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FA231F" w:rsidP="00612EF2">
      <w:pPr>
        <w:spacing w:line="276" w:lineRule="auto"/>
        <w:rPr>
          <w:rFonts w:cstheme="minorHAnsi"/>
        </w:rPr>
      </w:pPr>
      <w:r>
        <w:rPr>
          <w:noProof/>
          <w:lang w:eastAsia="es-CL"/>
        </w:rPr>
        <w:drawing>
          <wp:anchor distT="0" distB="0" distL="114300" distR="114300" simplePos="0" relativeHeight="251661312" behindDoc="0" locked="0" layoutInCell="1" allowOverlap="1" wp14:anchorId="1E3835DA" wp14:editId="6D76A690">
            <wp:simplePos x="0" y="0"/>
            <wp:positionH relativeFrom="margin">
              <wp:align>center</wp:align>
            </wp:positionH>
            <wp:positionV relativeFrom="margin">
              <wp:posOffset>273685</wp:posOffset>
            </wp:positionV>
            <wp:extent cx="2987040" cy="2205990"/>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87040" cy="2205990"/>
                    </a:xfrm>
                    <a:prstGeom prst="rect">
                      <a:avLst/>
                    </a:prstGeom>
                  </pic:spPr>
                </pic:pic>
              </a:graphicData>
            </a:graphic>
            <wp14:sizeRelH relativeFrom="margin">
              <wp14:pctWidth>0</wp14:pctWidth>
            </wp14:sizeRelH>
            <wp14:sizeRelV relativeFrom="margin">
              <wp14:pctHeight>0</wp14:pctHeight>
            </wp14:sizeRelV>
          </wp:anchor>
        </w:drawing>
      </w: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1F30B9" w:rsidRDefault="001F30B9" w:rsidP="0066261F">
      <w:pPr>
        <w:jc w:val="center"/>
        <w:rPr>
          <w:b/>
        </w:rPr>
      </w:pPr>
      <w:r w:rsidRPr="001F30B9">
        <w:rPr>
          <w:b/>
        </w:rPr>
        <w:t>RELLENO SANITARIO DE CAMIÑA</w:t>
      </w:r>
    </w:p>
    <w:p w:rsidR="0066261F" w:rsidRPr="001F30B9" w:rsidRDefault="0066261F" w:rsidP="006B4FA6">
      <w:pPr>
        <w:spacing w:line="276" w:lineRule="auto"/>
        <w:jc w:val="center"/>
        <w:rPr>
          <w:rFonts w:cstheme="minorHAnsi"/>
          <w:b/>
          <w:sz w:val="32"/>
          <w:szCs w:val="32"/>
        </w:rPr>
      </w:pPr>
    </w:p>
    <w:p w:rsidR="006B4FA6" w:rsidRPr="001F30B9" w:rsidRDefault="006B4FA6" w:rsidP="006B4FA6">
      <w:pPr>
        <w:spacing w:line="276" w:lineRule="auto"/>
        <w:jc w:val="center"/>
        <w:rPr>
          <w:rFonts w:cstheme="minorHAnsi"/>
          <w:b/>
          <w:sz w:val="32"/>
          <w:szCs w:val="32"/>
        </w:rPr>
      </w:pPr>
    </w:p>
    <w:p w:rsidR="00697654" w:rsidRPr="001F30B9" w:rsidRDefault="001A0A7C" w:rsidP="00404CB8">
      <w:pPr>
        <w:jc w:val="center"/>
        <w:rPr>
          <w:b/>
          <w:szCs w:val="28"/>
        </w:rPr>
      </w:pPr>
      <w:bookmarkStart w:id="9" w:name="_Toc350847217"/>
      <w:bookmarkStart w:id="10" w:name="_Toc350928661"/>
      <w:bookmarkStart w:id="11" w:name="_Toc350937998"/>
      <w:bookmarkStart w:id="12" w:name="_Toc351623560"/>
      <w:r w:rsidRPr="001F30B9">
        <w:rPr>
          <w:b/>
        </w:rPr>
        <w:t>DFZ-</w:t>
      </w:r>
      <w:bookmarkEnd w:id="9"/>
      <w:bookmarkEnd w:id="10"/>
      <w:bookmarkEnd w:id="11"/>
      <w:bookmarkEnd w:id="12"/>
      <w:r w:rsidR="001F30B9" w:rsidRPr="001F30B9">
        <w:rPr>
          <w:b/>
        </w:rPr>
        <w:t>2017</w:t>
      </w:r>
      <w:r w:rsidR="006B4FA6" w:rsidRPr="001F30B9">
        <w:rPr>
          <w:b/>
        </w:rPr>
        <w:t>-</w:t>
      </w:r>
      <w:r w:rsidR="001F30B9" w:rsidRPr="001F30B9">
        <w:rPr>
          <w:b/>
        </w:rPr>
        <w:t>439</w:t>
      </w:r>
      <w:r w:rsidR="008C436C" w:rsidRPr="001F30B9">
        <w:rPr>
          <w:b/>
        </w:rPr>
        <w:t>-</w:t>
      </w:r>
      <w:r w:rsidR="001F30B9" w:rsidRPr="001F30B9">
        <w:rPr>
          <w:b/>
        </w:rPr>
        <w:t>I</w:t>
      </w:r>
      <w:r w:rsidR="00404CB8" w:rsidRPr="001F30B9">
        <w:rPr>
          <w:b/>
        </w:rPr>
        <w:t>-</w:t>
      </w:r>
      <w:r w:rsidR="001F30B9" w:rsidRPr="001F30B9">
        <w:rPr>
          <w:b/>
        </w:rPr>
        <w:t>RCA</w:t>
      </w:r>
      <w:r w:rsidR="00404CB8" w:rsidRPr="001F30B9">
        <w:rPr>
          <w:b/>
        </w:rPr>
        <w:t>-I</w:t>
      </w:r>
      <w:r w:rsidR="009A6566" w:rsidRPr="001F30B9">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143AE0">
        <w:trPr>
          <w:trHeight w:val="262"/>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143AE0" w:rsidP="004931A6">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43069D"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1" o:title=""/>
                  <o:lock v:ext="edit" ungrouping="t" rotation="t" aspectratio="f" cropping="t" verticies="t" text="t" grouping="t"/>
                  <o:signatureline v:ext="edit" id="{4617164B-0E03-45F4-87AA-F1F547CC8B2B}" provid="{00000000-0000-0000-0000-000000000000}" o:suggestedsigner="Boris Cerda Pavés" o:suggestedsigner2="Jefe Oficina Región de Tarapacá" o:suggestedsigneremail="boris.cerda@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143AE0" w:rsidP="00731C0C">
            <w:pPr>
              <w:spacing w:line="276" w:lineRule="auto"/>
              <w:jc w:val="center"/>
              <w:rPr>
                <w:rFonts w:cstheme="minorHAnsi"/>
                <w:b/>
                <w:sz w:val="18"/>
                <w:szCs w:val="18"/>
                <w:lang w:val="es-ES_tradnl"/>
              </w:rPr>
            </w:pPr>
            <w:r>
              <w:rPr>
                <w:rFonts w:cstheme="minorHAnsi"/>
                <w:b/>
                <w:sz w:val="18"/>
                <w:szCs w:val="18"/>
                <w:lang w:val="es-ES_tradnl"/>
              </w:rPr>
              <w:t>Leonardo Torres P.</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43069D"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Leonardo Torres Patiño" o:suggestedsigner2="Fiscalizador DFZ" o:suggestedsigneremail="leonardo.torres@sma.gob.cl" issignatureline="t"/>
                </v:shape>
              </w:pict>
            </w:r>
          </w:p>
        </w:tc>
      </w:tr>
    </w:tbl>
    <w:p w:rsidR="001A4615" w:rsidRPr="0025129B" w:rsidRDefault="000F672C">
      <w:pPr>
        <w:jc w:val="left"/>
      </w:pPr>
      <w:bookmarkStart w:id="13" w:name="_Toc205640089"/>
      <w:r w:rsidRPr="0025129B">
        <w:br w:type="page"/>
      </w:r>
    </w:p>
    <w:p w:rsidR="00F55D44" w:rsidRPr="0025129B" w:rsidRDefault="00143AE0" w:rsidP="00694B31">
      <w:pPr>
        <w:pStyle w:val="Ttulo1"/>
        <w:numPr>
          <w:ilvl w:val="0"/>
          <w:numId w:val="0"/>
        </w:numPr>
        <w:jc w:val="center"/>
        <w:rPr>
          <w:sz w:val="20"/>
        </w:rPr>
      </w:pPr>
      <w:bookmarkStart w:id="14" w:name="_Toc352940725"/>
      <w:bookmarkStart w:id="15" w:name="_Toc353998174"/>
      <w:bookmarkStart w:id="16" w:name="_Toc390777015"/>
      <w:bookmarkEnd w:id="13"/>
      <w:r w:rsidRPr="0025129B">
        <w:rPr>
          <w:sz w:val="20"/>
        </w:rPr>
        <w:lastRenderedPageBreak/>
        <w:t>TABLA DE CONTENIDOS</w:t>
      </w:r>
      <w:bookmarkEnd w:id="14"/>
      <w:bookmarkEnd w:id="15"/>
      <w:bookmarkEnd w:id="16"/>
    </w:p>
    <w:p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rsidR="005B38F1" w:rsidRDefault="0043069D">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01401F">
          <w:rPr>
            <w:noProof/>
            <w:webHidden/>
          </w:rPr>
          <w:t>3</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B38F1">
          <w:rPr>
            <w:noProof/>
            <w:webHidden/>
          </w:rPr>
          <w:fldChar w:fldCharType="begin"/>
        </w:r>
        <w:r w:rsidR="005B38F1">
          <w:rPr>
            <w:noProof/>
            <w:webHidden/>
          </w:rPr>
          <w:instrText xml:space="preserve"> PAGEREF _Toc390777017 \h </w:instrText>
        </w:r>
        <w:r w:rsidR="005B38F1">
          <w:rPr>
            <w:noProof/>
            <w:webHidden/>
          </w:rPr>
        </w:r>
        <w:r w:rsidR="005B38F1">
          <w:rPr>
            <w:noProof/>
            <w:webHidden/>
          </w:rPr>
          <w:fldChar w:fldCharType="separate"/>
        </w:r>
        <w:r w:rsidR="0001401F">
          <w:rPr>
            <w:noProof/>
            <w:webHidden/>
          </w:rPr>
          <w:t>4</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5B38F1">
          <w:rPr>
            <w:noProof/>
            <w:webHidden/>
          </w:rPr>
          <w:fldChar w:fldCharType="begin"/>
        </w:r>
        <w:r w:rsidR="005B38F1">
          <w:rPr>
            <w:noProof/>
            <w:webHidden/>
          </w:rPr>
          <w:instrText xml:space="preserve"> PAGEREF _Toc390777020 \h </w:instrText>
        </w:r>
        <w:r w:rsidR="005B38F1">
          <w:rPr>
            <w:noProof/>
            <w:webHidden/>
          </w:rPr>
        </w:r>
        <w:r w:rsidR="005B38F1">
          <w:rPr>
            <w:noProof/>
            <w:webHidden/>
          </w:rPr>
          <w:fldChar w:fldCharType="separate"/>
        </w:r>
        <w:r w:rsidR="0001401F">
          <w:rPr>
            <w:noProof/>
            <w:webHidden/>
          </w:rPr>
          <w:t>7</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5B38F1">
          <w:rPr>
            <w:noProof/>
            <w:webHidden/>
          </w:rPr>
          <w:fldChar w:fldCharType="begin"/>
        </w:r>
        <w:r w:rsidR="005B38F1">
          <w:rPr>
            <w:noProof/>
            <w:webHidden/>
          </w:rPr>
          <w:instrText xml:space="preserve"> PAGEREF _Toc390777021 \h </w:instrText>
        </w:r>
        <w:r w:rsidR="005B38F1">
          <w:rPr>
            <w:noProof/>
            <w:webHidden/>
          </w:rPr>
        </w:r>
        <w:r w:rsidR="005B38F1">
          <w:rPr>
            <w:noProof/>
            <w:webHidden/>
          </w:rPr>
          <w:fldChar w:fldCharType="separate"/>
        </w:r>
        <w:r w:rsidR="0001401F">
          <w:rPr>
            <w:noProof/>
            <w:webHidden/>
          </w:rPr>
          <w:t>8</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5B38F1">
          <w:rPr>
            <w:noProof/>
            <w:webHidden/>
          </w:rPr>
          <w:fldChar w:fldCharType="begin"/>
        </w:r>
        <w:r w:rsidR="005B38F1">
          <w:rPr>
            <w:noProof/>
            <w:webHidden/>
          </w:rPr>
          <w:instrText xml:space="preserve"> PAGEREF _Toc390777030 \h </w:instrText>
        </w:r>
        <w:r w:rsidR="005B38F1">
          <w:rPr>
            <w:noProof/>
            <w:webHidden/>
          </w:rPr>
        </w:r>
        <w:r w:rsidR="005B38F1">
          <w:rPr>
            <w:noProof/>
            <w:webHidden/>
          </w:rPr>
          <w:fldChar w:fldCharType="separate"/>
        </w:r>
        <w:r w:rsidR="0001401F">
          <w:rPr>
            <w:noProof/>
            <w:webHidden/>
          </w:rPr>
          <w:t>10</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39" w:history="1">
        <w:r w:rsidR="005B38F1" w:rsidRPr="006E4457">
          <w:rPr>
            <w:rStyle w:val="Hipervnculo"/>
            <w:noProof/>
          </w:rPr>
          <w:t>6.</w:t>
        </w:r>
        <w:r w:rsidR="005B38F1">
          <w:rPr>
            <w:rFonts w:eastAsiaTheme="minorEastAsia" w:cstheme="minorBidi"/>
            <w:b w:val="0"/>
            <w:bCs w:val="0"/>
            <w:caps w:val="0"/>
            <w:noProof/>
            <w:sz w:val="22"/>
            <w:szCs w:val="22"/>
            <w:lang w:eastAsia="es-CL"/>
          </w:rPr>
          <w:tab/>
        </w:r>
        <w:r w:rsidR="005B38F1" w:rsidRPr="006E4457">
          <w:rPr>
            <w:rStyle w:val="Hipervnculo"/>
            <w:noProof/>
          </w:rPr>
          <w:t>OTROS HECHOS.</w:t>
        </w:r>
        <w:r w:rsidR="005B38F1">
          <w:rPr>
            <w:noProof/>
            <w:webHidden/>
          </w:rPr>
          <w:tab/>
        </w:r>
        <w:r w:rsidR="005B38F1">
          <w:rPr>
            <w:noProof/>
            <w:webHidden/>
          </w:rPr>
          <w:fldChar w:fldCharType="begin"/>
        </w:r>
        <w:r w:rsidR="005B38F1">
          <w:rPr>
            <w:noProof/>
            <w:webHidden/>
          </w:rPr>
          <w:instrText xml:space="preserve"> PAGEREF _Toc390777039 \h </w:instrText>
        </w:r>
        <w:r w:rsidR="005B38F1">
          <w:rPr>
            <w:noProof/>
            <w:webHidden/>
          </w:rPr>
        </w:r>
        <w:r w:rsidR="005B38F1">
          <w:rPr>
            <w:noProof/>
            <w:webHidden/>
          </w:rPr>
          <w:fldChar w:fldCharType="separate"/>
        </w:r>
        <w:r w:rsidR="0001401F">
          <w:rPr>
            <w:noProof/>
            <w:webHidden/>
          </w:rPr>
          <w:t>28</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42" w:history="1">
        <w:r w:rsidR="005B38F1" w:rsidRPr="006E4457">
          <w:rPr>
            <w:rStyle w:val="Hipervnculo"/>
            <w:noProof/>
          </w:rPr>
          <w:t>7.</w:t>
        </w:r>
        <w:r w:rsidR="005B38F1">
          <w:rPr>
            <w:rFonts w:eastAsiaTheme="minorEastAsia" w:cstheme="minorBidi"/>
            <w:b w:val="0"/>
            <w:bCs w:val="0"/>
            <w:caps w:val="0"/>
            <w:noProof/>
            <w:sz w:val="22"/>
            <w:szCs w:val="22"/>
            <w:lang w:eastAsia="es-CL"/>
          </w:rPr>
          <w:tab/>
        </w:r>
        <w:r w:rsidR="005B38F1" w:rsidRPr="006E4457">
          <w:rPr>
            <w:rStyle w:val="Hipervnculo"/>
            <w:noProof/>
          </w:rPr>
          <w:t>CONCLUSIONES.</w:t>
        </w:r>
        <w:r w:rsidR="005B38F1">
          <w:rPr>
            <w:noProof/>
            <w:webHidden/>
          </w:rPr>
          <w:tab/>
        </w:r>
        <w:r w:rsidR="005B38F1">
          <w:rPr>
            <w:noProof/>
            <w:webHidden/>
          </w:rPr>
          <w:fldChar w:fldCharType="begin"/>
        </w:r>
        <w:r w:rsidR="005B38F1">
          <w:rPr>
            <w:noProof/>
            <w:webHidden/>
          </w:rPr>
          <w:instrText xml:space="preserve"> PAGEREF _Toc390777042 \h </w:instrText>
        </w:r>
        <w:r w:rsidR="005B38F1">
          <w:rPr>
            <w:noProof/>
            <w:webHidden/>
          </w:rPr>
        </w:r>
        <w:r w:rsidR="005B38F1">
          <w:rPr>
            <w:noProof/>
            <w:webHidden/>
          </w:rPr>
          <w:fldChar w:fldCharType="separate"/>
        </w:r>
        <w:r w:rsidR="0001401F">
          <w:rPr>
            <w:noProof/>
            <w:webHidden/>
          </w:rPr>
          <w:t>29</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43" w:history="1">
        <w:r w:rsidR="005B38F1" w:rsidRPr="006E4457">
          <w:rPr>
            <w:rStyle w:val="Hipervnculo"/>
            <w:noProof/>
          </w:rPr>
          <w:t>8.</w:t>
        </w:r>
        <w:r w:rsidR="005B38F1">
          <w:rPr>
            <w:rFonts w:eastAsiaTheme="minorEastAsia" w:cstheme="minorBidi"/>
            <w:b w:val="0"/>
            <w:bCs w:val="0"/>
            <w:caps w:val="0"/>
            <w:noProof/>
            <w:sz w:val="22"/>
            <w:szCs w:val="22"/>
            <w:lang w:eastAsia="es-CL"/>
          </w:rPr>
          <w:tab/>
        </w:r>
        <w:r w:rsidR="005B38F1" w:rsidRPr="006E4457">
          <w:rPr>
            <w:rStyle w:val="Hipervnculo"/>
            <w:noProof/>
          </w:rPr>
          <w:t>DOCUMENTACIÓN SOLICITADA Y ENTREGADA.</w:t>
        </w:r>
        <w:r w:rsidR="005B38F1">
          <w:rPr>
            <w:noProof/>
            <w:webHidden/>
          </w:rPr>
          <w:tab/>
        </w:r>
        <w:r w:rsidR="005B38F1">
          <w:rPr>
            <w:noProof/>
            <w:webHidden/>
          </w:rPr>
          <w:fldChar w:fldCharType="begin"/>
        </w:r>
        <w:r w:rsidR="005B38F1">
          <w:rPr>
            <w:noProof/>
            <w:webHidden/>
          </w:rPr>
          <w:instrText xml:space="preserve"> PAGEREF _Toc390777043 \h </w:instrText>
        </w:r>
        <w:r w:rsidR="005B38F1">
          <w:rPr>
            <w:noProof/>
            <w:webHidden/>
          </w:rPr>
        </w:r>
        <w:r w:rsidR="005B38F1">
          <w:rPr>
            <w:noProof/>
            <w:webHidden/>
          </w:rPr>
          <w:fldChar w:fldCharType="separate"/>
        </w:r>
        <w:r w:rsidR="0001401F">
          <w:rPr>
            <w:noProof/>
            <w:webHidden/>
          </w:rPr>
          <w:t>3</w:t>
        </w:r>
        <w:r w:rsidR="00BE6999">
          <w:rPr>
            <w:noProof/>
            <w:webHidden/>
          </w:rPr>
          <w:t>4</w:t>
        </w:r>
        <w:r w:rsidR="005B38F1">
          <w:rPr>
            <w:noProof/>
            <w:webHidden/>
          </w:rPr>
          <w:fldChar w:fldCharType="end"/>
        </w:r>
      </w:hyperlink>
    </w:p>
    <w:p w:rsidR="005B38F1" w:rsidRDefault="0043069D">
      <w:pPr>
        <w:pStyle w:val="TDC1"/>
        <w:rPr>
          <w:rFonts w:eastAsiaTheme="minorEastAsia" w:cstheme="minorBidi"/>
          <w:b w:val="0"/>
          <w:bCs w:val="0"/>
          <w:caps w:val="0"/>
          <w:noProof/>
          <w:sz w:val="22"/>
          <w:szCs w:val="22"/>
          <w:lang w:eastAsia="es-CL"/>
        </w:rPr>
      </w:pPr>
      <w:hyperlink w:anchor="_Toc390777044" w:history="1">
        <w:r w:rsidR="005B38F1" w:rsidRPr="006E4457">
          <w:rPr>
            <w:rStyle w:val="Hipervnculo"/>
            <w:noProof/>
          </w:rPr>
          <w:t>9.</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r w:rsidR="005B38F1">
          <w:rPr>
            <w:noProof/>
            <w:webHidden/>
          </w:rPr>
          <w:fldChar w:fldCharType="begin"/>
        </w:r>
        <w:r w:rsidR="005B38F1">
          <w:rPr>
            <w:noProof/>
            <w:webHidden/>
          </w:rPr>
          <w:instrText xml:space="preserve"> PAGEREF _Toc390777044 \h </w:instrText>
        </w:r>
        <w:r w:rsidR="005B38F1">
          <w:rPr>
            <w:noProof/>
            <w:webHidden/>
          </w:rPr>
        </w:r>
        <w:r w:rsidR="005B38F1">
          <w:rPr>
            <w:noProof/>
            <w:webHidden/>
          </w:rPr>
          <w:fldChar w:fldCharType="separate"/>
        </w:r>
        <w:r w:rsidR="0001401F">
          <w:rPr>
            <w:noProof/>
            <w:webHidden/>
          </w:rPr>
          <w:t>3</w:t>
        </w:r>
        <w:r w:rsidR="00BE6999">
          <w:rPr>
            <w:noProof/>
            <w:webHidden/>
          </w:rPr>
          <w:t>5</w:t>
        </w:r>
        <w:r w:rsidR="005B38F1">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390777016"/>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6A1EA4" w:rsidRDefault="00ED4317" w:rsidP="00ED4317">
      <w:pPr>
        <w:rPr>
          <w:rFonts w:cstheme="minorHAnsi"/>
          <w:sz w:val="20"/>
          <w:szCs w:val="20"/>
        </w:rPr>
      </w:pPr>
      <w:r w:rsidRPr="006A1EA4">
        <w:rPr>
          <w:rFonts w:cstheme="minorHAnsi"/>
          <w:sz w:val="20"/>
          <w:szCs w:val="20"/>
        </w:rPr>
        <w:t>El pr</w:t>
      </w:r>
      <w:r w:rsidR="004041CB" w:rsidRPr="006A1EA4">
        <w:rPr>
          <w:rFonts w:cstheme="minorHAnsi"/>
          <w:sz w:val="20"/>
          <w:szCs w:val="20"/>
        </w:rPr>
        <w:t xml:space="preserve">esente documento da cuenta de los resultados de la actividad de </w:t>
      </w:r>
      <w:r w:rsidR="009A6566" w:rsidRPr="006A1EA4">
        <w:rPr>
          <w:rFonts w:cstheme="minorHAnsi"/>
          <w:sz w:val="20"/>
          <w:szCs w:val="20"/>
        </w:rPr>
        <w:t>fiscaliz</w:t>
      </w:r>
      <w:r w:rsidR="0025129B" w:rsidRPr="006A1EA4">
        <w:rPr>
          <w:rFonts w:cstheme="minorHAnsi"/>
          <w:sz w:val="20"/>
          <w:szCs w:val="20"/>
        </w:rPr>
        <w:t>ación</w:t>
      </w:r>
      <w:r w:rsidRPr="006A1EA4">
        <w:rPr>
          <w:rFonts w:cstheme="minorHAnsi"/>
          <w:sz w:val="20"/>
          <w:szCs w:val="20"/>
        </w:rPr>
        <w:t xml:space="preserve"> ambiental realizada por </w:t>
      </w:r>
      <w:r w:rsidR="00601C15">
        <w:rPr>
          <w:rFonts w:cstheme="minorHAnsi"/>
          <w:sz w:val="20"/>
          <w:szCs w:val="20"/>
        </w:rPr>
        <w:t xml:space="preserve">la </w:t>
      </w:r>
      <w:r w:rsidR="001F30B9" w:rsidRPr="006A1EA4">
        <w:rPr>
          <w:rFonts w:cstheme="minorHAnsi"/>
          <w:sz w:val="20"/>
          <w:szCs w:val="20"/>
        </w:rPr>
        <w:t xml:space="preserve">Secretaría Regional Ministerial de Salud, </w:t>
      </w:r>
      <w:r w:rsidR="00601C15">
        <w:rPr>
          <w:rFonts w:cstheme="minorHAnsi"/>
          <w:sz w:val="20"/>
          <w:szCs w:val="20"/>
        </w:rPr>
        <w:t xml:space="preserve">Región de </w:t>
      </w:r>
      <w:r w:rsidR="00886E3B" w:rsidRPr="006A1EA4">
        <w:rPr>
          <w:rFonts w:cstheme="minorHAnsi"/>
          <w:sz w:val="20"/>
          <w:szCs w:val="20"/>
        </w:rPr>
        <w:t>Tarapacá</w:t>
      </w:r>
      <w:r w:rsidR="007C15CC" w:rsidRPr="006A1EA4">
        <w:rPr>
          <w:rFonts w:cstheme="minorHAnsi"/>
          <w:sz w:val="20"/>
          <w:szCs w:val="20"/>
        </w:rPr>
        <w:t xml:space="preserve">, junto a </w:t>
      </w:r>
      <w:r w:rsidR="00601C15">
        <w:rPr>
          <w:rFonts w:cstheme="minorHAnsi"/>
          <w:sz w:val="20"/>
          <w:szCs w:val="20"/>
        </w:rPr>
        <w:t xml:space="preserve">la </w:t>
      </w:r>
      <w:r w:rsidR="001F30B9" w:rsidRPr="006A1EA4">
        <w:rPr>
          <w:rFonts w:cstheme="minorHAnsi"/>
          <w:sz w:val="20"/>
          <w:szCs w:val="20"/>
        </w:rPr>
        <w:t>Superintendencia del Medio Ambiente</w:t>
      </w:r>
      <w:r w:rsidR="00F478FD" w:rsidRPr="006A1EA4">
        <w:rPr>
          <w:rFonts w:cstheme="minorHAnsi"/>
          <w:sz w:val="20"/>
          <w:szCs w:val="20"/>
        </w:rPr>
        <w:t>,</w:t>
      </w:r>
      <w:r w:rsidR="007B7525" w:rsidRPr="006A1EA4">
        <w:rPr>
          <w:rFonts w:cstheme="minorHAnsi"/>
          <w:sz w:val="20"/>
          <w:szCs w:val="20"/>
        </w:rPr>
        <w:t xml:space="preserve"> </w:t>
      </w:r>
      <w:r w:rsidR="00601C15">
        <w:rPr>
          <w:rFonts w:cstheme="minorHAnsi"/>
          <w:sz w:val="20"/>
          <w:szCs w:val="20"/>
        </w:rPr>
        <w:t>a la unidad fiscalizable</w:t>
      </w:r>
      <w:r w:rsidRPr="006A1EA4">
        <w:rPr>
          <w:rFonts w:cstheme="minorHAnsi"/>
          <w:sz w:val="20"/>
          <w:szCs w:val="20"/>
        </w:rPr>
        <w:t xml:space="preserve"> “</w:t>
      </w:r>
      <w:r w:rsidR="001F30B9" w:rsidRPr="006A1EA4">
        <w:rPr>
          <w:rFonts w:cstheme="minorHAnsi"/>
          <w:sz w:val="20"/>
          <w:szCs w:val="20"/>
        </w:rPr>
        <w:t>Relleno Sanitario de Camiña</w:t>
      </w:r>
      <w:r w:rsidRPr="006A1EA4">
        <w:rPr>
          <w:rFonts w:cstheme="minorHAnsi"/>
          <w:sz w:val="20"/>
          <w:szCs w:val="20"/>
        </w:rPr>
        <w:t>”</w:t>
      </w:r>
      <w:r w:rsidR="00601C15">
        <w:rPr>
          <w:rFonts w:cstheme="minorHAnsi"/>
          <w:sz w:val="20"/>
          <w:szCs w:val="20"/>
        </w:rPr>
        <w:t xml:space="preserve"> (RCA 26/2003)</w:t>
      </w:r>
      <w:r w:rsidR="00F478FD" w:rsidRPr="006A1EA4">
        <w:rPr>
          <w:rFonts w:cstheme="minorHAnsi"/>
          <w:sz w:val="20"/>
          <w:szCs w:val="20"/>
        </w:rPr>
        <w:t xml:space="preserve">. </w:t>
      </w:r>
      <w:r w:rsidR="00BE68C0" w:rsidRPr="006A1EA4">
        <w:rPr>
          <w:rFonts w:cstheme="minorHAnsi"/>
          <w:sz w:val="20"/>
          <w:szCs w:val="20"/>
        </w:rPr>
        <w:t>La a</w:t>
      </w:r>
      <w:r w:rsidR="00F478FD" w:rsidRPr="006A1EA4">
        <w:rPr>
          <w:rFonts w:cstheme="minorHAnsi"/>
          <w:sz w:val="20"/>
          <w:szCs w:val="20"/>
        </w:rPr>
        <w:t>ctividad</w:t>
      </w:r>
      <w:r w:rsidR="00591882" w:rsidRPr="006A1EA4">
        <w:rPr>
          <w:rFonts w:cstheme="minorHAnsi"/>
          <w:sz w:val="20"/>
          <w:szCs w:val="20"/>
        </w:rPr>
        <w:t xml:space="preserve"> de inspecció</w:t>
      </w:r>
      <w:r w:rsidR="0025129B" w:rsidRPr="006A1EA4">
        <w:rPr>
          <w:rFonts w:cstheme="minorHAnsi"/>
          <w:sz w:val="20"/>
          <w:szCs w:val="20"/>
        </w:rPr>
        <w:t>n</w:t>
      </w:r>
      <w:r w:rsidR="00F478FD" w:rsidRPr="006A1EA4">
        <w:rPr>
          <w:rFonts w:cstheme="minorHAnsi"/>
          <w:sz w:val="20"/>
          <w:szCs w:val="20"/>
        </w:rPr>
        <w:t xml:space="preserve"> </w:t>
      </w:r>
      <w:r w:rsidR="00601C15">
        <w:rPr>
          <w:rFonts w:cstheme="minorHAnsi"/>
          <w:sz w:val="20"/>
          <w:szCs w:val="20"/>
        </w:rPr>
        <w:t xml:space="preserve">ambiental </w:t>
      </w:r>
      <w:r w:rsidR="00BE68C0" w:rsidRPr="006A1EA4">
        <w:rPr>
          <w:rFonts w:cstheme="minorHAnsi"/>
          <w:sz w:val="20"/>
          <w:szCs w:val="20"/>
        </w:rPr>
        <w:t xml:space="preserve">fue </w:t>
      </w:r>
      <w:r w:rsidR="00F478FD" w:rsidRPr="006A1EA4">
        <w:rPr>
          <w:rFonts w:cstheme="minorHAnsi"/>
          <w:sz w:val="20"/>
          <w:szCs w:val="20"/>
        </w:rPr>
        <w:t>desarrollada</w:t>
      </w:r>
      <w:r w:rsidRPr="006A1EA4">
        <w:rPr>
          <w:rFonts w:cstheme="minorHAnsi"/>
          <w:sz w:val="20"/>
          <w:szCs w:val="20"/>
        </w:rPr>
        <w:t xml:space="preserve"> durante </w:t>
      </w:r>
      <w:r w:rsidR="001F30B9" w:rsidRPr="006A1EA4">
        <w:rPr>
          <w:rFonts w:cstheme="minorHAnsi"/>
          <w:sz w:val="20"/>
          <w:szCs w:val="20"/>
        </w:rPr>
        <w:t xml:space="preserve">el </w:t>
      </w:r>
      <w:r w:rsidR="00886E3B" w:rsidRPr="006A1EA4">
        <w:rPr>
          <w:rFonts w:cstheme="minorHAnsi"/>
          <w:sz w:val="20"/>
          <w:szCs w:val="20"/>
        </w:rPr>
        <w:t>día</w:t>
      </w:r>
      <w:r w:rsidR="001F30B9" w:rsidRPr="006A1EA4">
        <w:rPr>
          <w:rFonts w:cstheme="minorHAnsi"/>
          <w:sz w:val="20"/>
          <w:szCs w:val="20"/>
        </w:rPr>
        <w:t xml:space="preserve"> 04 de </w:t>
      </w:r>
      <w:r w:rsidR="00886E3B" w:rsidRPr="006A1EA4">
        <w:rPr>
          <w:rFonts w:cstheme="minorHAnsi"/>
          <w:sz w:val="20"/>
          <w:szCs w:val="20"/>
        </w:rPr>
        <w:t>abril</w:t>
      </w:r>
      <w:r w:rsidR="001F30B9" w:rsidRPr="006A1EA4">
        <w:rPr>
          <w:rFonts w:cstheme="minorHAnsi"/>
          <w:sz w:val="20"/>
          <w:szCs w:val="20"/>
        </w:rPr>
        <w:t xml:space="preserve"> del 2017.</w:t>
      </w:r>
    </w:p>
    <w:p w:rsidR="00ED4317" w:rsidRPr="006A1EA4" w:rsidRDefault="00ED4317" w:rsidP="00ED4317">
      <w:pPr>
        <w:rPr>
          <w:rFonts w:cstheme="minorHAnsi"/>
          <w:sz w:val="20"/>
          <w:szCs w:val="20"/>
        </w:rPr>
      </w:pPr>
    </w:p>
    <w:p w:rsidR="00560859" w:rsidRPr="006A1EA4" w:rsidRDefault="00ED4317" w:rsidP="008F751D">
      <w:pPr>
        <w:rPr>
          <w:rFonts w:cstheme="minorHAnsi"/>
          <w:sz w:val="20"/>
          <w:szCs w:val="20"/>
        </w:rPr>
      </w:pPr>
      <w:r w:rsidRPr="006A1EA4">
        <w:rPr>
          <w:rFonts w:cstheme="minorHAnsi"/>
          <w:sz w:val="20"/>
          <w:szCs w:val="20"/>
        </w:rPr>
        <w:t xml:space="preserve">El proyecto consiste en </w:t>
      </w:r>
      <w:r w:rsidR="00601C15">
        <w:rPr>
          <w:rFonts w:cstheme="minorHAnsi"/>
          <w:sz w:val="20"/>
          <w:szCs w:val="20"/>
        </w:rPr>
        <w:t xml:space="preserve">la </w:t>
      </w:r>
      <w:r w:rsidR="00DF6B3C">
        <w:rPr>
          <w:rFonts w:cstheme="minorHAnsi"/>
          <w:sz w:val="20"/>
          <w:szCs w:val="20"/>
        </w:rPr>
        <w:t xml:space="preserve">construcción de un </w:t>
      </w:r>
      <w:r w:rsidR="00560859" w:rsidRPr="006A1EA4">
        <w:rPr>
          <w:rFonts w:cstheme="minorHAnsi"/>
          <w:sz w:val="20"/>
          <w:szCs w:val="20"/>
        </w:rPr>
        <w:t>relleno sanitario para la comuna de Camiña, en un ár</w:t>
      </w:r>
      <w:r w:rsidR="00DF6B3C">
        <w:rPr>
          <w:rFonts w:cstheme="minorHAnsi"/>
          <w:sz w:val="20"/>
          <w:szCs w:val="20"/>
        </w:rPr>
        <w:t xml:space="preserve">ea de 10 hás., emplazado </w:t>
      </w:r>
      <w:r w:rsidR="00560859" w:rsidRPr="006A1EA4">
        <w:rPr>
          <w:rFonts w:cstheme="minorHAnsi"/>
          <w:sz w:val="20"/>
          <w:szCs w:val="20"/>
        </w:rPr>
        <w:t xml:space="preserve">a 5 kms. de la localidad de Calatambo, y a 20 kms de la localidad de Camiña. La vía obligada de conexión </w:t>
      </w:r>
      <w:r w:rsidR="00015076">
        <w:rPr>
          <w:rFonts w:cstheme="minorHAnsi"/>
          <w:sz w:val="20"/>
          <w:szCs w:val="20"/>
        </w:rPr>
        <w:t>es</w:t>
      </w:r>
      <w:r w:rsidR="00560859" w:rsidRPr="006A1EA4">
        <w:rPr>
          <w:rFonts w:cstheme="minorHAnsi"/>
          <w:sz w:val="20"/>
          <w:szCs w:val="20"/>
        </w:rPr>
        <w:t xml:space="preserve"> la ruta A-45, desde el cruce con la ruta 5, a 40 kms al Este. La metodología de tratamiento </w:t>
      </w:r>
      <w:r w:rsidR="00601C15">
        <w:rPr>
          <w:rFonts w:cstheme="minorHAnsi"/>
          <w:sz w:val="20"/>
          <w:szCs w:val="20"/>
        </w:rPr>
        <w:t>consiste en</w:t>
      </w:r>
      <w:r w:rsidR="00560859" w:rsidRPr="006A1EA4">
        <w:rPr>
          <w:rFonts w:cstheme="minorHAnsi"/>
          <w:sz w:val="20"/>
          <w:szCs w:val="20"/>
        </w:rPr>
        <w:t xml:space="preserve"> zanjas constru</w:t>
      </w:r>
      <w:r w:rsidR="0001401F">
        <w:rPr>
          <w:rFonts w:cstheme="minorHAnsi"/>
          <w:sz w:val="20"/>
          <w:szCs w:val="20"/>
        </w:rPr>
        <w:t>i</w:t>
      </w:r>
      <w:r w:rsidR="00560859" w:rsidRPr="006A1EA4">
        <w:rPr>
          <w:rFonts w:cstheme="minorHAnsi"/>
          <w:sz w:val="20"/>
          <w:szCs w:val="20"/>
        </w:rPr>
        <w:t>das en terreno previamente analizado y apto ( 2 x 6 x 70 metros), con cobertura de material (20 cms).</w:t>
      </w:r>
    </w:p>
    <w:p w:rsidR="00560859" w:rsidRPr="006A1EA4" w:rsidRDefault="00560859" w:rsidP="008F751D">
      <w:pPr>
        <w:rPr>
          <w:rFonts w:cstheme="minorHAnsi"/>
          <w:sz w:val="20"/>
          <w:szCs w:val="20"/>
        </w:rPr>
      </w:pPr>
    </w:p>
    <w:p w:rsidR="008F751D" w:rsidRPr="006A1EA4" w:rsidRDefault="008F751D" w:rsidP="008F751D">
      <w:pPr>
        <w:rPr>
          <w:rFonts w:cstheme="minorHAnsi"/>
          <w:color w:val="FF0000"/>
          <w:sz w:val="20"/>
          <w:szCs w:val="20"/>
        </w:rPr>
      </w:pPr>
      <w:r w:rsidRPr="006A1EA4">
        <w:rPr>
          <w:rFonts w:cstheme="minorHAnsi"/>
          <w:sz w:val="20"/>
          <w:szCs w:val="20"/>
        </w:rPr>
        <w:t>Las materias relevantes objeto de la fiscalización incluyeron</w:t>
      </w:r>
      <w:r w:rsidR="00DF6B3C">
        <w:rPr>
          <w:rFonts w:cstheme="minorHAnsi"/>
          <w:sz w:val="20"/>
          <w:szCs w:val="20"/>
        </w:rPr>
        <w:t>:</w:t>
      </w:r>
      <w:r w:rsidRPr="006A1EA4">
        <w:rPr>
          <w:rFonts w:cstheme="minorHAnsi"/>
          <w:sz w:val="20"/>
          <w:szCs w:val="20"/>
        </w:rPr>
        <w:t xml:space="preserve"> </w:t>
      </w:r>
      <w:r w:rsidR="00560859" w:rsidRPr="006A1EA4">
        <w:rPr>
          <w:rFonts w:cstheme="minorHAnsi"/>
          <w:sz w:val="20"/>
          <w:szCs w:val="20"/>
        </w:rPr>
        <w:t xml:space="preserve">Control de Residuos que Ingresan al Relleno, Manejo de Olores, Manejo de Biogás, </w:t>
      </w:r>
      <w:r w:rsidR="0001401F">
        <w:rPr>
          <w:rFonts w:cstheme="minorHAnsi"/>
          <w:sz w:val="20"/>
          <w:szCs w:val="20"/>
        </w:rPr>
        <w:t>M</w:t>
      </w:r>
      <w:r w:rsidR="00560859" w:rsidRPr="006A1EA4">
        <w:rPr>
          <w:rFonts w:cstheme="minorHAnsi"/>
          <w:sz w:val="20"/>
          <w:szCs w:val="20"/>
        </w:rPr>
        <w:t xml:space="preserve">anejo de </w:t>
      </w:r>
      <w:r w:rsidR="0001401F">
        <w:rPr>
          <w:rFonts w:cstheme="minorHAnsi"/>
          <w:sz w:val="20"/>
          <w:szCs w:val="20"/>
        </w:rPr>
        <w:t>V</w:t>
      </w:r>
      <w:r w:rsidR="00560859" w:rsidRPr="006A1EA4">
        <w:rPr>
          <w:rFonts w:cstheme="minorHAnsi"/>
          <w:sz w:val="20"/>
          <w:szCs w:val="20"/>
        </w:rPr>
        <w:t xml:space="preserve">ectores, Manejo de Residuos, </w:t>
      </w:r>
      <w:r w:rsidR="0001401F">
        <w:rPr>
          <w:rFonts w:cstheme="minorHAnsi"/>
          <w:sz w:val="20"/>
          <w:szCs w:val="20"/>
        </w:rPr>
        <w:t>M</w:t>
      </w:r>
      <w:r w:rsidR="00560859" w:rsidRPr="006A1EA4">
        <w:rPr>
          <w:rFonts w:cstheme="minorHAnsi"/>
          <w:sz w:val="20"/>
          <w:szCs w:val="20"/>
        </w:rPr>
        <w:t>anejo de Lixiviados</w:t>
      </w:r>
      <w:r w:rsidR="00601C15">
        <w:rPr>
          <w:rFonts w:cstheme="minorHAnsi"/>
          <w:sz w:val="20"/>
          <w:szCs w:val="20"/>
        </w:rPr>
        <w:t xml:space="preserve"> y Manejo de Aguas Lluvias.</w:t>
      </w:r>
      <w:r w:rsidRPr="006A1EA4">
        <w:rPr>
          <w:rFonts w:cstheme="minorHAnsi"/>
          <w:sz w:val="20"/>
          <w:szCs w:val="20"/>
        </w:rPr>
        <w:t xml:space="preserve"> </w:t>
      </w:r>
    </w:p>
    <w:p w:rsidR="00ED4317" w:rsidRPr="00BE6999" w:rsidRDefault="00ED4317" w:rsidP="00ED4317">
      <w:pPr>
        <w:rPr>
          <w:rFonts w:cstheme="minorHAnsi"/>
          <w:sz w:val="20"/>
          <w:szCs w:val="20"/>
        </w:rPr>
      </w:pPr>
    </w:p>
    <w:p w:rsidR="00ED4317" w:rsidRPr="00BE6999" w:rsidRDefault="00ED4317" w:rsidP="00BE6999">
      <w:pPr>
        <w:rPr>
          <w:rFonts w:cstheme="minorHAnsi"/>
        </w:rPr>
      </w:pPr>
      <w:r w:rsidRPr="006A1EA4">
        <w:rPr>
          <w:rFonts w:cstheme="minorHAnsi"/>
          <w:sz w:val="20"/>
          <w:szCs w:val="20"/>
        </w:rPr>
        <w:t>Entre los hechos constatados</w:t>
      </w:r>
      <w:r w:rsidR="00591882" w:rsidRPr="006A1EA4">
        <w:rPr>
          <w:rFonts w:cstheme="minorHAnsi"/>
          <w:sz w:val="20"/>
          <w:szCs w:val="20"/>
        </w:rPr>
        <w:t xml:space="preserve"> que representan</w:t>
      </w:r>
      <w:r w:rsidRPr="006A1EA4">
        <w:rPr>
          <w:rFonts w:cstheme="minorHAnsi"/>
          <w:sz w:val="20"/>
          <w:szCs w:val="20"/>
        </w:rPr>
        <w:t xml:space="preserve"> </w:t>
      </w:r>
      <w:r w:rsidR="002E3BE4">
        <w:rPr>
          <w:rFonts w:cstheme="minorHAnsi"/>
          <w:sz w:val="20"/>
          <w:szCs w:val="20"/>
        </w:rPr>
        <w:t>hallazgos</w:t>
      </w:r>
      <w:r w:rsidRPr="006A1EA4">
        <w:rPr>
          <w:rFonts w:cstheme="minorHAnsi"/>
          <w:sz w:val="20"/>
          <w:szCs w:val="20"/>
        </w:rPr>
        <w:t xml:space="preserve"> se encuentran:</w:t>
      </w:r>
      <w:r w:rsidR="00620768" w:rsidRPr="006A1EA4">
        <w:rPr>
          <w:rFonts w:cstheme="minorHAnsi"/>
          <w:sz w:val="20"/>
          <w:szCs w:val="20"/>
        </w:rPr>
        <w:t xml:space="preserve"> </w:t>
      </w:r>
      <w:r w:rsidR="00DF6B3C">
        <w:rPr>
          <w:rFonts w:cstheme="minorHAnsi"/>
          <w:sz w:val="20"/>
          <w:szCs w:val="20"/>
        </w:rPr>
        <w:t>I</w:t>
      </w:r>
      <w:r w:rsidR="003E6AEA">
        <w:rPr>
          <w:rFonts w:cstheme="minorHAnsi"/>
          <w:sz w:val="20"/>
          <w:szCs w:val="20"/>
        </w:rPr>
        <w:t>nexistencia de registros asociados a tipo de vehículo</w:t>
      </w:r>
      <w:r w:rsidR="00B8570F">
        <w:rPr>
          <w:rFonts w:cstheme="minorHAnsi"/>
          <w:sz w:val="20"/>
          <w:szCs w:val="20"/>
        </w:rPr>
        <w:t xml:space="preserve"> (particular o municipal)</w:t>
      </w:r>
      <w:r w:rsidR="00BE6999">
        <w:rPr>
          <w:rFonts w:cstheme="minorHAnsi"/>
          <w:sz w:val="20"/>
          <w:szCs w:val="20"/>
        </w:rPr>
        <w:t xml:space="preserve">, </w:t>
      </w:r>
      <w:r w:rsidR="003E6AEA">
        <w:rPr>
          <w:rFonts w:cstheme="minorHAnsi"/>
          <w:sz w:val="20"/>
          <w:szCs w:val="20"/>
        </w:rPr>
        <w:t>origen y tipo de residuos en sistema d</w:t>
      </w:r>
      <w:r w:rsidR="00BE6999">
        <w:rPr>
          <w:rFonts w:cstheme="minorHAnsi"/>
          <w:sz w:val="20"/>
          <w:szCs w:val="20"/>
        </w:rPr>
        <w:t xml:space="preserve">e control de ingreso a relleno y </w:t>
      </w:r>
      <w:r w:rsidR="00BE6999" w:rsidRPr="00BE6999">
        <w:rPr>
          <w:rFonts w:cstheme="minorHAnsi"/>
          <w:sz w:val="20"/>
          <w:szCs w:val="20"/>
        </w:rPr>
        <w:t>no entrega antecedentes referidos al perí</w:t>
      </w:r>
      <w:r w:rsidR="00BE6999">
        <w:rPr>
          <w:rFonts w:cstheme="minorHAnsi"/>
          <w:sz w:val="20"/>
          <w:szCs w:val="20"/>
        </w:rPr>
        <w:t xml:space="preserve">odo enero-marzo del año 2017; </w:t>
      </w:r>
      <w:r w:rsidR="002E3BE4">
        <w:rPr>
          <w:rFonts w:cstheme="minorHAnsi"/>
          <w:sz w:val="20"/>
          <w:szCs w:val="20"/>
        </w:rPr>
        <w:t>in</w:t>
      </w:r>
      <w:r w:rsidR="00E809B6" w:rsidRPr="00BE6999">
        <w:rPr>
          <w:rFonts w:cstheme="minorHAnsi"/>
          <w:sz w:val="20"/>
          <w:szCs w:val="20"/>
        </w:rPr>
        <w:t>existe</w:t>
      </w:r>
      <w:r w:rsidR="002E3BE4" w:rsidRPr="00BE6999">
        <w:rPr>
          <w:rFonts w:cstheme="minorHAnsi"/>
          <w:sz w:val="20"/>
          <w:szCs w:val="20"/>
        </w:rPr>
        <w:t>ncia d</w:t>
      </w:r>
      <w:r w:rsidR="00BE6999" w:rsidRPr="00BE6999">
        <w:rPr>
          <w:rFonts w:cstheme="minorHAnsi"/>
          <w:sz w:val="20"/>
          <w:szCs w:val="20"/>
        </w:rPr>
        <w:t>el sistema de drenaje de biogás;</w:t>
      </w:r>
      <w:r w:rsidR="00E809B6" w:rsidRPr="00BE6999">
        <w:rPr>
          <w:rFonts w:cstheme="minorHAnsi"/>
          <w:sz w:val="20"/>
          <w:szCs w:val="20"/>
        </w:rPr>
        <w:t xml:space="preserve"> </w:t>
      </w:r>
      <w:r w:rsidR="00BE6999" w:rsidRPr="00BE6999">
        <w:rPr>
          <w:rFonts w:cstheme="minorHAnsi"/>
          <w:sz w:val="20"/>
          <w:szCs w:val="20"/>
        </w:rPr>
        <w:t xml:space="preserve">inexistencia de medios de control para roedores e </w:t>
      </w:r>
      <w:r w:rsidR="000277D8">
        <w:rPr>
          <w:rFonts w:cstheme="minorHAnsi"/>
          <w:sz w:val="20"/>
          <w:szCs w:val="20"/>
        </w:rPr>
        <w:t>i</w:t>
      </w:r>
      <w:r w:rsidR="00BE6999" w:rsidRPr="00BE6999">
        <w:rPr>
          <w:rFonts w:cstheme="minorHAnsi"/>
          <w:sz w:val="20"/>
          <w:szCs w:val="20"/>
        </w:rPr>
        <w:t>nexistencia de registros que acrediten la realización de fumigación y desra</w:t>
      </w:r>
      <w:r w:rsidR="000277D8">
        <w:rPr>
          <w:rFonts w:cstheme="minorHAnsi"/>
          <w:sz w:val="20"/>
          <w:szCs w:val="20"/>
        </w:rPr>
        <w:t>tización;</w:t>
      </w:r>
      <w:r w:rsidR="006A1EA4" w:rsidRPr="00BE6999">
        <w:rPr>
          <w:rFonts w:cstheme="minorHAnsi"/>
          <w:sz w:val="20"/>
          <w:szCs w:val="20"/>
        </w:rPr>
        <w:t xml:space="preserve"> </w:t>
      </w:r>
      <w:r w:rsidR="000277D8">
        <w:rPr>
          <w:rFonts w:cstheme="minorHAnsi"/>
          <w:sz w:val="20"/>
          <w:szCs w:val="20"/>
        </w:rPr>
        <w:t>i</w:t>
      </w:r>
      <w:r w:rsidR="000277D8" w:rsidRPr="00BE6999">
        <w:rPr>
          <w:rFonts w:cstheme="minorHAnsi"/>
          <w:sz w:val="20"/>
          <w:szCs w:val="20"/>
        </w:rPr>
        <w:t xml:space="preserve">nexistencia de canaleta de aguas lluvia en </w:t>
      </w:r>
      <w:r w:rsidR="000277D8">
        <w:rPr>
          <w:rFonts w:cstheme="minorHAnsi"/>
          <w:sz w:val="20"/>
          <w:szCs w:val="20"/>
        </w:rPr>
        <w:t xml:space="preserve">el contorno de las zanjas y </w:t>
      </w:r>
      <w:r w:rsidR="00E337A3" w:rsidRPr="00BE6999">
        <w:rPr>
          <w:rFonts w:cstheme="minorHAnsi"/>
          <w:sz w:val="20"/>
          <w:szCs w:val="20"/>
        </w:rPr>
        <w:t>e</w:t>
      </w:r>
      <w:r w:rsidR="002E3BE4" w:rsidRPr="00BE6999">
        <w:rPr>
          <w:rFonts w:cstheme="minorHAnsi"/>
          <w:sz w:val="20"/>
          <w:szCs w:val="20"/>
        </w:rPr>
        <w:t>xistencia de</w:t>
      </w:r>
      <w:r w:rsidR="006A1EA4" w:rsidRPr="00BE6999">
        <w:rPr>
          <w:rFonts w:cstheme="minorHAnsi"/>
          <w:sz w:val="20"/>
          <w:szCs w:val="20"/>
        </w:rPr>
        <w:t xml:space="preserve"> residuos en sector de zanjas sin cobertura </w:t>
      </w:r>
      <w:r w:rsidR="000277D8">
        <w:rPr>
          <w:rFonts w:cstheme="minorHAnsi"/>
          <w:sz w:val="20"/>
          <w:szCs w:val="20"/>
        </w:rPr>
        <w:t>de acuerdo a lo establecido</w:t>
      </w:r>
      <w:r w:rsidR="002E3BE4" w:rsidRPr="00BE6999">
        <w:rPr>
          <w:rFonts w:cstheme="minorHAnsi"/>
          <w:sz w:val="20"/>
          <w:szCs w:val="20"/>
        </w:rPr>
        <w:t xml:space="preserve"> en la RCA 26/2003</w:t>
      </w:r>
      <w:r w:rsidR="000277D8">
        <w:rPr>
          <w:rFonts w:cstheme="minorHAnsi"/>
          <w:sz w:val="20"/>
          <w:szCs w:val="20"/>
        </w:rPr>
        <w:t>.</w:t>
      </w:r>
      <w:r w:rsidR="00E337A3" w:rsidRPr="00BE6999">
        <w:rPr>
          <w:rFonts w:cstheme="minorHAnsi"/>
          <w:sz w:val="20"/>
          <w:szCs w:val="20"/>
        </w:rPr>
        <w:t xml:space="preserve"> </w:t>
      </w:r>
      <w:r w:rsidRPr="0025129B">
        <w:rPr>
          <w:rFonts w:cstheme="minorHAnsi"/>
          <w:b/>
          <w:sz w:val="20"/>
          <w:szCs w:val="20"/>
        </w:rPr>
        <w:br w:type="page"/>
      </w:r>
    </w:p>
    <w:p w:rsidR="00ED4317" w:rsidRPr="0025129B" w:rsidRDefault="009847C7" w:rsidP="009847C7">
      <w:pPr>
        <w:pStyle w:val="Ttulo1"/>
      </w:pPr>
      <w:bookmarkStart w:id="20" w:name="_Toc390777017"/>
      <w:r w:rsidRPr="0025129B">
        <w:lastRenderedPageBreak/>
        <w:t>IDENTIFICACIÓN DEL PROYECTO,</w:t>
      </w:r>
      <w:r w:rsidR="00677A75">
        <w:t xml:space="preserve"> INSTALACIÓN, </w:t>
      </w:r>
      <w:r w:rsidRPr="0025129B">
        <w:t>ACTIVIDAD O FUENTE FISCALIZADA</w:t>
      </w:r>
      <w:bookmarkEnd w:id="20"/>
      <w:r w:rsidR="00DF6B3C">
        <w:t>.</w:t>
      </w:r>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r w:rsidRPr="0025129B">
        <w:t>Antecedentes Generales</w:t>
      </w:r>
      <w:bookmarkEnd w:id="21"/>
      <w:bookmarkEnd w:id="22"/>
      <w:bookmarkEnd w:id="23"/>
      <w:bookmarkEnd w:id="24"/>
      <w:bookmarkEnd w:id="25"/>
      <w:bookmarkEnd w:id="26"/>
      <w:bookmarkEnd w:id="27"/>
      <w:bookmarkEnd w:id="28"/>
      <w:bookmarkEnd w:id="29"/>
      <w:r w:rsidR="00DF6B3C">
        <w:t>.</w:t>
      </w:r>
    </w:p>
    <w:p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DF6B3C">
        <w:trPr>
          <w:trHeight w:val="34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DF6B3C" w:rsidRDefault="00560859" w:rsidP="00230321">
            <w:pPr>
              <w:rPr>
                <w:rFonts w:cstheme="minorHAnsi"/>
                <w:b/>
                <w:sz w:val="20"/>
                <w:szCs w:val="20"/>
              </w:rPr>
            </w:pPr>
            <w:r w:rsidRPr="00560859">
              <w:rPr>
                <w:rFonts w:cstheme="minorHAnsi"/>
                <w:sz w:val="20"/>
                <w:szCs w:val="20"/>
              </w:rPr>
              <w:t>Relleno Sanitario de Camiña.</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560859" w:rsidRDefault="00560859" w:rsidP="00230321">
            <w:pPr>
              <w:rPr>
                <w:rFonts w:cstheme="minorHAnsi"/>
                <w:sz w:val="20"/>
                <w:szCs w:val="20"/>
              </w:rPr>
            </w:pPr>
            <w:r w:rsidRPr="00560859">
              <w:rPr>
                <w:rFonts w:cstheme="minorHAnsi"/>
                <w:sz w:val="20"/>
                <w:szCs w:val="20"/>
              </w:rPr>
              <w:t>Tarapacá</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560859" w:rsidP="00DF6B3C">
            <w:pPr>
              <w:rPr>
                <w:rFonts w:cstheme="minorHAnsi"/>
                <w:sz w:val="20"/>
                <w:szCs w:val="20"/>
              </w:rPr>
            </w:pPr>
            <w:r>
              <w:rPr>
                <w:rFonts w:cstheme="minorHAnsi"/>
                <w:sz w:val="20"/>
                <w:szCs w:val="20"/>
              </w:rPr>
              <w:t>Ruta A-45, km 40. Comuna de Camiña.</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560859" w:rsidP="00230321">
            <w:pPr>
              <w:rPr>
                <w:rFonts w:cstheme="minorHAnsi"/>
                <w:sz w:val="20"/>
                <w:szCs w:val="20"/>
              </w:rPr>
            </w:pPr>
            <w:r>
              <w:rPr>
                <w:rFonts w:cstheme="minorHAnsi"/>
                <w:sz w:val="20"/>
                <w:szCs w:val="20"/>
              </w:rPr>
              <w:t>Tamarugal</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60859" w:rsidRDefault="00230321" w:rsidP="00560859">
            <w:pPr>
              <w:spacing w:line="276" w:lineRule="auto"/>
              <w:rPr>
                <w:rFonts w:cstheme="minorHAnsi"/>
                <w:b/>
                <w:sz w:val="20"/>
                <w:szCs w:val="20"/>
              </w:rPr>
            </w:pPr>
            <w:r w:rsidRPr="0025129B">
              <w:rPr>
                <w:rFonts w:cstheme="minorHAnsi"/>
                <w:b/>
                <w:sz w:val="20"/>
                <w:szCs w:val="20"/>
              </w:rPr>
              <w:t>Comuna:</w:t>
            </w:r>
          </w:p>
          <w:p w:rsidR="00230321" w:rsidRPr="00560859" w:rsidRDefault="00560859" w:rsidP="00560859">
            <w:pPr>
              <w:spacing w:line="276" w:lineRule="auto"/>
              <w:rPr>
                <w:rFonts w:cstheme="minorHAnsi"/>
                <w:sz w:val="20"/>
                <w:szCs w:val="20"/>
              </w:rPr>
            </w:pPr>
            <w:r w:rsidRPr="00560859">
              <w:rPr>
                <w:rFonts w:cstheme="minorHAnsi"/>
                <w:sz w:val="20"/>
                <w:szCs w:val="20"/>
              </w:rPr>
              <w:t>Camiña</w:t>
            </w:r>
            <w:r w:rsidR="00230321" w:rsidRPr="00560859">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560859" w:rsidP="00230321">
            <w:pPr>
              <w:rPr>
                <w:rFonts w:cstheme="minorHAnsi"/>
                <w:sz w:val="20"/>
                <w:szCs w:val="20"/>
                <w:lang w:eastAsia="es-ES"/>
              </w:rPr>
            </w:pPr>
            <w:r>
              <w:rPr>
                <w:rFonts w:cstheme="minorHAnsi"/>
                <w:sz w:val="20"/>
                <w:szCs w:val="20"/>
                <w:lang w:eastAsia="es-ES"/>
              </w:rPr>
              <w:t>Ilustre Municipalidad de Camiña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560859" w:rsidP="00230321">
            <w:pPr>
              <w:rPr>
                <w:rFonts w:cstheme="minorHAnsi"/>
                <w:sz w:val="20"/>
                <w:szCs w:val="20"/>
                <w:lang w:val="es-ES" w:eastAsia="es-ES"/>
              </w:rPr>
            </w:pPr>
            <w:r>
              <w:rPr>
                <w:rFonts w:cstheme="minorHAnsi"/>
                <w:sz w:val="20"/>
                <w:szCs w:val="20"/>
                <w:lang w:val="es-ES" w:eastAsia="es-ES"/>
              </w:rPr>
              <w:t>69.251.100-k</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560859" w:rsidP="00230321">
            <w:pPr>
              <w:rPr>
                <w:rFonts w:cstheme="minorHAnsi"/>
                <w:sz w:val="20"/>
                <w:szCs w:val="20"/>
              </w:rPr>
            </w:pPr>
            <w:r>
              <w:rPr>
                <w:rFonts w:cstheme="minorHAnsi"/>
                <w:sz w:val="20"/>
                <w:szCs w:val="20"/>
              </w:rPr>
              <w:t>Arturo Prat S/N°, Camiña.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43069D" w:rsidP="00230321">
            <w:pPr>
              <w:rPr>
                <w:rFonts w:cstheme="minorHAnsi"/>
                <w:sz w:val="20"/>
                <w:szCs w:val="20"/>
              </w:rPr>
            </w:pPr>
            <w:hyperlink r:id="rId25" w:history="1">
              <w:r w:rsidR="00DF6B3C" w:rsidRPr="004F76ED">
                <w:rPr>
                  <w:rStyle w:val="Hipervnculo"/>
                  <w:rFonts w:cstheme="minorHAnsi"/>
                  <w:sz w:val="20"/>
                  <w:szCs w:val="20"/>
                </w:rPr>
                <w:t>caminaelparaisoterrenal@yahoo.es</w:t>
              </w:r>
            </w:hyperlink>
            <w:r w:rsidR="00DF6B3C">
              <w:rPr>
                <w:rFonts w:cstheme="minorHAnsi"/>
                <w:sz w:val="20"/>
                <w:szCs w:val="20"/>
              </w:rPr>
              <w:t xml:space="preserve"> </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560859" w:rsidP="00230321">
            <w:pPr>
              <w:rPr>
                <w:rFonts w:cstheme="minorHAnsi"/>
                <w:sz w:val="20"/>
                <w:szCs w:val="20"/>
              </w:rPr>
            </w:pPr>
            <w:r>
              <w:rPr>
                <w:rFonts w:cstheme="minorHAnsi"/>
                <w:sz w:val="20"/>
                <w:szCs w:val="20"/>
              </w:rPr>
              <w:t>991617196</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560859" w:rsidP="00230321">
            <w:pPr>
              <w:rPr>
                <w:rFonts w:cstheme="minorHAnsi"/>
                <w:sz w:val="20"/>
                <w:szCs w:val="20"/>
              </w:rPr>
            </w:pPr>
            <w:r>
              <w:rPr>
                <w:rFonts w:cstheme="minorHAnsi"/>
                <w:sz w:val="20"/>
                <w:szCs w:val="20"/>
              </w:rPr>
              <w:t>Sixto García Cáceres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560859" w:rsidP="00230321">
            <w:pPr>
              <w:spacing w:after="100"/>
              <w:jc w:val="left"/>
              <w:rPr>
                <w:rFonts w:cstheme="minorHAnsi"/>
                <w:sz w:val="20"/>
                <w:szCs w:val="20"/>
                <w:lang w:val="es-ES" w:eastAsia="es-ES"/>
              </w:rPr>
            </w:pPr>
            <w:r>
              <w:rPr>
                <w:rFonts w:cstheme="minorHAnsi"/>
                <w:sz w:val="20"/>
                <w:szCs w:val="20"/>
                <w:lang w:val="es-ES" w:eastAsia="es-ES"/>
              </w:rPr>
              <w:t>8.229.314-0</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560859" w:rsidP="00230321">
            <w:pPr>
              <w:rPr>
                <w:rFonts w:cstheme="minorHAnsi"/>
                <w:sz w:val="20"/>
                <w:szCs w:val="20"/>
                <w:lang w:val="es-ES" w:eastAsia="es-ES"/>
              </w:rPr>
            </w:pPr>
            <w:r>
              <w:rPr>
                <w:rFonts w:cstheme="minorHAnsi"/>
                <w:sz w:val="20"/>
                <w:szCs w:val="20"/>
                <w:lang w:val="es-ES" w:eastAsia="es-ES"/>
              </w:rPr>
              <w:t>Arturo Prat S/N°, Camiña.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560859" w:rsidRPr="0025129B" w:rsidRDefault="0043069D" w:rsidP="00230321">
            <w:pPr>
              <w:spacing w:after="100" w:line="276" w:lineRule="auto"/>
              <w:rPr>
                <w:rFonts w:cstheme="minorHAnsi"/>
                <w:sz w:val="20"/>
                <w:szCs w:val="20"/>
                <w:lang w:val="es-ES" w:eastAsia="es-ES"/>
              </w:rPr>
            </w:pPr>
            <w:hyperlink r:id="rId26" w:history="1">
              <w:r w:rsidR="00DF6B3C" w:rsidRPr="004F76ED">
                <w:rPr>
                  <w:rStyle w:val="Hipervnculo"/>
                  <w:rFonts w:cstheme="minorHAnsi"/>
                  <w:sz w:val="20"/>
                  <w:szCs w:val="20"/>
                </w:rPr>
                <w:t>caminaelparaisoterrenal@yahoo.es</w:t>
              </w:r>
            </w:hyperlink>
            <w:r w:rsidR="00DF6B3C">
              <w:rPr>
                <w:rFonts w:cstheme="minorHAnsi"/>
                <w:sz w:val="20"/>
                <w:szCs w:val="20"/>
              </w:rPr>
              <w:t xml:space="preserve"> </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FA231F" w:rsidRPr="0025129B" w:rsidRDefault="00FA231F" w:rsidP="00230321">
            <w:pPr>
              <w:spacing w:after="100" w:line="276" w:lineRule="auto"/>
              <w:rPr>
                <w:rFonts w:cstheme="minorHAnsi"/>
                <w:sz w:val="20"/>
                <w:szCs w:val="20"/>
                <w:lang w:val="es-ES" w:eastAsia="es-ES"/>
              </w:rPr>
            </w:pPr>
            <w:r>
              <w:rPr>
                <w:rFonts w:cstheme="minorHAnsi"/>
                <w:sz w:val="20"/>
                <w:szCs w:val="20"/>
              </w:rPr>
              <w:t>991617196</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FA231F" w:rsidP="00230321">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r w:rsidRPr="0025129B">
        <w:t>Ubicación</w:t>
      </w:r>
      <w:bookmarkEnd w:id="32"/>
      <w:bookmarkEnd w:id="33"/>
      <w:bookmarkEnd w:id="34"/>
      <w:bookmarkEnd w:id="35"/>
      <w:bookmarkEnd w:id="36"/>
      <w:bookmarkEnd w:id="37"/>
      <w:r w:rsidR="003714C8">
        <w:t xml:space="preserve"> y Layout</w:t>
      </w:r>
      <w:bookmarkEnd w:id="38"/>
      <w:bookmarkEnd w:id="39"/>
      <w:bookmarkEnd w:id="40"/>
      <w:r w:rsidR="00FF2E3D">
        <w:t>.</w:t>
      </w:r>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7E2D5C" w:rsidRDefault="007C15CC" w:rsidP="00AF4041">
            <w:pPr>
              <w:rPr>
                <w:color w:val="FF0000"/>
                <w:sz w:val="20"/>
                <w:szCs w:val="20"/>
              </w:rPr>
            </w:pPr>
            <w:bookmarkStart w:id="41" w:name="_Toc352840382"/>
            <w:bookmarkStart w:id="42" w:name="_Toc352841442"/>
            <w:bookmarkStart w:id="43" w:name="_Toc352940732"/>
            <w:bookmarkStart w:id="44" w:name="_Toc353998108"/>
            <w:bookmarkStart w:id="45" w:name="_Toc353998181"/>
            <w:r w:rsidRPr="00253F87">
              <w:t xml:space="preserve">Figura </w:t>
            </w:r>
            <w:r w:rsidR="003714C8" w:rsidRPr="00253F87">
              <w:t>1</w:t>
            </w:r>
            <w:r w:rsidRPr="00253F87">
              <w:t xml:space="preserve">. </w:t>
            </w:r>
            <w:r w:rsidR="00F64DF2" w:rsidRPr="00253F87">
              <w:t>Mapa de ubicación l</w:t>
            </w:r>
            <w:r w:rsidR="006270FF" w:rsidRPr="00253F87">
              <w:t>ocal</w:t>
            </w:r>
            <w:r w:rsidR="006270FF" w:rsidRPr="0025129B">
              <w:rPr>
                <w:b/>
              </w:rPr>
              <w:t xml:space="preserve"> </w:t>
            </w:r>
            <w:r w:rsidR="006270FF" w:rsidRPr="004D26B7">
              <w:rPr>
                <w:sz w:val="20"/>
                <w:szCs w:val="20"/>
              </w:rPr>
              <w:t>(</w:t>
            </w:r>
            <w:r w:rsidR="006270FF" w:rsidRPr="007E2D5C">
              <w:rPr>
                <w:sz w:val="20"/>
                <w:szCs w:val="20"/>
              </w:rPr>
              <w:t xml:space="preserve">Fuente: </w:t>
            </w:r>
            <w:bookmarkEnd w:id="41"/>
            <w:bookmarkEnd w:id="42"/>
            <w:bookmarkEnd w:id="43"/>
            <w:bookmarkEnd w:id="44"/>
            <w:bookmarkEnd w:id="45"/>
            <w:r w:rsidR="0000590D">
              <w:rPr>
                <w:sz w:val="20"/>
                <w:szCs w:val="20"/>
              </w:rPr>
              <w:t>Google Earth, 2017)</w:t>
            </w:r>
          </w:p>
          <w:p w:rsidR="006270FF" w:rsidRPr="003714C8" w:rsidRDefault="0000590D" w:rsidP="003714C8">
            <w:pPr>
              <w:jc w:val="center"/>
              <w:rPr>
                <w:rFonts w:cstheme="minorHAnsi"/>
                <w:b/>
                <w:noProof/>
                <w:sz w:val="24"/>
                <w:szCs w:val="20"/>
                <w:lang w:eastAsia="es-CL"/>
              </w:rPr>
            </w:pPr>
            <w:r>
              <w:rPr>
                <w:noProof/>
                <w:lang w:eastAsia="es-CL"/>
              </w:rPr>
              <w:drawing>
                <wp:inline distT="0" distB="0" distL="0" distR="0" wp14:anchorId="423A2270" wp14:editId="49C37237">
                  <wp:extent cx="8404860" cy="423055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8408408" cy="4232345"/>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3F87" w:rsidRDefault="00285DFE" w:rsidP="00570BD0">
            <w:pPr>
              <w:rPr>
                <w:rFonts w:cstheme="minorHAnsi"/>
                <w:sz w:val="20"/>
                <w:szCs w:val="18"/>
              </w:rPr>
            </w:pPr>
            <w:r w:rsidRPr="00253F87">
              <w:rPr>
                <w:rFonts w:cstheme="minorHAnsi"/>
                <w:sz w:val="20"/>
                <w:szCs w:val="18"/>
              </w:rPr>
              <w:t>Datum:</w:t>
            </w:r>
            <w:r w:rsidR="0000590D" w:rsidRPr="00253F87">
              <w:rPr>
                <w:rFonts w:cstheme="minorHAnsi"/>
                <w:sz w:val="20"/>
                <w:szCs w:val="18"/>
              </w:rPr>
              <w:t xml:space="preserve"> WGS 84</w:t>
            </w:r>
          </w:p>
        </w:tc>
        <w:tc>
          <w:tcPr>
            <w:tcW w:w="885" w:type="pct"/>
            <w:shd w:val="clear" w:color="auto" w:fill="FFFFFF"/>
          </w:tcPr>
          <w:p w:rsidR="00285DFE" w:rsidRPr="00253F87" w:rsidRDefault="00285DFE" w:rsidP="00570BD0">
            <w:pPr>
              <w:rPr>
                <w:rFonts w:cstheme="minorHAnsi"/>
                <w:sz w:val="20"/>
                <w:szCs w:val="18"/>
              </w:rPr>
            </w:pPr>
            <w:r w:rsidRPr="00253F87">
              <w:rPr>
                <w:rFonts w:cstheme="minorHAnsi"/>
                <w:sz w:val="20"/>
                <w:szCs w:val="18"/>
              </w:rPr>
              <w:t>Huso:</w:t>
            </w:r>
            <w:r w:rsidR="0000590D" w:rsidRPr="00253F87">
              <w:rPr>
                <w:rFonts w:cstheme="minorHAnsi"/>
                <w:sz w:val="20"/>
                <w:szCs w:val="18"/>
              </w:rPr>
              <w:t xml:space="preserve"> 19</w:t>
            </w:r>
            <w:r w:rsidR="00DF6B3C">
              <w:rPr>
                <w:rFonts w:cstheme="minorHAnsi"/>
                <w:sz w:val="20"/>
                <w:szCs w:val="18"/>
              </w:rPr>
              <w:t xml:space="preserve"> </w:t>
            </w:r>
            <w:r w:rsidR="0000590D" w:rsidRPr="00253F87">
              <w:rPr>
                <w:rFonts w:cstheme="minorHAnsi"/>
                <w:sz w:val="20"/>
                <w:szCs w:val="18"/>
              </w:rPr>
              <w:t>S</w:t>
            </w:r>
          </w:p>
        </w:tc>
        <w:tc>
          <w:tcPr>
            <w:tcW w:w="1255" w:type="pct"/>
            <w:shd w:val="clear" w:color="auto" w:fill="FFFFFF"/>
          </w:tcPr>
          <w:p w:rsidR="00285DFE" w:rsidRPr="00253F87" w:rsidRDefault="00285DFE" w:rsidP="00570BD0">
            <w:pPr>
              <w:rPr>
                <w:rFonts w:cstheme="minorHAnsi"/>
                <w:sz w:val="20"/>
                <w:szCs w:val="18"/>
              </w:rPr>
            </w:pPr>
            <w:r w:rsidRPr="00253F87">
              <w:rPr>
                <w:rFonts w:cstheme="minorHAnsi"/>
                <w:sz w:val="20"/>
                <w:szCs w:val="18"/>
              </w:rPr>
              <w:t>UTM N:</w:t>
            </w:r>
            <w:r w:rsidR="0000590D" w:rsidRPr="00253F87">
              <w:rPr>
                <w:rFonts w:cstheme="minorHAnsi"/>
                <w:sz w:val="20"/>
                <w:szCs w:val="18"/>
              </w:rPr>
              <w:t xml:space="preserve"> </w:t>
            </w:r>
            <w:r w:rsidR="0021173E" w:rsidRPr="00253F87">
              <w:rPr>
                <w:rFonts w:cstheme="minorHAnsi"/>
                <w:sz w:val="20"/>
                <w:szCs w:val="18"/>
              </w:rPr>
              <w:t>7.851.680</w:t>
            </w:r>
            <w:r w:rsidR="00253F87">
              <w:rPr>
                <w:rFonts w:cstheme="minorHAnsi"/>
                <w:sz w:val="20"/>
                <w:szCs w:val="18"/>
              </w:rPr>
              <w:t xml:space="preserve"> m</w:t>
            </w:r>
          </w:p>
        </w:tc>
        <w:tc>
          <w:tcPr>
            <w:tcW w:w="1413" w:type="pct"/>
            <w:shd w:val="clear" w:color="auto" w:fill="FFFFFF"/>
          </w:tcPr>
          <w:p w:rsidR="00285DFE" w:rsidRPr="00253F87" w:rsidRDefault="00285DFE" w:rsidP="00570BD0">
            <w:pPr>
              <w:rPr>
                <w:rFonts w:cstheme="minorHAnsi"/>
                <w:sz w:val="20"/>
                <w:szCs w:val="16"/>
              </w:rPr>
            </w:pPr>
            <w:r w:rsidRPr="00253F87">
              <w:rPr>
                <w:rFonts w:cstheme="minorHAnsi"/>
                <w:sz w:val="20"/>
                <w:szCs w:val="16"/>
              </w:rPr>
              <w:t>UTM E:</w:t>
            </w:r>
            <w:r w:rsidR="00FF2E3D">
              <w:rPr>
                <w:rFonts w:cstheme="minorHAnsi"/>
                <w:sz w:val="20"/>
                <w:szCs w:val="16"/>
              </w:rPr>
              <w:t xml:space="preserve"> </w:t>
            </w:r>
            <w:r w:rsidR="0021173E" w:rsidRPr="00253F87">
              <w:rPr>
                <w:rFonts w:cstheme="minorHAnsi"/>
                <w:sz w:val="20"/>
                <w:szCs w:val="16"/>
              </w:rPr>
              <w:t>434.233</w:t>
            </w:r>
            <w:r w:rsidR="00253F87">
              <w:rPr>
                <w:rFonts w:cstheme="minorHAnsi"/>
                <w:sz w:val="20"/>
                <w:szCs w:val="16"/>
              </w:rPr>
              <w:t xml:space="preserve">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6B0B6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00590D" w:rsidRPr="0000590D">
              <w:rPr>
                <w:rFonts w:cstheme="minorHAnsi"/>
                <w:sz w:val="20"/>
                <w:szCs w:val="18"/>
              </w:rPr>
              <w:t xml:space="preserve">Desde Iquique, Ruta 5 Norte, hasta Ruta A-45, </w:t>
            </w:r>
            <w:r w:rsidR="00886E3B" w:rsidRPr="0000590D">
              <w:rPr>
                <w:rFonts w:cstheme="minorHAnsi"/>
                <w:sz w:val="20"/>
                <w:szCs w:val="18"/>
              </w:rPr>
              <w:t>kilómetro</w:t>
            </w:r>
            <w:r w:rsidR="0000590D" w:rsidRPr="0000590D">
              <w:rPr>
                <w:rFonts w:cstheme="minorHAnsi"/>
                <w:sz w:val="20"/>
                <w:szCs w:val="18"/>
              </w:rPr>
              <w:t xml:space="preserve"> 40 al Este</w:t>
            </w:r>
            <w:r w:rsidR="00FF2E3D">
              <w:rPr>
                <w:rFonts w:cstheme="minorHAnsi"/>
                <w:b/>
                <w:sz w:val="20"/>
                <w:szCs w:val="18"/>
              </w:rPr>
              <w:t>.</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E46723">
              <w:rPr>
                <w:sz w:val="20"/>
                <w:szCs w:val="20"/>
              </w:rPr>
              <w:t xml:space="preserve">Declaración de Impacto Ambiental Proyecto </w:t>
            </w:r>
            <w:r w:rsidR="00C217F6">
              <w:rPr>
                <w:sz w:val="20"/>
                <w:szCs w:val="20"/>
              </w:rPr>
              <w:t xml:space="preserve">“Construcción </w:t>
            </w:r>
            <w:r w:rsidR="00E46723">
              <w:rPr>
                <w:sz w:val="20"/>
                <w:szCs w:val="20"/>
              </w:rPr>
              <w:t>Relleno Sanitario</w:t>
            </w:r>
            <w:r w:rsidR="00C217F6">
              <w:rPr>
                <w:sz w:val="20"/>
                <w:szCs w:val="20"/>
              </w:rPr>
              <w:t xml:space="preserve"> Comuna de Camiña</w:t>
            </w:r>
            <w:r w:rsidR="00FF2E3D">
              <w:rPr>
                <w:sz w:val="20"/>
                <w:szCs w:val="20"/>
              </w:rPr>
              <w:t>”</w:t>
            </w:r>
            <w:r w:rsidRPr="007E2D5C">
              <w:rPr>
                <w:sz w:val="20"/>
                <w:szCs w:val="20"/>
              </w:rPr>
              <w:t xml:space="preserve">). </w:t>
            </w:r>
          </w:p>
          <w:p w:rsidR="0099175E" w:rsidRDefault="0099175E" w:rsidP="0099175E">
            <w:pPr>
              <w:rPr>
                <w:rFonts w:cstheme="minorHAnsi"/>
                <w:lang w:eastAsia="es-ES"/>
              </w:rPr>
            </w:pPr>
          </w:p>
          <w:p w:rsidR="00E46723" w:rsidRPr="0025129B" w:rsidRDefault="00E46723" w:rsidP="0099175E">
            <w:pPr>
              <w:rPr>
                <w:rFonts w:cstheme="minorHAnsi"/>
                <w:lang w:eastAsia="es-ES"/>
              </w:rPr>
            </w:pPr>
            <w:r w:rsidRPr="00E46723">
              <w:rPr>
                <w:rFonts w:cstheme="minorHAnsi"/>
                <w:noProof/>
                <w:lang w:eastAsia="es-CL"/>
              </w:rPr>
              <w:drawing>
                <wp:inline distT="0" distB="0" distL="0" distR="0">
                  <wp:extent cx="8168640" cy="4505600"/>
                  <wp:effectExtent l="0" t="0" r="3810" b="9525"/>
                  <wp:docPr id="3" name="Imagen 3" descr="C:\Users\jorge.toro\Desktop\layout relleno camiñ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rge.toro\Desktop\layout relleno camiña.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190662" cy="4517747"/>
                          </a:xfrm>
                          <a:prstGeom prst="rect">
                            <a:avLst/>
                          </a:prstGeom>
                          <a:noFill/>
                          <a:ln>
                            <a:noFill/>
                          </a:ln>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0" w:name="_Toc390777020"/>
      <w:r w:rsidRPr="0025129B">
        <w:t xml:space="preserve">INSTRUMENTOS DE </w:t>
      </w:r>
      <w:r w:rsidR="005F32AE">
        <w:t xml:space="preserve">GESTIÓN AMBIENTAL QUE REGULAN </w:t>
      </w:r>
      <w:r w:rsidRPr="0025129B">
        <w:t>LA ACTIVIDAD FISCALIZADA.</w:t>
      </w:r>
      <w:bookmarkEnd w:id="46"/>
      <w:bookmarkEnd w:id="47"/>
      <w:bookmarkEnd w:id="48"/>
      <w:bookmarkEnd w:id="49"/>
      <w:bookmarkEnd w:id="50"/>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8"/>
        <w:gridCol w:w="1438"/>
        <w:gridCol w:w="1183"/>
        <w:gridCol w:w="1120"/>
        <w:gridCol w:w="1290"/>
        <w:gridCol w:w="1842"/>
        <w:gridCol w:w="1559"/>
        <w:gridCol w:w="1252"/>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rsidTr="003B12CB">
        <w:trPr>
          <w:trHeight w:val="498"/>
        </w:trPr>
        <w:tc>
          <w:tcPr>
            <w:tcW w:w="21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7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85"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54"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8"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w:t>
            </w:r>
            <w:r w:rsidR="001F414C">
              <w:rPr>
                <w:rFonts w:eastAsia="Times New Roman" w:cs="Calibri"/>
                <w:b/>
                <w:bCs/>
                <w:sz w:val="20"/>
                <w:szCs w:val="20"/>
                <w:lang w:eastAsia="es-CL"/>
              </w:rPr>
              <w:t>F</w:t>
            </w:r>
            <w:r w:rsidR="00096213">
              <w:rPr>
                <w:rFonts w:eastAsia="Times New Roman" w:cs="Calibri"/>
                <w:b/>
                <w:bCs/>
                <w:sz w:val="20"/>
                <w:szCs w:val="20"/>
                <w:lang w:eastAsia="es-CL"/>
              </w:rPr>
              <w:t xml:space="preserve">iscalizado </w:t>
            </w:r>
          </w:p>
        </w:tc>
      </w:tr>
      <w:tr w:rsidR="00096213" w:rsidRPr="0025129B" w:rsidTr="00721C8C">
        <w:trPr>
          <w:trHeight w:val="498"/>
        </w:trPr>
        <w:tc>
          <w:tcPr>
            <w:tcW w:w="211" w:type="pct"/>
            <w:shd w:val="clear" w:color="auto" w:fill="auto"/>
            <w:noWrap/>
            <w:vAlign w:val="center"/>
            <w:hideMark/>
          </w:tcPr>
          <w:p w:rsidR="00096213" w:rsidRPr="007C60EE" w:rsidRDefault="008E50B7" w:rsidP="007C60EE">
            <w:pPr>
              <w:spacing w:line="0" w:lineRule="atLeast"/>
              <w:jc w:val="center"/>
              <w:rPr>
                <w:color w:val="000000"/>
                <w:sz w:val="20"/>
              </w:rPr>
            </w:pPr>
            <w:r>
              <w:rPr>
                <w:color w:val="000000"/>
                <w:sz w:val="20"/>
              </w:rPr>
              <w:t>1</w:t>
            </w:r>
          </w:p>
        </w:tc>
        <w:tc>
          <w:tcPr>
            <w:tcW w:w="711" w:type="pct"/>
            <w:shd w:val="clear" w:color="auto" w:fill="auto"/>
            <w:noWrap/>
            <w:vAlign w:val="center"/>
          </w:tcPr>
          <w:p w:rsidR="00096213" w:rsidRPr="007C60EE" w:rsidRDefault="008E50B7" w:rsidP="007C60EE">
            <w:pPr>
              <w:spacing w:line="0" w:lineRule="atLeast"/>
              <w:jc w:val="center"/>
              <w:rPr>
                <w:color w:val="000000"/>
                <w:sz w:val="20"/>
              </w:rPr>
            </w:pPr>
            <w:r>
              <w:rPr>
                <w:color w:val="000000"/>
                <w:sz w:val="20"/>
              </w:rPr>
              <w:t>RCA</w:t>
            </w:r>
          </w:p>
        </w:tc>
        <w:tc>
          <w:tcPr>
            <w:tcW w:w="585" w:type="pct"/>
            <w:shd w:val="clear" w:color="auto" w:fill="auto"/>
            <w:noWrap/>
            <w:vAlign w:val="center"/>
          </w:tcPr>
          <w:p w:rsidR="00096213" w:rsidRPr="007C60EE" w:rsidRDefault="008E50B7" w:rsidP="007C60EE">
            <w:pPr>
              <w:spacing w:line="0" w:lineRule="atLeast"/>
              <w:jc w:val="center"/>
              <w:rPr>
                <w:color w:val="000000"/>
                <w:sz w:val="20"/>
              </w:rPr>
            </w:pPr>
            <w:r>
              <w:rPr>
                <w:color w:val="000000"/>
                <w:sz w:val="20"/>
              </w:rPr>
              <w:t>26</w:t>
            </w:r>
          </w:p>
        </w:tc>
        <w:tc>
          <w:tcPr>
            <w:tcW w:w="554" w:type="pct"/>
            <w:vAlign w:val="center"/>
          </w:tcPr>
          <w:p w:rsidR="00096213" w:rsidRPr="007C60EE" w:rsidRDefault="008E50B7" w:rsidP="007C60EE">
            <w:pPr>
              <w:spacing w:line="0" w:lineRule="atLeast"/>
              <w:jc w:val="center"/>
              <w:rPr>
                <w:color w:val="000000"/>
                <w:sz w:val="20"/>
              </w:rPr>
            </w:pPr>
            <w:r>
              <w:rPr>
                <w:color w:val="000000"/>
                <w:sz w:val="20"/>
              </w:rPr>
              <w:t>06.02.2003</w:t>
            </w:r>
          </w:p>
        </w:tc>
        <w:tc>
          <w:tcPr>
            <w:tcW w:w="638" w:type="pct"/>
            <w:shd w:val="clear" w:color="auto" w:fill="auto"/>
            <w:noWrap/>
            <w:vAlign w:val="center"/>
          </w:tcPr>
          <w:p w:rsidR="00096213" w:rsidRPr="007C60EE" w:rsidRDefault="003B12CB" w:rsidP="007C60EE">
            <w:pPr>
              <w:spacing w:line="0" w:lineRule="atLeast"/>
              <w:jc w:val="center"/>
              <w:rPr>
                <w:color w:val="000000"/>
                <w:sz w:val="20"/>
              </w:rPr>
            </w:pPr>
            <w:r>
              <w:rPr>
                <w:color w:val="000000"/>
                <w:sz w:val="20"/>
              </w:rPr>
              <w:t>COREMA</w:t>
            </w:r>
          </w:p>
        </w:tc>
        <w:tc>
          <w:tcPr>
            <w:tcW w:w="911" w:type="pct"/>
            <w:shd w:val="clear" w:color="auto" w:fill="auto"/>
            <w:noWrap/>
            <w:vAlign w:val="center"/>
          </w:tcPr>
          <w:p w:rsidR="00096213" w:rsidRPr="007C60EE" w:rsidRDefault="003B12CB" w:rsidP="007C60EE">
            <w:pPr>
              <w:spacing w:line="0" w:lineRule="atLeast"/>
              <w:rPr>
                <w:color w:val="000000"/>
                <w:sz w:val="20"/>
              </w:rPr>
            </w:pPr>
            <w:r>
              <w:rPr>
                <w:color w:val="000000"/>
                <w:sz w:val="20"/>
              </w:rPr>
              <w:t>Construcción Relleno Sanitario Comuna de Camiña</w:t>
            </w:r>
          </w:p>
        </w:tc>
        <w:tc>
          <w:tcPr>
            <w:tcW w:w="771" w:type="pct"/>
            <w:shd w:val="clear" w:color="auto" w:fill="auto"/>
            <w:noWrap/>
            <w:vAlign w:val="center"/>
          </w:tcPr>
          <w:p w:rsidR="00096213" w:rsidRPr="0025129B" w:rsidRDefault="00790EE1" w:rsidP="00790E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c>
          <w:tcPr>
            <w:tcW w:w="619" w:type="pct"/>
          </w:tcPr>
          <w:p w:rsidR="0046220E" w:rsidRDefault="0046220E" w:rsidP="003B12CB">
            <w:pPr>
              <w:spacing w:line="0" w:lineRule="atLeast"/>
              <w:jc w:val="center"/>
              <w:rPr>
                <w:rFonts w:eastAsia="Times New Roman" w:cs="Calibri"/>
                <w:color w:val="000000"/>
                <w:sz w:val="20"/>
                <w:szCs w:val="20"/>
                <w:lang w:eastAsia="es-CL"/>
              </w:rPr>
            </w:pPr>
          </w:p>
          <w:p w:rsidR="00096213" w:rsidRPr="0025129B" w:rsidRDefault="003B12CB" w:rsidP="003B12C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w:t>
            </w:r>
            <w:r w:rsidR="00C217F6">
              <w:rPr>
                <w:rFonts w:eastAsia="Times New Roman" w:cs="Calibri"/>
                <w:color w:val="000000"/>
                <w:sz w:val="20"/>
                <w:szCs w:val="20"/>
                <w:lang w:eastAsia="es-CL"/>
              </w:rPr>
              <w:t>í</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1" w:name="_Toc352840385"/>
      <w:bookmarkStart w:id="52" w:name="_Toc352841445"/>
      <w:bookmarkStart w:id="53" w:name="_Toc390777021"/>
      <w:r w:rsidRPr="0025129B">
        <w:t>ANTECEDENTES DE LA ACTIVIDAD DE FISCALIZACIÓN.</w:t>
      </w:r>
      <w:bookmarkEnd w:id="51"/>
      <w:bookmarkEnd w:id="52"/>
      <w:bookmarkEnd w:id="53"/>
    </w:p>
    <w:p w:rsidR="00B1722C" w:rsidRPr="0025129B" w:rsidRDefault="00B1722C" w:rsidP="00B1722C"/>
    <w:p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46220E" w:rsidP="007C15CC">
            <w:pPr>
              <w:jc w:val="left"/>
              <w:rPr>
                <w:sz w:val="20"/>
                <w:szCs w:val="20"/>
              </w:rPr>
            </w:pPr>
            <w:r>
              <w:rPr>
                <w:sz w:val="20"/>
                <w:szCs w:val="20"/>
              </w:rPr>
              <w:t>Programada</w:t>
            </w:r>
          </w:p>
        </w:tc>
        <w:tc>
          <w:tcPr>
            <w:tcW w:w="3858" w:type="pct"/>
            <w:shd w:val="clear" w:color="auto" w:fill="auto"/>
          </w:tcPr>
          <w:p w:rsidR="00B1722C" w:rsidRPr="0046220E" w:rsidRDefault="00007F24" w:rsidP="00570BD0">
            <w:pPr>
              <w:jc w:val="left"/>
              <w:rPr>
                <w:b/>
                <w:sz w:val="20"/>
                <w:szCs w:val="20"/>
              </w:rPr>
            </w:pPr>
            <w:r>
              <w:rPr>
                <w:b/>
                <w:sz w:val="20"/>
                <w:szCs w:val="20"/>
              </w:rPr>
              <w:t xml:space="preserve"> </w:t>
            </w:r>
            <w:r w:rsidR="00F64DF2" w:rsidRPr="0046220E">
              <w:rPr>
                <w:b/>
                <w:sz w:val="20"/>
                <w:szCs w:val="20"/>
              </w:rPr>
              <w:t>Descripción del m</w:t>
            </w:r>
            <w:r w:rsidR="00B1722C" w:rsidRPr="0046220E">
              <w:rPr>
                <w:b/>
                <w:sz w:val="20"/>
                <w:szCs w:val="20"/>
              </w:rPr>
              <w:t xml:space="preserve">otivo: </w:t>
            </w:r>
          </w:p>
          <w:p w:rsidR="004F1B25" w:rsidRPr="0046220E" w:rsidRDefault="00007F24" w:rsidP="004F1B25">
            <w:pPr>
              <w:jc w:val="left"/>
              <w:rPr>
                <w:sz w:val="20"/>
                <w:szCs w:val="20"/>
              </w:rPr>
            </w:pPr>
            <w:r>
              <w:rPr>
                <w:sz w:val="20"/>
                <w:szCs w:val="20"/>
              </w:rPr>
              <w:t xml:space="preserve"> </w:t>
            </w:r>
            <w:r w:rsidR="00051C01" w:rsidRPr="0046220E">
              <w:rPr>
                <w:sz w:val="20"/>
                <w:szCs w:val="20"/>
              </w:rPr>
              <w:t xml:space="preserve">Según Resolución </w:t>
            </w:r>
            <w:r w:rsidR="0046220E" w:rsidRPr="0046220E">
              <w:rPr>
                <w:sz w:val="20"/>
                <w:szCs w:val="20"/>
              </w:rPr>
              <w:t xml:space="preserve">Exenta </w:t>
            </w:r>
            <w:r w:rsidR="00051C01" w:rsidRPr="0046220E">
              <w:rPr>
                <w:sz w:val="20"/>
                <w:szCs w:val="20"/>
              </w:rPr>
              <w:t>SMA N°</w:t>
            </w:r>
            <w:r w:rsidR="0046220E" w:rsidRPr="0046220E">
              <w:rPr>
                <w:sz w:val="20"/>
                <w:szCs w:val="20"/>
              </w:rPr>
              <w:t>1210</w:t>
            </w:r>
            <w:r w:rsidR="00051C01" w:rsidRPr="0046220E">
              <w:rPr>
                <w:sz w:val="20"/>
                <w:szCs w:val="20"/>
              </w:rPr>
              <w:t>/201</w:t>
            </w:r>
            <w:r w:rsidR="0046220E" w:rsidRPr="0046220E">
              <w:rPr>
                <w:sz w:val="20"/>
                <w:szCs w:val="20"/>
              </w:rPr>
              <w:t>6</w:t>
            </w:r>
            <w:r w:rsidR="005626CB" w:rsidRPr="0046220E">
              <w:rPr>
                <w:sz w:val="20"/>
                <w:szCs w:val="20"/>
              </w:rPr>
              <w:t xml:space="preserve"> que fija </w:t>
            </w:r>
            <w:r w:rsidR="005626CB" w:rsidRPr="0046220E">
              <w:rPr>
                <w:sz w:val="20"/>
                <w:szCs w:val="20"/>
                <w:lang w:val="es-ES"/>
              </w:rPr>
              <w:t>Programa y Subprogramas Sectoriales de</w:t>
            </w:r>
            <w:r>
              <w:rPr>
                <w:sz w:val="20"/>
                <w:szCs w:val="20"/>
                <w:lang w:val="es-ES"/>
              </w:rPr>
              <w:t xml:space="preserve">         </w:t>
            </w:r>
            <w:r w:rsidR="005626CB" w:rsidRPr="0046220E">
              <w:rPr>
                <w:sz w:val="20"/>
                <w:szCs w:val="20"/>
                <w:lang w:val="es-ES"/>
              </w:rPr>
              <w:t xml:space="preserve"> </w:t>
            </w:r>
            <w:r>
              <w:rPr>
                <w:sz w:val="20"/>
                <w:szCs w:val="20"/>
                <w:lang w:val="es-ES"/>
              </w:rPr>
              <w:t xml:space="preserve">                  </w:t>
            </w:r>
            <w:r w:rsidR="005626CB" w:rsidRPr="0046220E">
              <w:rPr>
                <w:sz w:val="20"/>
                <w:szCs w:val="20"/>
                <w:lang w:val="es-ES"/>
              </w:rPr>
              <w:t>Fiscalización Ambiental de Resoluciones de Calific</w:t>
            </w:r>
            <w:r w:rsidR="00051C01" w:rsidRPr="0046220E">
              <w:rPr>
                <w:sz w:val="20"/>
                <w:szCs w:val="20"/>
                <w:lang w:val="es-ES"/>
              </w:rPr>
              <w:t>ación Ambiental para el año 201</w:t>
            </w:r>
            <w:r w:rsidR="0046220E" w:rsidRPr="0046220E">
              <w:rPr>
                <w:sz w:val="20"/>
                <w:szCs w:val="20"/>
                <w:lang w:val="es-ES"/>
              </w:rPr>
              <w:t>7</w:t>
            </w:r>
            <w:r w:rsidR="004F1B25" w:rsidRPr="0046220E">
              <w:rPr>
                <w:sz w:val="20"/>
                <w:szCs w:val="20"/>
                <w:lang w:val="es-ES"/>
              </w:rPr>
              <w:t xml:space="preserve">. </w:t>
            </w:r>
          </w:p>
          <w:p w:rsidR="00B1722C" w:rsidRPr="0046220E" w:rsidRDefault="00B1722C" w:rsidP="004F1B25">
            <w:pPr>
              <w:jc w:val="left"/>
              <w:rPr>
                <w:sz w:val="20"/>
                <w:szCs w:val="20"/>
                <w:lang w:val="es-ES"/>
              </w:rPr>
            </w:pPr>
          </w:p>
        </w:tc>
      </w:tr>
    </w:tbl>
    <w:p w:rsidR="00B1722C" w:rsidRPr="0025129B" w:rsidRDefault="00B1722C" w:rsidP="00B1722C"/>
    <w:p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val="es-ES" w:eastAsia="es-CL"/>
              </w:rPr>
              <w:t>Control de Residuos que Ingresan al Relleno.</w:t>
            </w:r>
          </w:p>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eastAsia="es-CL"/>
              </w:rPr>
              <w:t>Manejo de Olores.</w:t>
            </w:r>
          </w:p>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eastAsia="es-CL"/>
              </w:rPr>
              <w:t>Manejo de Biogás.</w:t>
            </w:r>
          </w:p>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eastAsia="es-CL"/>
              </w:rPr>
              <w:t>Manejo de Vectores.</w:t>
            </w:r>
          </w:p>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eastAsia="es-CL"/>
              </w:rPr>
              <w:t>Manejo de Residuos.</w:t>
            </w:r>
          </w:p>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eastAsia="es-CL"/>
              </w:rPr>
              <w:t>Manejo de Lixiviados.</w:t>
            </w:r>
          </w:p>
          <w:p w:rsidR="00CE47A9" w:rsidRPr="0046220E" w:rsidRDefault="009924BB" w:rsidP="0046220E">
            <w:pPr>
              <w:pStyle w:val="Prrafodelista"/>
              <w:numPr>
                <w:ilvl w:val="0"/>
                <w:numId w:val="7"/>
              </w:numPr>
              <w:spacing w:line="276" w:lineRule="auto"/>
              <w:jc w:val="left"/>
              <w:rPr>
                <w:rFonts w:eastAsia="Times New Roman" w:cs="Calibri"/>
                <w:sz w:val="20"/>
                <w:szCs w:val="16"/>
                <w:lang w:eastAsia="es-CL"/>
              </w:rPr>
            </w:pPr>
            <w:r w:rsidRPr="0046220E">
              <w:rPr>
                <w:rFonts w:eastAsia="Times New Roman" w:cs="Calibri"/>
                <w:sz w:val="20"/>
                <w:szCs w:val="16"/>
                <w:lang w:eastAsia="es-CL"/>
              </w:rPr>
              <w:t>Manejo de Aguas Lluvias.</w:t>
            </w:r>
          </w:p>
          <w:p w:rsidR="00893A4E" w:rsidRPr="0025129B" w:rsidRDefault="009924BB" w:rsidP="007752B9">
            <w:pPr>
              <w:pStyle w:val="Prrafodelista"/>
              <w:numPr>
                <w:ilvl w:val="0"/>
                <w:numId w:val="7"/>
              </w:numPr>
              <w:spacing w:line="276" w:lineRule="auto"/>
              <w:jc w:val="left"/>
              <w:rPr>
                <w:rFonts w:eastAsia="Times New Roman" w:cs="Calibri"/>
                <w:color w:val="FF0000"/>
                <w:sz w:val="16"/>
                <w:szCs w:val="16"/>
                <w:lang w:eastAsia="es-CL"/>
              </w:rPr>
            </w:pPr>
            <w:r w:rsidRPr="00DF6B3C">
              <w:rPr>
                <w:rFonts w:eastAsia="Times New Roman" w:cs="Calibri"/>
                <w:color w:val="FF0000"/>
                <w:sz w:val="20"/>
                <w:szCs w:val="16"/>
                <w:lang w:eastAsia="es-CL"/>
              </w:rPr>
              <w:t xml:space="preserve">Estabilidad del </w:t>
            </w:r>
            <w:r w:rsidR="00732963" w:rsidRPr="00DF6B3C">
              <w:rPr>
                <w:rFonts w:eastAsia="Times New Roman" w:cs="Calibri"/>
                <w:color w:val="FF0000"/>
                <w:sz w:val="20"/>
                <w:szCs w:val="16"/>
                <w:lang w:eastAsia="es-CL"/>
              </w:rPr>
              <w:t>Relleno</w:t>
            </w:r>
            <w:r w:rsidRPr="00DF6B3C">
              <w:rPr>
                <w:rFonts w:eastAsia="Times New Roman" w:cs="Calibri"/>
                <w:color w:val="FF0000"/>
                <w:sz w:val="20"/>
                <w:szCs w:val="16"/>
                <w:lang w:eastAsia="es-CL"/>
              </w:rPr>
              <w:t>.</w:t>
            </w:r>
          </w:p>
        </w:tc>
      </w:tr>
    </w:tbl>
    <w:p w:rsidR="00893A4E" w:rsidRPr="0025129B" w:rsidRDefault="00893A4E" w:rsidP="00893A4E"/>
    <w:p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3" w:name="_Toc353998115"/>
      <w:bookmarkStart w:id="84" w:name="_Toc353998188"/>
      <w:bookmarkStart w:id="85" w:name="_Toc382383540"/>
      <w:bookmarkStart w:id="86" w:name="_Toc382472362"/>
      <w:bookmarkStart w:id="87" w:name="_Toc390184273"/>
      <w:bookmarkStart w:id="88" w:name="_Toc390360004"/>
      <w:bookmarkStart w:id="89" w:name="_Toc390777025"/>
      <w:r w:rsidRPr="0025129B">
        <w:t>Primer día de inspección</w:t>
      </w:r>
      <w:r w:rsidR="00E229CA">
        <w:t>.</w:t>
      </w:r>
      <w:bookmarkEnd w:id="83"/>
      <w:bookmarkEnd w:id="84"/>
      <w:bookmarkEnd w:id="85"/>
      <w:bookmarkEnd w:id="86"/>
      <w:bookmarkEnd w:id="87"/>
      <w:bookmarkEnd w:id="88"/>
      <w:bookmarkEnd w:id="89"/>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664"/>
        <w:gridCol w:w="3238"/>
      </w:tblGrid>
      <w:tr w:rsidR="00893A4E" w:rsidRPr="0025129B" w:rsidTr="00E229C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E229CA"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E229CA" w:rsidRPr="00E229CA">
              <w:rPr>
                <w:sz w:val="20"/>
                <w:szCs w:val="20"/>
              </w:rPr>
              <w:t>04 de Abril del 2017</w:t>
            </w:r>
          </w:p>
          <w:p w:rsidR="00882292" w:rsidRPr="0025129B" w:rsidRDefault="00882292" w:rsidP="00893A4E">
            <w:pPr>
              <w:rPr>
                <w:sz w:val="20"/>
                <w:szCs w:val="20"/>
              </w:rPr>
            </w:pPr>
          </w:p>
        </w:tc>
        <w:tc>
          <w:tcPr>
            <w:tcW w:w="1400"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721C8C" w:rsidP="00893A4E">
            <w:pPr>
              <w:rPr>
                <w:b/>
                <w:sz w:val="20"/>
                <w:szCs w:val="20"/>
              </w:rPr>
            </w:pPr>
            <w:r>
              <w:rPr>
                <w:b/>
                <w:sz w:val="20"/>
                <w:szCs w:val="20"/>
              </w:rPr>
              <w:t xml:space="preserve">    </w:t>
            </w:r>
            <w:r w:rsidR="00FA7A17">
              <w:rPr>
                <w:b/>
                <w:sz w:val="20"/>
                <w:szCs w:val="20"/>
              </w:rPr>
              <w:t>Hora</w:t>
            </w:r>
            <w:r w:rsidR="00F64DF2">
              <w:rPr>
                <w:b/>
                <w:sz w:val="20"/>
                <w:szCs w:val="20"/>
              </w:rPr>
              <w:t xml:space="preserve"> de i</w:t>
            </w:r>
            <w:r w:rsidR="00893A4E" w:rsidRPr="0025129B">
              <w:rPr>
                <w:b/>
                <w:sz w:val="20"/>
                <w:szCs w:val="20"/>
              </w:rPr>
              <w:t>nicio:</w:t>
            </w:r>
            <w:r w:rsidR="00E229CA">
              <w:rPr>
                <w:b/>
                <w:sz w:val="20"/>
                <w:szCs w:val="20"/>
              </w:rPr>
              <w:t xml:space="preserve"> </w:t>
            </w:r>
            <w:r w:rsidR="00E229CA" w:rsidRPr="00E229CA">
              <w:rPr>
                <w:sz w:val="20"/>
                <w:szCs w:val="20"/>
              </w:rPr>
              <w:t>12:00</w:t>
            </w:r>
          </w:p>
          <w:p w:rsidR="006B4FB2" w:rsidRPr="0025129B" w:rsidRDefault="006B4FB2" w:rsidP="00893A4E">
            <w:pPr>
              <w:rPr>
                <w:sz w:val="20"/>
                <w:szCs w:val="20"/>
              </w:rPr>
            </w:pPr>
          </w:p>
        </w:tc>
        <w:tc>
          <w:tcPr>
            <w:tcW w:w="1613"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721C8C" w:rsidP="00893A4E">
            <w:pPr>
              <w:rPr>
                <w:b/>
                <w:sz w:val="20"/>
                <w:szCs w:val="20"/>
              </w:rPr>
            </w:pPr>
            <w:r>
              <w:rPr>
                <w:b/>
                <w:sz w:val="20"/>
                <w:szCs w:val="20"/>
              </w:rPr>
              <w:t xml:space="preserve">    </w:t>
            </w:r>
            <w:r w:rsidR="00FA7A17">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E229CA">
              <w:rPr>
                <w:b/>
                <w:sz w:val="20"/>
                <w:szCs w:val="20"/>
              </w:rPr>
              <w:t xml:space="preserve"> </w:t>
            </w:r>
            <w:r w:rsidR="00E229CA" w:rsidRPr="00E229CA">
              <w:rPr>
                <w:sz w:val="20"/>
                <w:szCs w:val="20"/>
              </w:rPr>
              <w:t>16:30</w:t>
            </w:r>
            <w:r w:rsidR="00E229CA">
              <w:rPr>
                <w:b/>
                <w:sz w:val="20"/>
                <w:szCs w:val="20"/>
              </w:rPr>
              <w:t xml:space="preserve"> </w:t>
            </w:r>
          </w:p>
          <w:p w:rsidR="006B4FB2" w:rsidRPr="0025129B" w:rsidRDefault="006B4FB2" w:rsidP="00893A4E">
            <w:pPr>
              <w:rPr>
                <w:sz w:val="20"/>
                <w:szCs w:val="20"/>
                <w:lang w:val="es-ES" w:eastAsia="es-ES"/>
              </w:rPr>
            </w:pPr>
          </w:p>
        </w:tc>
      </w:tr>
      <w:tr w:rsidR="00893A4E" w:rsidRPr="0025129B" w:rsidTr="00E229CA">
        <w:trPr>
          <w:trHeight w:val="163"/>
          <w:jc w:val="center"/>
        </w:trPr>
        <w:tc>
          <w:tcPr>
            <w:tcW w:w="33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E229CA">
              <w:rPr>
                <w:b/>
                <w:sz w:val="20"/>
                <w:szCs w:val="20"/>
              </w:rPr>
              <w:t xml:space="preserve"> </w:t>
            </w:r>
            <w:r w:rsidR="00E229CA" w:rsidRPr="00E229CA">
              <w:rPr>
                <w:sz w:val="20"/>
                <w:szCs w:val="20"/>
              </w:rPr>
              <w:t>Natividad Lay Ahumada</w:t>
            </w:r>
          </w:p>
          <w:p w:rsidR="00893A4E" w:rsidRPr="0025129B" w:rsidRDefault="00893A4E" w:rsidP="00570BD0">
            <w:pPr>
              <w:rPr>
                <w:sz w:val="20"/>
                <w:szCs w:val="20"/>
              </w:rPr>
            </w:pPr>
          </w:p>
        </w:tc>
        <w:tc>
          <w:tcPr>
            <w:tcW w:w="1613"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721C8C" w:rsidP="00570BD0">
            <w:pPr>
              <w:rPr>
                <w:sz w:val="20"/>
                <w:szCs w:val="20"/>
              </w:rPr>
            </w:pPr>
            <w:r>
              <w:rPr>
                <w:b/>
                <w:sz w:val="20"/>
                <w:szCs w:val="20"/>
              </w:rPr>
              <w:t xml:space="preserve">    </w:t>
            </w:r>
            <w:r w:rsidR="00893A4E" w:rsidRPr="0025129B">
              <w:rPr>
                <w:b/>
                <w:sz w:val="20"/>
                <w:szCs w:val="20"/>
              </w:rPr>
              <w:t>Órgano:</w:t>
            </w:r>
            <w:r w:rsidR="00E229CA">
              <w:rPr>
                <w:b/>
                <w:sz w:val="20"/>
                <w:szCs w:val="20"/>
              </w:rPr>
              <w:t xml:space="preserve"> </w:t>
            </w:r>
            <w:r w:rsidR="00E229CA" w:rsidRPr="00E229CA">
              <w:rPr>
                <w:sz w:val="20"/>
                <w:szCs w:val="20"/>
              </w:rPr>
              <w:t>S</w:t>
            </w:r>
            <w:r w:rsidR="00732963">
              <w:rPr>
                <w:sz w:val="20"/>
                <w:szCs w:val="20"/>
              </w:rPr>
              <w:t>EREMI</w:t>
            </w:r>
            <w:r w:rsidR="00E229CA" w:rsidRPr="00E229CA">
              <w:rPr>
                <w:sz w:val="20"/>
                <w:szCs w:val="20"/>
              </w:rPr>
              <w:t xml:space="preserve"> de Salud</w:t>
            </w:r>
          </w:p>
          <w:p w:rsidR="00893A4E" w:rsidRPr="0025129B" w:rsidRDefault="00893A4E" w:rsidP="00570BD0">
            <w:pPr>
              <w:rPr>
                <w:rFonts w:eastAsia="Times New Roman"/>
                <w:sz w:val="20"/>
                <w:szCs w:val="20"/>
              </w:rPr>
            </w:pPr>
          </w:p>
        </w:tc>
      </w:tr>
      <w:tr w:rsidR="00893A4E" w:rsidRPr="0025129B" w:rsidTr="00E229CA">
        <w:trPr>
          <w:trHeight w:val="682"/>
          <w:jc w:val="center"/>
        </w:trPr>
        <w:tc>
          <w:tcPr>
            <w:tcW w:w="33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E229CA">
              <w:rPr>
                <w:b/>
                <w:sz w:val="20"/>
                <w:szCs w:val="20"/>
              </w:rPr>
              <w:t xml:space="preserve"> </w:t>
            </w:r>
            <w:r w:rsidR="00E229CA" w:rsidRPr="00E229CA">
              <w:rPr>
                <w:sz w:val="20"/>
                <w:szCs w:val="20"/>
              </w:rPr>
              <w:t>Jorge Toro Marín</w:t>
            </w:r>
          </w:p>
          <w:p w:rsidR="00893A4E" w:rsidRPr="0025129B" w:rsidRDefault="00893A4E" w:rsidP="00570BD0">
            <w:pPr>
              <w:rPr>
                <w:sz w:val="20"/>
                <w:szCs w:val="20"/>
              </w:rPr>
            </w:pPr>
          </w:p>
        </w:tc>
        <w:tc>
          <w:tcPr>
            <w:tcW w:w="1613"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721C8C" w:rsidP="00570BD0">
            <w:pPr>
              <w:rPr>
                <w:sz w:val="20"/>
                <w:szCs w:val="20"/>
              </w:rPr>
            </w:pPr>
            <w:r>
              <w:rPr>
                <w:b/>
                <w:sz w:val="20"/>
                <w:szCs w:val="20"/>
              </w:rPr>
              <w:t xml:space="preserve"> </w:t>
            </w:r>
            <w:r w:rsidR="00893A4E" w:rsidRPr="0025129B">
              <w:rPr>
                <w:b/>
                <w:sz w:val="20"/>
                <w:szCs w:val="20"/>
              </w:rPr>
              <w:t>Órgano:</w:t>
            </w:r>
            <w:r w:rsidR="00E229CA">
              <w:rPr>
                <w:b/>
                <w:sz w:val="20"/>
                <w:szCs w:val="20"/>
              </w:rPr>
              <w:t xml:space="preserve"> </w:t>
            </w:r>
            <w:r w:rsidR="00E229CA" w:rsidRPr="00E229CA">
              <w:rPr>
                <w:sz w:val="20"/>
                <w:szCs w:val="20"/>
              </w:rPr>
              <w:t xml:space="preserve">Superintendencia del Medio </w:t>
            </w:r>
            <w:r>
              <w:rPr>
                <w:sz w:val="20"/>
                <w:szCs w:val="20"/>
              </w:rPr>
              <w:t xml:space="preserve">  </w:t>
            </w:r>
            <w:r w:rsidR="00E229CA" w:rsidRPr="00E229CA">
              <w:rPr>
                <w:sz w:val="20"/>
                <w:szCs w:val="20"/>
              </w:rPr>
              <w:t>Am</w:t>
            </w:r>
            <w:r w:rsidR="00E229CA">
              <w:rPr>
                <w:sz w:val="20"/>
                <w:szCs w:val="20"/>
              </w:rPr>
              <w:t>b</w:t>
            </w:r>
            <w:r w:rsidR="00E229CA" w:rsidRPr="00E229CA">
              <w:rPr>
                <w:sz w:val="20"/>
                <w:szCs w:val="20"/>
              </w:rPr>
              <w:t>iente.</w:t>
            </w:r>
          </w:p>
          <w:p w:rsidR="00893A4E" w:rsidRPr="0025129B" w:rsidRDefault="00893A4E" w:rsidP="00570BD0">
            <w:pPr>
              <w:rPr>
                <w:rFonts w:eastAsia="Times New Roman"/>
                <w:sz w:val="20"/>
                <w:szCs w:val="20"/>
              </w:rPr>
            </w:pP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838DE">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112D71">
              <w:rPr>
                <w:sz w:val="20"/>
                <w:szCs w:val="20"/>
              </w:rPr>
              <w:t>N</w:t>
            </w:r>
            <w:r w:rsidR="00732963">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Pr="00112D71">
              <w:rPr>
                <w:sz w:val="20"/>
                <w:szCs w:val="20"/>
              </w:rPr>
              <w:t>N</w:t>
            </w:r>
            <w:r w:rsidR="00732963">
              <w:rPr>
                <w:sz w:val="20"/>
                <w:szCs w:val="20"/>
              </w:rPr>
              <w:t>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112D71">
              <w:rPr>
                <w:sz w:val="20"/>
                <w:szCs w:val="20"/>
              </w:rPr>
              <w:t>S</w:t>
            </w:r>
            <w:r w:rsidR="00732963">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9B139A">
            <w:pPr>
              <w:spacing w:line="0" w:lineRule="atLeast"/>
              <w:jc w:val="left"/>
              <w:rPr>
                <w:b/>
                <w:sz w:val="20"/>
                <w:szCs w:val="20"/>
              </w:rPr>
            </w:pPr>
            <w:r w:rsidRPr="0025129B">
              <w:rPr>
                <w:b/>
                <w:sz w:val="20"/>
                <w:szCs w:val="20"/>
              </w:rPr>
              <w:t>Existió trato respetuoso y deferente:</w:t>
            </w:r>
            <w:r w:rsidR="00112D71">
              <w:rPr>
                <w:b/>
                <w:sz w:val="20"/>
                <w:szCs w:val="20"/>
              </w:rPr>
              <w:t xml:space="preserve"> </w:t>
            </w:r>
            <w:r w:rsidRPr="00112D71">
              <w:rPr>
                <w:sz w:val="20"/>
                <w:szCs w:val="20"/>
              </w:rPr>
              <w:t>S</w:t>
            </w:r>
            <w:r w:rsidR="00732963">
              <w:rPr>
                <w:sz w:val="20"/>
                <w:szCs w:val="20"/>
              </w:rPr>
              <w:t>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9B139A" w:rsidRPr="00112D71">
              <w:rPr>
                <w:sz w:val="20"/>
                <w:szCs w:val="20"/>
              </w:rPr>
              <w:t>S</w:t>
            </w:r>
            <w:r w:rsidR="00732963">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9B139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112D71">
              <w:rPr>
                <w:sz w:val="20"/>
                <w:szCs w:val="20"/>
              </w:rPr>
              <w:t>S</w:t>
            </w:r>
            <w:r w:rsidR="00732963">
              <w:rPr>
                <w:sz w:val="20"/>
                <w:szCs w:val="20"/>
              </w:rPr>
              <w:t>í</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9B139A">
            <w:pPr>
              <w:spacing w:line="0" w:lineRule="atLeast"/>
              <w:jc w:val="left"/>
              <w:rPr>
                <w:b/>
                <w:sz w:val="20"/>
                <w:szCs w:val="20"/>
              </w:rPr>
            </w:pPr>
            <w:r>
              <w:rPr>
                <w:b/>
                <w:sz w:val="20"/>
                <w:szCs w:val="20"/>
              </w:rPr>
              <w:t>Observaciones:</w:t>
            </w:r>
            <w:r>
              <w:rPr>
                <w:b/>
                <w:color w:val="FF0000"/>
                <w:sz w:val="20"/>
                <w:szCs w:val="20"/>
              </w:rPr>
              <w:t xml:space="preserve"> </w:t>
            </w:r>
            <w:r w:rsidR="00732963" w:rsidRPr="00732963">
              <w:rPr>
                <w:sz w:val="20"/>
                <w:szCs w:val="20"/>
              </w:rPr>
              <w:t>Sin Observaciones</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0" w:name="_Toc390184274"/>
      <w:bookmarkStart w:id="91" w:name="_Toc390360005"/>
      <w:bookmarkStart w:id="92" w:name="_Toc390777026"/>
      <w:bookmarkStart w:id="93" w:name="_Toc352840390"/>
      <w:bookmarkStart w:id="94" w:name="_Toc352841450"/>
      <w:bookmarkStart w:id="95" w:name="_Toc353998117"/>
      <w:bookmarkStart w:id="96" w:name="_Toc353998190"/>
      <w:bookmarkStart w:id="97" w:name="_Toc382383541"/>
      <w:bookmarkStart w:id="98" w:name="_Toc382472363"/>
      <w:r>
        <w:t>Esquema de r</w:t>
      </w:r>
      <w:r w:rsidR="000D607C" w:rsidRPr="000D607C">
        <w:t>ecorrido</w:t>
      </w:r>
      <w:bookmarkEnd w:id="90"/>
      <w:bookmarkEnd w:id="91"/>
      <w:bookmarkEnd w:id="92"/>
      <w:r w:rsidR="001F414C">
        <w:t>.</w:t>
      </w:r>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4E816F25" wp14:editId="329D7B2E">
                <wp:simplePos x="0" y="0"/>
                <wp:positionH relativeFrom="margin">
                  <wp:posOffset>-26670</wp:posOffset>
                </wp:positionH>
                <wp:positionV relativeFrom="paragraph">
                  <wp:posOffset>66675</wp:posOffset>
                </wp:positionV>
                <wp:extent cx="5737860" cy="3825240"/>
                <wp:effectExtent l="0" t="0" r="15240" b="22860"/>
                <wp:wrapNone/>
                <wp:docPr id="2" name="2 Cuadro de texto"/>
                <wp:cNvGraphicFramePr/>
                <a:graphic xmlns:a="http://schemas.openxmlformats.org/drawingml/2006/main">
                  <a:graphicData uri="http://schemas.microsoft.com/office/word/2010/wordprocessingShape">
                    <wps:wsp>
                      <wps:cNvSpPr txBox="1"/>
                      <wps:spPr>
                        <a:xfrm>
                          <a:off x="0" y="0"/>
                          <a:ext cx="5737860" cy="38252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15CF1" w:rsidRDefault="00315CF1" w:rsidP="006B0B60">
                            <w:pPr>
                              <w:jc w:val="center"/>
                            </w:pPr>
                            <w:r>
                              <w:rPr>
                                <w:noProof/>
                                <w:lang w:eastAsia="es-CL"/>
                              </w:rPr>
                              <w:drawing>
                                <wp:inline distT="0" distB="0" distL="0" distR="0" wp14:anchorId="2619B1A3" wp14:editId="704B0BD6">
                                  <wp:extent cx="5417820" cy="3599815"/>
                                  <wp:effectExtent l="0" t="0" r="0" b="63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18098" cy="36000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E816F25" id="_x0000_t202" coordsize="21600,21600" o:spt="202" path="m,l,21600r21600,l21600,xe">
                <v:stroke joinstyle="miter"/>
                <v:path gradientshapeok="t" o:connecttype="rect"/>
              </v:shapetype>
              <v:shape id="2 Cuadro de texto" o:spid="_x0000_s1026" type="#_x0000_t202" style="position:absolute;left:0;text-align:left;margin-left:-2.1pt;margin-top:5.25pt;width:451.8pt;height:301.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" fillcolor="white [3201]" strokeweight=".5pt">
                <v:textbox>
                  <w:txbxContent>
                    <w:p w:rsidR="00315CF1" w:rsidRDefault="00315CF1" w:rsidP="006B0B60">
                      <w:pPr>
                        <w:jc w:val="center"/>
                      </w:pPr>
                      <w:r>
                        <w:rPr>
                          <w:noProof/>
                          <w:lang w:eastAsia="es-CL"/>
                        </w:rPr>
                        <w:drawing>
                          <wp:inline distT="0" distB="0" distL="0" distR="0" wp14:anchorId="2619B1A3" wp14:editId="704B0BD6">
                            <wp:extent cx="5417820" cy="3599815"/>
                            <wp:effectExtent l="0" t="0" r="0" b="63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18098" cy="3600000"/>
                                    </a:xfrm>
                                    <a:prstGeom prst="rect">
                                      <a:avLst/>
                                    </a:prstGeom>
                                  </pic:spPr>
                                </pic:pic>
                              </a:graphicData>
                            </a:graphic>
                          </wp:inline>
                        </w:drawing>
                      </w:r>
                    </w:p>
                  </w:txbxContent>
                </v:textbox>
                <w10:wrap anchorx="margin"/>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893A4E" w:rsidP="000D607C">
      <w:pPr>
        <w:pStyle w:val="Ttulo3"/>
        <w:rPr>
          <w:color w:val="FF0000"/>
          <w:sz w:val="20"/>
        </w:rPr>
      </w:pPr>
      <w:bookmarkStart w:id="99" w:name="_Toc390184275"/>
      <w:bookmarkStart w:id="100" w:name="_Toc390360006"/>
      <w:bookmarkStart w:id="101" w:name="_Toc390777027"/>
      <w:r w:rsidRPr="0025129B">
        <w:t>Detalle del Recorrido de la Inspección.</w:t>
      </w:r>
      <w:bookmarkEnd w:id="93"/>
      <w:bookmarkEnd w:id="94"/>
      <w:r w:rsidR="00413EC4" w:rsidRPr="0025129B">
        <w:t xml:space="preserve"> </w:t>
      </w:r>
      <w:bookmarkEnd w:id="95"/>
      <w:bookmarkEnd w:id="96"/>
      <w:bookmarkEnd w:id="97"/>
      <w:bookmarkEnd w:id="98"/>
      <w:bookmarkEnd w:id="99"/>
      <w:bookmarkEnd w:id="100"/>
      <w:bookmarkEnd w:id="101"/>
    </w:p>
    <w:p w:rsidR="00893A4E" w:rsidRPr="0025129B" w:rsidRDefault="00893A4E" w:rsidP="00FD6FC0">
      <w:pPr>
        <w:rPr>
          <w:rFonts w:cstheme="minorHAnsi"/>
          <w:sz w:val="16"/>
          <w:szCs w:val="16"/>
        </w:rPr>
      </w:pPr>
    </w:p>
    <w:tbl>
      <w:tblPr>
        <w:tblW w:w="4838" w:type="pct"/>
        <w:jc w:val="center"/>
        <w:tblCellMar>
          <w:left w:w="70" w:type="dxa"/>
          <w:right w:w="70" w:type="dxa"/>
        </w:tblCellMar>
        <w:tblLook w:val="04A0" w:firstRow="1" w:lastRow="0" w:firstColumn="1" w:lastColumn="0" w:noHBand="0" w:noVBand="1"/>
      </w:tblPr>
      <w:tblGrid>
        <w:gridCol w:w="1453"/>
        <w:gridCol w:w="3145"/>
        <w:gridCol w:w="5186"/>
      </w:tblGrid>
      <w:tr w:rsidR="000D607C" w:rsidRPr="0025129B" w:rsidTr="005E2F2E">
        <w:trPr>
          <w:trHeight w:val="254"/>
          <w:tblHeader/>
          <w:jc w:val="center"/>
        </w:trPr>
        <w:tc>
          <w:tcPr>
            <w:tcW w:w="743"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1E2555">
            <w:pPr>
              <w:ind w:left="-84"/>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07"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650"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5E2F2E">
        <w:trPr>
          <w:trHeight w:val="273"/>
          <w:tblHeader/>
          <w:jc w:val="center"/>
        </w:trPr>
        <w:tc>
          <w:tcPr>
            <w:tcW w:w="743"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07"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650"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5E2F2E">
        <w:trPr>
          <w:trHeight w:val="551"/>
          <w:jc w:val="center"/>
        </w:trPr>
        <w:tc>
          <w:tcPr>
            <w:tcW w:w="743" w:type="pct"/>
            <w:tcBorders>
              <w:top w:val="nil"/>
              <w:left w:val="single" w:sz="8" w:space="0" w:color="auto"/>
              <w:bottom w:val="single" w:sz="4" w:space="0" w:color="auto"/>
              <w:right w:val="single" w:sz="4" w:space="0" w:color="auto"/>
            </w:tcBorders>
            <w:noWrap/>
            <w:vAlign w:val="center"/>
            <w:hideMark/>
          </w:tcPr>
          <w:p w:rsidR="000D607C" w:rsidRPr="0025129B" w:rsidRDefault="006D737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07" w:type="pct"/>
            <w:tcBorders>
              <w:top w:val="nil"/>
              <w:left w:val="nil"/>
              <w:bottom w:val="single" w:sz="4" w:space="0" w:color="auto"/>
              <w:right w:val="single" w:sz="4" w:space="0" w:color="auto"/>
            </w:tcBorders>
            <w:vAlign w:val="center"/>
          </w:tcPr>
          <w:p w:rsidR="000D607C" w:rsidRPr="0025129B" w:rsidRDefault="006D7375"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Ingreso a Relleno</w:t>
            </w:r>
          </w:p>
        </w:tc>
        <w:tc>
          <w:tcPr>
            <w:tcW w:w="2650" w:type="pct"/>
            <w:tcBorders>
              <w:top w:val="nil"/>
              <w:left w:val="nil"/>
              <w:bottom w:val="single" w:sz="4" w:space="0" w:color="auto"/>
              <w:right w:val="single" w:sz="8" w:space="0" w:color="auto"/>
            </w:tcBorders>
            <w:vAlign w:val="center"/>
          </w:tcPr>
          <w:p w:rsidR="000D607C" w:rsidRPr="0025129B" w:rsidRDefault="0043356F"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Caseta de Control de Ingreso a Relleno Sanitario</w:t>
            </w:r>
          </w:p>
        </w:tc>
      </w:tr>
      <w:tr w:rsidR="000D607C" w:rsidRPr="0025129B" w:rsidTr="005E2F2E">
        <w:trPr>
          <w:trHeight w:val="551"/>
          <w:jc w:val="center"/>
        </w:trPr>
        <w:tc>
          <w:tcPr>
            <w:tcW w:w="743" w:type="pct"/>
            <w:tcBorders>
              <w:top w:val="single" w:sz="4" w:space="0" w:color="auto"/>
              <w:left w:val="single" w:sz="8" w:space="0" w:color="auto"/>
              <w:bottom w:val="single" w:sz="4" w:space="0" w:color="auto"/>
              <w:right w:val="single" w:sz="4" w:space="0" w:color="auto"/>
            </w:tcBorders>
            <w:noWrap/>
            <w:vAlign w:val="center"/>
          </w:tcPr>
          <w:p w:rsidR="000D607C" w:rsidRPr="0043356F" w:rsidRDefault="0043356F" w:rsidP="00570BD0">
            <w:pPr>
              <w:jc w:val="center"/>
              <w:rPr>
                <w:rFonts w:eastAsia="Times New Roman" w:cstheme="minorHAnsi"/>
                <w:sz w:val="20"/>
                <w:szCs w:val="20"/>
                <w:lang w:eastAsia="es-CL"/>
              </w:rPr>
            </w:pPr>
            <w:r>
              <w:rPr>
                <w:rFonts w:eastAsia="Times New Roman" w:cstheme="minorHAnsi"/>
                <w:sz w:val="20"/>
                <w:szCs w:val="20"/>
                <w:lang w:eastAsia="es-CL"/>
              </w:rPr>
              <w:t>2</w:t>
            </w:r>
          </w:p>
        </w:tc>
        <w:tc>
          <w:tcPr>
            <w:tcW w:w="1607" w:type="pct"/>
            <w:tcBorders>
              <w:top w:val="single" w:sz="4" w:space="0" w:color="auto"/>
              <w:left w:val="nil"/>
              <w:bottom w:val="single" w:sz="4" w:space="0" w:color="auto"/>
              <w:right w:val="single" w:sz="4" w:space="0" w:color="auto"/>
            </w:tcBorders>
            <w:vAlign w:val="center"/>
          </w:tcPr>
          <w:p w:rsidR="000D607C" w:rsidRPr="0025129B" w:rsidRDefault="00790EE1"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Frente de Trabajo</w:t>
            </w:r>
          </w:p>
        </w:tc>
        <w:tc>
          <w:tcPr>
            <w:tcW w:w="2650" w:type="pct"/>
            <w:tcBorders>
              <w:top w:val="single" w:sz="4" w:space="0" w:color="auto"/>
              <w:left w:val="nil"/>
              <w:bottom w:val="single" w:sz="4" w:space="0" w:color="auto"/>
              <w:right w:val="single" w:sz="8" w:space="0" w:color="auto"/>
            </w:tcBorders>
            <w:vAlign w:val="center"/>
          </w:tcPr>
          <w:p w:rsidR="000D607C" w:rsidRPr="0025129B" w:rsidRDefault="0043356F"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Zanjas </w:t>
            </w:r>
            <w:r w:rsidR="009C62D9">
              <w:rPr>
                <w:rFonts w:eastAsia="Times New Roman" w:cstheme="minorHAnsi"/>
                <w:sz w:val="20"/>
                <w:szCs w:val="20"/>
                <w:lang w:val="es-ES_tradnl" w:eastAsia="es-CL"/>
              </w:rPr>
              <w:t xml:space="preserve">construidas </w:t>
            </w:r>
            <w:r>
              <w:rPr>
                <w:rFonts w:eastAsia="Times New Roman" w:cstheme="minorHAnsi"/>
                <w:sz w:val="20"/>
                <w:szCs w:val="20"/>
                <w:lang w:val="es-ES_tradnl" w:eastAsia="es-CL"/>
              </w:rPr>
              <w:t>para dep</w:t>
            </w:r>
            <w:r w:rsidR="009C62D9">
              <w:rPr>
                <w:rFonts w:eastAsia="Times New Roman" w:cstheme="minorHAnsi"/>
                <w:sz w:val="20"/>
                <w:szCs w:val="20"/>
                <w:lang w:val="es-ES_tradnl" w:eastAsia="es-CL"/>
              </w:rPr>
              <w:t>ó</w:t>
            </w:r>
            <w:r>
              <w:rPr>
                <w:rFonts w:eastAsia="Times New Roman" w:cstheme="minorHAnsi"/>
                <w:sz w:val="20"/>
                <w:szCs w:val="20"/>
                <w:lang w:val="es-ES_tradnl" w:eastAsia="es-CL"/>
              </w:rPr>
              <w:t>sito y manejo de residuos</w:t>
            </w:r>
            <w:r w:rsidR="009C62D9">
              <w:rPr>
                <w:rFonts w:eastAsia="Times New Roman" w:cstheme="minorHAnsi"/>
                <w:sz w:val="20"/>
                <w:szCs w:val="20"/>
                <w:lang w:val="es-ES_tradnl" w:eastAsia="es-CL"/>
              </w:rPr>
              <w:t>.</w:t>
            </w:r>
          </w:p>
        </w:tc>
      </w:tr>
      <w:tr w:rsidR="000D607C" w:rsidRPr="0025129B" w:rsidTr="005E2F2E">
        <w:trPr>
          <w:trHeight w:val="551"/>
          <w:jc w:val="center"/>
        </w:trPr>
        <w:tc>
          <w:tcPr>
            <w:tcW w:w="743" w:type="pct"/>
            <w:tcBorders>
              <w:top w:val="single" w:sz="4" w:space="0" w:color="auto"/>
              <w:left w:val="single" w:sz="8" w:space="0" w:color="auto"/>
              <w:bottom w:val="single" w:sz="4" w:space="0" w:color="auto"/>
              <w:right w:val="single" w:sz="4" w:space="0" w:color="auto"/>
            </w:tcBorders>
            <w:noWrap/>
            <w:vAlign w:val="center"/>
          </w:tcPr>
          <w:p w:rsidR="000D607C" w:rsidRPr="0043356F" w:rsidRDefault="0043356F" w:rsidP="00570BD0">
            <w:pPr>
              <w:jc w:val="center"/>
              <w:rPr>
                <w:rFonts w:eastAsia="Times New Roman" w:cstheme="minorHAnsi"/>
                <w:sz w:val="20"/>
                <w:szCs w:val="20"/>
                <w:lang w:eastAsia="es-CL"/>
              </w:rPr>
            </w:pPr>
            <w:r>
              <w:rPr>
                <w:rFonts w:eastAsia="Times New Roman" w:cstheme="minorHAnsi"/>
                <w:sz w:val="20"/>
                <w:szCs w:val="20"/>
                <w:lang w:eastAsia="es-CL"/>
              </w:rPr>
              <w:t>3</w:t>
            </w:r>
          </w:p>
        </w:tc>
        <w:tc>
          <w:tcPr>
            <w:tcW w:w="1607" w:type="pct"/>
            <w:tcBorders>
              <w:top w:val="single" w:sz="4" w:space="0" w:color="auto"/>
              <w:left w:val="nil"/>
              <w:bottom w:val="single" w:sz="4" w:space="0" w:color="auto"/>
              <w:right w:val="single" w:sz="4" w:space="0" w:color="auto"/>
            </w:tcBorders>
            <w:vAlign w:val="center"/>
          </w:tcPr>
          <w:p w:rsidR="000D607C" w:rsidRPr="0025129B" w:rsidRDefault="0043356F"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Manejo de Aguas Lluvias</w:t>
            </w:r>
          </w:p>
        </w:tc>
        <w:tc>
          <w:tcPr>
            <w:tcW w:w="2650" w:type="pct"/>
            <w:tcBorders>
              <w:top w:val="single" w:sz="4" w:space="0" w:color="auto"/>
              <w:left w:val="nil"/>
              <w:bottom w:val="single" w:sz="4" w:space="0" w:color="auto"/>
              <w:right w:val="single" w:sz="8" w:space="0" w:color="auto"/>
            </w:tcBorders>
            <w:vAlign w:val="center"/>
          </w:tcPr>
          <w:p w:rsidR="000D607C" w:rsidRPr="0025129B" w:rsidRDefault="0043356F"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Canaletas </w:t>
            </w:r>
            <w:r w:rsidR="005400EC">
              <w:rPr>
                <w:rFonts w:eastAsia="Times New Roman" w:cstheme="minorHAnsi"/>
                <w:sz w:val="20"/>
                <w:szCs w:val="20"/>
                <w:lang w:val="es-ES_tradnl" w:eastAsia="es-CL"/>
              </w:rPr>
              <w:t>Construidas para</w:t>
            </w:r>
            <w:r>
              <w:rPr>
                <w:rFonts w:eastAsia="Times New Roman" w:cstheme="minorHAnsi"/>
                <w:sz w:val="20"/>
                <w:szCs w:val="20"/>
                <w:lang w:val="es-ES_tradnl" w:eastAsia="es-CL"/>
              </w:rPr>
              <w:t xml:space="preserve"> Manejo de Aguas Lluvias</w:t>
            </w:r>
          </w:p>
        </w:tc>
      </w:tr>
    </w:tbl>
    <w:p w:rsidR="009902C4" w:rsidRPr="0025129B" w:rsidRDefault="009902C4" w:rsidP="00FD6FC0">
      <w:pPr>
        <w:rPr>
          <w:rFonts w:cstheme="minorHAnsi"/>
          <w:sz w:val="16"/>
          <w:szCs w:val="16"/>
        </w:rPr>
      </w:pP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2" w:name="_Toc352840391"/>
      <w:bookmarkStart w:id="103" w:name="_Toc352841451"/>
    </w:p>
    <w:p w:rsidR="00F265C2" w:rsidRPr="0025129B" w:rsidRDefault="00F265C2" w:rsidP="00F265C2">
      <w:pPr>
        <w:pStyle w:val="Ttulo2"/>
        <w:rPr>
          <w:bCs/>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bookmarkEnd w:id="102"/>
      <w:bookmarkEnd w:id="103"/>
      <w:r w:rsidRPr="0025129B">
        <w:rPr>
          <w:bCs/>
        </w:rPr>
        <w:t xml:space="preserve">Aspectos </w:t>
      </w:r>
      <w:r w:rsidR="00430772" w:rsidRPr="0025129B">
        <w:rPr>
          <w:bCs/>
        </w:rPr>
        <w:t xml:space="preserve">relativos </w:t>
      </w:r>
      <w:r w:rsidRPr="0025129B">
        <w:rPr>
          <w:bCs/>
        </w:rPr>
        <w:t>al Seguimiento Ambiental</w:t>
      </w:r>
      <w:bookmarkEnd w:id="104"/>
      <w:bookmarkEnd w:id="105"/>
      <w:bookmarkEnd w:id="106"/>
      <w:bookmarkEnd w:id="107"/>
      <w:bookmarkEnd w:id="108"/>
    </w:p>
    <w:p w:rsidR="00F265C2" w:rsidRPr="0025129B" w:rsidRDefault="00F265C2" w:rsidP="00F265C2">
      <w:pPr>
        <w:rPr>
          <w:b/>
          <w:bCs/>
        </w:rPr>
      </w:pPr>
    </w:p>
    <w:p w:rsidR="00F265C2" w:rsidRDefault="00F265C2" w:rsidP="00F265C2">
      <w:pPr>
        <w:pStyle w:val="Ttulo3"/>
        <w:rPr>
          <w:bCs/>
        </w:rPr>
      </w:pPr>
      <w:bookmarkStart w:id="111" w:name="_Toc382383545"/>
      <w:bookmarkStart w:id="112" w:name="_Toc382472367"/>
      <w:bookmarkStart w:id="113" w:name="_Toc390184277"/>
      <w:bookmarkStart w:id="114" w:name="_Toc390360008"/>
      <w:bookmarkStart w:id="115" w:name="_Toc390777029"/>
      <w:r w:rsidRPr="0025129B">
        <w:rPr>
          <w:bCs/>
        </w:rPr>
        <w:t>Documentos Revisados</w:t>
      </w:r>
      <w:bookmarkEnd w:id="111"/>
      <w:bookmarkEnd w:id="112"/>
      <w:bookmarkEnd w:id="113"/>
      <w:bookmarkEnd w:id="114"/>
      <w:bookmarkEnd w:id="115"/>
      <w:r w:rsidR="00BF3740">
        <w:rPr>
          <w:bCs/>
        </w:rPr>
        <w:t>:</w:t>
      </w:r>
    </w:p>
    <w:p w:rsidR="00BF3740" w:rsidRPr="00BF3740" w:rsidRDefault="00BF3740" w:rsidP="00BF3740">
      <w:pPr>
        <w:ind w:left="708"/>
      </w:pPr>
      <w:r>
        <w:t xml:space="preserve">El titular no ha cargado reportes al Sistema de Seguimiento Ambiental de la SMA. </w:t>
      </w:r>
    </w:p>
    <w:p w:rsidR="00F265C2" w:rsidRPr="0025129B" w:rsidRDefault="00F265C2" w:rsidP="00F265C2">
      <w:pPr>
        <w:rPr>
          <w:color w:val="1F497D"/>
        </w:rPr>
      </w:pPr>
    </w:p>
    <w:p w:rsidR="00677A75" w:rsidRDefault="00677A75" w:rsidP="00BD3FD5">
      <w:bookmarkStart w:id="116" w:name="_Toc352840394"/>
      <w:bookmarkStart w:id="117" w:name="_Toc352841454"/>
      <w:bookmarkEnd w:id="109"/>
      <w:bookmarkEnd w:id="110"/>
    </w:p>
    <w:p w:rsidR="004E583C" w:rsidRPr="0025129B" w:rsidRDefault="004E583C" w:rsidP="00C958D0">
      <w:pPr>
        <w:pStyle w:val="Ttulo1"/>
      </w:pPr>
      <w:bookmarkStart w:id="118" w:name="_Toc390777030"/>
      <w:r w:rsidRPr="0025129B">
        <w:t>H</w:t>
      </w:r>
      <w:r w:rsidR="0024720C" w:rsidRPr="0025129B">
        <w:t>ECHOS CONSTATADOS</w:t>
      </w:r>
      <w:r w:rsidRPr="0025129B">
        <w:t>.</w:t>
      </w:r>
      <w:bookmarkEnd w:id="116"/>
      <w:bookmarkEnd w:id="117"/>
      <w:bookmarkEnd w:id="118"/>
    </w:p>
    <w:p w:rsidR="00BC4085" w:rsidRPr="00BD3BCD" w:rsidRDefault="00BC4085" w:rsidP="00BD3BCD">
      <w:pPr>
        <w:spacing w:line="276" w:lineRule="auto"/>
        <w:jc w:val="left"/>
        <w:rPr>
          <w:rFonts w:eastAsia="Times New Roman" w:cs="Calibri"/>
          <w:sz w:val="20"/>
          <w:szCs w:val="16"/>
          <w:lang w:eastAsia="es-CL"/>
        </w:rPr>
      </w:pPr>
      <w:bookmarkStart w:id="119" w:name="_Ref352922216"/>
      <w:bookmarkStart w:id="120" w:name="_Toc353998120"/>
      <w:bookmarkStart w:id="121" w:name="_Toc353998193"/>
      <w:bookmarkStart w:id="122" w:name="_Toc382383547"/>
      <w:bookmarkStart w:id="123" w:name="_Toc382472369"/>
      <w:bookmarkStart w:id="124" w:name="_Toc390184279"/>
      <w:bookmarkStart w:id="125" w:name="_Toc390360010"/>
      <w:bookmarkStart w:id="126" w:name="_Toc390777031"/>
    </w:p>
    <w:p w:rsidR="004E583C" w:rsidRPr="0025129B" w:rsidRDefault="00BD3BCD" w:rsidP="00C958D0">
      <w:pPr>
        <w:pStyle w:val="Ttulo2"/>
      </w:pPr>
      <w:r>
        <w:t xml:space="preserve">Control de Residuos que Ingresan al Relleno </w:t>
      </w:r>
      <w:bookmarkEnd w:id="119"/>
      <w:bookmarkEnd w:id="120"/>
      <w:bookmarkEnd w:id="121"/>
      <w:bookmarkEnd w:id="122"/>
      <w:bookmarkEnd w:id="123"/>
      <w:bookmarkEnd w:id="124"/>
      <w:bookmarkEnd w:id="125"/>
      <w:bookmarkEnd w:id="126"/>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315CF1">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A134BA">
              <w:rPr>
                <w:rFonts w:eastAsia="Times New Roman"/>
                <w:color w:val="000000"/>
                <w:lang w:eastAsia="es-CL"/>
              </w:rPr>
              <w:t xml:space="preserve"> 1</w:t>
            </w:r>
          </w:p>
        </w:tc>
      </w:tr>
      <w:tr w:rsidR="000D607C" w:rsidRPr="0025129B" w:rsidTr="000D607C">
        <w:trPr>
          <w:trHeight w:val="142"/>
        </w:trPr>
        <w:tc>
          <w:tcPr>
            <w:tcW w:w="5000" w:type="pct"/>
            <w:gridSpan w:val="2"/>
          </w:tcPr>
          <w:p w:rsidR="000D607C" w:rsidRPr="0025129B" w:rsidRDefault="00F64DF2" w:rsidP="00FA7A17">
            <w:pPr>
              <w:rPr>
                <w:rFonts w:eastAsia="Times New Roman"/>
                <w:b/>
                <w:bCs/>
                <w:color w:val="000000"/>
                <w:lang w:eastAsia="es-CL"/>
              </w:rPr>
            </w:pPr>
            <w:r>
              <w:rPr>
                <w:rFonts w:eastAsia="Times New Roman"/>
                <w:b/>
                <w:bCs/>
                <w:color w:val="000000"/>
                <w:lang w:eastAsia="es-CL"/>
              </w:rPr>
              <w:t>Do</w:t>
            </w:r>
            <w:r w:rsidR="00F12C6F">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BD3BCD" w:rsidRPr="00F136AF">
              <w:rPr>
                <w:rFonts w:eastAsia="Times New Roman"/>
                <w:bCs/>
                <w:color w:val="000000"/>
                <w:lang w:eastAsia="es-CL"/>
              </w:rPr>
              <w:t xml:space="preserve">Registro de Control de Ingreso de Residuos (tipo de </w:t>
            </w:r>
            <w:r w:rsidR="00886E3B" w:rsidRPr="00F136AF">
              <w:rPr>
                <w:rFonts w:eastAsia="Times New Roman"/>
                <w:bCs/>
                <w:color w:val="000000"/>
                <w:lang w:eastAsia="es-CL"/>
              </w:rPr>
              <w:t>vehículo</w:t>
            </w:r>
            <w:r w:rsidR="00BD3BCD" w:rsidRPr="00F136AF">
              <w:rPr>
                <w:rFonts w:eastAsia="Times New Roman"/>
                <w:bCs/>
                <w:color w:val="000000"/>
                <w:lang w:eastAsia="es-CL"/>
              </w:rPr>
              <w:t xml:space="preserve">, tipo de residuo, origen y volumen </w:t>
            </w:r>
            <w:r w:rsidR="00886E3B" w:rsidRPr="00F136AF">
              <w:rPr>
                <w:rFonts w:eastAsia="Times New Roman"/>
                <w:bCs/>
                <w:color w:val="000000"/>
                <w:lang w:eastAsia="es-CL"/>
              </w:rPr>
              <w:t>dispuesto)</w:t>
            </w:r>
            <w:r w:rsidR="00BD3BCD" w:rsidRPr="00F136AF">
              <w:rPr>
                <w:rFonts w:eastAsia="Times New Roman"/>
                <w:bCs/>
                <w:color w:val="000000"/>
                <w:lang w:eastAsia="es-CL"/>
              </w:rPr>
              <w:t xml:space="preserve"> de los últimos 6 meses. </w:t>
            </w:r>
            <w:r w:rsidR="00F136AF" w:rsidRPr="00F136AF">
              <w:rPr>
                <w:rFonts w:eastAsia="Times New Roman"/>
                <w:bCs/>
                <w:color w:val="000000"/>
                <w:lang w:eastAsia="es-CL"/>
              </w:rPr>
              <w:t>Titular entrega formulario de control de ingreso de desecho</w:t>
            </w:r>
            <w:r w:rsidR="0063371B">
              <w:rPr>
                <w:rFonts w:eastAsia="Times New Roman"/>
                <w:bCs/>
                <w:color w:val="000000"/>
                <w:lang w:eastAsia="es-CL"/>
              </w:rPr>
              <w:t>s</w:t>
            </w:r>
            <w:r w:rsidR="00F136AF" w:rsidRPr="00F136AF">
              <w:rPr>
                <w:rFonts w:eastAsia="Times New Roman"/>
                <w:bCs/>
                <w:color w:val="000000"/>
                <w:lang w:eastAsia="es-CL"/>
              </w:rPr>
              <w:t xml:space="preserve"> </w:t>
            </w:r>
            <w:r w:rsidR="00886E3B" w:rsidRPr="00F136AF">
              <w:rPr>
                <w:rFonts w:eastAsia="Times New Roman"/>
                <w:bCs/>
                <w:color w:val="000000"/>
                <w:lang w:eastAsia="es-CL"/>
              </w:rPr>
              <w:t>sólido</w:t>
            </w:r>
            <w:r w:rsidR="00886E3B">
              <w:rPr>
                <w:rFonts w:eastAsia="Times New Roman"/>
                <w:bCs/>
                <w:color w:val="000000"/>
                <w:lang w:eastAsia="es-CL"/>
              </w:rPr>
              <w:t>s</w:t>
            </w:r>
            <w:r w:rsidR="00C3750E">
              <w:rPr>
                <w:rFonts w:eastAsia="Times New Roman"/>
                <w:bCs/>
                <w:color w:val="000000"/>
                <w:lang w:eastAsia="es-CL"/>
              </w:rPr>
              <w:t xml:space="preserve"> perí</w:t>
            </w:r>
            <w:r w:rsidR="00F136AF" w:rsidRPr="00F136AF">
              <w:rPr>
                <w:rFonts w:eastAsia="Times New Roman"/>
                <w:bCs/>
                <w:color w:val="000000"/>
                <w:lang w:eastAsia="es-CL"/>
              </w:rPr>
              <w:t>o</w:t>
            </w:r>
            <w:r w:rsidR="0063371B">
              <w:rPr>
                <w:rFonts w:eastAsia="Times New Roman"/>
                <w:bCs/>
                <w:color w:val="000000"/>
                <w:lang w:eastAsia="es-CL"/>
              </w:rPr>
              <w:t>do</w:t>
            </w:r>
            <w:r w:rsidR="00F136AF" w:rsidRPr="00F136AF">
              <w:rPr>
                <w:rFonts w:eastAsia="Times New Roman"/>
                <w:bCs/>
                <w:color w:val="000000"/>
                <w:lang w:eastAsia="es-CL"/>
              </w:rPr>
              <w:t xml:space="preserve"> Julio – </w:t>
            </w:r>
            <w:r w:rsidR="00886E3B" w:rsidRPr="00F136AF">
              <w:rPr>
                <w:rFonts w:eastAsia="Times New Roman"/>
                <w:bCs/>
                <w:color w:val="000000"/>
                <w:lang w:eastAsia="es-CL"/>
              </w:rPr>
              <w:t>diciembre</w:t>
            </w:r>
            <w:r w:rsidR="00F136AF" w:rsidRPr="00F136AF">
              <w:rPr>
                <w:rFonts w:eastAsia="Times New Roman"/>
                <w:bCs/>
                <w:color w:val="000000"/>
                <w:lang w:eastAsia="es-CL"/>
              </w:rPr>
              <w:t xml:space="preserve"> 2016</w:t>
            </w:r>
            <w:r w:rsidR="00C3750E">
              <w:rPr>
                <w:rFonts w:eastAsia="Times New Roman"/>
                <w:bCs/>
                <w:color w:val="000000"/>
                <w:lang w:eastAsia="es-CL"/>
              </w:rPr>
              <w:t xml:space="preserve"> y</w:t>
            </w:r>
            <w:r w:rsidR="0063371B">
              <w:rPr>
                <w:rFonts w:eastAsia="Times New Roman"/>
                <w:bCs/>
                <w:color w:val="000000"/>
                <w:lang w:eastAsia="es-CL"/>
              </w:rPr>
              <w:t xml:space="preserve"> declaración de residuos no peligrosos. </w:t>
            </w:r>
            <w:r w:rsidR="00D14DCB">
              <w:rPr>
                <w:rFonts w:eastAsia="Times New Roman"/>
                <w:bCs/>
                <w:color w:val="000000"/>
                <w:lang w:eastAsia="es-CL"/>
              </w:rPr>
              <w:t>(</w:t>
            </w:r>
            <w:r w:rsidR="00C3750E">
              <w:rPr>
                <w:rFonts w:eastAsia="Times New Roman"/>
                <w:bCs/>
                <w:color w:val="000000"/>
                <w:lang w:eastAsia="es-CL"/>
              </w:rPr>
              <w:t>A</w:t>
            </w:r>
            <w:r w:rsidR="00D14DCB">
              <w:rPr>
                <w:rFonts w:eastAsia="Times New Roman"/>
                <w:bCs/>
                <w:color w:val="000000"/>
                <w:lang w:eastAsia="es-CL"/>
              </w:rPr>
              <w:t>nexo 2)</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color w:val="FF0000"/>
              </w:rPr>
            </w:pPr>
            <w:r>
              <w:rPr>
                <w:b/>
              </w:rPr>
              <w:t>Exigencias</w:t>
            </w:r>
            <w:r w:rsidR="00A74310" w:rsidRPr="0025129B">
              <w:rPr>
                <w:b/>
              </w:rPr>
              <w:t>:</w:t>
            </w:r>
            <w:r>
              <w:rPr>
                <w:b/>
              </w:rPr>
              <w:t xml:space="preserve"> </w:t>
            </w:r>
          </w:p>
          <w:p w:rsidR="00AC3028" w:rsidRPr="001F414C" w:rsidRDefault="00F90F2F" w:rsidP="008F751D">
            <w:pPr>
              <w:rPr>
                <w:b/>
              </w:rPr>
            </w:pPr>
            <w:r w:rsidRPr="001F414C">
              <w:rPr>
                <w:b/>
              </w:rPr>
              <w:t xml:space="preserve">Declaración de Impacto </w:t>
            </w:r>
            <w:r w:rsidR="00886E3B" w:rsidRPr="001F414C">
              <w:rPr>
                <w:b/>
              </w:rPr>
              <w:t>Ambiental.</w:t>
            </w:r>
            <w:r w:rsidR="00886E3B">
              <w:rPr>
                <w:b/>
              </w:rPr>
              <w:t xml:space="preserve"> Punto</w:t>
            </w:r>
            <w:r w:rsidR="000C49AB" w:rsidRPr="001F414C">
              <w:rPr>
                <w:b/>
              </w:rPr>
              <w:t xml:space="preserve"> 2.3</w:t>
            </w:r>
            <w:r w:rsidRPr="001F414C">
              <w:rPr>
                <w:b/>
              </w:rPr>
              <w:t>.1.3</w:t>
            </w:r>
            <w:r w:rsidR="000C49AB" w:rsidRPr="001F414C">
              <w:rPr>
                <w:b/>
              </w:rPr>
              <w:t xml:space="preserve">. </w:t>
            </w:r>
          </w:p>
          <w:p w:rsidR="000C49AB" w:rsidRPr="001F414C" w:rsidRDefault="001F414C" w:rsidP="008F751D">
            <w:r>
              <w:t>“</w:t>
            </w:r>
            <w:r w:rsidR="000C49AB" w:rsidRPr="001F414C">
              <w:t>Selección del M</w:t>
            </w:r>
            <w:r w:rsidR="004E70C5">
              <w:t>é</w:t>
            </w:r>
            <w:r w:rsidR="000C49AB" w:rsidRPr="001F414C">
              <w:t>todo de Disposición de Residuos Domiciliarios.</w:t>
            </w:r>
          </w:p>
          <w:p w:rsidR="000C49AB" w:rsidRDefault="000C49AB" w:rsidP="008F751D">
            <w:r w:rsidRPr="000C49AB">
              <w:rPr>
                <w:i/>
              </w:rPr>
              <w:t>Es preciso mencionar que se llevar</w:t>
            </w:r>
            <w:r w:rsidR="004E70C5">
              <w:rPr>
                <w:i/>
              </w:rPr>
              <w:t>á</w:t>
            </w:r>
            <w:r w:rsidRPr="000C49AB">
              <w:rPr>
                <w:i/>
              </w:rPr>
              <w:t xml:space="preserve"> periódicamente un registro del ingreso de res</w:t>
            </w:r>
            <w:r w:rsidR="0021173E">
              <w:rPr>
                <w:i/>
              </w:rPr>
              <w:t>i</w:t>
            </w:r>
            <w:r w:rsidRPr="000C49AB">
              <w:rPr>
                <w:i/>
              </w:rPr>
              <w:t xml:space="preserve">duos al relleno sanitario, </w:t>
            </w:r>
            <w:r w:rsidR="00C3750E">
              <w:rPr>
                <w:i/>
              </w:rPr>
              <w:t>é</w:t>
            </w:r>
            <w:r w:rsidRPr="000C49AB">
              <w:rPr>
                <w:i/>
              </w:rPr>
              <w:t xml:space="preserve">ste registro tendrá datos como: tipo de vehículos ingresados (particular o municipal), origen y tipo de residuos y su volumen respectivo. </w:t>
            </w:r>
            <w:r w:rsidR="00886E3B" w:rsidRPr="000C49AB">
              <w:rPr>
                <w:i/>
              </w:rPr>
              <w:t>Así</w:t>
            </w:r>
            <w:r w:rsidRPr="000C49AB">
              <w:rPr>
                <w:i/>
              </w:rPr>
              <w:t xml:space="preserve"> se podrá evaluar </w:t>
            </w:r>
            <w:r w:rsidR="00886E3B" w:rsidRPr="000C49AB">
              <w:rPr>
                <w:i/>
              </w:rPr>
              <w:t>mensualmente</w:t>
            </w:r>
            <w:r w:rsidRPr="000C49AB">
              <w:rPr>
                <w:i/>
              </w:rPr>
              <w:t xml:space="preserve"> si la producción de residuos presenta variaciones de importancia de manera de analizar la posibilidad de modificar las dimensiones de las zanjas o las celdas</w:t>
            </w:r>
            <w:r>
              <w:t>.”</w:t>
            </w:r>
          </w:p>
          <w:p w:rsidR="00F90F2F" w:rsidRDefault="00F90F2F" w:rsidP="008F751D"/>
          <w:p w:rsidR="00F90F2F" w:rsidRPr="001F414C" w:rsidRDefault="00F90F2F" w:rsidP="008F751D">
            <w:pPr>
              <w:rPr>
                <w:b/>
              </w:rPr>
            </w:pPr>
            <w:r w:rsidRPr="001F414C">
              <w:rPr>
                <w:b/>
              </w:rPr>
              <w:t xml:space="preserve">Declaración de Impacto Ambiental. </w:t>
            </w:r>
            <w:r w:rsidR="004F11D7">
              <w:rPr>
                <w:b/>
              </w:rPr>
              <w:t>Punto</w:t>
            </w:r>
            <w:r w:rsidR="0055440C" w:rsidRPr="001F414C">
              <w:rPr>
                <w:b/>
              </w:rPr>
              <w:t xml:space="preserve"> 2.3.3.3. </w:t>
            </w:r>
          </w:p>
          <w:p w:rsidR="00734B3C" w:rsidRPr="001F414C" w:rsidRDefault="001F414C" w:rsidP="008F751D">
            <w:r>
              <w:t>“</w:t>
            </w:r>
            <w:r w:rsidR="0055440C" w:rsidRPr="001F414C">
              <w:t>Control de la Operación del Relleno Sanitario.</w:t>
            </w:r>
            <w:r w:rsidR="00FA2C78" w:rsidRPr="001F414C">
              <w:t xml:space="preserve"> </w:t>
            </w:r>
          </w:p>
          <w:p w:rsidR="0055440C" w:rsidRPr="0055440C" w:rsidRDefault="0055440C" w:rsidP="008F751D">
            <w:pPr>
              <w:rPr>
                <w:i/>
              </w:rPr>
            </w:pPr>
            <w:r w:rsidRPr="0055440C">
              <w:rPr>
                <w:i/>
              </w:rPr>
              <w:t xml:space="preserve">Se establecerán diversos mecanismos que </w:t>
            </w:r>
            <w:r w:rsidR="00886E3B" w:rsidRPr="0055440C">
              <w:rPr>
                <w:i/>
              </w:rPr>
              <w:t>ayudarán</w:t>
            </w:r>
            <w:r w:rsidRPr="0055440C">
              <w:rPr>
                <w:i/>
              </w:rPr>
              <w:t xml:space="preserve"> para obtener una </w:t>
            </w:r>
            <w:r w:rsidR="00886E3B" w:rsidRPr="0055440C">
              <w:rPr>
                <w:i/>
              </w:rPr>
              <w:t>óptima</w:t>
            </w:r>
            <w:r w:rsidRPr="0055440C">
              <w:rPr>
                <w:i/>
              </w:rPr>
              <w:t xml:space="preserve"> operación del relleno sanitario.</w:t>
            </w:r>
          </w:p>
          <w:p w:rsidR="0055440C" w:rsidRDefault="0055440C" w:rsidP="008F751D">
            <w:r w:rsidRPr="0055440C">
              <w:rPr>
                <w:i/>
              </w:rPr>
              <w:t>Se llevar</w:t>
            </w:r>
            <w:r w:rsidR="004E70C5">
              <w:rPr>
                <w:i/>
              </w:rPr>
              <w:t>á</w:t>
            </w:r>
            <w:r w:rsidRPr="0055440C">
              <w:rPr>
                <w:i/>
              </w:rPr>
              <w:t xml:space="preserve"> un registro de los residuos que lleguen al relleno, supervisando cualitativamente la calidad de basura ingresada, si en el caso es un veh</w:t>
            </w:r>
            <w:r w:rsidR="00844D05">
              <w:rPr>
                <w:i/>
              </w:rPr>
              <w:t>í</w:t>
            </w:r>
            <w:r w:rsidRPr="0055440C">
              <w:rPr>
                <w:i/>
              </w:rPr>
              <w:t>culo particular se controlar</w:t>
            </w:r>
            <w:r w:rsidR="004E70C5">
              <w:rPr>
                <w:i/>
              </w:rPr>
              <w:t>á</w:t>
            </w:r>
            <w:r w:rsidRPr="0055440C">
              <w:rPr>
                <w:i/>
              </w:rPr>
              <w:t xml:space="preserve"> su hora de llegada y salida</w:t>
            </w:r>
            <w:r>
              <w:t>.”</w:t>
            </w:r>
          </w:p>
          <w:p w:rsidR="008A03D1" w:rsidRDefault="008A03D1" w:rsidP="008F751D"/>
          <w:p w:rsidR="00F90F2F" w:rsidRPr="001F414C" w:rsidRDefault="00F90F2F" w:rsidP="008F751D">
            <w:pPr>
              <w:rPr>
                <w:b/>
              </w:rPr>
            </w:pPr>
            <w:r w:rsidRPr="001F414C">
              <w:rPr>
                <w:b/>
              </w:rPr>
              <w:t xml:space="preserve">Adenda 1. </w:t>
            </w:r>
            <w:r w:rsidR="004F11D7">
              <w:rPr>
                <w:b/>
              </w:rPr>
              <w:t>Punto</w:t>
            </w:r>
            <w:r w:rsidR="00D6429F" w:rsidRPr="001F414C">
              <w:rPr>
                <w:b/>
              </w:rPr>
              <w:t xml:space="preserve"> 2.3.1.2. </w:t>
            </w:r>
          </w:p>
          <w:p w:rsidR="00D6429F" w:rsidRDefault="00F90F2F" w:rsidP="008F751D">
            <w:r w:rsidRPr="001F414C">
              <w:t>“</w:t>
            </w:r>
            <w:r w:rsidR="00D6429F" w:rsidRPr="001F414C">
              <w:t>Selección del M</w:t>
            </w:r>
            <w:r w:rsidR="00844D05" w:rsidRPr="001F414C">
              <w:t>é</w:t>
            </w:r>
            <w:r w:rsidR="00D6429F" w:rsidRPr="001F414C">
              <w:t>todo de Disposición de Residuos Domiciliarios.</w:t>
            </w:r>
            <w:r w:rsidR="00D6429F">
              <w:t xml:space="preserve"> </w:t>
            </w:r>
          </w:p>
          <w:p w:rsidR="00D6429F" w:rsidRDefault="00F90F2F" w:rsidP="008F751D">
            <w:pPr>
              <w:rPr>
                <w:i/>
              </w:rPr>
            </w:pPr>
            <w:r>
              <w:rPr>
                <w:i/>
              </w:rPr>
              <w:t>E</w:t>
            </w:r>
            <w:r w:rsidR="00D6429F" w:rsidRPr="00D6429F">
              <w:rPr>
                <w:i/>
              </w:rPr>
              <w:t>ste método de control consistirá en llenar una hoja donde se dejar</w:t>
            </w:r>
            <w:r w:rsidR="004E70C5">
              <w:rPr>
                <w:i/>
              </w:rPr>
              <w:t>á</w:t>
            </w:r>
            <w:r w:rsidR="00D6429F" w:rsidRPr="00D6429F">
              <w:rPr>
                <w:i/>
              </w:rPr>
              <w:t xml:space="preserve"> escrito la cantidad y calidad de residuos domiciliarios que entrar</w:t>
            </w:r>
            <w:r w:rsidR="00C3750E">
              <w:rPr>
                <w:i/>
              </w:rPr>
              <w:t>á</w:t>
            </w:r>
            <w:r w:rsidR="00D6429F" w:rsidRPr="00D6429F">
              <w:rPr>
                <w:i/>
              </w:rPr>
              <w:t>n al relleno sanitario”</w:t>
            </w:r>
          </w:p>
          <w:p w:rsidR="008A03D1" w:rsidRDefault="008A03D1" w:rsidP="008F751D"/>
          <w:p w:rsidR="00F90F2F" w:rsidRPr="001F414C" w:rsidRDefault="00F90F2F" w:rsidP="008F751D">
            <w:pPr>
              <w:rPr>
                <w:b/>
              </w:rPr>
            </w:pPr>
            <w:r w:rsidRPr="001F414C">
              <w:rPr>
                <w:b/>
              </w:rPr>
              <w:t xml:space="preserve">Resolución Exenta N° 26/2003. </w:t>
            </w:r>
            <w:r w:rsidR="00A10AB9" w:rsidRPr="001F414C">
              <w:rPr>
                <w:b/>
              </w:rPr>
              <w:t>Considerando 3.4</w:t>
            </w:r>
            <w:r w:rsidRPr="001F414C">
              <w:rPr>
                <w:b/>
              </w:rPr>
              <w:t>.</w:t>
            </w:r>
          </w:p>
          <w:p w:rsidR="00A10AB9" w:rsidRPr="001F414C" w:rsidRDefault="00F90F2F" w:rsidP="008F751D">
            <w:r w:rsidRPr="001F414C">
              <w:t>“</w:t>
            </w:r>
            <w:r w:rsidR="00886E3B" w:rsidRPr="001F414C">
              <w:t>Descripción</w:t>
            </w:r>
            <w:r w:rsidR="00A10AB9" w:rsidRPr="001F414C">
              <w:t xml:space="preserve"> de las Obras Proyectadas (detalle del proyecto)</w:t>
            </w:r>
            <w:r w:rsidR="00BD6242" w:rsidRPr="001F414C">
              <w:t xml:space="preserve">. </w:t>
            </w:r>
          </w:p>
          <w:p w:rsidR="00311183" w:rsidRPr="00BD6242" w:rsidRDefault="00BD6242" w:rsidP="008F751D">
            <w:pPr>
              <w:rPr>
                <w:i/>
                <w:color w:val="FF0000"/>
              </w:rPr>
            </w:pPr>
            <w:r w:rsidRPr="00BD6242">
              <w:rPr>
                <w:i/>
              </w:rPr>
              <w:t>En cuanto al control de ingreso de los residuos sólidos al relleno, se llevará una hoja de registro de su ingreso, el que tendrá datos como: tipo de vehículos ingresados (particular o municipal), origen y tipo de los residuos y su volumen respectivo. Así se podrá evaluar mensualmente si la producción de residuos presenta variaciones de importancia de manera de analizar la posibilidad de modificar las dimensiones de las zanjas o de las celdas.”</w:t>
            </w:r>
          </w:p>
          <w:p w:rsidR="00F15F8C" w:rsidRPr="0025129B" w:rsidRDefault="00F15F8C" w:rsidP="008E4AB3">
            <w:pPr>
              <w:rPr>
                <w:b/>
              </w:rPr>
            </w:pPr>
          </w:p>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t>Hechos:</w:t>
            </w:r>
            <w:r w:rsidRPr="007E2D5C">
              <w:t xml:space="preserve"> </w:t>
            </w:r>
          </w:p>
          <w:p w:rsidR="00311183" w:rsidRDefault="00311183" w:rsidP="003151B8">
            <w:pPr>
              <w:jc w:val="left"/>
              <w:rPr>
                <w:color w:val="FF0000"/>
              </w:rPr>
            </w:pPr>
          </w:p>
          <w:p w:rsidR="005F32AE" w:rsidRPr="00AE09AE" w:rsidRDefault="006032A4" w:rsidP="00615AFC">
            <w:pPr>
              <w:pStyle w:val="Prrafodelista"/>
              <w:numPr>
                <w:ilvl w:val="0"/>
                <w:numId w:val="28"/>
              </w:numPr>
              <w:ind w:left="284" w:hanging="284"/>
              <w:rPr>
                <w:b/>
                <w:color w:val="FF0000"/>
              </w:rPr>
            </w:pPr>
            <w:r>
              <w:rPr>
                <w:rFonts w:ascii="Calibri" w:eastAsia="Times New Roman" w:hAnsi="Calibri"/>
                <w:color w:val="000000"/>
                <w:lang w:eastAsia="es-CL"/>
              </w:rPr>
              <w:t>S</w:t>
            </w:r>
            <w:r w:rsidR="005F32AE" w:rsidRPr="00AE09AE">
              <w:rPr>
                <w:rFonts w:ascii="Calibri" w:eastAsia="Times New Roman" w:hAnsi="Calibri"/>
                <w:color w:val="000000"/>
                <w:lang w:eastAsia="es-CL"/>
              </w:rPr>
              <w:t>e constató</w:t>
            </w:r>
            <w:r w:rsidR="00B209CC" w:rsidRPr="00AE09AE">
              <w:rPr>
                <w:rFonts w:ascii="Calibri" w:eastAsia="Times New Roman" w:hAnsi="Calibri"/>
                <w:color w:val="000000"/>
                <w:lang w:eastAsia="es-CL"/>
              </w:rPr>
              <w:t xml:space="preserve"> </w:t>
            </w:r>
            <w:r w:rsidR="00AE09AE" w:rsidRPr="00AE09AE">
              <w:rPr>
                <w:rFonts w:ascii="Calibri" w:eastAsia="Times New Roman" w:hAnsi="Calibri"/>
                <w:color w:val="000000"/>
                <w:lang w:eastAsia="es-CL"/>
              </w:rPr>
              <w:t>que en caseta de control de ingreso exist</w:t>
            </w:r>
            <w:r>
              <w:rPr>
                <w:rFonts w:ascii="Calibri" w:eastAsia="Times New Roman" w:hAnsi="Calibri"/>
                <w:color w:val="000000"/>
                <w:lang w:eastAsia="es-CL"/>
              </w:rPr>
              <w:t>ía</w:t>
            </w:r>
            <w:r w:rsidR="00AE09AE" w:rsidRPr="00AE09AE">
              <w:rPr>
                <w:rFonts w:ascii="Calibri" w:eastAsia="Times New Roman" w:hAnsi="Calibri"/>
                <w:color w:val="000000"/>
                <w:lang w:eastAsia="es-CL"/>
              </w:rPr>
              <w:t xml:space="preserve"> libro de registros de ingreso a relleno, en el cual se anota</w:t>
            </w:r>
            <w:r>
              <w:rPr>
                <w:rFonts w:ascii="Calibri" w:eastAsia="Times New Roman" w:hAnsi="Calibri"/>
                <w:color w:val="000000"/>
                <w:lang w:eastAsia="es-CL"/>
              </w:rPr>
              <w:t>ba</w:t>
            </w:r>
            <w:r w:rsidR="00AE09AE" w:rsidRPr="00AE09AE">
              <w:rPr>
                <w:rFonts w:ascii="Calibri" w:eastAsia="Times New Roman" w:hAnsi="Calibri"/>
                <w:color w:val="000000"/>
                <w:lang w:eastAsia="es-CL"/>
              </w:rPr>
              <w:t xml:space="preserve"> la fecha, hora, tipo de veh</w:t>
            </w:r>
            <w:r w:rsidR="004F11D7">
              <w:rPr>
                <w:rFonts w:ascii="Calibri" w:eastAsia="Times New Roman" w:hAnsi="Calibri"/>
                <w:color w:val="000000"/>
                <w:lang w:eastAsia="es-CL"/>
              </w:rPr>
              <w:t>í</w:t>
            </w:r>
            <w:r w:rsidR="00AE09AE" w:rsidRPr="00AE09AE">
              <w:rPr>
                <w:rFonts w:ascii="Calibri" w:eastAsia="Times New Roman" w:hAnsi="Calibri"/>
                <w:color w:val="000000"/>
                <w:lang w:eastAsia="es-CL"/>
              </w:rPr>
              <w:t>culo, volumen aproximado de residuos (m</w:t>
            </w:r>
            <w:r w:rsidR="00AE09AE" w:rsidRPr="00315CF1">
              <w:rPr>
                <w:rFonts w:ascii="Calibri" w:eastAsia="Times New Roman" w:hAnsi="Calibri"/>
                <w:color w:val="000000"/>
                <w:vertAlign w:val="superscript"/>
                <w:lang w:eastAsia="es-CL"/>
              </w:rPr>
              <w:t>3</w:t>
            </w:r>
            <w:r w:rsidR="00AE09AE" w:rsidRPr="00AE09AE">
              <w:rPr>
                <w:rFonts w:ascii="Calibri" w:eastAsia="Times New Roman" w:hAnsi="Calibri"/>
                <w:color w:val="000000"/>
                <w:lang w:eastAsia="es-CL"/>
              </w:rPr>
              <w:t>), patente de veh</w:t>
            </w:r>
            <w:r w:rsidR="004F11D7">
              <w:rPr>
                <w:rFonts w:ascii="Calibri" w:eastAsia="Times New Roman" w:hAnsi="Calibri"/>
                <w:color w:val="000000"/>
                <w:lang w:eastAsia="es-CL"/>
              </w:rPr>
              <w:t>í</w:t>
            </w:r>
            <w:r w:rsidR="00AE09AE" w:rsidRPr="00AE09AE">
              <w:rPr>
                <w:rFonts w:ascii="Calibri" w:eastAsia="Times New Roman" w:hAnsi="Calibri"/>
                <w:color w:val="000000"/>
                <w:lang w:eastAsia="es-CL"/>
              </w:rPr>
              <w:t>culo. El registro e</w:t>
            </w:r>
            <w:r>
              <w:rPr>
                <w:rFonts w:ascii="Calibri" w:eastAsia="Times New Roman" w:hAnsi="Calibri"/>
                <w:color w:val="000000"/>
                <w:lang w:eastAsia="es-CL"/>
              </w:rPr>
              <w:t>ra</w:t>
            </w:r>
            <w:r w:rsidR="00AE09AE" w:rsidRPr="00AE09AE">
              <w:rPr>
                <w:rFonts w:ascii="Calibri" w:eastAsia="Times New Roman" w:hAnsi="Calibri"/>
                <w:color w:val="000000"/>
                <w:lang w:eastAsia="es-CL"/>
              </w:rPr>
              <w:t xml:space="preserve"> llevado por el </w:t>
            </w:r>
            <w:r w:rsidR="004F11D7" w:rsidRPr="00AE09AE">
              <w:rPr>
                <w:rFonts w:ascii="Calibri" w:eastAsia="Times New Roman" w:hAnsi="Calibri"/>
                <w:color w:val="000000"/>
                <w:lang w:eastAsia="es-CL"/>
              </w:rPr>
              <w:t>cuidador</w:t>
            </w:r>
            <w:r w:rsidR="00AE09AE" w:rsidRPr="00AE09AE">
              <w:rPr>
                <w:rFonts w:ascii="Calibri" w:eastAsia="Times New Roman" w:hAnsi="Calibri"/>
                <w:color w:val="000000"/>
                <w:lang w:eastAsia="es-CL"/>
              </w:rPr>
              <w:t xml:space="preserve"> del recinto. El ingreso de residuos al relleno sanitario e</w:t>
            </w:r>
            <w:r>
              <w:rPr>
                <w:rFonts w:ascii="Calibri" w:eastAsia="Times New Roman" w:hAnsi="Calibri"/>
                <w:color w:val="000000"/>
                <w:lang w:eastAsia="es-CL"/>
              </w:rPr>
              <w:t>ran</w:t>
            </w:r>
            <w:r w:rsidR="00AE09AE" w:rsidRPr="00AE09AE">
              <w:rPr>
                <w:rFonts w:ascii="Calibri" w:eastAsia="Times New Roman" w:hAnsi="Calibri"/>
                <w:color w:val="000000"/>
                <w:lang w:eastAsia="es-CL"/>
              </w:rPr>
              <w:t xml:space="preserve"> los días lunes, mi</w:t>
            </w:r>
            <w:r w:rsidR="00844D05">
              <w:rPr>
                <w:rFonts w:ascii="Calibri" w:eastAsia="Times New Roman" w:hAnsi="Calibri"/>
                <w:color w:val="000000"/>
                <w:lang w:eastAsia="es-CL"/>
              </w:rPr>
              <w:t>é</w:t>
            </w:r>
            <w:r w:rsidR="00AE09AE" w:rsidRPr="00AE09AE">
              <w:rPr>
                <w:rFonts w:ascii="Calibri" w:eastAsia="Times New Roman" w:hAnsi="Calibri"/>
                <w:color w:val="000000"/>
                <w:lang w:eastAsia="es-CL"/>
              </w:rPr>
              <w:t>rcoles y viernes</w:t>
            </w:r>
            <w:r w:rsidR="00721C8C">
              <w:rPr>
                <w:rFonts w:ascii="Calibri" w:eastAsia="Times New Roman" w:hAnsi="Calibri"/>
                <w:color w:val="000000"/>
                <w:lang w:eastAsia="es-CL"/>
              </w:rPr>
              <w:t>.</w:t>
            </w:r>
          </w:p>
          <w:p w:rsidR="00AE09AE" w:rsidRPr="00AE09AE" w:rsidRDefault="00AE09AE" w:rsidP="00615AFC">
            <w:pPr>
              <w:pStyle w:val="Prrafodelista"/>
              <w:numPr>
                <w:ilvl w:val="0"/>
                <w:numId w:val="28"/>
              </w:numPr>
              <w:ind w:left="284" w:hanging="284"/>
              <w:rPr>
                <w:b/>
                <w:color w:val="FF0000"/>
              </w:rPr>
            </w:pPr>
            <w:r>
              <w:rPr>
                <w:rFonts w:ascii="Calibri" w:eastAsia="Times New Roman" w:hAnsi="Calibri"/>
                <w:color w:val="000000"/>
                <w:lang w:eastAsia="es-CL"/>
              </w:rPr>
              <w:t>De acuerdo a lo señalado por la Srta. Claudia Caipa, relacionadora p</w:t>
            </w:r>
            <w:r w:rsidR="004E70C5">
              <w:rPr>
                <w:rFonts w:ascii="Calibri" w:eastAsia="Times New Roman" w:hAnsi="Calibri"/>
                <w:color w:val="000000"/>
                <w:lang w:eastAsia="es-CL"/>
              </w:rPr>
              <w:t>ú</w:t>
            </w:r>
            <w:r>
              <w:rPr>
                <w:rFonts w:ascii="Calibri" w:eastAsia="Times New Roman" w:hAnsi="Calibri"/>
                <w:color w:val="000000"/>
                <w:lang w:eastAsia="es-CL"/>
              </w:rPr>
              <w:t xml:space="preserve">blica de la </w:t>
            </w:r>
            <w:r w:rsidR="008A03D1">
              <w:rPr>
                <w:rFonts w:ascii="Calibri" w:eastAsia="Times New Roman" w:hAnsi="Calibri"/>
                <w:color w:val="000000"/>
                <w:lang w:eastAsia="es-CL"/>
              </w:rPr>
              <w:t>M</w:t>
            </w:r>
            <w:r>
              <w:rPr>
                <w:rFonts w:ascii="Calibri" w:eastAsia="Times New Roman" w:hAnsi="Calibri"/>
                <w:color w:val="000000"/>
                <w:lang w:eastAsia="es-CL"/>
              </w:rPr>
              <w:t>unicipalidad, el relleno también recib</w:t>
            </w:r>
            <w:r w:rsidR="006032A4">
              <w:rPr>
                <w:rFonts w:ascii="Calibri" w:eastAsia="Times New Roman" w:hAnsi="Calibri"/>
                <w:color w:val="000000"/>
                <w:lang w:eastAsia="es-CL"/>
              </w:rPr>
              <w:t>ía</w:t>
            </w:r>
            <w:r>
              <w:rPr>
                <w:rFonts w:ascii="Calibri" w:eastAsia="Times New Roman" w:hAnsi="Calibri"/>
                <w:color w:val="000000"/>
                <w:lang w:eastAsia="es-CL"/>
              </w:rPr>
              <w:t xml:space="preserve"> los residuos domiciliarios de las faenas mineras de la empresa Cosayach</w:t>
            </w:r>
            <w:r w:rsidR="0063371B">
              <w:rPr>
                <w:rFonts w:ascii="Calibri" w:eastAsia="Times New Roman" w:hAnsi="Calibri"/>
                <w:color w:val="000000"/>
                <w:lang w:eastAsia="es-CL"/>
              </w:rPr>
              <w:t xml:space="preserve"> (</w:t>
            </w:r>
            <w:r>
              <w:rPr>
                <w:rFonts w:ascii="Calibri" w:eastAsia="Times New Roman" w:hAnsi="Calibri"/>
                <w:color w:val="000000"/>
                <w:lang w:eastAsia="es-CL"/>
              </w:rPr>
              <w:t>Soledad, Negreiros y Cala Cala</w:t>
            </w:r>
            <w:r w:rsidR="0063371B">
              <w:rPr>
                <w:rFonts w:ascii="Calibri" w:eastAsia="Times New Roman" w:hAnsi="Calibri"/>
                <w:color w:val="000000"/>
                <w:lang w:eastAsia="es-CL"/>
              </w:rPr>
              <w:t>)</w:t>
            </w:r>
            <w:r>
              <w:rPr>
                <w:rFonts w:ascii="Calibri" w:eastAsia="Times New Roman" w:hAnsi="Calibri"/>
                <w:color w:val="000000"/>
                <w:lang w:eastAsia="es-CL"/>
              </w:rPr>
              <w:t xml:space="preserve">, en el marco de convenio con </w:t>
            </w:r>
            <w:r w:rsidR="006032A4">
              <w:rPr>
                <w:rFonts w:ascii="Calibri" w:eastAsia="Times New Roman" w:hAnsi="Calibri"/>
                <w:color w:val="000000"/>
                <w:lang w:eastAsia="es-CL"/>
              </w:rPr>
              <w:t xml:space="preserve">dicha </w:t>
            </w:r>
            <w:r>
              <w:rPr>
                <w:rFonts w:ascii="Calibri" w:eastAsia="Times New Roman" w:hAnsi="Calibri"/>
                <w:color w:val="000000"/>
                <w:lang w:eastAsia="es-CL"/>
              </w:rPr>
              <w:t>Municipalidad.</w:t>
            </w:r>
          </w:p>
          <w:p w:rsidR="008A03D1" w:rsidRDefault="008A03D1" w:rsidP="00311183">
            <w:pPr>
              <w:jc w:val="left"/>
              <w:rPr>
                <w:b/>
              </w:rPr>
            </w:pPr>
          </w:p>
          <w:p w:rsidR="008E34C9" w:rsidRDefault="00311183" w:rsidP="00311183">
            <w:pPr>
              <w:jc w:val="left"/>
              <w:rPr>
                <w:b/>
              </w:rPr>
            </w:pPr>
            <w:r w:rsidRPr="008E34C9">
              <w:rPr>
                <w:b/>
              </w:rPr>
              <w:t>Resultado</w:t>
            </w:r>
            <w:r w:rsidR="005B38F1">
              <w:rPr>
                <w:b/>
              </w:rPr>
              <w:t>s</w:t>
            </w:r>
            <w:r w:rsidRPr="008E34C9">
              <w:rPr>
                <w:b/>
              </w:rPr>
              <w:t xml:space="preserve"> examen de Información: </w:t>
            </w:r>
          </w:p>
          <w:p w:rsidR="001F414C" w:rsidRPr="00311183" w:rsidRDefault="001F414C" w:rsidP="00311183">
            <w:pPr>
              <w:jc w:val="left"/>
              <w:rPr>
                <w:b/>
                <w:color w:val="FF0000"/>
              </w:rPr>
            </w:pPr>
          </w:p>
          <w:p w:rsidR="005D728A" w:rsidRDefault="008E34C9" w:rsidP="00EF5011">
            <w:pPr>
              <w:pStyle w:val="Prrafodelista"/>
              <w:numPr>
                <w:ilvl w:val="0"/>
                <w:numId w:val="28"/>
              </w:numPr>
              <w:ind w:left="284" w:hanging="284"/>
            </w:pPr>
            <w:r>
              <w:t xml:space="preserve">Del </w:t>
            </w:r>
            <w:r w:rsidR="004F11D7">
              <w:t>examen</w:t>
            </w:r>
            <w:r>
              <w:t xml:space="preserve"> de información de</w:t>
            </w:r>
            <w:r w:rsidR="00311183" w:rsidRPr="008E34C9">
              <w:t xml:space="preserve"> la documentación señalada</w:t>
            </w:r>
            <w:r w:rsidR="00426252" w:rsidRPr="008E34C9">
              <w:t xml:space="preserve"> en la exigencia, </w:t>
            </w:r>
            <w:r w:rsidR="00652688">
              <w:t>es posible indicar que el titular present</w:t>
            </w:r>
            <w:r w:rsidR="00844D05">
              <w:t>ó</w:t>
            </w:r>
            <w:r w:rsidR="00652688">
              <w:t xml:space="preserve"> con fecha</w:t>
            </w:r>
            <w:r w:rsidR="00FD6086">
              <w:t xml:space="preserve"> 06 de abril del 2017</w:t>
            </w:r>
            <w:r w:rsidR="008852F5">
              <w:t xml:space="preserve"> las planillas de control de ingreso al relleno del per</w:t>
            </w:r>
            <w:r w:rsidR="004E70C5">
              <w:t>í</w:t>
            </w:r>
            <w:r w:rsidR="008852F5">
              <w:t xml:space="preserve">odo julio-diciembre del </w:t>
            </w:r>
            <w:r w:rsidR="00844D05">
              <w:t xml:space="preserve">año </w:t>
            </w:r>
            <w:r w:rsidR="008852F5">
              <w:t>2</w:t>
            </w:r>
            <w:r w:rsidR="00FD6086">
              <w:t>016. En ellas, se</w:t>
            </w:r>
            <w:r w:rsidR="008A03D1">
              <w:t xml:space="preserve"> detalla</w:t>
            </w:r>
            <w:r w:rsidR="00FD6086">
              <w:t>n</w:t>
            </w:r>
            <w:r w:rsidR="008A03D1">
              <w:t xml:space="preserve"> el dí</w:t>
            </w:r>
            <w:r w:rsidR="008852F5">
              <w:t>a, patente veh</w:t>
            </w:r>
            <w:r w:rsidR="008A03D1">
              <w:t>í</w:t>
            </w:r>
            <w:r w:rsidR="008852F5">
              <w:t>culo, nombre de chofer, hora de entrada y salida, si estaba o no en su lugar de trabajo, basura de relleno fuera o dentro, control de moscas y roedores 1-7, cantidad de basura en m</w:t>
            </w:r>
            <w:r w:rsidR="008852F5" w:rsidRPr="008A03D1">
              <w:rPr>
                <w:vertAlign w:val="superscript"/>
              </w:rPr>
              <w:t>3</w:t>
            </w:r>
            <w:r w:rsidR="008852F5">
              <w:t xml:space="preserve"> y si había o no agua para el cuidador. En relación a lo estipulado en la </w:t>
            </w:r>
            <w:r w:rsidR="006032A4">
              <w:t>R</w:t>
            </w:r>
            <w:r w:rsidR="008852F5">
              <w:t xml:space="preserve">esolución </w:t>
            </w:r>
            <w:r w:rsidR="006032A4">
              <w:t>E</w:t>
            </w:r>
            <w:r w:rsidR="008852F5">
              <w:t xml:space="preserve">xenta N° 26/2003, </w:t>
            </w:r>
            <w:r w:rsidR="006032A4">
              <w:t>se constató la inexistencia de registro asociado al</w:t>
            </w:r>
            <w:r w:rsidR="008A03D1">
              <w:t xml:space="preserve"> tipo de vehí</w:t>
            </w:r>
            <w:r w:rsidR="008852F5">
              <w:t>culo (particular o municipal), el origen y el ti</w:t>
            </w:r>
            <w:r w:rsidR="008A03D1">
              <w:t>p</w:t>
            </w:r>
            <w:r w:rsidR="008852F5">
              <w:t>o de residuos ingresados.</w:t>
            </w:r>
            <w:r w:rsidR="00030518">
              <w:t xml:space="preserve"> Adem</w:t>
            </w:r>
            <w:r w:rsidR="008A03D1">
              <w:t>á</w:t>
            </w:r>
            <w:r w:rsidR="00030518">
              <w:t xml:space="preserve">s, </w:t>
            </w:r>
            <w:r w:rsidR="006032A4">
              <w:t xml:space="preserve">el titular </w:t>
            </w:r>
            <w:r w:rsidR="00030518">
              <w:t>present</w:t>
            </w:r>
            <w:r w:rsidR="008A03D1">
              <w:t>ó</w:t>
            </w:r>
            <w:r w:rsidR="00030518">
              <w:t xml:space="preserve"> el comprobante de </w:t>
            </w:r>
            <w:r w:rsidR="006032A4">
              <w:t>D</w:t>
            </w:r>
            <w:r w:rsidR="00030518">
              <w:t xml:space="preserve">eclaración </w:t>
            </w:r>
            <w:r w:rsidR="006032A4">
              <w:t>A</w:t>
            </w:r>
            <w:r w:rsidR="00030518">
              <w:t xml:space="preserve">nual de </w:t>
            </w:r>
            <w:r w:rsidR="006032A4">
              <w:t>R</w:t>
            </w:r>
            <w:r w:rsidR="00030518">
              <w:t xml:space="preserve">esiduos </w:t>
            </w:r>
            <w:r w:rsidR="006032A4">
              <w:t>N</w:t>
            </w:r>
            <w:r w:rsidR="00030518">
              <w:t xml:space="preserve">o </w:t>
            </w:r>
            <w:r w:rsidR="006032A4">
              <w:t>P</w:t>
            </w:r>
            <w:r w:rsidR="00030518">
              <w:t>eligrosos con fecha 30 de marzo del 2017</w:t>
            </w:r>
            <w:r w:rsidR="006A1EA4">
              <w:t>, d</w:t>
            </w:r>
            <w:r w:rsidR="00D9308C">
              <w:t xml:space="preserve">e la cual se </w:t>
            </w:r>
            <w:r w:rsidR="006A1EA4">
              <w:t>observa que del total declarado (1.016 m</w:t>
            </w:r>
            <w:r w:rsidR="006A1EA4" w:rsidRPr="006032A4">
              <w:rPr>
                <w:vertAlign w:val="superscript"/>
              </w:rPr>
              <w:t>3</w:t>
            </w:r>
            <w:r w:rsidR="006A1EA4">
              <w:t xml:space="preserve">), 232 corresponden a residuos provenientes de </w:t>
            </w:r>
            <w:r w:rsidR="006032A4">
              <w:t xml:space="preserve">la </w:t>
            </w:r>
            <w:r w:rsidR="006A1EA4">
              <w:t xml:space="preserve">empresa minera no </w:t>
            </w:r>
            <w:r w:rsidR="004F11D7">
              <w:t>metálica</w:t>
            </w:r>
            <w:r w:rsidR="006A1EA4">
              <w:t>.</w:t>
            </w:r>
          </w:p>
          <w:p w:rsidR="006032A4" w:rsidRDefault="00FC18F5" w:rsidP="00EF5011">
            <w:pPr>
              <w:pStyle w:val="Prrafodelista"/>
              <w:numPr>
                <w:ilvl w:val="0"/>
                <w:numId w:val="28"/>
              </w:numPr>
              <w:ind w:left="284" w:hanging="284"/>
            </w:pPr>
            <w:r>
              <w:t>Considerando que el relleno</w:t>
            </w:r>
            <w:r w:rsidR="006032A4">
              <w:t>,</w:t>
            </w:r>
            <w:r>
              <w:t xml:space="preserve"> mediante convenio, recibe residuos do</w:t>
            </w:r>
            <w:r w:rsidR="00FD6086">
              <w:t>miciliarios de empresa minera, é</w:t>
            </w:r>
            <w:r>
              <w:t>ste regist</w:t>
            </w:r>
            <w:r w:rsidR="00FD6086">
              <w:t>ro de ingreso no se registró</w:t>
            </w:r>
            <w:r>
              <w:t xml:space="preserve"> en las planillas presentadas</w:t>
            </w:r>
            <w:r w:rsidR="00FD6086">
              <w:t xml:space="preserve"> a esta Superintendencia</w:t>
            </w:r>
            <w:r w:rsidR="007C1BE2">
              <w:t>, las cuales entregan información del periodo julio-diciembre del año 2016</w:t>
            </w:r>
            <w:r w:rsidR="006032A4">
              <w:t>.</w:t>
            </w:r>
          </w:p>
          <w:p w:rsidR="00FC18F5" w:rsidRPr="008E34C9" w:rsidRDefault="006032A4" w:rsidP="00EF5011">
            <w:pPr>
              <w:pStyle w:val="Prrafodelista"/>
              <w:numPr>
                <w:ilvl w:val="0"/>
                <w:numId w:val="28"/>
              </w:numPr>
              <w:ind w:left="284" w:hanging="284"/>
            </w:pPr>
            <w:r>
              <w:t>El titular no entregó la información solicitada asociada al</w:t>
            </w:r>
            <w:r w:rsidR="007C1BE2">
              <w:t xml:space="preserve"> per</w:t>
            </w:r>
            <w:r>
              <w:t>í</w:t>
            </w:r>
            <w:r w:rsidR="007C1BE2">
              <w:t xml:space="preserve">odo enero-marzo del año 2017.                                                                                                                                                                                                                                                                                                                                                                                                                                                                                                                                                                                                                                                                                                                                                                                                                                                                                                                                                                                                                                                                                                                                                                                                                                                                                                                                                                                                                                                                                                                                                                                                                                                                                                                                                                                                                                                                                                                                                                                                                                                                                                                                                                       </w:t>
            </w:r>
          </w:p>
        </w:tc>
      </w:tr>
    </w:tbl>
    <w:p w:rsidR="00030518" w:rsidRDefault="00030518">
      <w:pPr>
        <w:jc w:val="left"/>
        <w:rPr>
          <w:rFonts w:cstheme="minorHAnsi"/>
          <w:b/>
          <w:sz w:val="14"/>
          <w:szCs w:val="24"/>
        </w:rPr>
      </w:pPr>
    </w:p>
    <w:p w:rsidR="00030518" w:rsidRPr="00030518" w:rsidRDefault="00030518" w:rsidP="00030518">
      <w:pPr>
        <w:rPr>
          <w:rFonts w:cstheme="minorHAnsi"/>
          <w:sz w:val="14"/>
          <w:szCs w:val="24"/>
        </w:rPr>
      </w:pPr>
    </w:p>
    <w:p w:rsidR="00030518" w:rsidRPr="00030518" w:rsidRDefault="00030518" w:rsidP="00030518">
      <w:pPr>
        <w:rPr>
          <w:rFonts w:cstheme="minorHAnsi"/>
          <w:sz w:val="14"/>
          <w:szCs w:val="24"/>
        </w:rPr>
      </w:pPr>
    </w:p>
    <w:p w:rsidR="00030518" w:rsidRPr="00F12C6F" w:rsidRDefault="00030518" w:rsidP="00030518">
      <w:pPr>
        <w:rPr>
          <w:rFonts w:cstheme="minorHAnsi"/>
          <w:b/>
          <w:sz w:val="24"/>
          <w:szCs w:val="24"/>
        </w:rPr>
      </w:pPr>
      <w:r w:rsidRPr="00F12C6F">
        <w:rPr>
          <w:rFonts w:cstheme="minorHAnsi"/>
          <w:b/>
          <w:sz w:val="24"/>
          <w:szCs w:val="24"/>
        </w:rPr>
        <w:t>5.2 Manejo de Olores</w:t>
      </w:r>
      <w:r w:rsidR="00F12C6F" w:rsidRPr="00F12C6F">
        <w:rPr>
          <w:rFonts w:cstheme="minorHAnsi"/>
          <w:b/>
          <w:sz w:val="24"/>
          <w:szCs w:val="24"/>
        </w:rPr>
        <w:t xml:space="preserve"> y </w:t>
      </w:r>
      <w:r w:rsidR="004F11D7" w:rsidRPr="00F12C6F">
        <w:rPr>
          <w:rFonts w:cstheme="minorHAnsi"/>
          <w:b/>
          <w:sz w:val="24"/>
          <w:szCs w:val="24"/>
        </w:rPr>
        <w:t>Biogás</w:t>
      </w:r>
      <w:r w:rsidR="00FD6086">
        <w:rPr>
          <w:rFonts w:cstheme="minorHAnsi"/>
          <w:b/>
          <w:sz w:val="24"/>
          <w:szCs w:val="24"/>
        </w:rPr>
        <w:t>.</w:t>
      </w:r>
    </w:p>
    <w:p w:rsidR="00030518" w:rsidRDefault="00030518" w:rsidP="00030518">
      <w:pPr>
        <w:rPr>
          <w:rFonts w:cstheme="minorHAnsi"/>
          <w:sz w:val="14"/>
          <w:szCs w:val="24"/>
        </w:rPr>
      </w:pPr>
    </w:p>
    <w:tbl>
      <w:tblPr>
        <w:tblStyle w:val="Tablaconcuadrcula"/>
        <w:tblW w:w="5000" w:type="pct"/>
        <w:tblLook w:val="04A0" w:firstRow="1" w:lastRow="0" w:firstColumn="1" w:lastColumn="0" w:noHBand="0" w:noVBand="1"/>
      </w:tblPr>
      <w:tblGrid>
        <w:gridCol w:w="3830"/>
        <w:gridCol w:w="9958"/>
      </w:tblGrid>
      <w:tr w:rsidR="00030518" w:rsidRPr="0025129B" w:rsidTr="00D345A4">
        <w:trPr>
          <w:trHeight w:val="142"/>
        </w:trPr>
        <w:tc>
          <w:tcPr>
            <w:tcW w:w="1389" w:type="pct"/>
          </w:tcPr>
          <w:p w:rsidR="00030518" w:rsidRPr="0025129B" w:rsidRDefault="00030518" w:rsidP="00D345A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F12C6F">
              <w:rPr>
                <w:rFonts w:eastAsia="Times New Roman"/>
                <w:color w:val="000000"/>
                <w:lang w:eastAsia="es-CL"/>
              </w:rPr>
              <w:t>2</w:t>
            </w:r>
          </w:p>
        </w:tc>
        <w:tc>
          <w:tcPr>
            <w:tcW w:w="3611" w:type="pct"/>
          </w:tcPr>
          <w:p w:rsidR="00030518" w:rsidRPr="0025129B" w:rsidRDefault="00030518" w:rsidP="00D345A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F12C6F">
              <w:rPr>
                <w:rFonts w:eastAsia="Times New Roman"/>
                <w:color w:val="000000"/>
                <w:lang w:eastAsia="es-CL"/>
              </w:rPr>
              <w:t>2</w:t>
            </w:r>
          </w:p>
        </w:tc>
      </w:tr>
      <w:tr w:rsidR="00030518" w:rsidRPr="0025129B" w:rsidTr="00D345A4">
        <w:trPr>
          <w:trHeight w:val="142"/>
        </w:trPr>
        <w:tc>
          <w:tcPr>
            <w:tcW w:w="5000" w:type="pct"/>
            <w:gridSpan w:val="2"/>
          </w:tcPr>
          <w:p w:rsidR="00030518" w:rsidRPr="0025129B" w:rsidRDefault="00030518" w:rsidP="00D345A4">
            <w:pPr>
              <w:rPr>
                <w:rFonts w:eastAsia="Times New Roman"/>
                <w:b/>
                <w:bCs/>
                <w:color w:val="000000"/>
                <w:lang w:eastAsia="es-CL"/>
              </w:rPr>
            </w:pPr>
            <w:r>
              <w:rPr>
                <w:rFonts w:eastAsia="Times New Roman"/>
                <w:b/>
                <w:bCs/>
                <w:color w:val="000000"/>
                <w:lang w:eastAsia="es-CL"/>
              </w:rPr>
              <w:t>Do</w:t>
            </w:r>
            <w:r w:rsidR="00F12C6F">
              <w:rPr>
                <w:rFonts w:eastAsia="Times New Roman"/>
                <w:b/>
                <w:bCs/>
                <w:color w:val="000000"/>
                <w:lang w:eastAsia="es-CL"/>
              </w:rPr>
              <w:t>c</w:t>
            </w:r>
            <w:r>
              <w:rPr>
                <w:rFonts w:eastAsia="Times New Roman"/>
                <w:b/>
                <w:bCs/>
                <w:color w:val="000000"/>
                <w:lang w:eastAsia="es-CL"/>
              </w:rPr>
              <w:t xml:space="preserve">umentación solicitada y entregada: </w:t>
            </w:r>
            <w:r w:rsidR="00F12C6F" w:rsidRPr="00F12C6F">
              <w:rPr>
                <w:rFonts w:eastAsia="Times New Roman"/>
                <w:bCs/>
                <w:color w:val="000000"/>
                <w:lang w:eastAsia="es-CL"/>
              </w:rPr>
              <w:t>No hay</w:t>
            </w:r>
          </w:p>
        </w:tc>
      </w:tr>
      <w:tr w:rsidR="00030518" w:rsidRPr="0025129B" w:rsidTr="00D345A4">
        <w:trPr>
          <w:trHeight w:val="319"/>
        </w:trPr>
        <w:tc>
          <w:tcPr>
            <w:tcW w:w="5000" w:type="pct"/>
            <w:gridSpan w:val="2"/>
            <w:tcBorders>
              <w:bottom w:val="single" w:sz="4" w:space="0" w:color="auto"/>
            </w:tcBorders>
          </w:tcPr>
          <w:p w:rsidR="00030518" w:rsidRDefault="00030518" w:rsidP="00D345A4">
            <w:pPr>
              <w:rPr>
                <w:b/>
              </w:rPr>
            </w:pPr>
            <w:r>
              <w:rPr>
                <w:b/>
              </w:rPr>
              <w:t>Exigencias</w:t>
            </w:r>
            <w:r w:rsidRPr="0025129B">
              <w:rPr>
                <w:b/>
              </w:rPr>
              <w:t>:</w:t>
            </w:r>
            <w:r>
              <w:rPr>
                <w:b/>
              </w:rPr>
              <w:t xml:space="preserve"> </w:t>
            </w:r>
          </w:p>
          <w:p w:rsidR="001F414C" w:rsidRDefault="001F414C" w:rsidP="00D345A4">
            <w:pPr>
              <w:rPr>
                <w:color w:val="FF0000"/>
              </w:rPr>
            </w:pPr>
          </w:p>
          <w:p w:rsidR="00F90F2F" w:rsidRPr="001F414C" w:rsidRDefault="00F90F2F" w:rsidP="00D345A4">
            <w:pPr>
              <w:rPr>
                <w:b/>
              </w:rPr>
            </w:pPr>
            <w:r w:rsidRPr="001F414C">
              <w:rPr>
                <w:b/>
              </w:rPr>
              <w:t xml:space="preserve">Declaración de Impacto Ambiental. </w:t>
            </w:r>
            <w:r w:rsidR="001F7825">
              <w:rPr>
                <w:b/>
              </w:rPr>
              <w:t>Punto</w:t>
            </w:r>
            <w:r w:rsidR="00030518" w:rsidRPr="001F414C">
              <w:rPr>
                <w:b/>
              </w:rPr>
              <w:t xml:space="preserve"> 2.3</w:t>
            </w:r>
            <w:r w:rsidRPr="001F414C">
              <w:rPr>
                <w:b/>
              </w:rPr>
              <w:t>.</w:t>
            </w:r>
            <w:r w:rsidR="00ED5EED" w:rsidRPr="001F414C">
              <w:rPr>
                <w:b/>
              </w:rPr>
              <w:t>2</w:t>
            </w:r>
            <w:r w:rsidR="00030518" w:rsidRPr="001F414C">
              <w:rPr>
                <w:b/>
              </w:rPr>
              <w:t>.</w:t>
            </w:r>
            <w:r w:rsidR="00ED5EED" w:rsidRPr="001F414C">
              <w:rPr>
                <w:b/>
              </w:rPr>
              <w:t>1</w:t>
            </w:r>
            <w:r w:rsidR="00030518" w:rsidRPr="001F414C">
              <w:rPr>
                <w:b/>
              </w:rPr>
              <w:t xml:space="preserve">. </w:t>
            </w:r>
          </w:p>
          <w:p w:rsidR="00030518" w:rsidRPr="001F414C" w:rsidRDefault="00F90F2F" w:rsidP="00D345A4">
            <w:r w:rsidRPr="001F414C">
              <w:t>“</w:t>
            </w:r>
            <w:r w:rsidR="00ED5EED" w:rsidRPr="001F414C">
              <w:t>Especificaciones técnicas de las obras de construcción del relleno sanitario</w:t>
            </w:r>
            <w:r w:rsidR="00030518" w:rsidRPr="001F414C">
              <w:t>.</w:t>
            </w:r>
            <w:r w:rsidR="00ED5EED" w:rsidRPr="001F414C">
              <w:t xml:space="preserve"> Letra g) Drenaje de Gases.</w:t>
            </w:r>
          </w:p>
          <w:p w:rsidR="00030518" w:rsidRDefault="00ED5EED" w:rsidP="00D345A4">
            <w:r>
              <w:t xml:space="preserve"> </w:t>
            </w:r>
            <w:r w:rsidR="00866FB5">
              <w:t xml:space="preserve">g.1 </w:t>
            </w:r>
            <w:r w:rsidRPr="00ED5EED">
              <w:rPr>
                <w:i/>
              </w:rPr>
              <w:t>Para hacer estos drenajes se usar</w:t>
            </w:r>
            <w:r w:rsidR="00430FAF">
              <w:rPr>
                <w:i/>
              </w:rPr>
              <w:t>á</w:t>
            </w:r>
            <w:r w:rsidRPr="00ED5EED">
              <w:rPr>
                <w:i/>
              </w:rPr>
              <w:t>n tambores industriales de aceites de 200 litros al que se le quita</w:t>
            </w:r>
            <w:r w:rsidR="0001401F">
              <w:rPr>
                <w:i/>
              </w:rPr>
              <w:t>rá</w:t>
            </w:r>
            <w:r w:rsidRPr="00ED5EED">
              <w:rPr>
                <w:i/>
              </w:rPr>
              <w:t>n ambas tapas, y en las que se pondrán uno arriba del otro hasta l</w:t>
            </w:r>
            <w:r w:rsidR="00615AFC">
              <w:rPr>
                <w:i/>
              </w:rPr>
              <w:t>legar a la altura de la zanja (</w:t>
            </w:r>
            <w:r w:rsidRPr="00ED5EED">
              <w:rPr>
                <w:i/>
              </w:rPr>
              <w:t>en este caso se usan solamente dos tambores que al juntarlos suman más de dos metros de altura). Estos tambores serán perforados en todo su en</w:t>
            </w:r>
            <w:r w:rsidR="00844D05">
              <w:rPr>
                <w:i/>
              </w:rPr>
              <w:t>t</w:t>
            </w:r>
            <w:r w:rsidRPr="00ED5EED">
              <w:rPr>
                <w:i/>
              </w:rPr>
              <w:t>orno para que los gases puedan evacuarse a la atm</w:t>
            </w:r>
            <w:r w:rsidR="00430FAF">
              <w:rPr>
                <w:i/>
              </w:rPr>
              <w:t>ó</w:t>
            </w:r>
            <w:r w:rsidRPr="00ED5EED">
              <w:rPr>
                <w:i/>
              </w:rPr>
              <w:t>sfera sin ningún problema en la medida que avanzan las celdas del relleno</w:t>
            </w:r>
            <w:r w:rsidR="001F414C">
              <w:t>.</w:t>
            </w:r>
          </w:p>
          <w:p w:rsidR="00866FB5" w:rsidRDefault="00866FB5" w:rsidP="00D345A4">
            <w:r>
              <w:t xml:space="preserve">g.2 </w:t>
            </w:r>
            <w:r w:rsidRPr="005B57B3">
              <w:rPr>
                <w:i/>
              </w:rPr>
              <w:t>Por motivos de seguridad</w:t>
            </w:r>
            <w:r w:rsidR="005B57B3" w:rsidRPr="005B57B3">
              <w:rPr>
                <w:i/>
              </w:rPr>
              <w:t xml:space="preserve"> para los trabajadores se crear</w:t>
            </w:r>
            <w:r w:rsidR="00844D05">
              <w:rPr>
                <w:i/>
              </w:rPr>
              <w:t>á</w:t>
            </w:r>
            <w:r w:rsidR="005B57B3" w:rsidRPr="005B57B3">
              <w:rPr>
                <w:i/>
              </w:rPr>
              <w:t>n una especie de tapas con rejillas para ponerlas en lo</w:t>
            </w:r>
            <w:r w:rsidR="00615AFC">
              <w:rPr>
                <w:i/>
              </w:rPr>
              <w:t>s</w:t>
            </w:r>
            <w:r w:rsidR="005B57B3" w:rsidRPr="005B57B3">
              <w:rPr>
                <w:i/>
              </w:rPr>
              <w:t xml:space="preserve"> tambores metálicos. Como la cantidad de basura no es mucha, no se producen gases en exceso, por lo tanto, no habría necesidad de quemar los gases, solamente evacuarlos de las celdas para que no se produzca alguna explosión por la compresión de los gases a través del tiempo.”</w:t>
            </w:r>
          </w:p>
          <w:p w:rsidR="00844D05" w:rsidRDefault="00844D05" w:rsidP="00D345A4"/>
          <w:p w:rsidR="001F414C" w:rsidRDefault="001F414C" w:rsidP="00D345A4"/>
          <w:p w:rsidR="001F414C" w:rsidRDefault="001F414C" w:rsidP="00D345A4"/>
          <w:p w:rsidR="001F414C" w:rsidRDefault="001F414C" w:rsidP="00D345A4"/>
          <w:p w:rsidR="005B57B3" w:rsidRPr="001F414C" w:rsidRDefault="004F11D7" w:rsidP="00D345A4">
            <w:pPr>
              <w:rPr>
                <w:b/>
              </w:rPr>
            </w:pPr>
            <w:r w:rsidRPr="001F414C">
              <w:rPr>
                <w:b/>
              </w:rPr>
              <w:t>Declaración</w:t>
            </w:r>
            <w:r w:rsidR="00561DC0" w:rsidRPr="001F414C">
              <w:rPr>
                <w:b/>
              </w:rPr>
              <w:t xml:space="preserve"> de Impacto Ambiental. </w:t>
            </w:r>
            <w:r w:rsidR="00E11C7E">
              <w:rPr>
                <w:b/>
              </w:rPr>
              <w:t>Punto</w:t>
            </w:r>
            <w:r w:rsidR="00975263" w:rsidRPr="001F414C">
              <w:rPr>
                <w:b/>
              </w:rPr>
              <w:t xml:space="preserve"> 3.</w:t>
            </w:r>
            <w:r w:rsidR="00561DC0" w:rsidRPr="001F414C">
              <w:rPr>
                <w:b/>
              </w:rPr>
              <w:t>1.</w:t>
            </w:r>
            <w:r w:rsidR="00975263" w:rsidRPr="001F414C">
              <w:rPr>
                <w:b/>
              </w:rPr>
              <w:t xml:space="preserve"> </w:t>
            </w:r>
          </w:p>
          <w:p w:rsidR="00975263" w:rsidRPr="001F414C" w:rsidRDefault="00561DC0" w:rsidP="00D345A4">
            <w:r w:rsidRPr="001F414C">
              <w:t>“</w:t>
            </w:r>
            <w:r w:rsidR="00975263" w:rsidRPr="001F414C">
              <w:t>Emisiones a la Atmósfera – Operación.</w:t>
            </w:r>
          </w:p>
          <w:p w:rsidR="00975263" w:rsidRPr="00DC2B58" w:rsidRDefault="00975263" w:rsidP="00D345A4">
            <w:pPr>
              <w:rPr>
                <w:i/>
              </w:rPr>
            </w:pPr>
            <w:r w:rsidRPr="00DC2B58">
              <w:rPr>
                <w:i/>
              </w:rPr>
              <w:t>en esta etapa presentaremos las principales emisiones que se producen a la atmósfera……..</w:t>
            </w:r>
          </w:p>
          <w:tbl>
            <w:tblPr>
              <w:tblStyle w:val="Tablaconcuadrcula"/>
              <w:tblW w:w="0" w:type="auto"/>
              <w:tblLook w:val="04A0" w:firstRow="1" w:lastRow="0" w:firstColumn="1" w:lastColumn="0" w:noHBand="0" w:noVBand="1"/>
            </w:tblPr>
            <w:tblGrid>
              <w:gridCol w:w="3334"/>
              <w:gridCol w:w="3334"/>
              <w:gridCol w:w="3334"/>
              <w:gridCol w:w="3334"/>
            </w:tblGrid>
            <w:tr w:rsidR="00975263" w:rsidTr="00975263">
              <w:tc>
                <w:tcPr>
                  <w:tcW w:w="3334" w:type="dxa"/>
                </w:tcPr>
                <w:p w:rsidR="00975263" w:rsidRPr="00975263" w:rsidRDefault="00975263" w:rsidP="00D345A4">
                  <w:pPr>
                    <w:rPr>
                      <w:i/>
                    </w:rPr>
                  </w:pPr>
                  <w:r w:rsidRPr="00975263">
                    <w:rPr>
                      <w:i/>
                    </w:rPr>
                    <w:t xml:space="preserve">Fuente de </w:t>
                  </w:r>
                  <w:r w:rsidR="004F11D7" w:rsidRPr="00975263">
                    <w:rPr>
                      <w:i/>
                    </w:rPr>
                    <w:t>emisión</w:t>
                  </w:r>
                </w:p>
              </w:tc>
              <w:tc>
                <w:tcPr>
                  <w:tcW w:w="3334" w:type="dxa"/>
                </w:tcPr>
                <w:p w:rsidR="00975263" w:rsidRPr="00975263" w:rsidRDefault="00975263" w:rsidP="00D345A4">
                  <w:pPr>
                    <w:rPr>
                      <w:i/>
                    </w:rPr>
                  </w:pPr>
                  <w:r w:rsidRPr="00975263">
                    <w:rPr>
                      <w:i/>
                    </w:rPr>
                    <w:t xml:space="preserve">Tipo de </w:t>
                  </w:r>
                  <w:r w:rsidR="004F11D7" w:rsidRPr="00975263">
                    <w:rPr>
                      <w:i/>
                    </w:rPr>
                    <w:t>emisión</w:t>
                  </w:r>
                </w:p>
              </w:tc>
              <w:tc>
                <w:tcPr>
                  <w:tcW w:w="3334" w:type="dxa"/>
                </w:tcPr>
                <w:p w:rsidR="00975263" w:rsidRPr="00975263" w:rsidRDefault="00975263" w:rsidP="00D345A4">
                  <w:pPr>
                    <w:rPr>
                      <w:i/>
                    </w:rPr>
                  </w:pPr>
                  <w:r w:rsidRPr="00975263">
                    <w:rPr>
                      <w:i/>
                    </w:rPr>
                    <w:t xml:space="preserve">Duración de la </w:t>
                  </w:r>
                  <w:r w:rsidR="004F11D7" w:rsidRPr="00975263">
                    <w:rPr>
                      <w:i/>
                    </w:rPr>
                    <w:t>emisión</w:t>
                  </w:r>
                </w:p>
              </w:tc>
              <w:tc>
                <w:tcPr>
                  <w:tcW w:w="3334" w:type="dxa"/>
                </w:tcPr>
                <w:p w:rsidR="00975263" w:rsidRPr="00975263" w:rsidRDefault="00975263" w:rsidP="00D345A4">
                  <w:pPr>
                    <w:rPr>
                      <w:i/>
                    </w:rPr>
                  </w:pPr>
                  <w:r w:rsidRPr="00975263">
                    <w:rPr>
                      <w:i/>
                    </w:rPr>
                    <w:t xml:space="preserve">Frecuencia de la </w:t>
                  </w:r>
                  <w:r w:rsidR="004F11D7" w:rsidRPr="00975263">
                    <w:rPr>
                      <w:i/>
                    </w:rPr>
                    <w:t>emisión</w:t>
                  </w:r>
                </w:p>
              </w:tc>
            </w:tr>
            <w:tr w:rsidR="00975263" w:rsidTr="00975263">
              <w:tc>
                <w:tcPr>
                  <w:tcW w:w="3334" w:type="dxa"/>
                </w:tcPr>
                <w:p w:rsidR="00975263" w:rsidRPr="00975263" w:rsidRDefault="00975263" w:rsidP="00D345A4">
                  <w:pPr>
                    <w:rPr>
                      <w:i/>
                    </w:rPr>
                  </w:pPr>
                  <w:r w:rsidRPr="00975263">
                    <w:rPr>
                      <w:i/>
                    </w:rPr>
                    <w:t xml:space="preserve">Zanja de </w:t>
                  </w:r>
                  <w:r w:rsidR="004F11D7">
                    <w:rPr>
                      <w:i/>
                    </w:rPr>
                    <w:t>Depositación</w:t>
                  </w:r>
                </w:p>
              </w:tc>
              <w:tc>
                <w:tcPr>
                  <w:tcW w:w="3334" w:type="dxa"/>
                </w:tcPr>
                <w:p w:rsidR="00975263" w:rsidRPr="00975263" w:rsidRDefault="00975263" w:rsidP="00D345A4">
                  <w:pPr>
                    <w:rPr>
                      <w:i/>
                    </w:rPr>
                  </w:pPr>
                  <w:r w:rsidRPr="00975263">
                    <w:rPr>
                      <w:i/>
                    </w:rPr>
                    <w:t>Biogás</w:t>
                  </w:r>
                </w:p>
              </w:tc>
              <w:tc>
                <w:tcPr>
                  <w:tcW w:w="3334" w:type="dxa"/>
                </w:tcPr>
                <w:p w:rsidR="00975263" w:rsidRPr="00975263" w:rsidRDefault="00975263" w:rsidP="00D345A4">
                  <w:pPr>
                    <w:rPr>
                      <w:i/>
                    </w:rPr>
                  </w:pPr>
                  <w:r w:rsidRPr="00975263">
                    <w:rPr>
                      <w:i/>
                    </w:rPr>
                    <w:t>Una vez en operación del relleno sanitario en eventuales cantidades</w:t>
                  </w:r>
                </w:p>
              </w:tc>
              <w:tc>
                <w:tcPr>
                  <w:tcW w:w="3334" w:type="dxa"/>
                </w:tcPr>
                <w:p w:rsidR="00975263" w:rsidRPr="00975263" w:rsidRDefault="00975263" w:rsidP="00D345A4">
                  <w:pPr>
                    <w:rPr>
                      <w:i/>
                    </w:rPr>
                  </w:pPr>
                  <w:r w:rsidRPr="00975263">
                    <w:rPr>
                      <w:i/>
                    </w:rPr>
                    <w:t>Durante la vida útil del relleno en pequeñas cantidades</w:t>
                  </w:r>
                </w:p>
              </w:tc>
            </w:tr>
          </w:tbl>
          <w:p w:rsidR="00975263" w:rsidRDefault="00975263" w:rsidP="00D345A4"/>
          <w:p w:rsidR="00975263" w:rsidRDefault="00975263" w:rsidP="00D345A4">
            <w:r>
              <w:t>“</w:t>
            </w:r>
            <w:r w:rsidRPr="00975263">
              <w:rPr>
                <w:i/>
              </w:rPr>
              <w:t>… con la emisión del biogás producto de la descomposición de la materia org</w:t>
            </w:r>
            <w:r w:rsidR="00844D05">
              <w:rPr>
                <w:i/>
              </w:rPr>
              <w:t>á</w:t>
            </w:r>
            <w:r w:rsidRPr="00975263">
              <w:rPr>
                <w:i/>
              </w:rPr>
              <w:t>nica en condiciones anaeróbicas, es necesario señalar que la cantidad de producción de estos compuestos (CH</w:t>
            </w:r>
            <w:r w:rsidRPr="006F3C82">
              <w:rPr>
                <w:i/>
                <w:vertAlign w:val="subscript"/>
              </w:rPr>
              <w:t>4</w:t>
            </w:r>
            <w:r w:rsidRPr="00975263">
              <w:rPr>
                <w:i/>
              </w:rPr>
              <w:t>, CO</w:t>
            </w:r>
            <w:r w:rsidRPr="006F3C82">
              <w:rPr>
                <w:i/>
                <w:vertAlign w:val="subscript"/>
              </w:rPr>
              <w:t>2</w:t>
            </w:r>
            <w:r w:rsidRPr="00975263">
              <w:rPr>
                <w:i/>
              </w:rPr>
              <w:t>, H</w:t>
            </w:r>
            <w:r w:rsidRPr="006F3C82">
              <w:rPr>
                <w:i/>
                <w:vertAlign w:val="subscript"/>
              </w:rPr>
              <w:t>2</w:t>
            </w:r>
            <w:r w:rsidRPr="00975263">
              <w:rPr>
                <w:i/>
              </w:rPr>
              <w:t>S, NH</w:t>
            </w:r>
            <w:r w:rsidRPr="006F3C82">
              <w:rPr>
                <w:i/>
                <w:vertAlign w:val="subscript"/>
              </w:rPr>
              <w:t>3</w:t>
            </w:r>
            <w:r w:rsidRPr="00975263">
              <w:rPr>
                <w:i/>
              </w:rPr>
              <w:t xml:space="preserve"> y mercaptanos) será de muy pequeñas cantidades; ayudando a esto las condiciones de aridez de la tierra, la poca cantidad de residuos recolectados por semana, etc</w:t>
            </w:r>
            <w:r>
              <w:t>”</w:t>
            </w:r>
          </w:p>
          <w:p w:rsidR="00844D05" w:rsidRDefault="00844D05" w:rsidP="00D345A4"/>
          <w:p w:rsidR="00561DC0" w:rsidRPr="001F414C" w:rsidRDefault="004F11D7" w:rsidP="00D345A4">
            <w:pPr>
              <w:rPr>
                <w:b/>
              </w:rPr>
            </w:pPr>
            <w:r w:rsidRPr="001F414C">
              <w:rPr>
                <w:b/>
              </w:rPr>
              <w:t>Declaración</w:t>
            </w:r>
            <w:r w:rsidR="00561DC0" w:rsidRPr="001F414C">
              <w:rPr>
                <w:b/>
              </w:rPr>
              <w:t xml:space="preserve"> de Impacto Ambiental. </w:t>
            </w:r>
            <w:r w:rsidR="00E11C7E">
              <w:rPr>
                <w:b/>
              </w:rPr>
              <w:t>Punto</w:t>
            </w:r>
            <w:r w:rsidR="00975263" w:rsidRPr="001F414C">
              <w:rPr>
                <w:b/>
              </w:rPr>
              <w:t xml:space="preserve"> 3.5 </w:t>
            </w:r>
          </w:p>
          <w:p w:rsidR="00975263" w:rsidRDefault="00561DC0" w:rsidP="00D345A4">
            <w:r>
              <w:t>“</w:t>
            </w:r>
            <w:r w:rsidR="004F11D7">
              <w:t>Generación</w:t>
            </w:r>
            <w:r w:rsidR="00975263">
              <w:t xml:space="preserve"> de formas de energía. </w:t>
            </w:r>
          </w:p>
          <w:p w:rsidR="00975263" w:rsidRPr="00DC2B58" w:rsidRDefault="00975263" w:rsidP="00D345A4">
            <w:pPr>
              <w:rPr>
                <w:i/>
              </w:rPr>
            </w:pPr>
            <w:r w:rsidRPr="00DC2B58">
              <w:rPr>
                <w:i/>
              </w:rPr>
              <w:t>Operación</w:t>
            </w:r>
          </w:p>
          <w:tbl>
            <w:tblPr>
              <w:tblStyle w:val="Tablaconcuadrcula"/>
              <w:tblW w:w="0" w:type="auto"/>
              <w:tblLook w:val="04A0" w:firstRow="1" w:lastRow="0" w:firstColumn="1" w:lastColumn="0" w:noHBand="0" w:noVBand="1"/>
            </w:tblPr>
            <w:tblGrid>
              <w:gridCol w:w="3334"/>
              <w:gridCol w:w="3334"/>
              <w:gridCol w:w="3334"/>
              <w:gridCol w:w="3334"/>
            </w:tblGrid>
            <w:tr w:rsidR="00975263" w:rsidRPr="0080011F" w:rsidTr="00975263">
              <w:tc>
                <w:tcPr>
                  <w:tcW w:w="3334" w:type="dxa"/>
                </w:tcPr>
                <w:p w:rsidR="00975263" w:rsidRPr="0080011F" w:rsidRDefault="0080011F" w:rsidP="00D345A4">
                  <w:pPr>
                    <w:rPr>
                      <w:i/>
                    </w:rPr>
                  </w:pPr>
                  <w:r w:rsidRPr="0080011F">
                    <w:rPr>
                      <w:i/>
                    </w:rPr>
                    <w:t xml:space="preserve">Fuente de </w:t>
                  </w:r>
                  <w:r w:rsidR="004F11D7" w:rsidRPr="0080011F">
                    <w:rPr>
                      <w:i/>
                    </w:rPr>
                    <w:t>emisión</w:t>
                  </w:r>
                </w:p>
              </w:tc>
              <w:tc>
                <w:tcPr>
                  <w:tcW w:w="3334" w:type="dxa"/>
                </w:tcPr>
                <w:p w:rsidR="00975263" w:rsidRPr="0080011F" w:rsidRDefault="0080011F" w:rsidP="00D345A4">
                  <w:pPr>
                    <w:rPr>
                      <w:i/>
                    </w:rPr>
                  </w:pPr>
                  <w:r w:rsidRPr="0080011F">
                    <w:rPr>
                      <w:i/>
                    </w:rPr>
                    <w:t xml:space="preserve">Tipo de </w:t>
                  </w:r>
                  <w:r w:rsidR="004F11D7" w:rsidRPr="0080011F">
                    <w:rPr>
                      <w:i/>
                    </w:rPr>
                    <w:t>emisión</w:t>
                  </w:r>
                </w:p>
              </w:tc>
              <w:tc>
                <w:tcPr>
                  <w:tcW w:w="3334" w:type="dxa"/>
                </w:tcPr>
                <w:p w:rsidR="00975263" w:rsidRPr="0080011F" w:rsidRDefault="0080011F" w:rsidP="00D345A4">
                  <w:pPr>
                    <w:rPr>
                      <w:i/>
                    </w:rPr>
                  </w:pPr>
                  <w:r w:rsidRPr="0080011F">
                    <w:rPr>
                      <w:i/>
                    </w:rPr>
                    <w:t xml:space="preserve">Nivel de </w:t>
                  </w:r>
                  <w:r w:rsidR="004F11D7" w:rsidRPr="0080011F">
                    <w:rPr>
                      <w:i/>
                    </w:rPr>
                    <w:t>emisión</w:t>
                  </w:r>
                </w:p>
              </w:tc>
              <w:tc>
                <w:tcPr>
                  <w:tcW w:w="3334" w:type="dxa"/>
                </w:tcPr>
                <w:p w:rsidR="00975263" w:rsidRPr="0080011F" w:rsidRDefault="0080011F" w:rsidP="00D345A4">
                  <w:pPr>
                    <w:rPr>
                      <w:i/>
                    </w:rPr>
                  </w:pPr>
                  <w:r w:rsidRPr="0080011F">
                    <w:rPr>
                      <w:i/>
                    </w:rPr>
                    <w:t xml:space="preserve">Características de la </w:t>
                  </w:r>
                  <w:r w:rsidR="004F11D7" w:rsidRPr="0080011F">
                    <w:rPr>
                      <w:i/>
                    </w:rPr>
                    <w:t>emisión</w:t>
                  </w:r>
                </w:p>
              </w:tc>
            </w:tr>
            <w:tr w:rsidR="00975263" w:rsidRPr="0080011F" w:rsidTr="00975263">
              <w:tc>
                <w:tcPr>
                  <w:tcW w:w="3334" w:type="dxa"/>
                </w:tcPr>
                <w:p w:rsidR="00975263" w:rsidRPr="0080011F" w:rsidRDefault="0080011F" w:rsidP="00D345A4">
                  <w:pPr>
                    <w:rPr>
                      <w:i/>
                    </w:rPr>
                  </w:pPr>
                  <w:r w:rsidRPr="0080011F">
                    <w:rPr>
                      <w:i/>
                    </w:rPr>
                    <w:t>Zanja de Depositación</w:t>
                  </w:r>
                </w:p>
              </w:tc>
              <w:tc>
                <w:tcPr>
                  <w:tcW w:w="3334" w:type="dxa"/>
                </w:tcPr>
                <w:p w:rsidR="00975263" w:rsidRPr="0080011F" w:rsidRDefault="0080011F" w:rsidP="00D345A4">
                  <w:pPr>
                    <w:rPr>
                      <w:i/>
                    </w:rPr>
                  </w:pPr>
                  <w:r w:rsidRPr="0080011F">
                    <w:rPr>
                      <w:i/>
                    </w:rPr>
                    <w:t>Biogás</w:t>
                  </w:r>
                </w:p>
              </w:tc>
              <w:tc>
                <w:tcPr>
                  <w:tcW w:w="3334" w:type="dxa"/>
                </w:tcPr>
                <w:p w:rsidR="00975263" w:rsidRPr="0080011F" w:rsidRDefault="0080011F" w:rsidP="00D345A4">
                  <w:pPr>
                    <w:rPr>
                      <w:i/>
                    </w:rPr>
                  </w:pPr>
                  <w:r w:rsidRPr="0080011F">
                    <w:rPr>
                      <w:i/>
                    </w:rPr>
                    <w:t>No se Sabe</w:t>
                  </w:r>
                </w:p>
              </w:tc>
              <w:tc>
                <w:tcPr>
                  <w:tcW w:w="3334" w:type="dxa"/>
                </w:tcPr>
                <w:p w:rsidR="00975263" w:rsidRPr="0080011F" w:rsidRDefault="0080011F" w:rsidP="00D345A4">
                  <w:pPr>
                    <w:rPr>
                      <w:i/>
                    </w:rPr>
                  </w:pPr>
                  <w:r w:rsidRPr="0080011F">
                    <w:rPr>
                      <w:i/>
                    </w:rPr>
                    <w:t>En eventuales cantidades (muy mínimas) no dañinas para la población</w:t>
                  </w:r>
                </w:p>
              </w:tc>
            </w:tr>
          </w:tbl>
          <w:p w:rsidR="00975263" w:rsidRDefault="00975263" w:rsidP="00D345A4"/>
          <w:p w:rsidR="00561DC0" w:rsidRPr="001F414C" w:rsidRDefault="004F11D7" w:rsidP="00D345A4">
            <w:pPr>
              <w:rPr>
                <w:b/>
              </w:rPr>
            </w:pPr>
            <w:r w:rsidRPr="001F414C">
              <w:rPr>
                <w:b/>
              </w:rPr>
              <w:t>Resolución</w:t>
            </w:r>
            <w:r w:rsidR="00561DC0" w:rsidRPr="001F414C">
              <w:rPr>
                <w:b/>
              </w:rPr>
              <w:t xml:space="preserve"> Exenta N° 26/2003. </w:t>
            </w:r>
            <w:r w:rsidR="00030518" w:rsidRPr="001F414C">
              <w:rPr>
                <w:b/>
              </w:rPr>
              <w:t>Considerando 3.</w:t>
            </w:r>
            <w:r w:rsidR="00DA78C5" w:rsidRPr="001F414C">
              <w:rPr>
                <w:b/>
              </w:rPr>
              <w:t>5</w:t>
            </w:r>
            <w:r w:rsidR="00561DC0" w:rsidRPr="001F414C">
              <w:rPr>
                <w:b/>
              </w:rPr>
              <w:t>.1.</w:t>
            </w:r>
          </w:p>
          <w:p w:rsidR="00DA78C5" w:rsidRPr="00DC2B58" w:rsidRDefault="00561DC0" w:rsidP="00D345A4">
            <w:r w:rsidRPr="00DC2B58">
              <w:t>“</w:t>
            </w:r>
            <w:r w:rsidR="00DA78C5" w:rsidRPr="00DC2B58">
              <w:t xml:space="preserve">Etapa de </w:t>
            </w:r>
            <w:r w:rsidR="004F11D7" w:rsidRPr="00DC2B58">
              <w:t>Construcción</w:t>
            </w:r>
            <w:r w:rsidR="00DA78C5" w:rsidRPr="00DC2B58">
              <w:t>, letra g) Drenaje de gases</w:t>
            </w:r>
          </w:p>
          <w:p w:rsidR="00030518" w:rsidRDefault="00DA78C5" w:rsidP="00D345A4">
            <w:pPr>
              <w:rPr>
                <w:i/>
              </w:rPr>
            </w:pPr>
            <w:r w:rsidRPr="00DA78C5">
              <w:rPr>
                <w:i/>
              </w:rPr>
              <w:t>Para hacer estos drenajes se usar</w:t>
            </w:r>
            <w:r w:rsidR="00430FAF">
              <w:rPr>
                <w:i/>
              </w:rPr>
              <w:t>á</w:t>
            </w:r>
            <w:r w:rsidRPr="00DA78C5">
              <w:rPr>
                <w:i/>
              </w:rPr>
              <w:t>n tambores industriales de aceites de 200 litros al que se le quita</w:t>
            </w:r>
            <w:r w:rsidR="0001401F">
              <w:rPr>
                <w:i/>
              </w:rPr>
              <w:t>rá</w:t>
            </w:r>
            <w:r w:rsidRPr="00DA78C5">
              <w:rPr>
                <w:i/>
              </w:rPr>
              <w:t>n ambas tapas. Se pondrán uno arriba del otro hasta llegar a I</w:t>
            </w:r>
            <w:r w:rsidR="00844D05">
              <w:rPr>
                <w:i/>
              </w:rPr>
              <w:t>a</w:t>
            </w:r>
            <w:r w:rsidRPr="00DA78C5">
              <w:rPr>
                <w:i/>
              </w:rPr>
              <w:t xml:space="preserve"> altura de la zanja (en este caso se usan solamente dos tambores que al juntarlos suman más de dos metros de altura). Estos tambores serán perforados en todo su entorno para que los gases puedan evacuarse a la atmósfera en la medida que avanzan las celdas del relleno. Como la cantidad de basura no es mucha, no se producirá una gran cantidad de gases, por lo que sólo se evacuar</w:t>
            </w:r>
            <w:r w:rsidR="00DC2B58">
              <w:rPr>
                <w:i/>
              </w:rPr>
              <w:t>á</w:t>
            </w:r>
            <w:r w:rsidRPr="00DA78C5">
              <w:rPr>
                <w:i/>
              </w:rPr>
              <w:t>n de las celdas para que no se produzca alguna explosión por la compresión de los gases a través del tiempo.</w:t>
            </w:r>
            <w:r w:rsidR="00030518" w:rsidRPr="00DA78C5">
              <w:rPr>
                <w:i/>
              </w:rPr>
              <w:t>”</w:t>
            </w:r>
          </w:p>
          <w:p w:rsidR="00DA78C5" w:rsidRDefault="001F414C" w:rsidP="00D345A4">
            <w:pPr>
              <w:rPr>
                <w:i/>
              </w:rPr>
            </w:pPr>
            <w:r>
              <w:rPr>
                <w:i/>
              </w:rPr>
              <w:t>“</w:t>
            </w:r>
            <w:r w:rsidR="00DA78C5">
              <w:rPr>
                <w:i/>
              </w:rPr>
              <w:t>Letra c. Control de la Operación del relleno sanitario</w:t>
            </w:r>
            <w:r>
              <w:rPr>
                <w:i/>
              </w:rPr>
              <w:t>.</w:t>
            </w:r>
          </w:p>
          <w:p w:rsidR="00DA78C5" w:rsidRDefault="00DA78C5" w:rsidP="00D345A4">
            <w:r w:rsidRPr="00DA78C5">
              <w:rPr>
                <w:i/>
              </w:rPr>
              <w:t>Se establecerán diversos mecanismos que ayudar</w:t>
            </w:r>
            <w:r w:rsidR="00430FAF">
              <w:rPr>
                <w:i/>
              </w:rPr>
              <w:t>á</w:t>
            </w:r>
            <w:r w:rsidRPr="00DA78C5">
              <w:rPr>
                <w:i/>
              </w:rPr>
              <w:t>n a obtener una óptima operación del relleno sanitario.  Respecto al control técnico se efectuará: control del sistema de drenaje de gases</w:t>
            </w:r>
            <w:r>
              <w:t>”</w:t>
            </w:r>
          </w:p>
          <w:p w:rsidR="00844D05" w:rsidRDefault="00844D05" w:rsidP="00D345A4"/>
          <w:p w:rsidR="00561DC0" w:rsidRPr="001F414C" w:rsidRDefault="00561DC0" w:rsidP="00D345A4">
            <w:pPr>
              <w:rPr>
                <w:b/>
              </w:rPr>
            </w:pPr>
            <w:r w:rsidRPr="001F414C">
              <w:rPr>
                <w:b/>
              </w:rPr>
              <w:t>Resolución Exenta N° 26/2003. Considerando 3.6</w:t>
            </w:r>
            <w:r w:rsidR="00DA78C5" w:rsidRPr="001F414C">
              <w:rPr>
                <w:b/>
              </w:rPr>
              <w:t>.1</w:t>
            </w:r>
            <w:r w:rsidRPr="001F414C">
              <w:rPr>
                <w:b/>
              </w:rPr>
              <w:t>.</w:t>
            </w:r>
          </w:p>
          <w:p w:rsidR="00DA78C5" w:rsidRDefault="00561DC0" w:rsidP="00D345A4">
            <w:r>
              <w:t>“</w:t>
            </w:r>
            <w:r w:rsidR="00DA78C5">
              <w:t xml:space="preserve"> Emisiones a la Atm</w:t>
            </w:r>
            <w:r w:rsidR="00F649D5">
              <w:t>ó</w:t>
            </w:r>
            <w:r w:rsidR="00DA78C5">
              <w:t>sfera. Etapa de Operación.</w:t>
            </w:r>
          </w:p>
          <w:tbl>
            <w:tblPr>
              <w:tblStyle w:val="Tablaconcuadrcula"/>
              <w:tblW w:w="0" w:type="auto"/>
              <w:tblLook w:val="04A0" w:firstRow="1" w:lastRow="0" w:firstColumn="1" w:lastColumn="0" w:noHBand="0" w:noVBand="1"/>
            </w:tblPr>
            <w:tblGrid>
              <w:gridCol w:w="3334"/>
              <w:gridCol w:w="3334"/>
              <w:gridCol w:w="3334"/>
              <w:gridCol w:w="3334"/>
            </w:tblGrid>
            <w:tr w:rsidR="00DA78C5" w:rsidTr="00D345A4">
              <w:tc>
                <w:tcPr>
                  <w:tcW w:w="3334" w:type="dxa"/>
                </w:tcPr>
                <w:p w:rsidR="00DA78C5" w:rsidRPr="00975263" w:rsidRDefault="00DA78C5" w:rsidP="00DA78C5">
                  <w:pPr>
                    <w:rPr>
                      <w:i/>
                    </w:rPr>
                  </w:pPr>
                  <w:r w:rsidRPr="00975263">
                    <w:rPr>
                      <w:i/>
                    </w:rPr>
                    <w:t>Fuente de emisi</w:t>
                  </w:r>
                  <w:r w:rsidR="00844D05">
                    <w:rPr>
                      <w:i/>
                    </w:rPr>
                    <w:t>ó</w:t>
                  </w:r>
                  <w:r w:rsidRPr="00975263">
                    <w:rPr>
                      <w:i/>
                    </w:rPr>
                    <w:t>n</w:t>
                  </w:r>
                </w:p>
              </w:tc>
              <w:tc>
                <w:tcPr>
                  <w:tcW w:w="3334" w:type="dxa"/>
                </w:tcPr>
                <w:p w:rsidR="00DA78C5" w:rsidRPr="00975263" w:rsidRDefault="00DA78C5" w:rsidP="00DA78C5">
                  <w:pPr>
                    <w:rPr>
                      <w:i/>
                    </w:rPr>
                  </w:pPr>
                  <w:r w:rsidRPr="00975263">
                    <w:rPr>
                      <w:i/>
                    </w:rPr>
                    <w:t>Tipo de emisi</w:t>
                  </w:r>
                  <w:r w:rsidR="00844D05">
                    <w:rPr>
                      <w:i/>
                    </w:rPr>
                    <w:t>ó</w:t>
                  </w:r>
                  <w:r w:rsidRPr="00975263">
                    <w:rPr>
                      <w:i/>
                    </w:rPr>
                    <w:t>n</w:t>
                  </w:r>
                </w:p>
              </w:tc>
              <w:tc>
                <w:tcPr>
                  <w:tcW w:w="3334" w:type="dxa"/>
                </w:tcPr>
                <w:p w:rsidR="00DA78C5" w:rsidRPr="00975263" w:rsidRDefault="00DA78C5" w:rsidP="00DA78C5">
                  <w:pPr>
                    <w:rPr>
                      <w:i/>
                    </w:rPr>
                  </w:pPr>
                  <w:r w:rsidRPr="00975263">
                    <w:rPr>
                      <w:i/>
                    </w:rPr>
                    <w:t>Duración de la emisi</w:t>
                  </w:r>
                  <w:r w:rsidR="00844D05">
                    <w:rPr>
                      <w:i/>
                    </w:rPr>
                    <w:t>ó</w:t>
                  </w:r>
                  <w:r w:rsidRPr="00975263">
                    <w:rPr>
                      <w:i/>
                    </w:rPr>
                    <w:t>n</w:t>
                  </w:r>
                </w:p>
              </w:tc>
              <w:tc>
                <w:tcPr>
                  <w:tcW w:w="3334" w:type="dxa"/>
                </w:tcPr>
                <w:p w:rsidR="00DA78C5" w:rsidRPr="00975263" w:rsidRDefault="00DA78C5" w:rsidP="00DA78C5">
                  <w:pPr>
                    <w:rPr>
                      <w:i/>
                    </w:rPr>
                  </w:pPr>
                  <w:r w:rsidRPr="00975263">
                    <w:rPr>
                      <w:i/>
                    </w:rPr>
                    <w:t>Frecuencia de la emisi</w:t>
                  </w:r>
                  <w:r w:rsidR="00844D05">
                    <w:rPr>
                      <w:i/>
                    </w:rPr>
                    <w:t>ó</w:t>
                  </w:r>
                  <w:r w:rsidRPr="00975263">
                    <w:rPr>
                      <w:i/>
                    </w:rPr>
                    <w:t>n</w:t>
                  </w:r>
                </w:p>
              </w:tc>
            </w:tr>
            <w:tr w:rsidR="00DA78C5" w:rsidTr="00D345A4">
              <w:tc>
                <w:tcPr>
                  <w:tcW w:w="3334" w:type="dxa"/>
                </w:tcPr>
                <w:p w:rsidR="00DA78C5" w:rsidRPr="00975263" w:rsidRDefault="00DA78C5" w:rsidP="00DA78C5">
                  <w:pPr>
                    <w:rPr>
                      <w:i/>
                    </w:rPr>
                  </w:pPr>
                  <w:r w:rsidRPr="00975263">
                    <w:rPr>
                      <w:i/>
                    </w:rPr>
                    <w:t>Zanja de Depositaci</w:t>
                  </w:r>
                  <w:r w:rsidR="00844D05">
                    <w:rPr>
                      <w:i/>
                    </w:rPr>
                    <w:t>ó</w:t>
                  </w:r>
                  <w:r w:rsidRPr="00975263">
                    <w:rPr>
                      <w:i/>
                    </w:rPr>
                    <w:t>n</w:t>
                  </w:r>
                </w:p>
              </w:tc>
              <w:tc>
                <w:tcPr>
                  <w:tcW w:w="3334" w:type="dxa"/>
                </w:tcPr>
                <w:p w:rsidR="00DA78C5" w:rsidRPr="00975263" w:rsidRDefault="00DA78C5" w:rsidP="00DA78C5">
                  <w:pPr>
                    <w:rPr>
                      <w:i/>
                    </w:rPr>
                  </w:pPr>
                  <w:r w:rsidRPr="00975263">
                    <w:rPr>
                      <w:i/>
                    </w:rPr>
                    <w:t>Biogás</w:t>
                  </w:r>
                </w:p>
              </w:tc>
              <w:tc>
                <w:tcPr>
                  <w:tcW w:w="3334" w:type="dxa"/>
                </w:tcPr>
                <w:p w:rsidR="00DA78C5" w:rsidRPr="00975263" w:rsidRDefault="00DA78C5" w:rsidP="00DA78C5">
                  <w:pPr>
                    <w:rPr>
                      <w:i/>
                    </w:rPr>
                  </w:pPr>
                  <w:r w:rsidRPr="00975263">
                    <w:rPr>
                      <w:i/>
                    </w:rPr>
                    <w:t>Una vez en operación del relleno sanitario en eventuales cantidades</w:t>
                  </w:r>
                  <w:r w:rsidR="00844D05">
                    <w:rPr>
                      <w:i/>
                    </w:rPr>
                    <w:t>.</w:t>
                  </w:r>
                </w:p>
              </w:tc>
              <w:tc>
                <w:tcPr>
                  <w:tcW w:w="3334" w:type="dxa"/>
                </w:tcPr>
                <w:p w:rsidR="00DA78C5" w:rsidRPr="00975263" w:rsidRDefault="00DA78C5" w:rsidP="00DA78C5">
                  <w:pPr>
                    <w:rPr>
                      <w:i/>
                    </w:rPr>
                  </w:pPr>
                  <w:r w:rsidRPr="00975263">
                    <w:rPr>
                      <w:i/>
                    </w:rPr>
                    <w:t>Durante la vida útil del relleno en pequeñas cantidades</w:t>
                  </w:r>
                  <w:r w:rsidR="00844D05">
                    <w:rPr>
                      <w:i/>
                    </w:rPr>
                    <w:t>.</w:t>
                  </w:r>
                </w:p>
              </w:tc>
            </w:tr>
          </w:tbl>
          <w:p w:rsidR="00DA78C5" w:rsidRDefault="00DA78C5" w:rsidP="00D345A4">
            <w:pPr>
              <w:rPr>
                <w:i/>
                <w:color w:val="FF0000"/>
              </w:rPr>
            </w:pPr>
          </w:p>
          <w:p w:rsidR="00DA78C5" w:rsidRDefault="00DA78C5" w:rsidP="00D345A4">
            <w:pPr>
              <w:rPr>
                <w:i/>
              </w:rPr>
            </w:pPr>
            <w:r>
              <w:rPr>
                <w:i/>
              </w:rPr>
              <w:t>“</w:t>
            </w:r>
            <w:r w:rsidRPr="00DA78C5">
              <w:rPr>
                <w:i/>
              </w:rPr>
              <w:t>De la cuarta fuente mencionada (biogás) producto de la descomposición de la materia orgánica en condiciones anaeróbicas, es necesa</w:t>
            </w:r>
            <w:r w:rsidR="004F11D7">
              <w:rPr>
                <w:i/>
              </w:rPr>
              <w:t>rio</w:t>
            </w:r>
            <w:r w:rsidRPr="00DA78C5">
              <w:rPr>
                <w:i/>
              </w:rPr>
              <w:t xml:space="preserve"> señalar que la cantidad de producción de estos compuestos (CH</w:t>
            </w:r>
            <w:r w:rsidRPr="006F3C82">
              <w:rPr>
                <w:i/>
                <w:vertAlign w:val="subscript"/>
              </w:rPr>
              <w:t>4</w:t>
            </w:r>
            <w:r w:rsidRPr="00DA78C5">
              <w:rPr>
                <w:i/>
              </w:rPr>
              <w:t>, C0</w:t>
            </w:r>
            <w:r w:rsidRPr="006F3C82">
              <w:rPr>
                <w:i/>
                <w:vertAlign w:val="subscript"/>
              </w:rPr>
              <w:t>2</w:t>
            </w:r>
            <w:r w:rsidRPr="00DA78C5">
              <w:rPr>
                <w:i/>
              </w:rPr>
              <w:t xml:space="preserve"> H</w:t>
            </w:r>
            <w:r w:rsidRPr="006F3C82">
              <w:rPr>
                <w:i/>
                <w:vertAlign w:val="subscript"/>
              </w:rPr>
              <w:t>2</w:t>
            </w:r>
            <w:r w:rsidRPr="00DA78C5">
              <w:rPr>
                <w:i/>
              </w:rPr>
              <w:t>S, NH</w:t>
            </w:r>
            <w:r w:rsidRPr="006F3C82">
              <w:rPr>
                <w:i/>
                <w:vertAlign w:val="subscript"/>
              </w:rPr>
              <w:t>3</w:t>
            </w:r>
            <w:r w:rsidRPr="00DA78C5">
              <w:rPr>
                <w:i/>
              </w:rPr>
              <w:t xml:space="preserve"> y mercaptanos) será en pequeñas cantidades; ayudando a esto las condiciones de aridez y la poca cantidad de residuos recolectado</w:t>
            </w:r>
            <w:r w:rsidR="00745AD8">
              <w:rPr>
                <w:i/>
              </w:rPr>
              <w:t>s</w:t>
            </w:r>
            <w:r w:rsidRPr="00DA78C5">
              <w:rPr>
                <w:i/>
              </w:rPr>
              <w:t xml:space="preserve"> por semana.</w:t>
            </w:r>
            <w:r>
              <w:rPr>
                <w:i/>
              </w:rPr>
              <w:t>”</w:t>
            </w:r>
          </w:p>
          <w:p w:rsidR="00561DC0" w:rsidRDefault="00561DC0" w:rsidP="00D345A4">
            <w:pPr>
              <w:rPr>
                <w:i/>
              </w:rPr>
            </w:pPr>
          </w:p>
          <w:p w:rsidR="00561DC0" w:rsidRPr="001F414C" w:rsidRDefault="00561DC0" w:rsidP="00D345A4">
            <w:pPr>
              <w:rPr>
                <w:b/>
                <w:i/>
              </w:rPr>
            </w:pPr>
            <w:r w:rsidRPr="001F414C">
              <w:rPr>
                <w:b/>
                <w:i/>
              </w:rPr>
              <w:t>Resolución Exenta N° 26/2003. Considerando</w:t>
            </w:r>
            <w:r w:rsidR="00DA78C5" w:rsidRPr="001F414C">
              <w:rPr>
                <w:b/>
                <w:i/>
              </w:rPr>
              <w:t xml:space="preserve"> 3.6.5</w:t>
            </w:r>
            <w:r w:rsidRPr="001F414C">
              <w:rPr>
                <w:b/>
                <w:i/>
              </w:rPr>
              <w:t>.</w:t>
            </w:r>
          </w:p>
          <w:p w:rsidR="00DA78C5" w:rsidRDefault="00561DC0" w:rsidP="00D345A4">
            <w:pPr>
              <w:rPr>
                <w:i/>
              </w:rPr>
            </w:pPr>
            <w:r>
              <w:rPr>
                <w:i/>
              </w:rPr>
              <w:t>“</w:t>
            </w:r>
            <w:r w:rsidR="00DA78C5">
              <w:rPr>
                <w:i/>
              </w:rPr>
              <w:t xml:space="preserve"> Generac</w:t>
            </w:r>
            <w:r w:rsidR="009360A8">
              <w:rPr>
                <w:i/>
              </w:rPr>
              <w:t>ió</w:t>
            </w:r>
            <w:r w:rsidR="00DA78C5">
              <w:rPr>
                <w:i/>
              </w:rPr>
              <w:t>n de formas de energía. Etapa de Operación</w:t>
            </w:r>
          </w:p>
          <w:tbl>
            <w:tblPr>
              <w:tblStyle w:val="Tablaconcuadrcula"/>
              <w:tblW w:w="0" w:type="auto"/>
              <w:tblLook w:val="04A0" w:firstRow="1" w:lastRow="0" w:firstColumn="1" w:lastColumn="0" w:noHBand="0" w:noVBand="1"/>
            </w:tblPr>
            <w:tblGrid>
              <w:gridCol w:w="3334"/>
              <w:gridCol w:w="3334"/>
              <w:gridCol w:w="3334"/>
              <w:gridCol w:w="3334"/>
            </w:tblGrid>
            <w:tr w:rsidR="008F4E69" w:rsidRPr="0080011F" w:rsidTr="00D345A4">
              <w:tc>
                <w:tcPr>
                  <w:tcW w:w="3334" w:type="dxa"/>
                </w:tcPr>
                <w:p w:rsidR="008F4E69" w:rsidRPr="0080011F" w:rsidRDefault="008F4E69" w:rsidP="008F4E69">
                  <w:pPr>
                    <w:rPr>
                      <w:i/>
                    </w:rPr>
                  </w:pPr>
                  <w:r w:rsidRPr="0080011F">
                    <w:rPr>
                      <w:i/>
                    </w:rPr>
                    <w:t xml:space="preserve">Fuente de </w:t>
                  </w:r>
                  <w:r w:rsidR="004F11D7" w:rsidRPr="0080011F">
                    <w:rPr>
                      <w:i/>
                    </w:rPr>
                    <w:t>emisión</w:t>
                  </w:r>
                </w:p>
              </w:tc>
              <w:tc>
                <w:tcPr>
                  <w:tcW w:w="3334" w:type="dxa"/>
                </w:tcPr>
                <w:p w:rsidR="008F4E69" w:rsidRPr="0080011F" w:rsidRDefault="008F4E69" w:rsidP="008F4E69">
                  <w:pPr>
                    <w:rPr>
                      <w:i/>
                    </w:rPr>
                  </w:pPr>
                  <w:r w:rsidRPr="0080011F">
                    <w:rPr>
                      <w:i/>
                    </w:rPr>
                    <w:t xml:space="preserve">Tipo de </w:t>
                  </w:r>
                  <w:r w:rsidR="004F11D7" w:rsidRPr="0080011F">
                    <w:rPr>
                      <w:i/>
                    </w:rPr>
                    <w:t>emisión</w:t>
                  </w:r>
                </w:p>
              </w:tc>
              <w:tc>
                <w:tcPr>
                  <w:tcW w:w="3334" w:type="dxa"/>
                </w:tcPr>
                <w:p w:rsidR="008F4E69" w:rsidRPr="0080011F" w:rsidRDefault="008F4E69" w:rsidP="008F4E69">
                  <w:pPr>
                    <w:rPr>
                      <w:i/>
                    </w:rPr>
                  </w:pPr>
                  <w:r w:rsidRPr="0080011F">
                    <w:rPr>
                      <w:i/>
                    </w:rPr>
                    <w:t xml:space="preserve">Nivel de </w:t>
                  </w:r>
                  <w:r w:rsidR="004F11D7" w:rsidRPr="0080011F">
                    <w:rPr>
                      <w:i/>
                    </w:rPr>
                    <w:t>emisión</w:t>
                  </w:r>
                </w:p>
              </w:tc>
              <w:tc>
                <w:tcPr>
                  <w:tcW w:w="3334" w:type="dxa"/>
                </w:tcPr>
                <w:p w:rsidR="008F4E69" w:rsidRPr="0080011F" w:rsidRDefault="008F4E69" w:rsidP="008F4E69">
                  <w:pPr>
                    <w:rPr>
                      <w:i/>
                    </w:rPr>
                  </w:pPr>
                  <w:r w:rsidRPr="0080011F">
                    <w:rPr>
                      <w:i/>
                    </w:rPr>
                    <w:t xml:space="preserve">Características de la </w:t>
                  </w:r>
                  <w:r w:rsidR="004F11D7" w:rsidRPr="0080011F">
                    <w:rPr>
                      <w:i/>
                    </w:rPr>
                    <w:t>emisión</w:t>
                  </w:r>
                </w:p>
              </w:tc>
            </w:tr>
            <w:tr w:rsidR="008F4E69" w:rsidRPr="0080011F" w:rsidTr="00D345A4">
              <w:tc>
                <w:tcPr>
                  <w:tcW w:w="3334" w:type="dxa"/>
                </w:tcPr>
                <w:p w:rsidR="008F4E69" w:rsidRPr="0080011F" w:rsidRDefault="008F4E69" w:rsidP="008F4E69">
                  <w:pPr>
                    <w:rPr>
                      <w:i/>
                    </w:rPr>
                  </w:pPr>
                  <w:r w:rsidRPr="0080011F">
                    <w:rPr>
                      <w:i/>
                    </w:rPr>
                    <w:t>Zanja de Depositación</w:t>
                  </w:r>
                </w:p>
              </w:tc>
              <w:tc>
                <w:tcPr>
                  <w:tcW w:w="3334" w:type="dxa"/>
                </w:tcPr>
                <w:p w:rsidR="008F4E69" w:rsidRPr="0080011F" w:rsidRDefault="008F4E69" w:rsidP="008F4E69">
                  <w:pPr>
                    <w:rPr>
                      <w:i/>
                    </w:rPr>
                  </w:pPr>
                  <w:r w:rsidRPr="0080011F">
                    <w:rPr>
                      <w:i/>
                    </w:rPr>
                    <w:t>Biogás</w:t>
                  </w:r>
                </w:p>
              </w:tc>
              <w:tc>
                <w:tcPr>
                  <w:tcW w:w="3334" w:type="dxa"/>
                </w:tcPr>
                <w:p w:rsidR="008F4E69" w:rsidRPr="0080011F" w:rsidRDefault="008F4E69" w:rsidP="008F4E69">
                  <w:pPr>
                    <w:rPr>
                      <w:i/>
                    </w:rPr>
                  </w:pPr>
                  <w:r w:rsidRPr="0080011F">
                    <w:rPr>
                      <w:i/>
                    </w:rPr>
                    <w:t>No se Sabe</w:t>
                  </w:r>
                </w:p>
              </w:tc>
              <w:tc>
                <w:tcPr>
                  <w:tcW w:w="3334" w:type="dxa"/>
                </w:tcPr>
                <w:p w:rsidR="008F4E69" w:rsidRPr="0080011F" w:rsidRDefault="008F4E69" w:rsidP="008F4E69">
                  <w:pPr>
                    <w:rPr>
                      <w:i/>
                    </w:rPr>
                  </w:pPr>
                  <w:r w:rsidRPr="0080011F">
                    <w:rPr>
                      <w:i/>
                    </w:rPr>
                    <w:t>En eventuales cantidades (muy mínimas) no dañinas para la población</w:t>
                  </w:r>
                </w:p>
              </w:tc>
            </w:tr>
          </w:tbl>
          <w:p w:rsidR="00DA78C5" w:rsidRPr="00DA78C5" w:rsidRDefault="00DA78C5" w:rsidP="00D345A4">
            <w:pPr>
              <w:rPr>
                <w:i/>
                <w:color w:val="FF0000"/>
              </w:rPr>
            </w:pPr>
          </w:p>
          <w:p w:rsidR="00030518" w:rsidRPr="0025129B" w:rsidRDefault="00030518" w:rsidP="00D345A4">
            <w:pPr>
              <w:rPr>
                <w:b/>
              </w:rPr>
            </w:pPr>
          </w:p>
        </w:tc>
      </w:tr>
      <w:tr w:rsidR="00030518" w:rsidRPr="0025129B" w:rsidTr="00D345A4">
        <w:trPr>
          <w:trHeight w:val="627"/>
        </w:trPr>
        <w:tc>
          <w:tcPr>
            <w:tcW w:w="5000" w:type="pct"/>
            <w:gridSpan w:val="2"/>
          </w:tcPr>
          <w:p w:rsidR="00030518" w:rsidRDefault="00E743F9" w:rsidP="00D345A4">
            <w:pPr>
              <w:jc w:val="left"/>
              <w:rPr>
                <w:color w:val="FF0000"/>
              </w:rPr>
            </w:pPr>
            <w:r>
              <w:rPr>
                <w:b/>
              </w:rPr>
              <w:t>Hecho</w:t>
            </w:r>
            <w:r w:rsidR="00030518" w:rsidRPr="00F15F8C">
              <w:rPr>
                <w:b/>
              </w:rPr>
              <w:t>:</w:t>
            </w:r>
            <w:r w:rsidR="00030518" w:rsidRPr="007E2D5C">
              <w:t xml:space="preserve"> </w:t>
            </w:r>
          </w:p>
          <w:p w:rsidR="00030518" w:rsidRDefault="00030518" w:rsidP="00D345A4">
            <w:pPr>
              <w:jc w:val="left"/>
              <w:rPr>
                <w:color w:val="FF0000"/>
              </w:rPr>
            </w:pPr>
          </w:p>
          <w:p w:rsidR="001F414C" w:rsidRPr="0040532E" w:rsidRDefault="00DC2B58" w:rsidP="00615AFC">
            <w:pPr>
              <w:pStyle w:val="Prrafodelista"/>
              <w:numPr>
                <w:ilvl w:val="0"/>
                <w:numId w:val="30"/>
              </w:numPr>
              <w:ind w:left="318" w:hanging="318"/>
              <w:rPr>
                <w:b/>
              </w:rPr>
            </w:pPr>
            <w:r w:rsidRPr="0040532E">
              <w:rPr>
                <w:rFonts w:ascii="Calibri" w:eastAsia="Times New Roman" w:hAnsi="Calibri"/>
                <w:color w:val="000000"/>
                <w:lang w:eastAsia="es-CL"/>
              </w:rPr>
              <w:t>S</w:t>
            </w:r>
            <w:r w:rsidR="00030518" w:rsidRPr="0040532E">
              <w:rPr>
                <w:rFonts w:ascii="Calibri" w:eastAsia="Times New Roman" w:hAnsi="Calibri"/>
                <w:color w:val="000000"/>
                <w:lang w:eastAsia="es-CL"/>
              </w:rPr>
              <w:t xml:space="preserve">e constató que en </w:t>
            </w:r>
            <w:r w:rsidR="00E35E5B" w:rsidRPr="0040532E">
              <w:rPr>
                <w:rFonts w:ascii="Calibri" w:eastAsia="Times New Roman" w:hAnsi="Calibri"/>
                <w:color w:val="000000"/>
                <w:lang w:eastAsia="es-CL"/>
              </w:rPr>
              <w:t>el</w:t>
            </w:r>
            <w:r w:rsidR="00615AFC">
              <w:rPr>
                <w:rFonts w:ascii="Calibri" w:eastAsia="Times New Roman" w:hAnsi="Calibri"/>
                <w:color w:val="000000"/>
                <w:lang w:eastAsia="es-CL"/>
              </w:rPr>
              <w:t xml:space="preserve"> interior del relleno al momento de la inspección</w:t>
            </w:r>
            <w:r w:rsidR="00E35E5B" w:rsidRPr="0040532E">
              <w:rPr>
                <w:rFonts w:ascii="Calibri" w:eastAsia="Times New Roman" w:hAnsi="Calibri"/>
                <w:color w:val="000000"/>
                <w:lang w:eastAsia="es-CL"/>
              </w:rPr>
              <w:t xml:space="preserve"> no exist</w:t>
            </w:r>
            <w:r w:rsidRPr="0040532E">
              <w:rPr>
                <w:rFonts w:ascii="Calibri" w:eastAsia="Times New Roman" w:hAnsi="Calibri"/>
                <w:color w:val="000000"/>
                <w:lang w:eastAsia="es-CL"/>
              </w:rPr>
              <w:t>ía</w:t>
            </w:r>
            <w:r w:rsidR="00E35E5B" w:rsidRPr="0040532E">
              <w:rPr>
                <w:rFonts w:ascii="Calibri" w:eastAsia="Times New Roman" w:hAnsi="Calibri"/>
                <w:color w:val="000000"/>
                <w:lang w:eastAsia="es-CL"/>
              </w:rPr>
              <w:t xml:space="preserve"> el sistema de drenaje de biogás</w:t>
            </w:r>
            <w:r w:rsidRPr="0040532E">
              <w:rPr>
                <w:rFonts w:ascii="Calibri" w:eastAsia="Times New Roman" w:hAnsi="Calibri"/>
                <w:color w:val="000000"/>
                <w:lang w:eastAsia="es-CL"/>
              </w:rPr>
              <w:t xml:space="preserve"> establecido en la RCA 26/2003</w:t>
            </w:r>
            <w:r w:rsidR="00E35E5B" w:rsidRPr="0040532E">
              <w:rPr>
                <w:rFonts w:ascii="Calibri" w:eastAsia="Times New Roman" w:hAnsi="Calibri"/>
                <w:color w:val="000000"/>
                <w:lang w:eastAsia="es-CL"/>
              </w:rPr>
              <w:t xml:space="preserve">, </w:t>
            </w:r>
            <w:r w:rsidR="00615AFC">
              <w:rPr>
                <w:rFonts w:ascii="Calibri" w:eastAsia="Times New Roman" w:hAnsi="Calibri"/>
                <w:color w:val="000000"/>
                <w:lang w:eastAsia="es-CL"/>
              </w:rPr>
              <w:t>asociado a</w:t>
            </w:r>
            <w:r w:rsidRPr="0040532E">
              <w:rPr>
                <w:rFonts w:ascii="Calibri" w:eastAsia="Times New Roman" w:hAnsi="Calibri"/>
                <w:color w:val="000000"/>
                <w:lang w:eastAsia="es-CL"/>
              </w:rPr>
              <w:t xml:space="preserve"> </w:t>
            </w:r>
            <w:r w:rsidR="00E35E5B" w:rsidRPr="0040532E">
              <w:rPr>
                <w:rFonts w:ascii="Calibri" w:eastAsia="Times New Roman" w:hAnsi="Calibri"/>
                <w:color w:val="000000"/>
                <w:lang w:eastAsia="es-CL"/>
              </w:rPr>
              <w:t>tambores metálicos en el sector de zanjas</w:t>
            </w:r>
            <w:r w:rsidR="001D40FA" w:rsidRPr="0040532E">
              <w:rPr>
                <w:rFonts w:ascii="Calibri" w:eastAsia="Times New Roman" w:hAnsi="Calibri"/>
                <w:color w:val="000000"/>
                <w:lang w:eastAsia="es-CL"/>
              </w:rPr>
              <w:t xml:space="preserve"> (Fotografías 1 a 4)</w:t>
            </w:r>
            <w:r w:rsidR="00E35E5B" w:rsidRPr="0040532E">
              <w:rPr>
                <w:rFonts w:ascii="Calibri" w:eastAsia="Times New Roman" w:hAnsi="Calibri"/>
                <w:color w:val="000000"/>
                <w:lang w:eastAsia="es-CL"/>
              </w:rPr>
              <w:t xml:space="preserve">. </w:t>
            </w:r>
          </w:p>
          <w:p w:rsidR="00030518" w:rsidRPr="00311183" w:rsidRDefault="00030518" w:rsidP="00D345A4">
            <w:pPr>
              <w:jc w:val="left"/>
              <w:rPr>
                <w:b/>
                <w:color w:val="FF0000"/>
              </w:rPr>
            </w:pPr>
          </w:p>
          <w:p w:rsidR="00030518" w:rsidRPr="008E34C9" w:rsidRDefault="00030518" w:rsidP="00E35E5B">
            <w:pPr>
              <w:pStyle w:val="Prrafodelista"/>
              <w:ind w:left="284"/>
            </w:pPr>
          </w:p>
        </w:tc>
      </w:tr>
    </w:tbl>
    <w:p w:rsidR="00030518" w:rsidRDefault="00030518" w:rsidP="00030518">
      <w:pPr>
        <w:rPr>
          <w:rFonts w:cstheme="minorHAnsi"/>
          <w:sz w:val="14"/>
          <w:szCs w:val="24"/>
        </w:rPr>
      </w:pPr>
    </w:p>
    <w:p w:rsidR="00075A70" w:rsidRPr="0025129B" w:rsidRDefault="00075A70" w:rsidP="00E349AF"/>
    <w:tbl>
      <w:tblPr>
        <w:tblW w:w="13041" w:type="dxa"/>
        <w:jc w:val="center"/>
        <w:tblCellMar>
          <w:left w:w="70" w:type="dxa"/>
          <w:right w:w="70" w:type="dxa"/>
        </w:tblCellMar>
        <w:tblLook w:val="04A0" w:firstRow="1" w:lastRow="0" w:firstColumn="1" w:lastColumn="0" w:noHBand="0" w:noVBand="1"/>
      </w:tblPr>
      <w:tblGrid>
        <w:gridCol w:w="2640"/>
        <w:gridCol w:w="2201"/>
        <w:gridCol w:w="2015"/>
        <w:gridCol w:w="2640"/>
        <w:gridCol w:w="2201"/>
        <w:gridCol w:w="2015"/>
      </w:tblGrid>
      <w:tr w:rsidR="00F551C3" w:rsidRPr="0025129B" w:rsidTr="0040532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25129B" w:rsidRDefault="002E49EE" w:rsidP="00501997">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D13F11" w:rsidRPr="0025129B" w:rsidTr="0040532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F551C3" w:rsidRPr="0025129B" w:rsidRDefault="00810C26" w:rsidP="00F551C3">
            <w:pPr>
              <w:jc w:val="center"/>
              <w:rPr>
                <w:rFonts w:eastAsia="Times New Roman"/>
                <w:color w:val="000000"/>
                <w:sz w:val="20"/>
                <w:szCs w:val="20"/>
                <w:lang w:eastAsia="es-CL"/>
              </w:rPr>
            </w:pPr>
            <w:r w:rsidRPr="00810C26">
              <w:rPr>
                <w:rFonts w:eastAsia="Times New Roman"/>
                <w:noProof/>
                <w:color w:val="000000"/>
                <w:sz w:val="20"/>
                <w:szCs w:val="20"/>
                <w:lang w:eastAsia="es-CL"/>
              </w:rPr>
              <w:drawing>
                <wp:inline distT="0" distB="0" distL="0" distR="0">
                  <wp:extent cx="3625200" cy="2160000"/>
                  <wp:effectExtent l="0" t="0" r="0" b="0"/>
                  <wp:docPr id="4" name="Imagen 4" descr="C:\Users\jorge.toro\Documents\Programa Fiscalizacion\2017\Relleno Sanitario Camiña\Inspeccion 04.04.2017\rs Camiña zanja en us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rge.toro\Documents\Programa Fiscalizacion\2017\Relleno Sanitario Camiña\Inspeccion 04.04.2017\rs Camiña zanja en uso (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25200"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F551C3" w:rsidRPr="0025129B" w:rsidRDefault="00810C26" w:rsidP="006B0B60">
            <w:pPr>
              <w:ind w:right="387"/>
              <w:jc w:val="center"/>
              <w:rPr>
                <w:rFonts w:eastAsia="Times New Roman"/>
                <w:color w:val="000000"/>
                <w:sz w:val="20"/>
                <w:szCs w:val="20"/>
                <w:lang w:eastAsia="es-CL"/>
              </w:rPr>
            </w:pPr>
            <w:r w:rsidRPr="00810C26">
              <w:rPr>
                <w:rFonts w:eastAsia="Times New Roman"/>
                <w:noProof/>
                <w:color w:val="000000"/>
                <w:sz w:val="20"/>
                <w:szCs w:val="20"/>
                <w:lang w:eastAsia="es-CL"/>
              </w:rPr>
              <w:drawing>
                <wp:inline distT="0" distB="0" distL="0" distR="0">
                  <wp:extent cx="3452400" cy="2160000"/>
                  <wp:effectExtent l="0" t="0" r="0" b="0"/>
                  <wp:docPr id="7" name="Imagen 7" descr="C:\Users\jorge.toro\Documents\Programa Fiscalizacion\2017\Relleno Sanitario Camiña\Inspeccion 04.04.2017\rs Camiña zanja terminad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rge.toro\Documents\Programa Fiscalizacion\2017\Relleno Sanitario Camiña\Inspeccion 04.04.2017\rs Camiña zanja terminada 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52400" cy="2160000"/>
                          </a:xfrm>
                          <a:prstGeom prst="rect">
                            <a:avLst/>
                          </a:prstGeom>
                          <a:noFill/>
                          <a:ln>
                            <a:noFill/>
                          </a:ln>
                        </pic:spPr>
                      </pic:pic>
                    </a:graphicData>
                  </a:graphic>
                </wp:inline>
              </w:drawing>
            </w:r>
          </w:p>
        </w:tc>
      </w:tr>
      <w:tr w:rsidR="00FA2036" w:rsidRPr="0025129B" w:rsidTr="0040532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86140" w:rsidRPr="0025129B" w:rsidRDefault="00386140" w:rsidP="00C958D0">
            <w:pPr>
              <w:pStyle w:val="Epgrafe"/>
              <w:rPr>
                <w:rFonts w:eastAsia="Times New Roman"/>
                <w:color w:val="000000"/>
                <w:lang w:eastAsia="es-CL"/>
              </w:rPr>
            </w:pPr>
            <w:bookmarkStart w:id="127" w:name="_Toc353998127"/>
            <w:bookmarkStart w:id="128" w:name="_Toc353998200"/>
            <w:bookmarkStart w:id="129" w:name="_Toc382383551"/>
            <w:bookmarkStart w:id="130" w:name="_Toc382472373"/>
            <w:bookmarkStart w:id="131" w:name="_Toc390184283"/>
            <w:bookmarkStart w:id="132" w:name="_Toc390360014"/>
            <w:bookmarkStart w:id="133" w:name="_Toc390777035"/>
            <w:r w:rsidRPr="0025129B">
              <w:t xml:space="preserve">Fotografía </w:t>
            </w:r>
            <w:r w:rsidR="00810C26">
              <w:t>1</w:t>
            </w:r>
            <w:r w:rsidRPr="0025129B">
              <w:t>.</w:t>
            </w:r>
            <w:bookmarkEnd w:id="127"/>
            <w:bookmarkEnd w:id="128"/>
            <w:bookmarkEnd w:id="129"/>
            <w:bookmarkEnd w:id="130"/>
            <w:bookmarkEnd w:id="131"/>
            <w:bookmarkEnd w:id="132"/>
            <w:bookmarkEnd w:id="13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612A3">
              <w:rPr>
                <w:rFonts w:eastAsia="Times New Roman"/>
                <w:b/>
                <w:color w:val="000000"/>
                <w:sz w:val="18"/>
                <w:szCs w:val="18"/>
                <w:lang w:eastAsia="es-CL"/>
              </w:rPr>
              <w:t xml:space="preserve"> </w:t>
            </w:r>
            <w:r w:rsidR="006612A3" w:rsidRPr="00810C26">
              <w:rPr>
                <w:rFonts w:eastAsia="Times New Roman"/>
                <w:sz w:val="18"/>
                <w:szCs w:val="18"/>
                <w:lang w:eastAsia="es-CL"/>
              </w:rPr>
              <w:t>04-04-2017</w:t>
            </w:r>
          </w:p>
        </w:tc>
        <w:tc>
          <w:tcPr>
            <w:tcW w:w="1341" w:type="pct"/>
            <w:tcBorders>
              <w:top w:val="single" w:sz="4" w:space="0" w:color="auto"/>
              <w:left w:val="nil"/>
              <w:bottom w:val="single" w:sz="4" w:space="0" w:color="auto"/>
              <w:right w:val="nil"/>
            </w:tcBorders>
            <w:shd w:val="clear" w:color="auto" w:fill="auto"/>
            <w:noWrap/>
            <w:vAlign w:val="center"/>
            <w:hideMark/>
          </w:tcPr>
          <w:p w:rsidR="00386140" w:rsidRPr="0025129B" w:rsidRDefault="00386140" w:rsidP="00C958D0">
            <w:pPr>
              <w:pStyle w:val="Epgrafe"/>
            </w:pPr>
            <w:bookmarkStart w:id="134" w:name="_Toc353998128"/>
            <w:bookmarkStart w:id="135" w:name="_Toc353998201"/>
            <w:bookmarkStart w:id="136" w:name="_Toc382383552"/>
            <w:bookmarkStart w:id="137" w:name="_Toc382472374"/>
            <w:bookmarkStart w:id="138" w:name="_Toc390184284"/>
            <w:bookmarkStart w:id="139" w:name="_Toc390360015"/>
            <w:bookmarkStart w:id="140" w:name="_Toc390777036"/>
            <w:r w:rsidRPr="0025129B">
              <w:t xml:space="preserve">Fotografía </w:t>
            </w:r>
            <w:r w:rsidR="00810C26">
              <w:t>2</w:t>
            </w:r>
            <w:bookmarkEnd w:id="134"/>
            <w:bookmarkEnd w:id="135"/>
            <w:bookmarkEnd w:id="136"/>
            <w:bookmarkEnd w:id="137"/>
            <w:bookmarkEnd w:id="138"/>
            <w:bookmarkEnd w:id="139"/>
            <w:bookmarkEnd w:id="14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612A3">
              <w:rPr>
                <w:rFonts w:eastAsia="Times New Roman"/>
                <w:b/>
                <w:color w:val="000000"/>
                <w:sz w:val="18"/>
                <w:szCs w:val="18"/>
                <w:lang w:eastAsia="es-CL"/>
              </w:rPr>
              <w:t xml:space="preserve"> </w:t>
            </w:r>
            <w:r w:rsidR="006612A3" w:rsidRPr="00984005">
              <w:rPr>
                <w:rFonts w:eastAsia="Times New Roman"/>
                <w:color w:val="000000"/>
                <w:sz w:val="18"/>
                <w:szCs w:val="18"/>
                <w:lang w:eastAsia="es-CL"/>
              </w:rPr>
              <w:t>04-04-2017</w:t>
            </w:r>
          </w:p>
        </w:tc>
      </w:tr>
      <w:tr w:rsidR="00F447F3" w:rsidRPr="0025129B" w:rsidTr="0040532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F447F3">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447F3">
              <w:rPr>
                <w:rFonts w:eastAsia="Times New Roman"/>
                <w:color w:val="000000"/>
                <w:sz w:val="18"/>
                <w:szCs w:val="18"/>
                <w:lang w:eastAsia="es-CL"/>
              </w:rPr>
              <w:t>7</w:t>
            </w:r>
            <w:r w:rsidR="00E743F9">
              <w:rPr>
                <w:rFonts w:eastAsia="Times New Roman"/>
                <w:color w:val="000000"/>
                <w:sz w:val="18"/>
                <w:szCs w:val="18"/>
                <w:lang w:eastAsia="es-CL"/>
              </w:rPr>
              <w:t>.</w:t>
            </w:r>
            <w:r w:rsidR="00F447F3">
              <w:rPr>
                <w:rFonts w:eastAsia="Times New Roman"/>
                <w:color w:val="000000"/>
                <w:sz w:val="18"/>
                <w:szCs w:val="18"/>
                <w:lang w:eastAsia="es-CL"/>
              </w:rPr>
              <w:t>851</w:t>
            </w:r>
            <w:r w:rsidR="00E743F9">
              <w:rPr>
                <w:rFonts w:eastAsia="Times New Roman"/>
                <w:color w:val="000000"/>
                <w:sz w:val="18"/>
                <w:szCs w:val="18"/>
                <w:lang w:eastAsia="es-CL"/>
              </w:rPr>
              <w:t>.</w:t>
            </w:r>
            <w:r w:rsidR="00F447F3">
              <w:rPr>
                <w:rFonts w:eastAsia="Times New Roman"/>
                <w:color w:val="000000"/>
                <w:sz w:val="18"/>
                <w:szCs w:val="18"/>
                <w:lang w:eastAsia="es-CL"/>
              </w:rPr>
              <w:t>662</w:t>
            </w:r>
            <w:r w:rsidR="00E743F9">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F447F3">
              <w:rPr>
                <w:rFonts w:eastAsia="Times New Roman"/>
                <w:b/>
                <w:color w:val="000000"/>
                <w:sz w:val="18"/>
                <w:szCs w:val="18"/>
                <w:lang w:eastAsia="es-CL"/>
              </w:rPr>
              <w:t xml:space="preserve"> </w:t>
            </w:r>
            <w:r w:rsidR="00F447F3" w:rsidRPr="00745AD8">
              <w:rPr>
                <w:rFonts w:eastAsia="Times New Roman"/>
                <w:color w:val="000000"/>
                <w:sz w:val="18"/>
                <w:szCs w:val="18"/>
                <w:lang w:eastAsia="es-CL"/>
              </w:rPr>
              <w:t>434</w:t>
            </w:r>
            <w:r w:rsidR="00E743F9">
              <w:rPr>
                <w:rFonts w:eastAsia="Times New Roman"/>
                <w:color w:val="000000"/>
                <w:sz w:val="18"/>
                <w:szCs w:val="18"/>
                <w:lang w:eastAsia="es-CL"/>
              </w:rPr>
              <w:t>.</w:t>
            </w:r>
            <w:r w:rsidR="00F447F3" w:rsidRPr="00745AD8">
              <w:rPr>
                <w:rFonts w:eastAsia="Times New Roman"/>
                <w:color w:val="000000"/>
                <w:sz w:val="18"/>
                <w:szCs w:val="18"/>
                <w:lang w:eastAsia="es-CL"/>
              </w:rPr>
              <w:t>331</w:t>
            </w:r>
            <w:r w:rsidRPr="0025129B">
              <w:rPr>
                <w:rFonts w:eastAsia="Times New Roman"/>
                <w:color w:val="000000"/>
                <w:sz w:val="18"/>
                <w:szCs w:val="18"/>
                <w:lang w:eastAsia="es-CL"/>
              </w:rPr>
              <w:t xml:space="preserve"> </w:t>
            </w:r>
            <w:r w:rsidR="00E743F9">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EA7A77">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A7A77">
              <w:rPr>
                <w:rFonts w:eastAsia="Times New Roman"/>
                <w:color w:val="000000"/>
                <w:sz w:val="18"/>
                <w:szCs w:val="18"/>
                <w:lang w:eastAsia="es-CL"/>
              </w:rPr>
              <w:t>7</w:t>
            </w:r>
            <w:r w:rsidR="00E743F9">
              <w:rPr>
                <w:rFonts w:eastAsia="Times New Roman"/>
                <w:color w:val="000000"/>
                <w:sz w:val="18"/>
                <w:szCs w:val="18"/>
                <w:lang w:eastAsia="es-CL"/>
              </w:rPr>
              <w:t>.</w:t>
            </w:r>
            <w:r w:rsidR="00EA7A77">
              <w:rPr>
                <w:rFonts w:eastAsia="Times New Roman"/>
                <w:color w:val="000000"/>
                <w:sz w:val="18"/>
                <w:szCs w:val="18"/>
                <w:lang w:eastAsia="es-CL"/>
              </w:rPr>
              <w:t>851</w:t>
            </w:r>
            <w:r w:rsidR="00E743F9">
              <w:rPr>
                <w:rFonts w:eastAsia="Times New Roman"/>
                <w:color w:val="000000"/>
                <w:sz w:val="18"/>
                <w:szCs w:val="18"/>
                <w:lang w:eastAsia="es-CL"/>
              </w:rPr>
              <w:t>.</w:t>
            </w:r>
            <w:r w:rsidR="00EA7A77">
              <w:rPr>
                <w:rFonts w:eastAsia="Times New Roman"/>
                <w:color w:val="000000"/>
                <w:sz w:val="18"/>
                <w:szCs w:val="18"/>
                <w:lang w:eastAsia="es-CL"/>
              </w:rPr>
              <w:t>662</w:t>
            </w:r>
            <w:r w:rsidR="00E743F9">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EA7A77">
              <w:rPr>
                <w:rFonts w:eastAsia="Times New Roman"/>
                <w:b/>
                <w:color w:val="000000"/>
                <w:sz w:val="18"/>
                <w:szCs w:val="18"/>
                <w:lang w:eastAsia="es-CL"/>
              </w:rPr>
              <w:t xml:space="preserve"> </w:t>
            </w:r>
            <w:r w:rsidR="00EA7A77" w:rsidRPr="00745AD8">
              <w:rPr>
                <w:rFonts w:eastAsia="Times New Roman"/>
                <w:color w:val="000000"/>
                <w:sz w:val="18"/>
                <w:szCs w:val="18"/>
                <w:lang w:eastAsia="es-CL"/>
              </w:rPr>
              <w:t>434</w:t>
            </w:r>
            <w:r w:rsidR="00E743F9">
              <w:rPr>
                <w:rFonts w:eastAsia="Times New Roman"/>
                <w:color w:val="000000"/>
                <w:sz w:val="18"/>
                <w:szCs w:val="18"/>
                <w:lang w:eastAsia="es-CL"/>
              </w:rPr>
              <w:t>.</w:t>
            </w:r>
            <w:r w:rsidR="00EA7A77" w:rsidRPr="00745AD8">
              <w:rPr>
                <w:rFonts w:eastAsia="Times New Roman"/>
                <w:color w:val="000000"/>
                <w:sz w:val="18"/>
                <w:szCs w:val="18"/>
                <w:lang w:eastAsia="es-CL"/>
              </w:rPr>
              <w:t>331</w:t>
            </w:r>
            <w:r w:rsidRPr="0025129B">
              <w:rPr>
                <w:rFonts w:eastAsia="Times New Roman"/>
                <w:color w:val="000000"/>
                <w:sz w:val="18"/>
                <w:szCs w:val="18"/>
                <w:lang w:eastAsia="es-CL"/>
              </w:rPr>
              <w:t xml:space="preserve"> </w:t>
            </w:r>
            <w:r w:rsidR="00E743F9">
              <w:rPr>
                <w:rFonts w:eastAsia="Times New Roman"/>
                <w:color w:val="000000"/>
                <w:sz w:val="18"/>
                <w:szCs w:val="18"/>
                <w:lang w:eastAsia="es-CL"/>
              </w:rPr>
              <w:t xml:space="preserve"> m</w:t>
            </w:r>
          </w:p>
        </w:tc>
      </w:tr>
      <w:tr w:rsidR="00D13F11" w:rsidRPr="0025129B" w:rsidTr="0040532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01997" w:rsidRPr="0025129B" w:rsidRDefault="00F64DF2" w:rsidP="00984005">
            <w:pPr>
              <w:jc w:val="left"/>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EA7A77">
              <w:rPr>
                <w:rFonts w:eastAsia="Times New Roman"/>
                <w:color w:val="000000"/>
                <w:sz w:val="18"/>
                <w:szCs w:val="18"/>
                <w:lang w:eastAsia="es-CL"/>
              </w:rPr>
              <w:t xml:space="preserve">Zanja </w:t>
            </w:r>
            <w:r w:rsidR="00984005">
              <w:rPr>
                <w:rFonts w:eastAsia="Times New Roman"/>
                <w:color w:val="000000"/>
                <w:sz w:val="18"/>
                <w:szCs w:val="18"/>
                <w:lang w:eastAsia="es-CL"/>
              </w:rPr>
              <w:t>en uso</w:t>
            </w:r>
            <w:r w:rsidR="00EA7A77">
              <w:rPr>
                <w:rFonts w:eastAsia="Times New Roman"/>
                <w:color w:val="000000"/>
                <w:sz w:val="18"/>
                <w:szCs w:val="18"/>
                <w:lang w:eastAsia="es-CL"/>
              </w:rPr>
              <w:t>, sin la presencia de sistema de drenaje</w:t>
            </w:r>
            <w:r w:rsidR="00615AFC">
              <w:rPr>
                <w:rFonts w:eastAsia="Times New Roman"/>
                <w:color w:val="000000"/>
                <w:sz w:val="18"/>
                <w:szCs w:val="18"/>
                <w:lang w:eastAsia="es-CL"/>
              </w:rPr>
              <w:t xml:space="preserve"> de biogas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867CF" w:rsidRPr="0025129B" w:rsidRDefault="00F64DF2" w:rsidP="00984005">
            <w:pPr>
              <w:jc w:val="left"/>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EA7A77">
              <w:rPr>
                <w:rFonts w:eastAsia="Times New Roman"/>
                <w:color w:val="000000"/>
                <w:sz w:val="18"/>
                <w:szCs w:val="18"/>
                <w:lang w:eastAsia="es-CL"/>
              </w:rPr>
              <w:t>Zanja ya utilizada, sin la presencia de sistema de drenaje</w:t>
            </w:r>
            <w:r w:rsidR="00615AFC">
              <w:rPr>
                <w:rFonts w:eastAsia="Times New Roman"/>
                <w:color w:val="000000"/>
                <w:sz w:val="18"/>
                <w:szCs w:val="18"/>
                <w:lang w:eastAsia="es-CL"/>
              </w:rPr>
              <w:t xml:space="preserve"> de biogas</w:t>
            </w:r>
          </w:p>
        </w:tc>
      </w:tr>
      <w:tr w:rsidR="00D13F11" w:rsidRPr="0025129B" w:rsidTr="0040532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2E49EE" w:rsidRPr="0025129B" w:rsidRDefault="00810C26" w:rsidP="00590961">
            <w:pPr>
              <w:jc w:val="center"/>
              <w:rPr>
                <w:rFonts w:eastAsia="Times New Roman"/>
                <w:color w:val="000000"/>
                <w:sz w:val="20"/>
                <w:szCs w:val="20"/>
                <w:lang w:eastAsia="es-CL"/>
              </w:rPr>
            </w:pPr>
            <w:r w:rsidRPr="00810C26">
              <w:rPr>
                <w:rFonts w:eastAsia="Times New Roman"/>
                <w:noProof/>
                <w:color w:val="000000"/>
                <w:sz w:val="20"/>
                <w:szCs w:val="20"/>
                <w:lang w:eastAsia="es-CL"/>
              </w:rPr>
              <w:drawing>
                <wp:inline distT="0" distB="0" distL="0" distR="0">
                  <wp:extent cx="3776400" cy="2160000"/>
                  <wp:effectExtent l="0" t="0" r="0" b="0"/>
                  <wp:docPr id="8" name="Imagen 8" descr="C:\Users\jorge.toro\Documents\Programa Fiscalizacion\2017\Relleno Sanitario Camiña\Inspeccion 04.04.2017\rs Camiña zanjas terminada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rge.toro\Documents\Programa Fiscalizacion\2017\Relleno Sanitario Camiña\Inspeccion 04.04.2017\rs Camiña zanjas terminadas 3.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76400"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E49EE" w:rsidRPr="0025129B" w:rsidRDefault="00D13F11" w:rsidP="00590961">
            <w:pPr>
              <w:jc w:val="center"/>
              <w:rPr>
                <w:rFonts w:eastAsia="Times New Roman"/>
                <w:color w:val="000000"/>
                <w:sz w:val="20"/>
                <w:szCs w:val="20"/>
                <w:lang w:eastAsia="es-CL"/>
              </w:rPr>
            </w:pPr>
            <w:r w:rsidRPr="00D13F11">
              <w:rPr>
                <w:rFonts w:eastAsia="Times New Roman"/>
                <w:noProof/>
                <w:color w:val="000000"/>
                <w:sz w:val="20"/>
                <w:szCs w:val="20"/>
                <w:lang w:eastAsia="es-CL"/>
              </w:rPr>
              <w:drawing>
                <wp:inline distT="0" distB="0" distL="0" distR="0">
                  <wp:extent cx="3654000" cy="2160000"/>
                  <wp:effectExtent l="0" t="0" r="3810" b="0"/>
                  <wp:docPr id="10" name="Imagen 10" descr="C:\Users\jorge.toro\Documents\Programa Fiscalizacion\2017\Relleno Sanitario Camiña\Inspeccion 04.04.2017\rs Camiña zanja en construc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rge.toro\Documents\Programa Fiscalizacion\2017\Relleno Sanitario Camiña\Inspeccion 04.04.2017\rs Camiña zanja en construcción.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54000" cy="2160000"/>
                          </a:xfrm>
                          <a:prstGeom prst="rect">
                            <a:avLst/>
                          </a:prstGeom>
                          <a:noFill/>
                          <a:ln>
                            <a:noFill/>
                          </a:ln>
                        </pic:spPr>
                      </pic:pic>
                    </a:graphicData>
                  </a:graphic>
                </wp:inline>
              </w:drawing>
            </w:r>
          </w:p>
        </w:tc>
      </w:tr>
      <w:tr w:rsidR="00FA2036" w:rsidRPr="0025129B" w:rsidTr="0040532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86140" w:rsidRPr="0025129B" w:rsidRDefault="00386140" w:rsidP="00C958D0">
            <w:pPr>
              <w:pStyle w:val="Epgrafe"/>
              <w:rPr>
                <w:rFonts w:eastAsia="Times New Roman"/>
                <w:color w:val="000000"/>
                <w:lang w:eastAsia="es-CL"/>
              </w:rPr>
            </w:pPr>
            <w:bookmarkStart w:id="141" w:name="_Toc353998129"/>
            <w:bookmarkStart w:id="142" w:name="_Toc353998202"/>
            <w:bookmarkStart w:id="143" w:name="_Toc382383553"/>
            <w:bookmarkStart w:id="144" w:name="_Toc382472375"/>
            <w:bookmarkStart w:id="145" w:name="_Toc390184285"/>
            <w:bookmarkStart w:id="146" w:name="_Toc390360016"/>
            <w:bookmarkStart w:id="147" w:name="_Toc390777037"/>
            <w:r w:rsidRPr="0025129B">
              <w:t xml:space="preserve">Fotografía </w:t>
            </w:r>
            <w:r w:rsidR="00EA7A77">
              <w:t>3</w:t>
            </w:r>
            <w:r w:rsidRPr="0025129B">
              <w:t>.</w:t>
            </w:r>
            <w:bookmarkEnd w:id="141"/>
            <w:bookmarkEnd w:id="142"/>
            <w:bookmarkEnd w:id="143"/>
            <w:bookmarkEnd w:id="144"/>
            <w:bookmarkEnd w:id="145"/>
            <w:bookmarkEnd w:id="146"/>
            <w:bookmarkEnd w:id="1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612A3">
              <w:rPr>
                <w:rFonts w:eastAsia="Times New Roman"/>
                <w:b/>
                <w:color w:val="000000"/>
                <w:sz w:val="18"/>
                <w:szCs w:val="18"/>
                <w:lang w:eastAsia="es-CL"/>
              </w:rPr>
              <w:t xml:space="preserve"> </w:t>
            </w:r>
            <w:r w:rsidR="006612A3" w:rsidRPr="00984005">
              <w:rPr>
                <w:rFonts w:eastAsia="Times New Roman"/>
                <w:color w:val="000000"/>
                <w:sz w:val="18"/>
                <w:szCs w:val="18"/>
                <w:lang w:eastAsia="es-CL"/>
              </w:rPr>
              <w:t>04-04-2017</w:t>
            </w:r>
          </w:p>
        </w:tc>
        <w:tc>
          <w:tcPr>
            <w:tcW w:w="1341" w:type="pct"/>
            <w:tcBorders>
              <w:top w:val="single" w:sz="4" w:space="0" w:color="auto"/>
              <w:left w:val="nil"/>
              <w:bottom w:val="single" w:sz="4" w:space="0" w:color="auto"/>
              <w:right w:val="nil"/>
            </w:tcBorders>
            <w:shd w:val="clear" w:color="auto" w:fill="auto"/>
            <w:noWrap/>
            <w:vAlign w:val="center"/>
            <w:hideMark/>
          </w:tcPr>
          <w:p w:rsidR="00386140" w:rsidRPr="0025129B" w:rsidRDefault="00386140" w:rsidP="00C958D0">
            <w:pPr>
              <w:pStyle w:val="Epgrafe"/>
            </w:pPr>
            <w:bookmarkStart w:id="148" w:name="_Toc353998130"/>
            <w:bookmarkStart w:id="149" w:name="_Toc353998203"/>
            <w:bookmarkStart w:id="150" w:name="_Toc382383554"/>
            <w:bookmarkStart w:id="151" w:name="_Toc382472376"/>
            <w:bookmarkStart w:id="152" w:name="_Toc390184286"/>
            <w:bookmarkStart w:id="153" w:name="_Toc390360017"/>
            <w:bookmarkStart w:id="154" w:name="_Toc390777038"/>
            <w:r w:rsidRPr="0025129B">
              <w:t xml:space="preserve">Fotografía </w:t>
            </w:r>
            <w:r w:rsidR="00EA7A77">
              <w:t>4</w:t>
            </w:r>
            <w:r w:rsidR="00557733" w:rsidRPr="0025129B">
              <w:t>.</w:t>
            </w:r>
            <w:bookmarkEnd w:id="148"/>
            <w:bookmarkEnd w:id="149"/>
            <w:bookmarkEnd w:id="150"/>
            <w:bookmarkEnd w:id="151"/>
            <w:bookmarkEnd w:id="152"/>
            <w:bookmarkEnd w:id="153"/>
            <w:bookmarkEnd w:id="15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615AFC" w:rsidP="00A51E07">
            <w:pPr>
              <w:jc w:val="left"/>
              <w:rPr>
                <w:rFonts w:eastAsia="Times New Roman"/>
                <w:b/>
                <w:color w:val="000000"/>
                <w:sz w:val="18"/>
                <w:szCs w:val="18"/>
                <w:lang w:eastAsia="es-CL"/>
              </w:rPr>
            </w:pPr>
            <w:r>
              <w:rPr>
                <w:rFonts w:eastAsia="Times New Roman"/>
                <w:b/>
                <w:color w:val="000000"/>
                <w:sz w:val="18"/>
                <w:szCs w:val="18"/>
                <w:lang w:eastAsia="es-CL"/>
              </w:rPr>
              <w:t>Fecha</w:t>
            </w:r>
            <w:r w:rsidR="007A7FAC" w:rsidRPr="0025129B">
              <w:rPr>
                <w:rFonts w:eastAsia="Times New Roman"/>
                <w:b/>
                <w:color w:val="000000"/>
                <w:sz w:val="18"/>
                <w:szCs w:val="18"/>
                <w:lang w:eastAsia="es-CL"/>
              </w:rPr>
              <w:t>:</w:t>
            </w:r>
            <w:r w:rsidR="006612A3">
              <w:rPr>
                <w:rFonts w:eastAsia="Times New Roman"/>
                <w:b/>
                <w:color w:val="000000"/>
                <w:sz w:val="18"/>
                <w:szCs w:val="18"/>
                <w:lang w:eastAsia="es-CL"/>
              </w:rPr>
              <w:t xml:space="preserve"> </w:t>
            </w:r>
            <w:r w:rsidR="006612A3" w:rsidRPr="00984005">
              <w:rPr>
                <w:rFonts w:eastAsia="Times New Roman"/>
                <w:color w:val="000000"/>
                <w:sz w:val="18"/>
                <w:szCs w:val="18"/>
                <w:lang w:eastAsia="es-CL"/>
              </w:rPr>
              <w:t>04-04-2017</w:t>
            </w:r>
          </w:p>
        </w:tc>
      </w:tr>
      <w:tr w:rsidR="00F447F3" w:rsidRPr="0025129B" w:rsidTr="0040532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00984005" w:rsidRPr="00984005">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84005">
              <w:rPr>
                <w:rFonts w:eastAsia="Times New Roman"/>
                <w:color w:val="000000"/>
                <w:sz w:val="18"/>
                <w:szCs w:val="18"/>
                <w:lang w:eastAsia="es-CL"/>
              </w:rPr>
              <w:t>7</w:t>
            </w:r>
            <w:r w:rsidR="00E743F9">
              <w:rPr>
                <w:rFonts w:eastAsia="Times New Roman"/>
                <w:color w:val="000000"/>
                <w:sz w:val="18"/>
                <w:szCs w:val="18"/>
                <w:lang w:eastAsia="es-CL"/>
              </w:rPr>
              <w:t>.</w:t>
            </w:r>
            <w:r w:rsidR="00984005">
              <w:rPr>
                <w:rFonts w:eastAsia="Times New Roman"/>
                <w:color w:val="000000"/>
                <w:sz w:val="18"/>
                <w:szCs w:val="18"/>
                <w:lang w:eastAsia="es-CL"/>
              </w:rPr>
              <w:t>851</w:t>
            </w:r>
            <w:r w:rsidR="00E743F9">
              <w:rPr>
                <w:rFonts w:eastAsia="Times New Roman"/>
                <w:color w:val="000000"/>
                <w:sz w:val="18"/>
                <w:szCs w:val="18"/>
                <w:lang w:eastAsia="es-CL"/>
              </w:rPr>
              <w:t>.</w:t>
            </w:r>
            <w:r w:rsidR="00984005">
              <w:rPr>
                <w:rFonts w:eastAsia="Times New Roman"/>
                <w:color w:val="000000"/>
                <w:sz w:val="18"/>
                <w:szCs w:val="18"/>
                <w:lang w:eastAsia="es-CL"/>
              </w:rPr>
              <w:t>662</w:t>
            </w:r>
            <w:r w:rsidR="00DC2B58">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84005" w:rsidRPr="00745AD8">
              <w:rPr>
                <w:rFonts w:eastAsia="Times New Roman"/>
                <w:color w:val="000000"/>
                <w:sz w:val="18"/>
                <w:szCs w:val="18"/>
                <w:lang w:eastAsia="es-CL"/>
              </w:rPr>
              <w:t>434</w:t>
            </w:r>
            <w:r w:rsidR="00E743F9">
              <w:rPr>
                <w:rFonts w:eastAsia="Times New Roman"/>
                <w:color w:val="000000"/>
                <w:sz w:val="18"/>
                <w:szCs w:val="18"/>
                <w:lang w:eastAsia="es-CL"/>
              </w:rPr>
              <w:t>.</w:t>
            </w:r>
            <w:r w:rsidR="00984005" w:rsidRPr="00745AD8">
              <w:rPr>
                <w:rFonts w:eastAsia="Times New Roman"/>
                <w:color w:val="000000"/>
                <w:sz w:val="18"/>
                <w:szCs w:val="18"/>
                <w:lang w:eastAsia="es-CL"/>
              </w:rPr>
              <w:t>331</w:t>
            </w:r>
            <w:r w:rsidR="00DC2B58">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984005">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84005">
              <w:rPr>
                <w:rFonts w:eastAsia="Times New Roman"/>
                <w:color w:val="000000"/>
                <w:sz w:val="18"/>
                <w:szCs w:val="18"/>
                <w:lang w:eastAsia="es-CL"/>
              </w:rPr>
              <w:t>7</w:t>
            </w:r>
            <w:r w:rsidR="00E743F9">
              <w:rPr>
                <w:rFonts w:eastAsia="Times New Roman"/>
                <w:color w:val="000000"/>
                <w:sz w:val="18"/>
                <w:szCs w:val="18"/>
                <w:lang w:eastAsia="es-CL"/>
              </w:rPr>
              <w:t>.</w:t>
            </w:r>
            <w:r w:rsidR="00984005">
              <w:rPr>
                <w:rFonts w:eastAsia="Times New Roman"/>
                <w:color w:val="000000"/>
                <w:sz w:val="18"/>
                <w:szCs w:val="18"/>
                <w:lang w:eastAsia="es-CL"/>
              </w:rPr>
              <w:t>851</w:t>
            </w:r>
            <w:r w:rsidR="00E743F9">
              <w:rPr>
                <w:rFonts w:eastAsia="Times New Roman"/>
                <w:color w:val="000000"/>
                <w:sz w:val="18"/>
                <w:szCs w:val="18"/>
                <w:lang w:eastAsia="es-CL"/>
              </w:rPr>
              <w:t>.</w:t>
            </w:r>
            <w:r w:rsidR="00984005">
              <w:rPr>
                <w:rFonts w:eastAsia="Times New Roman"/>
                <w:color w:val="000000"/>
                <w:sz w:val="18"/>
                <w:szCs w:val="18"/>
                <w:lang w:eastAsia="es-CL"/>
              </w:rPr>
              <w:t>644</w:t>
            </w:r>
            <w:r w:rsidR="00DC2B58">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984005">
              <w:rPr>
                <w:rFonts w:eastAsia="Times New Roman"/>
                <w:b/>
                <w:color w:val="000000"/>
                <w:sz w:val="18"/>
                <w:szCs w:val="18"/>
                <w:lang w:eastAsia="es-CL"/>
              </w:rPr>
              <w:t xml:space="preserve"> </w:t>
            </w:r>
            <w:r w:rsidR="00984005" w:rsidRPr="00984005">
              <w:rPr>
                <w:rFonts w:eastAsia="Times New Roman"/>
                <w:color w:val="000000"/>
                <w:sz w:val="18"/>
                <w:szCs w:val="18"/>
                <w:lang w:eastAsia="es-CL"/>
              </w:rPr>
              <w:t>434</w:t>
            </w:r>
            <w:r w:rsidR="00E743F9">
              <w:rPr>
                <w:rFonts w:eastAsia="Times New Roman"/>
                <w:color w:val="000000"/>
                <w:sz w:val="18"/>
                <w:szCs w:val="18"/>
                <w:lang w:eastAsia="es-CL"/>
              </w:rPr>
              <w:t>.</w:t>
            </w:r>
            <w:r w:rsidR="00984005" w:rsidRPr="00984005">
              <w:rPr>
                <w:rFonts w:eastAsia="Times New Roman"/>
                <w:color w:val="000000"/>
                <w:sz w:val="18"/>
                <w:szCs w:val="18"/>
                <w:lang w:eastAsia="es-CL"/>
              </w:rPr>
              <w:t>353</w:t>
            </w:r>
            <w:r w:rsidR="00DC2B58">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r>
      <w:tr w:rsidR="00D13F11" w:rsidRPr="0025129B" w:rsidTr="0040532E">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E49EE" w:rsidRPr="0025129B" w:rsidRDefault="00F64DF2" w:rsidP="00590961">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984005">
              <w:rPr>
                <w:rFonts w:eastAsia="Times New Roman"/>
                <w:color w:val="000000"/>
                <w:sz w:val="18"/>
                <w:szCs w:val="18"/>
                <w:lang w:eastAsia="es-CL"/>
              </w:rPr>
              <w:t>Zanja ya utilizada, sin la presencia de sistema de drenaje</w:t>
            </w:r>
            <w:r w:rsidR="00615AFC">
              <w:rPr>
                <w:rFonts w:eastAsia="Times New Roman"/>
                <w:color w:val="000000"/>
                <w:sz w:val="18"/>
                <w:szCs w:val="18"/>
                <w:lang w:eastAsia="es-CL"/>
              </w:rPr>
              <w:t xml:space="preserve"> de biogas</w:t>
            </w:r>
          </w:p>
          <w:p w:rsidR="00501997" w:rsidRPr="0025129B" w:rsidRDefault="00501997" w:rsidP="00590961">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E49EE" w:rsidRPr="0025129B" w:rsidRDefault="00F64DF2" w:rsidP="0059096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984005">
              <w:rPr>
                <w:rFonts w:eastAsia="Times New Roman"/>
                <w:color w:val="000000"/>
                <w:sz w:val="18"/>
                <w:szCs w:val="18"/>
                <w:lang w:eastAsia="es-CL"/>
              </w:rPr>
              <w:t>Zanja en construcción, sin la presencia de drenaje</w:t>
            </w:r>
            <w:r w:rsidR="00615AFC">
              <w:rPr>
                <w:rFonts w:eastAsia="Times New Roman"/>
                <w:color w:val="000000"/>
                <w:sz w:val="18"/>
                <w:szCs w:val="18"/>
                <w:lang w:eastAsia="es-CL"/>
              </w:rPr>
              <w:t xml:space="preserve"> de biogas</w:t>
            </w:r>
            <w:r w:rsidR="00984005">
              <w:rPr>
                <w:rFonts w:eastAsia="Times New Roman"/>
                <w:color w:val="000000"/>
                <w:sz w:val="18"/>
                <w:szCs w:val="18"/>
                <w:lang w:eastAsia="es-CL"/>
              </w:rPr>
              <w:t>.</w:t>
            </w:r>
          </w:p>
          <w:p w:rsidR="009867CF" w:rsidRPr="0025129B" w:rsidRDefault="009867CF" w:rsidP="00075A70">
            <w:pPr>
              <w:keepNext/>
              <w:jc w:val="left"/>
              <w:rPr>
                <w:rFonts w:eastAsia="Times New Roman"/>
                <w:color w:val="000000"/>
                <w:sz w:val="18"/>
                <w:szCs w:val="18"/>
                <w:lang w:eastAsia="es-CL"/>
              </w:rPr>
            </w:pPr>
          </w:p>
        </w:tc>
      </w:tr>
    </w:tbl>
    <w:p w:rsidR="00D14DCB" w:rsidRPr="00D14DCB" w:rsidRDefault="00D14DCB" w:rsidP="00D14DCB"/>
    <w:p w:rsidR="00D14DCB" w:rsidRDefault="00D14DCB" w:rsidP="00D14DCB"/>
    <w:p w:rsidR="00D14DCB" w:rsidRDefault="00D14DCB" w:rsidP="00D14DCB"/>
    <w:p w:rsidR="00D14DCB" w:rsidRPr="00F12C6F" w:rsidRDefault="00D14DCB" w:rsidP="00D14DCB">
      <w:pPr>
        <w:rPr>
          <w:rFonts w:cstheme="minorHAnsi"/>
          <w:b/>
          <w:sz w:val="24"/>
          <w:szCs w:val="24"/>
        </w:rPr>
      </w:pPr>
      <w:r w:rsidRPr="00F12C6F">
        <w:rPr>
          <w:rFonts w:cstheme="minorHAnsi"/>
          <w:b/>
          <w:sz w:val="24"/>
          <w:szCs w:val="24"/>
        </w:rPr>
        <w:t>5.</w:t>
      </w:r>
      <w:r>
        <w:rPr>
          <w:rFonts w:cstheme="minorHAnsi"/>
          <w:b/>
          <w:sz w:val="24"/>
          <w:szCs w:val="24"/>
        </w:rPr>
        <w:t>3 Manejo de Vectores</w:t>
      </w:r>
      <w:r w:rsidR="00615AFC">
        <w:rPr>
          <w:rFonts w:cstheme="minorHAnsi"/>
          <w:b/>
          <w:sz w:val="24"/>
          <w:szCs w:val="24"/>
        </w:rPr>
        <w:t>.</w:t>
      </w:r>
    </w:p>
    <w:p w:rsidR="00D14DCB" w:rsidRDefault="00D14DCB" w:rsidP="00D14DCB"/>
    <w:tbl>
      <w:tblPr>
        <w:tblStyle w:val="Tablaconcuadrcula"/>
        <w:tblW w:w="5000" w:type="pct"/>
        <w:tblLook w:val="04A0" w:firstRow="1" w:lastRow="0" w:firstColumn="1" w:lastColumn="0" w:noHBand="0" w:noVBand="1"/>
      </w:tblPr>
      <w:tblGrid>
        <w:gridCol w:w="3830"/>
        <w:gridCol w:w="9958"/>
      </w:tblGrid>
      <w:tr w:rsidR="00D14DCB" w:rsidRPr="0025129B" w:rsidTr="00007F24">
        <w:trPr>
          <w:trHeight w:val="142"/>
        </w:trPr>
        <w:tc>
          <w:tcPr>
            <w:tcW w:w="1389" w:type="pct"/>
          </w:tcPr>
          <w:p w:rsidR="00D14DCB" w:rsidRPr="0025129B" w:rsidRDefault="00D14DCB" w:rsidP="00007F2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3</w:t>
            </w:r>
          </w:p>
        </w:tc>
        <w:tc>
          <w:tcPr>
            <w:tcW w:w="3611" w:type="pct"/>
          </w:tcPr>
          <w:p w:rsidR="00D14DCB" w:rsidRPr="0025129B" w:rsidRDefault="00D14DCB" w:rsidP="00007F2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D14DCB" w:rsidRPr="0025129B" w:rsidTr="00007F24">
        <w:trPr>
          <w:trHeight w:val="142"/>
        </w:trPr>
        <w:tc>
          <w:tcPr>
            <w:tcW w:w="5000" w:type="pct"/>
            <w:gridSpan w:val="2"/>
          </w:tcPr>
          <w:p w:rsidR="00D14DCB" w:rsidRDefault="00D14DCB" w:rsidP="00007F24">
            <w:pPr>
              <w:rPr>
                <w:rFonts w:eastAsia="Times New Roman"/>
                <w:bCs/>
                <w:color w:val="000000"/>
                <w:lang w:eastAsia="es-CL"/>
              </w:rPr>
            </w:pPr>
            <w:r>
              <w:rPr>
                <w:rFonts w:eastAsia="Times New Roman"/>
                <w:b/>
                <w:bCs/>
                <w:color w:val="000000"/>
                <w:lang w:eastAsia="es-CL"/>
              </w:rPr>
              <w:t xml:space="preserve">Documentación solicitada y entregada: </w:t>
            </w:r>
            <w:r w:rsidR="004F11D7">
              <w:rPr>
                <w:rFonts w:eastAsia="Times New Roman"/>
                <w:bCs/>
                <w:color w:val="000000"/>
                <w:lang w:eastAsia="es-CL"/>
              </w:rPr>
              <w:t>Programa</w:t>
            </w:r>
            <w:r>
              <w:rPr>
                <w:rFonts w:eastAsia="Times New Roman"/>
                <w:bCs/>
                <w:color w:val="000000"/>
                <w:lang w:eastAsia="es-CL"/>
              </w:rPr>
              <w:t xml:space="preserve"> de Control de Vectores, desde año 2016 a la fecha.</w:t>
            </w:r>
          </w:p>
          <w:p w:rsidR="00D14DCB" w:rsidRPr="0025129B" w:rsidRDefault="00D14DCB" w:rsidP="00007F24">
            <w:pPr>
              <w:rPr>
                <w:rFonts w:eastAsia="Times New Roman"/>
                <w:b/>
                <w:bCs/>
                <w:color w:val="000000"/>
                <w:lang w:eastAsia="es-CL"/>
              </w:rPr>
            </w:pPr>
            <w:r>
              <w:rPr>
                <w:rFonts w:eastAsia="Times New Roman"/>
                <w:bCs/>
                <w:color w:val="000000"/>
                <w:lang w:eastAsia="es-CL"/>
              </w:rPr>
              <w:t>Titular entrega documento respuesta Ordinario N° 22 de fecha 06.04.2017</w:t>
            </w:r>
            <w:r w:rsidR="008C0AAA">
              <w:rPr>
                <w:rFonts w:eastAsia="Times New Roman"/>
                <w:bCs/>
                <w:color w:val="000000"/>
                <w:lang w:eastAsia="es-CL"/>
              </w:rPr>
              <w:t xml:space="preserve"> (</w:t>
            </w:r>
            <w:r w:rsidR="00E743F9">
              <w:rPr>
                <w:rFonts w:eastAsia="Times New Roman"/>
                <w:bCs/>
                <w:color w:val="000000"/>
                <w:lang w:eastAsia="es-CL"/>
              </w:rPr>
              <w:t>A</w:t>
            </w:r>
            <w:r w:rsidR="008C0AAA">
              <w:rPr>
                <w:rFonts w:eastAsia="Times New Roman"/>
                <w:bCs/>
                <w:color w:val="000000"/>
                <w:lang w:eastAsia="es-CL"/>
              </w:rPr>
              <w:t>nexo 3)</w:t>
            </w:r>
          </w:p>
        </w:tc>
      </w:tr>
      <w:tr w:rsidR="00D14DCB" w:rsidRPr="0025129B" w:rsidTr="00007F24">
        <w:trPr>
          <w:trHeight w:val="319"/>
        </w:trPr>
        <w:tc>
          <w:tcPr>
            <w:tcW w:w="5000" w:type="pct"/>
            <w:gridSpan w:val="2"/>
            <w:tcBorders>
              <w:bottom w:val="single" w:sz="4" w:space="0" w:color="auto"/>
            </w:tcBorders>
          </w:tcPr>
          <w:p w:rsidR="00D14DCB" w:rsidRDefault="00D14DCB" w:rsidP="00007F24">
            <w:pPr>
              <w:rPr>
                <w:color w:val="FF0000"/>
              </w:rPr>
            </w:pPr>
            <w:r>
              <w:rPr>
                <w:b/>
              </w:rPr>
              <w:t>Exigencias</w:t>
            </w:r>
            <w:r w:rsidRPr="0025129B">
              <w:rPr>
                <w:b/>
              </w:rPr>
              <w:t>:</w:t>
            </w:r>
            <w:r>
              <w:rPr>
                <w:b/>
              </w:rPr>
              <w:t xml:space="preserve"> </w:t>
            </w:r>
          </w:p>
          <w:p w:rsidR="0078206F" w:rsidRPr="001C6C71" w:rsidRDefault="0078206F" w:rsidP="00007F24">
            <w:pPr>
              <w:rPr>
                <w:b/>
              </w:rPr>
            </w:pPr>
            <w:r w:rsidRPr="001C6C71">
              <w:rPr>
                <w:b/>
              </w:rPr>
              <w:t xml:space="preserve">Primer Informe Consolidado de Solicitud de Aclaraciones, Rectificaciones y/o Ampliaciones del proyecto. </w:t>
            </w:r>
            <w:r w:rsidR="00E743F9">
              <w:rPr>
                <w:b/>
              </w:rPr>
              <w:t>Punto</w:t>
            </w:r>
            <w:r w:rsidR="007D5DB0" w:rsidRPr="001C6C71">
              <w:rPr>
                <w:b/>
              </w:rPr>
              <w:t xml:space="preserve"> 2.3.3.3</w:t>
            </w:r>
            <w:r w:rsidRPr="001C6C71">
              <w:rPr>
                <w:b/>
              </w:rPr>
              <w:t>.</w:t>
            </w:r>
          </w:p>
          <w:p w:rsidR="0078206F" w:rsidRDefault="0078206F" w:rsidP="00007F24">
            <w:pPr>
              <w:rPr>
                <w:i/>
              </w:rPr>
            </w:pPr>
            <w:r>
              <w:rPr>
                <w:i/>
              </w:rPr>
              <w:t>“</w:t>
            </w:r>
            <w:r w:rsidR="007D5DB0" w:rsidRPr="00C31BC7">
              <w:rPr>
                <w:i/>
              </w:rPr>
              <w:t xml:space="preserve"> Control de la Operación del Relleno Sanitario. </w:t>
            </w:r>
          </w:p>
          <w:p w:rsidR="00C31BC7" w:rsidRDefault="00C31BC7" w:rsidP="00007F24">
            <w:pPr>
              <w:rPr>
                <w:i/>
              </w:rPr>
            </w:pPr>
            <w:r>
              <w:rPr>
                <w:i/>
              </w:rPr>
              <w:t>Se debe incorporar un control de tipo sanitario, programa de fumigación y desratización.”</w:t>
            </w:r>
          </w:p>
          <w:p w:rsidR="009360A8" w:rsidRDefault="009360A8" w:rsidP="00007F24"/>
          <w:p w:rsidR="0078206F" w:rsidRPr="00093B8E" w:rsidRDefault="0078206F" w:rsidP="00007F24">
            <w:pPr>
              <w:rPr>
                <w:b/>
              </w:rPr>
            </w:pPr>
            <w:r w:rsidRPr="00093B8E">
              <w:rPr>
                <w:b/>
              </w:rPr>
              <w:t xml:space="preserve">Adenda 1. </w:t>
            </w:r>
            <w:r w:rsidR="00E11C7E">
              <w:rPr>
                <w:b/>
              </w:rPr>
              <w:t>Punto</w:t>
            </w:r>
            <w:r w:rsidR="00C31BC7" w:rsidRPr="00093B8E">
              <w:rPr>
                <w:b/>
              </w:rPr>
              <w:t xml:space="preserve"> 2.3.3.1</w:t>
            </w:r>
            <w:r w:rsidRPr="00093B8E">
              <w:rPr>
                <w:b/>
              </w:rPr>
              <w:t>.</w:t>
            </w:r>
          </w:p>
          <w:p w:rsidR="00C31BC7" w:rsidRPr="009E723C" w:rsidRDefault="0078206F" w:rsidP="00007F24">
            <w:r>
              <w:t>“</w:t>
            </w:r>
            <w:r w:rsidR="00C31BC7" w:rsidRPr="009E723C">
              <w:t xml:space="preserve">Control de la operación del relleno sanitario. </w:t>
            </w:r>
          </w:p>
          <w:p w:rsidR="00C31BC7" w:rsidRDefault="00093B8E" w:rsidP="00007F24">
            <w:pPr>
              <w:rPr>
                <w:i/>
              </w:rPr>
            </w:pPr>
            <w:r>
              <w:rPr>
                <w:i/>
              </w:rPr>
              <w:t xml:space="preserve">Respecto a lo anterior, el titular señaló lo siguiente: </w:t>
            </w:r>
            <w:r w:rsidR="00C31BC7">
              <w:rPr>
                <w:i/>
              </w:rPr>
              <w:t>Se acoge la Observación “</w:t>
            </w:r>
          </w:p>
          <w:p w:rsidR="009360A8" w:rsidRDefault="009360A8" w:rsidP="00007F24"/>
          <w:p w:rsidR="0078206F" w:rsidRPr="00093B8E" w:rsidRDefault="004F11D7" w:rsidP="00007F24">
            <w:pPr>
              <w:rPr>
                <w:b/>
              </w:rPr>
            </w:pPr>
            <w:r w:rsidRPr="00093B8E">
              <w:rPr>
                <w:b/>
              </w:rPr>
              <w:t>Resolución</w:t>
            </w:r>
            <w:r w:rsidR="0078206F" w:rsidRPr="00093B8E">
              <w:rPr>
                <w:b/>
              </w:rPr>
              <w:t xml:space="preserve"> Exenta N° 26/2003. </w:t>
            </w:r>
            <w:r w:rsidR="009E723C" w:rsidRPr="00093B8E">
              <w:rPr>
                <w:b/>
              </w:rPr>
              <w:t xml:space="preserve">Considerando 3.5.2. </w:t>
            </w:r>
          </w:p>
          <w:p w:rsidR="009E723C" w:rsidRDefault="0078206F" w:rsidP="00007F24">
            <w:r>
              <w:t>“</w:t>
            </w:r>
            <w:r w:rsidR="009E723C">
              <w:t xml:space="preserve">Etapa de Operación. Letra c. Control de la </w:t>
            </w:r>
            <w:r w:rsidR="004F11D7">
              <w:t>operación</w:t>
            </w:r>
            <w:r w:rsidR="009E723C">
              <w:t xml:space="preserve"> del Relleno Sanitario</w:t>
            </w:r>
            <w:r>
              <w:t>.</w:t>
            </w:r>
          </w:p>
          <w:p w:rsidR="009E723C" w:rsidRDefault="009E723C" w:rsidP="00007F24">
            <w:pPr>
              <w:rPr>
                <w:i/>
              </w:rPr>
            </w:pPr>
            <w:r>
              <w:rPr>
                <w:i/>
              </w:rPr>
              <w:t>Se establecerán diversos mecanismos que ayudar</w:t>
            </w:r>
            <w:r w:rsidR="001C6C71">
              <w:rPr>
                <w:i/>
              </w:rPr>
              <w:t>á</w:t>
            </w:r>
            <w:r>
              <w:rPr>
                <w:i/>
              </w:rPr>
              <w:t>n a obtener una óptima operación del relleno sanitario</w:t>
            </w:r>
            <w:r w:rsidR="00987EE4">
              <w:rPr>
                <w:i/>
              </w:rPr>
              <w:t xml:space="preserve"> …..</w:t>
            </w:r>
          </w:p>
          <w:p w:rsidR="00987EE4" w:rsidRDefault="00987EE4" w:rsidP="00007F24">
            <w:pPr>
              <w:rPr>
                <w:i/>
              </w:rPr>
            </w:pPr>
            <w:r>
              <w:rPr>
                <w:i/>
              </w:rPr>
              <w:t>Respecto al control técnico se efectuar</w:t>
            </w:r>
            <w:r w:rsidR="00430FAF">
              <w:rPr>
                <w:i/>
              </w:rPr>
              <w:t>á</w:t>
            </w:r>
            <w:r>
              <w:rPr>
                <w:i/>
              </w:rPr>
              <w:t>:</w:t>
            </w:r>
            <w:r w:rsidR="00132AED">
              <w:rPr>
                <w:i/>
              </w:rPr>
              <w:t xml:space="preserve"> </w:t>
            </w:r>
            <w:r>
              <w:rPr>
                <w:i/>
              </w:rPr>
              <w:t>Control de Vectores</w:t>
            </w:r>
            <w:r w:rsidR="00615AFC">
              <w:rPr>
                <w:i/>
              </w:rPr>
              <w:t>.</w:t>
            </w:r>
          </w:p>
          <w:p w:rsidR="00987EE4" w:rsidRPr="009E723C" w:rsidRDefault="00987EE4" w:rsidP="00007F24">
            <w:pPr>
              <w:rPr>
                <w:i/>
              </w:rPr>
            </w:pPr>
            <w:r>
              <w:rPr>
                <w:i/>
              </w:rPr>
              <w:t>Estos controles técnicos se llevar</w:t>
            </w:r>
            <w:r w:rsidR="001C6C71">
              <w:rPr>
                <w:i/>
              </w:rPr>
              <w:t>á</w:t>
            </w:r>
            <w:r>
              <w:rPr>
                <w:i/>
              </w:rPr>
              <w:t>n a cabo para optimizar el trabajo en el relleno sanitario y tambi</w:t>
            </w:r>
            <w:r w:rsidR="009360A8">
              <w:rPr>
                <w:i/>
              </w:rPr>
              <w:t>é</w:t>
            </w:r>
            <w:r>
              <w:rPr>
                <w:i/>
              </w:rPr>
              <w:t>n para evitar accidentes”</w:t>
            </w:r>
          </w:p>
          <w:p w:rsidR="00D14DCB" w:rsidRPr="0025129B" w:rsidRDefault="00D14DCB" w:rsidP="00007F24">
            <w:pPr>
              <w:rPr>
                <w:b/>
              </w:rPr>
            </w:pPr>
          </w:p>
        </w:tc>
      </w:tr>
      <w:tr w:rsidR="00D14DCB" w:rsidRPr="0025129B" w:rsidTr="00007F24">
        <w:trPr>
          <w:trHeight w:val="627"/>
        </w:trPr>
        <w:tc>
          <w:tcPr>
            <w:tcW w:w="5000" w:type="pct"/>
            <w:gridSpan w:val="2"/>
          </w:tcPr>
          <w:p w:rsidR="00D14DCB" w:rsidRDefault="00D14DCB" w:rsidP="003A0985">
            <w:pPr>
              <w:ind w:left="-108"/>
              <w:jc w:val="left"/>
              <w:rPr>
                <w:color w:val="FF0000"/>
              </w:rPr>
            </w:pPr>
            <w:r w:rsidRPr="00F15F8C">
              <w:rPr>
                <w:b/>
              </w:rPr>
              <w:t>Hechos:</w:t>
            </w:r>
            <w:r w:rsidRPr="007E2D5C">
              <w:t xml:space="preserve"> </w:t>
            </w:r>
          </w:p>
          <w:p w:rsidR="00D14DCB" w:rsidRDefault="00D14DCB" w:rsidP="00007F24">
            <w:pPr>
              <w:jc w:val="left"/>
              <w:rPr>
                <w:color w:val="FF0000"/>
              </w:rPr>
            </w:pPr>
          </w:p>
          <w:p w:rsidR="00D14DCB" w:rsidRPr="00E35E5B" w:rsidRDefault="001C6C71" w:rsidP="00615AFC">
            <w:pPr>
              <w:pStyle w:val="Prrafodelista"/>
              <w:numPr>
                <w:ilvl w:val="0"/>
                <w:numId w:val="33"/>
              </w:numPr>
              <w:ind w:left="318"/>
              <w:rPr>
                <w:b/>
                <w:color w:val="FF0000"/>
              </w:rPr>
            </w:pPr>
            <w:r>
              <w:rPr>
                <w:rFonts w:ascii="Calibri" w:eastAsia="Times New Roman" w:hAnsi="Calibri"/>
                <w:color w:val="000000"/>
                <w:lang w:eastAsia="es-CL"/>
              </w:rPr>
              <w:t>Se</w:t>
            </w:r>
            <w:r w:rsidR="00D14DCB" w:rsidRPr="00E35E5B">
              <w:rPr>
                <w:rFonts w:ascii="Calibri" w:eastAsia="Times New Roman" w:hAnsi="Calibri"/>
                <w:color w:val="000000"/>
                <w:lang w:eastAsia="es-CL"/>
              </w:rPr>
              <w:t xml:space="preserve"> constató en el interior del relleno </w:t>
            </w:r>
            <w:r>
              <w:rPr>
                <w:rFonts w:ascii="Calibri" w:eastAsia="Times New Roman" w:hAnsi="Calibri"/>
                <w:color w:val="000000"/>
                <w:lang w:eastAsia="es-CL"/>
              </w:rPr>
              <w:t xml:space="preserve">la inexistencia de </w:t>
            </w:r>
            <w:r w:rsidR="00472633">
              <w:rPr>
                <w:rFonts w:ascii="Calibri" w:eastAsia="Times New Roman" w:hAnsi="Calibri"/>
                <w:color w:val="000000"/>
                <w:lang w:eastAsia="es-CL"/>
              </w:rPr>
              <w:t>medios de control de roedores</w:t>
            </w:r>
            <w:r>
              <w:rPr>
                <w:rFonts w:ascii="Calibri" w:eastAsia="Times New Roman" w:hAnsi="Calibri"/>
                <w:color w:val="000000"/>
                <w:lang w:eastAsia="es-CL"/>
              </w:rPr>
              <w:t>. Al respecto,</w:t>
            </w:r>
            <w:r w:rsidR="00472633">
              <w:rPr>
                <w:rFonts w:ascii="Calibri" w:eastAsia="Times New Roman" w:hAnsi="Calibri"/>
                <w:color w:val="000000"/>
                <w:lang w:eastAsia="es-CL"/>
              </w:rPr>
              <w:t xml:space="preserve"> de acuerdo a lo señalado por la Srta. Claudia Caipa, se realiza</w:t>
            </w:r>
            <w:r>
              <w:rPr>
                <w:rFonts w:ascii="Calibri" w:eastAsia="Times New Roman" w:hAnsi="Calibri"/>
                <w:color w:val="000000"/>
                <w:lang w:eastAsia="es-CL"/>
              </w:rPr>
              <w:t>ba</w:t>
            </w:r>
            <w:r w:rsidR="00472633">
              <w:rPr>
                <w:rFonts w:ascii="Calibri" w:eastAsia="Times New Roman" w:hAnsi="Calibri"/>
                <w:color w:val="000000"/>
                <w:lang w:eastAsia="es-CL"/>
              </w:rPr>
              <w:t xml:space="preserve"> fumigación por el cuidador del recinto con bomba espalda utilizando producto qu</w:t>
            </w:r>
            <w:r w:rsidR="00132AED">
              <w:rPr>
                <w:rFonts w:ascii="Calibri" w:eastAsia="Times New Roman" w:hAnsi="Calibri"/>
                <w:color w:val="000000"/>
                <w:lang w:eastAsia="es-CL"/>
              </w:rPr>
              <w:t>í</w:t>
            </w:r>
            <w:r w:rsidR="00472633">
              <w:rPr>
                <w:rFonts w:ascii="Calibri" w:eastAsia="Times New Roman" w:hAnsi="Calibri"/>
                <w:color w:val="000000"/>
                <w:lang w:eastAsia="es-CL"/>
              </w:rPr>
              <w:t xml:space="preserve">mico </w:t>
            </w:r>
            <w:r>
              <w:rPr>
                <w:rFonts w:ascii="Calibri" w:eastAsia="Times New Roman" w:hAnsi="Calibri"/>
                <w:color w:val="000000"/>
                <w:lang w:eastAsia="es-CL"/>
              </w:rPr>
              <w:t>“</w:t>
            </w:r>
            <w:r w:rsidR="00472633">
              <w:rPr>
                <w:rFonts w:ascii="Calibri" w:eastAsia="Times New Roman" w:hAnsi="Calibri"/>
                <w:color w:val="000000"/>
                <w:lang w:eastAsia="es-CL"/>
              </w:rPr>
              <w:t>Cyperkill</w:t>
            </w:r>
            <w:r>
              <w:rPr>
                <w:rFonts w:ascii="Calibri" w:eastAsia="Times New Roman" w:hAnsi="Calibri"/>
                <w:color w:val="000000"/>
                <w:lang w:eastAsia="es-CL"/>
              </w:rPr>
              <w:t>”</w:t>
            </w:r>
            <w:r w:rsidR="00D14DCB" w:rsidRPr="00E35E5B">
              <w:rPr>
                <w:rFonts w:ascii="Calibri" w:eastAsia="Times New Roman" w:hAnsi="Calibri"/>
                <w:color w:val="000000"/>
                <w:lang w:eastAsia="es-CL"/>
              </w:rPr>
              <w:t>.</w:t>
            </w:r>
            <w:r w:rsidR="00472633">
              <w:rPr>
                <w:rFonts w:ascii="Calibri" w:eastAsia="Times New Roman" w:hAnsi="Calibri"/>
                <w:color w:val="000000"/>
                <w:lang w:eastAsia="es-CL"/>
              </w:rPr>
              <w:t xml:space="preserve"> A su vez, al consul</w:t>
            </w:r>
            <w:r w:rsidR="00132AED">
              <w:rPr>
                <w:rFonts w:ascii="Calibri" w:eastAsia="Times New Roman" w:hAnsi="Calibri"/>
                <w:color w:val="000000"/>
                <w:lang w:eastAsia="es-CL"/>
              </w:rPr>
              <w:t>t</w:t>
            </w:r>
            <w:r w:rsidR="00472633">
              <w:rPr>
                <w:rFonts w:ascii="Calibri" w:eastAsia="Times New Roman" w:hAnsi="Calibri"/>
                <w:color w:val="000000"/>
                <w:lang w:eastAsia="es-CL"/>
              </w:rPr>
              <w:t>ar si contaban con contrato de empresa aplicadora</w:t>
            </w:r>
            <w:r w:rsidR="00430FAF">
              <w:rPr>
                <w:rFonts w:ascii="Calibri" w:eastAsia="Times New Roman" w:hAnsi="Calibri"/>
                <w:color w:val="000000"/>
                <w:lang w:eastAsia="es-CL"/>
              </w:rPr>
              <w:t>,</w:t>
            </w:r>
            <w:r w:rsidR="00472633">
              <w:rPr>
                <w:rFonts w:ascii="Calibri" w:eastAsia="Times New Roman" w:hAnsi="Calibri"/>
                <w:color w:val="000000"/>
                <w:lang w:eastAsia="es-CL"/>
              </w:rPr>
              <w:t xml:space="preserve"> señal</w:t>
            </w:r>
            <w:r>
              <w:rPr>
                <w:rFonts w:ascii="Calibri" w:eastAsia="Times New Roman" w:hAnsi="Calibri"/>
                <w:color w:val="000000"/>
                <w:lang w:eastAsia="es-CL"/>
              </w:rPr>
              <w:t>ó</w:t>
            </w:r>
            <w:r w:rsidR="00472633">
              <w:rPr>
                <w:rFonts w:ascii="Calibri" w:eastAsia="Times New Roman" w:hAnsi="Calibri"/>
                <w:color w:val="000000"/>
                <w:lang w:eastAsia="es-CL"/>
              </w:rPr>
              <w:t xml:space="preserve"> que no</w:t>
            </w:r>
            <w:r>
              <w:rPr>
                <w:rFonts w:ascii="Calibri" w:eastAsia="Times New Roman" w:hAnsi="Calibri"/>
                <w:color w:val="000000"/>
                <w:lang w:eastAsia="es-CL"/>
              </w:rPr>
              <w:t xml:space="preserve"> disponían de contrato</w:t>
            </w:r>
            <w:r w:rsidR="00472633">
              <w:rPr>
                <w:rFonts w:ascii="Calibri" w:eastAsia="Times New Roman" w:hAnsi="Calibri"/>
                <w:color w:val="000000"/>
                <w:lang w:eastAsia="es-CL"/>
              </w:rPr>
              <w:t>.</w:t>
            </w:r>
            <w:r w:rsidR="00D14DCB" w:rsidRPr="00E35E5B">
              <w:rPr>
                <w:rFonts w:ascii="Calibri" w:eastAsia="Times New Roman" w:hAnsi="Calibri"/>
                <w:color w:val="000000"/>
                <w:lang w:eastAsia="es-CL"/>
              </w:rPr>
              <w:t xml:space="preserve"> </w:t>
            </w:r>
          </w:p>
          <w:p w:rsidR="009360A8" w:rsidRDefault="009360A8" w:rsidP="00007F24">
            <w:pPr>
              <w:jc w:val="left"/>
              <w:rPr>
                <w:b/>
              </w:rPr>
            </w:pPr>
          </w:p>
          <w:p w:rsidR="00D14DCB" w:rsidRPr="008E34C9" w:rsidRDefault="00D14DCB" w:rsidP="003A0985">
            <w:pPr>
              <w:ind w:left="-108"/>
              <w:jc w:val="left"/>
              <w:rPr>
                <w:b/>
              </w:rPr>
            </w:pPr>
            <w:r w:rsidRPr="008E34C9">
              <w:rPr>
                <w:b/>
              </w:rPr>
              <w:t>Resultado</w:t>
            </w:r>
            <w:r>
              <w:rPr>
                <w:b/>
              </w:rPr>
              <w:t>s</w:t>
            </w:r>
            <w:r w:rsidRPr="008E34C9">
              <w:rPr>
                <w:b/>
              </w:rPr>
              <w:t xml:space="preserve"> examen de Información: </w:t>
            </w:r>
          </w:p>
          <w:p w:rsidR="00D14DCB" w:rsidRPr="00311183" w:rsidRDefault="00D14DCB" w:rsidP="00007F24">
            <w:pPr>
              <w:jc w:val="left"/>
              <w:rPr>
                <w:b/>
                <w:color w:val="FF0000"/>
              </w:rPr>
            </w:pPr>
          </w:p>
          <w:p w:rsidR="00D14DCB" w:rsidRDefault="007A2A40" w:rsidP="00616A43">
            <w:pPr>
              <w:pStyle w:val="Prrafodelista"/>
              <w:numPr>
                <w:ilvl w:val="0"/>
                <w:numId w:val="30"/>
              </w:numPr>
              <w:ind w:left="318"/>
              <w:rPr>
                <w:i/>
              </w:rPr>
            </w:pPr>
            <w:r>
              <w:t>Del examen de información de</w:t>
            </w:r>
            <w:r w:rsidRPr="008E34C9">
              <w:t xml:space="preserve"> la documentación señalada en la exigencia, </w:t>
            </w:r>
            <w:r>
              <w:t>es posible indicar que el titular present</w:t>
            </w:r>
            <w:r w:rsidR="00430FAF">
              <w:t>ó</w:t>
            </w:r>
            <w:r>
              <w:t xml:space="preserve"> con fecha 06 de abril del 2017 el documento Ordinario N° 22, en donde se explica que </w:t>
            </w:r>
            <w:r w:rsidR="00132AED">
              <w:t>“</w:t>
            </w:r>
            <w:r w:rsidRPr="00132AED">
              <w:rPr>
                <w:i/>
              </w:rPr>
              <w:t>desde el año 2016 a la fecha, se realiza</w:t>
            </w:r>
            <w:r w:rsidR="00E743F9">
              <w:rPr>
                <w:i/>
              </w:rPr>
              <w:t>ba</w:t>
            </w:r>
            <w:r w:rsidRPr="00132AED">
              <w:rPr>
                <w:i/>
              </w:rPr>
              <w:t xml:space="preserve"> la fumigación por el encargado del Relleno Sanitario, Señor Ancanjel Olmos, una vez a la semana con una bomba de espalda utilizando producto </w:t>
            </w:r>
            <w:r w:rsidR="004F11D7" w:rsidRPr="00132AED">
              <w:rPr>
                <w:i/>
              </w:rPr>
              <w:t>químico</w:t>
            </w:r>
            <w:r w:rsidRPr="00132AED">
              <w:rPr>
                <w:i/>
              </w:rPr>
              <w:t xml:space="preserve"> Cyperkill para combatir control de vectores, no hay registro que avale que se hace, pero se va a implementar.</w:t>
            </w:r>
            <w:r w:rsidR="00132AED" w:rsidRPr="00132AED">
              <w:rPr>
                <w:i/>
              </w:rPr>
              <w:t>”</w:t>
            </w:r>
          </w:p>
          <w:p w:rsidR="00615AFC" w:rsidRPr="00132AED" w:rsidRDefault="00615AFC" w:rsidP="00616A43">
            <w:pPr>
              <w:pStyle w:val="Prrafodelista"/>
              <w:numPr>
                <w:ilvl w:val="0"/>
                <w:numId w:val="30"/>
              </w:numPr>
              <w:ind w:left="318"/>
              <w:rPr>
                <w:i/>
              </w:rPr>
            </w:pPr>
            <w:r>
              <w:t>Se constató la inexistencia de registros que acrediten la</w:t>
            </w:r>
            <w:r w:rsidR="00BB63C4">
              <w:t xml:space="preserve"> fumigación y desratización.</w:t>
            </w:r>
          </w:p>
          <w:p w:rsidR="000A080B" w:rsidRPr="008E34C9" w:rsidRDefault="000A080B" w:rsidP="001C6C71">
            <w:pPr>
              <w:pStyle w:val="Prrafodelista"/>
              <w:ind w:left="34"/>
            </w:pPr>
          </w:p>
        </w:tc>
      </w:tr>
    </w:tbl>
    <w:p w:rsidR="00D14DCB" w:rsidRPr="00D14DCB" w:rsidRDefault="00D14DCB" w:rsidP="00D14DCB"/>
    <w:p w:rsidR="00D14DCB" w:rsidRDefault="00D14DCB" w:rsidP="00D14DCB"/>
    <w:p w:rsidR="006D54BE" w:rsidRPr="00F12C6F" w:rsidRDefault="006D54BE" w:rsidP="006D54BE">
      <w:pPr>
        <w:rPr>
          <w:rFonts w:cstheme="minorHAnsi"/>
          <w:b/>
          <w:sz w:val="24"/>
          <w:szCs w:val="24"/>
        </w:rPr>
      </w:pPr>
      <w:r w:rsidRPr="00F12C6F">
        <w:rPr>
          <w:rFonts w:cstheme="minorHAnsi"/>
          <w:b/>
          <w:sz w:val="24"/>
          <w:szCs w:val="24"/>
        </w:rPr>
        <w:t>5.</w:t>
      </w:r>
      <w:r>
        <w:rPr>
          <w:rFonts w:cstheme="minorHAnsi"/>
          <w:b/>
          <w:sz w:val="24"/>
          <w:szCs w:val="24"/>
        </w:rPr>
        <w:t>4 Manejo de Residuos</w:t>
      </w:r>
      <w:r w:rsidR="00BB63C4">
        <w:rPr>
          <w:rFonts w:cstheme="minorHAnsi"/>
          <w:b/>
          <w:sz w:val="24"/>
          <w:szCs w:val="24"/>
        </w:rPr>
        <w:t>.</w:t>
      </w:r>
    </w:p>
    <w:p w:rsidR="002F6132" w:rsidRDefault="002F6132" w:rsidP="00D14DCB"/>
    <w:tbl>
      <w:tblPr>
        <w:tblStyle w:val="Tablaconcuadrcula"/>
        <w:tblW w:w="5000" w:type="pct"/>
        <w:tblLook w:val="04A0" w:firstRow="1" w:lastRow="0" w:firstColumn="1" w:lastColumn="0" w:noHBand="0" w:noVBand="1"/>
      </w:tblPr>
      <w:tblGrid>
        <w:gridCol w:w="3830"/>
        <w:gridCol w:w="9958"/>
      </w:tblGrid>
      <w:tr w:rsidR="002F6132" w:rsidRPr="0025129B" w:rsidTr="00007F24">
        <w:trPr>
          <w:trHeight w:val="142"/>
        </w:trPr>
        <w:tc>
          <w:tcPr>
            <w:tcW w:w="1389" w:type="pct"/>
          </w:tcPr>
          <w:p w:rsidR="002F6132" w:rsidRPr="0025129B" w:rsidRDefault="002F6132" w:rsidP="00007F2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94CDD">
              <w:rPr>
                <w:rFonts w:eastAsia="Times New Roman"/>
                <w:color w:val="000000"/>
                <w:lang w:eastAsia="es-CL"/>
              </w:rPr>
              <w:t>4</w:t>
            </w:r>
          </w:p>
        </w:tc>
        <w:tc>
          <w:tcPr>
            <w:tcW w:w="3611" w:type="pct"/>
          </w:tcPr>
          <w:p w:rsidR="002F6132" w:rsidRPr="0025129B" w:rsidRDefault="002F6132" w:rsidP="00007F2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2F6132" w:rsidRPr="0025129B" w:rsidTr="00007F24">
        <w:trPr>
          <w:trHeight w:val="142"/>
        </w:trPr>
        <w:tc>
          <w:tcPr>
            <w:tcW w:w="5000" w:type="pct"/>
            <w:gridSpan w:val="2"/>
          </w:tcPr>
          <w:p w:rsidR="002F6132" w:rsidRPr="0025129B" w:rsidRDefault="002F6132" w:rsidP="00FB693F">
            <w:pPr>
              <w:rPr>
                <w:rFonts w:eastAsia="Times New Roman"/>
                <w:b/>
                <w:bCs/>
                <w:color w:val="000000"/>
                <w:lang w:eastAsia="es-CL"/>
              </w:rPr>
            </w:pPr>
            <w:r>
              <w:rPr>
                <w:rFonts w:eastAsia="Times New Roman"/>
                <w:b/>
                <w:bCs/>
                <w:color w:val="000000"/>
                <w:lang w:eastAsia="es-CL"/>
              </w:rPr>
              <w:t>Documentación solicitada y entregada:</w:t>
            </w:r>
            <w:r w:rsidR="00FB693F">
              <w:rPr>
                <w:rFonts w:eastAsia="Times New Roman"/>
                <w:b/>
                <w:bCs/>
                <w:color w:val="000000"/>
                <w:lang w:eastAsia="es-CL"/>
              </w:rPr>
              <w:t xml:space="preserve"> </w:t>
            </w:r>
            <w:r w:rsidR="00FB693F" w:rsidRPr="00540571">
              <w:rPr>
                <w:rFonts w:eastAsia="Times New Roman"/>
                <w:bCs/>
                <w:color w:val="000000"/>
                <w:lang w:eastAsia="es-CL"/>
              </w:rPr>
              <w:t>No hay</w:t>
            </w:r>
          </w:p>
        </w:tc>
      </w:tr>
      <w:tr w:rsidR="002F6132" w:rsidRPr="0025129B" w:rsidTr="00007F24">
        <w:trPr>
          <w:trHeight w:val="319"/>
        </w:trPr>
        <w:tc>
          <w:tcPr>
            <w:tcW w:w="5000" w:type="pct"/>
            <w:gridSpan w:val="2"/>
            <w:tcBorders>
              <w:bottom w:val="single" w:sz="4" w:space="0" w:color="auto"/>
            </w:tcBorders>
          </w:tcPr>
          <w:p w:rsidR="002F6132" w:rsidRDefault="002F6132" w:rsidP="00007F24">
            <w:pPr>
              <w:rPr>
                <w:color w:val="FF0000"/>
              </w:rPr>
            </w:pPr>
            <w:r>
              <w:rPr>
                <w:b/>
              </w:rPr>
              <w:t>Exigencias</w:t>
            </w:r>
            <w:r w:rsidRPr="0025129B">
              <w:rPr>
                <w:b/>
              </w:rPr>
              <w:t>:</w:t>
            </w:r>
            <w:r>
              <w:rPr>
                <w:b/>
              </w:rPr>
              <w:t xml:space="preserve"> </w:t>
            </w:r>
          </w:p>
          <w:p w:rsidR="00B62102" w:rsidRPr="00093B8E" w:rsidRDefault="00093B8E" w:rsidP="00007F24">
            <w:pPr>
              <w:rPr>
                <w:b/>
              </w:rPr>
            </w:pPr>
            <w:r w:rsidRPr="00093B8E">
              <w:rPr>
                <w:b/>
              </w:rPr>
              <w:t>Declaración de Impacto Ambiental</w:t>
            </w:r>
            <w:r w:rsidR="00B62102" w:rsidRPr="00093B8E">
              <w:rPr>
                <w:b/>
              </w:rPr>
              <w:t xml:space="preserve">. </w:t>
            </w:r>
            <w:r w:rsidR="00E743F9">
              <w:rPr>
                <w:b/>
              </w:rPr>
              <w:t>Punto</w:t>
            </w:r>
            <w:r w:rsidR="00B62102" w:rsidRPr="00093B8E">
              <w:rPr>
                <w:b/>
              </w:rPr>
              <w:t xml:space="preserve"> 2.3</w:t>
            </w:r>
            <w:r w:rsidR="00FB693F" w:rsidRPr="00093B8E">
              <w:rPr>
                <w:b/>
              </w:rPr>
              <w:t xml:space="preserve">.3.2. </w:t>
            </w:r>
          </w:p>
          <w:p w:rsidR="00FB693F" w:rsidRDefault="004F11D7" w:rsidP="00007F24">
            <w:r>
              <w:t>“Construcción</w:t>
            </w:r>
            <w:r w:rsidR="00FB693F">
              <w:t xml:space="preserve"> y operación de las celdas</w:t>
            </w:r>
            <w:r w:rsidR="00093B8E">
              <w:t>.</w:t>
            </w:r>
          </w:p>
          <w:p w:rsidR="00FB693F" w:rsidRDefault="00FB693F" w:rsidP="00007F24">
            <w:pPr>
              <w:rPr>
                <w:i/>
              </w:rPr>
            </w:pPr>
            <w:r>
              <w:rPr>
                <w:i/>
              </w:rPr>
              <w:t>La basura se descargar</w:t>
            </w:r>
            <w:r w:rsidR="006C33CD">
              <w:rPr>
                <w:i/>
              </w:rPr>
              <w:t>á</w:t>
            </w:r>
            <w:r>
              <w:rPr>
                <w:i/>
              </w:rPr>
              <w:t xml:space="preserve"> en el frente de trabajo a fin de mantener una sola y estrecha área descubierta durante la jornada. Después se esparce</w:t>
            </w:r>
            <w:r w:rsidR="0040532E">
              <w:rPr>
                <w:i/>
              </w:rPr>
              <w:t>rá</w:t>
            </w:r>
            <w:r>
              <w:rPr>
                <w:i/>
              </w:rPr>
              <w:t xml:space="preserve"> sobre el talud de las celdas ya terminadas en capas delgadas de 0.3 metros; empleando para ello rastrillos. Se nivelar</w:t>
            </w:r>
            <w:r w:rsidR="009360A8">
              <w:rPr>
                <w:i/>
              </w:rPr>
              <w:t>á</w:t>
            </w:r>
            <w:r>
              <w:rPr>
                <w:i/>
              </w:rPr>
              <w:t xml:space="preserve"> la superficie y se compactará con el rodillo y el pisón emparejando las diferencias de la superficie, esto se hace hasta obtener una altura de 0,7 metros. Luego se cubrirá la basura compactada con una capa de tierra de 0,2 metros una vez finalizada la jornada, para taparlas completamente y rellenar las irregularidades de la superficie.</w:t>
            </w:r>
            <w:r w:rsidR="00D60DFD">
              <w:rPr>
                <w:i/>
              </w:rPr>
              <w:t xml:space="preserve"> Una vez compactada la primera base de celdas, se har</w:t>
            </w:r>
            <w:r w:rsidR="009360A8">
              <w:rPr>
                <w:i/>
              </w:rPr>
              <w:t>á</w:t>
            </w:r>
            <w:r w:rsidR="00D60DFD">
              <w:rPr>
                <w:i/>
              </w:rPr>
              <w:t xml:space="preserve"> transitar el camión recolector por encima de la celda construida, de manera de lograr una mayor compactación”.</w:t>
            </w:r>
          </w:p>
          <w:p w:rsidR="00B62102" w:rsidRDefault="00B62102" w:rsidP="00007F24">
            <w:pPr>
              <w:rPr>
                <w:i/>
              </w:rPr>
            </w:pPr>
          </w:p>
          <w:p w:rsidR="006B0B60" w:rsidRDefault="006B0B60" w:rsidP="00007F24">
            <w:pPr>
              <w:rPr>
                <w:b/>
              </w:rPr>
            </w:pPr>
          </w:p>
          <w:p w:rsidR="006B0B60" w:rsidRDefault="006B0B60" w:rsidP="00007F24">
            <w:pPr>
              <w:rPr>
                <w:b/>
              </w:rPr>
            </w:pPr>
          </w:p>
          <w:p w:rsidR="006B0B60" w:rsidRDefault="006B0B60" w:rsidP="00007F24">
            <w:pPr>
              <w:rPr>
                <w:b/>
              </w:rPr>
            </w:pPr>
          </w:p>
          <w:p w:rsidR="00B62102" w:rsidRPr="00093B8E" w:rsidRDefault="00A91CBD" w:rsidP="00007F24">
            <w:pPr>
              <w:rPr>
                <w:b/>
                <w:i/>
              </w:rPr>
            </w:pPr>
            <w:r w:rsidRPr="00093B8E">
              <w:rPr>
                <w:b/>
              </w:rPr>
              <w:t>Declaración de Impacto Ambiental.</w:t>
            </w:r>
            <w:r w:rsidRPr="00093B8E">
              <w:rPr>
                <w:b/>
                <w:i/>
              </w:rPr>
              <w:t xml:space="preserve"> </w:t>
            </w:r>
            <w:r w:rsidR="00E11C7E" w:rsidRPr="00BB63C4">
              <w:rPr>
                <w:b/>
              </w:rPr>
              <w:t>Punto</w:t>
            </w:r>
            <w:r w:rsidR="00631D0A" w:rsidRPr="00BB63C4">
              <w:rPr>
                <w:b/>
              </w:rPr>
              <w:t xml:space="preserve"> 2.3.3.4.</w:t>
            </w:r>
          </w:p>
          <w:p w:rsidR="00631D0A" w:rsidRDefault="00B62102" w:rsidP="00007F24">
            <w:pPr>
              <w:rPr>
                <w:i/>
              </w:rPr>
            </w:pPr>
            <w:r>
              <w:rPr>
                <w:i/>
              </w:rPr>
              <w:t>“</w:t>
            </w:r>
            <w:r w:rsidR="00631D0A">
              <w:rPr>
                <w:i/>
              </w:rPr>
              <w:t xml:space="preserve"> Llenado de Zanja</w:t>
            </w:r>
          </w:p>
          <w:p w:rsidR="00631D0A" w:rsidRDefault="00631D0A" w:rsidP="00007F24">
            <w:pPr>
              <w:rPr>
                <w:i/>
              </w:rPr>
            </w:pPr>
            <w:r>
              <w:rPr>
                <w:i/>
              </w:rPr>
              <w:t xml:space="preserve"> La primera celda se construirá en el extremo opuesto al acceso a la zanja, apoyada a las paredes de </w:t>
            </w:r>
            <w:r w:rsidR="00203401">
              <w:rPr>
                <w:i/>
              </w:rPr>
              <w:t>é</w:t>
            </w:r>
            <w:r>
              <w:rPr>
                <w:i/>
              </w:rPr>
              <w:t>sta. A continuación seguirá la construcción de la próxima celda inmediatamente despu</w:t>
            </w:r>
            <w:r w:rsidR="006C33CD">
              <w:rPr>
                <w:i/>
              </w:rPr>
              <w:t>é</w:t>
            </w:r>
            <w:r>
              <w:rPr>
                <w:i/>
              </w:rPr>
              <w:t>s de la anterior, sobre el primer nivel de celdas. Una vez completada la primera base de celdas, se recomienda hacer transitar el camión por encima de ellas para lograr una mayor compactación. Y</w:t>
            </w:r>
            <w:r w:rsidR="004F11D7">
              <w:rPr>
                <w:i/>
              </w:rPr>
              <w:t xml:space="preserve"> </w:t>
            </w:r>
            <w:r>
              <w:rPr>
                <w:i/>
              </w:rPr>
              <w:t xml:space="preserve">al </w:t>
            </w:r>
            <w:r w:rsidR="004F11D7">
              <w:rPr>
                <w:i/>
              </w:rPr>
              <w:t>ser compactado</w:t>
            </w:r>
            <w:r>
              <w:rPr>
                <w:i/>
              </w:rPr>
              <w:t xml:space="preserve"> la primera base de celdas, se continuar</w:t>
            </w:r>
            <w:r w:rsidR="006C33CD">
              <w:rPr>
                <w:i/>
              </w:rPr>
              <w:t>á</w:t>
            </w:r>
            <w:r>
              <w:rPr>
                <w:i/>
              </w:rPr>
              <w:t xml:space="preserve"> depositando sobre la primera celda </w:t>
            </w:r>
            <w:r w:rsidR="004F11D7">
              <w:rPr>
                <w:i/>
              </w:rPr>
              <w:t>construida</w:t>
            </w:r>
            <w:r>
              <w:rPr>
                <w:i/>
              </w:rPr>
              <w:t>, de la misma manera que en el primer nivel”</w:t>
            </w:r>
          </w:p>
          <w:p w:rsidR="00A91CBD" w:rsidRDefault="00A91CBD" w:rsidP="00007F24"/>
          <w:p w:rsidR="00B62102" w:rsidRPr="00093B8E" w:rsidRDefault="00A91CBD" w:rsidP="00007F24">
            <w:pPr>
              <w:rPr>
                <w:b/>
              </w:rPr>
            </w:pPr>
            <w:r w:rsidRPr="00093B8E">
              <w:rPr>
                <w:b/>
              </w:rPr>
              <w:t xml:space="preserve">Declaración de Impacto Ambiental. </w:t>
            </w:r>
            <w:r w:rsidR="00E11C7E">
              <w:rPr>
                <w:b/>
              </w:rPr>
              <w:t>Punto</w:t>
            </w:r>
            <w:r w:rsidR="00D60DFD" w:rsidRPr="00093B8E">
              <w:rPr>
                <w:b/>
              </w:rPr>
              <w:t xml:space="preserve"> 2.3.3.6. </w:t>
            </w:r>
          </w:p>
          <w:p w:rsidR="00D60DFD" w:rsidRDefault="00B62102" w:rsidP="00007F24">
            <w:r>
              <w:t>“</w:t>
            </w:r>
            <w:r w:rsidR="00BB63C4">
              <w:t>Man</w:t>
            </w:r>
            <w:r w:rsidR="00D60DFD">
              <w:t>o de Obra</w:t>
            </w:r>
          </w:p>
          <w:p w:rsidR="00D60DFD" w:rsidRDefault="00D60DFD" w:rsidP="00007F24">
            <w:pPr>
              <w:rPr>
                <w:i/>
              </w:rPr>
            </w:pPr>
            <w:r>
              <w:rPr>
                <w:i/>
              </w:rPr>
              <w:t xml:space="preserve">En el relleno sanitario manual, todas </w:t>
            </w:r>
            <w:r w:rsidR="004F11D7">
              <w:rPr>
                <w:i/>
              </w:rPr>
              <w:t>l</w:t>
            </w:r>
            <w:r>
              <w:rPr>
                <w:i/>
              </w:rPr>
              <w:t xml:space="preserve">as operaciones </w:t>
            </w:r>
            <w:r w:rsidR="004F11D7">
              <w:rPr>
                <w:i/>
              </w:rPr>
              <w:t>están</w:t>
            </w:r>
            <w:r>
              <w:rPr>
                <w:i/>
              </w:rPr>
              <w:t xml:space="preserve"> basadas en el trabajo desarrollado por obreros del municipio, para esto </w:t>
            </w:r>
            <w:r w:rsidR="004F11D7">
              <w:rPr>
                <w:i/>
              </w:rPr>
              <w:t>necesitaremos:</w:t>
            </w:r>
          </w:p>
          <w:p w:rsidR="00D60DFD" w:rsidRDefault="00D60DFD" w:rsidP="00007F24">
            <w:pPr>
              <w:rPr>
                <w:i/>
              </w:rPr>
            </w:pPr>
            <w:r>
              <w:rPr>
                <w:i/>
              </w:rPr>
              <w:t>Para el trabajo de recolección y transporte se requerirá un chofer del camión y dos recolectores de basura. Estos tres trabajadores también se van a encargar de la depositación de la basura en la zanja, compactación y recubrimiento de esta misma”</w:t>
            </w:r>
          </w:p>
          <w:p w:rsidR="006C33CD" w:rsidRDefault="006C33CD" w:rsidP="00007F24"/>
          <w:p w:rsidR="00B62102" w:rsidRDefault="00B62102" w:rsidP="00007F24">
            <w:r w:rsidRPr="00093B8E">
              <w:rPr>
                <w:b/>
              </w:rPr>
              <w:t xml:space="preserve">Declaración de Impacto Ambiental. </w:t>
            </w:r>
            <w:r w:rsidR="00E11C7E">
              <w:rPr>
                <w:b/>
              </w:rPr>
              <w:t>Punto</w:t>
            </w:r>
            <w:r w:rsidRPr="00093B8E">
              <w:rPr>
                <w:b/>
              </w:rPr>
              <w:t xml:space="preserve"> 3.</w:t>
            </w:r>
            <w:r w:rsidR="002658DE" w:rsidRPr="00093B8E">
              <w:rPr>
                <w:b/>
              </w:rPr>
              <w:t>4</w:t>
            </w:r>
            <w:r w:rsidR="002658DE">
              <w:t xml:space="preserve">. </w:t>
            </w:r>
          </w:p>
          <w:p w:rsidR="002658DE" w:rsidRDefault="00B62102" w:rsidP="00007F24">
            <w:pPr>
              <w:rPr>
                <w:i/>
              </w:rPr>
            </w:pPr>
            <w:r>
              <w:t>“</w:t>
            </w:r>
            <w:r w:rsidR="002658DE">
              <w:t xml:space="preserve">Generación de Residuos </w:t>
            </w:r>
            <w:r w:rsidR="004F11D7">
              <w:t>Sólidos</w:t>
            </w:r>
            <w:r w:rsidR="002658DE">
              <w:t>.</w:t>
            </w:r>
            <w:r>
              <w:t xml:space="preserve"> </w:t>
            </w:r>
            <w:r w:rsidR="002658DE">
              <w:rPr>
                <w:i/>
              </w:rPr>
              <w:t>Operación”</w:t>
            </w:r>
          </w:p>
          <w:tbl>
            <w:tblPr>
              <w:tblStyle w:val="Tablaconcuadrcula"/>
              <w:tblW w:w="0" w:type="auto"/>
              <w:tblLook w:val="04A0" w:firstRow="1" w:lastRow="0" w:firstColumn="1" w:lastColumn="0" w:noHBand="0" w:noVBand="1"/>
            </w:tblPr>
            <w:tblGrid>
              <w:gridCol w:w="3334"/>
              <w:gridCol w:w="3334"/>
              <w:gridCol w:w="3334"/>
              <w:gridCol w:w="3334"/>
            </w:tblGrid>
            <w:tr w:rsidR="002658DE" w:rsidTr="002658DE">
              <w:tc>
                <w:tcPr>
                  <w:tcW w:w="3334" w:type="dxa"/>
                </w:tcPr>
                <w:p w:rsidR="002658DE" w:rsidRDefault="002658DE" w:rsidP="00007F24">
                  <w:pPr>
                    <w:rPr>
                      <w:i/>
                    </w:rPr>
                  </w:pPr>
                  <w:r>
                    <w:rPr>
                      <w:i/>
                    </w:rPr>
                    <w:t xml:space="preserve">Fuente de </w:t>
                  </w:r>
                  <w:r w:rsidR="004F11D7">
                    <w:rPr>
                      <w:i/>
                    </w:rPr>
                    <w:t>Emisión</w:t>
                  </w:r>
                </w:p>
              </w:tc>
              <w:tc>
                <w:tcPr>
                  <w:tcW w:w="3334" w:type="dxa"/>
                </w:tcPr>
                <w:p w:rsidR="002658DE" w:rsidRDefault="002658DE" w:rsidP="00007F24">
                  <w:pPr>
                    <w:rPr>
                      <w:i/>
                    </w:rPr>
                  </w:pPr>
                  <w:r>
                    <w:rPr>
                      <w:i/>
                    </w:rPr>
                    <w:t>Tipo de Emisión</w:t>
                  </w:r>
                </w:p>
              </w:tc>
              <w:tc>
                <w:tcPr>
                  <w:tcW w:w="3334" w:type="dxa"/>
                </w:tcPr>
                <w:p w:rsidR="002658DE" w:rsidRDefault="002658DE" w:rsidP="00007F24">
                  <w:pPr>
                    <w:rPr>
                      <w:i/>
                    </w:rPr>
                  </w:pPr>
                  <w:r>
                    <w:rPr>
                      <w:i/>
                    </w:rPr>
                    <w:t>Destino de Residuos</w:t>
                  </w:r>
                </w:p>
              </w:tc>
              <w:tc>
                <w:tcPr>
                  <w:tcW w:w="3334" w:type="dxa"/>
                </w:tcPr>
                <w:p w:rsidR="002658DE" w:rsidRDefault="002658DE" w:rsidP="00007F24">
                  <w:pPr>
                    <w:rPr>
                      <w:i/>
                    </w:rPr>
                  </w:pPr>
                  <w:r>
                    <w:rPr>
                      <w:i/>
                    </w:rPr>
                    <w:t>Manejo de Residuos</w:t>
                  </w:r>
                </w:p>
              </w:tc>
            </w:tr>
            <w:tr w:rsidR="002658DE" w:rsidTr="002658DE">
              <w:tc>
                <w:tcPr>
                  <w:tcW w:w="3334" w:type="dxa"/>
                </w:tcPr>
                <w:p w:rsidR="002658DE" w:rsidRDefault="002658DE" w:rsidP="00007F24">
                  <w:pPr>
                    <w:rPr>
                      <w:i/>
                    </w:rPr>
                  </w:pPr>
                  <w:r>
                    <w:rPr>
                      <w:i/>
                    </w:rPr>
                    <w:t>Poblados</w:t>
                  </w:r>
                </w:p>
              </w:tc>
              <w:tc>
                <w:tcPr>
                  <w:tcW w:w="3334" w:type="dxa"/>
                </w:tcPr>
                <w:p w:rsidR="002658DE" w:rsidRDefault="002658DE" w:rsidP="00007F24">
                  <w:pPr>
                    <w:rPr>
                      <w:i/>
                    </w:rPr>
                  </w:pPr>
                  <w:r>
                    <w:rPr>
                      <w:i/>
                    </w:rPr>
                    <w:t>Residuos Domiciliarios</w:t>
                  </w:r>
                </w:p>
              </w:tc>
              <w:tc>
                <w:tcPr>
                  <w:tcW w:w="3334" w:type="dxa"/>
                </w:tcPr>
                <w:p w:rsidR="002658DE" w:rsidRDefault="002658DE" w:rsidP="00007F24">
                  <w:pPr>
                    <w:rPr>
                      <w:i/>
                    </w:rPr>
                  </w:pPr>
                  <w:r>
                    <w:rPr>
                      <w:i/>
                    </w:rPr>
                    <w:t>En zanjas de Depositación</w:t>
                  </w:r>
                </w:p>
              </w:tc>
              <w:tc>
                <w:tcPr>
                  <w:tcW w:w="3334" w:type="dxa"/>
                </w:tcPr>
                <w:p w:rsidR="002658DE" w:rsidRDefault="002658DE" w:rsidP="00007F24">
                  <w:pPr>
                    <w:rPr>
                      <w:i/>
                    </w:rPr>
                  </w:pPr>
                  <w:r>
                    <w:rPr>
                      <w:i/>
                    </w:rPr>
                    <w:t>Disposición en Celda de Residuo</w:t>
                  </w:r>
                  <w:r w:rsidR="00BB63C4">
                    <w:rPr>
                      <w:i/>
                    </w:rPr>
                    <w:t>s</w:t>
                  </w:r>
                  <w:r>
                    <w:rPr>
                      <w:i/>
                    </w:rPr>
                    <w:t xml:space="preserve"> y Cobertura con Material de Recubrimiento, Manejo de Gases </w:t>
                  </w:r>
                </w:p>
              </w:tc>
            </w:tr>
          </w:tbl>
          <w:p w:rsidR="00D60DFD" w:rsidRPr="00D60DFD" w:rsidRDefault="00D60DFD" w:rsidP="00007F24"/>
          <w:p w:rsidR="00B62102" w:rsidRPr="00093B8E" w:rsidRDefault="00B62102" w:rsidP="00007F24">
            <w:pPr>
              <w:rPr>
                <w:b/>
              </w:rPr>
            </w:pPr>
            <w:r w:rsidRPr="00093B8E">
              <w:rPr>
                <w:b/>
              </w:rPr>
              <w:t xml:space="preserve">Adenda 1. </w:t>
            </w:r>
            <w:r w:rsidR="00E11C7E">
              <w:rPr>
                <w:b/>
              </w:rPr>
              <w:t>Punto</w:t>
            </w:r>
            <w:r w:rsidR="002658DE" w:rsidRPr="00093B8E">
              <w:rPr>
                <w:b/>
              </w:rPr>
              <w:t xml:space="preserve"> </w:t>
            </w:r>
            <w:r w:rsidR="00903EA9" w:rsidRPr="00093B8E">
              <w:rPr>
                <w:b/>
              </w:rPr>
              <w:t xml:space="preserve">2.3.3.2. </w:t>
            </w:r>
          </w:p>
          <w:p w:rsidR="00903EA9" w:rsidRDefault="00B62102" w:rsidP="00007F24">
            <w:r>
              <w:t>“</w:t>
            </w:r>
            <w:r w:rsidR="00903EA9">
              <w:t>Construcción y Operación de las Celdas</w:t>
            </w:r>
          </w:p>
          <w:p w:rsidR="00903EA9" w:rsidRDefault="00903EA9" w:rsidP="00007F24">
            <w:pPr>
              <w:rPr>
                <w:i/>
              </w:rPr>
            </w:pPr>
            <w:r>
              <w:rPr>
                <w:i/>
              </w:rPr>
              <w:t>Se deberá caracterizar el rodillo y pistón para determinar su capacidad de compactar los volúmenes que recibirán las celdas del relleno.”</w:t>
            </w:r>
          </w:p>
          <w:p w:rsidR="00903EA9" w:rsidRDefault="00A91CBD" w:rsidP="00007F24">
            <w:pPr>
              <w:rPr>
                <w:i/>
              </w:rPr>
            </w:pPr>
            <w:r>
              <w:rPr>
                <w:i/>
              </w:rPr>
              <w:t xml:space="preserve">Al respecto el </w:t>
            </w:r>
            <w:r w:rsidR="004F11D7">
              <w:rPr>
                <w:i/>
              </w:rPr>
              <w:t>titular</w:t>
            </w:r>
            <w:r>
              <w:rPr>
                <w:i/>
              </w:rPr>
              <w:t xml:space="preserve"> señaló lo siguiente:</w:t>
            </w:r>
            <w:r w:rsidR="00903EA9">
              <w:rPr>
                <w:i/>
              </w:rPr>
              <w:t xml:space="preserve"> Se usarán rodillos metálicos de 0,6 m de diámetro y 1 m de largo con un eje central montado en rodamientos y un tirante triangular de fierro de 12 mm, c</w:t>
            </w:r>
            <w:r w:rsidR="006C33CD">
              <w:rPr>
                <w:i/>
              </w:rPr>
              <w:t>o</w:t>
            </w:r>
            <w:r w:rsidR="00903EA9">
              <w:rPr>
                <w:i/>
              </w:rPr>
              <w:t>n un peso aproximado de 100 kg.”</w:t>
            </w:r>
          </w:p>
          <w:p w:rsidR="00D64A9B" w:rsidRDefault="00D64A9B" w:rsidP="00007F24">
            <w:pPr>
              <w:rPr>
                <w:i/>
              </w:rPr>
            </w:pPr>
          </w:p>
          <w:p w:rsidR="00A91CBD" w:rsidRDefault="004F11D7" w:rsidP="00007F24">
            <w:r w:rsidRPr="00093B8E">
              <w:rPr>
                <w:b/>
              </w:rPr>
              <w:t>Resolución</w:t>
            </w:r>
            <w:r w:rsidR="00A91CBD" w:rsidRPr="00093B8E">
              <w:rPr>
                <w:b/>
              </w:rPr>
              <w:t xml:space="preserve"> Exenta N° 26/2003. Considerando 3.5</w:t>
            </w:r>
            <w:r w:rsidR="00D64A9B" w:rsidRPr="00093B8E">
              <w:rPr>
                <w:b/>
              </w:rPr>
              <w:t>.2</w:t>
            </w:r>
            <w:r w:rsidR="00A91CBD">
              <w:t>.</w:t>
            </w:r>
          </w:p>
          <w:p w:rsidR="00D64A9B" w:rsidRDefault="00A91CBD" w:rsidP="00007F24">
            <w:r>
              <w:t>“</w:t>
            </w:r>
            <w:r w:rsidR="00D64A9B" w:rsidRPr="00D64A9B">
              <w:t xml:space="preserve"> Etapa de </w:t>
            </w:r>
            <w:r w:rsidR="00D64A9B">
              <w:t>Operación</w:t>
            </w:r>
          </w:p>
          <w:p w:rsidR="00D64A9B" w:rsidRDefault="00D64A9B" w:rsidP="00007F24">
            <w:pPr>
              <w:rPr>
                <w:i/>
              </w:rPr>
            </w:pPr>
            <w:r w:rsidRPr="00D64A9B">
              <w:rPr>
                <w:i/>
              </w:rPr>
              <w:t>La basura se descargará en el frente de trabajo a fin de mantener una sola y estrecha área descubierta durante la jornada, evitando así el acarreo de larga distancia de ésta misma. Después se esparce</w:t>
            </w:r>
            <w:r w:rsidR="00E07E42">
              <w:rPr>
                <w:i/>
              </w:rPr>
              <w:t>rá</w:t>
            </w:r>
            <w:r w:rsidRPr="00D64A9B">
              <w:rPr>
                <w:i/>
              </w:rPr>
              <w:t xml:space="preserve"> sobre el talud de las celdas ya terminadas en capas delgadas de 0.30 metros; empleando para ello rastrillos. Se nivelará la superficie y se  compactará con el rodillo y el pisón emparejando las diferencias de la superficie, hasta obtener una altura de 0.70 metros. Luego se cubrirá la basura compactada con una capa de tierra de 0.20 metros una vez finalizada la jornada, para taparlas completamente y rellenar las irregularidades de la superficie. Una vez compactada la primera base de celdas, se hará transitar el camión recolector por sobre la celda construida, de manera de lograr una mayor compactación</w:t>
            </w:r>
            <w:r>
              <w:rPr>
                <w:i/>
              </w:rPr>
              <w:t>”</w:t>
            </w:r>
            <w:r w:rsidRPr="00D64A9B">
              <w:rPr>
                <w:i/>
              </w:rPr>
              <w:t>.</w:t>
            </w:r>
          </w:p>
          <w:p w:rsidR="00A91CBD" w:rsidRDefault="00A91CBD" w:rsidP="00007F24">
            <w:pPr>
              <w:rPr>
                <w:i/>
              </w:rPr>
            </w:pPr>
          </w:p>
          <w:p w:rsidR="00FC03F8" w:rsidRPr="00D64A9B" w:rsidRDefault="00FC03F8" w:rsidP="00007F24">
            <w:pPr>
              <w:rPr>
                <w:i/>
              </w:rPr>
            </w:pPr>
            <w:r>
              <w:rPr>
                <w:i/>
              </w:rPr>
              <w:t>d. Llenado de Zanja</w:t>
            </w:r>
          </w:p>
          <w:p w:rsidR="00903EA9" w:rsidRDefault="00FC03F8" w:rsidP="00007F24">
            <w:pPr>
              <w:rPr>
                <w:i/>
              </w:rPr>
            </w:pPr>
            <w:r>
              <w:t>“</w:t>
            </w:r>
            <w:r w:rsidRPr="00FC03F8">
              <w:rPr>
                <w:i/>
              </w:rPr>
              <w:t>La primera celda se construirá en el extremo opuesto al acceso a la zanja, apoyada a las paredes de ésta. A continuación seguirá la construcción de la próxima celda inmediatamente después de la anterior, sobre el primer n</w:t>
            </w:r>
            <w:r w:rsidR="00A700C6">
              <w:rPr>
                <w:i/>
              </w:rPr>
              <w:t>i</w:t>
            </w:r>
            <w:r w:rsidRPr="00FC03F8">
              <w:rPr>
                <w:i/>
              </w:rPr>
              <w:t>vel de celdas. Una vez completada la primera base de celdas, se hará transitar el camión por sobre de ellas para lograr una mayor compactación. Al ser compactada la primera base de celdas, se continuará depositando sobre la primera celda construida, de la misma manera que en el primer nivel.”</w:t>
            </w:r>
          </w:p>
          <w:p w:rsidR="006C33CD" w:rsidRDefault="006C33CD" w:rsidP="00007F24">
            <w:pPr>
              <w:rPr>
                <w:i/>
              </w:rPr>
            </w:pPr>
          </w:p>
          <w:p w:rsidR="00FC03F8" w:rsidRPr="008E33B1" w:rsidRDefault="008E33B1" w:rsidP="008E33B1">
            <w:pPr>
              <w:ind w:left="34"/>
            </w:pPr>
            <w:r>
              <w:t>f.</w:t>
            </w:r>
            <w:r w:rsidR="00FC03F8" w:rsidRPr="008E33B1">
              <w:t>Mano de Obra</w:t>
            </w:r>
          </w:p>
          <w:p w:rsidR="00FC03F8" w:rsidRPr="00FC03F8" w:rsidRDefault="00FC03F8" w:rsidP="00FC03F8">
            <w:r>
              <w:t>“</w:t>
            </w:r>
            <w:r w:rsidRPr="00FC03F8">
              <w:rPr>
                <w:i/>
              </w:rPr>
              <w:t>Para el trabajo de recolección y transporte se requerirá un chofer del camión recolector y dos recolectores de basura. Estos tres trabajadores también se van a encargar de depositar la basura en la zanja, compactar y recubrir. Con estas cuatro personas</w:t>
            </w:r>
            <w:r w:rsidR="006C33CD">
              <w:rPr>
                <w:i/>
              </w:rPr>
              <w:t xml:space="preserve"> (</w:t>
            </w:r>
            <w:r w:rsidR="004F11D7">
              <w:rPr>
                <w:i/>
              </w:rPr>
              <w:t>incluido</w:t>
            </w:r>
            <w:r w:rsidR="006C33CD">
              <w:rPr>
                <w:i/>
              </w:rPr>
              <w:t xml:space="preserve"> el encargado)</w:t>
            </w:r>
            <w:r w:rsidRPr="00FC03F8">
              <w:rPr>
                <w:i/>
              </w:rPr>
              <w:t>, también se cubrirá las tareas de mantención de maquinaria, caminos interiores del sitio, cierre perimetral y operación de control sanitario”.</w:t>
            </w:r>
          </w:p>
          <w:p w:rsidR="00FC03F8" w:rsidRDefault="00FC03F8" w:rsidP="00FC03F8"/>
          <w:p w:rsidR="00093B8E" w:rsidRPr="00093B8E" w:rsidRDefault="004F11D7" w:rsidP="00FC03F8">
            <w:pPr>
              <w:rPr>
                <w:b/>
              </w:rPr>
            </w:pPr>
            <w:r w:rsidRPr="00093B8E">
              <w:rPr>
                <w:b/>
              </w:rPr>
              <w:t>Resolución</w:t>
            </w:r>
            <w:r w:rsidR="00A91CBD" w:rsidRPr="00093B8E">
              <w:rPr>
                <w:b/>
              </w:rPr>
              <w:t xml:space="preserve"> Exenta N° 26/2003. Considerando 3.6</w:t>
            </w:r>
            <w:r w:rsidR="00FC03F8" w:rsidRPr="00093B8E">
              <w:rPr>
                <w:b/>
              </w:rPr>
              <w:t xml:space="preserve">.4. </w:t>
            </w:r>
          </w:p>
          <w:p w:rsidR="00FC03F8" w:rsidRDefault="00093B8E" w:rsidP="00FC03F8">
            <w:r>
              <w:t>“</w:t>
            </w:r>
            <w:r w:rsidR="00FC03F8">
              <w:t>Generación de Residuos Sólidos</w:t>
            </w:r>
            <w:r>
              <w:t xml:space="preserve">. </w:t>
            </w:r>
            <w:r w:rsidR="00FC03F8">
              <w:t>Etapa de Operación:</w:t>
            </w:r>
          </w:p>
          <w:tbl>
            <w:tblPr>
              <w:tblStyle w:val="Tablaconcuadrcula"/>
              <w:tblW w:w="0" w:type="auto"/>
              <w:tblLook w:val="04A0" w:firstRow="1" w:lastRow="0" w:firstColumn="1" w:lastColumn="0" w:noHBand="0" w:noVBand="1"/>
            </w:tblPr>
            <w:tblGrid>
              <w:gridCol w:w="3334"/>
              <w:gridCol w:w="3334"/>
              <w:gridCol w:w="3334"/>
              <w:gridCol w:w="3334"/>
            </w:tblGrid>
            <w:tr w:rsidR="00FC03F8" w:rsidTr="00FC03F8">
              <w:tc>
                <w:tcPr>
                  <w:tcW w:w="3334" w:type="dxa"/>
                </w:tcPr>
                <w:p w:rsidR="00FC03F8" w:rsidRPr="00BB63C4" w:rsidRDefault="00FC03F8" w:rsidP="00FC03F8">
                  <w:pPr>
                    <w:rPr>
                      <w:i/>
                    </w:rPr>
                  </w:pPr>
                  <w:r w:rsidRPr="00BB63C4">
                    <w:rPr>
                      <w:i/>
                    </w:rPr>
                    <w:t>Fuente de Emisión</w:t>
                  </w:r>
                </w:p>
              </w:tc>
              <w:tc>
                <w:tcPr>
                  <w:tcW w:w="3334" w:type="dxa"/>
                </w:tcPr>
                <w:p w:rsidR="00FC03F8" w:rsidRPr="00BB63C4" w:rsidRDefault="00FC03F8" w:rsidP="00FC03F8">
                  <w:pPr>
                    <w:rPr>
                      <w:i/>
                    </w:rPr>
                  </w:pPr>
                  <w:r w:rsidRPr="00BB63C4">
                    <w:rPr>
                      <w:i/>
                    </w:rPr>
                    <w:t>Tipo de Emisión</w:t>
                  </w:r>
                </w:p>
              </w:tc>
              <w:tc>
                <w:tcPr>
                  <w:tcW w:w="3334" w:type="dxa"/>
                </w:tcPr>
                <w:p w:rsidR="00FC03F8" w:rsidRPr="00BB63C4" w:rsidRDefault="00FC03F8" w:rsidP="00FC03F8">
                  <w:pPr>
                    <w:rPr>
                      <w:i/>
                    </w:rPr>
                  </w:pPr>
                  <w:r w:rsidRPr="00BB63C4">
                    <w:rPr>
                      <w:i/>
                    </w:rPr>
                    <w:t>Destino de Residuos</w:t>
                  </w:r>
                </w:p>
              </w:tc>
              <w:tc>
                <w:tcPr>
                  <w:tcW w:w="3334" w:type="dxa"/>
                </w:tcPr>
                <w:p w:rsidR="00FC03F8" w:rsidRPr="00BB63C4" w:rsidRDefault="00FC03F8" w:rsidP="00FC03F8">
                  <w:pPr>
                    <w:rPr>
                      <w:i/>
                    </w:rPr>
                  </w:pPr>
                  <w:r w:rsidRPr="00BB63C4">
                    <w:rPr>
                      <w:i/>
                    </w:rPr>
                    <w:t>Manejo de Residuos</w:t>
                  </w:r>
                </w:p>
              </w:tc>
            </w:tr>
            <w:tr w:rsidR="00FC03F8" w:rsidTr="00FC03F8">
              <w:tc>
                <w:tcPr>
                  <w:tcW w:w="3334" w:type="dxa"/>
                </w:tcPr>
                <w:p w:rsidR="00FC03F8" w:rsidRPr="00BB63C4" w:rsidRDefault="00FC03F8" w:rsidP="00FC03F8">
                  <w:pPr>
                    <w:rPr>
                      <w:i/>
                    </w:rPr>
                  </w:pPr>
                  <w:r w:rsidRPr="00BB63C4">
                    <w:rPr>
                      <w:i/>
                    </w:rPr>
                    <w:t>Poblados</w:t>
                  </w:r>
                </w:p>
              </w:tc>
              <w:tc>
                <w:tcPr>
                  <w:tcW w:w="3334" w:type="dxa"/>
                </w:tcPr>
                <w:p w:rsidR="00FC03F8" w:rsidRPr="00BB63C4" w:rsidRDefault="00FC03F8" w:rsidP="00FC03F8">
                  <w:pPr>
                    <w:rPr>
                      <w:i/>
                    </w:rPr>
                  </w:pPr>
                  <w:r w:rsidRPr="00BB63C4">
                    <w:rPr>
                      <w:i/>
                    </w:rPr>
                    <w:t>Residuos Domiciliarios</w:t>
                  </w:r>
                </w:p>
              </w:tc>
              <w:tc>
                <w:tcPr>
                  <w:tcW w:w="3334" w:type="dxa"/>
                </w:tcPr>
                <w:p w:rsidR="00FC03F8" w:rsidRPr="00BB63C4" w:rsidRDefault="00FC03F8" w:rsidP="00FC03F8">
                  <w:pPr>
                    <w:rPr>
                      <w:i/>
                    </w:rPr>
                  </w:pPr>
                  <w:r w:rsidRPr="00BB63C4">
                    <w:rPr>
                      <w:i/>
                    </w:rPr>
                    <w:t>En Zanjas de Depositación</w:t>
                  </w:r>
                </w:p>
              </w:tc>
              <w:tc>
                <w:tcPr>
                  <w:tcW w:w="3334" w:type="dxa"/>
                </w:tcPr>
                <w:p w:rsidR="00FC03F8" w:rsidRPr="00BB63C4" w:rsidRDefault="00FC03F8" w:rsidP="00FC03F8">
                  <w:pPr>
                    <w:rPr>
                      <w:i/>
                    </w:rPr>
                  </w:pPr>
                  <w:r w:rsidRPr="00BB63C4">
                    <w:rPr>
                      <w:i/>
                    </w:rPr>
                    <w:t>Disposición en Celda de Residuo y Cobertura con Material de Recubrimiento, manejo de gases.</w:t>
                  </w:r>
                </w:p>
              </w:tc>
            </w:tr>
          </w:tbl>
          <w:p w:rsidR="00FC03F8" w:rsidRPr="00FC03F8" w:rsidRDefault="00FC03F8" w:rsidP="00FC03F8"/>
        </w:tc>
      </w:tr>
      <w:tr w:rsidR="002F6132" w:rsidRPr="0025129B" w:rsidTr="00007F24">
        <w:trPr>
          <w:trHeight w:val="627"/>
        </w:trPr>
        <w:tc>
          <w:tcPr>
            <w:tcW w:w="5000" w:type="pct"/>
            <w:gridSpan w:val="2"/>
          </w:tcPr>
          <w:p w:rsidR="00812DB5" w:rsidRDefault="00812DB5" w:rsidP="00007F24">
            <w:pPr>
              <w:jc w:val="left"/>
              <w:rPr>
                <w:b/>
              </w:rPr>
            </w:pPr>
          </w:p>
          <w:p w:rsidR="00812DB5" w:rsidRDefault="00812DB5" w:rsidP="00007F24">
            <w:pPr>
              <w:jc w:val="left"/>
              <w:rPr>
                <w:b/>
              </w:rPr>
            </w:pPr>
          </w:p>
          <w:p w:rsidR="002F6132" w:rsidRDefault="002F6132" w:rsidP="00007F24">
            <w:pPr>
              <w:jc w:val="left"/>
              <w:rPr>
                <w:color w:val="FF0000"/>
              </w:rPr>
            </w:pPr>
            <w:r w:rsidRPr="00F15F8C">
              <w:rPr>
                <w:b/>
              </w:rPr>
              <w:t>Hechos:</w:t>
            </w:r>
            <w:r w:rsidRPr="007E2D5C">
              <w:t xml:space="preserve"> </w:t>
            </w:r>
          </w:p>
          <w:p w:rsidR="00812DB5" w:rsidRDefault="00812DB5" w:rsidP="00007F24">
            <w:pPr>
              <w:jc w:val="left"/>
              <w:rPr>
                <w:color w:val="FF0000"/>
              </w:rPr>
            </w:pPr>
          </w:p>
          <w:p w:rsidR="00812DB5" w:rsidRDefault="00203401" w:rsidP="009F76A8">
            <w:r>
              <w:t>a.</w:t>
            </w:r>
            <w:r w:rsidR="00A448F8">
              <w:t xml:space="preserve"> </w:t>
            </w:r>
            <w:r w:rsidR="00812DB5" w:rsidRPr="00812DB5">
              <w:t xml:space="preserve">Durante la actividad de inspección se </w:t>
            </w:r>
            <w:r w:rsidR="004F11D7" w:rsidRPr="00812DB5">
              <w:t>constató</w:t>
            </w:r>
            <w:r w:rsidR="00812DB5" w:rsidRPr="00812DB5">
              <w:t xml:space="preserve"> </w:t>
            </w:r>
            <w:r w:rsidR="00812DB5">
              <w:t>al interior de</w:t>
            </w:r>
            <w:r w:rsidR="00B508F2">
              <w:t>l recinto</w:t>
            </w:r>
            <w:r>
              <w:t xml:space="preserve"> la existencia de </w:t>
            </w:r>
            <w:r w:rsidR="00B508F2">
              <w:t xml:space="preserve"> 2 equipos para el manejo de residuos, una retroexcavadora y un rodillo.</w:t>
            </w:r>
          </w:p>
          <w:p w:rsidR="00203401" w:rsidRDefault="00203401" w:rsidP="009F76A8">
            <w:r>
              <w:t>b.</w:t>
            </w:r>
            <w:r w:rsidR="00A448F8">
              <w:t xml:space="preserve"> </w:t>
            </w:r>
            <w:r w:rsidR="00B508F2">
              <w:t xml:space="preserve">Se </w:t>
            </w:r>
            <w:r>
              <w:t>constató la existencia de</w:t>
            </w:r>
            <w:r w:rsidR="00B508F2">
              <w:t xml:space="preserve"> </w:t>
            </w:r>
            <w:r>
              <w:t>4 zanjas construídas, de las cuales:</w:t>
            </w:r>
          </w:p>
          <w:p w:rsidR="00203401" w:rsidRDefault="00A448F8" w:rsidP="009F76A8">
            <w:r>
              <w:t xml:space="preserve">     </w:t>
            </w:r>
            <w:r w:rsidR="00203401">
              <w:t xml:space="preserve">- </w:t>
            </w:r>
            <w:r>
              <w:t xml:space="preserve"> </w:t>
            </w:r>
            <w:r w:rsidR="00203401">
              <w:t>Se constató la existencia de 2 zanjas terminadas</w:t>
            </w:r>
            <w:r w:rsidR="00B508F2">
              <w:t>, sin cobertura final</w:t>
            </w:r>
            <w:r w:rsidR="00203401">
              <w:t xml:space="preserve"> y</w:t>
            </w:r>
            <w:r w:rsidR="00B508F2">
              <w:t xml:space="preserve"> con </w:t>
            </w:r>
            <w:r w:rsidR="00203401">
              <w:t>los residuos expuestos</w:t>
            </w:r>
            <w:r w:rsidR="00B508F2">
              <w:t xml:space="preserve">. </w:t>
            </w:r>
          </w:p>
          <w:p w:rsidR="00C03261" w:rsidRDefault="00A448F8" w:rsidP="007D1F2B">
            <w:pPr>
              <w:ind w:left="318" w:hanging="318"/>
            </w:pPr>
            <w:r>
              <w:t xml:space="preserve">     </w:t>
            </w:r>
            <w:r w:rsidR="00203401">
              <w:t xml:space="preserve">- </w:t>
            </w:r>
            <w:r>
              <w:t xml:space="preserve"> </w:t>
            </w:r>
            <w:r w:rsidR="00C03261">
              <w:t>Se constató la existencia de u</w:t>
            </w:r>
            <w:r w:rsidR="00203401">
              <w:t xml:space="preserve">na zanja en uso, la cual se encontraba emplazada en </w:t>
            </w:r>
            <w:r w:rsidR="00B508F2">
              <w:t xml:space="preserve">coordenadas </w:t>
            </w:r>
            <w:r w:rsidR="00203401">
              <w:t xml:space="preserve">UTM Datum WGS 84 </w:t>
            </w:r>
            <w:r w:rsidR="00B508F2">
              <w:t>434</w:t>
            </w:r>
            <w:r w:rsidR="00203401">
              <w:t>.</w:t>
            </w:r>
            <w:r w:rsidR="00B508F2">
              <w:t>331</w:t>
            </w:r>
            <w:r w:rsidR="00203401">
              <w:t xml:space="preserve"> m</w:t>
            </w:r>
            <w:r w:rsidR="00B508F2">
              <w:t xml:space="preserve"> E </w:t>
            </w:r>
            <w:r w:rsidR="007F724A">
              <w:t>–</w:t>
            </w:r>
            <w:r w:rsidR="00B508F2">
              <w:t xml:space="preserve"> </w:t>
            </w:r>
            <w:r w:rsidR="007F724A">
              <w:t>7</w:t>
            </w:r>
            <w:r w:rsidR="00203401">
              <w:t>.</w:t>
            </w:r>
            <w:r w:rsidR="007F724A">
              <w:t>851</w:t>
            </w:r>
            <w:r w:rsidR="00203401">
              <w:t>.</w:t>
            </w:r>
            <w:r w:rsidR="007F724A">
              <w:t xml:space="preserve">662 </w:t>
            </w:r>
            <w:r w:rsidR="00203401">
              <w:t xml:space="preserve">m </w:t>
            </w:r>
            <w:r w:rsidR="005151B7">
              <w:t>N</w:t>
            </w:r>
            <w:r w:rsidR="007F724A">
              <w:t xml:space="preserve">, la cual se </w:t>
            </w:r>
            <w:r>
              <w:t xml:space="preserve">                  </w:t>
            </w:r>
            <w:r w:rsidR="00E07E42">
              <w:t xml:space="preserve">  </w:t>
            </w:r>
            <w:r w:rsidR="007F724A">
              <w:t>enc</w:t>
            </w:r>
            <w:r w:rsidR="00203401">
              <w:t>o</w:t>
            </w:r>
            <w:r w:rsidR="007F724A">
              <w:t>ntra</w:t>
            </w:r>
            <w:r w:rsidR="00203401">
              <w:t>ba</w:t>
            </w:r>
            <w:r w:rsidR="007F724A">
              <w:t xml:space="preserve"> con basura expuesta, sin cobertura diaria, y de acuerdo a lo señalado por la </w:t>
            </w:r>
            <w:r w:rsidR="004F11D7">
              <w:t>Srta.</w:t>
            </w:r>
            <w:r w:rsidR="007F724A">
              <w:t xml:space="preserve"> Caipa correspond</w:t>
            </w:r>
            <w:r w:rsidR="00C03261">
              <w:t xml:space="preserve">ían </w:t>
            </w:r>
            <w:r w:rsidR="007F724A">
              <w:t xml:space="preserve"> a los residuos depositados el </w:t>
            </w:r>
            <w:r w:rsidR="004F11D7">
              <w:t>día</w:t>
            </w:r>
            <w:r w:rsidR="007F724A">
              <w:t xml:space="preserve"> 03 de abril. </w:t>
            </w:r>
          </w:p>
          <w:p w:rsidR="00B508F2" w:rsidRDefault="00A448F8" w:rsidP="007D1F2B">
            <w:pPr>
              <w:ind w:left="318" w:hanging="318"/>
            </w:pPr>
            <w:r>
              <w:t xml:space="preserve">     </w:t>
            </w:r>
            <w:r w:rsidR="00C03261">
              <w:t xml:space="preserve">- </w:t>
            </w:r>
            <w:r>
              <w:t xml:space="preserve"> </w:t>
            </w:r>
            <w:r w:rsidR="00C03261">
              <w:t>Se constató la existencia de u</w:t>
            </w:r>
            <w:r w:rsidR="007F724A">
              <w:t>na zanja en construcción</w:t>
            </w:r>
            <w:r w:rsidR="00C03261">
              <w:t xml:space="preserve">, la cual se encontraba emplazada en </w:t>
            </w:r>
            <w:r w:rsidR="007F724A">
              <w:t xml:space="preserve">coordenadas </w:t>
            </w:r>
            <w:r w:rsidR="00C03261">
              <w:t xml:space="preserve">UTM Datum WGS 84 </w:t>
            </w:r>
            <w:r w:rsidR="007F724A">
              <w:t>434</w:t>
            </w:r>
            <w:r w:rsidR="00C03261">
              <w:t>.</w:t>
            </w:r>
            <w:r w:rsidR="007F724A">
              <w:t>353</w:t>
            </w:r>
            <w:r w:rsidR="00C03261">
              <w:t xml:space="preserve"> m</w:t>
            </w:r>
            <w:r w:rsidR="007F724A">
              <w:t xml:space="preserve"> E – 7</w:t>
            </w:r>
            <w:r w:rsidR="00C03261">
              <w:t>.</w:t>
            </w:r>
            <w:r w:rsidR="007F724A">
              <w:t>851</w:t>
            </w:r>
            <w:r w:rsidR="00C03261">
              <w:t>.</w:t>
            </w:r>
            <w:r w:rsidR="007F724A">
              <w:t>644</w:t>
            </w:r>
            <w:r w:rsidR="00C03261">
              <w:t xml:space="preserve"> m</w:t>
            </w:r>
            <w:r w:rsidR="007F724A">
              <w:t xml:space="preserve"> N</w:t>
            </w:r>
            <w:r w:rsidR="009F76A8">
              <w:t>,</w:t>
            </w:r>
            <w:r w:rsidR="007F724A">
              <w:t xml:space="preserve"> que </w:t>
            </w:r>
            <w:r w:rsidR="007D1F2B">
              <w:t xml:space="preserve">    </w:t>
            </w:r>
            <w:r w:rsidR="007F724A">
              <w:t>presenta</w:t>
            </w:r>
            <w:r w:rsidR="00C03261">
              <w:t>ba</w:t>
            </w:r>
            <w:r w:rsidR="007F724A">
              <w:t xml:space="preserve"> basura dispuesta sin cobertura diaria, y de acuerdo a lo informado por la Srta. Caipa, la basura correspond</w:t>
            </w:r>
            <w:r w:rsidR="00C03261">
              <w:t>ía</w:t>
            </w:r>
            <w:r w:rsidR="00255841">
              <w:t xml:space="preserve"> al </w:t>
            </w:r>
            <w:r w:rsidR="004F11D7">
              <w:t>día</w:t>
            </w:r>
            <w:r w:rsidR="00255841">
              <w:t xml:space="preserve"> viernes anterior</w:t>
            </w:r>
            <w:r w:rsidR="00C03261">
              <w:t>. E</w:t>
            </w:r>
            <w:r w:rsidR="00255841">
              <w:t>sta zanja no se enc</w:t>
            </w:r>
            <w:r w:rsidR="00C03261">
              <w:t>o</w:t>
            </w:r>
            <w:r w:rsidR="00255841">
              <w:t>ntra</w:t>
            </w:r>
            <w:r w:rsidR="00C03261">
              <w:t>ba</w:t>
            </w:r>
            <w:r w:rsidR="00255841">
              <w:t xml:space="preserve"> con impermeabilización, señala</w:t>
            </w:r>
            <w:r w:rsidR="00C03261">
              <w:t>ndo al respecto la encargada</w:t>
            </w:r>
            <w:r w:rsidR="00255841">
              <w:t xml:space="preserve"> que durante la jornada del </w:t>
            </w:r>
            <w:r w:rsidR="004F11D7">
              <w:t>día</w:t>
            </w:r>
            <w:r w:rsidR="00255841">
              <w:t xml:space="preserve"> miércoles se instruir</w:t>
            </w:r>
            <w:r w:rsidR="00E018CB">
              <w:t>ía</w:t>
            </w:r>
            <w:r w:rsidR="00255841">
              <w:t xml:space="preserve"> a</w:t>
            </w:r>
            <w:r w:rsidR="00C03261">
              <w:t>l</w:t>
            </w:r>
            <w:r w:rsidR="00255841">
              <w:t xml:space="preserve"> operador para que retire esta basura y la disponga en la zan</w:t>
            </w:r>
            <w:r w:rsidR="00C03261">
              <w:t>ja en uso actual.</w:t>
            </w:r>
          </w:p>
          <w:p w:rsidR="00255841" w:rsidRDefault="00C03261" w:rsidP="009F76A8">
            <w:pPr>
              <w:rPr>
                <w:color w:val="FF0000"/>
              </w:rPr>
            </w:pPr>
            <w:r>
              <w:t>c.</w:t>
            </w:r>
            <w:r w:rsidR="00A448F8">
              <w:t xml:space="preserve"> </w:t>
            </w:r>
            <w:r w:rsidR="00255841">
              <w:t xml:space="preserve">El material de cobertura de los residuos </w:t>
            </w:r>
            <w:r>
              <w:t>estaba</w:t>
            </w:r>
            <w:r w:rsidR="00255841">
              <w:t xml:space="preserve"> constituido por piedras, </w:t>
            </w:r>
            <w:r>
              <w:t>tierra</w:t>
            </w:r>
            <w:r w:rsidR="00255841">
              <w:t xml:space="preserve"> y bolones de gran tamaño, que se extraen al momento de la cobertura, este material se manten</w:t>
            </w:r>
            <w:r>
              <w:t>ía</w:t>
            </w:r>
            <w:r w:rsidR="00255841">
              <w:t xml:space="preserve"> alrededor </w:t>
            </w:r>
            <w:r w:rsidR="004F11D7">
              <w:t>de</w:t>
            </w:r>
            <w:r w:rsidR="00255841">
              <w:t xml:space="preserve"> la zanja, formando parapetos.</w:t>
            </w:r>
            <w:r w:rsidR="0063371B">
              <w:t xml:space="preserve"> (</w:t>
            </w:r>
            <w:r w:rsidR="004F11D7">
              <w:t>Fotografías</w:t>
            </w:r>
            <w:r w:rsidR="0063371B">
              <w:t xml:space="preserve"> 5 a 9).</w:t>
            </w:r>
          </w:p>
          <w:p w:rsidR="002F6132" w:rsidRDefault="002F6132" w:rsidP="00007F24">
            <w:pPr>
              <w:jc w:val="left"/>
              <w:rPr>
                <w:color w:val="FF0000"/>
              </w:rPr>
            </w:pPr>
          </w:p>
          <w:p w:rsidR="00DA03FC" w:rsidRDefault="00DA03FC" w:rsidP="006D54BE">
            <w:pPr>
              <w:pStyle w:val="Prrafodelista"/>
              <w:ind w:left="284"/>
              <w:jc w:val="left"/>
              <w:rPr>
                <w:b/>
                <w:color w:val="FF0000"/>
              </w:rPr>
            </w:pPr>
          </w:p>
          <w:p w:rsidR="002F6132" w:rsidRPr="008E34C9" w:rsidRDefault="002F6132" w:rsidP="00007F24">
            <w:pPr>
              <w:pStyle w:val="Prrafodelista"/>
              <w:ind w:left="284"/>
            </w:pPr>
          </w:p>
        </w:tc>
      </w:tr>
    </w:tbl>
    <w:p w:rsidR="00007F24" w:rsidRDefault="00007F24" w:rsidP="00D14DCB"/>
    <w:p w:rsidR="00E07E42" w:rsidRDefault="00E07E42" w:rsidP="00D14DCB"/>
    <w:p w:rsidR="00E07E42" w:rsidRDefault="00E07E42" w:rsidP="00D14DCB"/>
    <w:p w:rsidR="00007F24" w:rsidRDefault="00007F24" w:rsidP="00007F24"/>
    <w:p w:rsidR="006B7AC1" w:rsidRDefault="006B7AC1" w:rsidP="00007F24"/>
    <w:tbl>
      <w:tblPr>
        <w:tblW w:w="13325" w:type="dxa"/>
        <w:jc w:val="center"/>
        <w:tblCellMar>
          <w:left w:w="70" w:type="dxa"/>
          <w:right w:w="70" w:type="dxa"/>
        </w:tblCellMar>
        <w:tblLook w:val="04A0" w:firstRow="1" w:lastRow="0" w:firstColumn="1" w:lastColumn="0" w:noHBand="0" w:noVBand="1"/>
      </w:tblPr>
      <w:tblGrid>
        <w:gridCol w:w="2654"/>
        <w:gridCol w:w="2212"/>
        <w:gridCol w:w="1990"/>
        <w:gridCol w:w="2654"/>
        <w:gridCol w:w="2212"/>
        <w:gridCol w:w="1990"/>
      </w:tblGrid>
      <w:tr w:rsidR="00B61912" w:rsidRPr="0025129B" w:rsidTr="00CB1E6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61912" w:rsidP="0021173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61912" w:rsidRPr="0025129B" w:rsidTr="00CB1E6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B61912" w:rsidRPr="0025129B" w:rsidRDefault="00B61912" w:rsidP="0021173E">
            <w:pPr>
              <w:jc w:val="center"/>
              <w:rPr>
                <w:rFonts w:eastAsia="Times New Roman"/>
                <w:color w:val="000000"/>
                <w:sz w:val="20"/>
                <w:szCs w:val="20"/>
                <w:lang w:eastAsia="es-CL"/>
              </w:rPr>
            </w:pPr>
            <w:r w:rsidRPr="00B61912">
              <w:rPr>
                <w:rFonts w:eastAsia="Times New Roman"/>
                <w:noProof/>
                <w:color w:val="000000"/>
                <w:sz w:val="20"/>
                <w:szCs w:val="20"/>
                <w:lang w:eastAsia="es-CL"/>
              </w:rPr>
              <w:drawing>
                <wp:inline distT="0" distB="0" distL="0" distR="0">
                  <wp:extent cx="3174663" cy="2034540"/>
                  <wp:effectExtent l="0" t="0" r="6985" b="3810"/>
                  <wp:docPr id="15" name="Imagen 15" descr="C:\Users\jorge.toro\Documents\Programa Fiscalizacion\2017\Relleno Sanitario Camiña\Inspeccion 04.04.2017\rs Camiña frente de trabaj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rge.toro\Documents\Programa Fiscalizacion\2017\Relleno Sanitario Camiña\Inspeccion 04.04.2017\rs Camiña frente de trabajo.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76690" cy="2035839"/>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61912" w:rsidRPr="0025129B" w:rsidRDefault="00B61912" w:rsidP="0021173E">
            <w:pPr>
              <w:jc w:val="center"/>
              <w:rPr>
                <w:rFonts w:eastAsia="Times New Roman"/>
                <w:color w:val="000000"/>
                <w:sz w:val="20"/>
                <w:szCs w:val="20"/>
                <w:lang w:eastAsia="es-CL"/>
              </w:rPr>
            </w:pPr>
            <w:r w:rsidRPr="00B61912">
              <w:rPr>
                <w:rFonts w:eastAsia="Times New Roman"/>
                <w:noProof/>
                <w:color w:val="000000"/>
                <w:sz w:val="20"/>
                <w:szCs w:val="20"/>
                <w:lang w:eastAsia="es-CL"/>
              </w:rPr>
              <w:drawing>
                <wp:inline distT="0" distB="0" distL="0" distR="0">
                  <wp:extent cx="3174365" cy="2049780"/>
                  <wp:effectExtent l="0" t="0" r="6985" b="7620"/>
                  <wp:docPr id="16" name="Imagen 16" descr="C:\Users\jorge.toro\Documents\Programa Fiscalizacion\2017\Relleno Sanitario Camiña\Inspeccion 04.04.2017\rs Camiña zanja termin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rge.toro\Documents\Programa Fiscalizacion\2017\Relleno Sanitario Camiña\Inspeccion 04.04.2017\rs Camiña zanja terminada.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175797" cy="2050705"/>
                          </a:xfrm>
                          <a:prstGeom prst="rect">
                            <a:avLst/>
                          </a:prstGeom>
                          <a:noFill/>
                          <a:ln>
                            <a:noFill/>
                          </a:ln>
                        </pic:spPr>
                      </pic:pic>
                    </a:graphicData>
                  </a:graphic>
                </wp:inline>
              </w:drawing>
            </w:r>
          </w:p>
        </w:tc>
      </w:tr>
      <w:tr w:rsidR="00B61912" w:rsidRPr="0025129B" w:rsidTr="00CB1E66">
        <w:trPr>
          <w:trHeight w:val="300"/>
          <w:jc w:val="center"/>
        </w:trPr>
        <w:tc>
          <w:tcPr>
            <w:tcW w:w="969" w:type="pct"/>
            <w:tcBorders>
              <w:top w:val="single" w:sz="4" w:space="0" w:color="auto"/>
              <w:left w:val="single" w:sz="4" w:space="0" w:color="auto"/>
              <w:bottom w:val="single" w:sz="4" w:space="0" w:color="auto"/>
              <w:right w:val="nil"/>
            </w:tcBorders>
            <w:shd w:val="clear" w:color="auto" w:fill="auto"/>
            <w:noWrap/>
            <w:vAlign w:val="center"/>
            <w:hideMark/>
          </w:tcPr>
          <w:p w:rsidR="00B61912" w:rsidRPr="0025129B" w:rsidRDefault="00B61912" w:rsidP="0021173E">
            <w:pPr>
              <w:pStyle w:val="Epgrafe"/>
              <w:rPr>
                <w:rFonts w:eastAsia="Times New Roman"/>
                <w:color w:val="000000"/>
                <w:lang w:eastAsia="es-CL"/>
              </w:rPr>
            </w:pPr>
            <w:r w:rsidRPr="0025129B">
              <w:t xml:space="preserve">Fotografía </w:t>
            </w:r>
            <w:r w:rsidR="00CD7EEA">
              <w:t>5</w:t>
            </w:r>
            <w:r w:rsidRPr="0025129B">
              <w:t>.</w:t>
            </w:r>
          </w:p>
        </w:tc>
        <w:tc>
          <w:tcPr>
            <w:tcW w:w="15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10C26">
              <w:rPr>
                <w:rFonts w:eastAsia="Times New Roman"/>
                <w:sz w:val="18"/>
                <w:szCs w:val="18"/>
                <w:lang w:eastAsia="es-CL"/>
              </w:rPr>
              <w:t>04-04-2017</w:t>
            </w:r>
          </w:p>
        </w:tc>
        <w:tc>
          <w:tcPr>
            <w:tcW w:w="969" w:type="pct"/>
            <w:tcBorders>
              <w:top w:val="single" w:sz="4" w:space="0" w:color="auto"/>
              <w:left w:val="nil"/>
              <w:bottom w:val="single" w:sz="4" w:space="0" w:color="auto"/>
              <w:right w:val="nil"/>
            </w:tcBorders>
            <w:shd w:val="clear" w:color="auto" w:fill="auto"/>
            <w:noWrap/>
            <w:vAlign w:val="center"/>
            <w:hideMark/>
          </w:tcPr>
          <w:p w:rsidR="00B61912" w:rsidRPr="0025129B" w:rsidRDefault="00B61912" w:rsidP="0021173E">
            <w:pPr>
              <w:pStyle w:val="Epgrafe"/>
            </w:pPr>
            <w:r w:rsidRPr="0025129B">
              <w:t xml:space="preserve">Fotografía </w:t>
            </w:r>
            <w:r w:rsidR="00CD7EEA">
              <w:t>6</w:t>
            </w:r>
          </w:p>
        </w:tc>
        <w:tc>
          <w:tcPr>
            <w:tcW w:w="15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CD7EEA">
              <w:rPr>
                <w:rFonts w:eastAsia="Times New Roman"/>
                <w:color w:val="000000"/>
                <w:sz w:val="18"/>
                <w:szCs w:val="18"/>
                <w:lang w:eastAsia="es-CL"/>
              </w:rPr>
              <w:t>04-04-2017</w:t>
            </w:r>
          </w:p>
        </w:tc>
      </w:tr>
      <w:tr w:rsidR="00B61912" w:rsidRPr="0025129B" w:rsidTr="00CB1E66">
        <w:trPr>
          <w:trHeight w:val="300"/>
          <w:jc w:val="center"/>
        </w:trPr>
        <w:tc>
          <w:tcPr>
            <w:tcW w:w="9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9F76A8">
              <w:rPr>
                <w:rFonts w:eastAsia="Times New Roman"/>
                <w:color w:val="000000"/>
                <w:sz w:val="18"/>
                <w:szCs w:val="18"/>
                <w:lang w:eastAsia="es-CL"/>
              </w:rPr>
              <w:t>.</w:t>
            </w:r>
            <w:r>
              <w:rPr>
                <w:rFonts w:eastAsia="Times New Roman"/>
                <w:color w:val="000000"/>
                <w:sz w:val="18"/>
                <w:szCs w:val="18"/>
                <w:lang w:eastAsia="es-CL"/>
              </w:rPr>
              <w:t>851</w:t>
            </w:r>
            <w:r w:rsidR="009F76A8">
              <w:rPr>
                <w:rFonts w:eastAsia="Times New Roman"/>
                <w:color w:val="000000"/>
                <w:sz w:val="18"/>
                <w:szCs w:val="18"/>
                <w:lang w:eastAsia="es-CL"/>
              </w:rPr>
              <w:t>.</w:t>
            </w:r>
            <w:r>
              <w:rPr>
                <w:rFonts w:eastAsia="Times New Roman"/>
                <w:color w:val="000000"/>
                <w:sz w:val="18"/>
                <w:szCs w:val="18"/>
                <w:lang w:eastAsia="es-CL"/>
              </w:rPr>
              <w:t>662</w:t>
            </w:r>
            <w:r w:rsidR="00020668">
              <w:rPr>
                <w:rFonts w:eastAsia="Times New Roman"/>
                <w:color w:val="000000"/>
                <w:sz w:val="18"/>
                <w:szCs w:val="18"/>
                <w:lang w:eastAsia="es-CL"/>
              </w:rPr>
              <w:t xml:space="preserve"> m</w:t>
            </w:r>
          </w:p>
        </w:tc>
        <w:tc>
          <w:tcPr>
            <w:tcW w:w="725"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CD7EEA">
              <w:rPr>
                <w:rFonts w:eastAsia="Times New Roman"/>
                <w:color w:val="000000"/>
                <w:sz w:val="18"/>
                <w:szCs w:val="18"/>
                <w:lang w:eastAsia="es-CL"/>
              </w:rPr>
              <w:t>434</w:t>
            </w:r>
            <w:r w:rsidR="009F76A8">
              <w:rPr>
                <w:rFonts w:eastAsia="Times New Roman"/>
                <w:color w:val="000000"/>
                <w:sz w:val="18"/>
                <w:szCs w:val="18"/>
                <w:lang w:eastAsia="es-CL"/>
              </w:rPr>
              <w:t>.</w:t>
            </w:r>
            <w:r w:rsidRPr="00CD7EEA">
              <w:rPr>
                <w:rFonts w:eastAsia="Times New Roman"/>
                <w:color w:val="000000"/>
                <w:sz w:val="18"/>
                <w:szCs w:val="18"/>
                <w:lang w:eastAsia="es-CL"/>
              </w:rPr>
              <w:t>331</w:t>
            </w:r>
            <w:r w:rsidR="00020668">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c>
          <w:tcPr>
            <w:tcW w:w="969"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9F76A8">
              <w:rPr>
                <w:rFonts w:eastAsia="Times New Roman"/>
                <w:color w:val="000000"/>
                <w:sz w:val="18"/>
                <w:szCs w:val="18"/>
                <w:lang w:eastAsia="es-CL"/>
              </w:rPr>
              <w:t>.</w:t>
            </w:r>
            <w:r>
              <w:rPr>
                <w:rFonts w:eastAsia="Times New Roman"/>
                <w:color w:val="000000"/>
                <w:sz w:val="18"/>
                <w:szCs w:val="18"/>
                <w:lang w:eastAsia="es-CL"/>
              </w:rPr>
              <w:t>851</w:t>
            </w:r>
            <w:r w:rsidR="009F76A8">
              <w:rPr>
                <w:rFonts w:eastAsia="Times New Roman"/>
                <w:color w:val="000000"/>
                <w:sz w:val="18"/>
                <w:szCs w:val="18"/>
                <w:lang w:eastAsia="es-CL"/>
              </w:rPr>
              <w:t>.</w:t>
            </w:r>
            <w:r>
              <w:rPr>
                <w:rFonts w:eastAsia="Times New Roman"/>
                <w:color w:val="000000"/>
                <w:sz w:val="18"/>
                <w:szCs w:val="18"/>
                <w:lang w:eastAsia="es-CL"/>
              </w:rPr>
              <w:t>662</w:t>
            </w:r>
            <w:r w:rsidR="00020668">
              <w:rPr>
                <w:rFonts w:eastAsia="Times New Roman"/>
                <w:color w:val="000000"/>
                <w:sz w:val="18"/>
                <w:szCs w:val="18"/>
                <w:lang w:eastAsia="es-CL"/>
              </w:rPr>
              <w:t xml:space="preserve"> m</w:t>
            </w:r>
          </w:p>
        </w:tc>
        <w:tc>
          <w:tcPr>
            <w:tcW w:w="725"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CD7EEA">
              <w:rPr>
                <w:rFonts w:eastAsia="Times New Roman"/>
                <w:color w:val="000000"/>
                <w:sz w:val="18"/>
                <w:szCs w:val="18"/>
                <w:lang w:eastAsia="es-CL"/>
              </w:rPr>
              <w:t>434</w:t>
            </w:r>
            <w:r w:rsidR="009F76A8">
              <w:rPr>
                <w:rFonts w:eastAsia="Times New Roman"/>
                <w:color w:val="000000"/>
                <w:sz w:val="18"/>
                <w:szCs w:val="18"/>
                <w:lang w:eastAsia="es-CL"/>
              </w:rPr>
              <w:t>.</w:t>
            </w:r>
            <w:r w:rsidRPr="00CD7EEA">
              <w:rPr>
                <w:rFonts w:eastAsia="Times New Roman"/>
                <w:color w:val="000000"/>
                <w:sz w:val="18"/>
                <w:szCs w:val="18"/>
                <w:lang w:eastAsia="es-CL"/>
              </w:rPr>
              <w:t>331</w:t>
            </w:r>
            <w:r w:rsidR="00020668">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r>
      <w:tr w:rsidR="00B61912" w:rsidRPr="0025129B" w:rsidTr="00CB1E66">
        <w:trPr>
          <w:trHeight w:val="48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1912" w:rsidRPr="0025129B" w:rsidRDefault="00B61912" w:rsidP="00BB63C4">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Zanja </w:t>
            </w:r>
            <w:r w:rsidR="00CD7EEA">
              <w:rPr>
                <w:rFonts w:eastAsia="Times New Roman"/>
                <w:color w:val="000000"/>
                <w:sz w:val="18"/>
                <w:szCs w:val="18"/>
                <w:lang w:eastAsia="es-CL"/>
              </w:rPr>
              <w:t>en uso</w:t>
            </w:r>
            <w:r>
              <w:rPr>
                <w:rFonts w:eastAsia="Times New Roman"/>
                <w:color w:val="000000"/>
                <w:sz w:val="18"/>
                <w:szCs w:val="18"/>
                <w:lang w:eastAsia="es-CL"/>
              </w:rPr>
              <w:t xml:space="preserve">, </w:t>
            </w:r>
            <w:r w:rsidR="00CD7EEA">
              <w:rPr>
                <w:rFonts w:eastAsia="Times New Roman"/>
                <w:color w:val="000000"/>
                <w:sz w:val="18"/>
                <w:szCs w:val="18"/>
                <w:lang w:eastAsia="es-CL"/>
              </w:rPr>
              <w:t xml:space="preserve">con residuos expuestos y </w:t>
            </w:r>
            <w:r>
              <w:rPr>
                <w:rFonts w:eastAsia="Times New Roman"/>
                <w:color w:val="000000"/>
                <w:sz w:val="18"/>
                <w:szCs w:val="18"/>
                <w:lang w:eastAsia="es-CL"/>
              </w:rPr>
              <w:t xml:space="preserve">sin la </w:t>
            </w:r>
            <w:r w:rsidR="00CD7EEA">
              <w:rPr>
                <w:rFonts w:eastAsia="Times New Roman"/>
                <w:color w:val="000000"/>
                <w:sz w:val="18"/>
                <w:szCs w:val="18"/>
                <w:lang w:eastAsia="es-CL"/>
              </w:rPr>
              <w:t>cobertura diaria.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1912" w:rsidRPr="0025129B" w:rsidRDefault="00B61912" w:rsidP="00BB63C4">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Zanja ya </w:t>
            </w:r>
            <w:r w:rsidR="00CD7EEA">
              <w:rPr>
                <w:rFonts w:eastAsia="Times New Roman"/>
                <w:color w:val="000000"/>
                <w:sz w:val="18"/>
                <w:szCs w:val="18"/>
                <w:lang w:eastAsia="es-CL"/>
              </w:rPr>
              <w:t>terminada</w:t>
            </w:r>
            <w:r>
              <w:rPr>
                <w:rFonts w:eastAsia="Times New Roman"/>
                <w:color w:val="000000"/>
                <w:sz w:val="18"/>
                <w:szCs w:val="18"/>
                <w:lang w:eastAsia="es-CL"/>
              </w:rPr>
              <w:t xml:space="preserve">, </w:t>
            </w:r>
            <w:r w:rsidR="00CD7EEA">
              <w:rPr>
                <w:rFonts w:eastAsia="Times New Roman"/>
                <w:color w:val="000000"/>
                <w:sz w:val="18"/>
                <w:szCs w:val="18"/>
                <w:lang w:eastAsia="es-CL"/>
              </w:rPr>
              <w:t>con residuos expuestos y sin la cobertura final.</w:t>
            </w:r>
          </w:p>
        </w:tc>
      </w:tr>
      <w:tr w:rsidR="00B61912" w:rsidRPr="0025129B" w:rsidTr="00CB1E6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B61912" w:rsidRPr="0025129B" w:rsidRDefault="00B61912" w:rsidP="0021173E">
            <w:pPr>
              <w:jc w:val="center"/>
              <w:rPr>
                <w:rFonts w:eastAsia="Times New Roman"/>
                <w:color w:val="000000"/>
                <w:sz w:val="20"/>
                <w:szCs w:val="20"/>
                <w:lang w:eastAsia="es-CL"/>
              </w:rPr>
            </w:pPr>
            <w:r w:rsidRPr="00B61912">
              <w:rPr>
                <w:rFonts w:eastAsia="Times New Roman"/>
                <w:noProof/>
                <w:color w:val="000000"/>
                <w:sz w:val="20"/>
                <w:szCs w:val="20"/>
                <w:lang w:eastAsia="es-CL"/>
              </w:rPr>
              <w:drawing>
                <wp:inline distT="0" distB="0" distL="0" distR="0">
                  <wp:extent cx="3174365" cy="2057400"/>
                  <wp:effectExtent l="0" t="0" r="6985" b="0"/>
                  <wp:docPr id="17" name="Imagen 17" descr="C:\Users\jorge.toro\Documents\Programa Fiscalizacion\2017\Relleno Sanitario Camiña\Inspeccion 04.04.2017\rs Camiña zanja en construc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rge.toro\Documents\Programa Fiscalizacion\2017\Relleno Sanitario Camiña\Inspeccion 04.04.2017\rs Camiña zanja en construcción (3).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76393" cy="2058714"/>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61912" w:rsidRPr="0025129B" w:rsidRDefault="00DC3BB1" w:rsidP="0021173E">
            <w:pPr>
              <w:jc w:val="center"/>
              <w:rPr>
                <w:rFonts w:eastAsia="Times New Roman"/>
                <w:color w:val="000000"/>
                <w:sz w:val="20"/>
                <w:szCs w:val="20"/>
                <w:lang w:eastAsia="es-CL"/>
              </w:rPr>
            </w:pPr>
            <w:r w:rsidRPr="00DC3BB1">
              <w:rPr>
                <w:rFonts w:eastAsia="Times New Roman"/>
                <w:noProof/>
                <w:color w:val="000000"/>
                <w:sz w:val="20"/>
                <w:szCs w:val="20"/>
                <w:lang w:eastAsia="es-CL"/>
              </w:rPr>
              <w:drawing>
                <wp:inline distT="0" distB="0" distL="0" distR="0">
                  <wp:extent cx="3174663" cy="2072640"/>
                  <wp:effectExtent l="0" t="0" r="6985" b="3810"/>
                  <wp:docPr id="18" name="Imagen 18" descr="C:\Users\jorge.toro\Documents\Programa Fiscalizacion\2017\Relleno Sanitario Camiña\Inspeccion 04.04.2017\rs Camiña material excedente de zan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rge.toro\Documents\Programa Fiscalizacion\2017\Relleno Sanitario Camiña\Inspeccion 04.04.2017\rs Camiña material excedente de zanja.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76392" cy="2073769"/>
                          </a:xfrm>
                          <a:prstGeom prst="rect">
                            <a:avLst/>
                          </a:prstGeom>
                          <a:noFill/>
                          <a:ln>
                            <a:noFill/>
                          </a:ln>
                        </pic:spPr>
                      </pic:pic>
                    </a:graphicData>
                  </a:graphic>
                </wp:inline>
              </w:drawing>
            </w:r>
          </w:p>
        </w:tc>
      </w:tr>
      <w:tr w:rsidR="00B61912" w:rsidRPr="0025129B" w:rsidTr="00CB1E66">
        <w:trPr>
          <w:trHeight w:val="300"/>
          <w:jc w:val="center"/>
        </w:trPr>
        <w:tc>
          <w:tcPr>
            <w:tcW w:w="969" w:type="pct"/>
            <w:tcBorders>
              <w:top w:val="single" w:sz="4" w:space="0" w:color="auto"/>
              <w:left w:val="single" w:sz="4" w:space="0" w:color="auto"/>
              <w:bottom w:val="single" w:sz="4" w:space="0" w:color="auto"/>
              <w:right w:val="nil"/>
            </w:tcBorders>
            <w:shd w:val="clear" w:color="auto" w:fill="auto"/>
            <w:noWrap/>
            <w:vAlign w:val="center"/>
            <w:hideMark/>
          </w:tcPr>
          <w:p w:rsidR="00B61912" w:rsidRPr="0025129B" w:rsidRDefault="00B61912" w:rsidP="0021173E">
            <w:pPr>
              <w:pStyle w:val="Epgrafe"/>
              <w:rPr>
                <w:rFonts w:eastAsia="Times New Roman"/>
                <w:color w:val="000000"/>
                <w:lang w:eastAsia="es-CL"/>
              </w:rPr>
            </w:pPr>
            <w:r w:rsidRPr="0025129B">
              <w:t xml:space="preserve">Fotografía </w:t>
            </w:r>
            <w:r w:rsidR="00CD7EEA">
              <w:t>7</w:t>
            </w:r>
            <w:r w:rsidRPr="0025129B">
              <w:t>.</w:t>
            </w:r>
          </w:p>
        </w:tc>
        <w:tc>
          <w:tcPr>
            <w:tcW w:w="15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CD7EEA">
              <w:rPr>
                <w:rFonts w:eastAsia="Times New Roman"/>
                <w:color w:val="000000"/>
                <w:sz w:val="18"/>
                <w:szCs w:val="18"/>
                <w:lang w:eastAsia="es-CL"/>
              </w:rPr>
              <w:t>04-04-2017</w:t>
            </w:r>
          </w:p>
        </w:tc>
        <w:tc>
          <w:tcPr>
            <w:tcW w:w="969" w:type="pct"/>
            <w:tcBorders>
              <w:top w:val="single" w:sz="4" w:space="0" w:color="auto"/>
              <w:left w:val="nil"/>
              <w:bottom w:val="single" w:sz="4" w:space="0" w:color="auto"/>
              <w:right w:val="nil"/>
            </w:tcBorders>
            <w:shd w:val="clear" w:color="auto" w:fill="auto"/>
            <w:noWrap/>
            <w:vAlign w:val="center"/>
            <w:hideMark/>
          </w:tcPr>
          <w:p w:rsidR="00B61912" w:rsidRPr="0025129B" w:rsidRDefault="00B61912" w:rsidP="0021173E">
            <w:pPr>
              <w:pStyle w:val="Epgrafe"/>
            </w:pPr>
            <w:r w:rsidRPr="0025129B">
              <w:t xml:space="preserve">Fotografía </w:t>
            </w:r>
            <w:r w:rsidR="00CD7EEA">
              <w:t>8</w:t>
            </w:r>
            <w:r w:rsidRPr="0025129B">
              <w:t>.</w:t>
            </w:r>
          </w:p>
        </w:tc>
        <w:tc>
          <w:tcPr>
            <w:tcW w:w="15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B63C4" w:rsidP="0021173E">
            <w:pPr>
              <w:jc w:val="left"/>
              <w:rPr>
                <w:rFonts w:eastAsia="Times New Roman"/>
                <w:b/>
                <w:color w:val="000000"/>
                <w:sz w:val="18"/>
                <w:szCs w:val="18"/>
                <w:lang w:eastAsia="es-CL"/>
              </w:rPr>
            </w:pPr>
            <w:r>
              <w:rPr>
                <w:rFonts w:eastAsia="Times New Roman"/>
                <w:b/>
                <w:color w:val="000000"/>
                <w:sz w:val="18"/>
                <w:szCs w:val="18"/>
                <w:lang w:eastAsia="es-CL"/>
              </w:rPr>
              <w:t>Fecha</w:t>
            </w:r>
            <w:r w:rsidR="00B61912" w:rsidRPr="0025129B">
              <w:rPr>
                <w:rFonts w:eastAsia="Times New Roman"/>
                <w:b/>
                <w:color w:val="000000"/>
                <w:sz w:val="18"/>
                <w:szCs w:val="18"/>
                <w:lang w:eastAsia="es-CL"/>
              </w:rPr>
              <w:t>:</w:t>
            </w:r>
            <w:r w:rsidR="00B61912">
              <w:rPr>
                <w:rFonts w:eastAsia="Times New Roman"/>
                <w:b/>
                <w:color w:val="000000"/>
                <w:sz w:val="18"/>
                <w:szCs w:val="18"/>
                <w:lang w:eastAsia="es-CL"/>
              </w:rPr>
              <w:t xml:space="preserve"> </w:t>
            </w:r>
            <w:r w:rsidR="00B61912" w:rsidRPr="00CD7EEA">
              <w:rPr>
                <w:rFonts w:eastAsia="Times New Roman"/>
                <w:color w:val="000000"/>
                <w:sz w:val="18"/>
                <w:szCs w:val="18"/>
                <w:lang w:eastAsia="es-CL"/>
              </w:rPr>
              <w:t>04-04-2017</w:t>
            </w:r>
          </w:p>
        </w:tc>
      </w:tr>
      <w:tr w:rsidR="00B61912" w:rsidRPr="0025129B" w:rsidTr="00CB1E66">
        <w:trPr>
          <w:trHeight w:val="300"/>
          <w:jc w:val="center"/>
        </w:trPr>
        <w:tc>
          <w:tcPr>
            <w:tcW w:w="9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00CD7EEA" w:rsidRPr="00CD7EEA">
              <w:rPr>
                <w:rFonts w:eastAsia="Times New Roman"/>
                <w:b/>
                <w:sz w:val="18"/>
                <w:szCs w:val="18"/>
                <w:lang w:eastAsia="es-CL"/>
              </w:rPr>
              <w:t>19</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D7EEA">
              <w:rPr>
                <w:rFonts w:eastAsia="Times New Roman"/>
                <w:color w:val="000000"/>
                <w:sz w:val="18"/>
                <w:szCs w:val="18"/>
                <w:lang w:eastAsia="es-CL"/>
              </w:rPr>
              <w:t>7</w:t>
            </w:r>
            <w:r w:rsidR="00F91A99">
              <w:rPr>
                <w:rFonts w:eastAsia="Times New Roman"/>
                <w:color w:val="000000"/>
                <w:sz w:val="18"/>
                <w:szCs w:val="18"/>
                <w:lang w:eastAsia="es-CL"/>
              </w:rPr>
              <w:t>.</w:t>
            </w:r>
            <w:r w:rsidR="00CD7EEA">
              <w:rPr>
                <w:rFonts w:eastAsia="Times New Roman"/>
                <w:color w:val="000000"/>
                <w:sz w:val="18"/>
                <w:szCs w:val="18"/>
                <w:lang w:eastAsia="es-CL"/>
              </w:rPr>
              <w:t>851</w:t>
            </w:r>
            <w:r w:rsidR="00F91A99">
              <w:rPr>
                <w:rFonts w:eastAsia="Times New Roman"/>
                <w:color w:val="000000"/>
                <w:sz w:val="18"/>
                <w:szCs w:val="18"/>
                <w:lang w:eastAsia="es-CL"/>
              </w:rPr>
              <w:t>.</w:t>
            </w:r>
            <w:r w:rsidR="00CD7EEA">
              <w:rPr>
                <w:rFonts w:eastAsia="Times New Roman"/>
                <w:color w:val="000000"/>
                <w:sz w:val="18"/>
                <w:szCs w:val="18"/>
                <w:lang w:eastAsia="es-CL"/>
              </w:rPr>
              <w:t>644</w:t>
            </w:r>
            <w:r w:rsidR="00020668">
              <w:rPr>
                <w:rFonts w:eastAsia="Times New Roman"/>
                <w:color w:val="000000"/>
                <w:sz w:val="18"/>
                <w:szCs w:val="18"/>
                <w:lang w:eastAsia="es-CL"/>
              </w:rPr>
              <w:t xml:space="preserve"> m</w:t>
            </w:r>
          </w:p>
        </w:tc>
        <w:tc>
          <w:tcPr>
            <w:tcW w:w="725"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D7EEA">
              <w:rPr>
                <w:rFonts w:eastAsia="Times New Roman"/>
                <w:color w:val="000000"/>
                <w:sz w:val="18"/>
                <w:szCs w:val="18"/>
                <w:lang w:eastAsia="es-CL"/>
              </w:rPr>
              <w:t>434</w:t>
            </w:r>
            <w:r w:rsidR="00F91A99">
              <w:rPr>
                <w:rFonts w:eastAsia="Times New Roman"/>
                <w:color w:val="000000"/>
                <w:sz w:val="18"/>
                <w:szCs w:val="18"/>
                <w:lang w:eastAsia="es-CL"/>
              </w:rPr>
              <w:t>.</w:t>
            </w:r>
            <w:r w:rsidR="00CD7EEA">
              <w:rPr>
                <w:rFonts w:eastAsia="Times New Roman"/>
                <w:color w:val="000000"/>
                <w:sz w:val="18"/>
                <w:szCs w:val="18"/>
                <w:lang w:eastAsia="es-CL"/>
              </w:rPr>
              <w:t>353</w:t>
            </w:r>
            <w:r w:rsidR="00020668">
              <w:rPr>
                <w:rFonts w:eastAsia="Times New Roman"/>
                <w:color w:val="000000"/>
                <w:sz w:val="18"/>
                <w:szCs w:val="18"/>
                <w:lang w:eastAsia="es-CL"/>
              </w:rPr>
              <w:t xml:space="preserve"> m</w:t>
            </w:r>
          </w:p>
        </w:tc>
        <w:tc>
          <w:tcPr>
            <w:tcW w:w="969"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CD7EEA">
              <w:rPr>
                <w:rFonts w:eastAsia="Times New Roman"/>
                <w:b/>
                <w:color w:val="000000"/>
                <w:sz w:val="18"/>
                <w:szCs w:val="18"/>
                <w:lang w:eastAsia="es-CL"/>
              </w:rPr>
              <w:t xml:space="preserve"> 19</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D7EEA">
              <w:rPr>
                <w:rFonts w:eastAsia="Times New Roman"/>
                <w:color w:val="000000"/>
                <w:sz w:val="18"/>
                <w:szCs w:val="18"/>
                <w:lang w:eastAsia="es-CL"/>
              </w:rPr>
              <w:t>7</w:t>
            </w:r>
            <w:r w:rsidR="00F91A99">
              <w:rPr>
                <w:rFonts w:eastAsia="Times New Roman"/>
                <w:color w:val="000000"/>
                <w:sz w:val="18"/>
                <w:szCs w:val="18"/>
                <w:lang w:eastAsia="es-CL"/>
              </w:rPr>
              <w:t>.</w:t>
            </w:r>
            <w:r w:rsidR="00CD7EEA">
              <w:rPr>
                <w:rFonts w:eastAsia="Times New Roman"/>
                <w:color w:val="000000"/>
                <w:sz w:val="18"/>
                <w:szCs w:val="18"/>
                <w:lang w:eastAsia="es-CL"/>
              </w:rPr>
              <w:t>851</w:t>
            </w:r>
            <w:r w:rsidR="00F91A99">
              <w:rPr>
                <w:rFonts w:eastAsia="Times New Roman"/>
                <w:color w:val="000000"/>
                <w:sz w:val="18"/>
                <w:szCs w:val="18"/>
                <w:lang w:eastAsia="es-CL"/>
              </w:rPr>
              <w:t>.</w:t>
            </w:r>
            <w:r w:rsidR="00CD7EEA">
              <w:rPr>
                <w:rFonts w:eastAsia="Times New Roman"/>
                <w:color w:val="000000"/>
                <w:sz w:val="18"/>
                <w:szCs w:val="18"/>
                <w:lang w:eastAsia="es-CL"/>
              </w:rPr>
              <w:t>662</w:t>
            </w:r>
            <w:r w:rsidR="00020668">
              <w:rPr>
                <w:rFonts w:eastAsia="Times New Roman"/>
                <w:color w:val="000000"/>
                <w:sz w:val="18"/>
                <w:szCs w:val="18"/>
                <w:lang w:eastAsia="es-CL"/>
              </w:rPr>
              <w:t xml:space="preserve"> m</w:t>
            </w:r>
          </w:p>
        </w:tc>
        <w:tc>
          <w:tcPr>
            <w:tcW w:w="725" w:type="pct"/>
            <w:tcBorders>
              <w:top w:val="single" w:sz="4" w:space="0" w:color="auto"/>
              <w:left w:val="nil"/>
              <w:bottom w:val="single" w:sz="4" w:space="0" w:color="auto"/>
              <w:right w:val="single" w:sz="4" w:space="0" w:color="000000"/>
            </w:tcBorders>
            <w:shd w:val="clear" w:color="auto" w:fill="auto"/>
            <w:noWrap/>
            <w:vAlign w:val="center"/>
            <w:hideMark/>
          </w:tcPr>
          <w:p w:rsidR="00B61912" w:rsidRPr="0025129B" w:rsidRDefault="00B6191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D7EEA" w:rsidRPr="00CD7EEA">
              <w:rPr>
                <w:rFonts w:eastAsia="Times New Roman"/>
                <w:color w:val="000000"/>
                <w:sz w:val="18"/>
                <w:szCs w:val="18"/>
                <w:lang w:eastAsia="es-CL"/>
              </w:rPr>
              <w:t>434</w:t>
            </w:r>
            <w:r w:rsidR="00F91A99">
              <w:rPr>
                <w:rFonts w:eastAsia="Times New Roman"/>
                <w:color w:val="000000"/>
                <w:sz w:val="18"/>
                <w:szCs w:val="18"/>
                <w:lang w:eastAsia="es-CL"/>
              </w:rPr>
              <w:t>.</w:t>
            </w:r>
            <w:r w:rsidR="00CD7EEA" w:rsidRPr="00CD7EEA">
              <w:rPr>
                <w:rFonts w:eastAsia="Times New Roman"/>
                <w:color w:val="000000"/>
                <w:sz w:val="18"/>
                <w:szCs w:val="18"/>
                <w:lang w:eastAsia="es-CL"/>
              </w:rPr>
              <w:t>331</w:t>
            </w:r>
            <w:r w:rsidR="00020668">
              <w:rPr>
                <w:rFonts w:eastAsia="Times New Roman"/>
                <w:color w:val="000000"/>
                <w:sz w:val="18"/>
                <w:szCs w:val="18"/>
                <w:lang w:eastAsia="es-CL"/>
              </w:rPr>
              <w:t xml:space="preserve"> m</w:t>
            </w:r>
          </w:p>
        </w:tc>
      </w:tr>
      <w:tr w:rsidR="00B61912" w:rsidRPr="0025129B" w:rsidTr="00CB1E66">
        <w:trPr>
          <w:trHeight w:val="56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1912" w:rsidRPr="0025129B" w:rsidRDefault="00B61912" w:rsidP="00BB63C4">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D7EEA">
              <w:rPr>
                <w:rFonts w:eastAsia="Times New Roman"/>
                <w:color w:val="000000"/>
                <w:sz w:val="18"/>
                <w:szCs w:val="18"/>
                <w:lang w:eastAsia="es-CL"/>
              </w:rPr>
              <w:t xml:space="preserve">Zanja en construcción, con residuos dispuestos </w:t>
            </w:r>
            <w:r w:rsidR="00020668">
              <w:rPr>
                <w:rFonts w:eastAsia="Times New Roman"/>
                <w:color w:val="000000"/>
                <w:sz w:val="18"/>
                <w:szCs w:val="18"/>
                <w:lang w:eastAsia="es-CL"/>
              </w:rPr>
              <w:t xml:space="preserve">en su interior y </w:t>
            </w:r>
            <w:r w:rsidR="00CD7EEA">
              <w:rPr>
                <w:rFonts w:eastAsia="Times New Roman"/>
                <w:color w:val="000000"/>
                <w:sz w:val="18"/>
                <w:szCs w:val="18"/>
                <w:lang w:eastAsia="es-CL"/>
              </w:rPr>
              <w:t>sin manejo (formación de celda y cobertura diaria)</w:t>
            </w:r>
            <w:r w:rsidR="006B0B60">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1912" w:rsidRPr="0025129B" w:rsidRDefault="00B61912" w:rsidP="00BB63C4">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D7EEA">
              <w:rPr>
                <w:rFonts w:eastAsia="Times New Roman"/>
                <w:color w:val="000000"/>
                <w:sz w:val="18"/>
                <w:szCs w:val="18"/>
                <w:lang w:eastAsia="es-CL"/>
              </w:rPr>
              <w:t>Vista de Material utilizado para cobertura, formado por tierra, bolones y piedras de mayor tamaño, formando parapetos.</w:t>
            </w:r>
          </w:p>
        </w:tc>
      </w:tr>
    </w:tbl>
    <w:p w:rsidR="00B61912" w:rsidRDefault="00B61912" w:rsidP="00007F24"/>
    <w:p w:rsidR="000D4BAB" w:rsidRDefault="000D4BAB" w:rsidP="00007F24"/>
    <w:tbl>
      <w:tblPr>
        <w:tblW w:w="13041" w:type="dxa"/>
        <w:jc w:val="center"/>
        <w:tblCellMar>
          <w:left w:w="70" w:type="dxa"/>
          <w:right w:w="70" w:type="dxa"/>
        </w:tblCellMar>
        <w:tblLook w:val="04A0" w:firstRow="1" w:lastRow="0" w:firstColumn="1" w:lastColumn="0" w:noHBand="0" w:noVBand="1"/>
      </w:tblPr>
      <w:tblGrid>
        <w:gridCol w:w="5798"/>
        <w:gridCol w:w="3112"/>
        <w:gridCol w:w="4131"/>
      </w:tblGrid>
      <w:tr w:rsidR="000D4BAB" w:rsidRPr="0025129B" w:rsidTr="006B0B6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D4BAB" w:rsidRPr="0025129B" w:rsidRDefault="000D4BAB" w:rsidP="0021173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D4BAB" w:rsidRPr="0025129B" w:rsidTr="008814C6">
        <w:trPr>
          <w:trHeight w:val="6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0D4BAB" w:rsidRPr="0025129B" w:rsidRDefault="000D4BAB" w:rsidP="0021173E">
            <w:pPr>
              <w:jc w:val="center"/>
              <w:rPr>
                <w:rFonts w:eastAsia="Times New Roman"/>
                <w:color w:val="000000"/>
                <w:sz w:val="20"/>
                <w:szCs w:val="20"/>
                <w:lang w:eastAsia="es-CL"/>
              </w:rPr>
            </w:pPr>
            <w:r w:rsidRPr="000D4BAB">
              <w:rPr>
                <w:rFonts w:eastAsia="Times New Roman"/>
                <w:noProof/>
                <w:color w:val="000000"/>
                <w:sz w:val="20"/>
                <w:szCs w:val="20"/>
                <w:lang w:eastAsia="es-CL"/>
              </w:rPr>
              <w:drawing>
                <wp:inline distT="0" distB="0" distL="0" distR="0">
                  <wp:extent cx="5338800" cy="3600000"/>
                  <wp:effectExtent l="0" t="0" r="0" b="635"/>
                  <wp:docPr id="20" name="Imagen 20" descr="C:\Users\jorge.toro\Documents\Programa Fiscalizacion\2017\Relleno Sanitario Camiña\Inspeccion 04.04.2017\rs Camiña rodil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rge.toro\Documents\Programa Fiscalizacion\2017\Relleno Sanitario Camiña\Inspeccion 04.04.2017\rs Camiña rodillo.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38800" cy="3600000"/>
                          </a:xfrm>
                          <a:prstGeom prst="rect">
                            <a:avLst/>
                          </a:prstGeom>
                          <a:noFill/>
                          <a:ln>
                            <a:noFill/>
                          </a:ln>
                        </pic:spPr>
                      </pic:pic>
                    </a:graphicData>
                  </a:graphic>
                </wp:inline>
              </w:drawing>
            </w:r>
          </w:p>
        </w:tc>
      </w:tr>
      <w:tr w:rsidR="000D4BAB" w:rsidRPr="0025129B" w:rsidTr="006B0B6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D4BAB" w:rsidRPr="0025129B" w:rsidRDefault="000D4BAB" w:rsidP="0021173E">
            <w:pPr>
              <w:pStyle w:val="Epgrafe"/>
              <w:rPr>
                <w:rFonts w:eastAsia="Times New Roman"/>
                <w:color w:val="000000"/>
                <w:lang w:eastAsia="es-CL"/>
              </w:rPr>
            </w:pPr>
            <w:r w:rsidRPr="0025129B">
              <w:t xml:space="preserve">Fotografía </w:t>
            </w:r>
            <w:r w:rsidR="001318C2">
              <w:t>9</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0D4BAB" w:rsidRPr="0025129B" w:rsidRDefault="000D4BAB"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75B46">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00975B46" w:rsidRPr="00BB63C4">
              <w:rPr>
                <w:rFonts w:eastAsia="Times New Roman"/>
                <w:color w:val="000000"/>
                <w:sz w:val="18"/>
                <w:szCs w:val="18"/>
                <w:lang w:eastAsia="es-CL"/>
              </w:rPr>
              <w:t>04-04-2017</w:t>
            </w:r>
          </w:p>
        </w:tc>
      </w:tr>
      <w:tr w:rsidR="000D4BAB" w:rsidRPr="0025129B" w:rsidTr="006B0B60">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0D4BAB" w:rsidRPr="0025129B" w:rsidRDefault="000D4BAB"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975B46">
              <w:rPr>
                <w:rFonts w:eastAsia="Times New Roman"/>
                <w:b/>
                <w:color w:val="000000"/>
                <w:sz w:val="18"/>
                <w:szCs w:val="18"/>
                <w:lang w:eastAsia="es-CL"/>
              </w:rPr>
              <w:t xml:space="preserve"> 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0D4BAB" w:rsidRPr="0025129B" w:rsidRDefault="000D4BAB"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96032">
              <w:rPr>
                <w:rFonts w:eastAsia="Times New Roman"/>
                <w:color w:val="000000"/>
                <w:sz w:val="18"/>
                <w:szCs w:val="18"/>
                <w:lang w:eastAsia="es-CL"/>
              </w:rPr>
              <w:t>s/i</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0D4BAB" w:rsidRPr="0025129B" w:rsidRDefault="000D4BAB"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496032">
              <w:rPr>
                <w:rFonts w:eastAsia="Times New Roman"/>
                <w:color w:val="000000"/>
                <w:sz w:val="18"/>
                <w:szCs w:val="18"/>
                <w:lang w:eastAsia="es-CL"/>
              </w:rPr>
              <w:t>s/i</w:t>
            </w:r>
          </w:p>
        </w:tc>
      </w:tr>
      <w:tr w:rsidR="000D4BAB" w:rsidRPr="0025129B" w:rsidTr="006B0B6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0D4BAB" w:rsidRPr="0025129B" w:rsidRDefault="000D4BAB" w:rsidP="00BB63C4">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975B46">
              <w:rPr>
                <w:rFonts w:eastAsia="Times New Roman"/>
                <w:color w:val="000000"/>
                <w:sz w:val="18"/>
                <w:szCs w:val="18"/>
                <w:lang w:eastAsia="es-CL"/>
              </w:rPr>
              <w:t xml:space="preserve">Vista de Maquinaria (rodillo compactador) utilizada en manejo de </w:t>
            </w:r>
            <w:r w:rsidR="00496032">
              <w:rPr>
                <w:rFonts w:eastAsia="Times New Roman"/>
                <w:color w:val="000000"/>
                <w:sz w:val="18"/>
                <w:szCs w:val="18"/>
                <w:lang w:eastAsia="es-CL"/>
              </w:rPr>
              <w:t>residuos al interior de relleno, el cual se en</w:t>
            </w:r>
            <w:r w:rsidR="00F91A99">
              <w:rPr>
                <w:rFonts w:eastAsia="Times New Roman"/>
                <w:color w:val="000000"/>
                <w:sz w:val="18"/>
                <w:szCs w:val="18"/>
                <w:lang w:eastAsia="es-CL"/>
              </w:rPr>
              <w:t>co</w:t>
            </w:r>
            <w:r w:rsidR="00496032">
              <w:rPr>
                <w:rFonts w:eastAsia="Times New Roman"/>
                <w:color w:val="000000"/>
                <w:sz w:val="18"/>
                <w:szCs w:val="18"/>
                <w:lang w:eastAsia="es-CL"/>
              </w:rPr>
              <w:t>ntra</w:t>
            </w:r>
            <w:r w:rsidR="00F91A99">
              <w:rPr>
                <w:rFonts w:eastAsia="Times New Roman"/>
                <w:color w:val="000000"/>
                <w:sz w:val="18"/>
                <w:szCs w:val="18"/>
                <w:lang w:eastAsia="es-CL"/>
              </w:rPr>
              <w:t>ba</w:t>
            </w:r>
            <w:r w:rsidR="00496032">
              <w:rPr>
                <w:rFonts w:eastAsia="Times New Roman"/>
                <w:color w:val="000000"/>
                <w:sz w:val="18"/>
                <w:szCs w:val="18"/>
                <w:lang w:eastAsia="es-CL"/>
              </w:rPr>
              <w:t xml:space="preserve"> detenido</w:t>
            </w:r>
            <w:r w:rsidR="00BB63C4">
              <w:rPr>
                <w:rFonts w:eastAsia="Times New Roman"/>
                <w:color w:val="000000"/>
                <w:sz w:val="18"/>
                <w:szCs w:val="18"/>
                <w:lang w:eastAsia="es-CL"/>
              </w:rPr>
              <w:t xml:space="preserve"> al momento de la inspección</w:t>
            </w:r>
            <w:r w:rsidR="00496032">
              <w:rPr>
                <w:rFonts w:eastAsia="Times New Roman"/>
                <w:color w:val="000000"/>
                <w:sz w:val="18"/>
                <w:szCs w:val="18"/>
                <w:lang w:eastAsia="es-CL"/>
              </w:rPr>
              <w:t>.</w:t>
            </w:r>
          </w:p>
        </w:tc>
      </w:tr>
      <w:tr w:rsidR="000D4BAB" w:rsidRPr="0025129B" w:rsidTr="006B0B60">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0D4BAB" w:rsidRPr="0025129B" w:rsidRDefault="000D4BAB" w:rsidP="0021173E">
            <w:pPr>
              <w:jc w:val="left"/>
              <w:rPr>
                <w:rFonts w:eastAsia="Times New Roman"/>
                <w:color w:val="000000"/>
                <w:lang w:eastAsia="es-CL"/>
              </w:rPr>
            </w:pPr>
          </w:p>
        </w:tc>
      </w:tr>
    </w:tbl>
    <w:p w:rsidR="00007F24" w:rsidRPr="00007F24" w:rsidRDefault="00007F24" w:rsidP="00007F24">
      <w:pPr>
        <w:rPr>
          <w:b/>
          <w:sz w:val="24"/>
          <w:szCs w:val="24"/>
        </w:rPr>
      </w:pPr>
      <w:r w:rsidRPr="00007F24">
        <w:rPr>
          <w:b/>
          <w:sz w:val="24"/>
          <w:szCs w:val="24"/>
        </w:rPr>
        <w:t>5.5 Manejo de Lixiviados</w:t>
      </w:r>
      <w:r w:rsidR="00BB63C4">
        <w:rPr>
          <w:b/>
          <w:sz w:val="24"/>
          <w:szCs w:val="24"/>
        </w:rPr>
        <w:t>.</w:t>
      </w:r>
    </w:p>
    <w:p w:rsidR="00007F24" w:rsidRDefault="00007F24" w:rsidP="00007F24"/>
    <w:tbl>
      <w:tblPr>
        <w:tblStyle w:val="Tablaconcuadrcula"/>
        <w:tblW w:w="5000" w:type="pct"/>
        <w:tblLook w:val="04A0" w:firstRow="1" w:lastRow="0" w:firstColumn="1" w:lastColumn="0" w:noHBand="0" w:noVBand="1"/>
      </w:tblPr>
      <w:tblGrid>
        <w:gridCol w:w="3830"/>
        <w:gridCol w:w="9958"/>
      </w:tblGrid>
      <w:tr w:rsidR="00007F24" w:rsidRPr="0025129B" w:rsidTr="00007F24">
        <w:trPr>
          <w:trHeight w:val="142"/>
        </w:trPr>
        <w:tc>
          <w:tcPr>
            <w:tcW w:w="1389" w:type="pct"/>
          </w:tcPr>
          <w:p w:rsidR="00007F24" w:rsidRPr="0025129B" w:rsidRDefault="00007F24" w:rsidP="00007F2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5</w:t>
            </w:r>
          </w:p>
        </w:tc>
        <w:tc>
          <w:tcPr>
            <w:tcW w:w="3611" w:type="pct"/>
          </w:tcPr>
          <w:p w:rsidR="00007F24" w:rsidRPr="0025129B" w:rsidRDefault="00007F24" w:rsidP="00007F2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007F24" w:rsidRPr="0025129B" w:rsidTr="00007F24">
        <w:trPr>
          <w:trHeight w:val="142"/>
        </w:trPr>
        <w:tc>
          <w:tcPr>
            <w:tcW w:w="5000" w:type="pct"/>
            <w:gridSpan w:val="2"/>
          </w:tcPr>
          <w:p w:rsidR="00007F24" w:rsidRPr="00F277CD" w:rsidRDefault="00007F24" w:rsidP="00007F24">
            <w:pPr>
              <w:rPr>
                <w:rFonts w:eastAsia="Times New Roman"/>
                <w:bCs/>
                <w:color w:val="000000"/>
                <w:lang w:eastAsia="es-CL"/>
              </w:rPr>
            </w:pPr>
            <w:r>
              <w:rPr>
                <w:rFonts w:eastAsia="Times New Roman"/>
                <w:b/>
                <w:bCs/>
                <w:color w:val="000000"/>
                <w:lang w:eastAsia="es-CL"/>
              </w:rPr>
              <w:t>Documentació</w:t>
            </w:r>
            <w:r w:rsidR="00F277CD">
              <w:rPr>
                <w:rFonts w:eastAsia="Times New Roman"/>
                <w:b/>
                <w:bCs/>
                <w:color w:val="000000"/>
                <w:lang w:eastAsia="es-CL"/>
              </w:rPr>
              <w:t xml:space="preserve">n solicitada y entregada: </w:t>
            </w:r>
            <w:r w:rsidR="00F277CD" w:rsidRPr="00F277CD">
              <w:rPr>
                <w:rFonts w:eastAsia="Times New Roman"/>
                <w:bCs/>
                <w:color w:val="000000"/>
                <w:lang w:eastAsia="es-CL"/>
              </w:rPr>
              <w:t xml:space="preserve">Acreditar la Impermeabilización del terreno a la fecha y registro de mantenciones en el </w:t>
            </w:r>
            <w:r w:rsidR="004F11D7" w:rsidRPr="00F277CD">
              <w:rPr>
                <w:rFonts w:eastAsia="Times New Roman"/>
                <w:bCs/>
                <w:color w:val="000000"/>
                <w:lang w:eastAsia="es-CL"/>
              </w:rPr>
              <w:t>último</w:t>
            </w:r>
            <w:r w:rsidR="00F277CD" w:rsidRPr="00F277CD">
              <w:rPr>
                <w:rFonts w:eastAsia="Times New Roman"/>
                <w:bCs/>
                <w:color w:val="000000"/>
                <w:lang w:eastAsia="es-CL"/>
              </w:rPr>
              <w:t xml:space="preserve"> año</w:t>
            </w:r>
            <w:r w:rsidR="00BB63C4">
              <w:rPr>
                <w:rFonts w:eastAsia="Times New Roman"/>
                <w:bCs/>
                <w:color w:val="000000"/>
                <w:lang w:eastAsia="es-CL"/>
              </w:rPr>
              <w:t>.</w:t>
            </w:r>
          </w:p>
          <w:p w:rsidR="00F277CD" w:rsidRPr="0025129B" w:rsidRDefault="00F277CD" w:rsidP="00007F24">
            <w:pPr>
              <w:rPr>
                <w:rFonts w:eastAsia="Times New Roman"/>
                <w:b/>
                <w:bCs/>
                <w:color w:val="000000"/>
                <w:lang w:eastAsia="es-CL"/>
              </w:rPr>
            </w:pPr>
            <w:r w:rsidRPr="00F277CD">
              <w:rPr>
                <w:rFonts w:eastAsia="Times New Roman"/>
                <w:bCs/>
                <w:color w:val="000000"/>
                <w:lang w:eastAsia="es-CL"/>
              </w:rPr>
              <w:t>El titular envía d</w:t>
            </w:r>
            <w:r>
              <w:rPr>
                <w:rFonts w:eastAsia="Times New Roman"/>
                <w:bCs/>
                <w:color w:val="000000"/>
                <w:lang w:eastAsia="es-CL"/>
              </w:rPr>
              <w:t xml:space="preserve">ocumento respuesta </w:t>
            </w:r>
            <w:r w:rsidR="00496032">
              <w:rPr>
                <w:rFonts w:eastAsia="Times New Roman"/>
                <w:bCs/>
                <w:color w:val="000000"/>
                <w:lang w:eastAsia="es-CL"/>
              </w:rPr>
              <w:t>O</w:t>
            </w:r>
            <w:r>
              <w:rPr>
                <w:rFonts w:eastAsia="Times New Roman"/>
                <w:bCs/>
                <w:color w:val="000000"/>
                <w:lang w:eastAsia="es-CL"/>
              </w:rPr>
              <w:t xml:space="preserve">rdinario N° 27 de fecha 06 de abril del 2017 </w:t>
            </w:r>
            <w:r w:rsidR="008C0AAA">
              <w:rPr>
                <w:rFonts w:eastAsia="Times New Roman"/>
                <w:bCs/>
                <w:color w:val="000000"/>
                <w:lang w:eastAsia="es-CL"/>
              </w:rPr>
              <w:t>(</w:t>
            </w:r>
            <w:r w:rsidR="00355DA9">
              <w:rPr>
                <w:rFonts w:eastAsia="Times New Roman"/>
                <w:bCs/>
                <w:color w:val="000000"/>
                <w:lang w:eastAsia="es-CL"/>
              </w:rPr>
              <w:t>A</w:t>
            </w:r>
            <w:r w:rsidR="008C0AAA">
              <w:rPr>
                <w:rFonts w:eastAsia="Times New Roman"/>
                <w:bCs/>
                <w:color w:val="000000"/>
                <w:lang w:eastAsia="es-CL"/>
              </w:rPr>
              <w:t>nexo 4)</w:t>
            </w:r>
          </w:p>
        </w:tc>
      </w:tr>
      <w:tr w:rsidR="00007F24" w:rsidRPr="0025129B" w:rsidTr="00007F24">
        <w:trPr>
          <w:trHeight w:val="319"/>
        </w:trPr>
        <w:tc>
          <w:tcPr>
            <w:tcW w:w="5000" w:type="pct"/>
            <w:gridSpan w:val="2"/>
            <w:tcBorders>
              <w:bottom w:val="single" w:sz="4" w:space="0" w:color="auto"/>
            </w:tcBorders>
          </w:tcPr>
          <w:p w:rsidR="00007F24" w:rsidRDefault="00007F24" w:rsidP="00007F24">
            <w:pPr>
              <w:rPr>
                <w:color w:val="FF0000"/>
              </w:rPr>
            </w:pPr>
            <w:r>
              <w:rPr>
                <w:b/>
              </w:rPr>
              <w:t>Exigencias</w:t>
            </w:r>
            <w:r w:rsidRPr="0025129B">
              <w:rPr>
                <w:b/>
              </w:rPr>
              <w:t>:</w:t>
            </w:r>
            <w:r>
              <w:rPr>
                <w:b/>
              </w:rPr>
              <w:t xml:space="preserve"> </w:t>
            </w:r>
          </w:p>
          <w:p w:rsidR="00F277CD" w:rsidRDefault="00F277CD" w:rsidP="00007F24">
            <w:pPr>
              <w:rPr>
                <w:color w:val="FF0000"/>
              </w:rPr>
            </w:pPr>
          </w:p>
          <w:p w:rsidR="00A91CBD" w:rsidRPr="00093B8E" w:rsidRDefault="00A91CBD" w:rsidP="00007F24">
            <w:pPr>
              <w:rPr>
                <w:b/>
              </w:rPr>
            </w:pPr>
            <w:r w:rsidRPr="00093B8E">
              <w:rPr>
                <w:b/>
              </w:rPr>
              <w:t xml:space="preserve">Primer Informe Consolidado de Solicitud de Aclaraciones, Rectificaciones y/o </w:t>
            </w:r>
            <w:r w:rsidR="004F11D7" w:rsidRPr="00093B8E">
              <w:rPr>
                <w:b/>
              </w:rPr>
              <w:t>Ampliaciones</w:t>
            </w:r>
            <w:r w:rsidRPr="00093B8E">
              <w:rPr>
                <w:b/>
              </w:rPr>
              <w:t xml:space="preserve"> del proyecto. </w:t>
            </w:r>
            <w:r w:rsidR="00E11C7E">
              <w:rPr>
                <w:b/>
              </w:rPr>
              <w:t>Punto</w:t>
            </w:r>
            <w:r w:rsidRPr="00093B8E">
              <w:rPr>
                <w:b/>
              </w:rPr>
              <w:t xml:space="preserve"> 2.2</w:t>
            </w:r>
            <w:r w:rsidR="00385EE8" w:rsidRPr="00093B8E">
              <w:rPr>
                <w:b/>
              </w:rPr>
              <w:t>.</w:t>
            </w:r>
            <w:r w:rsidRPr="00093B8E">
              <w:rPr>
                <w:b/>
              </w:rPr>
              <w:t>1.</w:t>
            </w:r>
          </w:p>
          <w:p w:rsidR="00385EE8" w:rsidRPr="00385EE8" w:rsidRDefault="00A91CBD" w:rsidP="00007F24">
            <w:r>
              <w:t>“</w:t>
            </w:r>
            <w:r w:rsidR="00385EE8" w:rsidRPr="00385EE8">
              <w:t>Selección del Sitio</w:t>
            </w:r>
            <w:r w:rsidR="00BB63C4">
              <w:t>.</w:t>
            </w:r>
          </w:p>
          <w:p w:rsidR="00385EE8" w:rsidRDefault="00385EE8" w:rsidP="00007F24">
            <w:pPr>
              <w:rPr>
                <w:i/>
              </w:rPr>
            </w:pPr>
            <w:r>
              <w:rPr>
                <w:i/>
              </w:rPr>
              <w:t>Con relación a las características del terreno, es necesario incorporar a la DIA una caracterización del suelo, topografía y estratos mediante calicatas de 2 metros de profundidad, que permitan establecer la capacidad del perfil para actuar como material filtrante, así mismo permitirán determinar las medidas a tomar para impermeabilizar el terreno, para evitar la infiltración de líquidos que se pudieren generar durante la operación del relleno sanitario”.</w:t>
            </w:r>
          </w:p>
          <w:p w:rsidR="00385EE8" w:rsidRDefault="00385EE8" w:rsidP="00007F24">
            <w:pPr>
              <w:rPr>
                <w:i/>
              </w:rPr>
            </w:pPr>
          </w:p>
          <w:p w:rsidR="00A91CBD" w:rsidRPr="00093B8E" w:rsidRDefault="00A91CBD" w:rsidP="00007F24">
            <w:pPr>
              <w:rPr>
                <w:b/>
              </w:rPr>
            </w:pPr>
            <w:r w:rsidRPr="00093B8E">
              <w:rPr>
                <w:b/>
              </w:rPr>
              <w:t xml:space="preserve">Adenda N° 1. </w:t>
            </w:r>
            <w:r w:rsidR="00E11C7E">
              <w:rPr>
                <w:b/>
              </w:rPr>
              <w:t>Punto</w:t>
            </w:r>
            <w:r w:rsidRPr="00093B8E">
              <w:rPr>
                <w:b/>
              </w:rPr>
              <w:t xml:space="preserve"> 2.3</w:t>
            </w:r>
            <w:r w:rsidR="002D3AD6" w:rsidRPr="00093B8E">
              <w:rPr>
                <w:b/>
              </w:rPr>
              <w:t>.1.1.</w:t>
            </w:r>
          </w:p>
          <w:p w:rsidR="002D3AD6" w:rsidRDefault="00A91CBD" w:rsidP="00007F24">
            <w:r>
              <w:t>“</w:t>
            </w:r>
            <w:r w:rsidR="002D3AD6">
              <w:t>Selección del Sitio</w:t>
            </w:r>
            <w:r w:rsidR="00BB63C4">
              <w:t>.</w:t>
            </w:r>
          </w:p>
          <w:p w:rsidR="002D3AD6" w:rsidRDefault="002D3AD6" w:rsidP="00007F24">
            <w:r w:rsidRPr="002D3AD6">
              <w:rPr>
                <w:i/>
              </w:rPr>
              <w:t>Con relación a las características del terreno, es necesario incorporar a la DIA una caracterización del suelo, topograf</w:t>
            </w:r>
            <w:r w:rsidR="00765303">
              <w:rPr>
                <w:i/>
              </w:rPr>
              <w:t>í</w:t>
            </w:r>
            <w:r w:rsidRPr="002D3AD6">
              <w:rPr>
                <w:i/>
              </w:rPr>
              <w:t>a y estratos mediante calicatas de 2 metros de profundidad, que permitan establecer la capacidad del perfil para actuar como material filtrante, así mismo permitirán determinar las medidas a tomar para impermeabilizar el terreno para evitar la infiltración de líquidos que se pudieran generar durante la operación del relleno sanitario</w:t>
            </w:r>
            <w:r>
              <w:t>.”</w:t>
            </w:r>
          </w:p>
          <w:p w:rsidR="00BB63C4" w:rsidRDefault="00BB63C4" w:rsidP="00007F24"/>
          <w:p w:rsidR="002D3AD6" w:rsidRPr="002D3AD6" w:rsidRDefault="00A91CBD" w:rsidP="00007F24">
            <w:pPr>
              <w:rPr>
                <w:i/>
              </w:rPr>
            </w:pPr>
            <w:r>
              <w:t>Al respecto el titular señaló lo siguiente:</w:t>
            </w:r>
            <w:r w:rsidR="002D3AD6">
              <w:t>“</w:t>
            </w:r>
            <w:r w:rsidR="002D3AD6" w:rsidRPr="002D3AD6">
              <w:rPr>
                <w:i/>
              </w:rPr>
              <w:t>Se hicieron 3 calicatas en distintas partes del terreno y presentaron las mismas características señaladas en el punto 2.3.1. 1 de la DIA; en que especifica que la tierra es permeable y tiene buena capacidad de absorción</w:t>
            </w:r>
            <w:r w:rsidR="00765303">
              <w:rPr>
                <w:i/>
              </w:rPr>
              <w:t>,</w:t>
            </w:r>
            <w:r w:rsidR="002D3AD6" w:rsidRPr="002D3AD6">
              <w:rPr>
                <w:i/>
              </w:rPr>
              <w:t xml:space="preserve"> afirmando de esta manera que el terreno elegido es apto para este tipo de proyecto</w:t>
            </w:r>
            <w:r w:rsidR="002D3AD6">
              <w:rPr>
                <w:i/>
              </w:rPr>
              <w:t>”</w:t>
            </w:r>
          </w:p>
          <w:p w:rsidR="00007F24" w:rsidRPr="00FC03F8" w:rsidRDefault="00007F24" w:rsidP="00007F24"/>
        </w:tc>
      </w:tr>
      <w:tr w:rsidR="00007F24" w:rsidRPr="0025129B" w:rsidTr="00007F24">
        <w:trPr>
          <w:trHeight w:val="627"/>
        </w:trPr>
        <w:tc>
          <w:tcPr>
            <w:tcW w:w="5000" w:type="pct"/>
            <w:gridSpan w:val="2"/>
          </w:tcPr>
          <w:p w:rsidR="00007F24" w:rsidRDefault="00007F24" w:rsidP="00007F24">
            <w:pPr>
              <w:jc w:val="left"/>
              <w:rPr>
                <w:b/>
              </w:rPr>
            </w:pPr>
          </w:p>
          <w:p w:rsidR="00007F24" w:rsidRDefault="00BB63C4" w:rsidP="00007F24">
            <w:pPr>
              <w:jc w:val="left"/>
              <w:rPr>
                <w:color w:val="FF0000"/>
              </w:rPr>
            </w:pPr>
            <w:r>
              <w:rPr>
                <w:b/>
              </w:rPr>
              <w:t>Hecho</w:t>
            </w:r>
            <w:r w:rsidR="00007F24" w:rsidRPr="00F15F8C">
              <w:rPr>
                <w:b/>
              </w:rPr>
              <w:t>:</w:t>
            </w:r>
            <w:r w:rsidR="00007F24" w:rsidRPr="007E2D5C">
              <w:t xml:space="preserve"> </w:t>
            </w:r>
          </w:p>
          <w:p w:rsidR="0040133B" w:rsidRDefault="0040133B" w:rsidP="00007F24">
            <w:pPr>
              <w:jc w:val="left"/>
              <w:rPr>
                <w:color w:val="FF0000"/>
              </w:rPr>
            </w:pPr>
          </w:p>
          <w:p w:rsidR="0040133B" w:rsidRPr="008B2CDC" w:rsidRDefault="00496032" w:rsidP="008B2CDC">
            <w:pPr>
              <w:pStyle w:val="Prrafodelista"/>
              <w:numPr>
                <w:ilvl w:val="0"/>
                <w:numId w:val="34"/>
              </w:numPr>
              <w:ind w:left="318" w:hanging="284"/>
            </w:pPr>
            <w:r w:rsidRPr="008B2CDC">
              <w:t>Se constató</w:t>
            </w:r>
            <w:r w:rsidR="0040133B" w:rsidRPr="008B2CDC">
              <w:t xml:space="preserve"> </w:t>
            </w:r>
            <w:r w:rsidR="004F11D7" w:rsidRPr="008B2CDC">
              <w:t>que</w:t>
            </w:r>
            <w:r w:rsidR="0040133B" w:rsidRPr="008B2CDC">
              <w:t xml:space="preserve"> de las 4 zanjas construidas, las 2 terminadas no c</w:t>
            </w:r>
            <w:r w:rsidRPr="008B2CDC">
              <w:t>ontaban</w:t>
            </w:r>
            <w:r w:rsidR="0040133B" w:rsidRPr="008B2CDC">
              <w:t xml:space="preserve"> con sistema de impermeabilización</w:t>
            </w:r>
            <w:r w:rsidRPr="008B2CDC">
              <w:t>. L</w:t>
            </w:r>
            <w:r w:rsidR="0040133B" w:rsidRPr="008B2CDC">
              <w:t>a que se enc</w:t>
            </w:r>
            <w:r w:rsidRPr="008B2CDC">
              <w:t>o</w:t>
            </w:r>
            <w:r w:rsidR="0040133B" w:rsidRPr="008B2CDC">
              <w:t>ntra</w:t>
            </w:r>
            <w:r w:rsidRPr="008B2CDC">
              <w:t>ba</w:t>
            </w:r>
            <w:r w:rsidR="0040133B" w:rsidRPr="008B2CDC">
              <w:t xml:space="preserve"> en uso, c</w:t>
            </w:r>
            <w:r w:rsidRPr="008B2CDC">
              <w:t>ontaba</w:t>
            </w:r>
            <w:r w:rsidR="00BB63C4">
              <w:t xml:space="preserve"> con impermeabilización só</w:t>
            </w:r>
            <w:r w:rsidR="0040133B" w:rsidRPr="008B2CDC">
              <w:t>lo del fondo, y la que se en</w:t>
            </w:r>
            <w:r w:rsidR="00765303" w:rsidRPr="008B2CDC">
              <w:t>c</w:t>
            </w:r>
            <w:r w:rsidR="00AF187B" w:rsidRPr="008B2CDC">
              <w:t>o</w:t>
            </w:r>
            <w:r w:rsidR="00765303" w:rsidRPr="008B2CDC">
              <w:t>n</w:t>
            </w:r>
            <w:r w:rsidR="0040133B" w:rsidRPr="008B2CDC">
              <w:t>tra</w:t>
            </w:r>
            <w:r w:rsidR="00AF187B" w:rsidRPr="008B2CDC">
              <w:t>ba</w:t>
            </w:r>
            <w:r w:rsidR="0040133B" w:rsidRPr="008B2CDC">
              <w:t xml:space="preserve"> en construcción tampoco c</w:t>
            </w:r>
            <w:r w:rsidR="00AF187B" w:rsidRPr="008B2CDC">
              <w:t>o</w:t>
            </w:r>
            <w:r w:rsidR="0040133B" w:rsidRPr="008B2CDC">
              <w:t>nta</w:t>
            </w:r>
            <w:r w:rsidR="00AF187B" w:rsidRPr="008B2CDC">
              <w:t>ba</w:t>
            </w:r>
            <w:r w:rsidR="0040133B" w:rsidRPr="008B2CDC">
              <w:t xml:space="preserve"> con sistema de impermeabilización, información </w:t>
            </w:r>
            <w:r w:rsidR="00BB63C4">
              <w:t xml:space="preserve">que </w:t>
            </w:r>
            <w:r w:rsidR="0040133B" w:rsidRPr="008B2CDC">
              <w:t xml:space="preserve">fue proporcionada por la Srta. </w:t>
            </w:r>
            <w:r w:rsidR="004F11D7" w:rsidRPr="008B2CDC">
              <w:t>Claudia</w:t>
            </w:r>
            <w:r w:rsidR="0040133B" w:rsidRPr="008B2CDC">
              <w:t xml:space="preserve"> </w:t>
            </w:r>
            <w:r w:rsidR="008F09C4" w:rsidRPr="008B2CDC">
              <w:t>C</w:t>
            </w:r>
            <w:r w:rsidR="0040133B" w:rsidRPr="008B2CDC">
              <w:t>aipa.</w:t>
            </w:r>
            <w:r w:rsidR="008F09C4" w:rsidRPr="008B2CDC">
              <w:t xml:space="preserve"> (</w:t>
            </w:r>
            <w:r w:rsidR="004F11D7" w:rsidRPr="008B2CDC">
              <w:t>Fotografía</w:t>
            </w:r>
            <w:r w:rsidR="008F09C4" w:rsidRPr="008B2CDC">
              <w:t xml:space="preserve"> 10)</w:t>
            </w:r>
            <w:r w:rsidR="00AF187B" w:rsidRPr="008B2CDC">
              <w:t>.</w:t>
            </w:r>
          </w:p>
          <w:p w:rsidR="00007F24" w:rsidRDefault="00007F24" w:rsidP="00007F24">
            <w:pPr>
              <w:jc w:val="left"/>
              <w:rPr>
                <w:color w:val="FF0000"/>
              </w:rPr>
            </w:pPr>
          </w:p>
          <w:p w:rsidR="00007F24" w:rsidRDefault="00007F24" w:rsidP="00007F24">
            <w:pPr>
              <w:pStyle w:val="Prrafodelista"/>
              <w:ind w:left="284"/>
              <w:jc w:val="left"/>
              <w:rPr>
                <w:b/>
                <w:color w:val="FF0000"/>
              </w:rPr>
            </w:pPr>
          </w:p>
          <w:p w:rsidR="00007F24" w:rsidRPr="008E34C9" w:rsidRDefault="00007F24" w:rsidP="00007F24">
            <w:pPr>
              <w:jc w:val="left"/>
              <w:rPr>
                <w:b/>
              </w:rPr>
            </w:pPr>
            <w:r w:rsidRPr="008E34C9">
              <w:rPr>
                <w:b/>
              </w:rPr>
              <w:t>Resultado</w:t>
            </w:r>
            <w:r>
              <w:rPr>
                <w:b/>
              </w:rPr>
              <w:t>s</w:t>
            </w:r>
            <w:r w:rsidRPr="008E34C9">
              <w:rPr>
                <w:b/>
              </w:rPr>
              <w:t xml:space="preserve"> examen de Información: </w:t>
            </w:r>
          </w:p>
          <w:p w:rsidR="00007F24" w:rsidRPr="00311183" w:rsidRDefault="00007F24" w:rsidP="00007F24">
            <w:pPr>
              <w:jc w:val="left"/>
              <w:rPr>
                <w:b/>
                <w:color w:val="FF0000"/>
              </w:rPr>
            </w:pPr>
          </w:p>
          <w:p w:rsidR="00007F24" w:rsidRPr="00BB63C4" w:rsidRDefault="0040133B" w:rsidP="00BB63C4">
            <w:pPr>
              <w:pStyle w:val="Prrafodelista"/>
              <w:numPr>
                <w:ilvl w:val="0"/>
                <w:numId w:val="34"/>
              </w:numPr>
              <w:rPr>
                <w:i/>
              </w:rPr>
            </w:pPr>
            <w:r w:rsidRPr="00BB63C4">
              <w:t>Del examen de información de la documentación señalada en la exigencia, es posible</w:t>
            </w:r>
            <w:r w:rsidR="00BB63C4">
              <w:t xml:space="preserve"> indicar que el titular presentó</w:t>
            </w:r>
            <w:r w:rsidRPr="00BB63C4">
              <w:t xml:space="preserve"> con fecha 06 de abril del 2017 el documento Ordinario N</w:t>
            </w:r>
            <w:r w:rsidR="00BB63C4">
              <w:t>° 27, en donde se explica que “</w:t>
            </w:r>
            <w:r w:rsidRPr="00BB63C4">
              <w:rPr>
                <w:i/>
              </w:rPr>
              <w:t>hasta la fecha de la inspección no se ha implementado la impermeabilización del terreno, pero se va a implementar”.</w:t>
            </w:r>
          </w:p>
          <w:p w:rsidR="006F3C82" w:rsidRPr="0040133B" w:rsidRDefault="006F3C82" w:rsidP="002D184A">
            <w:pPr>
              <w:ind w:left="34"/>
            </w:pPr>
          </w:p>
        </w:tc>
      </w:tr>
    </w:tbl>
    <w:p w:rsidR="008814C6" w:rsidRDefault="008814C6" w:rsidP="00885AA4"/>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85AA4" w:rsidRPr="0025129B" w:rsidTr="0021173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85AA4" w:rsidRPr="0025129B" w:rsidRDefault="008F09C4" w:rsidP="0021173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85AA4" w:rsidRPr="0025129B" w:rsidTr="0021173E">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885AA4" w:rsidRPr="0025129B" w:rsidRDefault="00885AA4" w:rsidP="0021173E">
            <w:pPr>
              <w:jc w:val="center"/>
              <w:rPr>
                <w:rFonts w:eastAsia="Times New Roman"/>
                <w:color w:val="000000"/>
                <w:sz w:val="20"/>
                <w:szCs w:val="20"/>
                <w:lang w:eastAsia="es-CL"/>
              </w:rPr>
            </w:pPr>
            <w:r w:rsidRPr="00885AA4">
              <w:rPr>
                <w:rFonts w:eastAsia="Times New Roman"/>
                <w:noProof/>
                <w:color w:val="000000"/>
                <w:sz w:val="20"/>
                <w:szCs w:val="20"/>
                <w:lang w:eastAsia="es-CL"/>
              </w:rPr>
              <w:drawing>
                <wp:inline distT="0" distB="0" distL="0" distR="0">
                  <wp:extent cx="5083200" cy="3600000"/>
                  <wp:effectExtent l="0" t="0" r="3175" b="635"/>
                  <wp:docPr id="22" name="Imagen 22" descr="C:\Users\jorge.toro\Documents\Programa Fiscalizacion\2017\Relleno Sanitario Camiña\Inspeccion 04.04.2017\rs Camiña zanja en construcció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rge.toro\Documents\Programa Fiscalizacion\2017\Relleno Sanitario Camiña\Inspeccion 04.04.2017\rs Camiña zanja en construcción (4).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83200" cy="3600000"/>
                          </a:xfrm>
                          <a:prstGeom prst="rect">
                            <a:avLst/>
                          </a:prstGeom>
                          <a:noFill/>
                          <a:ln>
                            <a:noFill/>
                          </a:ln>
                        </pic:spPr>
                      </pic:pic>
                    </a:graphicData>
                  </a:graphic>
                </wp:inline>
              </w:drawing>
            </w:r>
          </w:p>
        </w:tc>
      </w:tr>
      <w:tr w:rsidR="00885AA4" w:rsidRPr="0025129B" w:rsidTr="0021173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885AA4" w:rsidRPr="0025129B" w:rsidRDefault="00885AA4" w:rsidP="0021173E">
            <w:pPr>
              <w:pStyle w:val="Epgrafe"/>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sidR="0001401F">
              <w:rPr>
                <w:noProof/>
              </w:rPr>
              <w:t>1</w:t>
            </w:r>
            <w:r w:rsidRPr="0025129B">
              <w:fldChar w:fldCharType="end"/>
            </w:r>
            <w:r w:rsidR="00765303">
              <w:t>0</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885AA4" w:rsidRPr="0025129B" w:rsidRDefault="00765303" w:rsidP="0021173E">
            <w:pPr>
              <w:jc w:val="left"/>
              <w:rPr>
                <w:rFonts w:eastAsia="Times New Roman"/>
                <w:b/>
                <w:color w:val="000000"/>
                <w:sz w:val="18"/>
                <w:szCs w:val="18"/>
                <w:lang w:eastAsia="es-CL"/>
              </w:rPr>
            </w:pPr>
            <w:r>
              <w:rPr>
                <w:rFonts w:eastAsia="Times New Roman"/>
                <w:b/>
                <w:color w:val="000000"/>
                <w:sz w:val="18"/>
                <w:szCs w:val="18"/>
                <w:lang w:eastAsia="es-CL"/>
              </w:rPr>
              <w:t>Fecha</w:t>
            </w:r>
            <w:r w:rsidR="00885AA4"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F43072">
              <w:rPr>
                <w:rFonts w:eastAsia="Times New Roman"/>
                <w:color w:val="000000"/>
                <w:sz w:val="18"/>
                <w:szCs w:val="18"/>
                <w:lang w:eastAsia="es-CL"/>
              </w:rPr>
              <w:t>04-04-2017</w:t>
            </w:r>
          </w:p>
        </w:tc>
      </w:tr>
      <w:tr w:rsidR="00885AA4" w:rsidRPr="0025129B" w:rsidTr="0021173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85AA4" w:rsidRPr="0025129B" w:rsidRDefault="00885AA4"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765303">
              <w:rPr>
                <w:rFonts w:eastAsia="Times New Roman"/>
                <w:b/>
                <w:color w:val="000000"/>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885AA4" w:rsidRPr="0025129B" w:rsidRDefault="00885AA4"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765303">
              <w:rPr>
                <w:rFonts w:eastAsia="Times New Roman"/>
                <w:color w:val="000000"/>
                <w:sz w:val="18"/>
                <w:szCs w:val="18"/>
                <w:lang w:eastAsia="es-CL"/>
              </w:rPr>
              <w:t>7</w:t>
            </w:r>
            <w:r w:rsidR="00F43072">
              <w:rPr>
                <w:rFonts w:eastAsia="Times New Roman"/>
                <w:color w:val="000000"/>
                <w:sz w:val="18"/>
                <w:szCs w:val="18"/>
                <w:lang w:eastAsia="es-CL"/>
              </w:rPr>
              <w:t>.</w:t>
            </w:r>
            <w:r w:rsidR="00765303">
              <w:rPr>
                <w:rFonts w:eastAsia="Times New Roman"/>
                <w:color w:val="000000"/>
                <w:sz w:val="18"/>
                <w:szCs w:val="18"/>
                <w:lang w:eastAsia="es-CL"/>
              </w:rPr>
              <w:t>851</w:t>
            </w:r>
            <w:r w:rsidR="00F43072">
              <w:rPr>
                <w:rFonts w:eastAsia="Times New Roman"/>
                <w:color w:val="000000"/>
                <w:sz w:val="18"/>
                <w:szCs w:val="18"/>
                <w:lang w:eastAsia="es-CL"/>
              </w:rPr>
              <w:t>.</w:t>
            </w:r>
            <w:r w:rsidR="00765303">
              <w:rPr>
                <w:rFonts w:eastAsia="Times New Roman"/>
                <w:color w:val="000000"/>
                <w:sz w:val="18"/>
                <w:szCs w:val="18"/>
                <w:lang w:eastAsia="es-CL"/>
              </w:rPr>
              <w:t>644</w:t>
            </w:r>
            <w:r w:rsidR="00F43072">
              <w:rPr>
                <w:rFonts w:eastAsia="Times New Roman"/>
                <w:color w:val="000000"/>
                <w:sz w:val="18"/>
                <w:szCs w:val="18"/>
                <w:lang w:eastAsia="es-CL"/>
              </w:rPr>
              <w:t xml:space="preserve">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885AA4" w:rsidRPr="0025129B" w:rsidRDefault="00885AA4"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765303">
              <w:rPr>
                <w:rFonts w:eastAsia="Times New Roman"/>
                <w:color w:val="000000"/>
                <w:sz w:val="18"/>
                <w:szCs w:val="18"/>
                <w:lang w:eastAsia="es-CL"/>
              </w:rPr>
              <w:t>434</w:t>
            </w:r>
            <w:r w:rsidR="00F43072">
              <w:rPr>
                <w:rFonts w:eastAsia="Times New Roman"/>
                <w:color w:val="000000"/>
                <w:sz w:val="18"/>
                <w:szCs w:val="18"/>
                <w:lang w:eastAsia="es-CL"/>
              </w:rPr>
              <w:t>.</w:t>
            </w:r>
            <w:r w:rsidR="00765303">
              <w:rPr>
                <w:rFonts w:eastAsia="Times New Roman"/>
                <w:color w:val="000000"/>
                <w:sz w:val="18"/>
                <w:szCs w:val="18"/>
                <w:lang w:eastAsia="es-CL"/>
              </w:rPr>
              <w:t>353</w:t>
            </w:r>
            <w:r w:rsidR="00F43072">
              <w:rPr>
                <w:rFonts w:eastAsia="Times New Roman"/>
                <w:color w:val="000000"/>
                <w:sz w:val="18"/>
                <w:szCs w:val="18"/>
                <w:lang w:eastAsia="es-CL"/>
              </w:rPr>
              <w:t xml:space="preserve"> m</w:t>
            </w:r>
          </w:p>
        </w:tc>
      </w:tr>
      <w:tr w:rsidR="00885AA4" w:rsidRPr="0025129B" w:rsidTr="0021173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85AA4" w:rsidRPr="00BB63C4" w:rsidRDefault="00885AA4" w:rsidP="0021173E">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65303">
              <w:rPr>
                <w:rFonts w:eastAsia="Times New Roman"/>
                <w:color w:val="000000"/>
                <w:sz w:val="18"/>
                <w:szCs w:val="18"/>
                <w:lang w:eastAsia="es-CL"/>
              </w:rPr>
              <w:t xml:space="preserve">Zanja construida, pero </w:t>
            </w:r>
            <w:r w:rsidR="004F11D7">
              <w:rPr>
                <w:rFonts w:eastAsia="Times New Roman"/>
                <w:color w:val="000000"/>
                <w:sz w:val="18"/>
                <w:szCs w:val="18"/>
                <w:lang w:eastAsia="es-CL"/>
              </w:rPr>
              <w:t>aún</w:t>
            </w:r>
            <w:r w:rsidR="00BB63C4">
              <w:rPr>
                <w:rFonts w:eastAsia="Times New Roman"/>
                <w:color w:val="000000"/>
                <w:sz w:val="18"/>
                <w:szCs w:val="18"/>
                <w:lang w:eastAsia="es-CL"/>
              </w:rPr>
              <w:t xml:space="preserve"> no utilizada. S</w:t>
            </w:r>
            <w:r w:rsidR="00765303">
              <w:rPr>
                <w:rFonts w:eastAsia="Times New Roman"/>
                <w:color w:val="000000"/>
                <w:sz w:val="18"/>
                <w:szCs w:val="18"/>
                <w:lang w:eastAsia="es-CL"/>
              </w:rPr>
              <w:t>e observa que no presenta sistema de impermeabilización de fondo y costados.</w:t>
            </w:r>
          </w:p>
        </w:tc>
      </w:tr>
      <w:tr w:rsidR="00885AA4" w:rsidRPr="0025129B" w:rsidTr="0021173E">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885AA4" w:rsidRPr="0025129B" w:rsidRDefault="00885AA4" w:rsidP="0021173E">
            <w:pPr>
              <w:jc w:val="left"/>
              <w:rPr>
                <w:rFonts w:eastAsia="Times New Roman"/>
                <w:color w:val="000000"/>
                <w:lang w:eastAsia="es-CL"/>
              </w:rPr>
            </w:pPr>
          </w:p>
        </w:tc>
      </w:tr>
    </w:tbl>
    <w:p w:rsidR="00765303" w:rsidRDefault="00765303" w:rsidP="00885AA4"/>
    <w:p w:rsidR="00C4298D" w:rsidRPr="00765303" w:rsidRDefault="00C4298D" w:rsidP="00885AA4">
      <w:pPr>
        <w:rPr>
          <w:b/>
          <w:sz w:val="24"/>
          <w:szCs w:val="24"/>
        </w:rPr>
      </w:pPr>
      <w:r w:rsidRPr="00765303">
        <w:rPr>
          <w:b/>
          <w:sz w:val="24"/>
          <w:szCs w:val="24"/>
        </w:rPr>
        <w:t>5.6 Manejo de Aguas Lluvias</w:t>
      </w:r>
      <w:r w:rsidR="00BB63C4">
        <w:rPr>
          <w:b/>
          <w:sz w:val="24"/>
          <w:szCs w:val="24"/>
        </w:rPr>
        <w:t>.</w:t>
      </w:r>
    </w:p>
    <w:p w:rsidR="00C4298D" w:rsidRDefault="00C4298D" w:rsidP="00885AA4"/>
    <w:tbl>
      <w:tblPr>
        <w:tblStyle w:val="Tablaconcuadrcula"/>
        <w:tblW w:w="5000" w:type="pct"/>
        <w:tblLook w:val="04A0" w:firstRow="1" w:lastRow="0" w:firstColumn="1" w:lastColumn="0" w:noHBand="0" w:noVBand="1"/>
      </w:tblPr>
      <w:tblGrid>
        <w:gridCol w:w="3830"/>
        <w:gridCol w:w="9958"/>
      </w:tblGrid>
      <w:tr w:rsidR="00C4298D" w:rsidRPr="0025129B" w:rsidTr="0021173E">
        <w:trPr>
          <w:trHeight w:val="142"/>
        </w:trPr>
        <w:tc>
          <w:tcPr>
            <w:tcW w:w="1389" w:type="pct"/>
          </w:tcPr>
          <w:p w:rsidR="00C4298D" w:rsidRPr="0025129B" w:rsidRDefault="00C4298D" w:rsidP="0021173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6</w:t>
            </w:r>
          </w:p>
        </w:tc>
        <w:tc>
          <w:tcPr>
            <w:tcW w:w="3611" w:type="pct"/>
          </w:tcPr>
          <w:p w:rsidR="00C4298D" w:rsidRPr="0025129B" w:rsidRDefault="00C4298D" w:rsidP="0021173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3</w:t>
            </w:r>
          </w:p>
        </w:tc>
      </w:tr>
      <w:tr w:rsidR="00C4298D" w:rsidRPr="0025129B" w:rsidTr="0021173E">
        <w:trPr>
          <w:trHeight w:val="142"/>
        </w:trPr>
        <w:tc>
          <w:tcPr>
            <w:tcW w:w="5000" w:type="pct"/>
            <w:gridSpan w:val="2"/>
          </w:tcPr>
          <w:p w:rsidR="00C4298D" w:rsidRPr="0025129B" w:rsidRDefault="00C4298D" w:rsidP="00C4298D">
            <w:pPr>
              <w:rPr>
                <w:rFonts w:eastAsia="Times New Roman"/>
                <w:b/>
                <w:bCs/>
                <w:color w:val="000000"/>
                <w:lang w:eastAsia="es-CL"/>
              </w:rPr>
            </w:pPr>
            <w:r>
              <w:rPr>
                <w:rFonts w:eastAsia="Times New Roman"/>
                <w:b/>
                <w:bCs/>
                <w:color w:val="000000"/>
                <w:lang w:eastAsia="es-CL"/>
              </w:rPr>
              <w:t xml:space="preserve">Documentación solicitada y entregada: </w:t>
            </w:r>
            <w:r w:rsidRPr="00C4298D">
              <w:rPr>
                <w:rFonts w:eastAsia="Times New Roman"/>
                <w:bCs/>
                <w:color w:val="000000"/>
                <w:lang w:eastAsia="es-CL"/>
              </w:rPr>
              <w:t>No hay</w:t>
            </w:r>
          </w:p>
        </w:tc>
      </w:tr>
      <w:tr w:rsidR="00C4298D" w:rsidRPr="0025129B" w:rsidTr="00DC24E5">
        <w:trPr>
          <w:trHeight w:val="1124"/>
        </w:trPr>
        <w:tc>
          <w:tcPr>
            <w:tcW w:w="5000" w:type="pct"/>
            <w:gridSpan w:val="2"/>
            <w:tcBorders>
              <w:bottom w:val="single" w:sz="4" w:space="0" w:color="auto"/>
            </w:tcBorders>
          </w:tcPr>
          <w:p w:rsidR="00C4298D" w:rsidRDefault="00C4298D" w:rsidP="0021173E">
            <w:pPr>
              <w:rPr>
                <w:color w:val="FF0000"/>
              </w:rPr>
            </w:pPr>
            <w:r>
              <w:rPr>
                <w:b/>
              </w:rPr>
              <w:t>Exigencias</w:t>
            </w:r>
            <w:r w:rsidRPr="0025129B">
              <w:rPr>
                <w:b/>
              </w:rPr>
              <w:t>:</w:t>
            </w:r>
            <w:r>
              <w:rPr>
                <w:b/>
              </w:rPr>
              <w:t xml:space="preserve"> </w:t>
            </w:r>
          </w:p>
          <w:p w:rsidR="00C4298D" w:rsidRDefault="00C4298D" w:rsidP="0021173E">
            <w:pPr>
              <w:rPr>
                <w:color w:val="FF0000"/>
              </w:rPr>
            </w:pPr>
          </w:p>
          <w:p w:rsidR="00A91CBD" w:rsidRPr="00093B8E" w:rsidRDefault="00A91CBD" w:rsidP="0021173E">
            <w:pPr>
              <w:rPr>
                <w:b/>
              </w:rPr>
            </w:pPr>
            <w:r w:rsidRPr="00093B8E">
              <w:rPr>
                <w:b/>
              </w:rPr>
              <w:t xml:space="preserve">Declaración de Impacto Ambiental. </w:t>
            </w:r>
            <w:r w:rsidR="00E11C7E">
              <w:rPr>
                <w:b/>
              </w:rPr>
              <w:t>Punto</w:t>
            </w:r>
            <w:r w:rsidR="002E18CA" w:rsidRPr="00093B8E">
              <w:rPr>
                <w:b/>
              </w:rPr>
              <w:t xml:space="preserve"> 2.3.1.1.</w:t>
            </w:r>
          </w:p>
          <w:p w:rsidR="002E18CA" w:rsidRDefault="00A91CBD" w:rsidP="0021173E">
            <w:r>
              <w:t>“</w:t>
            </w:r>
            <w:r w:rsidR="002E18CA">
              <w:t>Selección del Sitio</w:t>
            </w:r>
          </w:p>
          <w:p w:rsidR="002E18CA" w:rsidRDefault="002E18CA" w:rsidP="0021173E">
            <w:pPr>
              <w:rPr>
                <w:i/>
              </w:rPr>
            </w:pPr>
            <w:r>
              <w:rPr>
                <w:i/>
              </w:rPr>
              <w:t xml:space="preserve">El terreno es seco, por lo que no </w:t>
            </w:r>
            <w:r w:rsidR="004F11D7">
              <w:rPr>
                <w:i/>
              </w:rPr>
              <w:t>está</w:t>
            </w:r>
            <w:r>
              <w:rPr>
                <w:i/>
              </w:rPr>
              <w:t xml:space="preserve"> expuesto a inundaciones ni arrastre de basura a cursos o masas de agua, en todo caso, como prevención se construirán canaletas en la misma tierra que irán alrededor de las zanjas para evitar cualquier tipo de contingencias”</w:t>
            </w:r>
          </w:p>
          <w:p w:rsidR="00095C4C" w:rsidRDefault="00095C4C" w:rsidP="0021173E"/>
          <w:p w:rsidR="00095C4C" w:rsidRPr="00093B8E" w:rsidRDefault="00095C4C" w:rsidP="0021173E">
            <w:pPr>
              <w:rPr>
                <w:b/>
              </w:rPr>
            </w:pPr>
            <w:r w:rsidRPr="00093B8E">
              <w:rPr>
                <w:b/>
              </w:rPr>
              <w:t xml:space="preserve">Declaración de Impacto Ambiental. </w:t>
            </w:r>
            <w:r w:rsidR="00E11C7E">
              <w:rPr>
                <w:b/>
              </w:rPr>
              <w:t>Punto</w:t>
            </w:r>
            <w:r w:rsidR="002E18CA" w:rsidRPr="00093B8E">
              <w:rPr>
                <w:b/>
              </w:rPr>
              <w:t xml:space="preserve"> 2.3.2.1. </w:t>
            </w:r>
          </w:p>
          <w:p w:rsidR="002E18CA" w:rsidRDefault="00095C4C" w:rsidP="0021173E">
            <w:r>
              <w:t>“</w:t>
            </w:r>
            <w:r w:rsidR="002E18CA">
              <w:t>Especificaciones Técnicas de las Obras de Construcción del Relleno Sanitario.</w:t>
            </w:r>
            <w:r>
              <w:t xml:space="preserve"> </w:t>
            </w:r>
            <w:r w:rsidR="002E18CA">
              <w:t xml:space="preserve">Letra f. </w:t>
            </w:r>
            <w:r w:rsidR="004F11D7">
              <w:t>Construcción</w:t>
            </w:r>
            <w:r w:rsidR="002E18CA">
              <w:t xml:space="preserve"> de Canaleta</w:t>
            </w:r>
            <w:r w:rsidR="00B02B56">
              <w:t>.</w:t>
            </w:r>
          </w:p>
          <w:p w:rsidR="002E18CA" w:rsidRDefault="002E18CA" w:rsidP="0021173E">
            <w:pPr>
              <w:rPr>
                <w:i/>
              </w:rPr>
            </w:pPr>
            <w:r>
              <w:rPr>
                <w:i/>
              </w:rPr>
              <w:t>Se construirá una canaleta por todo el conto</w:t>
            </w:r>
            <w:r w:rsidR="001C0B61">
              <w:rPr>
                <w:i/>
              </w:rPr>
              <w:t>r</w:t>
            </w:r>
            <w:r>
              <w:rPr>
                <w:i/>
              </w:rPr>
              <w:t>no de la zanja para interceptar posibles aguas lluvias y evitar su ingreso al sistema de depositación. Dichas canaletas se hacen y deshacen con suma facilidad, ya que son básicamente excavaciones poco profundas del terreno natural”.</w:t>
            </w:r>
          </w:p>
          <w:p w:rsidR="00A538CE" w:rsidRDefault="00A538CE" w:rsidP="0021173E">
            <w:pPr>
              <w:rPr>
                <w:i/>
              </w:rPr>
            </w:pPr>
          </w:p>
          <w:p w:rsidR="00095C4C" w:rsidRPr="00093B8E" w:rsidRDefault="00095C4C" w:rsidP="0021173E">
            <w:pPr>
              <w:rPr>
                <w:b/>
              </w:rPr>
            </w:pPr>
            <w:r w:rsidRPr="00093B8E">
              <w:rPr>
                <w:b/>
              </w:rPr>
              <w:t xml:space="preserve">Primer Informe Consolidado de Solicitud de Aclaraciones, Rectificaciones y/o Ampliaciones del proyecto. </w:t>
            </w:r>
            <w:r w:rsidR="00E11C7E">
              <w:rPr>
                <w:b/>
              </w:rPr>
              <w:t>Punto</w:t>
            </w:r>
            <w:r w:rsidR="00A538CE" w:rsidRPr="00093B8E">
              <w:rPr>
                <w:b/>
              </w:rPr>
              <w:t xml:space="preserve"> 2.</w:t>
            </w:r>
            <w:r w:rsidR="00A84C85" w:rsidRPr="00093B8E">
              <w:rPr>
                <w:b/>
              </w:rPr>
              <w:t>3.2.1</w:t>
            </w:r>
            <w:r w:rsidRPr="00093B8E">
              <w:rPr>
                <w:b/>
              </w:rPr>
              <w:t>.</w:t>
            </w:r>
          </w:p>
          <w:p w:rsidR="00A84C85" w:rsidRDefault="00095C4C" w:rsidP="0021173E">
            <w:r>
              <w:t>“</w:t>
            </w:r>
            <w:r w:rsidR="00A84C85">
              <w:t>Especificaciones Técnicas de las Obras de Construcción del Relleno Sanitario.</w:t>
            </w:r>
            <w:r>
              <w:t xml:space="preserve"> </w:t>
            </w:r>
            <w:r w:rsidR="00A84C85">
              <w:t>Letra f. Construcci</w:t>
            </w:r>
            <w:r w:rsidR="001C0B61">
              <w:t>ó</w:t>
            </w:r>
            <w:r w:rsidR="00A84C85">
              <w:t>n de Canaleta</w:t>
            </w:r>
            <w:r w:rsidR="001F55EB">
              <w:t>.</w:t>
            </w:r>
          </w:p>
          <w:p w:rsidR="00A84C85" w:rsidRDefault="00A84C85" w:rsidP="0021173E">
            <w:pPr>
              <w:rPr>
                <w:i/>
              </w:rPr>
            </w:pPr>
            <w:r>
              <w:rPr>
                <w:i/>
              </w:rPr>
              <w:t>Se solicita aclarar por</w:t>
            </w:r>
            <w:r w:rsidR="00C26672">
              <w:rPr>
                <w:i/>
              </w:rPr>
              <w:t xml:space="preserve"> </w:t>
            </w:r>
            <w:r>
              <w:rPr>
                <w:i/>
              </w:rPr>
              <w:t>qu</w:t>
            </w:r>
            <w:r w:rsidR="00C26672">
              <w:rPr>
                <w:i/>
              </w:rPr>
              <w:t>é</w:t>
            </w:r>
            <w:r>
              <w:rPr>
                <w:i/>
              </w:rPr>
              <w:t xml:space="preserve"> no se contempla un sistema de desvío de aguas lluvias antes del ingreso al recinto del relleno sanitario, puesto que la construcción de canaletas alrededor de la zanja puede permitir la infiltración de esta agua al relleno, se debe indicar en el plano del relleno su ubicación y hacia donde serán desviadas las aguas.”</w:t>
            </w:r>
          </w:p>
          <w:p w:rsidR="00A84C85" w:rsidRDefault="00A84C85" w:rsidP="0021173E">
            <w:pPr>
              <w:rPr>
                <w:i/>
              </w:rPr>
            </w:pPr>
          </w:p>
          <w:p w:rsidR="00095C4C" w:rsidRPr="00093B8E" w:rsidRDefault="00095C4C" w:rsidP="0021173E">
            <w:pPr>
              <w:rPr>
                <w:b/>
              </w:rPr>
            </w:pPr>
            <w:r w:rsidRPr="00093B8E">
              <w:rPr>
                <w:b/>
              </w:rPr>
              <w:t xml:space="preserve">Adenda N° 1. </w:t>
            </w:r>
            <w:r w:rsidR="00E11C7E">
              <w:rPr>
                <w:b/>
              </w:rPr>
              <w:t>Punto</w:t>
            </w:r>
            <w:r w:rsidRPr="00093B8E">
              <w:rPr>
                <w:b/>
              </w:rPr>
              <w:t xml:space="preserve"> 2.3.2</w:t>
            </w:r>
            <w:r w:rsidR="00A84C85" w:rsidRPr="00093B8E">
              <w:rPr>
                <w:b/>
              </w:rPr>
              <w:t>.</w:t>
            </w:r>
            <w:r w:rsidRPr="00093B8E">
              <w:rPr>
                <w:b/>
              </w:rPr>
              <w:t>1.</w:t>
            </w:r>
          </w:p>
          <w:p w:rsidR="00A84C85" w:rsidRDefault="00095C4C" w:rsidP="0021173E">
            <w:r>
              <w:t>“</w:t>
            </w:r>
            <w:r w:rsidR="00A84C85">
              <w:t xml:space="preserve">Especificaciones técnicas de las obras de construcción del relleno </w:t>
            </w:r>
            <w:r w:rsidR="004F11D7">
              <w:t>sanitario. Letra</w:t>
            </w:r>
            <w:r w:rsidR="00A84C85">
              <w:t xml:space="preserve"> f. </w:t>
            </w:r>
            <w:r w:rsidR="004F11D7">
              <w:t>Construcción</w:t>
            </w:r>
            <w:r w:rsidR="00A84C85">
              <w:t xml:space="preserve"> de Canaleta.</w:t>
            </w:r>
          </w:p>
          <w:p w:rsidR="00A84C85" w:rsidRDefault="00375932" w:rsidP="0021173E">
            <w:pPr>
              <w:rPr>
                <w:i/>
              </w:rPr>
            </w:pPr>
            <w:r>
              <w:rPr>
                <w:i/>
              </w:rPr>
              <w:t>Se solicita aclarar por</w:t>
            </w:r>
            <w:r w:rsidR="008B56EA">
              <w:rPr>
                <w:i/>
              </w:rPr>
              <w:t xml:space="preserve"> qué</w:t>
            </w:r>
            <w:r>
              <w:rPr>
                <w:i/>
              </w:rPr>
              <w:t xml:space="preserve"> no se contempla un sistema de desvío de aguas lluvias antes del ingreso al recinto del relleno sanitario, puesto que la construcción de ca</w:t>
            </w:r>
            <w:r w:rsidR="008F09C4">
              <w:rPr>
                <w:i/>
              </w:rPr>
              <w:t>n</w:t>
            </w:r>
            <w:r>
              <w:rPr>
                <w:i/>
              </w:rPr>
              <w:t>aletas alrededor de la zanja puede permitir la infiltración de esta agua al relleno, se debe indicar en el plano del relleno su ubicación y hacia donde serán desviadas las aguas”.</w:t>
            </w:r>
          </w:p>
          <w:p w:rsidR="00375932" w:rsidRDefault="00095C4C" w:rsidP="0021173E">
            <w:pPr>
              <w:rPr>
                <w:i/>
              </w:rPr>
            </w:pPr>
            <w:r>
              <w:rPr>
                <w:i/>
              </w:rPr>
              <w:t>Al respecto, el titular señaló lo siguiente:</w:t>
            </w:r>
            <w:r w:rsidR="00375932">
              <w:rPr>
                <w:i/>
              </w:rPr>
              <w:t xml:space="preserve"> “Se quiso hacer canaletas alrededor de cada zanja como medida de prevención, si en el caso ocurriera cualquier contingencia. Con respecto a las aguas lluvias, en este sector no llueve, por lo tanto no tendríamos problemas con lo men</w:t>
            </w:r>
            <w:r w:rsidR="001C0B61">
              <w:rPr>
                <w:i/>
              </w:rPr>
              <w:t>c</w:t>
            </w:r>
            <w:r w:rsidR="00375932">
              <w:rPr>
                <w:i/>
              </w:rPr>
              <w:t>ionado anteriormente”</w:t>
            </w:r>
          </w:p>
          <w:p w:rsidR="000B6AF9" w:rsidRDefault="000B6AF9" w:rsidP="0021173E">
            <w:pPr>
              <w:rPr>
                <w:i/>
              </w:rPr>
            </w:pPr>
          </w:p>
          <w:p w:rsidR="004A7A31" w:rsidRDefault="004A7A31" w:rsidP="0021173E">
            <w:pPr>
              <w:rPr>
                <w:i/>
              </w:rPr>
            </w:pPr>
          </w:p>
          <w:p w:rsidR="00095C4C" w:rsidRPr="00093B8E" w:rsidRDefault="00095C4C" w:rsidP="0021173E">
            <w:pPr>
              <w:rPr>
                <w:b/>
              </w:rPr>
            </w:pPr>
            <w:r w:rsidRPr="00093B8E">
              <w:rPr>
                <w:b/>
              </w:rPr>
              <w:t xml:space="preserve">Resolución Exenta N° 26/2003. </w:t>
            </w:r>
            <w:r w:rsidR="000B6AF9" w:rsidRPr="00093B8E">
              <w:rPr>
                <w:b/>
              </w:rPr>
              <w:t>Considerando 3.4</w:t>
            </w:r>
            <w:r w:rsidRPr="00093B8E">
              <w:rPr>
                <w:b/>
              </w:rPr>
              <w:t>.</w:t>
            </w:r>
          </w:p>
          <w:p w:rsidR="000B6AF9" w:rsidRDefault="00095C4C" w:rsidP="0021173E">
            <w:r>
              <w:t>“</w:t>
            </w:r>
            <w:r w:rsidR="000B6AF9">
              <w:t>Descripción de las Obras Proyectadas (detalle del proyecto). Selección del Sitio</w:t>
            </w:r>
            <w:r w:rsidR="008B56EA">
              <w:t>.</w:t>
            </w:r>
          </w:p>
          <w:p w:rsidR="000B6AF9" w:rsidRPr="000B6AF9" w:rsidRDefault="004F11D7" w:rsidP="0021173E">
            <w:pPr>
              <w:rPr>
                <w:i/>
              </w:rPr>
            </w:pPr>
            <w:r w:rsidRPr="008B56EA">
              <w:rPr>
                <w:i/>
              </w:rPr>
              <w:t>El</w:t>
            </w:r>
            <w:r w:rsidR="000B6AF9">
              <w:rPr>
                <w:i/>
              </w:rPr>
              <w:t xml:space="preserve"> terreno es seco, por lo que no </w:t>
            </w:r>
            <w:r>
              <w:rPr>
                <w:i/>
              </w:rPr>
              <w:t>está</w:t>
            </w:r>
            <w:r w:rsidR="000B6AF9">
              <w:rPr>
                <w:i/>
              </w:rPr>
              <w:t xml:space="preserve"> expuesto a inundaciones ni arrastre de basura a cursos o masas de agua, en todo caso como prevención se construirán canaletas en la misma tierra que irán alrededor de las zanjas para evitar cualquier tipo de contingencias”.</w:t>
            </w:r>
          </w:p>
          <w:p w:rsidR="00C4298D" w:rsidRDefault="00C4298D" w:rsidP="0021173E"/>
          <w:p w:rsidR="008814C6" w:rsidRDefault="008814C6" w:rsidP="0021173E"/>
          <w:p w:rsidR="008814C6" w:rsidRDefault="008814C6" w:rsidP="0021173E"/>
          <w:p w:rsidR="00095C4C" w:rsidRPr="00093B8E" w:rsidRDefault="00095C4C" w:rsidP="0021173E">
            <w:pPr>
              <w:rPr>
                <w:b/>
              </w:rPr>
            </w:pPr>
            <w:r w:rsidRPr="00093B8E">
              <w:rPr>
                <w:b/>
              </w:rPr>
              <w:t xml:space="preserve">Resolución Exenta N° 26/2003. </w:t>
            </w:r>
            <w:r w:rsidR="000B6AF9" w:rsidRPr="00093B8E">
              <w:rPr>
                <w:b/>
              </w:rPr>
              <w:t xml:space="preserve">Considerando 3.5.1. </w:t>
            </w:r>
          </w:p>
          <w:p w:rsidR="000B6AF9" w:rsidRDefault="00095C4C" w:rsidP="0021173E">
            <w:r>
              <w:t>“</w:t>
            </w:r>
            <w:r w:rsidR="000B6AF9">
              <w:t>Etapa de Construcción</w:t>
            </w:r>
            <w:r>
              <w:t xml:space="preserve">. </w:t>
            </w:r>
            <w:r w:rsidR="000B6AF9">
              <w:t xml:space="preserve">Letra f. </w:t>
            </w:r>
            <w:r w:rsidR="004F11D7">
              <w:t>Construcción</w:t>
            </w:r>
            <w:r w:rsidR="000B6AF9">
              <w:t xml:space="preserve"> de Canaleta</w:t>
            </w:r>
            <w:r w:rsidR="008B56EA">
              <w:t>.</w:t>
            </w:r>
          </w:p>
          <w:p w:rsidR="00C4298D" w:rsidRPr="00FC03F8" w:rsidRDefault="000B6AF9" w:rsidP="00DC24E5">
            <w:r>
              <w:rPr>
                <w:i/>
              </w:rPr>
              <w:t>Se construirá una canaleta por todo el contorno de la zanja para interceptar posibles aguas lluvias y evitar su ingreso al sistema de depositación</w:t>
            </w:r>
            <w:r w:rsidR="00A029EF">
              <w:rPr>
                <w:i/>
              </w:rPr>
              <w:t>. Dichas canaletas se hacen y deshacen con suma facilidad, ya que son básicamente excavaciones poco profundas del terreno natural”.</w:t>
            </w:r>
          </w:p>
        </w:tc>
      </w:tr>
      <w:tr w:rsidR="00C4298D" w:rsidRPr="0025129B" w:rsidTr="0021173E">
        <w:trPr>
          <w:trHeight w:val="627"/>
        </w:trPr>
        <w:tc>
          <w:tcPr>
            <w:tcW w:w="5000" w:type="pct"/>
            <w:gridSpan w:val="2"/>
          </w:tcPr>
          <w:p w:rsidR="00C4298D" w:rsidRDefault="00C4298D" w:rsidP="0021173E">
            <w:pPr>
              <w:jc w:val="left"/>
              <w:rPr>
                <w:b/>
              </w:rPr>
            </w:pPr>
          </w:p>
          <w:p w:rsidR="00C4298D" w:rsidRDefault="00C4298D" w:rsidP="0021173E">
            <w:pPr>
              <w:jc w:val="left"/>
              <w:rPr>
                <w:color w:val="FF0000"/>
              </w:rPr>
            </w:pPr>
            <w:r w:rsidRPr="00F15F8C">
              <w:rPr>
                <w:b/>
              </w:rPr>
              <w:t>Hecho:</w:t>
            </w:r>
            <w:r w:rsidRPr="007E2D5C">
              <w:t xml:space="preserve"> </w:t>
            </w:r>
          </w:p>
          <w:p w:rsidR="00C4298D" w:rsidRDefault="00C4298D" w:rsidP="0021173E">
            <w:pPr>
              <w:jc w:val="left"/>
              <w:rPr>
                <w:color w:val="FF0000"/>
              </w:rPr>
            </w:pPr>
          </w:p>
          <w:p w:rsidR="00C4298D" w:rsidRDefault="00C65C3D" w:rsidP="00AE2338">
            <w:pPr>
              <w:pStyle w:val="Prrafodelista"/>
              <w:numPr>
                <w:ilvl w:val="0"/>
                <w:numId w:val="35"/>
              </w:numPr>
              <w:ind w:left="318" w:hanging="318"/>
            </w:pPr>
            <w:r w:rsidRPr="00AE2338">
              <w:t>Dur</w:t>
            </w:r>
            <w:r w:rsidR="008B56EA">
              <w:t>ante la actividad de inspección</w:t>
            </w:r>
            <w:r w:rsidRPr="00AE2338">
              <w:t xml:space="preserve"> se </w:t>
            </w:r>
            <w:r w:rsidR="004F11D7" w:rsidRPr="00AE2338">
              <w:t>constató</w:t>
            </w:r>
            <w:r w:rsidRPr="00AE2338">
              <w:t xml:space="preserve"> </w:t>
            </w:r>
            <w:r w:rsidR="004F11D7" w:rsidRPr="00AE2338">
              <w:t>que</w:t>
            </w:r>
            <w:r w:rsidRPr="00AE2338">
              <w:t xml:space="preserve"> al exterior del cierre perimetr</w:t>
            </w:r>
            <w:r w:rsidR="00093B8E" w:rsidRPr="00AE2338">
              <w:t>a</w:t>
            </w:r>
            <w:r w:rsidRPr="00AE2338">
              <w:t>l del relleno sanitario, específicamente sector Noreste, se observ</w:t>
            </w:r>
            <w:r w:rsidR="00C26672" w:rsidRPr="00AE2338">
              <w:t>ó</w:t>
            </w:r>
            <w:r w:rsidRPr="00AE2338">
              <w:t xml:space="preserve"> una canaleta de intercepción de aguas lluvias que </w:t>
            </w:r>
            <w:r w:rsidR="00C26672" w:rsidRPr="00AE2338">
              <w:t>ib</w:t>
            </w:r>
            <w:r w:rsidRPr="00AE2338">
              <w:t>a desde el punto de coord</w:t>
            </w:r>
            <w:r w:rsidR="00C26672" w:rsidRPr="00AE2338">
              <w:t>e</w:t>
            </w:r>
            <w:r w:rsidRPr="00AE2338">
              <w:t xml:space="preserve">nadas </w:t>
            </w:r>
            <w:r w:rsidR="00C26672" w:rsidRPr="00AE2338">
              <w:t xml:space="preserve">UTM Datum WGS 84 </w:t>
            </w:r>
            <w:r w:rsidRPr="00AE2338">
              <w:t>434</w:t>
            </w:r>
            <w:r w:rsidR="00C26672" w:rsidRPr="00AE2338">
              <w:t>.</w:t>
            </w:r>
            <w:r w:rsidRPr="00AE2338">
              <w:t xml:space="preserve">368 </w:t>
            </w:r>
            <w:r w:rsidR="00C26672" w:rsidRPr="00AE2338">
              <w:t xml:space="preserve">m </w:t>
            </w:r>
            <w:r w:rsidRPr="00AE2338">
              <w:t>E y 7</w:t>
            </w:r>
            <w:r w:rsidR="00C26672" w:rsidRPr="00AE2338">
              <w:t>.</w:t>
            </w:r>
            <w:r w:rsidRPr="00AE2338">
              <w:t>851</w:t>
            </w:r>
            <w:r w:rsidR="00C26672" w:rsidRPr="00AE2338">
              <w:t>.</w:t>
            </w:r>
            <w:r w:rsidRPr="00AE2338">
              <w:t>786</w:t>
            </w:r>
            <w:r w:rsidR="00C26672" w:rsidRPr="00AE2338">
              <w:t xml:space="preserve"> m </w:t>
            </w:r>
            <w:r w:rsidRPr="00AE2338">
              <w:t xml:space="preserve"> N</w:t>
            </w:r>
            <w:r w:rsidR="00A22B80">
              <w:t xml:space="preserve"> hasta la cabecera de la zanja </w:t>
            </w:r>
            <w:r w:rsidRPr="00AE2338">
              <w:t>que se enc</w:t>
            </w:r>
            <w:r w:rsidR="00C26672" w:rsidRPr="00AE2338">
              <w:t>o</w:t>
            </w:r>
            <w:r w:rsidRPr="00AE2338">
              <w:t>ntra</w:t>
            </w:r>
            <w:r w:rsidR="00C26672" w:rsidRPr="00AE2338">
              <w:t>ba</w:t>
            </w:r>
            <w:r w:rsidRPr="00AE2338">
              <w:t xml:space="preserve"> en uso.</w:t>
            </w:r>
            <w:r w:rsidR="008F09C4" w:rsidRPr="00AE2338">
              <w:t xml:space="preserve"> (</w:t>
            </w:r>
            <w:r w:rsidR="004F11D7" w:rsidRPr="00AE2338">
              <w:t>Fotografías</w:t>
            </w:r>
            <w:r w:rsidR="008F09C4" w:rsidRPr="00AE2338">
              <w:t xml:space="preserve"> 11 a 14)</w:t>
            </w:r>
            <w:r w:rsidR="00C26672" w:rsidRPr="00AE2338">
              <w:t>.</w:t>
            </w:r>
          </w:p>
          <w:p w:rsidR="00A22B80" w:rsidRDefault="00A22B80" w:rsidP="00A22B80">
            <w:pPr>
              <w:pStyle w:val="Prrafodelista"/>
              <w:ind w:left="318"/>
            </w:pPr>
          </w:p>
          <w:p w:rsidR="00A22B80" w:rsidRPr="00AE2338" w:rsidRDefault="00A22B80" w:rsidP="00AE2338">
            <w:pPr>
              <w:pStyle w:val="Prrafodelista"/>
              <w:numPr>
                <w:ilvl w:val="0"/>
                <w:numId w:val="35"/>
              </w:numPr>
              <w:ind w:left="318" w:hanging="318"/>
            </w:pPr>
            <w:r>
              <w:t>Se constató la inexistencia de canaletas de aguas lluvias por el contorno de las zanjas existentes.</w:t>
            </w:r>
          </w:p>
          <w:p w:rsidR="00C4298D" w:rsidRDefault="00C4298D" w:rsidP="0021173E">
            <w:pPr>
              <w:jc w:val="left"/>
              <w:rPr>
                <w:color w:val="FF0000"/>
              </w:rPr>
            </w:pPr>
          </w:p>
          <w:p w:rsidR="00C4298D" w:rsidRPr="00E35E5B" w:rsidRDefault="00C4298D" w:rsidP="0021173E">
            <w:pPr>
              <w:pStyle w:val="Prrafodelista"/>
              <w:ind w:left="284"/>
              <w:jc w:val="left"/>
              <w:rPr>
                <w:b/>
                <w:color w:val="FF0000"/>
              </w:rPr>
            </w:pPr>
          </w:p>
          <w:p w:rsidR="00C4298D" w:rsidRPr="0040133B" w:rsidRDefault="00C4298D" w:rsidP="00C26672">
            <w:pPr>
              <w:jc w:val="left"/>
            </w:pPr>
          </w:p>
        </w:tc>
      </w:tr>
    </w:tbl>
    <w:p w:rsidR="00C4298D" w:rsidRDefault="00C4298D" w:rsidP="00885AA4"/>
    <w:p w:rsidR="00C4298D" w:rsidRDefault="00C4298D" w:rsidP="00885AA4"/>
    <w:p w:rsidR="00C4298D" w:rsidRDefault="00C4298D" w:rsidP="00885AA4"/>
    <w:p w:rsidR="00C4298D" w:rsidRDefault="00C4298D" w:rsidP="00885AA4"/>
    <w:p w:rsidR="000126C2" w:rsidRDefault="000126C2" w:rsidP="00885AA4"/>
    <w:p w:rsidR="000126C2" w:rsidRDefault="000126C2" w:rsidP="00885AA4"/>
    <w:p w:rsidR="000126C2" w:rsidRDefault="000126C2" w:rsidP="00885AA4"/>
    <w:p w:rsidR="000126C2" w:rsidRDefault="000126C2" w:rsidP="00885AA4"/>
    <w:p w:rsidR="000126C2" w:rsidRDefault="000126C2" w:rsidP="00885AA4"/>
    <w:p w:rsidR="000126C2" w:rsidRDefault="000126C2" w:rsidP="00885AA4"/>
    <w:p w:rsidR="00C4298D" w:rsidRDefault="00C4298D" w:rsidP="00885AA4"/>
    <w:p w:rsidR="00DC24E5" w:rsidRDefault="00DC24E5" w:rsidP="00885AA4"/>
    <w:p w:rsidR="00DC24E5" w:rsidRDefault="00DC24E5" w:rsidP="00885AA4"/>
    <w:p w:rsidR="00DC24E5" w:rsidRDefault="00DC24E5" w:rsidP="00885AA4"/>
    <w:p w:rsidR="00DC24E5" w:rsidRDefault="00DC24E5" w:rsidP="00885AA4"/>
    <w:p w:rsidR="00DC24E5" w:rsidRDefault="00DC24E5" w:rsidP="00885AA4"/>
    <w:p w:rsidR="00D00370" w:rsidRDefault="00D00370" w:rsidP="00885AA4"/>
    <w:p w:rsidR="008814C6" w:rsidRDefault="008814C6" w:rsidP="00885AA4"/>
    <w:p w:rsidR="008814C6" w:rsidRDefault="008814C6" w:rsidP="00885AA4"/>
    <w:p w:rsidR="00DC24E5" w:rsidRDefault="00DC24E5" w:rsidP="00885AA4"/>
    <w:tbl>
      <w:tblPr>
        <w:tblW w:w="13608" w:type="dxa"/>
        <w:jc w:val="center"/>
        <w:tblCellMar>
          <w:left w:w="70" w:type="dxa"/>
          <w:right w:w="70" w:type="dxa"/>
        </w:tblCellMar>
        <w:tblLook w:val="04A0" w:firstRow="1" w:lastRow="0" w:firstColumn="1" w:lastColumn="0" w:noHBand="0" w:noVBand="1"/>
      </w:tblPr>
      <w:tblGrid>
        <w:gridCol w:w="2654"/>
        <w:gridCol w:w="2212"/>
        <w:gridCol w:w="1990"/>
        <w:gridCol w:w="2654"/>
        <w:gridCol w:w="2212"/>
        <w:gridCol w:w="1990"/>
      </w:tblGrid>
      <w:tr w:rsidR="00C65C3D" w:rsidRPr="0025129B" w:rsidTr="008814C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E11C7E" w:rsidP="0021173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C65C3D" w:rsidRPr="0025129B" w:rsidTr="008814C6">
        <w:trPr>
          <w:trHeight w:val="2805"/>
          <w:jc w:val="center"/>
        </w:trPr>
        <w:tc>
          <w:tcPr>
            <w:tcW w:w="2508" w:type="pct"/>
            <w:gridSpan w:val="3"/>
            <w:tcBorders>
              <w:top w:val="nil"/>
              <w:left w:val="single" w:sz="4" w:space="0" w:color="auto"/>
              <w:right w:val="single" w:sz="4" w:space="0" w:color="auto"/>
            </w:tcBorders>
            <w:shd w:val="clear" w:color="auto" w:fill="auto"/>
            <w:noWrap/>
            <w:vAlign w:val="center"/>
            <w:hideMark/>
          </w:tcPr>
          <w:p w:rsidR="00C65C3D" w:rsidRPr="0025129B" w:rsidRDefault="00C65C3D" w:rsidP="0021173E">
            <w:pPr>
              <w:jc w:val="center"/>
              <w:rPr>
                <w:rFonts w:eastAsia="Times New Roman"/>
                <w:color w:val="000000"/>
                <w:sz w:val="20"/>
                <w:szCs w:val="20"/>
                <w:lang w:eastAsia="es-CL"/>
              </w:rPr>
            </w:pPr>
            <w:r w:rsidRPr="00C65C3D">
              <w:rPr>
                <w:rFonts w:eastAsia="Times New Roman"/>
                <w:noProof/>
                <w:color w:val="000000"/>
                <w:sz w:val="20"/>
                <w:szCs w:val="20"/>
                <w:lang w:eastAsia="es-CL"/>
              </w:rPr>
              <w:drawing>
                <wp:inline distT="0" distB="0" distL="0" distR="0">
                  <wp:extent cx="3189600" cy="2160000"/>
                  <wp:effectExtent l="0" t="0" r="0" b="0"/>
                  <wp:docPr id="28" name="Imagen 28" descr="C:\Users\jorge.toro\Documents\Programa Fiscalizacion\2017\Relleno Sanitario Camiña\Inspeccion 04.04.2017\rs Camiña canaleta intercepción aguas lluvi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rge.toro\Documents\Programa Fiscalizacion\2017\Relleno Sanitario Camiña\Inspeccion 04.04.2017\rs Camiña canaleta intercepción aguas lluvia (2).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c>
          <w:tcPr>
            <w:tcW w:w="2492" w:type="pct"/>
            <w:gridSpan w:val="3"/>
            <w:tcBorders>
              <w:top w:val="nil"/>
              <w:left w:val="single" w:sz="4" w:space="0" w:color="auto"/>
              <w:right w:val="single" w:sz="4" w:space="0" w:color="auto"/>
            </w:tcBorders>
            <w:shd w:val="clear" w:color="auto" w:fill="auto"/>
            <w:noWrap/>
            <w:vAlign w:val="center"/>
            <w:hideMark/>
          </w:tcPr>
          <w:p w:rsidR="00C65C3D" w:rsidRPr="0025129B" w:rsidRDefault="00C65C3D" w:rsidP="0021173E">
            <w:pPr>
              <w:jc w:val="center"/>
              <w:rPr>
                <w:rFonts w:eastAsia="Times New Roman"/>
                <w:color w:val="000000"/>
                <w:sz w:val="20"/>
                <w:szCs w:val="20"/>
                <w:lang w:eastAsia="es-CL"/>
              </w:rPr>
            </w:pPr>
            <w:r w:rsidRPr="00C65C3D">
              <w:rPr>
                <w:rFonts w:eastAsia="Times New Roman"/>
                <w:noProof/>
                <w:color w:val="000000"/>
                <w:sz w:val="20"/>
                <w:szCs w:val="20"/>
                <w:lang w:eastAsia="es-CL"/>
              </w:rPr>
              <w:drawing>
                <wp:inline distT="0" distB="0" distL="0" distR="0">
                  <wp:extent cx="3189600" cy="2160000"/>
                  <wp:effectExtent l="0" t="0" r="0" b="0"/>
                  <wp:docPr id="29" name="Imagen 29" descr="C:\Users\jorge.toro\Documents\Programa Fiscalizacion\2017\Relleno Sanitario Camiña\Inspeccion 04.04.2017\rs Camiña canaleta intercepción aguas lluv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orge.toro\Documents\Programa Fiscalizacion\2017\Relleno Sanitario Camiña\Inspeccion 04.04.2017\rs Camiña canaleta intercepción aguas lluvia.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r>
      <w:tr w:rsidR="00C65C3D" w:rsidRPr="0025129B" w:rsidTr="008814C6">
        <w:trPr>
          <w:trHeight w:val="300"/>
          <w:jc w:val="center"/>
        </w:trPr>
        <w:tc>
          <w:tcPr>
            <w:tcW w:w="981" w:type="pct"/>
            <w:tcBorders>
              <w:top w:val="single" w:sz="4" w:space="0" w:color="auto"/>
              <w:left w:val="single" w:sz="4" w:space="0" w:color="auto"/>
              <w:bottom w:val="single" w:sz="4" w:space="0" w:color="auto"/>
              <w:right w:val="nil"/>
            </w:tcBorders>
            <w:shd w:val="clear" w:color="auto" w:fill="auto"/>
            <w:noWrap/>
            <w:vAlign w:val="center"/>
            <w:hideMark/>
          </w:tcPr>
          <w:p w:rsidR="00C65C3D" w:rsidRPr="0025129B" w:rsidRDefault="00C65C3D" w:rsidP="0021173E">
            <w:pPr>
              <w:pStyle w:val="Epgrafe"/>
              <w:rPr>
                <w:rFonts w:eastAsia="Times New Roman"/>
                <w:color w:val="000000"/>
                <w:lang w:eastAsia="es-CL"/>
              </w:rPr>
            </w:pPr>
            <w:r w:rsidRPr="0025129B">
              <w:t xml:space="preserve">Fotografía </w:t>
            </w:r>
            <w:r>
              <w:t>1</w:t>
            </w:r>
            <w:r w:rsidR="001C0B61">
              <w:t>1</w:t>
            </w:r>
            <w:r w:rsidRPr="0025129B">
              <w:t>.</w:t>
            </w:r>
          </w:p>
        </w:tc>
        <w:tc>
          <w:tcPr>
            <w:tcW w:w="15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10C26">
              <w:rPr>
                <w:rFonts w:eastAsia="Times New Roman"/>
                <w:sz w:val="18"/>
                <w:szCs w:val="18"/>
                <w:lang w:eastAsia="es-CL"/>
              </w:rPr>
              <w:t>04-04-2017</w:t>
            </w:r>
          </w:p>
        </w:tc>
        <w:tc>
          <w:tcPr>
            <w:tcW w:w="966" w:type="pct"/>
            <w:tcBorders>
              <w:top w:val="single" w:sz="4" w:space="0" w:color="auto"/>
              <w:left w:val="nil"/>
              <w:bottom w:val="single" w:sz="4" w:space="0" w:color="auto"/>
              <w:right w:val="nil"/>
            </w:tcBorders>
            <w:shd w:val="clear" w:color="auto" w:fill="auto"/>
            <w:noWrap/>
            <w:vAlign w:val="center"/>
            <w:hideMark/>
          </w:tcPr>
          <w:p w:rsidR="00C65C3D" w:rsidRPr="0025129B" w:rsidRDefault="00C65C3D" w:rsidP="0021173E">
            <w:pPr>
              <w:pStyle w:val="Epgrafe"/>
            </w:pPr>
            <w:r w:rsidRPr="0025129B">
              <w:t xml:space="preserve">Fotografía </w:t>
            </w:r>
            <w:r w:rsidR="001C0B61">
              <w:t>1</w:t>
            </w:r>
            <w:r>
              <w:t>2</w:t>
            </w:r>
          </w:p>
        </w:tc>
        <w:tc>
          <w:tcPr>
            <w:tcW w:w="15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082258">
              <w:rPr>
                <w:rFonts w:eastAsia="Times New Roman"/>
                <w:color w:val="000000"/>
                <w:sz w:val="18"/>
                <w:szCs w:val="18"/>
                <w:lang w:eastAsia="es-CL"/>
              </w:rPr>
              <w:t>04-04-2017</w:t>
            </w:r>
          </w:p>
        </w:tc>
      </w:tr>
      <w:tr w:rsidR="00C65C3D" w:rsidRPr="0025129B" w:rsidTr="008814C6">
        <w:trPr>
          <w:trHeight w:val="300"/>
          <w:jc w:val="center"/>
        </w:trPr>
        <w:tc>
          <w:tcPr>
            <w:tcW w:w="9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804"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BF7E7F">
              <w:rPr>
                <w:rFonts w:eastAsia="Times New Roman"/>
                <w:color w:val="000000"/>
                <w:sz w:val="18"/>
                <w:szCs w:val="18"/>
                <w:lang w:eastAsia="es-CL"/>
              </w:rPr>
              <w:t>.</w:t>
            </w:r>
            <w:r>
              <w:rPr>
                <w:rFonts w:eastAsia="Times New Roman"/>
                <w:color w:val="000000"/>
                <w:sz w:val="18"/>
                <w:szCs w:val="18"/>
                <w:lang w:eastAsia="es-CL"/>
              </w:rPr>
              <w:t>851</w:t>
            </w:r>
            <w:r w:rsidR="00BF7E7F">
              <w:rPr>
                <w:rFonts w:eastAsia="Times New Roman"/>
                <w:color w:val="000000"/>
                <w:sz w:val="18"/>
                <w:szCs w:val="18"/>
                <w:lang w:eastAsia="es-CL"/>
              </w:rPr>
              <w:t>.</w:t>
            </w:r>
            <w:r w:rsidR="00082258">
              <w:rPr>
                <w:rFonts w:eastAsia="Times New Roman"/>
                <w:color w:val="000000"/>
                <w:sz w:val="18"/>
                <w:szCs w:val="18"/>
                <w:lang w:eastAsia="es-CL"/>
              </w:rPr>
              <w:t>78</w:t>
            </w:r>
            <w:r>
              <w:rPr>
                <w:rFonts w:eastAsia="Times New Roman"/>
                <w:color w:val="000000"/>
                <w:sz w:val="18"/>
                <w:szCs w:val="18"/>
                <w:lang w:eastAsia="es-CL"/>
              </w:rPr>
              <w:t>6</w:t>
            </w:r>
            <w:r w:rsidR="00BF7E7F">
              <w:rPr>
                <w:rFonts w:eastAsia="Times New Roman"/>
                <w:color w:val="000000"/>
                <w:sz w:val="18"/>
                <w:szCs w:val="18"/>
                <w:lang w:eastAsia="es-CL"/>
              </w:rPr>
              <w:t xml:space="preserve"> m</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1C0B61">
              <w:rPr>
                <w:rFonts w:eastAsia="Times New Roman"/>
                <w:color w:val="000000"/>
                <w:sz w:val="18"/>
                <w:szCs w:val="18"/>
                <w:lang w:eastAsia="es-CL"/>
              </w:rPr>
              <w:t>434</w:t>
            </w:r>
            <w:r w:rsidR="00BF7E7F">
              <w:rPr>
                <w:rFonts w:eastAsia="Times New Roman"/>
                <w:color w:val="000000"/>
                <w:sz w:val="18"/>
                <w:szCs w:val="18"/>
                <w:lang w:eastAsia="es-CL"/>
              </w:rPr>
              <w:t>.</w:t>
            </w:r>
            <w:r w:rsidRPr="001C0B61">
              <w:rPr>
                <w:rFonts w:eastAsia="Times New Roman"/>
                <w:color w:val="000000"/>
                <w:sz w:val="18"/>
                <w:szCs w:val="18"/>
                <w:lang w:eastAsia="es-CL"/>
              </w:rPr>
              <w:t>3</w:t>
            </w:r>
            <w:r w:rsidR="00082258">
              <w:rPr>
                <w:rFonts w:eastAsia="Times New Roman"/>
                <w:color w:val="000000"/>
                <w:sz w:val="18"/>
                <w:szCs w:val="18"/>
                <w:lang w:eastAsia="es-CL"/>
              </w:rPr>
              <w:t>68</w:t>
            </w:r>
            <w:r w:rsidR="00BF7E7F">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c>
          <w:tcPr>
            <w:tcW w:w="966"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804"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BF7E7F">
              <w:rPr>
                <w:rFonts w:eastAsia="Times New Roman"/>
                <w:color w:val="000000"/>
                <w:sz w:val="18"/>
                <w:szCs w:val="18"/>
                <w:lang w:eastAsia="es-CL"/>
              </w:rPr>
              <w:t>.</w:t>
            </w:r>
            <w:r>
              <w:rPr>
                <w:rFonts w:eastAsia="Times New Roman"/>
                <w:color w:val="000000"/>
                <w:sz w:val="18"/>
                <w:szCs w:val="18"/>
                <w:lang w:eastAsia="es-CL"/>
              </w:rPr>
              <w:t>851</w:t>
            </w:r>
            <w:r w:rsidR="00BF7E7F">
              <w:rPr>
                <w:rFonts w:eastAsia="Times New Roman"/>
                <w:color w:val="000000"/>
                <w:sz w:val="18"/>
                <w:szCs w:val="18"/>
                <w:lang w:eastAsia="es-CL"/>
              </w:rPr>
              <w:t>.</w:t>
            </w:r>
            <w:r w:rsidR="00082258">
              <w:rPr>
                <w:rFonts w:eastAsia="Times New Roman"/>
                <w:color w:val="000000"/>
                <w:sz w:val="18"/>
                <w:szCs w:val="18"/>
                <w:lang w:eastAsia="es-CL"/>
              </w:rPr>
              <w:t>78</w:t>
            </w:r>
            <w:r>
              <w:rPr>
                <w:rFonts w:eastAsia="Times New Roman"/>
                <w:color w:val="000000"/>
                <w:sz w:val="18"/>
                <w:szCs w:val="18"/>
                <w:lang w:eastAsia="es-CL"/>
              </w:rPr>
              <w:t>6</w:t>
            </w:r>
            <w:r w:rsidR="00BF7E7F">
              <w:rPr>
                <w:rFonts w:eastAsia="Times New Roman"/>
                <w:color w:val="000000"/>
                <w:sz w:val="18"/>
                <w:szCs w:val="18"/>
                <w:lang w:eastAsia="es-CL"/>
              </w:rPr>
              <w:t xml:space="preserve"> m</w:t>
            </w:r>
          </w:p>
        </w:tc>
        <w:tc>
          <w:tcPr>
            <w:tcW w:w="722"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1C0B61">
              <w:rPr>
                <w:rFonts w:eastAsia="Times New Roman"/>
                <w:color w:val="000000"/>
                <w:sz w:val="18"/>
                <w:szCs w:val="18"/>
                <w:lang w:eastAsia="es-CL"/>
              </w:rPr>
              <w:t>434</w:t>
            </w:r>
            <w:r w:rsidR="00BF7E7F">
              <w:rPr>
                <w:rFonts w:eastAsia="Times New Roman"/>
                <w:color w:val="000000"/>
                <w:sz w:val="18"/>
                <w:szCs w:val="18"/>
                <w:lang w:eastAsia="es-CL"/>
              </w:rPr>
              <w:t>.</w:t>
            </w:r>
            <w:r w:rsidRPr="001C0B61">
              <w:rPr>
                <w:rFonts w:eastAsia="Times New Roman"/>
                <w:color w:val="000000"/>
                <w:sz w:val="18"/>
                <w:szCs w:val="18"/>
                <w:lang w:eastAsia="es-CL"/>
              </w:rPr>
              <w:t>3</w:t>
            </w:r>
            <w:r w:rsidR="00082258">
              <w:rPr>
                <w:rFonts w:eastAsia="Times New Roman"/>
                <w:color w:val="000000"/>
                <w:sz w:val="18"/>
                <w:szCs w:val="18"/>
                <w:lang w:eastAsia="es-CL"/>
              </w:rPr>
              <w:t>68</w:t>
            </w:r>
            <w:r w:rsidR="00BF7E7F">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r>
      <w:tr w:rsidR="00C65C3D" w:rsidRPr="0025129B" w:rsidTr="008814C6">
        <w:trPr>
          <w:trHeight w:val="617"/>
          <w:jc w:val="center"/>
        </w:trPr>
        <w:tc>
          <w:tcPr>
            <w:tcW w:w="2508"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65C3D" w:rsidRPr="0025129B" w:rsidRDefault="00C65C3D" w:rsidP="00A22B80">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Vista General de canaleta para manejo de aguas lluvias, ubicada en el exterior del relleno, en el sector de las zanjas.</w:t>
            </w:r>
          </w:p>
        </w:tc>
        <w:tc>
          <w:tcPr>
            <w:tcW w:w="2492"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65C3D" w:rsidRPr="0025129B" w:rsidRDefault="00C65C3D" w:rsidP="0021173E">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 xml:space="preserve">Vista de Canaleta </w:t>
            </w:r>
            <w:r w:rsidR="004F11D7">
              <w:rPr>
                <w:rFonts w:eastAsia="Times New Roman"/>
                <w:color w:val="000000"/>
                <w:sz w:val="18"/>
                <w:szCs w:val="18"/>
                <w:lang w:eastAsia="es-CL"/>
              </w:rPr>
              <w:t>construida</w:t>
            </w:r>
            <w:r w:rsidR="00082258">
              <w:rPr>
                <w:rFonts w:eastAsia="Times New Roman"/>
                <w:color w:val="000000"/>
                <w:sz w:val="18"/>
                <w:szCs w:val="18"/>
                <w:lang w:eastAsia="es-CL"/>
              </w:rPr>
              <w:t xml:space="preserve"> para manejo de aguas lluvias. </w:t>
            </w:r>
          </w:p>
          <w:p w:rsidR="00C65C3D" w:rsidRPr="0025129B" w:rsidRDefault="00C65C3D" w:rsidP="0021173E">
            <w:pPr>
              <w:jc w:val="left"/>
              <w:rPr>
                <w:rFonts w:eastAsia="Times New Roman"/>
                <w:b/>
                <w:color w:val="000000"/>
                <w:sz w:val="18"/>
                <w:szCs w:val="18"/>
                <w:lang w:eastAsia="es-CL"/>
              </w:rPr>
            </w:pPr>
          </w:p>
        </w:tc>
      </w:tr>
      <w:tr w:rsidR="00C65C3D" w:rsidRPr="0025129B" w:rsidTr="008814C6">
        <w:trPr>
          <w:trHeight w:val="2793"/>
          <w:jc w:val="center"/>
        </w:trPr>
        <w:tc>
          <w:tcPr>
            <w:tcW w:w="2508" w:type="pct"/>
            <w:gridSpan w:val="3"/>
            <w:tcBorders>
              <w:top w:val="nil"/>
              <w:left w:val="single" w:sz="4" w:space="0" w:color="auto"/>
              <w:right w:val="single" w:sz="4" w:space="0" w:color="auto"/>
            </w:tcBorders>
            <w:shd w:val="clear" w:color="auto" w:fill="auto"/>
            <w:noWrap/>
            <w:vAlign w:val="center"/>
            <w:hideMark/>
          </w:tcPr>
          <w:p w:rsidR="00C65C3D" w:rsidRPr="0025129B" w:rsidRDefault="00C65C3D" w:rsidP="0021173E">
            <w:pPr>
              <w:jc w:val="center"/>
              <w:rPr>
                <w:rFonts w:eastAsia="Times New Roman"/>
                <w:color w:val="000000"/>
                <w:sz w:val="20"/>
                <w:szCs w:val="20"/>
                <w:lang w:eastAsia="es-CL"/>
              </w:rPr>
            </w:pPr>
            <w:r w:rsidRPr="00C65C3D">
              <w:rPr>
                <w:rFonts w:eastAsia="Times New Roman"/>
                <w:noProof/>
                <w:color w:val="000000"/>
                <w:sz w:val="20"/>
                <w:szCs w:val="20"/>
                <w:lang w:eastAsia="es-CL"/>
              </w:rPr>
              <w:drawing>
                <wp:inline distT="0" distB="0" distL="0" distR="0">
                  <wp:extent cx="3189600" cy="2160000"/>
                  <wp:effectExtent l="0" t="0" r="0" b="0"/>
                  <wp:docPr id="30" name="Imagen 30" descr="C:\Users\jorge.toro\Documents\Programa Fiscalizacion\2017\Relleno Sanitario Camiña\Inspeccion 04.04.2017\rs Camiña canaleta intercepción de aguas lluv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rge.toro\Documents\Programa Fiscalizacion\2017\Relleno Sanitario Camiña\Inspeccion 04.04.2017\rs Camiña canaleta intercepción de aguas lluvia.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c>
          <w:tcPr>
            <w:tcW w:w="2492" w:type="pct"/>
            <w:gridSpan w:val="3"/>
            <w:tcBorders>
              <w:top w:val="nil"/>
              <w:left w:val="single" w:sz="4" w:space="0" w:color="auto"/>
              <w:right w:val="single" w:sz="4" w:space="0" w:color="auto"/>
            </w:tcBorders>
            <w:shd w:val="clear" w:color="auto" w:fill="auto"/>
            <w:noWrap/>
            <w:vAlign w:val="center"/>
            <w:hideMark/>
          </w:tcPr>
          <w:p w:rsidR="00C65C3D" w:rsidRPr="0025129B" w:rsidRDefault="00C65C3D" w:rsidP="0021173E">
            <w:pPr>
              <w:jc w:val="center"/>
              <w:rPr>
                <w:rFonts w:eastAsia="Times New Roman"/>
                <w:color w:val="000000"/>
                <w:sz w:val="20"/>
                <w:szCs w:val="20"/>
                <w:lang w:eastAsia="es-CL"/>
              </w:rPr>
            </w:pPr>
            <w:r w:rsidRPr="00C65C3D">
              <w:rPr>
                <w:rFonts w:eastAsia="Times New Roman"/>
                <w:noProof/>
                <w:color w:val="000000"/>
                <w:sz w:val="20"/>
                <w:szCs w:val="20"/>
                <w:lang w:eastAsia="es-CL"/>
              </w:rPr>
              <w:drawing>
                <wp:inline distT="0" distB="0" distL="0" distR="0">
                  <wp:extent cx="3189600" cy="2160000"/>
                  <wp:effectExtent l="0" t="0" r="0" b="0"/>
                  <wp:docPr id="31" name="Imagen 31" descr="C:\Users\jorge.toro\Documents\Programa Fiscalizacion\2017\Relleno Sanitario Camiña\Inspeccion 04.04.2017\rs Camiña cierre perimetral sector es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orge.toro\Documents\Programa Fiscalizacion\2017\Relleno Sanitario Camiña\Inspeccion 04.04.2017\rs Camiña cierre perimetral sector este.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r>
      <w:tr w:rsidR="00C65C3D" w:rsidRPr="0025129B" w:rsidTr="008814C6">
        <w:trPr>
          <w:trHeight w:val="300"/>
          <w:jc w:val="center"/>
        </w:trPr>
        <w:tc>
          <w:tcPr>
            <w:tcW w:w="981" w:type="pct"/>
            <w:tcBorders>
              <w:top w:val="single" w:sz="4" w:space="0" w:color="auto"/>
              <w:left w:val="single" w:sz="4" w:space="0" w:color="auto"/>
              <w:bottom w:val="single" w:sz="4" w:space="0" w:color="auto"/>
              <w:right w:val="nil"/>
            </w:tcBorders>
            <w:shd w:val="clear" w:color="auto" w:fill="auto"/>
            <w:noWrap/>
            <w:vAlign w:val="center"/>
            <w:hideMark/>
          </w:tcPr>
          <w:p w:rsidR="00C65C3D" w:rsidRPr="0025129B" w:rsidRDefault="00C65C3D" w:rsidP="0021173E">
            <w:pPr>
              <w:pStyle w:val="Epgrafe"/>
              <w:rPr>
                <w:rFonts w:eastAsia="Times New Roman"/>
                <w:color w:val="000000"/>
                <w:lang w:eastAsia="es-CL"/>
              </w:rPr>
            </w:pPr>
            <w:r w:rsidRPr="0025129B">
              <w:t xml:space="preserve">Fotografía </w:t>
            </w:r>
            <w:r w:rsidR="001C0B61">
              <w:t>1</w:t>
            </w:r>
            <w:r>
              <w:t>3</w:t>
            </w:r>
            <w:r w:rsidRPr="0025129B">
              <w:t>.</w:t>
            </w:r>
          </w:p>
        </w:tc>
        <w:tc>
          <w:tcPr>
            <w:tcW w:w="15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F7E7F">
              <w:rPr>
                <w:rFonts w:eastAsia="Times New Roman"/>
                <w:color w:val="000000"/>
                <w:sz w:val="18"/>
                <w:szCs w:val="18"/>
                <w:lang w:eastAsia="es-CL"/>
              </w:rPr>
              <w:t>04-04-2017</w:t>
            </w:r>
          </w:p>
        </w:tc>
        <w:tc>
          <w:tcPr>
            <w:tcW w:w="966" w:type="pct"/>
            <w:tcBorders>
              <w:top w:val="single" w:sz="4" w:space="0" w:color="auto"/>
              <w:left w:val="nil"/>
              <w:bottom w:val="single" w:sz="4" w:space="0" w:color="auto"/>
              <w:right w:val="nil"/>
            </w:tcBorders>
            <w:shd w:val="clear" w:color="auto" w:fill="auto"/>
            <w:noWrap/>
            <w:vAlign w:val="center"/>
            <w:hideMark/>
          </w:tcPr>
          <w:p w:rsidR="00C65C3D" w:rsidRPr="0025129B" w:rsidRDefault="00C65C3D" w:rsidP="0021173E">
            <w:pPr>
              <w:pStyle w:val="Epgrafe"/>
            </w:pPr>
            <w:r w:rsidRPr="0025129B">
              <w:t xml:space="preserve">Fotografía </w:t>
            </w:r>
            <w:r w:rsidR="001C0B61">
              <w:t>1</w:t>
            </w:r>
            <w:r>
              <w:t>4</w:t>
            </w:r>
            <w:r w:rsidRPr="0025129B">
              <w:t>.</w:t>
            </w:r>
          </w:p>
        </w:tc>
        <w:tc>
          <w:tcPr>
            <w:tcW w:w="15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BF7E7F">
              <w:rPr>
                <w:rFonts w:eastAsia="Times New Roman"/>
                <w:color w:val="000000"/>
                <w:sz w:val="18"/>
                <w:szCs w:val="18"/>
                <w:lang w:eastAsia="es-CL"/>
              </w:rPr>
              <w:t>04-04-2017</w:t>
            </w:r>
          </w:p>
        </w:tc>
      </w:tr>
      <w:tr w:rsidR="00C65C3D" w:rsidRPr="0025129B" w:rsidTr="008814C6">
        <w:trPr>
          <w:trHeight w:val="300"/>
          <w:jc w:val="center"/>
        </w:trPr>
        <w:tc>
          <w:tcPr>
            <w:tcW w:w="9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082258">
              <w:rPr>
                <w:rFonts w:eastAsia="Times New Roman"/>
                <w:b/>
                <w:color w:val="000000"/>
                <w:sz w:val="18"/>
                <w:szCs w:val="18"/>
                <w:lang w:eastAsia="es-CL"/>
              </w:rPr>
              <w:t xml:space="preserve"> 19</w:t>
            </w:r>
          </w:p>
        </w:tc>
        <w:tc>
          <w:tcPr>
            <w:tcW w:w="804"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7</w:t>
            </w:r>
            <w:r w:rsidR="00BF7E7F">
              <w:rPr>
                <w:rFonts w:eastAsia="Times New Roman"/>
                <w:color w:val="000000"/>
                <w:sz w:val="18"/>
                <w:szCs w:val="18"/>
                <w:lang w:eastAsia="es-CL"/>
              </w:rPr>
              <w:t>.</w:t>
            </w:r>
            <w:r w:rsidR="00082258">
              <w:rPr>
                <w:rFonts w:eastAsia="Times New Roman"/>
                <w:color w:val="000000"/>
                <w:sz w:val="18"/>
                <w:szCs w:val="18"/>
                <w:lang w:eastAsia="es-CL"/>
              </w:rPr>
              <w:t>851</w:t>
            </w:r>
            <w:r w:rsidR="00BF7E7F">
              <w:rPr>
                <w:rFonts w:eastAsia="Times New Roman"/>
                <w:color w:val="000000"/>
                <w:sz w:val="18"/>
                <w:szCs w:val="18"/>
                <w:lang w:eastAsia="es-CL"/>
              </w:rPr>
              <w:t>.</w:t>
            </w:r>
            <w:r w:rsidR="00082258">
              <w:rPr>
                <w:rFonts w:eastAsia="Times New Roman"/>
                <w:color w:val="000000"/>
                <w:sz w:val="18"/>
                <w:szCs w:val="18"/>
                <w:lang w:eastAsia="es-CL"/>
              </w:rPr>
              <w:t>786</w:t>
            </w:r>
            <w:r w:rsidR="00BF7E7F">
              <w:rPr>
                <w:rFonts w:eastAsia="Times New Roman"/>
                <w:color w:val="000000"/>
                <w:sz w:val="18"/>
                <w:szCs w:val="18"/>
                <w:lang w:eastAsia="es-CL"/>
              </w:rPr>
              <w:t xml:space="preserve"> m</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434</w:t>
            </w:r>
            <w:r w:rsidR="00BF7E7F">
              <w:rPr>
                <w:rFonts w:eastAsia="Times New Roman"/>
                <w:color w:val="000000"/>
                <w:sz w:val="18"/>
                <w:szCs w:val="18"/>
                <w:lang w:eastAsia="es-CL"/>
              </w:rPr>
              <w:t>.</w:t>
            </w:r>
            <w:r w:rsidR="00082258">
              <w:rPr>
                <w:rFonts w:eastAsia="Times New Roman"/>
                <w:color w:val="000000"/>
                <w:sz w:val="18"/>
                <w:szCs w:val="18"/>
                <w:lang w:eastAsia="es-CL"/>
              </w:rPr>
              <w:t>368</w:t>
            </w:r>
            <w:r w:rsidR="00BF7E7F">
              <w:rPr>
                <w:rFonts w:eastAsia="Times New Roman"/>
                <w:color w:val="000000"/>
                <w:sz w:val="18"/>
                <w:szCs w:val="18"/>
                <w:lang w:eastAsia="es-CL"/>
              </w:rPr>
              <w:t xml:space="preserve"> m</w:t>
            </w:r>
          </w:p>
        </w:tc>
        <w:tc>
          <w:tcPr>
            <w:tcW w:w="966"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082258">
              <w:rPr>
                <w:rFonts w:eastAsia="Times New Roman"/>
                <w:b/>
                <w:color w:val="000000"/>
                <w:sz w:val="18"/>
                <w:szCs w:val="18"/>
                <w:lang w:eastAsia="es-CL"/>
              </w:rPr>
              <w:t xml:space="preserve"> 19</w:t>
            </w:r>
          </w:p>
        </w:tc>
        <w:tc>
          <w:tcPr>
            <w:tcW w:w="804"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7</w:t>
            </w:r>
            <w:r w:rsidR="00BF7E7F">
              <w:rPr>
                <w:rFonts w:eastAsia="Times New Roman"/>
                <w:color w:val="000000"/>
                <w:sz w:val="18"/>
                <w:szCs w:val="18"/>
                <w:lang w:eastAsia="es-CL"/>
              </w:rPr>
              <w:t>.</w:t>
            </w:r>
            <w:r w:rsidR="00082258">
              <w:rPr>
                <w:rFonts w:eastAsia="Times New Roman"/>
                <w:color w:val="000000"/>
                <w:sz w:val="18"/>
                <w:szCs w:val="18"/>
                <w:lang w:eastAsia="es-CL"/>
              </w:rPr>
              <w:t>851</w:t>
            </w:r>
            <w:r w:rsidR="00BF7E7F">
              <w:rPr>
                <w:rFonts w:eastAsia="Times New Roman"/>
                <w:color w:val="000000"/>
                <w:sz w:val="18"/>
                <w:szCs w:val="18"/>
                <w:lang w:eastAsia="es-CL"/>
              </w:rPr>
              <w:t>.</w:t>
            </w:r>
            <w:r w:rsidR="00082258">
              <w:rPr>
                <w:rFonts w:eastAsia="Times New Roman"/>
                <w:color w:val="000000"/>
                <w:sz w:val="18"/>
                <w:szCs w:val="18"/>
                <w:lang w:eastAsia="es-CL"/>
              </w:rPr>
              <w:t>786</w:t>
            </w:r>
            <w:r w:rsidR="00BF7E7F">
              <w:rPr>
                <w:rFonts w:eastAsia="Times New Roman"/>
                <w:color w:val="000000"/>
                <w:sz w:val="18"/>
                <w:szCs w:val="18"/>
                <w:lang w:eastAsia="es-CL"/>
              </w:rPr>
              <w:t xml:space="preserve"> m</w:t>
            </w:r>
          </w:p>
        </w:tc>
        <w:tc>
          <w:tcPr>
            <w:tcW w:w="722" w:type="pct"/>
            <w:tcBorders>
              <w:top w:val="single" w:sz="4" w:space="0" w:color="auto"/>
              <w:left w:val="nil"/>
              <w:bottom w:val="single" w:sz="4" w:space="0" w:color="auto"/>
              <w:right w:val="single" w:sz="4" w:space="0" w:color="000000"/>
            </w:tcBorders>
            <w:shd w:val="clear" w:color="auto" w:fill="auto"/>
            <w:noWrap/>
            <w:vAlign w:val="center"/>
            <w:hideMark/>
          </w:tcPr>
          <w:p w:rsidR="00C65C3D" w:rsidRPr="0025129B" w:rsidRDefault="00C65C3D"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434</w:t>
            </w:r>
            <w:r w:rsidR="00BF7E7F">
              <w:rPr>
                <w:rFonts w:eastAsia="Times New Roman"/>
                <w:color w:val="000000"/>
                <w:sz w:val="18"/>
                <w:szCs w:val="18"/>
                <w:lang w:eastAsia="es-CL"/>
              </w:rPr>
              <w:t>.</w:t>
            </w:r>
            <w:r w:rsidR="00082258">
              <w:rPr>
                <w:rFonts w:eastAsia="Times New Roman"/>
                <w:color w:val="000000"/>
                <w:sz w:val="18"/>
                <w:szCs w:val="18"/>
                <w:lang w:eastAsia="es-CL"/>
              </w:rPr>
              <w:t>368</w:t>
            </w:r>
            <w:r w:rsidR="00BF7E7F">
              <w:rPr>
                <w:rFonts w:eastAsia="Times New Roman"/>
                <w:color w:val="000000"/>
                <w:sz w:val="18"/>
                <w:szCs w:val="18"/>
                <w:lang w:eastAsia="es-CL"/>
              </w:rPr>
              <w:t xml:space="preserve"> m</w:t>
            </w:r>
          </w:p>
        </w:tc>
      </w:tr>
      <w:tr w:rsidR="00C65C3D" w:rsidRPr="0025129B" w:rsidTr="008814C6">
        <w:trPr>
          <w:trHeight w:val="428"/>
          <w:jc w:val="center"/>
        </w:trPr>
        <w:tc>
          <w:tcPr>
            <w:tcW w:w="2508"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65C3D" w:rsidRPr="0025129B" w:rsidRDefault="00C65C3D" w:rsidP="0021173E">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 xml:space="preserve">Vista </w:t>
            </w:r>
            <w:r w:rsidR="004F11D7">
              <w:rPr>
                <w:rFonts w:eastAsia="Times New Roman"/>
                <w:color w:val="000000"/>
                <w:sz w:val="18"/>
                <w:szCs w:val="18"/>
                <w:lang w:eastAsia="es-CL"/>
              </w:rPr>
              <w:t>Panorámica</w:t>
            </w:r>
            <w:r w:rsidR="00082258">
              <w:rPr>
                <w:rFonts w:eastAsia="Times New Roman"/>
                <w:color w:val="000000"/>
                <w:sz w:val="18"/>
                <w:szCs w:val="18"/>
                <w:lang w:eastAsia="es-CL"/>
              </w:rPr>
              <w:t xml:space="preserve"> de Canaleta de Manejo de Aguas </w:t>
            </w:r>
            <w:r w:rsidR="004F11D7">
              <w:rPr>
                <w:rFonts w:eastAsia="Times New Roman"/>
                <w:color w:val="000000"/>
                <w:sz w:val="18"/>
                <w:szCs w:val="18"/>
                <w:lang w:eastAsia="es-CL"/>
              </w:rPr>
              <w:t>Lluvia</w:t>
            </w:r>
            <w:r w:rsidR="00A22B80">
              <w:rPr>
                <w:rFonts w:eastAsia="Times New Roman"/>
                <w:color w:val="000000"/>
                <w:sz w:val="18"/>
                <w:szCs w:val="18"/>
                <w:lang w:eastAsia="es-CL"/>
              </w:rPr>
              <w:t xml:space="preserve"> exterior</w:t>
            </w:r>
          </w:p>
          <w:p w:rsidR="00C65C3D" w:rsidRPr="0025129B" w:rsidRDefault="00C65C3D" w:rsidP="0021173E">
            <w:pPr>
              <w:jc w:val="left"/>
              <w:rPr>
                <w:rFonts w:eastAsia="Times New Roman"/>
                <w:color w:val="000000"/>
                <w:sz w:val="18"/>
                <w:szCs w:val="18"/>
                <w:lang w:eastAsia="es-CL"/>
              </w:rPr>
            </w:pPr>
          </w:p>
        </w:tc>
        <w:tc>
          <w:tcPr>
            <w:tcW w:w="2492"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65C3D" w:rsidRPr="0025129B" w:rsidRDefault="00C65C3D" w:rsidP="0021173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82258">
              <w:rPr>
                <w:rFonts w:eastAsia="Times New Roman"/>
                <w:color w:val="000000"/>
                <w:sz w:val="18"/>
                <w:szCs w:val="18"/>
                <w:lang w:eastAsia="es-CL"/>
              </w:rPr>
              <w:t xml:space="preserve">Vista </w:t>
            </w:r>
            <w:r w:rsidR="004F11D7">
              <w:rPr>
                <w:rFonts w:eastAsia="Times New Roman"/>
                <w:color w:val="000000"/>
                <w:sz w:val="18"/>
                <w:szCs w:val="18"/>
                <w:lang w:eastAsia="es-CL"/>
              </w:rPr>
              <w:t>Panorámica</w:t>
            </w:r>
            <w:r w:rsidR="00082258">
              <w:rPr>
                <w:rFonts w:eastAsia="Times New Roman"/>
                <w:color w:val="000000"/>
                <w:sz w:val="18"/>
                <w:szCs w:val="18"/>
                <w:lang w:eastAsia="es-CL"/>
              </w:rPr>
              <w:t xml:space="preserve"> de Canaleta de Manejo de Aguas </w:t>
            </w:r>
            <w:r w:rsidR="004F11D7">
              <w:rPr>
                <w:rFonts w:eastAsia="Times New Roman"/>
                <w:color w:val="000000"/>
                <w:sz w:val="18"/>
                <w:szCs w:val="18"/>
                <w:lang w:eastAsia="es-CL"/>
              </w:rPr>
              <w:t>Lluvia</w:t>
            </w:r>
            <w:r w:rsidR="00A22B80">
              <w:rPr>
                <w:rFonts w:eastAsia="Times New Roman"/>
                <w:color w:val="000000"/>
                <w:sz w:val="18"/>
                <w:szCs w:val="18"/>
                <w:lang w:eastAsia="es-CL"/>
              </w:rPr>
              <w:t xml:space="preserve"> exterior</w:t>
            </w:r>
          </w:p>
          <w:p w:rsidR="00C65C3D" w:rsidRPr="0025129B" w:rsidRDefault="00C65C3D" w:rsidP="0021173E">
            <w:pPr>
              <w:keepNext/>
              <w:jc w:val="left"/>
              <w:rPr>
                <w:rFonts w:eastAsia="Times New Roman"/>
                <w:color w:val="000000"/>
                <w:sz w:val="18"/>
                <w:szCs w:val="18"/>
                <w:lang w:eastAsia="es-CL"/>
              </w:rPr>
            </w:pPr>
          </w:p>
        </w:tc>
      </w:tr>
    </w:tbl>
    <w:p w:rsidR="00BF5046" w:rsidRPr="00BF5046" w:rsidRDefault="00BF5046" w:rsidP="00BF5046"/>
    <w:p w:rsidR="00BF5046" w:rsidRPr="00BF5046" w:rsidRDefault="00BF5046" w:rsidP="00BF5046">
      <w:pPr>
        <w:rPr>
          <w:b/>
          <w:sz w:val="24"/>
          <w:szCs w:val="24"/>
        </w:rPr>
      </w:pPr>
      <w:r w:rsidRPr="00BF5046">
        <w:rPr>
          <w:b/>
          <w:sz w:val="24"/>
          <w:szCs w:val="24"/>
        </w:rPr>
        <w:t xml:space="preserve">5.7 Estabilidad del </w:t>
      </w:r>
      <w:r w:rsidR="00BF7E7F">
        <w:rPr>
          <w:b/>
          <w:sz w:val="24"/>
          <w:szCs w:val="24"/>
        </w:rPr>
        <w:t>R</w:t>
      </w:r>
      <w:r w:rsidRPr="00BF5046">
        <w:rPr>
          <w:b/>
          <w:sz w:val="24"/>
          <w:szCs w:val="24"/>
        </w:rPr>
        <w:t>e</w:t>
      </w:r>
      <w:r w:rsidR="00BF7E7F">
        <w:rPr>
          <w:b/>
          <w:sz w:val="24"/>
          <w:szCs w:val="24"/>
        </w:rPr>
        <w:t>ll</w:t>
      </w:r>
      <w:r w:rsidRPr="00BF5046">
        <w:rPr>
          <w:b/>
          <w:sz w:val="24"/>
          <w:szCs w:val="24"/>
        </w:rPr>
        <w:t>eno</w:t>
      </w:r>
      <w:r w:rsidR="00A22B80">
        <w:rPr>
          <w:b/>
          <w:sz w:val="24"/>
          <w:szCs w:val="24"/>
        </w:rPr>
        <w:t>.</w:t>
      </w:r>
    </w:p>
    <w:p w:rsidR="00BF5046" w:rsidRDefault="00BF5046" w:rsidP="00BF5046"/>
    <w:tbl>
      <w:tblPr>
        <w:tblStyle w:val="Tablaconcuadrcula"/>
        <w:tblW w:w="5000" w:type="pct"/>
        <w:tblLook w:val="04A0" w:firstRow="1" w:lastRow="0" w:firstColumn="1" w:lastColumn="0" w:noHBand="0" w:noVBand="1"/>
      </w:tblPr>
      <w:tblGrid>
        <w:gridCol w:w="3830"/>
        <w:gridCol w:w="9958"/>
      </w:tblGrid>
      <w:tr w:rsidR="00BF5046" w:rsidRPr="0025129B" w:rsidTr="0021173E">
        <w:trPr>
          <w:trHeight w:val="142"/>
        </w:trPr>
        <w:tc>
          <w:tcPr>
            <w:tcW w:w="1389" w:type="pct"/>
          </w:tcPr>
          <w:p w:rsidR="00BF5046" w:rsidRPr="0025129B" w:rsidRDefault="00BF5046" w:rsidP="0021173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7</w:t>
            </w:r>
          </w:p>
        </w:tc>
        <w:tc>
          <w:tcPr>
            <w:tcW w:w="3611" w:type="pct"/>
          </w:tcPr>
          <w:p w:rsidR="00BF5046" w:rsidRPr="0025129B" w:rsidRDefault="00BF5046" w:rsidP="0021173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BF5046" w:rsidRPr="0025129B" w:rsidTr="0021173E">
        <w:trPr>
          <w:trHeight w:val="142"/>
        </w:trPr>
        <w:tc>
          <w:tcPr>
            <w:tcW w:w="5000" w:type="pct"/>
            <w:gridSpan w:val="2"/>
          </w:tcPr>
          <w:p w:rsidR="00BF5046" w:rsidRDefault="00BF5046" w:rsidP="0021173E">
            <w:pPr>
              <w:rPr>
                <w:rFonts w:eastAsia="Times New Roman"/>
                <w:bCs/>
                <w:color w:val="000000"/>
                <w:lang w:eastAsia="es-CL"/>
              </w:rPr>
            </w:pPr>
            <w:r>
              <w:rPr>
                <w:rFonts w:eastAsia="Times New Roman"/>
                <w:b/>
                <w:bCs/>
                <w:color w:val="000000"/>
                <w:lang w:eastAsia="es-CL"/>
              </w:rPr>
              <w:t xml:space="preserve">Documentación solicitada y entregada: </w:t>
            </w:r>
            <w:r>
              <w:rPr>
                <w:rFonts w:eastAsia="Times New Roman"/>
                <w:bCs/>
                <w:color w:val="000000"/>
                <w:lang w:eastAsia="es-CL"/>
              </w:rPr>
              <w:t>Se solicita al Titular un Estudio de Mecánica de Suelo</w:t>
            </w:r>
            <w:r w:rsidR="00A22B80">
              <w:rPr>
                <w:rFonts w:eastAsia="Times New Roman"/>
                <w:bCs/>
                <w:color w:val="000000"/>
                <w:lang w:eastAsia="es-CL"/>
              </w:rPr>
              <w:t>.</w:t>
            </w:r>
          </w:p>
          <w:p w:rsidR="00BF5046" w:rsidRPr="0025129B" w:rsidRDefault="00BF5046" w:rsidP="0021173E">
            <w:pPr>
              <w:rPr>
                <w:rFonts w:eastAsia="Times New Roman"/>
                <w:b/>
                <w:bCs/>
                <w:color w:val="000000"/>
                <w:lang w:eastAsia="es-CL"/>
              </w:rPr>
            </w:pPr>
            <w:r>
              <w:rPr>
                <w:rFonts w:eastAsia="Times New Roman"/>
                <w:bCs/>
                <w:color w:val="000000"/>
                <w:lang w:eastAsia="es-CL"/>
              </w:rPr>
              <w:t>Titular entrega información m</w:t>
            </w:r>
            <w:r w:rsidR="008C2266">
              <w:rPr>
                <w:rFonts w:eastAsia="Times New Roman"/>
                <w:bCs/>
                <w:color w:val="000000"/>
                <w:lang w:eastAsia="es-CL"/>
              </w:rPr>
              <w:t>e</w:t>
            </w:r>
            <w:r>
              <w:rPr>
                <w:rFonts w:eastAsia="Times New Roman"/>
                <w:bCs/>
                <w:color w:val="000000"/>
                <w:lang w:eastAsia="es-CL"/>
              </w:rPr>
              <w:t>diante Documento Respuesta Ordinario N° 24 de fecha 06 de Abril del 2017.</w:t>
            </w:r>
            <w:r w:rsidR="00016BB1">
              <w:rPr>
                <w:rFonts w:eastAsia="Times New Roman"/>
                <w:bCs/>
                <w:color w:val="000000"/>
                <w:lang w:eastAsia="es-CL"/>
              </w:rPr>
              <w:t xml:space="preserve"> (</w:t>
            </w:r>
            <w:r w:rsidR="00CE0793">
              <w:rPr>
                <w:rFonts w:eastAsia="Times New Roman"/>
                <w:bCs/>
                <w:color w:val="000000"/>
                <w:lang w:eastAsia="es-CL"/>
              </w:rPr>
              <w:t>A</w:t>
            </w:r>
            <w:r w:rsidR="00016BB1">
              <w:rPr>
                <w:rFonts w:eastAsia="Times New Roman"/>
                <w:bCs/>
                <w:color w:val="000000"/>
                <w:lang w:eastAsia="es-CL"/>
              </w:rPr>
              <w:t>nexo 5)</w:t>
            </w:r>
          </w:p>
        </w:tc>
      </w:tr>
      <w:tr w:rsidR="00BF5046" w:rsidRPr="0025129B" w:rsidTr="0021173E">
        <w:trPr>
          <w:trHeight w:val="319"/>
        </w:trPr>
        <w:tc>
          <w:tcPr>
            <w:tcW w:w="5000" w:type="pct"/>
            <w:gridSpan w:val="2"/>
            <w:tcBorders>
              <w:bottom w:val="single" w:sz="4" w:space="0" w:color="auto"/>
            </w:tcBorders>
          </w:tcPr>
          <w:p w:rsidR="00BF5046" w:rsidRDefault="00BF5046" w:rsidP="0021173E">
            <w:pPr>
              <w:rPr>
                <w:color w:val="FF0000"/>
              </w:rPr>
            </w:pPr>
            <w:r>
              <w:rPr>
                <w:b/>
              </w:rPr>
              <w:t>Exigencias</w:t>
            </w:r>
            <w:r w:rsidRPr="0025129B">
              <w:rPr>
                <w:b/>
              </w:rPr>
              <w:t>:</w:t>
            </w:r>
            <w:r>
              <w:rPr>
                <w:b/>
              </w:rPr>
              <w:t xml:space="preserve"> </w:t>
            </w:r>
          </w:p>
          <w:p w:rsidR="00BF5046" w:rsidRDefault="00BF5046" w:rsidP="0021173E">
            <w:pPr>
              <w:rPr>
                <w:color w:val="FF0000"/>
              </w:rPr>
            </w:pPr>
          </w:p>
          <w:p w:rsidR="00095C4C" w:rsidRPr="00E809B6" w:rsidRDefault="00095C4C" w:rsidP="0021173E">
            <w:pPr>
              <w:rPr>
                <w:b/>
              </w:rPr>
            </w:pPr>
            <w:r w:rsidRPr="00E809B6">
              <w:rPr>
                <w:b/>
              </w:rPr>
              <w:t xml:space="preserve">Declaración de Impacto Ambiental. </w:t>
            </w:r>
            <w:r w:rsidR="00E11C7E">
              <w:rPr>
                <w:b/>
              </w:rPr>
              <w:t>Punto</w:t>
            </w:r>
            <w:r w:rsidR="00BF5046" w:rsidRPr="00E809B6">
              <w:rPr>
                <w:b/>
              </w:rPr>
              <w:t xml:space="preserve"> 2.3</w:t>
            </w:r>
            <w:r w:rsidRPr="00E809B6">
              <w:rPr>
                <w:b/>
              </w:rPr>
              <w:t>.</w:t>
            </w:r>
            <w:r w:rsidR="00BF5046" w:rsidRPr="00E809B6">
              <w:rPr>
                <w:b/>
              </w:rPr>
              <w:t>1.1</w:t>
            </w:r>
            <w:r w:rsidRPr="00E809B6">
              <w:rPr>
                <w:b/>
              </w:rPr>
              <w:t>.</w:t>
            </w:r>
          </w:p>
          <w:p w:rsidR="00BF5046" w:rsidRDefault="00095C4C" w:rsidP="0021173E">
            <w:r>
              <w:t>“</w:t>
            </w:r>
            <w:r w:rsidR="00BF5046">
              <w:t>Selección del Sitio</w:t>
            </w:r>
            <w:r w:rsidR="00A22B80">
              <w:t>.</w:t>
            </w:r>
          </w:p>
          <w:p w:rsidR="00BF5046" w:rsidRDefault="00BF5046" w:rsidP="0021173E">
            <w:pPr>
              <w:rPr>
                <w:i/>
              </w:rPr>
            </w:pPr>
            <w:r w:rsidRPr="00BF5046">
              <w:rPr>
                <w:i/>
              </w:rPr>
              <w:t>La selección del siti</w:t>
            </w:r>
            <w:r w:rsidR="00A22B80">
              <w:rPr>
                <w:i/>
              </w:rPr>
              <w:t>o es de suma importancia, pues é</w:t>
            </w:r>
            <w:r w:rsidRPr="00BF5046">
              <w:rPr>
                <w:i/>
              </w:rPr>
              <w:t xml:space="preserve">ste tiene que cumplir con una serie de condiciones ideales que permitan una </w:t>
            </w:r>
            <w:r w:rsidR="004F11D7" w:rsidRPr="00BF5046">
              <w:rPr>
                <w:i/>
              </w:rPr>
              <w:t>ópti</w:t>
            </w:r>
            <w:r w:rsidR="004F11D7">
              <w:rPr>
                <w:i/>
              </w:rPr>
              <w:t>ma</w:t>
            </w:r>
            <w:r w:rsidRPr="00BF5046">
              <w:rPr>
                <w:i/>
              </w:rPr>
              <w:t xml:space="preserve"> operación. A continuación se dan los aspectos que resultan favorables para su ubicación:</w:t>
            </w:r>
          </w:p>
          <w:p w:rsidR="00BF5046" w:rsidRDefault="00BF5046" w:rsidP="0021173E">
            <w:pPr>
              <w:rPr>
                <w:i/>
              </w:rPr>
            </w:pPr>
            <w:r w:rsidRPr="00BF5046">
              <w:rPr>
                <w:i/>
              </w:rPr>
              <w:t>Con respecto a la calidad del suelo, se hizo un estudio por medio de una calicata de 2 metros de profundidad, este análisis demostró que la calidad del suelo es apta para este tipo de proyecto, como también para material de cobertura</w:t>
            </w:r>
            <w:r>
              <w:rPr>
                <w:i/>
              </w:rPr>
              <w:t>”</w:t>
            </w:r>
            <w:r w:rsidRPr="00BF5046">
              <w:rPr>
                <w:i/>
              </w:rPr>
              <w:t>.</w:t>
            </w:r>
          </w:p>
          <w:p w:rsidR="00BF5046" w:rsidRDefault="00BF5046" w:rsidP="0021173E">
            <w:pPr>
              <w:rPr>
                <w:i/>
              </w:rPr>
            </w:pPr>
            <w:r w:rsidRPr="00016BB1">
              <w:rPr>
                <w:i/>
              </w:rPr>
              <w:t xml:space="preserve">Se tiene abundante material de cobertura, es de buena calidad por su </w:t>
            </w:r>
            <w:r w:rsidR="004F11D7" w:rsidRPr="00016BB1">
              <w:rPr>
                <w:i/>
              </w:rPr>
              <w:t>per</w:t>
            </w:r>
            <w:r w:rsidR="004F11D7">
              <w:rPr>
                <w:i/>
              </w:rPr>
              <w:t>me</w:t>
            </w:r>
            <w:r w:rsidR="004F11D7" w:rsidRPr="00016BB1">
              <w:rPr>
                <w:i/>
              </w:rPr>
              <w:t>abilidad</w:t>
            </w:r>
            <w:r w:rsidRPr="00016BB1">
              <w:rPr>
                <w:i/>
              </w:rPr>
              <w:t xml:space="preserve"> y capacidad de absorción.</w:t>
            </w:r>
            <w:r w:rsidR="00016BB1">
              <w:rPr>
                <w:i/>
              </w:rPr>
              <w:t>”</w:t>
            </w:r>
          </w:p>
          <w:p w:rsidR="00016BB1" w:rsidRPr="00016BB1" w:rsidRDefault="00016BB1" w:rsidP="0021173E"/>
          <w:p w:rsidR="00095C4C" w:rsidRPr="00E809B6" w:rsidRDefault="00095C4C" w:rsidP="0021173E">
            <w:pPr>
              <w:rPr>
                <w:b/>
              </w:rPr>
            </w:pPr>
            <w:r w:rsidRPr="00E809B6">
              <w:rPr>
                <w:b/>
              </w:rPr>
              <w:t xml:space="preserve">Primer Informe Consolidado de Solicitud de Aclaraciones, Rectificaciones y/o Ampliaciones del Proyecto. </w:t>
            </w:r>
            <w:r w:rsidR="00E11C7E">
              <w:rPr>
                <w:b/>
              </w:rPr>
              <w:t>Punto</w:t>
            </w:r>
            <w:r w:rsidRPr="00E809B6">
              <w:rPr>
                <w:b/>
              </w:rPr>
              <w:t xml:space="preserve"> 2.</w:t>
            </w:r>
            <w:r w:rsidR="0007412E" w:rsidRPr="00E809B6">
              <w:rPr>
                <w:b/>
              </w:rPr>
              <w:t>2</w:t>
            </w:r>
            <w:r w:rsidRPr="00E809B6">
              <w:rPr>
                <w:b/>
              </w:rPr>
              <w:t>.</w:t>
            </w:r>
            <w:r w:rsidR="0007412E" w:rsidRPr="00E809B6">
              <w:rPr>
                <w:b/>
              </w:rPr>
              <w:t xml:space="preserve">1.1. </w:t>
            </w:r>
          </w:p>
          <w:p w:rsidR="0007412E" w:rsidRDefault="00095C4C" w:rsidP="0021173E">
            <w:r>
              <w:t>“</w:t>
            </w:r>
            <w:r w:rsidR="0007412E">
              <w:t>Selección del Sitio</w:t>
            </w:r>
            <w:r w:rsidR="00A22B80">
              <w:t>.</w:t>
            </w:r>
          </w:p>
          <w:p w:rsidR="0007412E" w:rsidRDefault="0007412E" w:rsidP="0021173E">
            <w:pPr>
              <w:rPr>
                <w:i/>
              </w:rPr>
            </w:pPr>
            <w:r w:rsidRPr="0007412E">
              <w:rPr>
                <w:i/>
              </w:rPr>
              <w:t>Con relación a las características del terreno, es necesa</w:t>
            </w:r>
            <w:r w:rsidR="004F11D7">
              <w:rPr>
                <w:i/>
              </w:rPr>
              <w:t>rio</w:t>
            </w:r>
            <w:r w:rsidRPr="0007412E">
              <w:rPr>
                <w:i/>
              </w:rPr>
              <w:t xml:space="preserve"> Incorporar a la DIA una caracterización del suelo, topografía y estratos mediante calicatas de 2 metros de profundidad, que permitirán establecer la capacidad del perfil para actuar como material filtrante, así mismo permitirán determinar las medidas a tomar para impermeabilizar el terreno, para evitar la infiltración de líquidos que se pudieran generar durante la operación del relleno sanitario. Las características del suelo son requeridas para otorgar el cambio de uso de suelo manifestado en el permiso ambiental sectorial (Art. 97 del Reglamento del S.E.I.A.).</w:t>
            </w:r>
            <w:r>
              <w:rPr>
                <w:i/>
              </w:rPr>
              <w:t>”</w:t>
            </w:r>
          </w:p>
          <w:p w:rsidR="0007412E" w:rsidRDefault="0007412E" w:rsidP="0021173E">
            <w:pPr>
              <w:rPr>
                <w:i/>
              </w:rPr>
            </w:pPr>
          </w:p>
          <w:p w:rsidR="00095C4C" w:rsidRPr="00E809B6" w:rsidRDefault="00095C4C" w:rsidP="0021173E">
            <w:pPr>
              <w:rPr>
                <w:b/>
              </w:rPr>
            </w:pPr>
            <w:r w:rsidRPr="00E809B6">
              <w:rPr>
                <w:b/>
              </w:rPr>
              <w:t xml:space="preserve">Adenda N° 1. </w:t>
            </w:r>
            <w:r w:rsidR="00E11C7E">
              <w:rPr>
                <w:b/>
              </w:rPr>
              <w:t>Punto</w:t>
            </w:r>
            <w:r w:rsidR="0007412E" w:rsidRPr="00E809B6">
              <w:rPr>
                <w:b/>
              </w:rPr>
              <w:t xml:space="preserve"> 2.3.1.1. </w:t>
            </w:r>
          </w:p>
          <w:p w:rsidR="0007412E" w:rsidRDefault="00095C4C" w:rsidP="0021173E">
            <w:r>
              <w:t>“</w:t>
            </w:r>
            <w:r w:rsidR="0007412E">
              <w:t>Selección del Sitio.</w:t>
            </w:r>
          </w:p>
          <w:p w:rsidR="0007412E" w:rsidRDefault="0007412E" w:rsidP="0021173E">
            <w:pPr>
              <w:rPr>
                <w:i/>
              </w:rPr>
            </w:pPr>
            <w:r w:rsidRPr="0007412E">
              <w:rPr>
                <w:i/>
              </w:rPr>
              <w:t xml:space="preserve">Con relación a las características del terreno, es necesario incorporar a la DIA una caracterización del suelo, </w:t>
            </w:r>
            <w:r w:rsidR="004F11D7" w:rsidRPr="0007412E">
              <w:rPr>
                <w:i/>
              </w:rPr>
              <w:t>topografía</w:t>
            </w:r>
            <w:r w:rsidRPr="0007412E">
              <w:rPr>
                <w:i/>
              </w:rPr>
              <w:t xml:space="preserve"> y estratos mediante calicatas de 2 metros de profundidad, que permitan establecer la capacidad del perfil para actuar como material filtrante, así mismo permitirán determinar las medidas a tomar para impermeabilizar el terreno para evitar la infiltración de líquidos que se pudieran generar durante la operación del relleno sanitario. Las características del suelo son referidas para otorgar el cambio de uso de suelo manifestando en el permiso ambiental sectorial(Art. 97 del Reglamento del SEIA).”</w:t>
            </w:r>
          </w:p>
          <w:p w:rsidR="0007412E" w:rsidRDefault="00095C4C" w:rsidP="0021173E">
            <w:pPr>
              <w:rPr>
                <w:i/>
              </w:rPr>
            </w:pPr>
            <w:r w:rsidRPr="00E809B6">
              <w:t xml:space="preserve">Al respecto, el titular señaló lo </w:t>
            </w:r>
            <w:r w:rsidR="00886E3B" w:rsidRPr="00E809B6">
              <w:t>siguiente</w:t>
            </w:r>
            <w:r w:rsidR="00886E3B">
              <w:rPr>
                <w:i/>
              </w:rPr>
              <w:t xml:space="preserve">: </w:t>
            </w:r>
            <w:r w:rsidR="00886E3B" w:rsidRPr="0007412E">
              <w:rPr>
                <w:i/>
              </w:rPr>
              <w:t>“Se</w:t>
            </w:r>
            <w:r w:rsidR="0007412E" w:rsidRPr="0007412E">
              <w:rPr>
                <w:i/>
              </w:rPr>
              <w:t xml:space="preserve"> hicieron 3 calicatas en distintas partes del terreno y presentaron las mismas características señaladas en el punto 2.3.1. 1 de la DIA; en que especifica que la tierra es permeable y tiene buena capacidad de absorción</w:t>
            </w:r>
            <w:r w:rsidR="00B02B56">
              <w:rPr>
                <w:i/>
              </w:rPr>
              <w:t>,</w:t>
            </w:r>
            <w:r w:rsidR="0007412E" w:rsidRPr="0007412E">
              <w:rPr>
                <w:i/>
              </w:rPr>
              <w:t xml:space="preserve"> afirmando de esta manera que el terreno elegido es apto para este tipo de proyecto.</w:t>
            </w:r>
            <w:r w:rsidR="0007412E">
              <w:rPr>
                <w:i/>
              </w:rPr>
              <w:t>”</w:t>
            </w:r>
          </w:p>
          <w:p w:rsidR="000F2656" w:rsidRDefault="000F2656" w:rsidP="0021173E">
            <w:pPr>
              <w:rPr>
                <w:i/>
              </w:rPr>
            </w:pPr>
          </w:p>
          <w:p w:rsidR="0007412E" w:rsidRPr="00E809B6" w:rsidRDefault="00095C4C" w:rsidP="0021173E">
            <w:pPr>
              <w:rPr>
                <w:b/>
              </w:rPr>
            </w:pPr>
            <w:r w:rsidRPr="00E809B6">
              <w:rPr>
                <w:b/>
              </w:rPr>
              <w:t xml:space="preserve">Resolución Exenta N° 26/2003. </w:t>
            </w:r>
            <w:r w:rsidR="0007412E" w:rsidRPr="00E809B6">
              <w:rPr>
                <w:b/>
              </w:rPr>
              <w:t>Considerando 3.4</w:t>
            </w:r>
            <w:r w:rsidRPr="00E809B6">
              <w:rPr>
                <w:b/>
              </w:rPr>
              <w:t>.</w:t>
            </w:r>
            <w:r w:rsidR="0007412E" w:rsidRPr="00E809B6">
              <w:rPr>
                <w:b/>
              </w:rPr>
              <w:t xml:space="preserve"> </w:t>
            </w:r>
          </w:p>
          <w:p w:rsidR="000126C2" w:rsidRDefault="00095C4C" w:rsidP="0021173E">
            <w:r>
              <w:t xml:space="preserve">“ </w:t>
            </w:r>
            <w:r w:rsidR="000126C2">
              <w:t>Selección del Sitio</w:t>
            </w:r>
            <w:r w:rsidR="00A22B80">
              <w:t>.</w:t>
            </w:r>
          </w:p>
          <w:p w:rsidR="000126C2" w:rsidRPr="000126C2" w:rsidRDefault="000126C2" w:rsidP="0021173E">
            <w:pPr>
              <w:rPr>
                <w:i/>
              </w:rPr>
            </w:pPr>
            <w:r w:rsidRPr="000126C2">
              <w:rPr>
                <w:i/>
              </w:rPr>
              <w:t>Respecto a la calidad del suelo, se hizo un estudio mediante una calicata de 2 metros de profundidad, este análisis demostró que la calidad del suelo es apta para este tipo de proyecto, como también para material de cobertura. Se tiene abundante material de cobertura de buena calidad por su permeabilidad y capacidad de absorción</w:t>
            </w:r>
            <w:r>
              <w:rPr>
                <w:i/>
              </w:rPr>
              <w:t>”.</w:t>
            </w:r>
          </w:p>
        </w:tc>
      </w:tr>
      <w:tr w:rsidR="00BF5046" w:rsidRPr="0025129B" w:rsidTr="0021173E">
        <w:trPr>
          <w:trHeight w:val="627"/>
        </w:trPr>
        <w:tc>
          <w:tcPr>
            <w:tcW w:w="5000" w:type="pct"/>
            <w:gridSpan w:val="2"/>
          </w:tcPr>
          <w:p w:rsidR="00BF5046" w:rsidRDefault="00BF5046" w:rsidP="0021173E">
            <w:pPr>
              <w:jc w:val="left"/>
              <w:rPr>
                <w:b/>
              </w:rPr>
            </w:pPr>
          </w:p>
          <w:p w:rsidR="00E809B6" w:rsidRDefault="00BF5046" w:rsidP="0021173E">
            <w:pPr>
              <w:jc w:val="left"/>
            </w:pPr>
            <w:r w:rsidRPr="00F15F8C">
              <w:rPr>
                <w:b/>
              </w:rPr>
              <w:t>Hechos:</w:t>
            </w:r>
            <w:r w:rsidRPr="007E2D5C">
              <w:t xml:space="preserve"> </w:t>
            </w:r>
          </w:p>
          <w:p w:rsidR="00A22B80" w:rsidRDefault="00A22B80" w:rsidP="0021173E">
            <w:pPr>
              <w:jc w:val="left"/>
            </w:pPr>
          </w:p>
          <w:p w:rsidR="00BF5046" w:rsidRPr="00D00370" w:rsidRDefault="000126C2" w:rsidP="00A22B80">
            <w:pPr>
              <w:pStyle w:val="Prrafodelista"/>
              <w:numPr>
                <w:ilvl w:val="0"/>
                <w:numId w:val="36"/>
              </w:numPr>
              <w:ind w:left="318" w:hanging="284"/>
            </w:pPr>
            <w:r w:rsidRPr="00D00370">
              <w:t>Durante la actividad de inspección, se observ</w:t>
            </w:r>
            <w:r w:rsidR="00CE0793" w:rsidRPr="00D00370">
              <w:t>ó</w:t>
            </w:r>
            <w:r w:rsidRPr="00D00370">
              <w:t xml:space="preserve"> que el suelo del sector donde se ubica</w:t>
            </w:r>
            <w:r w:rsidR="00A22B80">
              <w:t>ban las zanjas era</w:t>
            </w:r>
            <w:r w:rsidRPr="00D00370">
              <w:t xml:space="preserve"> irregular, no se detecta</w:t>
            </w:r>
            <w:r w:rsidR="00CE0793" w:rsidRPr="00D00370">
              <w:t>ron</w:t>
            </w:r>
            <w:r w:rsidRPr="00D00370">
              <w:t xml:space="preserve"> grietas o desplazamientos al interior de ellas.</w:t>
            </w:r>
            <w:r w:rsidR="008F09C4" w:rsidRPr="00D00370">
              <w:t xml:space="preserve"> (</w:t>
            </w:r>
            <w:r w:rsidR="00886E3B" w:rsidRPr="00D00370">
              <w:t>Fotografías</w:t>
            </w:r>
            <w:r w:rsidR="008F09C4" w:rsidRPr="00D00370">
              <w:t xml:space="preserve"> 15 a 18).</w:t>
            </w:r>
          </w:p>
          <w:p w:rsidR="00BF5046" w:rsidRDefault="00BF5046" w:rsidP="00A22B80"/>
          <w:p w:rsidR="00BF5046" w:rsidRDefault="00BF5046" w:rsidP="00A22B80">
            <w:pPr>
              <w:rPr>
                <w:b/>
              </w:rPr>
            </w:pPr>
            <w:r w:rsidRPr="008E34C9">
              <w:rPr>
                <w:b/>
              </w:rPr>
              <w:t>Resultado</w:t>
            </w:r>
            <w:r w:rsidR="00A22B80">
              <w:rPr>
                <w:b/>
              </w:rPr>
              <w:t>s</w:t>
            </w:r>
            <w:r w:rsidRPr="008E34C9">
              <w:rPr>
                <w:b/>
              </w:rPr>
              <w:t xml:space="preserve"> examen de Información: </w:t>
            </w:r>
          </w:p>
          <w:p w:rsidR="00463B20" w:rsidRPr="008E34C9" w:rsidRDefault="00463B20" w:rsidP="00A22B80">
            <w:pPr>
              <w:rPr>
                <w:b/>
              </w:rPr>
            </w:pPr>
          </w:p>
          <w:p w:rsidR="000126C2" w:rsidRPr="00D00370" w:rsidRDefault="000126C2" w:rsidP="00A22B80">
            <w:pPr>
              <w:pStyle w:val="Prrafodelista"/>
              <w:numPr>
                <w:ilvl w:val="0"/>
                <w:numId w:val="36"/>
              </w:numPr>
              <w:ind w:left="318" w:hanging="284"/>
              <w:rPr>
                <w:b/>
                <w:i/>
                <w:color w:val="FF0000"/>
              </w:rPr>
            </w:pPr>
            <w:r w:rsidRPr="00D00370">
              <w:t>Del examen de información de la documentación señalada en la exigencia,  es posible indicar que el titular present</w:t>
            </w:r>
            <w:r w:rsidR="00CE0793" w:rsidRPr="00D00370">
              <w:t>ó</w:t>
            </w:r>
            <w:r w:rsidRPr="00D00370">
              <w:t xml:space="preserve"> con fecha 06 de abril del 2017 el documento Ordinario N° 24, en donde se explica que “</w:t>
            </w:r>
            <w:r w:rsidRPr="00D00370">
              <w:rPr>
                <w:i/>
              </w:rPr>
              <w:t>respecto al estudio de me</w:t>
            </w:r>
            <w:r w:rsidR="00E809B6" w:rsidRPr="00D00370">
              <w:rPr>
                <w:i/>
              </w:rPr>
              <w:t>c</w:t>
            </w:r>
            <w:r w:rsidRPr="00D00370">
              <w:rPr>
                <w:i/>
              </w:rPr>
              <w:t>ánica de suelos, en la tramitación original de uso del Relleno Sanitario, s</w:t>
            </w:r>
            <w:r w:rsidR="00CE0793" w:rsidRPr="00D00370">
              <w:rPr>
                <w:i/>
              </w:rPr>
              <w:t>ó</w:t>
            </w:r>
            <w:r w:rsidRPr="00D00370">
              <w:rPr>
                <w:i/>
              </w:rPr>
              <w:t>lo fue exigible calicatas. Respecto a la mecánica de suelos, s</w:t>
            </w:r>
            <w:r w:rsidR="008F09C4" w:rsidRPr="00D00370">
              <w:rPr>
                <w:i/>
              </w:rPr>
              <w:t>e</w:t>
            </w:r>
            <w:r w:rsidRPr="00D00370">
              <w:rPr>
                <w:i/>
              </w:rPr>
              <w:t xml:space="preserve"> </w:t>
            </w:r>
            <w:r w:rsidR="00886E3B" w:rsidRPr="00D00370">
              <w:rPr>
                <w:i/>
              </w:rPr>
              <w:t>evaluará</w:t>
            </w:r>
            <w:r w:rsidRPr="00D00370">
              <w:rPr>
                <w:i/>
              </w:rPr>
              <w:t xml:space="preserve"> costos y disponibilidad de presupuesto, por lo que en este </w:t>
            </w:r>
            <w:r w:rsidR="00886E3B" w:rsidRPr="00D00370">
              <w:rPr>
                <w:i/>
              </w:rPr>
              <w:t>Ítem</w:t>
            </w:r>
            <w:r w:rsidRPr="00D00370">
              <w:rPr>
                <w:i/>
              </w:rPr>
              <w:t xml:space="preserve"> se necesita un plazo adecuado a nuestra realidad”.</w:t>
            </w:r>
          </w:p>
          <w:p w:rsidR="00BF5046" w:rsidRPr="0040133B" w:rsidRDefault="00BF5046" w:rsidP="0021173E"/>
        </w:tc>
      </w:tr>
    </w:tbl>
    <w:p w:rsidR="00BF5046" w:rsidRDefault="00BF504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F2656" w:rsidRDefault="000F2656" w:rsidP="00BF5046"/>
    <w:p w:rsidR="000126C2" w:rsidRDefault="000126C2" w:rsidP="00BF5046"/>
    <w:p w:rsidR="00A22B80" w:rsidRDefault="00A22B80" w:rsidP="00BF5046"/>
    <w:p w:rsidR="00A22B80" w:rsidRDefault="00A22B80" w:rsidP="00BF5046"/>
    <w:p w:rsidR="00A22B80" w:rsidRDefault="00A22B80" w:rsidP="00BF5046"/>
    <w:p w:rsidR="00A22B80" w:rsidRDefault="00A22B80" w:rsidP="00BF5046"/>
    <w:tbl>
      <w:tblPr>
        <w:tblW w:w="13712" w:type="dxa"/>
        <w:jc w:val="center"/>
        <w:tblCellMar>
          <w:left w:w="70" w:type="dxa"/>
          <w:right w:w="70" w:type="dxa"/>
        </w:tblCellMar>
        <w:tblLook w:val="04A0" w:firstRow="1" w:lastRow="0" w:firstColumn="1" w:lastColumn="0" w:noHBand="0" w:noVBand="1"/>
      </w:tblPr>
      <w:tblGrid>
        <w:gridCol w:w="2654"/>
        <w:gridCol w:w="2212"/>
        <w:gridCol w:w="1990"/>
        <w:gridCol w:w="2654"/>
        <w:gridCol w:w="2212"/>
        <w:gridCol w:w="1990"/>
      </w:tblGrid>
      <w:tr w:rsidR="000126C2" w:rsidRPr="0025129B" w:rsidTr="0021173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E809B6" w:rsidP="0021173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0126C2" w:rsidRPr="0025129B" w:rsidTr="0021173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126C2" w:rsidRPr="0025129B" w:rsidRDefault="000126C2" w:rsidP="0021173E">
            <w:pPr>
              <w:jc w:val="center"/>
              <w:rPr>
                <w:rFonts w:eastAsia="Times New Roman"/>
                <w:color w:val="000000"/>
                <w:sz w:val="20"/>
                <w:szCs w:val="20"/>
                <w:lang w:eastAsia="es-CL"/>
              </w:rPr>
            </w:pPr>
            <w:r w:rsidRPr="000126C2">
              <w:rPr>
                <w:rFonts w:eastAsia="Times New Roman"/>
                <w:noProof/>
                <w:color w:val="000000"/>
                <w:sz w:val="20"/>
                <w:szCs w:val="20"/>
                <w:lang w:eastAsia="es-CL"/>
              </w:rPr>
              <w:drawing>
                <wp:inline distT="0" distB="0" distL="0" distR="0">
                  <wp:extent cx="3189600" cy="2160000"/>
                  <wp:effectExtent l="0" t="0" r="0" b="0"/>
                  <wp:docPr id="36" name="Imagen 36" descr="C:\Users\jorge.toro\Documents\Programa Fiscalizacion\2017\Relleno Sanitario Camiña\Inspeccion 04.04.2017\rs Camiña material de cober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orge.toro\Documents\Programa Fiscalizacion\2017\Relleno Sanitario Camiña\Inspeccion 04.04.2017\rs Camiña material de cobertura.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26C2" w:rsidRPr="0025129B" w:rsidRDefault="000126C2" w:rsidP="0021173E">
            <w:pPr>
              <w:jc w:val="center"/>
              <w:rPr>
                <w:rFonts w:eastAsia="Times New Roman"/>
                <w:color w:val="000000"/>
                <w:sz w:val="20"/>
                <w:szCs w:val="20"/>
                <w:lang w:eastAsia="es-CL"/>
              </w:rPr>
            </w:pPr>
            <w:r w:rsidRPr="000126C2">
              <w:rPr>
                <w:rFonts w:eastAsia="Times New Roman"/>
                <w:noProof/>
                <w:color w:val="000000"/>
                <w:sz w:val="20"/>
                <w:szCs w:val="20"/>
                <w:lang w:eastAsia="es-CL"/>
              </w:rPr>
              <w:drawing>
                <wp:inline distT="0" distB="0" distL="0" distR="0">
                  <wp:extent cx="3189600" cy="2160000"/>
                  <wp:effectExtent l="0" t="0" r="0" b="0"/>
                  <wp:docPr id="37" name="Imagen 37" descr="C:\Users\jorge.toro\Documents\Programa Fiscalizacion\2017\Relleno Sanitario Camiña\Inspeccion 04.04.2017\rs Camiña zanjas terminada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orge.toro\Documents\Programa Fiscalizacion\2017\Relleno Sanitario Camiña\Inspeccion 04.04.2017\rs Camiña zanjas terminadas 3.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r>
      <w:tr w:rsidR="00564C85" w:rsidRPr="0025129B" w:rsidTr="0021173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26C2" w:rsidRPr="0025129B" w:rsidRDefault="000126C2" w:rsidP="0021173E">
            <w:pPr>
              <w:pStyle w:val="Epgrafe"/>
              <w:rPr>
                <w:rFonts w:eastAsia="Times New Roman"/>
                <w:color w:val="000000"/>
                <w:lang w:eastAsia="es-CL"/>
              </w:rPr>
            </w:pPr>
            <w:r w:rsidRPr="0025129B">
              <w:t xml:space="preserve">Fotografía </w:t>
            </w:r>
            <w:r>
              <w:t>1</w:t>
            </w:r>
            <w:r w:rsidR="008C2266">
              <w:t>5</w:t>
            </w:r>
            <w:r w:rsidRPr="0025129B">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10C26">
              <w:rPr>
                <w:rFonts w:eastAsia="Times New Roman"/>
                <w:sz w:val="18"/>
                <w:szCs w:val="18"/>
                <w:lang w:eastAsia="es-CL"/>
              </w:rPr>
              <w:t>04-04-2017</w:t>
            </w:r>
          </w:p>
        </w:tc>
        <w:tc>
          <w:tcPr>
            <w:tcW w:w="1341" w:type="pct"/>
            <w:tcBorders>
              <w:top w:val="single" w:sz="4" w:space="0" w:color="auto"/>
              <w:left w:val="nil"/>
              <w:bottom w:val="single" w:sz="4" w:space="0" w:color="auto"/>
              <w:right w:val="nil"/>
            </w:tcBorders>
            <w:shd w:val="clear" w:color="auto" w:fill="auto"/>
            <w:noWrap/>
            <w:vAlign w:val="center"/>
            <w:hideMark/>
          </w:tcPr>
          <w:p w:rsidR="000126C2" w:rsidRPr="0025129B" w:rsidRDefault="000126C2" w:rsidP="0021173E">
            <w:pPr>
              <w:pStyle w:val="Epgrafe"/>
            </w:pPr>
            <w:r w:rsidRPr="0025129B">
              <w:t xml:space="preserve">Fotografía </w:t>
            </w:r>
            <w:r w:rsidR="008C2266">
              <w:t>16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C2266">
              <w:rPr>
                <w:rFonts w:eastAsia="Times New Roman"/>
                <w:color w:val="000000"/>
                <w:sz w:val="18"/>
                <w:szCs w:val="18"/>
                <w:lang w:eastAsia="es-CL"/>
              </w:rPr>
              <w:t>04-04-2017</w:t>
            </w:r>
          </w:p>
        </w:tc>
      </w:tr>
      <w:tr w:rsidR="000126C2" w:rsidRPr="0025129B" w:rsidTr="0021173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CE0793">
              <w:rPr>
                <w:rFonts w:eastAsia="Times New Roman"/>
                <w:color w:val="000000"/>
                <w:sz w:val="18"/>
                <w:szCs w:val="18"/>
                <w:lang w:eastAsia="es-CL"/>
              </w:rPr>
              <w:t>.</w:t>
            </w:r>
            <w:r>
              <w:rPr>
                <w:rFonts w:eastAsia="Times New Roman"/>
                <w:color w:val="000000"/>
                <w:sz w:val="18"/>
                <w:szCs w:val="18"/>
                <w:lang w:eastAsia="es-CL"/>
              </w:rPr>
              <w:t>851</w:t>
            </w:r>
            <w:r w:rsidR="00CE0793">
              <w:rPr>
                <w:rFonts w:eastAsia="Times New Roman"/>
                <w:color w:val="000000"/>
                <w:sz w:val="18"/>
                <w:szCs w:val="18"/>
                <w:lang w:eastAsia="es-CL"/>
              </w:rPr>
              <w:t>.</w:t>
            </w:r>
            <w:r>
              <w:rPr>
                <w:rFonts w:eastAsia="Times New Roman"/>
                <w:color w:val="000000"/>
                <w:sz w:val="18"/>
                <w:szCs w:val="18"/>
                <w:lang w:eastAsia="es-CL"/>
              </w:rPr>
              <w:t>662</w:t>
            </w:r>
            <w:r w:rsidR="00CE079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8C2266">
              <w:rPr>
                <w:rFonts w:eastAsia="Times New Roman"/>
                <w:color w:val="000000"/>
                <w:sz w:val="18"/>
                <w:szCs w:val="18"/>
                <w:lang w:eastAsia="es-CL"/>
              </w:rPr>
              <w:t>434</w:t>
            </w:r>
            <w:r w:rsidR="00CE0793">
              <w:rPr>
                <w:rFonts w:eastAsia="Times New Roman"/>
                <w:color w:val="000000"/>
                <w:sz w:val="18"/>
                <w:szCs w:val="18"/>
                <w:lang w:eastAsia="es-CL"/>
              </w:rPr>
              <w:t>.</w:t>
            </w:r>
            <w:r w:rsidRPr="008C2266">
              <w:rPr>
                <w:rFonts w:eastAsia="Times New Roman"/>
                <w:color w:val="000000"/>
                <w:sz w:val="18"/>
                <w:szCs w:val="18"/>
                <w:lang w:eastAsia="es-CL"/>
              </w:rPr>
              <w:t>331</w:t>
            </w:r>
            <w:r w:rsidR="00CE0793">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CE0793">
              <w:rPr>
                <w:rFonts w:eastAsia="Times New Roman"/>
                <w:color w:val="000000"/>
                <w:sz w:val="18"/>
                <w:szCs w:val="18"/>
                <w:lang w:eastAsia="es-CL"/>
              </w:rPr>
              <w:t>.</w:t>
            </w:r>
            <w:r>
              <w:rPr>
                <w:rFonts w:eastAsia="Times New Roman"/>
                <w:color w:val="000000"/>
                <w:sz w:val="18"/>
                <w:szCs w:val="18"/>
                <w:lang w:eastAsia="es-CL"/>
              </w:rPr>
              <w:t>851</w:t>
            </w:r>
            <w:r w:rsidR="00CE0793">
              <w:rPr>
                <w:rFonts w:eastAsia="Times New Roman"/>
                <w:color w:val="000000"/>
                <w:sz w:val="18"/>
                <w:szCs w:val="18"/>
                <w:lang w:eastAsia="es-CL"/>
              </w:rPr>
              <w:t>.</w:t>
            </w:r>
            <w:r>
              <w:rPr>
                <w:rFonts w:eastAsia="Times New Roman"/>
                <w:color w:val="000000"/>
                <w:sz w:val="18"/>
                <w:szCs w:val="18"/>
                <w:lang w:eastAsia="es-CL"/>
              </w:rPr>
              <w:t>662</w:t>
            </w:r>
            <w:r w:rsidR="00CE079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8C2266">
              <w:rPr>
                <w:rFonts w:eastAsia="Times New Roman"/>
                <w:color w:val="000000"/>
                <w:sz w:val="18"/>
                <w:szCs w:val="18"/>
                <w:lang w:eastAsia="es-CL"/>
              </w:rPr>
              <w:t>434</w:t>
            </w:r>
            <w:r w:rsidR="00CE0793">
              <w:rPr>
                <w:rFonts w:eastAsia="Times New Roman"/>
                <w:color w:val="000000"/>
                <w:sz w:val="18"/>
                <w:szCs w:val="18"/>
                <w:lang w:eastAsia="es-CL"/>
              </w:rPr>
              <w:t>.</w:t>
            </w:r>
            <w:r w:rsidRPr="008C2266">
              <w:rPr>
                <w:rFonts w:eastAsia="Times New Roman"/>
                <w:color w:val="000000"/>
                <w:sz w:val="18"/>
                <w:szCs w:val="18"/>
                <w:lang w:eastAsia="es-CL"/>
              </w:rPr>
              <w:t>331</w:t>
            </w:r>
            <w:r w:rsidR="00CE0793">
              <w:rPr>
                <w:rFonts w:eastAsia="Times New Roman"/>
                <w:color w:val="000000"/>
                <w:sz w:val="18"/>
                <w:szCs w:val="18"/>
                <w:lang w:eastAsia="es-CL"/>
              </w:rPr>
              <w:t xml:space="preserve"> m</w:t>
            </w:r>
            <w:r w:rsidRPr="0025129B">
              <w:rPr>
                <w:rFonts w:eastAsia="Times New Roman"/>
                <w:color w:val="000000"/>
                <w:sz w:val="18"/>
                <w:szCs w:val="18"/>
                <w:lang w:eastAsia="es-CL"/>
              </w:rPr>
              <w:t xml:space="preserve"> </w:t>
            </w:r>
          </w:p>
        </w:tc>
      </w:tr>
      <w:tr w:rsidR="000126C2" w:rsidRPr="0025129B" w:rsidTr="000F2656">
        <w:trPr>
          <w:trHeight w:val="47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26C2" w:rsidRPr="0025129B" w:rsidRDefault="000126C2" w:rsidP="0021173E">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E0793">
              <w:rPr>
                <w:rFonts w:eastAsia="Times New Roman"/>
                <w:color w:val="000000"/>
                <w:sz w:val="18"/>
                <w:szCs w:val="18"/>
                <w:lang w:eastAsia="es-CL"/>
              </w:rPr>
              <w:t>Material utilizado para cobertura diaria de las zanjas</w:t>
            </w:r>
          </w:p>
          <w:p w:rsidR="000126C2" w:rsidRPr="0025129B" w:rsidRDefault="000126C2" w:rsidP="0021173E">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26C2" w:rsidRPr="0025129B" w:rsidRDefault="000126C2" w:rsidP="0021173E">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E0793">
              <w:rPr>
                <w:rFonts w:eastAsia="Times New Roman"/>
                <w:color w:val="000000"/>
                <w:sz w:val="18"/>
                <w:szCs w:val="18"/>
                <w:lang w:eastAsia="es-CL"/>
              </w:rPr>
              <w:t>Composición de material utilizado para cobertura diaria</w:t>
            </w:r>
          </w:p>
          <w:p w:rsidR="000126C2" w:rsidRPr="0025129B" w:rsidRDefault="000126C2" w:rsidP="0021173E">
            <w:pPr>
              <w:jc w:val="left"/>
              <w:rPr>
                <w:rFonts w:eastAsia="Times New Roman"/>
                <w:b/>
                <w:color w:val="000000"/>
                <w:sz w:val="18"/>
                <w:szCs w:val="18"/>
                <w:lang w:eastAsia="es-CL"/>
              </w:rPr>
            </w:pPr>
          </w:p>
        </w:tc>
      </w:tr>
      <w:tr w:rsidR="000126C2" w:rsidRPr="0025129B" w:rsidTr="0021173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0126C2" w:rsidRPr="0025129B" w:rsidRDefault="000126C2" w:rsidP="0021173E">
            <w:pPr>
              <w:jc w:val="center"/>
              <w:rPr>
                <w:rFonts w:eastAsia="Times New Roman"/>
                <w:color w:val="000000"/>
                <w:sz w:val="20"/>
                <w:szCs w:val="20"/>
                <w:lang w:eastAsia="es-CL"/>
              </w:rPr>
            </w:pPr>
            <w:r w:rsidRPr="000126C2">
              <w:rPr>
                <w:rFonts w:eastAsia="Times New Roman"/>
                <w:noProof/>
                <w:color w:val="000000"/>
                <w:sz w:val="20"/>
                <w:szCs w:val="20"/>
                <w:lang w:eastAsia="es-CL"/>
              </w:rPr>
              <w:drawing>
                <wp:inline distT="0" distB="0" distL="0" distR="0">
                  <wp:extent cx="3189600" cy="2160000"/>
                  <wp:effectExtent l="0" t="0" r="0" b="0"/>
                  <wp:docPr id="38" name="Imagen 38" descr="C:\Users\jorge.toro\Documents\Programa Fiscalizacion\2017\Relleno Sanitario Camiña\Inspeccion 04.04.2017\rs Camiña excedentes y material de cobertur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orge.toro\Documents\Programa Fiscalizacion\2017\Relleno Sanitario Camiña\Inspeccion 04.04.2017\rs Camiña excedentes y material de cobertura (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26C2" w:rsidRPr="0025129B" w:rsidRDefault="00564C85" w:rsidP="0021173E">
            <w:pPr>
              <w:jc w:val="center"/>
              <w:rPr>
                <w:rFonts w:eastAsia="Times New Roman"/>
                <w:color w:val="000000"/>
                <w:sz w:val="20"/>
                <w:szCs w:val="20"/>
                <w:lang w:eastAsia="es-CL"/>
              </w:rPr>
            </w:pPr>
            <w:r w:rsidRPr="00564C85">
              <w:rPr>
                <w:rFonts w:eastAsia="Times New Roman"/>
                <w:noProof/>
                <w:color w:val="000000"/>
                <w:sz w:val="20"/>
                <w:szCs w:val="20"/>
                <w:lang w:eastAsia="es-CL"/>
              </w:rPr>
              <w:drawing>
                <wp:inline distT="0" distB="0" distL="0" distR="0">
                  <wp:extent cx="3189600" cy="2160000"/>
                  <wp:effectExtent l="0" t="0" r="0" b="0"/>
                  <wp:docPr id="39" name="Imagen 39" descr="C:\Users\jorge.toro\Documents\Programa Fiscalizacion\2017\Relleno Sanitario Camiña\Inspeccion 04.04.2017\rs Camiña rodil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orge.toro\Documents\Programa Fiscalizacion\2017\Relleno Sanitario Camiña\Inspeccion 04.04.2017\rs Camiña rodillo.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r>
      <w:tr w:rsidR="00564C85" w:rsidRPr="0025129B" w:rsidTr="0021173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26C2" w:rsidRPr="0025129B" w:rsidRDefault="000126C2" w:rsidP="0021173E">
            <w:pPr>
              <w:pStyle w:val="Epgrafe"/>
              <w:rPr>
                <w:rFonts w:eastAsia="Times New Roman"/>
                <w:color w:val="000000"/>
                <w:lang w:eastAsia="es-CL"/>
              </w:rPr>
            </w:pPr>
            <w:r w:rsidRPr="0025129B">
              <w:t xml:space="preserve">Fotografía </w:t>
            </w:r>
            <w:r w:rsidR="008C2266">
              <w:t>17</w:t>
            </w:r>
            <w:r w:rsidRPr="0025129B">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A22B80">
              <w:rPr>
                <w:rFonts w:eastAsia="Times New Roman"/>
                <w:color w:val="000000"/>
                <w:sz w:val="18"/>
                <w:szCs w:val="18"/>
                <w:lang w:eastAsia="es-CL"/>
              </w:rPr>
              <w:t>04-04-2017</w:t>
            </w:r>
          </w:p>
        </w:tc>
        <w:tc>
          <w:tcPr>
            <w:tcW w:w="1341" w:type="pct"/>
            <w:tcBorders>
              <w:top w:val="single" w:sz="4" w:space="0" w:color="auto"/>
              <w:left w:val="nil"/>
              <w:bottom w:val="single" w:sz="4" w:space="0" w:color="auto"/>
              <w:right w:val="nil"/>
            </w:tcBorders>
            <w:shd w:val="clear" w:color="auto" w:fill="auto"/>
            <w:noWrap/>
            <w:vAlign w:val="center"/>
            <w:hideMark/>
          </w:tcPr>
          <w:p w:rsidR="000126C2" w:rsidRPr="0025129B" w:rsidRDefault="000126C2" w:rsidP="0021173E">
            <w:pPr>
              <w:pStyle w:val="Epgrafe"/>
            </w:pPr>
            <w:r w:rsidRPr="0025129B">
              <w:t xml:space="preserve">Fotografía </w:t>
            </w:r>
            <w:r w:rsidR="008C2266">
              <w:t>18</w:t>
            </w:r>
            <w:r w:rsidRPr="0025129B">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A22B80" w:rsidP="0021173E">
            <w:pPr>
              <w:jc w:val="left"/>
              <w:rPr>
                <w:rFonts w:eastAsia="Times New Roman"/>
                <w:b/>
                <w:color w:val="000000"/>
                <w:sz w:val="18"/>
                <w:szCs w:val="18"/>
                <w:lang w:eastAsia="es-CL"/>
              </w:rPr>
            </w:pPr>
            <w:r>
              <w:rPr>
                <w:rFonts w:eastAsia="Times New Roman"/>
                <w:b/>
                <w:color w:val="000000"/>
                <w:sz w:val="18"/>
                <w:szCs w:val="18"/>
                <w:lang w:eastAsia="es-CL"/>
              </w:rPr>
              <w:t>Fecha</w:t>
            </w:r>
            <w:r w:rsidR="000126C2" w:rsidRPr="0025129B">
              <w:rPr>
                <w:rFonts w:eastAsia="Times New Roman"/>
                <w:b/>
                <w:color w:val="000000"/>
                <w:sz w:val="18"/>
                <w:szCs w:val="18"/>
                <w:lang w:eastAsia="es-CL"/>
              </w:rPr>
              <w:t>:</w:t>
            </w:r>
            <w:r w:rsidR="000126C2">
              <w:rPr>
                <w:rFonts w:eastAsia="Times New Roman"/>
                <w:b/>
                <w:color w:val="000000"/>
                <w:sz w:val="18"/>
                <w:szCs w:val="18"/>
                <w:lang w:eastAsia="es-CL"/>
              </w:rPr>
              <w:t xml:space="preserve"> </w:t>
            </w:r>
            <w:r w:rsidR="000126C2" w:rsidRPr="00A22B80">
              <w:rPr>
                <w:rFonts w:eastAsia="Times New Roman"/>
                <w:color w:val="000000"/>
                <w:sz w:val="18"/>
                <w:szCs w:val="18"/>
                <w:lang w:eastAsia="es-CL"/>
              </w:rPr>
              <w:t>04-04-2017</w:t>
            </w:r>
          </w:p>
        </w:tc>
      </w:tr>
      <w:tr w:rsidR="000126C2" w:rsidRPr="0025129B" w:rsidTr="0021173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8C2266">
              <w:rPr>
                <w:rFonts w:eastAsia="Times New Roman"/>
                <w:b/>
                <w:color w:val="000000"/>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15025">
              <w:rPr>
                <w:rFonts w:eastAsia="Times New Roman"/>
                <w:color w:val="000000"/>
                <w:sz w:val="18"/>
                <w:szCs w:val="18"/>
                <w:lang w:eastAsia="es-CL"/>
              </w:rPr>
              <w:t>7.851.662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15025" w:rsidRPr="008C2266">
              <w:rPr>
                <w:rFonts w:eastAsia="Times New Roman"/>
                <w:color w:val="000000"/>
                <w:sz w:val="18"/>
                <w:szCs w:val="18"/>
                <w:lang w:eastAsia="es-CL"/>
              </w:rPr>
              <w:t>434</w:t>
            </w:r>
            <w:r w:rsidR="00F15025">
              <w:rPr>
                <w:rFonts w:eastAsia="Times New Roman"/>
                <w:color w:val="000000"/>
                <w:sz w:val="18"/>
                <w:szCs w:val="18"/>
                <w:lang w:eastAsia="es-CL"/>
              </w:rPr>
              <w:t>.</w:t>
            </w:r>
            <w:r w:rsidR="00F15025" w:rsidRPr="008C2266">
              <w:rPr>
                <w:rFonts w:eastAsia="Times New Roman"/>
                <w:color w:val="000000"/>
                <w:sz w:val="18"/>
                <w:szCs w:val="18"/>
                <w:lang w:eastAsia="es-CL"/>
              </w:rPr>
              <w:t>331</w:t>
            </w:r>
            <w:r w:rsidR="00F15025">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8C2266">
              <w:rPr>
                <w:rFonts w:eastAsia="Times New Roman"/>
                <w:b/>
                <w:color w:val="000000"/>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15025">
              <w:rPr>
                <w:rFonts w:eastAsia="Times New Roman"/>
                <w:color w:val="000000"/>
                <w:sz w:val="18"/>
                <w:szCs w:val="18"/>
                <w:lang w:eastAsia="es-CL"/>
              </w:rPr>
              <w:t>s/i</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126C2" w:rsidRPr="0025129B" w:rsidRDefault="000126C2" w:rsidP="0021173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15025">
              <w:rPr>
                <w:rFonts w:eastAsia="Times New Roman"/>
                <w:color w:val="000000"/>
                <w:sz w:val="18"/>
                <w:szCs w:val="18"/>
                <w:lang w:eastAsia="es-CL"/>
              </w:rPr>
              <w:t>s/i</w:t>
            </w:r>
          </w:p>
        </w:tc>
      </w:tr>
      <w:tr w:rsidR="000126C2" w:rsidRPr="0025129B" w:rsidTr="000F2656">
        <w:trPr>
          <w:trHeight w:val="57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26C2" w:rsidRPr="0025129B" w:rsidRDefault="000126C2" w:rsidP="0021173E">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E0793">
              <w:rPr>
                <w:rFonts w:eastAsia="Times New Roman"/>
                <w:color w:val="000000"/>
                <w:sz w:val="18"/>
                <w:szCs w:val="18"/>
                <w:lang w:eastAsia="es-CL"/>
              </w:rPr>
              <w:t>Composición de material utilizado para cobertura diaria</w:t>
            </w:r>
          </w:p>
          <w:p w:rsidR="000126C2" w:rsidRPr="0025129B" w:rsidRDefault="000126C2" w:rsidP="0021173E">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26C2" w:rsidRPr="0025129B" w:rsidRDefault="000126C2" w:rsidP="0021173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E0793">
              <w:rPr>
                <w:rFonts w:eastAsia="Times New Roman"/>
                <w:color w:val="000000"/>
                <w:sz w:val="18"/>
                <w:szCs w:val="18"/>
                <w:lang w:eastAsia="es-CL"/>
              </w:rPr>
              <w:t>Vista panorámica de terreno al interior del relleno sanitario.</w:t>
            </w:r>
          </w:p>
          <w:p w:rsidR="000126C2" w:rsidRPr="0025129B" w:rsidRDefault="000126C2" w:rsidP="0021173E">
            <w:pPr>
              <w:keepNext/>
              <w:jc w:val="left"/>
              <w:rPr>
                <w:rFonts w:eastAsia="Times New Roman"/>
                <w:color w:val="000000"/>
                <w:sz w:val="18"/>
                <w:szCs w:val="18"/>
                <w:lang w:eastAsia="es-CL"/>
              </w:rPr>
            </w:pPr>
          </w:p>
        </w:tc>
      </w:tr>
    </w:tbl>
    <w:p w:rsidR="000126C2" w:rsidRPr="00BF5046" w:rsidRDefault="000126C2" w:rsidP="00BF5046">
      <w:pPr>
        <w:sectPr w:rsidR="000126C2" w:rsidRPr="00BF5046" w:rsidSect="00CB1E66">
          <w:pgSz w:w="15840" w:h="12240" w:orient="landscape"/>
          <w:pgMar w:top="1134" w:right="1134" w:bottom="1134" w:left="1134" w:header="709" w:footer="709" w:gutter="0"/>
          <w:cols w:space="708"/>
          <w:docGrid w:linePitch="360"/>
        </w:sectPr>
      </w:pPr>
    </w:p>
    <w:p w:rsidR="007D256A" w:rsidRPr="0025129B" w:rsidRDefault="007D256A">
      <w:pPr>
        <w:jc w:val="left"/>
        <w:rPr>
          <w:color w:val="FF0000"/>
        </w:rPr>
      </w:pPr>
    </w:p>
    <w:p w:rsidR="00571F24" w:rsidRPr="0025129B" w:rsidRDefault="007C7490" w:rsidP="00C958D0">
      <w:pPr>
        <w:pStyle w:val="Ttulo1"/>
      </w:pPr>
      <w:bookmarkStart w:id="155" w:name="_Toc353998131"/>
      <w:bookmarkStart w:id="156" w:name="_Toc353998204"/>
      <w:bookmarkStart w:id="157" w:name="_Toc352840403"/>
      <w:bookmarkStart w:id="158" w:name="_Toc352841463"/>
      <w:bookmarkStart w:id="159" w:name="_Toc390777039"/>
      <w:bookmarkEnd w:id="155"/>
      <w:bookmarkEnd w:id="156"/>
      <w:r w:rsidRPr="0025129B">
        <w:t>OTROS HECHOS.</w:t>
      </w:r>
      <w:bookmarkEnd w:id="157"/>
      <w:bookmarkEnd w:id="158"/>
      <w:bookmarkEnd w:id="159"/>
    </w:p>
    <w:p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rsidTr="005B38F1">
        <w:trPr>
          <w:trHeight w:val="300"/>
          <w:jc w:val="center"/>
        </w:trPr>
        <w:tc>
          <w:tcPr>
            <w:tcW w:w="5000" w:type="pct"/>
            <w:shd w:val="clear" w:color="auto" w:fill="auto"/>
            <w:noWrap/>
            <w:vAlign w:val="center"/>
            <w:hideMark/>
          </w:tcPr>
          <w:p w:rsidR="00B417C3" w:rsidRPr="0025129B" w:rsidRDefault="00B77846" w:rsidP="00A0340E">
            <w:pPr>
              <w:jc w:val="left"/>
              <w:rPr>
                <w:rFonts w:eastAsia="Times New Roman"/>
                <w:b/>
                <w:bCs/>
                <w:color w:val="000000"/>
                <w:sz w:val="20"/>
                <w:szCs w:val="20"/>
                <w:lang w:eastAsia="es-CL"/>
              </w:rPr>
            </w:pPr>
            <w:r>
              <w:rPr>
                <w:rFonts w:eastAsia="Times New Roman"/>
                <w:b/>
                <w:bCs/>
                <w:color w:val="000000"/>
                <w:sz w:val="20"/>
                <w:szCs w:val="20"/>
                <w:lang w:eastAsia="es-CL"/>
              </w:rPr>
              <w:t>H</w:t>
            </w:r>
            <w:r w:rsidR="00B417C3" w:rsidRPr="0025129B">
              <w:rPr>
                <w:rFonts w:eastAsia="Times New Roman"/>
                <w:b/>
                <w:bCs/>
                <w:color w:val="000000"/>
                <w:sz w:val="20"/>
                <w:szCs w:val="20"/>
                <w:lang w:eastAsia="es-CL"/>
              </w:rPr>
              <w:t>echo N°1</w:t>
            </w:r>
          </w:p>
        </w:tc>
      </w:tr>
      <w:tr w:rsidR="00B417C3" w:rsidRPr="0025129B" w:rsidTr="005525F0">
        <w:trPr>
          <w:trHeight w:val="1299"/>
          <w:jc w:val="center"/>
        </w:trPr>
        <w:tc>
          <w:tcPr>
            <w:tcW w:w="5000" w:type="pct"/>
            <w:shd w:val="clear" w:color="auto" w:fill="auto"/>
            <w:noWrap/>
            <w:hideMark/>
          </w:tcPr>
          <w:p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B417C3" w:rsidRPr="00B17ED9" w:rsidRDefault="005525F0" w:rsidP="00B17ED9">
            <w:pPr>
              <w:pStyle w:val="Prrafodelista"/>
              <w:numPr>
                <w:ilvl w:val="0"/>
                <w:numId w:val="37"/>
              </w:numPr>
              <w:ind w:left="354" w:hanging="354"/>
              <w:jc w:val="left"/>
              <w:rPr>
                <w:rFonts w:eastAsia="Times New Roman"/>
                <w:color w:val="000000"/>
                <w:sz w:val="20"/>
                <w:szCs w:val="20"/>
                <w:lang w:eastAsia="es-CL"/>
              </w:rPr>
            </w:pPr>
            <w:r w:rsidRPr="00B17ED9">
              <w:rPr>
                <w:rFonts w:eastAsia="Times New Roman"/>
                <w:color w:val="000000"/>
                <w:sz w:val="20"/>
                <w:szCs w:val="20"/>
                <w:lang w:eastAsia="es-CL"/>
              </w:rPr>
              <w:t>Durante la ac</w:t>
            </w:r>
            <w:r w:rsidR="00A22B80">
              <w:rPr>
                <w:rFonts w:eastAsia="Times New Roman"/>
                <w:color w:val="000000"/>
                <w:sz w:val="20"/>
                <w:szCs w:val="20"/>
                <w:lang w:eastAsia="es-CL"/>
              </w:rPr>
              <w:t>tividad de Inspección se observó en sector exterior</w:t>
            </w:r>
            <w:r w:rsidRPr="00B17ED9">
              <w:rPr>
                <w:rFonts w:eastAsia="Times New Roman"/>
                <w:color w:val="000000"/>
                <w:sz w:val="20"/>
                <w:szCs w:val="20"/>
                <w:lang w:eastAsia="es-CL"/>
              </w:rPr>
              <w:t xml:space="preserve"> del relleno sanitario un acopio de residuos de construcción.</w:t>
            </w:r>
            <w:r w:rsidR="008F09C4" w:rsidRPr="00B17ED9">
              <w:rPr>
                <w:rFonts w:eastAsia="Times New Roman"/>
                <w:color w:val="000000"/>
                <w:sz w:val="20"/>
                <w:szCs w:val="20"/>
                <w:lang w:eastAsia="es-CL"/>
              </w:rPr>
              <w:t xml:space="preserve"> (</w:t>
            </w:r>
            <w:r w:rsidR="00886E3B" w:rsidRPr="00B17ED9">
              <w:rPr>
                <w:rFonts w:eastAsia="Times New Roman"/>
                <w:color w:val="000000"/>
                <w:sz w:val="20"/>
                <w:szCs w:val="20"/>
                <w:lang w:eastAsia="es-CL"/>
              </w:rPr>
              <w:t>Fotografías</w:t>
            </w:r>
            <w:r w:rsidR="008F09C4" w:rsidRPr="00B17ED9">
              <w:rPr>
                <w:rFonts w:eastAsia="Times New Roman"/>
                <w:color w:val="000000"/>
                <w:sz w:val="20"/>
                <w:szCs w:val="20"/>
                <w:lang w:eastAsia="es-CL"/>
              </w:rPr>
              <w:t xml:space="preserve"> 19 y 20).</w:t>
            </w:r>
          </w:p>
        </w:tc>
      </w:tr>
    </w:tbl>
    <w:p w:rsidR="007015BE" w:rsidRPr="0025129B" w:rsidRDefault="007015BE">
      <w:pPr>
        <w:jc w:val="left"/>
        <w:rPr>
          <w:rFonts w:cstheme="minorHAnsi"/>
          <w:b/>
          <w:sz w:val="14"/>
          <w:szCs w:val="24"/>
        </w:rPr>
      </w:pPr>
    </w:p>
    <w:tbl>
      <w:tblPr>
        <w:tblW w:w="13562" w:type="dxa"/>
        <w:jc w:val="center"/>
        <w:tblCellMar>
          <w:left w:w="70" w:type="dxa"/>
          <w:right w:w="70" w:type="dxa"/>
        </w:tblCellMar>
        <w:tblLook w:val="04A0" w:firstRow="1" w:lastRow="0" w:firstColumn="1" w:lastColumn="0" w:noHBand="0" w:noVBand="1"/>
      </w:tblPr>
      <w:tblGrid>
        <w:gridCol w:w="3038"/>
        <w:gridCol w:w="2018"/>
        <w:gridCol w:w="1797"/>
        <w:gridCol w:w="3237"/>
        <w:gridCol w:w="1796"/>
        <w:gridCol w:w="1676"/>
      </w:tblGrid>
      <w:tr w:rsidR="005B38F1" w:rsidRPr="0025129B" w:rsidTr="00DB3A6D">
        <w:trPr>
          <w:trHeight w:val="197"/>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99541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B38F1" w:rsidRPr="0025129B" w:rsidTr="00DB3A6D">
        <w:trPr>
          <w:trHeight w:val="4006"/>
          <w:jc w:val="center"/>
        </w:trPr>
        <w:tc>
          <w:tcPr>
            <w:tcW w:w="2570" w:type="pct"/>
            <w:gridSpan w:val="3"/>
            <w:tcBorders>
              <w:top w:val="nil"/>
              <w:left w:val="single" w:sz="4" w:space="0" w:color="auto"/>
              <w:right w:val="single" w:sz="4" w:space="0" w:color="auto"/>
            </w:tcBorders>
            <w:shd w:val="clear" w:color="auto" w:fill="auto"/>
            <w:noWrap/>
            <w:vAlign w:val="center"/>
            <w:hideMark/>
          </w:tcPr>
          <w:p w:rsidR="005B38F1" w:rsidRPr="0025129B" w:rsidRDefault="005525F0" w:rsidP="006B0B60">
            <w:pPr>
              <w:jc w:val="center"/>
              <w:rPr>
                <w:rFonts w:eastAsia="Times New Roman"/>
                <w:color w:val="000000"/>
                <w:sz w:val="20"/>
                <w:szCs w:val="20"/>
                <w:lang w:eastAsia="es-CL"/>
              </w:rPr>
            </w:pPr>
            <w:r w:rsidRPr="005525F0">
              <w:rPr>
                <w:rFonts w:eastAsia="Times New Roman"/>
                <w:noProof/>
                <w:color w:val="000000"/>
                <w:sz w:val="20"/>
                <w:szCs w:val="20"/>
                <w:lang w:eastAsia="es-CL"/>
              </w:rPr>
              <w:drawing>
                <wp:inline distT="0" distB="0" distL="0" distR="0">
                  <wp:extent cx="3189600" cy="2160000"/>
                  <wp:effectExtent l="0" t="0" r="0" b="0"/>
                  <wp:docPr id="40" name="Imagen 40" descr="C:\Users\jorge.toro\Documents\Programa Fiscalizacion\2017\Relleno Sanitario Camiña\Inspeccion 04.04.2017\rs Camiña disposicion de residuos fuera del recint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orge.toro\Documents\Programa Fiscalizacion\2017\Relleno Sanitario Camiña\Inspeccion 04.04.2017\rs Camiña disposicion de residuos fuera del recinto (2).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c>
          <w:tcPr>
            <w:tcW w:w="2430" w:type="pct"/>
            <w:gridSpan w:val="3"/>
            <w:tcBorders>
              <w:top w:val="nil"/>
              <w:left w:val="single" w:sz="4" w:space="0" w:color="auto"/>
              <w:right w:val="single" w:sz="4" w:space="0" w:color="auto"/>
            </w:tcBorders>
            <w:shd w:val="clear" w:color="auto" w:fill="auto"/>
            <w:noWrap/>
            <w:vAlign w:val="center"/>
            <w:hideMark/>
          </w:tcPr>
          <w:p w:rsidR="005B38F1" w:rsidRPr="0025129B" w:rsidRDefault="005525F0" w:rsidP="006B0B60">
            <w:pPr>
              <w:jc w:val="center"/>
              <w:rPr>
                <w:rFonts w:eastAsia="Times New Roman"/>
                <w:color w:val="000000"/>
                <w:sz w:val="20"/>
                <w:szCs w:val="20"/>
                <w:lang w:eastAsia="es-CL"/>
              </w:rPr>
            </w:pPr>
            <w:r w:rsidRPr="005525F0">
              <w:rPr>
                <w:rFonts w:eastAsia="Times New Roman"/>
                <w:noProof/>
                <w:color w:val="000000"/>
                <w:sz w:val="20"/>
                <w:szCs w:val="20"/>
                <w:lang w:eastAsia="es-CL"/>
              </w:rPr>
              <w:drawing>
                <wp:inline distT="0" distB="0" distL="0" distR="0">
                  <wp:extent cx="3189600" cy="2160000"/>
                  <wp:effectExtent l="0" t="0" r="0" b="0"/>
                  <wp:docPr id="41" name="Imagen 41" descr="C:\Users\jorge.toro\Documents\Programa Fiscalizacion\2017\Relleno Sanitario Camiña\Inspeccion 04.04.2017\rs Camiña disposicion de residuos fuera del reci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orge.toro\Documents\Programa Fiscalizacion\2017\Relleno Sanitario Camiña\Inspeccion 04.04.2017\rs Camiña disposicion de residuos fuera del recinto.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189600" cy="2160000"/>
                          </a:xfrm>
                          <a:prstGeom prst="rect">
                            <a:avLst/>
                          </a:prstGeom>
                          <a:noFill/>
                          <a:ln>
                            <a:noFill/>
                          </a:ln>
                        </pic:spPr>
                      </pic:pic>
                    </a:graphicData>
                  </a:graphic>
                </wp:inline>
              </w:drawing>
            </w:r>
          </w:p>
        </w:tc>
      </w:tr>
      <w:tr w:rsidR="005525F0" w:rsidRPr="0025129B" w:rsidTr="00DB3A6D">
        <w:trPr>
          <w:trHeight w:val="197"/>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5B38F1" w:rsidRPr="0025129B" w:rsidRDefault="00DB3A6D" w:rsidP="00995411">
            <w:pPr>
              <w:pStyle w:val="Epgrafe"/>
              <w:rPr>
                <w:rFonts w:eastAsia="Times New Roman"/>
                <w:color w:val="000000"/>
                <w:szCs w:val="18"/>
                <w:lang w:eastAsia="es-CL"/>
              </w:rPr>
            </w:pPr>
            <w:bookmarkStart w:id="160" w:name="_Toc390777040"/>
            <w:r>
              <w:t>Fotografía</w:t>
            </w:r>
            <w:r w:rsidR="005B38F1" w:rsidRPr="0025129B">
              <w:t xml:space="preserve"> </w:t>
            </w:r>
            <w:r w:rsidR="005B38F1" w:rsidRPr="0025129B">
              <w:fldChar w:fldCharType="begin"/>
            </w:r>
            <w:r w:rsidR="005B38F1" w:rsidRPr="0025129B">
              <w:instrText xml:space="preserve"> SEQ Tabla \* ARABIC </w:instrText>
            </w:r>
            <w:r w:rsidR="005B38F1" w:rsidRPr="0025129B">
              <w:fldChar w:fldCharType="separate"/>
            </w:r>
            <w:r w:rsidR="0001401F">
              <w:rPr>
                <w:noProof/>
              </w:rPr>
              <w:t>1</w:t>
            </w:r>
            <w:r w:rsidR="005B38F1" w:rsidRPr="0025129B">
              <w:fldChar w:fldCharType="end"/>
            </w:r>
            <w:r>
              <w:t>9</w:t>
            </w:r>
            <w:r w:rsidR="005B38F1" w:rsidRPr="0025129B">
              <w:rPr>
                <w:szCs w:val="18"/>
              </w:rPr>
              <w:t>.</w:t>
            </w:r>
            <w:bookmarkEnd w:id="160"/>
          </w:p>
        </w:tc>
        <w:tc>
          <w:tcPr>
            <w:tcW w:w="146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B3A6D">
              <w:rPr>
                <w:rFonts w:eastAsia="Times New Roman"/>
                <w:b/>
                <w:color w:val="000000"/>
                <w:sz w:val="18"/>
                <w:szCs w:val="18"/>
                <w:lang w:eastAsia="es-CL"/>
              </w:rPr>
              <w:t xml:space="preserve">: </w:t>
            </w:r>
            <w:r w:rsidR="00DB3A6D" w:rsidRPr="00DB3A6D">
              <w:rPr>
                <w:rFonts w:eastAsia="Times New Roman"/>
                <w:color w:val="000000"/>
                <w:sz w:val="18"/>
                <w:szCs w:val="18"/>
                <w:lang w:eastAsia="es-CL"/>
              </w:rPr>
              <w:t>04-04-2017</w:t>
            </w:r>
          </w:p>
        </w:tc>
        <w:tc>
          <w:tcPr>
            <w:tcW w:w="1220" w:type="pct"/>
            <w:tcBorders>
              <w:top w:val="single" w:sz="4" w:space="0" w:color="auto"/>
              <w:left w:val="nil"/>
              <w:bottom w:val="single" w:sz="4" w:space="0" w:color="auto"/>
              <w:right w:val="nil"/>
            </w:tcBorders>
            <w:shd w:val="clear" w:color="auto" w:fill="auto"/>
            <w:noWrap/>
            <w:vAlign w:val="center"/>
            <w:hideMark/>
          </w:tcPr>
          <w:p w:rsidR="005B38F1" w:rsidRPr="0025129B" w:rsidRDefault="005B38F1" w:rsidP="00995411">
            <w:pPr>
              <w:pStyle w:val="Epgrafe"/>
              <w:rPr>
                <w:szCs w:val="18"/>
              </w:rPr>
            </w:pPr>
            <w:bookmarkStart w:id="161" w:name="_Toc390777041"/>
            <w:r w:rsidRPr="0025129B">
              <w:t xml:space="preserve">Fotografía </w:t>
            </w:r>
            <w:r w:rsidRPr="0025129B">
              <w:fldChar w:fldCharType="begin"/>
            </w:r>
            <w:r w:rsidRPr="0025129B">
              <w:instrText xml:space="preserve"> SEQ Fotografía \* ARABIC </w:instrText>
            </w:r>
            <w:r w:rsidRPr="0025129B">
              <w:fldChar w:fldCharType="separate"/>
            </w:r>
            <w:r w:rsidR="0001401F">
              <w:rPr>
                <w:noProof/>
              </w:rPr>
              <w:t>2</w:t>
            </w:r>
            <w:r w:rsidRPr="0025129B">
              <w:fldChar w:fldCharType="end"/>
            </w:r>
            <w:r w:rsidR="00DB3A6D">
              <w:t>0</w:t>
            </w:r>
            <w:r w:rsidRPr="0025129B">
              <w:rPr>
                <w:szCs w:val="18"/>
              </w:rPr>
              <w:t>.</w:t>
            </w:r>
            <w:bookmarkEnd w:id="161"/>
          </w:p>
        </w:tc>
        <w:tc>
          <w:tcPr>
            <w:tcW w:w="121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B3A6D">
              <w:rPr>
                <w:rFonts w:eastAsia="Times New Roman"/>
                <w:b/>
                <w:color w:val="000000"/>
                <w:sz w:val="18"/>
                <w:szCs w:val="18"/>
                <w:lang w:eastAsia="es-CL"/>
              </w:rPr>
              <w:t xml:space="preserve"> </w:t>
            </w:r>
            <w:r w:rsidR="00DB3A6D" w:rsidRPr="00DB3A6D">
              <w:rPr>
                <w:rFonts w:eastAsia="Times New Roman"/>
                <w:color w:val="000000"/>
                <w:sz w:val="18"/>
                <w:szCs w:val="18"/>
                <w:lang w:eastAsia="es-CL"/>
              </w:rPr>
              <w:t>04-04-20147</w:t>
            </w:r>
          </w:p>
        </w:tc>
      </w:tr>
      <w:tr w:rsidR="00DB3A6D" w:rsidRPr="0025129B" w:rsidTr="00DB3A6D">
        <w:trPr>
          <w:trHeight w:val="197"/>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DB3A6D">
              <w:rPr>
                <w:rFonts w:eastAsia="Times New Roman"/>
                <w:b/>
                <w:color w:val="000000"/>
                <w:sz w:val="18"/>
                <w:szCs w:val="18"/>
                <w:lang w:eastAsia="es-CL"/>
              </w:rPr>
              <w:t xml:space="preserve"> 19</w:t>
            </w:r>
          </w:p>
        </w:tc>
        <w:tc>
          <w:tcPr>
            <w:tcW w:w="771" w:type="pct"/>
            <w:tcBorders>
              <w:top w:val="single" w:sz="4" w:space="0" w:color="auto"/>
              <w:left w:val="nil"/>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77846">
              <w:rPr>
                <w:rFonts w:eastAsia="Times New Roman"/>
                <w:color w:val="000000"/>
                <w:sz w:val="18"/>
                <w:szCs w:val="18"/>
                <w:lang w:eastAsia="es-CL"/>
              </w:rPr>
              <w:t>s/i</w:t>
            </w:r>
          </w:p>
        </w:tc>
        <w:tc>
          <w:tcPr>
            <w:tcW w:w="689" w:type="pct"/>
            <w:tcBorders>
              <w:top w:val="single" w:sz="4" w:space="0" w:color="auto"/>
              <w:left w:val="nil"/>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B77846">
              <w:rPr>
                <w:rFonts w:eastAsia="Times New Roman"/>
                <w:color w:val="000000"/>
                <w:sz w:val="18"/>
                <w:szCs w:val="18"/>
                <w:lang w:eastAsia="es-CL"/>
              </w:rPr>
              <w:t>s/i</w:t>
            </w:r>
          </w:p>
        </w:tc>
        <w:tc>
          <w:tcPr>
            <w:tcW w:w="1220" w:type="pct"/>
            <w:tcBorders>
              <w:top w:val="single" w:sz="4" w:space="0" w:color="auto"/>
              <w:left w:val="nil"/>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DB3A6D">
              <w:rPr>
                <w:rFonts w:eastAsia="Times New Roman"/>
                <w:b/>
                <w:color w:val="000000"/>
                <w:sz w:val="18"/>
                <w:szCs w:val="18"/>
                <w:lang w:eastAsia="es-CL"/>
              </w:rPr>
              <w:t xml:space="preserve"> 19</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77846">
              <w:rPr>
                <w:rFonts w:eastAsia="Times New Roman"/>
                <w:color w:val="000000"/>
                <w:sz w:val="18"/>
                <w:szCs w:val="18"/>
                <w:lang w:eastAsia="es-CL"/>
              </w:rPr>
              <w:t>s/i</w:t>
            </w:r>
          </w:p>
        </w:tc>
        <w:tc>
          <w:tcPr>
            <w:tcW w:w="581" w:type="pct"/>
            <w:tcBorders>
              <w:top w:val="single" w:sz="4" w:space="0" w:color="auto"/>
              <w:left w:val="nil"/>
              <w:bottom w:val="single" w:sz="4" w:space="0" w:color="auto"/>
              <w:right w:val="single" w:sz="4" w:space="0" w:color="000000"/>
            </w:tcBorders>
            <w:shd w:val="clear" w:color="auto" w:fill="auto"/>
            <w:noWrap/>
            <w:vAlign w:val="center"/>
            <w:hideMark/>
          </w:tcPr>
          <w:p w:rsidR="005B38F1" w:rsidRPr="0025129B" w:rsidRDefault="005B38F1" w:rsidP="0099541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02EA5">
              <w:rPr>
                <w:rFonts w:eastAsia="Times New Roman"/>
                <w:color w:val="000000"/>
                <w:sz w:val="18"/>
                <w:szCs w:val="18"/>
                <w:lang w:eastAsia="es-CL"/>
              </w:rPr>
              <w:t>s/i</w:t>
            </w:r>
          </w:p>
        </w:tc>
      </w:tr>
      <w:tr w:rsidR="005B38F1" w:rsidRPr="0025129B" w:rsidTr="00DB3A6D">
        <w:trPr>
          <w:trHeight w:val="220"/>
          <w:jc w:val="center"/>
        </w:trPr>
        <w:tc>
          <w:tcPr>
            <w:tcW w:w="257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5B38F1" w:rsidRPr="0025129B" w:rsidRDefault="00F64DF2" w:rsidP="00A22B80">
            <w:pPr>
              <w:rPr>
                <w:rFonts w:eastAsia="Times New Roman"/>
                <w:b/>
                <w:color w:val="000000"/>
                <w:sz w:val="18"/>
                <w:szCs w:val="18"/>
                <w:lang w:eastAsia="es-CL"/>
              </w:rPr>
            </w:pPr>
            <w:r>
              <w:rPr>
                <w:rFonts w:eastAsia="Times New Roman"/>
                <w:b/>
                <w:color w:val="000000"/>
                <w:sz w:val="18"/>
                <w:szCs w:val="18"/>
                <w:lang w:eastAsia="es-CL"/>
              </w:rPr>
              <w:t>Descripción m</w:t>
            </w:r>
            <w:r w:rsidR="005B38F1" w:rsidRPr="0025129B">
              <w:rPr>
                <w:rFonts w:eastAsia="Times New Roman"/>
                <w:b/>
                <w:color w:val="000000"/>
                <w:sz w:val="18"/>
                <w:szCs w:val="18"/>
                <w:lang w:eastAsia="es-CL"/>
              </w:rPr>
              <w:t>edio de Prueba:</w:t>
            </w:r>
            <w:r w:rsidR="005B38F1" w:rsidRPr="0025129B">
              <w:rPr>
                <w:rFonts w:eastAsia="Times New Roman"/>
                <w:color w:val="000000"/>
                <w:sz w:val="18"/>
                <w:szCs w:val="18"/>
                <w:lang w:eastAsia="es-CL"/>
              </w:rPr>
              <w:t xml:space="preserve"> </w:t>
            </w:r>
            <w:r w:rsidR="00DB3A6D">
              <w:rPr>
                <w:rFonts w:eastAsia="Times New Roman"/>
                <w:color w:val="000000"/>
                <w:sz w:val="18"/>
                <w:szCs w:val="18"/>
                <w:lang w:eastAsia="es-CL"/>
              </w:rPr>
              <w:t>Sector de acopio de residuos de la construcción ubicado fuera del relleno sanitario</w:t>
            </w:r>
          </w:p>
          <w:p w:rsidR="005B38F1" w:rsidRPr="0025129B" w:rsidRDefault="005B38F1" w:rsidP="00A22B80">
            <w:pPr>
              <w:rPr>
                <w:rFonts w:eastAsia="Times New Roman"/>
                <w:color w:val="000000"/>
                <w:sz w:val="18"/>
                <w:szCs w:val="18"/>
                <w:lang w:eastAsia="es-CL"/>
              </w:rPr>
            </w:pPr>
          </w:p>
        </w:tc>
        <w:tc>
          <w:tcPr>
            <w:tcW w:w="243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5B38F1" w:rsidRPr="0025129B" w:rsidRDefault="00F64DF2" w:rsidP="00A22B80">
            <w:pPr>
              <w:rPr>
                <w:rFonts w:eastAsia="Times New Roman"/>
                <w:b/>
                <w:color w:val="000000"/>
                <w:sz w:val="18"/>
                <w:szCs w:val="18"/>
                <w:lang w:eastAsia="es-CL"/>
              </w:rPr>
            </w:pPr>
            <w:r>
              <w:rPr>
                <w:rFonts w:eastAsia="Times New Roman"/>
                <w:b/>
                <w:color w:val="000000"/>
                <w:sz w:val="18"/>
                <w:szCs w:val="18"/>
                <w:lang w:eastAsia="es-CL"/>
              </w:rPr>
              <w:t>Descripción m</w:t>
            </w:r>
            <w:r w:rsidR="005B38F1" w:rsidRPr="0025129B">
              <w:rPr>
                <w:rFonts w:eastAsia="Times New Roman"/>
                <w:b/>
                <w:color w:val="000000"/>
                <w:sz w:val="18"/>
                <w:szCs w:val="18"/>
                <w:lang w:eastAsia="es-CL"/>
              </w:rPr>
              <w:t>edio de Prueba:</w:t>
            </w:r>
            <w:r w:rsidR="005B38F1" w:rsidRPr="0025129B">
              <w:rPr>
                <w:rFonts w:eastAsia="Times New Roman"/>
                <w:color w:val="000000"/>
                <w:sz w:val="18"/>
                <w:szCs w:val="18"/>
                <w:lang w:eastAsia="es-CL"/>
              </w:rPr>
              <w:t xml:space="preserve"> </w:t>
            </w:r>
            <w:r w:rsidR="00DB3A6D">
              <w:rPr>
                <w:rFonts w:eastAsia="Times New Roman"/>
                <w:color w:val="000000"/>
                <w:sz w:val="18"/>
                <w:szCs w:val="18"/>
                <w:lang w:eastAsia="es-CL"/>
              </w:rPr>
              <w:t>Vista panorámica del acopio de residuos de la construcción ubicado fuera del relleno sanitario.</w:t>
            </w:r>
          </w:p>
          <w:p w:rsidR="005B38F1" w:rsidRPr="0025129B" w:rsidRDefault="005B38F1" w:rsidP="00A22B80">
            <w:pPr>
              <w:rPr>
                <w:rFonts w:eastAsia="Times New Roman"/>
                <w:color w:val="000000"/>
                <w:sz w:val="18"/>
                <w:szCs w:val="18"/>
                <w:lang w:eastAsia="es-CL"/>
              </w:rPr>
            </w:pPr>
          </w:p>
        </w:tc>
      </w:tr>
      <w:tr w:rsidR="005B38F1" w:rsidRPr="0025129B" w:rsidTr="00DB3A6D">
        <w:trPr>
          <w:trHeight w:val="503"/>
          <w:jc w:val="center"/>
        </w:trPr>
        <w:tc>
          <w:tcPr>
            <w:tcW w:w="2570" w:type="pct"/>
            <w:gridSpan w:val="3"/>
            <w:vMerge/>
            <w:tcBorders>
              <w:top w:val="single" w:sz="4" w:space="0" w:color="auto"/>
              <w:left w:val="single" w:sz="4" w:space="0" w:color="auto"/>
              <w:bottom w:val="single" w:sz="4" w:space="0" w:color="000000"/>
              <w:right w:val="single" w:sz="4" w:space="0" w:color="000000"/>
            </w:tcBorders>
            <w:vAlign w:val="center"/>
            <w:hideMark/>
          </w:tcPr>
          <w:p w:rsidR="005B38F1" w:rsidRPr="0025129B" w:rsidRDefault="005B38F1" w:rsidP="00995411">
            <w:pPr>
              <w:jc w:val="left"/>
              <w:rPr>
                <w:rFonts w:eastAsia="Times New Roman"/>
                <w:color w:val="000000"/>
                <w:sz w:val="20"/>
                <w:szCs w:val="20"/>
                <w:lang w:eastAsia="es-CL"/>
              </w:rPr>
            </w:pPr>
          </w:p>
        </w:tc>
        <w:tc>
          <w:tcPr>
            <w:tcW w:w="2430" w:type="pct"/>
            <w:gridSpan w:val="3"/>
            <w:vMerge/>
            <w:tcBorders>
              <w:top w:val="single" w:sz="4" w:space="0" w:color="auto"/>
              <w:left w:val="single" w:sz="4" w:space="0" w:color="auto"/>
              <w:bottom w:val="single" w:sz="4" w:space="0" w:color="000000"/>
              <w:right w:val="single" w:sz="4" w:space="0" w:color="000000"/>
            </w:tcBorders>
            <w:vAlign w:val="center"/>
            <w:hideMark/>
          </w:tcPr>
          <w:p w:rsidR="005B38F1" w:rsidRPr="0025129B" w:rsidRDefault="005B38F1" w:rsidP="00995411">
            <w:pPr>
              <w:jc w:val="left"/>
              <w:rPr>
                <w:rFonts w:eastAsia="Times New Roman"/>
                <w:color w:val="000000"/>
                <w:sz w:val="20"/>
                <w:szCs w:val="20"/>
                <w:lang w:eastAsia="es-CL"/>
              </w:rPr>
            </w:pPr>
          </w:p>
        </w:tc>
      </w:tr>
    </w:tbl>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62" w:name="_Toc352840404"/>
      <w:bookmarkStart w:id="163" w:name="_Toc352841464"/>
      <w:bookmarkStart w:id="164" w:name="_Toc390777042"/>
      <w:r w:rsidRPr="0025129B">
        <w:t>CONCLUSIONES.</w:t>
      </w:r>
      <w:bookmarkEnd w:id="162"/>
      <w:bookmarkEnd w:id="163"/>
      <w:bookmarkEnd w:id="164"/>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w:t>
      </w:r>
      <w:r w:rsidR="00B13778">
        <w:rPr>
          <w:rFonts w:cstheme="minorHAnsi"/>
          <w:sz w:val="20"/>
          <w:szCs w:val="20"/>
        </w:rPr>
        <w:t>o</w:t>
      </w:r>
      <w:r>
        <w:rPr>
          <w:rFonts w:cstheme="minorHAnsi"/>
          <w:sz w:val="20"/>
          <w:szCs w:val="20"/>
        </w:rPr>
        <w:t xml:space="preserve">s principales </w:t>
      </w:r>
      <w:r w:rsidR="00B13778">
        <w:rPr>
          <w:rFonts w:cstheme="minorHAnsi"/>
          <w:sz w:val="20"/>
          <w:szCs w:val="20"/>
        </w:rPr>
        <w:t>hallazgos</w:t>
      </w:r>
      <w:r>
        <w:rPr>
          <w:rFonts w:cstheme="minorHAnsi"/>
          <w:sz w:val="20"/>
          <w:szCs w:val="20"/>
        </w:rPr>
        <w:t xml:space="preserve"> </w:t>
      </w:r>
      <w:r w:rsidR="00DE7039">
        <w:rPr>
          <w:rFonts w:cstheme="minorHAnsi"/>
          <w:sz w:val="20"/>
          <w:szCs w:val="20"/>
        </w:rPr>
        <w:t>detectad</w:t>
      </w:r>
      <w:r w:rsidR="00B13778">
        <w:rPr>
          <w:rFonts w:cstheme="minorHAnsi"/>
          <w:sz w:val="20"/>
          <w:szCs w:val="20"/>
        </w:rPr>
        <w:t>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encuentra descritas en el acta de </w:t>
      </w:r>
      <w:r w:rsidR="008912DE">
        <w:rPr>
          <w:rFonts w:cstheme="minorHAnsi"/>
          <w:sz w:val="20"/>
          <w:szCs w:val="20"/>
        </w:rPr>
        <w:t>inspección</w:t>
      </w:r>
      <w:r>
        <w:rPr>
          <w:rFonts w:cstheme="minorHAnsi"/>
          <w:sz w:val="20"/>
          <w:szCs w:val="20"/>
        </w:rPr>
        <w:t xml:space="preserve">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67"/>
        <w:gridCol w:w="2898"/>
        <w:gridCol w:w="5286"/>
        <w:gridCol w:w="4437"/>
      </w:tblGrid>
      <w:tr w:rsidR="008D6661" w:rsidRPr="0025129B" w:rsidTr="00943652">
        <w:trPr>
          <w:trHeight w:val="395"/>
          <w:tblHeader/>
          <w:jc w:val="center"/>
        </w:trPr>
        <w:tc>
          <w:tcPr>
            <w:tcW w:w="42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051"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917"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609" w:type="pct"/>
            <w:shd w:val="clear" w:color="auto" w:fill="D9D9D9" w:themeFill="background1" w:themeFillShade="D9"/>
            <w:vAlign w:val="center"/>
          </w:tcPr>
          <w:p w:rsidR="008D6661" w:rsidRPr="0025129B" w:rsidRDefault="00902EA5" w:rsidP="008D6661">
            <w:pPr>
              <w:jc w:val="center"/>
              <w:rPr>
                <w:rFonts w:cstheme="minorHAnsi"/>
                <w:b/>
              </w:rPr>
            </w:pPr>
            <w:r>
              <w:rPr>
                <w:rFonts w:cstheme="minorHAnsi"/>
                <w:b/>
                <w:szCs w:val="22"/>
              </w:rPr>
              <w:t>Hallazgos</w:t>
            </w:r>
          </w:p>
        </w:tc>
      </w:tr>
      <w:tr w:rsidR="008D6661" w:rsidRPr="0025129B" w:rsidTr="00943652">
        <w:trPr>
          <w:jc w:val="center"/>
        </w:trPr>
        <w:tc>
          <w:tcPr>
            <w:tcW w:w="423" w:type="pct"/>
            <w:vAlign w:val="center"/>
          </w:tcPr>
          <w:p w:rsidR="008D6661" w:rsidRPr="00902EA5" w:rsidRDefault="000B1EF3" w:rsidP="009F2BD4">
            <w:pPr>
              <w:widowControl w:val="0"/>
              <w:overflowPunct w:val="0"/>
              <w:autoSpaceDE w:val="0"/>
              <w:autoSpaceDN w:val="0"/>
              <w:adjustRightInd w:val="0"/>
              <w:spacing w:after="120" w:line="285" w:lineRule="auto"/>
              <w:jc w:val="center"/>
              <w:rPr>
                <w:rFonts w:cstheme="minorHAnsi"/>
                <w:iCs/>
              </w:rPr>
            </w:pPr>
            <w:r w:rsidRPr="00902EA5">
              <w:rPr>
                <w:rFonts w:cstheme="minorHAnsi"/>
                <w:iCs/>
              </w:rPr>
              <w:t>1</w:t>
            </w:r>
          </w:p>
        </w:tc>
        <w:tc>
          <w:tcPr>
            <w:tcW w:w="1051" w:type="pct"/>
            <w:vAlign w:val="center"/>
          </w:tcPr>
          <w:p w:rsidR="000B1EF3" w:rsidRPr="00902EA5" w:rsidRDefault="000B1EF3" w:rsidP="002D184A">
            <w:pPr>
              <w:pStyle w:val="Ttulo2"/>
              <w:numPr>
                <w:ilvl w:val="0"/>
                <w:numId w:val="0"/>
              </w:numPr>
              <w:ind w:left="158"/>
              <w:jc w:val="center"/>
              <w:outlineLvl w:val="1"/>
              <w:rPr>
                <w:b w:val="0"/>
                <w:sz w:val="20"/>
              </w:rPr>
            </w:pPr>
            <w:r w:rsidRPr="00902EA5">
              <w:rPr>
                <w:b w:val="0"/>
                <w:sz w:val="20"/>
              </w:rPr>
              <w:t xml:space="preserve">Control de Residuos que </w:t>
            </w:r>
            <w:r w:rsidR="002D184A">
              <w:rPr>
                <w:b w:val="0"/>
                <w:sz w:val="20"/>
              </w:rPr>
              <w:t>In</w:t>
            </w:r>
            <w:r w:rsidRPr="00902EA5">
              <w:rPr>
                <w:b w:val="0"/>
                <w:sz w:val="20"/>
              </w:rPr>
              <w:t>gresan al Relleno</w:t>
            </w:r>
          </w:p>
          <w:p w:rsidR="008D6661" w:rsidRPr="000B1EF3" w:rsidRDefault="008D6661" w:rsidP="000B1EF3">
            <w:pPr>
              <w:widowControl w:val="0"/>
              <w:overflowPunct w:val="0"/>
              <w:autoSpaceDE w:val="0"/>
              <w:autoSpaceDN w:val="0"/>
              <w:adjustRightInd w:val="0"/>
              <w:spacing w:after="120" w:line="285" w:lineRule="auto"/>
              <w:jc w:val="center"/>
              <w:rPr>
                <w:rFonts w:cstheme="minorHAnsi"/>
                <w:iCs/>
                <w:sz w:val="16"/>
                <w:szCs w:val="16"/>
              </w:rPr>
            </w:pPr>
          </w:p>
        </w:tc>
        <w:tc>
          <w:tcPr>
            <w:tcW w:w="1917" w:type="pct"/>
            <w:vAlign w:val="center"/>
          </w:tcPr>
          <w:p w:rsidR="001E5CEE" w:rsidRPr="00E809B6" w:rsidRDefault="001E5CEE" w:rsidP="00414A66">
            <w:pPr>
              <w:rPr>
                <w:b/>
              </w:rPr>
            </w:pPr>
            <w:r w:rsidRPr="00E809B6">
              <w:rPr>
                <w:b/>
              </w:rPr>
              <w:t xml:space="preserve">Declaración de Impacto Ambiental. </w:t>
            </w:r>
            <w:r w:rsidR="00E11C7E">
              <w:rPr>
                <w:b/>
              </w:rPr>
              <w:t>Punto</w:t>
            </w:r>
            <w:r w:rsidR="00414A66" w:rsidRPr="00E809B6">
              <w:rPr>
                <w:b/>
              </w:rPr>
              <w:t xml:space="preserve"> 2.3.3.3. </w:t>
            </w:r>
          </w:p>
          <w:p w:rsidR="00414A66" w:rsidRDefault="001E5CEE" w:rsidP="00414A66">
            <w:r>
              <w:t>“</w:t>
            </w:r>
            <w:r w:rsidR="00414A66">
              <w:t xml:space="preserve">Control de la Operación del Relleno Sanitario. </w:t>
            </w:r>
          </w:p>
          <w:p w:rsidR="00414A66" w:rsidRPr="0055440C" w:rsidRDefault="00414A66" w:rsidP="00414A66">
            <w:pPr>
              <w:rPr>
                <w:i/>
              </w:rPr>
            </w:pPr>
            <w:r w:rsidRPr="0055440C">
              <w:rPr>
                <w:i/>
              </w:rPr>
              <w:t xml:space="preserve">Se establecerán diversos mecanismos que </w:t>
            </w:r>
            <w:r w:rsidR="00886E3B" w:rsidRPr="0055440C">
              <w:rPr>
                <w:i/>
              </w:rPr>
              <w:t>ayudarán</w:t>
            </w:r>
            <w:r w:rsidRPr="0055440C">
              <w:rPr>
                <w:i/>
              </w:rPr>
              <w:t xml:space="preserve"> para obtener una </w:t>
            </w:r>
            <w:r w:rsidR="00886E3B" w:rsidRPr="0055440C">
              <w:rPr>
                <w:i/>
              </w:rPr>
              <w:t>óptima</w:t>
            </w:r>
            <w:r w:rsidRPr="0055440C">
              <w:rPr>
                <w:i/>
              </w:rPr>
              <w:t xml:space="preserve"> operación del relleno sanitario.</w:t>
            </w:r>
          </w:p>
          <w:p w:rsidR="00414A66" w:rsidRDefault="00414A66" w:rsidP="00414A66">
            <w:r w:rsidRPr="0055440C">
              <w:rPr>
                <w:i/>
              </w:rPr>
              <w:t>Se llevar</w:t>
            </w:r>
            <w:r w:rsidR="00C12B8E">
              <w:rPr>
                <w:i/>
              </w:rPr>
              <w:t>á</w:t>
            </w:r>
            <w:r w:rsidRPr="0055440C">
              <w:rPr>
                <w:i/>
              </w:rPr>
              <w:t xml:space="preserve"> un registro de los residuos que lleguen al relleno, supervisando cualitativamente la calidad de basura ingresada, si en el caso es un veh</w:t>
            </w:r>
            <w:r>
              <w:rPr>
                <w:i/>
              </w:rPr>
              <w:t>í</w:t>
            </w:r>
            <w:r w:rsidRPr="0055440C">
              <w:rPr>
                <w:i/>
              </w:rPr>
              <w:t>culo particular se controlar</w:t>
            </w:r>
            <w:r w:rsidR="00C12B8E">
              <w:rPr>
                <w:i/>
              </w:rPr>
              <w:t>á</w:t>
            </w:r>
            <w:r w:rsidRPr="0055440C">
              <w:rPr>
                <w:i/>
              </w:rPr>
              <w:t xml:space="preserve"> su hora de llegada y salida</w:t>
            </w:r>
            <w:r>
              <w:t>.”</w:t>
            </w:r>
          </w:p>
          <w:p w:rsidR="00414A66" w:rsidRDefault="00414A66" w:rsidP="00414A66"/>
          <w:p w:rsidR="001E5CEE" w:rsidRPr="00E809B6" w:rsidRDefault="001E5CEE" w:rsidP="00414A66">
            <w:pPr>
              <w:rPr>
                <w:b/>
              </w:rPr>
            </w:pPr>
            <w:r w:rsidRPr="00E809B6">
              <w:rPr>
                <w:b/>
              </w:rPr>
              <w:t xml:space="preserve">Adenda 1. </w:t>
            </w:r>
            <w:r w:rsidR="00E11C7E">
              <w:rPr>
                <w:b/>
              </w:rPr>
              <w:t>Punto</w:t>
            </w:r>
            <w:r w:rsidR="00414A66" w:rsidRPr="00E809B6">
              <w:rPr>
                <w:b/>
              </w:rPr>
              <w:t xml:space="preserve"> 2.3.1.2. </w:t>
            </w:r>
          </w:p>
          <w:p w:rsidR="00414A66" w:rsidRDefault="001E5CEE" w:rsidP="00414A66">
            <w:r>
              <w:t>“</w:t>
            </w:r>
            <w:r w:rsidR="00414A66">
              <w:t xml:space="preserve">Selección del Método de Disposición de Residuos Domiciliarios. </w:t>
            </w:r>
          </w:p>
          <w:p w:rsidR="00414A66" w:rsidRDefault="001E5CEE" w:rsidP="00414A66">
            <w:pPr>
              <w:rPr>
                <w:i/>
              </w:rPr>
            </w:pPr>
            <w:r>
              <w:rPr>
                <w:i/>
              </w:rPr>
              <w:t>E</w:t>
            </w:r>
            <w:r w:rsidR="00414A66" w:rsidRPr="00D6429F">
              <w:rPr>
                <w:i/>
              </w:rPr>
              <w:t>ste método de control consistirá en llenar una hoja donde se dejara escrito la cantidad y calidad de residuos domiciliarios que entrar</w:t>
            </w:r>
            <w:r w:rsidR="007A500A">
              <w:rPr>
                <w:i/>
              </w:rPr>
              <w:t>á</w:t>
            </w:r>
            <w:r w:rsidR="00414A66" w:rsidRPr="00D6429F">
              <w:rPr>
                <w:i/>
              </w:rPr>
              <w:t>n al relleno sanitario”</w:t>
            </w:r>
          </w:p>
          <w:p w:rsidR="00414A66" w:rsidRDefault="00414A66" w:rsidP="00414A66"/>
          <w:p w:rsidR="001E5CEE" w:rsidRPr="00E809B6" w:rsidRDefault="001E5CEE" w:rsidP="00414A66">
            <w:pPr>
              <w:rPr>
                <w:b/>
              </w:rPr>
            </w:pPr>
            <w:r w:rsidRPr="00E809B6">
              <w:rPr>
                <w:b/>
              </w:rPr>
              <w:t xml:space="preserve">Resolución Exenta N° 26/2003. </w:t>
            </w:r>
            <w:r w:rsidR="00414A66" w:rsidRPr="00E809B6">
              <w:rPr>
                <w:b/>
              </w:rPr>
              <w:t>Considerando 3.4</w:t>
            </w:r>
            <w:r w:rsidRPr="00E809B6">
              <w:rPr>
                <w:b/>
              </w:rPr>
              <w:t>.</w:t>
            </w:r>
          </w:p>
          <w:p w:rsidR="00414A66" w:rsidRPr="00A10AB9" w:rsidRDefault="00886E3B" w:rsidP="00414A66">
            <w:r>
              <w:t>“Descripción</w:t>
            </w:r>
            <w:r w:rsidR="00414A66">
              <w:t xml:space="preserve"> de las Obras Proyectadas (detalle del proyecto). </w:t>
            </w:r>
          </w:p>
          <w:p w:rsidR="008D6661" w:rsidRDefault="00414A66" w:rsidP="0091403D">
            <w:pPr>
              <w:rPr>
                <w:i/>
              </w:rPr>
            </w:pPr>
            <w:r w:rsidRPr="00BD6242">
              <w:rPr>
                <w:i/>
              </w:rPr>
              <w:t>En cuanto al control de ingreso de los residuos sólidos al relleno, se llevará una hoja de registro de su ingreso, el que tendrá datos como: tipo de vehículos ingresados (particular o municipal), origen y tipo de los residuos y su volumen respectivo. Así se podrá evaluar mensualmente si la producción de residuos presenta variaciones de importancia de manera de analizar la posibilidad de modificar las dimensiones de las zanjas o de las celdas.”</w:t>
            </w:r>
          </w:p>
          <w:p w:rsidR="0091403D" w:rsidRDefault="0091403D" w:rsidP="0091403D">
            <w:pPr>
              <w:rPr>
                <w:i/>
              </w:rPr>
            </w:pPr>
          </w:p>
          <w:p w:rsidR="0091403D" w:rsidRDefault="0091403D" w:rsidP="0091403D">
            <w:pPr>
              <w:rPr>
                <w:i/>
              </w:rPr>
            </w:pPr>
          </w:p>
          <w:p w:rsidR="0091403D" w:rsidRPr="0091403D" w:rsidRDefault="0091403D" w:rsidP="0091403D">
            <w:pPr>
              <w:rPr>
                <w:i/>
                <w:color w:val="FF0000"/>
              </w:rPr>
            </w:pPr>
          </w:p>
        </w:tc>
        <w:tc>
          <w:tcPr>
            <w:tcW w:w="1609" w:type="pct"/>
            <w:vAlign w:val="center"/>
          </w:tcPr>
          <w:p w:rsidR="00902EA5" w:rsidRDefault="00902EA5" w:rsidP="00C05180">
            <w:pPr>
              <w:widowControl w:val="0"/>
              <w:overflowPunct w:val="0"/>
              <w:autoSpaceDE w:val="0"/>
              <w:autoSpaceDN w:val="0"/>
              <w:adjustRightInd w:val="0"/>
              <w:spacing w:after="120"/>
            </w:pPr>
            <w:r>
              <w:t>E</w:t>
            </w:r>
            <w:r w:rsidR="007C1BE2">
              <w:t>n las planillas de control de ingreso</w:t>
            </w:r>
            <w:r w:rsidR="0091403D">
              <w:t xml:space="preserve"> entregadas por el titular</w:t>
            </w:r>
            <w:r w:rsidR="007C1BE2">
              <w:t xml:space="preserve">, </w:t>
            </w:r>
            <w:r>
              <w:t xml:space="preserve">se constató la inexistencia </w:t>
            </w:r>
            <w:r w:rsidR="008B3C38">
              <w:t>del registro asociado a</w:t>
            </w:r>
            <w:r w:rsidR="007C1BE2">
              <w:t xml:space="preserve"> tipo de </w:t>
            </w:r>
            <w:r w:rsidR="00886E3B">
              <w:t>vehículo</w:t>
            </w:r>
            <w:r w:rsidR="0091403D">
              <w:t xml:space="preserve"> (particular o municipal), </w:t>
            </w:r>
            <w:r w:rsidR="007C1BE2">
              <w:t>origen y el tipo de residuos.</w:t>
            </w:r>
            <w:r w:rsidR="00943652">
              <w:t xml:space="preserve"> </w:t>
            </w:r>
            <w:r w:rsidR="0091403D">
              <w:t>Al respecto, c</w:t>
            </w:r>
            <w:r w:rsidR="007C1BE2">
              <w:t>onsiderando que el relleno mediante convenio, recibe residuos domiciliarios de empresa minera, este registro de ingreso no se ve reflejado en las planillas presentadas</w:t>
            </w:r>
            <w:r>
              <w:t xml:space="preserve"> por el titular a la SMA.</w:t>
            </w:r>
          </w:p>
          <w:p w:rsidR="008D6661" w:rsidRPr="009F2BD4" w:rsidRDefault="00943652" w:rsidP="00C05180">
            <w:pPr>
              <w:widowControl w:val="0"/>
              <w:overflowPunct w:val="0"/>
              <w:autoSpaceDE w:val="0"/>
              <w:autoSpaceDN w:val="0"/>
              <w:adjustRightInd w:val="0"/>
              <w:spacing w:after="120"/>
              <w:rPr>
                <w:rFonts w:cstheme="minorHAnsi"/>
                <w:sz w:val="16"/>
                <w:szCs w:val="16"/>
              </w:rPr>
            </w:pPr>
            <w:r>
              <w:t>Se le solicitó al titular el registro de control de ingreso de los residuos al relleno de los últimos</w:t>
            </w:r>
            <w:r w:rsidR="0091403D">
              <w:t xml:space="preserve"> 6 meses. Al respecto, </w:t>
            </w:r>
            <w:r w:rsidR="00902EA5">
              <w:t>el registro entregado por el titular</w:t>
            </w:r>
            <w:r w:rsidR="007C1BE2">
              <w:t xml:space="preserve"> entrega</w:t>
            </w:r>
            <w:r w:rsidR="00871F9B">
              <w:t xml:space="preserve"> información del perí</w:t>
            </w:r>
            <w:r w:rsidR="007C1BE2">
              <w:t xml:space="preserve">odo julio-diciembre del año 2016, </w:t>
            </w:r>
            <w:r w:rsidR="00902EA5">
              <w:t>no entregando antecedentes referidos</w:t>
            </w:r>
            <w:r w:rsidR="007C1BE2">
              <w:t xml:space="preserve"> </w:t>
            </w:r>
            <w:r w:rsidR="00902EA5">
              <w:t>a</w:t>
            </w:r>
            <w:r w:rsidR="007C1BE2">
              <w:t>l per</w:t>
            </w:r>
            <w:r w:rsidR="00871F9B">
              <w:t>í</w:t>
            </w:r>
            <w:r w:rsidR="007C1BE2">
              <w:t>odo enero-marzo del año 2017.</w:t>
            </w:r>
          </w:p>
        </w:tc>
      </w:tr>
      <w:tr w:rsidR="008D6661" w:rsidRPr="0025129B" w:rsidTr="00943652">
        <w:trPr>
          <w:jc w:val="center"/>
        </w:trPr>
        <w:tc>
          <w:tcPr>
            <w:tcW w:w="423" w:type="pct"/>
            <w:vAlign w:val="center"/>
          </w:tcPr>
          <w:p w:rsidR="008D6661" w:rsidRPr="00871F9B" w:rsidRDefault="000B1EF3" w:rsidP="00F36F7C">
            <w:pPr>
              <w:widowControl w:val="0"/>
              <w:overflowPunct w:val="0"/>
              <w:autoSpaceDE w:val="0"/>
              <w:autoSpaceDN w:val="0"/>
              <w:adjustRightInd w:val="0"/>
              <w:spacing w:after="120" w:line="285" w:lineRule="auto"/>
              <w:jc w:val="center"/>
              <w:rPr>
                <w:rFonts w:cstheme="minorHAnsi"/>
                <w:iCs/>
              </w:rPr>
            </w:pPr>
            <w:r w:rsidRPr="00871F9B">
              <w:rPr>
                <w:rFonts w:cstheme="minorHAnsi"/>
                <w:iCs/>
              </w:rPr>
              <w:t>2</w:t>
            </w:r>
          </w:p>
        </w:tc>
        <w:tc>
          <w:tcPr>
            <w:tcW w:w="1051" w:type="pct"/>
            <w:vAlign w:val="center"/>
          </w:tcPr>
          <w:p w:rsidR="008D6661" w:rsidRPr="00871F9B" w:rsidRDefault="000B1EF3" w:rsidP="00F36F7C">
            <w:pPr>
              <w:widowControl w:val="0"/>
              <w:overflowPunct w:val="0"/>
              <w:autoSpaceDE w:val="0"/>
              <w:autoSpaceDN w:val="0"/>
              <w:adjustRightInd w:val="0"/>
              <w:spacing w:after="120" w:line="285" w:lineRule="auto"/>
              <w:jc w:val="center"/>
              <w:rPr>
                <w:rFonts w:cstheme="minorHAnsi"/>
                <w:iCs/>
              </w:rPr>
            </w:pPr>
            <w:r w:rsidRPr="00871F9B">
              <w:rPr>
                <w:rFonts w:cstheme="minorHAnsi"/>
                <w:iCs/>
              </w:rPr>
              <w:t>Manejo de Olores y Biogás</w:t>
            </w:r>
          </w:p>
        </w:tc>
        <w:tc>
          <w:tcPr>
            <w:tcW w:w="1917" w:type="pct"/>
            <w:vAlign w:val="center"/>
          </w:tcPr>
          <w:p w:rsidR="00E11C7E" w:rsidRDefault="00886E3B" w:rsidP="0004567A">
            <w:pPr>
              <w:rPr>
                <w:i/>
              </w:rPr>
            </w:pPr>
            <w:r w:rsidRPr="00E809B6">
              <w:rPr>
                <w:b/>
              </w:rPr>
              <w:t>Resolución</w:t>
            </w:r>
            <w:r w:rsidR="001E5CEE" w:rsidRPr="00E809B6">
              <w:rPr>
                <w:b/>
              </w:rPr>
              <w:t xml:space="preserve"> Exenta N° 26/2003</w:t>
            </w:r>
            <w:r w:rsidR="001E5CEE">
              <w:t xml:space="preserve">. </w:t>
            </w:r>
            <w:r w:rsidR="0004567A" w:rsidRPr="00376CEA">
              <w:rPr>
                <w:b/>
              </w:rPr>
              <w:t>Considerando 3.5.</w:t>
            </w:r>
            <w:r w:rsidR="0004567A" w:rsidRPr="0091403D">
              <w:rPr>
                <w:b/>
              </w:rPr>
              <w:t>1.</w:t>
            </w:r>
            <w:r w:rsidR="0004567A">
              <w:rPr>
                <w:i/>
              </w:rPr>
              <w:t xml:space="preserve"> </w:t>
            </w:r>
          </w:p>
          <w:p w:rsidR="0004567A" w:rsidRDefault="00E11C7E" w:rsidP="0004567A">
            <w:pPr>
              <w:rPr>
                <w:i/>
              </w:rPr>
            </w:pPr>
            <w:r>
              <w:rPr>
                <w:i/>
              </w:rPr>
              <w:t>“</w:t>
            </w:r>
            <w:r w:rsidR="0004567A">
              <w:rPr>
                <w:i/>
              </w:rPr>
              <w:t xml:space="preserve">Etapa de </w:t>
            </w:r>
            <w:r w:rsidR="00886E3B">
              <w:rPr>
                <w:i/>
              </w:rPr>
              <w:t>Construcción</w:t>
            </w:r>
            <w:r w:rsidR="0004567A">
              <w:rPr>
                <w:i/>
              </w:rPr>
              <w:t>, letra g) Drenaje de gases</w:t>
            </w:r>
            <w:r>
              <w:rPr>
                <w:i/>
              </w:rPr>
              <w:t>:</w:t>
            </w:r>
          </w:p>
          <w:p w:rsidR="0004567A" w:rsidRDefault="0004567A" w:rsidP="0004567A">
            <w:pPr>
              <w:rPr>
                <w:i/>
              </w:rPr>
            </w:pPr>
            <w:r w:rsidRPr="00DA78C5">
              <w:rPr>
                <w:i/>
              </w:rPr>
              <w:t>Para hacer estos drenajes se usar</w:t>
            </w:r>
            <w:r w:rsidR="002B18C6">
              <w:rPr>
                <w:i/>
              </w:rPr>
              <w:t>á</w:t>
            </w:r>
            <w:r w:rsidRPr="00DA78C5">
              <w:rPr>
                <w:i/>
              </w:rPr>
              <w:t>n tambores industriales de aceites de 200 litros al que se le quita</w:t>
            </w:r>
            <w:r w:rsidR="007A500A">
              <w:rPr>
                <w:i/>
              </w:rPr>
              <w:t>rá</w:t>
            </w:r>
            <w:r w:rsidRPr="00DA78C5">
              <w:rPr>
                <w:i/>
              </w:rPr>
              <w:t>n ambas tapas. Se pondrán uno arriba del otro hasta llegar a I</w:t>
            </w:r>
            <w:r>
              <w:rPr>
                <w:i/>
              </w:rPr>
              <w:t>a</w:t>
            </w:r>
            <w:r w:rsidRPr="00DA78C5">
              <w:rPr>
                <w:i/>
              </w:rPr>
              <w:t xml:space="preserve"> altura de la zanja (en este caso se usan solamente dos tambores que al juntarlos suman más de dos metros de altura). Estos tambores serán perforados en todo su entorno para que los gases puedan evacuarse a la atmósfera en la medida que avanzan las celdas del relleno. Como la cantidad de basura no es mucha, no se producirá una gran cantidad de gases, por lo que sólo se evacuar</w:t>
            </w:r>
            <w:r w:rsidR="00376CEA">
              <w:rPr>
                <w:i/>
              </w:rPr>
              <w:t>á</w:t>
            </w:r>
            <w:r w:rsidRPr="00DA78C5">
              <w:rPr>
                <w:i/>
              </w:rPr>
              <w:t>n de las celdas para que no se produzca alguna explosión por la compresión de los gases a través del tiempo.”</w:t>
            </w:r>
          </w:p>
          <w:p w:rsidR="00E11C7E" w:rsidRDefault="00E11C7E" w:rsidP="0004567A"/>
          <w:p w:rsidR="0004567A" w:rsidRPr="00E809B6" w:rsidRDefault="0004567A" w:rsidP="0004567A">
            <w:r w:rsidRPr="00E809B6">
              <w:t>Letra c. Control de la Operación del relleno sanitario</w:t>
            </w:r>
          </w:p>
          <w:p w:rsidR="0004567A" w:rsidRDefault="0004567A" w:rsidP="0004567A">
            <w:r>
              <w:rPr>
                <w:i/>
              </w:rPr>
              <w:t>“</w:t>
            </w:r>
            <w:r w:rsidR="0091403D">
              <w:rPr>
                <w:i/>
              </w:rPr>
              <w:t>…</w:t>
            </w:r>
            <w:r w:rsidRPr="00DA78C5">
              <w:rPr>
                <w:i/>
              </w:rPr>
              <w:t>Respecto al control técnico se efectuará: control del sistema de drenaje de gases</w:t>
            </w:r>
            <w:r>
              <w:t>”</w:t>
            </w:r>
            <w:r w:rsidR="0091403D">
              <w:t>.</w:t>
            </w:r>
          </w:p>
          <w:p w:rsidR="0004567A" w:rsidRDefault="0004567A" w:rsidP="00902962">
            <w:pPr>
              <w:rPr>
                <w:rFonts w:cstheme="minorHAnsi"/>
                <w:sz w:val="24"/>
                <w:szCs w:val="24"/>
              </w:rPr>
            </w:pPr>
          </w:p>
          <w:p w:rsidR="001E5CEE" w:rsidRPr="00E809B6" w:rsidRDefault="001E5CEE" w:rsidP="0004567A">
            <w:pPr>
              <w:rPr>
                <w:b/>
              </w:rPr>
            </w:pPr>
            <w:r w:rsidRPr="00E809B6">
              <w:rPr>
                <w:b/>
              </w:rPr>
              <w:t xml:space="preserve">Resolución Exenta N° 26/2003. </w:t>
            </w:r>
            <w:r w:rsidR="0004567A" w:rsidRPr="00E809B6">
              <w:rPr>
                <w:b/>
              </w:rPr>
              <w:t>Considerando 3.6.1</w:t>
            </w:r>
            <w:r w:rsidRPr="00E809B6">
              <w:rPr>
                <w:b/>
              </w:rPr>
              <w:t>.</w:t>
            </w:r>
          </w:p>
          <w:p w:rsidR="0004567A" w:rsidRDefault="001E5CEE" w:rsidP="0004567A">
            <w:r>
              <w:t>“</w:t>
            </w:r>
            <w:r w:rsidR="0004567A">
              <w:t xml:space="preserve"> Emisiones a la Atm</w:t>
            </w:r>
            <w:r w:rsidR="00376CEA">
              <w:t>ó</w:t>
            </w:r>
            <w:r w:rsidR="0004567A">
              <w:t>sfera. Etapa de Operación.</w:t>
            </w:r>
          </w:p>
          <w:tbl>
            <w:tblPr>
              <w:tblStyle w:val="Tablaconcuadrcula"/>
              <w:tblW w:w="0" w:type="auto"/>
              <w:tblLook w:val="04A0" w:firstRow="1" w:lastRow="0" w:firstColumn="1" w:lastColumn="0" w:noHBand="0" w:noVBand="1"/>
            </w:tblPr>
            <w:tblGrid>
              <w:gridCol w:w="1417"/>
              <w:gridCol w:w="1025"/>
              <w:gridCol w:w="1309"/>
              <w:gridCol w:w="1309"/>
            </w:tblGrid>
            <w:tr w:rsidR="0004567A" w:rsidTr="00F90F2F">
              <w:tc>
                <w:tcPr>
                  <w:tcW w:w="3334" w:type="dxa"/>
                </w:tcPr>
                <w:p w:rsidR="0004567A" w:rsidRPr="00975263" w:rsidRDefault="0004567A" w:rsidP="0004567A">
                  <w:pPr>
                    <w:rPr>
                      <w:i/>
                    </w:rPr>
                  </w:pPr>
                  <w:r w:rsidRPr="00975263">
                    <w:rPr>
                      <w:i/>
                    </w:rPr>
                    <w:t>Fuente de emisi</w:t>
                  </w:r>
                  <w:r>
                    <w:rPr>
                      <w:i/>
                    </w:rPr>
                    <w:t>ó</w:t>
                  </w:r>
                  <w:r w:rsidRPr="00975263">
                    <w:rPr>
                      <w:i/>
                    </w:rPr>
                    <w:t>n</w:t>
                  </w:r>
                </w:p>
              </w:tc>
              <w:tc>
                <w:tcPr>
                  <w:tcW w:w="3334" w:type="dxa"/>
                </w:tcPr>
                <w:p w:rsidR="0004567A" w:rsidRPr="00975263" w:rsidRDefault="0004567A" w:rsidP="0004567A">
                  <w:pPr>
                    <w:rPr>
                      <w:i/>
                    </w:rPr>
                  </w:pPr>
                  <w:r w:rsidRPr="00975263">
                    <w:rPr>
                      <w:i/>
                    </w:rPr>
                    <w:t>Tipo de emisi</w:t>
                  </w:r>
                  <w:r>
                    <w:rPr>
                      <w:i/>
                    </w:rPr>
                    <w:t>ó</w:t>
                  </w:r>
                  <w:r w:rsidRPr="00975263">
                    <w:rPr>
                      <w:i/>
                    </w:rPr>
                    <w:t>n</w:t>
                  </w:r>
                </w:p>
              </w:tc>
              <w:tc>
                <w:tcPr>
                  <w:tcW w:w="3334" w:type="dxa"/>
                </w:tcPr>
                <w:p w:rsidR="0004567A" w:rsidRPr="00975263" w:rsidRDefault="0004567A" w:rsidP="0004567A">
                  <w:pPr>
                    <w:rPr>
                      <w:i/>
                    </w:rPr>
                  </w:pPr>
                  <w:r w:rsidRPr="00975263">
                    <w:rPr>
                      <w:i/>
                    </w:rPr>
                    <w:t>Duración de la emisi</w:t>
                  </w:r>
                  <w:r>
                    <w:rPr>
                      <w:i/>
                    </w:rPr>
                    <w:t>ó</w:t>
                  </w:r>
                  <w:r w:rsidRPr="00975263">
                    <w:rPr>
                      <w:i/>
                    </w:rPr>
                    <w:t>n</w:t>
                  </w:r>
                </w:p>
              </w:tc>
              <w:tc>
                <w:tcPr>
                  <w:tcW w:w="3334" w:type="dxa"/>
                </w:tcPr>
                <w:p w:rsidR="0004567A" w:rsidRPr="00975263" w:rsidRDefault="0004567A" w:rsidP="0004567A">
                  <w:pPr>
                    <w:rPr>
                      <w:i/>
                    </w:rPr>
                  </w:pPr>
                  <w:r w:rsidRPr="00975263">
                    <w:rPr>
                      <w:i/>
                    </w:rPr>
                    <w:t>Frecuencia de la emisi</w:t>
                  </w:r>
                  <w:r>
                    <w:rPr>
                      <w:i/>
                    </w:rPr>
                    <w:t>ó</w:t>
                  </w:r>
                  <w:r w:rsidRPr="00975263">
                    <w:rPr>
                      <w:i/>
                    </w:rPr>
                    <w:t>n</w:t>
                  </w:r>
                </w:p>
              </w:tc>
            </w:tr>
            <w:tr w:rsidR="0004567A" w:rsidTr="00F90F2F">
              <w:tc>
                <w:tcPr>
                  <w:tcW w:w="3334" w:type="dxa"/>
                </w:tcPr>
                <w:p w:rsidR="0004567A" w:rsidRPr="00975263" w:rsidRDefault="0004567A" w:rsidP="0004567A">
                  <w:pPr>
                    <w:rPr>
                      <w:i/>
                    </w:rPr>
                  </w:pPr>
                  <w:r w:rsidRPr="00975263">
                    <w:rPr>
                      <w:i/>
                    </w:rPr>
                    <w:t>Zanja de Depositaci</w:t>
                  </w:r>
                  <w:r>
                    <w:rPr>
                      <w:i/>
                    </w:rPr>
                    <w:t>ó</w:t>
                  </w:r>
                  <w:r w:rsidRPr="00975263">
                    <w:rPr>
                      <w:i/>
                    </w:rPr>
                    <w:t>n</w:t>
                  </w:r>
                </w:p>
              </w:tc>
              <w:tc>
                <w:tcPr>
                  <w:tcW w:w="3334" w:type="dxa"/>
                </w:tcPr>
                <w:p w:rsidR="0004567A" w:rsidRPr="00975263" w:rsidRDefault="0004567A" w:rsidP="0004567A">
                  <w:pPr>
                    <w:rPr>
                      <w:i/>
                    </w:rPr>
                  </w:pPr>
                  <w:r w:rsidRPr="00975263">
                    <w:rPr>
                      <w:i/>
                    </w:rPr>
                    <w:t>Biogás</w:t>
                  </w:r>
                </w:p>
              </w:tc>
              <w:tc>
                <w:tcPr>
                  <w:tcW w:w="3334" w:type="dxa"/>
                </w:tcPr>
                <w:p w:rsidR="0004567A" w:rsidRPr="00975263" w:rsidRDefault="0004567A" w:rsidP="0004567A">
                  <w:pPr>
                    <w:rPr>
                      <w:i/>
                    </w:rPr>
                  </w:pPr>
                  <w:r w:rsidRPr="00975263">
                    <w:rPr>
                      <w:i/>
                    </w:rPr>
                    <w:t>Una vez en operación del relleno sanitario en eventuales cantidades</w:t>
                  </w:r>
                  <w:r>
                    <w:rPr>
                      <w:i/>
                    </w:rPr>
                    <w:t>.</w:t>
                  </w:r>
                </w:p>
              </w:tc>
              <w:tc>
                <w:tcPr>
                  <w:tcW w:w="3334" w:type="dxa"/>
                </w:tcPr>
                <w:p w:rsidR="0004567A" w:rsidRPr="00975263" w:rsidRDefault="0004567A" w:rsidP="0004567A">
                  <w:pPr>
                    <w:rPr>
                      <w:i/>
                    </w:rPr>
                  </w:pPr>
                  <w:r w:rsidRPr="00975263">
                    <w:rPr>
                      <w:i/>
                    </w:rPr>
                    <w:t>Durante la vida útil del relleno en pequeñas cantidades</w:t>
                  </w:r>
                  <w:r>
                    <w:rPr>
                      <w:i/>
                    </w:rPr>
                    <w:t>.</w:t>
                  </w:r>
                </w:p>
              </w:tc>
            </w:tr>
          </w:tbl>
          <w:p w:rsidR="0004567A" w:rsidRDefault="0004567A" w:rsidP="0004567A">
            <w:pPr>
              <w:rPr>
                <w:i/>
                <w:color w:val="FF0000"/>
              </w:rPr>
            </w:pPr>
          </w:p>
          <w:p w:rsidR="0004567A" w:rsidRPr="0091403D" w:rsidRDefault="0004567A" w:rsidP="00902962">
            <w:pPr>
              <w:rPr>
                <w:i/>
              </w:rPr>
            </w:pPr>
            <w:r>
              <w:rPr>
                <w:i/>
              </w:rPr>
              <w:t>“</w:t>
            </w:r>
            <w:r w:rsidRPr="00DA78C5">
              <w:rPr>
                <w:i/>
              </w:rPr>
              <w:t>De la cuarta fuente mencionada (biogás) producto de la descomposición de la materia orgánica en condiciones anaeróbicas, es necesa</w:t>
            </w:r>
            <w:r w:rsidR="00886E3B">
              <w:rPr>
                <w:i/>
              </w:rPr>
              <w:t>rio</w:t>
            </w:r>
            <w:r w:rsidRPr="00DA78C5">
              <w:rPr>
                <w:i/>
              </w:rPr>
              <w:t xml:space="preserve"> señalar que la cantidad de producción de estos compuestos (CH</w:t>
            </w:r>
            <w:r w:rsidRPr="007A500A">
              <w:rPr>
                <w:i/>
                <w:vertAlign w:val="subscript"/>
              </w:rPr>
              <w:t>4</w:t>
            </w:r>
            <w:r w:rsidRPr="00DA78C5">
              <w:rPr>
                <w:i/>
              </w:rPr>
              <w:t>, C0</w:t>
            </w:r>
            <w:r w:rsidRPr="007A500A">
              <w:rPr>
                <w:i/>
                <w:vertAlign w:val="subscript"/>
              </w:rPr>
              <w:t>2</w:t>
            </w:r>
            <w:r w:rsidRPr="00DA78C5">
              <w:rPr>
                <w:i/>
              </w:rPr>
              <w:t xml:space="preserve"> H</w:t>
            </w:r>
            <w:r w:rsidRPr="007A500A">
              <w:rPr>
                <w:i/>
                <w:vertAlign w:val="subscript"/>
              </w:rPr>
              <w:t>2</w:t>
            </w:r>
            <w:r w:rsidRPr="00DA78C5">
              <w:rPr>
                <w:i/>
              </w:rPr>
              <w:t>S, NH</w:t>
            </w:r>
            <w:r w:rsidRPr="007A500A">
              <w:rPr>
                <w:i/>
                <w:vertAlign w:val="subscript"/>
              </w:rPr>
              <w:t>3</w:t>
            </w:r>
            <w:r w:rsidRPr="00DA78C5">
              <w:rPr>
                <w:i/>
              </w:rPr>
              <w:t xml:space="preserve"> y mercaptanos) será en pequeñas cantidades; ayudando a esto las condiciones de aridez y la poca cantidad de residuos recolectado</w:t>
            </w:r>
            <w:r>
              <w:rPr>
                <w:i/>
              </w:rPr>
              <w:t>s</w:t>
            </w:r>
            <w:r w:rsidRPr="00DA78C5">
              <w:rPr>
                <w:i/>
              </w:rPr>
              <w:t xml:space="preserve"> por semana.</w:t>
            </w:r>
            <w:r w:rsidR="0091403D">
              <w:rPr>
                <w:i/>
              </w:rPr>
              <w:t>”</w:t>
            </w:r>
          </w:p>
        </w:tc>
        <w:tc>
          <w:tcPr>
            <w:tcW w:w="1609" w:type="pct"/>
            <w:vAlign w:val="center"/>
          </w:tcPr>
          <w:p w:rsidR="008D6661" w:rsidRPr="003E490F" w:rsidRDefault="0091403D" w:rsidP="00F36F7C">
            <w:pPr>
              <w:widowControl w:val="0"/>
              <w:overflowPunct w:val="0"/>
              <w:autoSpaceDE w:val="0"/>
              <w:autoSpaceDN w:val="0"/>
              <w:adjustRightInd w:val="0"/>
              <w:spacing w:after="120"/>
              <w:rPr>
                <w:rFonts w:cstheme="minorHAnsi"/>
                <w:sz w:val="24"/>
                <w:szCs w:val="24"/>
              </w:rPr>
            </w:pPr>
            <w:r>
              <w:rPr>
                <w:rFonts w:ascii="Calibri" w:eastAsia="Times New Roman" w:hAnsi="Calibri"/>
                <w:color w:val="000000"/>
                <w:lang w:eastAsia="es-CL"/>
              </w:rPr>
              <w:t>Se constató la inexistencia de</w:t>
            </w:r>
            <w:r w:rsidR="001D40FA" w:rsidRPr="00E35E5B">
              <w:rPr>
                <w:rFonts w:ascii="Calibri" w:eastAsia="Times New Roman" w:hAnsi="Calibri"/>
                <w:color w:val="000000"/>
                <w:lang w:eastAsia="es-CL"/>
              </w:rPr>
              <w:t xml:space="preserve"> sistema de drenaje de biogás</w:t>
            </w:r>
            <w:r w:rsidR="00943652">
              <w:rPr>
                <w:rFonts w:ascii="Calibri" w:eastAsia="Times New Roman" w:hAnsi="Calibri"/>
                <w:color w:val="000000"/>
                <w:lang w:eastAsia="es-CL"/>
              </w:rPr>
              <w:t>.</w:t>
            </w:r>
          </w:p>
        </w:tc>
      </w:tr>
      <w:tr w:rsidR="008D6661" w:rsidRPr="0025129B" w:rsidTr="00943652">
        <w:trPr>
          <w:jc w:val="center"/>
        </w:trPr>
        <w:tc>
          <w:tcPr>
            <w:tcW w:w="423" w:type="pct"/>
            <w:vAlign w:val="center"/>
          </w:tcPr>
          <w:p w:rsidR="008D6661" w:rsidRPr="00DA0D02" w:rsidRDefault="000B1EF3" w:rsidP="00F36F7C">
            <w:pPr>
              <w:widowControl w:val="0"/>
              <w:overflowPunct w:val="0"/>
              <w:autoSpaceDE w:val="0"/>
              <w:autoSpaceDN w:val="0"/>
              <w:adjustRightInd w:val="0"/>
              <w:spacing w:after="120" w:line="285" w:lineRule="auto"/>
              <w:jc w:val="center"/>
              <w:rPr>
                <w:rFonts w:cstheme="minorHAnsi"/>
                <w:iCs/>
              </w:rPr>
            </w:pPr>
            <w:r w:rsidRPr="00DA0D02">
              <w:rPr>
                <w:rFonts w:cstheme="minorHAnsi"/>
                <w:iCs/>
              </w:rPr>
              <w:t>3</w:t>
            </w:r>
          </w:p>
        </w:tc>
        <w:tc>
          <w:tcPr>
            <w:tcW w:w="1051" w:type="pct"/>
            <w:vAlign w:val="center"/>
          </w:tcPr>
          <w:p w:rsidR="008D6661" w:rsidRPr="00DA0D02" w:rsidRDefault="000B1EF3" w:rsidP="00F36F7C">
            <w:pPr>
              <w:widowControl w:val="0"/>
              <w:overflowPunct w:val="0"/>
              <w:autoSpaceDE w:val="0"/>
              <w:autoSpaceDN w:val="0"/>
              <w:adjustRightInd w:val="0"/>
              <w:spacing w:after="120" w:line="285" w:lineRule="auto"/>
              <w:jc w:val="center"/>
              <w:rPr>
                <w:rFonts w:cstheme="minorHAnsi"/>
                <w:iCs/>
              </w:rPr>
            </w:pPr>
            <w:r w:rsidRPr="00DA0D02">
              <w:rPr>
                <w:rFonts w:cstheme="minorHAnsi"/>
              </w:rPr>
              <w:t>Manejo de Vectores</w:t>
            </w:r>
          </w:p>
        </w:tc>
        <w:tc>
          <w:tcPr>
            <w:tcW w:w="1917" w:type="pct"/>
            <w:vAlign w:val="center"/>
          </w:tcPr>
          <w:p w:rsidR="001E5CEE" w:rsidRPr="0091403D" w:rsidRDefault="001E5CEE" w:rsidP="000B0D20">
            <w:pPr>
              <w:rPr>
                <w:b/>
              </w:rPr>
            </w:pPr>
            <w:r w:rsidRPr="0091403D">
              <w:rPr>
                <w:b/>
              </w:rPr>
              <w:t xml:space="preserve">Primer Informe Consolidado de Solicitud de Aclaraciones, Rectificaciones y/o Ampliaciones del proyecto. </w:t>
            </w:r>
            <w:r w:rsidR="00E11C7E" w:rsidRPr="0091403D">
              <w:rPr>
                <w:b/>
              </w:rPr>
              <w:t>Punto</w:t>
            </w:r>
            <w:r w:rsidR="000B0D20" w:rsidRPr="0091403D">
              <w:rPr>
                <w:b/>
              </w:rPr>
              <w:t xml:space="preserve"> 2.3.3.3 </w:t>
            </w:r>
          </w:p>
          <w:p w:rsidR="000B0D20" w:rsidRDefault="001E5CEE" w:rsidP="000B0D20">
            <w:pPr>
              <w:rPr>
                <w:i/>
              </w:rPr>
            </w:pPr>
            <w:r>
              <w:rPr>
                <w:i/>
              </w:rPr>
              <w:t>“</w:t>
            </w:r>
            <w:r w:rsidR="000B0D20" w:rsidRPr="00C31BC7">
              <w:rPr>
                <w:i/>
              </w:rPr>
              <w:t xml:space="preserve">Control de la Operación del Relleno Sanitario. </w:t>
            </w:r>
          </w:p>
          <w:p w:rsidR="000B0D20" w:rsidRDefault="000B0D20" w:rsidP="000B0D20">
            <w:pPr>
              <w:rPr>
                <w:i/>
              </w:rPr>
            </w:pPr>
            <w:r>
              <w:rPr>
                <w:i/>
              </w:rPr>
              <w:t>Se debe incorporar un control de tipo sanitario, programa de fumigación y desratización.”</w:t>
            </w:r>
          </w:p>
          <w:p w:rsidR="000B0D20" w:rsidRDefault="000B0D20" w:rsidP="000B0D20"/>
          <w:p w:rsidR="001E5CEE" w:rsidRPr="00E809B6" w:rsidRDefault="001E5CEE" w:rsidP="000B0D20">
            <w:pPr>
              <w:rPr>
                <w:b/>
              </w:rPr>
            </w:pPr>
            <w:r w:rsidRPr="00E809B6">
              <w:rPr>
                <w:b/>
              </w:rPr>
              <w:t xml:space="preserve">Adenda 1. </w:t>
            </w:r>
            <w:r w:rsidR="00E11C7E">
              <w:rPr>
                <w:b/>
              </w:rPr>
              <w:t>Punto</w:t>
            </w:r>
            <w:r w:rsidRPr="00E809B6">
              <w:rPr>
                <w:b/>
              </w:rPr>
              <w:t xml:space="preserve"> 2.3.3.1. </w:t>
            </w:r>
          </w:p>
          <w:p w:rsidR="000B0D20" w:rsidRPr="009E723C" w:rsidRDefault="001E5CEE" w:rsidP="000B0D20">
            <w:r>
              <w:t>“</w:t>
            </w:r>
            <w:r w:rsidR="000B0D20" w:rsidRPr="009E723C">
              <w:t xml:space="preserve">Control de la operación del relleno sanitario. </w:t>
            </w:r>
          </w:p>
          <w:p w:rsidR="000B0D20" w:rsidRDefault="001E5CEE" w:rsidP="000B0D20">
            <w:pPr>
              <w:rPr>
                <w:i/>
              </w:rPr>
            </w:pPr>
            <w:r>
              <w:rPr>
                <w:i/>
              </w:rPr>
              <w:t xml:space="preserve">Al respecto el titular señaló lo siguiente: </w:t>
            </w:r>
            <w:r w:rsidR="000B0D20">
              <w:rPr>
                <w:i/>
              </w:rPr>
              <w:t>Se acoge la Observación“</w:t>
            </w:r>
          </w:p>
          <w:p w:rsidR="007A500A" w:rsidRDefault="007A500A" w:rsidP="000B0D20"/>
          <w:p w:rsidR="00153FA9" w:rsidRPr="00E809B6" w:rsidRDefault="00886E3B" w:rsidP="000B0D20">
            <w:pPr>
              <w:rPr>
                <w:b/>
              </w:rPr>
            </w:pPr>
            <w:r w:rsidRPr="00E809B6">
              <w:rPr>
                <w:b/>
              </w:rPr>
              <w:t>Resolución</w:t>
            </w:r>
            <w:r w:rsidR="001E5CEE" w:rsidRPr="00E809B6">
              <w:rPr>
                <w:b/>
              </w:rPr>
              <w:t xml:space="preserve"> Exenta N° 26/2003</w:t>
            </w:r>
            <w:r w:rsidR="00153FA9" w:rsidRPr="00E809B6">
              <w:rPr>
                <w:b/>
              </w:rPr>
              <w:t xml:space="preserve">. </w:t>
            </w:r>
            <w:r w:rsidR="000B0D20" w:rsidRPr="00E809B6">
              <w:rPr>
                <w:b/>
              </w:rPr>
              <w:t>Considerando 3.5.2.</w:t>
            </w:r>
          </w:p>
          <w:p w:rsidR="000B0D20" w:rsidRDefault="00153FA9" w:rsidP="000B0D20">
            <w:r>
              <w:t>“</w:t>
            </w:r>
            <w:r w:rsidR="000B0D20">
              <w:t xml:space="preserve"> Etapa de Operación. Letra c. Control de la </w:t>
            </w:r>
            <w:r w:rsidR="00886E3B">
              <w:t>operación</w:t>
            </w:r>
            <w:r w:rsidR="000B0D20">
              <w:t xml:space="preserve"> del Relleno Sanitario</w:t>
            </w:r>
          </w:p>
          <w:p w:rsidR="000B0D20" w:rsidRDefault="000B0D20" w:rsidP="000B0D20">
            <w:pPr>
              <w:rPr>
                <w:i/>
              </w:rPr>
            </w:pPr>
            <w:r>
              <w:t>“</w:t>
            </w:r>
            <w:r>
              <w:rPr>
                <w:i/>
              </w:rPr>
              <w:t>Se establecerán diversos mecanismos que ayudar</w:t>
            </w:r>
            <w:r w:rsidR="00DA0D02">
              <w:rPr>
                <w:i/>
              </w:rPr>
              <w:t>á</w:t>
            </w:r>
            <w:r>
              <w:rPr>
                <w:i/>
              </w:rPr>
              <w:t xml:space="preserve">n a obtener una óptima </w:t>
            </w:r>
            <w:r w:rsidR="0091403D">
              <w:rPr>
                <w:i/>
              </w:rPr>
              <w:t>operación del relleno sanitario</w:t>
            </w:r>
            <w:r>
              <w:rPr>
                <w:i/>
              </w:rPr>
              <w:t>…..</w:t>
            </w:r>
          </w:p>
          <w:p w:rsidR="000B0D20" w:rsidRDefault="000B0D20" w:rsidP="000B0D20">
            <w:pPr>
              <w:rPr>
                <w:i/>
              </w:rPr>
            </w:pPr>
            <w:r>
              <w:rPr>
                <w:i/>
              </w:rPr>
              <w:t>Respecto al control técnico se efectuar</w:t>
            </w:r>
            <w:r w:rsidR="00DA0D02">
              <w:rPr>
                <w:i/>
              </w:rPr>
              <w:t>á</w:t>
            </w:r>
            <w:r>
              <w:rPr>
                <w:i/>
              </w:rPr>
              <w:t>: Control de Vectores</w:t>
            </w:r>
            <w:r w:rsidR="0091403D">
              <w:rPr>
                <w:i/>
              </w:rPr>
              <w:t>.</w:t>
            </w:r>
          </w:p>
          <w:p w:rsidR="008D6661" w:rsidRPr="0091403D" w:rsidRDefault="000B0D20" w:rsidP="00F36F7C">
            <w:pPr>
              <w:rPr>
                <w:i/>
              </w:rPr>
            </w:pPr>
            <w:r>
              <w:rPr>
                <w:i/>
              </w:rPr>
              <w:t>Estos controles técnicos se llevar</w:t>
            </w:r>
            <w:r w:rsidR="00376CEA">
              <w:rPr>
                <w:i/>
              </w:rPr>
              <w:t>á</w:t>
            </w:r>
            <w:r>
              <w:rPr>
                <w:i/>
              </w:rPr>
              <w:t>n a cabo para optimizar el trabajo en el relleno sanitario y también para evitar accidentes”</w:t>
            </w:r>
          </w:p>
        </w:tc>
        <w:tc>
          <w:tcPr>
            <w:tcW w:w="1609" w:type="pct"/>
            <w:vAlign w:val="center"/>
          </w:tcPr>
          <w:p w:rsidR="00C90240" w:rsidRDefault="0091403D" w:rsidP="00F36F7C">
            <w:pPr>
              <w:widowControl w:val="0"/>
              <w:overflowPunct w:val="0"/>
              <w:autoSpaceDE w:val="0"/>
              <w:autoSpaceDN w:val="0"/>
              <w:adjustRightInd w:val="0"/>
              <w:spacing w:after="120"/>
              <w:rPr>
                <w:rFonts w:cstheme="minorHAnsi"/>
              </w:rPr>
            </w:pPr>
            <w:r>
              <w:rPr>
                <w:rFonts w:cstheme="minorHAnsi"/>
              </w:rPr>
              <w:t>Se constató</w:t>
            </w:r>
            <w:r w:rsidR="00C90240">
              <w:rPr>
                <w:rFonts w:cstheme="minorHAnsi"/>
              </w:rPr>
              <w:t xml:space="preserve"> </w:t>
            </w:r>
            <w:r w:rsidR="00DA0D02">
              <w:rPr>
                <w:rFonts w:cstheme="minorHAnsi"/>
              </w:rPr>
              <w:t>la inexi</w:t>
            </w:r>
            <w:r w:rsidR="00F32039">
              <w:rPr>
                <w:rFonts w:cstheme="minorHAnsi"/>
              </w:rPr>
              <w:t>s</w:t>
            </w:r>
            <w:r w:rsidR="00DA0D02">
              <w:rPr>
                <w:rFonts w:cstheme="minorHAnsi"/>
              </w:rPr>
              <w:t xml:space="preserve">tencia de </w:t>
            </w:r>
            <w:r w:rsidR="00C90240">
              <w:rPr>
                <w:rFonts w:cstheme="minorHAnsi"/>
              </w:rPr>
              <w:t>medios de control para roedores</w:t>
            </w:r>
            <w:r w:rsidR="00DA0D02">
              <w:rPr>
                <w:rFonts w:cstheme="minorHAnsi"/>
              </w:rPr>
              <w:t>.</w:t>
            </w:r>
          </w:p>
          <w:p w:rsidR="008D6661" w:rsidRPr="0025129B" w:rsidRDefault="00DA0D02" w:rsidP="00F36F7C">
            <w:pPr>
              <w:widowControl w:val="0"/>
              <w:overflowPunct w:val="0"/>
              <w:autoSpaceDE w:val="0"/>
              <w:autoSpaceDN w:val="0"/>
              <w:adjustRightInd w:val="0"/>
              <w:spacing w:after="120"/>
              <w:rPr>
                <w:rFonts w:cstheme="minorHAnsi"/>
              </w:rPr>
            </w:pPr>
            <w:r>
              <w:rPr>
                <w:rFonts w:cstheme="minorHAnsi"/>
              </w:rPr>
              <w:t>Inexi</w:t>
            </w:r>
            <w:r w:rsidR="00D8414D">
              <w:rPr>
                <w:rFonts w:cstheme="minorHAnsi"/>
              </w:rPr>
              <w:t>s</w:t>
            </w:r>
            <w:r>
              <w:rPr>
                <w:rFonts w:cstheme="minorHAnsi"/>
              </w:rPr>
              <w:t xml:space="preserve">tencia de registros que acrediten la </w:t>
            </w:r>
            <w:r w:rsidR="00943652">
              <w:rPr>
                <w:rFonts w:cstheme="minorHAnsi"/>
              </w:rPr>
              <w:t>realización de fumigación y desratización por parte del titular.</w:t>
            </w:r>
            <w:r w:rsidR="00C90240">
              <w:rPr>
                <w:rFonts w:cstheme="minorHAnsi"/>
              </w:rPr>
              <w:t xml:space="preserve"> </w:t>
            </w:r>
          </w:p>
        </w:tc>
      </w:tr>
      <w:tr w:rsidR="008D6661" w:rsidRPr="0025129B" w:rsidTr="00943652">
        <w:trPr>
          <w:jc w:val="center"/>
        </w:trPr>
        <w:tc>
          <w:tcPr>
            <w:tcW w:w="423" w:type="pct"/>
            <w:vAlign w:val="center"/>
          </w:tcPr>
          <w:p w:rsidR="008D6661" w:rsidRPr="00DA0D02" w:rsidRDefault="000B1EF3" w:rsidP="00F36F7C">
            <w:pPr>
              <w:widowControl w:val="0"/>
              <w:overflowPunct w:val="0"/>
              <w:autoSpaceDE w:val="0"/>
              <w:autoSpaceDN w:val="0"/>
              <w:adjustRightInd w:val="0"/>
              <w:spacing w:after="120" w:line="285" w:lineRule="auto"/>
              <w:jc w:val="center"/>
              <w:rPr>
                <w:rFonts w:cstheme="minorHAnsi"/>
                <w:iCs/>
              </w:rPr>
            </w:pPr>
            <w:r w:rsidRPr="00DA0D02">
              <w:rPr>
                <w:rFonts w:cstheme="minorHAnsi"/>
                <w:iCs/>
              </w:rPr>
              <w:t>4</w:t>
            </w:r>
          </w:p>
        </w:tc>
        <w:tc>
          <w:tcPr>
            <w:tcW w:w="1051" w:type="pct"/>
            <w:vAlign w:val="center"/>
          </w:tcPr>
          <w:p w:rsidR="008D6661" w:rsidRPr="00DA0D02" w:rsidRDefault="000B1EF3" w:rsidP="00F36F7C">
            <w:pPr>
              <w:widowControl w:val="0"/>
              <w:overflowPunct w:val="0"/>
              <w:autoSpaceDE w:val="0"/>
              <w:autoSpaceDN w:val="0"/>
              <w:adjustRightInd w:val="0"/>
              <w:spacing w:after="120" w:line="285" w:lineRule="auto"/>
              <w:jc w:val="center"/>
              <w:rPr>
                <w:rFonts w:cstheme="minorHAnsi"/>
                <w:iCs/>
              </w:rPr>
            </w:pPr>
            <w:r w:rsidRPr="00DA0D02">
              <w:rPr>
                <w:rFonts w:cstheme="minorHAnsi"/>
              </w:rPr>
              <w:t>Manejo de Residuos</w:t>
            </w:r>
          </w:p>
        </w:tc>
        <w:tc>
          <w:tcPr>
            <w:tcW w:w="1917" w:type="pct"/>
            <w:vAlign w:val="center"/>
          </w:tcPr>
          <w:p w:rsidR="007455EF" w:rsidRPr="00E809B6" w:rsidRDefault="00886E3B" w:rsidP="00C40407">
            <w:pPr>
              <w:rPr>
                <w:b/>
              </w:rPr>
            </w:pPr>
            <w:r w:rsidRPr="00E809B6">
              <w:rPr>
                <w:b/>
              </w:rPr>
              <w:t>Resolución</w:t>
            </w:r>
            <w:r w:rsidR="007455EF" w:rsidRPr="00E809B6">
              <w:rPr>
                <w:b/>
              </w:rPr>
              <w:t xml:space="preserve"> Exenta N° 26/2003. </w:t>
            </w:r>
            <w:r w:rsidR="00C40407" w:rsidRPr="00E809B6">
              <w:rPr>
                <w:b/>
              </w:rPr>
              <w:t>Considerando 3.5.2</w:t>
            </w:r>
            <w:r w:rsidR="007455EF" w:rsidRPr="00E809B6">
              <w:rPr>
                <w:b/>
              </w:rPr>
              <w:t>.</w:t>
            </w:r>
          </w:p>
          <w:p w:rsidR="00C40407" w:rsidRDefault="007455EF" w:rsidP="00C40407">
            <w:r>
              <w:t>“</w:t>
            </w:r>
            <w:r w:rsidR="00C40407" w:rsidRPr="00D64A9B">
              <w:t xml:space="preserve"> Etapa de </w:t>
            </w:r>
            <w:r w:rsidR="00C40407">
              <w:t>Operación</w:t>
            </w:r>
            <w:r w:rsidR="00A1603E">
              <w:t>.</w:t>
            </w:r>
          </w:p>
          <w:p w:rsidR="00C40407" w:rsidRDefault="00C40407" w:rsidP="00C40407">
            <w:pPr>
              <w:rPr>
                <w:i/>
              </w:rPr>
            </w:pPr>
            <w:r w:rsidRPr="00D64A9B">
              <w:rPr>
                <w:i/>
              </w:rPr>
              <w:t>La basura se descargará en el frente de trabajo a fin de mantener una sola y estrecha área descubierta durante la jornada, evitando así el acarreo de larga distancia de ésta misma. Después se esparce</w:t>
            </w:r>
            <w:r w:rsidR="007A500A">
              <w:rPr>
                <w:i/>
              </w:rPr>
              <w:t>rá</w:t>
            </w:r>
            <w:r w:rsidRPr="00D64A9B">
              <w:rPr>
                <w:i/>
              </w:rPr>
              <w:t xml:space="preserve"> sobre el talud de las celdas ya terminadas en capas delgadas de 0.30 metros; empleando para ello rastrillos. Se nivelará la superficie y se  compactará con el rodillo y el pisón emparejando las diferencias de la superficie, hasta obtener una altura de 0.70 metros. Luego se cubrirá la basura compactada con una capa de tierra de 0.20 metros una vez finalizada la jornada, para taparlas completamente y rellenar las irregularidades de la superficie. Una vez compactada la primera base de celdas, se hará transitar el camión recolector por sobre la celda construida, de manera de lograr una mayor compactación</w:t>
            </w:r>
            <w:r>
              <w:rPr>
                <w:i/>
              </w:rPr>
              <w:t>”</w:t>
            </w:r>
            <w:r w:rsidRPr="00D64A9B">
              <w:rPr>
                <w:i/>
              </w:rPr>
              <w:t>.</w:t>
            </w:r>
          </w:p>
          <w:p w:rsidR="00C40407" w:rsidRPr="00A1603E" w:rsidRDefault="00C40407" w:rsidP="00C40407">
            <w:r w:rsidRPr="00A1603E">
              <w:t>d. Llenado de Zanja</w:t>
            </w:r>
          </w:p>
          <w:p w:rsidR="00C40407" w:rsidRDefault="00C40407" w:rsidP="00C40407">
            <w:pPr>
              <w:rPr>
                <w:i/>
              </w:rPr>
            </w:pPr>
            <w:r>
              <w:t>“</w:t>
            </w:r>
            <w:r w:rsidRPr="00FC03F8">
              <w:rPr>
                <w:i/>
              </w:rPr>
              <w:t>La primera celda se construirá en el extremo opuesto al acceso a la zanja, apoyada a las paredes de ésta. A continuación seguirá la construcción de la próxima celda inmediatamente después de la anterior, sobre el primer n</w:t>
            </w:r>
            <w:r w:rsidR="00633578">
              <w:rPr>
                <w:i/>
              </w:rPr>
              <w:t>i</w:t>
            </w:r>
            <w:r w:rsidRPr="00FC03F8">
              <w:rPr>
                <w:i/>
              </w:rPr>
              <w:t>vel de celdas. Una vez completada la primera base de celdas, se hará transitar el camión por sobre de ellas para lograr una mayor compactación. Al ser compactada la primera base de celdas, se continuará depositando sobre la primera celda construida, de la misma manera que en el primer nivel.”</w:t>
            </w:r>
          </w:p>
          <w:p w:rsidR="00C40407" w:rsidRDefault="00C40407" w:rsidP="00F36F7C">
            <w:pPr>
              <w:rPr>
                <w:rFonts w:cstheme="minorHAnsi"/>
              </w:rPr>
            </w:pPr>
          </w:p>
          <w:p w:rsidR="00C40407" w:rsidRDefault="00C40407" w:rsidP="00BC34CA">
            <w:pPr>
              <w:pStyle w:val="Prrafodelista"/>
              <w:numPr>
                <w:ilvl w:val="0"/>
                <w:numId w:val="28"/>
              </w:numPr>
              <w:ind w:left="137" w:hanging="142"/>
            </w:pPr>
            <w:r>
              <w:t>Mano de Obra</w:t>
            </w:r>
            <w:r w:rsidR="00A1603E">
              <w:t>.</w:t>
            </w:r>
          </w:p>
          <w:p w:rsidR="00C40407" w:rsidRPr="00FC03F8" w:rsidRDefault="00C40407" w:rsidP="00C40407">
            <w:r>
              <w:t>“</w:t>
            </w:r>
            <w:r w:rsidRPr="00FC03F8">
              <w:rPr>
                <w:i/>
              </w:rPr>
              <w:t>Para el trabajo de recolección y transporte se requerirá un chofer del camión recolector y dos recolectores de basura. Estos tres trabajadores también se van a encargar de depositar la basura en la zanja, compactar y recubrir. Con estas cuatro personas</w:t>
            </w:r>
            <w:r>
              <w:rPr>
                <w:i/>
              </w:rPr>
              <w:t xml:space="preserve"> (</w:t>
            </w:r>
            <w:r w:rsidR="00886E3B">
              <w:rPr>
                <w:i/>
              </w:rPr>
              <w:t>incluido</w:t>
            </w:r>
            <w:r>
              <w:rPr>
                <w:i/>
              </w:rPr>
              <w:t xml:space="preserve"> el encargado)</w:t>
            </w:r>
            <w:r w:rsidRPr="00FC03F8">
              <w:rPr>
                <w:i/>
              </w:rPr>
              <w:t>, también se cubrirá las tareas de mantención de maquinaria, caminos interiores del sitio, cierre perimetral y operación de control sanitario”.</w:t>
            </w:r>
          </w:p>
          <w:p w:rsidR="00C40407" w:rsidRDefault="00C40407" w:rsidP="00C40407"/>
          <w:p w:rsidR="007455EF" w:rsidRPr="00E809B6" w:rsidRDefault="00886E3B" w:rsidP="00C40407">
            <w:pPr>
              <w:rPr>
                <w:b/>
              </w:rPr>
            </w:pPr>
            <w:r w:rsidRPr="00E809B6">
              <w:rPr>
                <w:b/>
              </w:rPr>
              <w:t>Resolución</w:t>
            </w:r>
            <w:r w:rsidR="007455EF" w:rsidRPr="00E809B6">
              <w:rPr>
                <w:b/>
              </w:rPr>
              <w:t xml:space="preserve"> Exenta N° 26/2003. </w:t>
            </w:r>
            <w:r w:rsidR="00C40407" w:rsidRPr="00E809B6">
              <w:rPr>
                <w:b/>
              </w:rPr>
              <w:t>Considerando 3.6.4.</w:t>
            </w:r>
          </w:p>
          <w:p w:rsidR="00C40407" w:rsidRDefault="007455EF" w:rsidP="00C40407">
            <w:r>
              <w:t>“</w:t>
            </w:r>
            <w:r w:rsidR="00C40407">
              <w:t xml:space="preserve"> Generación de Residuos Sólidos</w:t>
            </w:r>
            <w:r>
              <w:t xml:space="preserve">. </w:t>
            </w:r>
            <w:r w:rsidR="00C40407">
              <w:t>Etapa de Operación:</w:t>
            </w:r>
          </w:p>
          <w:tbl>
            <w:tblPr>
              <w:tblStyle w:val="Tablaconcuadrcula"/>
              <w:tblW w:w="0" w:type="auto"/>
              <w:tblLook w:val="04A0" w:firstRow="1" w:lastRow="0" w:firstColumn="1" w:lastColumn="0" w:noHBand="0" w:noVBand="1"/>
            </w:tblPr>
            <w:tblGrid>
              <w:gridCol w:w="992"/>
              <w:gridCol w:w="1295"/>
              <w:gridCol w:w="1299"/>
              <w:gridCol w:w="1474"/>
            </w:tblGrid>
            <w:tr w:rsidR="00C40407" w:rsidTr="00F90F2F">
              <w:tc>
                <w:tcPr>
                  <w:tcW w:w="3334" w:type="dxa"/>
                </w:tcPr>
                <w:p w:rsidR="00C40407" w:rsidRPr="00A1603E" w:rsidRDefault="00C40407" w:rsidP="00C40407">
                  <w:pPr>
                    <w:rPr>
                      <w:i/>
                    </w:rPr>
                  </w:pPr>
                  <w:r w:rsidRPr="00A1603E">
                    <w:rPr>
                      <w:i/>
                    </w:rPr>
                    <w:t>Fuente de Emisión</w:t>
                  </w:r>
                </w:p>
              </w:tc>
              <w:tc>
                <w:tcPr>
                  <w:tcW w:w="3334" w:type="dxa"/>
                </w:tcPr>
                <w:p w:rsidR="00C40407" w:rsidRPr="00A1603E" w:rsidRDefault="00C40407" w:rsidP="00C40407">
                  <w:pPr>
                    <w:rPr>
                      <w:i/>
                    </w:rPr>
                  </w:pPr>
                  <w:r w:rsidRPr="00A1603E">
                    <w:rPr>
                      <w:i/>
                    </w:rPr>
                    <w:t>Tipo de Emisión</w:t>
                  </w:r>
                </w:p>
              </w:tc>
              <w:tc>
                <w:tcPr>
                  <w:tcW w:w="3334" w:type="dxa"/>
                </w:tcPr>
                <w:p w:rsidR="00C40407" w:rsidRPr="00A1603E" w:rsidRDefault="00C40407" w:rsidP="00C40407">
                  <w:pPr>
                    <w:rPr>
                      <w:i/>
                    </w:rPr>
                  </w:pPr>
                  <w:r w:rsidRPr="00A1603E">
                    <w:rPr>
                      <w:i/>
                    </w:rPr>
                    <w:t>Destino de Residuos</w:t>
                  </w:r>
                </w:p>
              </w:tc>
              <w:tc>
                <w:tcPr>
                  <w:tcW w:w="3334" w:type="dxa"/>
                </w:tcPr>
                <w:p w:rsidR="00C40407" w:rsidRPr="00A1603E" w:rsidRDefault="00C40407" w:rsidP="00C40407">
                  <w:pPr>
                    <w:rPr>
                      <w:i/>
                    </w:rPr>
                  </w:pPr>
                  <w:r w:rsidRPr="00A1603E">
                    <w:rPr>
                      <w:i/>
                    </w:rPr>
                    <w:t>Manejo de Residuos</w:t>
                  </w:r>
                </w:p>
              </w:tc>
            </w:tr>
            <w:tr w:rsidR="00C40407" w:rsidTr="00F90F2F">
              <w:tc>
                <w:tcPr>
                  <w:tcW w:w="3334" w:type="dxa"/>
                </w:tcPr>
                <w:p w:rsidR="00C40407" w:rsidRPr="00A1603E" w:rsidRDefault="00C40407" w:rsidP="00C40407">
                  <w:pPr>
                    <w:rPr>
                      <w:i/>
                    </w:rPr>
                  </w:pPr>
                  <w:r w:rsidRPr="00A1603E">
                    <w:rPr>
                      <w:i/>
                    </w:rPr>
                    <w:t>Poblados</w:t>
                  </w:r>
                </w:p>
              </w:tc>
              <w:tc>
                <w:tcPr>
                  <w:tcW w:w="3334" w:type="dxa"/>
                </w:tcPr>
                <w:p w:rsidR="00C40407" w:rsidRPr="00A1603E" w:rsidRDefault="00C40407" w:rsidP="00C40407">
                  <w:pPr>
                    <w:rPr>
                      <w:i/>
                    </w:rPr>
                  </w:pPr>
                  <w:r w:rsidRPr="00A1603E">
                    <w:rPr>
                      <w:i/>
                    </w:rPr>
                    <w:t>Residuos Domiciliarios</w:t>
                  </w:r>
                </w:p>
              </w:tc>
              <w:tc>
                <w:tcPr>
                  <w:tcW w:w="3334" w:type="dxa"/>
                </w:tcPr>
                <w:p w:rsidR="00C40407" w:rsidRPr="00A1603E" w:rsidRDefault="00C40407" w:rsidP="00C40407">
                  <w:pPr>
                    <w:rPr>
                      <w:i/>
                    </w:rPr>
                  </w:pPr>
                  <w:r w:rsidRPr="00A1603E">
                    <w:rPr>
                      <w:i/>
                    </w:rPr>
                    <w:t>En Zanjas de Depositación</w:t>
                  </w:r>
                </w:p>
              </w:tc>
              <w:tc>
                <w:tcPr>
                  <w:tcW w:w="3334" w:type="dxa"/>
                </w:tcPr>
                <w:p w:rsidR="00C40407" w:rsidRPr="00A1603E" w:rsidRDefault="00C40407" w:rsidP="00C40407">
                  <w:pPr>
                    <w:rPr>
                      <w:i/>
                    </w:rPr>
                  </w:pPr>
                  <w:r w:rsidRPr="00A1603E">
                    <w:rPr>
                      <w:i/>
                    </w:rPr>
                    <w:t>Disposición en Celda de Residuo y Cobertura con Material de Recubrimiento, manejo de gases.</w:t>
                  </w:r>
                </w:p>
              </w:tc>
            </w:tr>
          </w:tbl>
          <w:p w:rsidR="00C40407" w:rsidRDefault="00C40407" w:rsidP="00F36F7C">
            <w:pPr>
              <w:rPr>
                <w:rFonts w:cstheme="minorHAnsi"/>
              </w:rPr>
            </w:pPr>
          </w:p>
          <w:p w:rsidR="00C40407" w:rsidRPr="0025129B" w:rsidRDefault="00C40407" w:rsidP="00F36F7C">
            <w:pPr>
              <w:rPr>
                <w:rFonts w:cstheme="minorHAnsi"/>
              </w:rPr>
            </w:pPr>
          </w:p>
        </w:tc>
        <w:tc>
          <w:tcPr>
            <w:tcW w:w="1609" w:type="pct"/>
            <w:vAlign w:val="center"/>
          </w:tcPr>
          <w:p w:rsidR="008879D7" w:rsidRDefault="008879D7" w:rsidP="00F36F7C">
            <w:pPr>
              <w:widowControl w:val="0"/>
              <w:overflowPunct w:val="0"/>
              <w:autoSpaceDE w:val="0"/>
              <w:autoSpaceDN w:val="0"/>
              <w:adjustRightInd w:val="0"/>
              <w:spacing w:after="120"/>
              <w:rPr>
                <w:rFonts w:cstheme="minorHAnsi"/>
              </w:rPr>
            </w:pPr>
            <w:r>
              <w:rPr>
                <w:rFonts w:cstheme="minorHAnsi"/>
              </w:rPr>
              <w:t xml:space="preserve">Existencia de residuos domiciliarios expuestos en sector de zanjas, </w:t>
            </w:r>
            <w:r w:rsidR="00A1603E">
              <w:rPr>
                <w:rFonts w:cstheme="minorHAnsi"/>
              </w:rPr>
              <w:t>sin la cobertura establecida en la RCA 26/2003</w:t>
            </w:r>
            <w:r>
              <w:rPr>
                <w:rFonts w:cstheme="minorHAnsi"/>
              </w:rPr>
              <w:t>.</w:t>
            </w:r>
          </w:p>
          <w:p w:rsidR="008879D7" w:rsidRDefault="008879D7" w:rsidP="00F36F7C">
            <w:pPr>
              <w:widowControl w:val="0"/>
              <w:overflowPunct w:val="0"/>
              <w:autoSpaceDE w:val="0"/>
              <w:autoSpaceDN w:val="0"/>
              <w:adjustRightInd w:val="0"/>
              <w:spacing w:after="120"/>
              <w:rPr>
                <w:rFonts w:cstheme="minorHAnsi"/>
              </w:rPr>
            </w:pPr>
            <w:r>
              <w:rPr>
                <w:rFonts w:cstheme="minorHAnsi"/>
              </w:rPr>
              <w:t>De las 4 zanjas existentes, 2 de ellas se enc</w:t>
            </w:r>
            <w:r w:rsidR="00943652">
              <w:rPr>
                <w:rFonts w:cstheme="minorHAnsi"/>
              </w:rPr>
              <w:t>on</w:t>
            </w:r>
            <w:r>
              <w:rPr>
                <w:rFonts w:cstheme="minorHAnsi"/>
              </w:rPr>
              <w:t>tra</w:t>
            </w:r>
            <w:r w:rsidR="00943652">
              <w:rPr>
                <w:rFonts w:cstheme="minorHAnsi"/>
              </w:rPr>
              <w:t>ba</w:t>
            </w:r>
            <w:r>
              <w:rPr>
                <w:rFonts w:cstheme="minorHAnsi"/>
              </w:rPr>
              <w:t>n</w:t>
            </w:r>
            <w:r w:rsidR="00943652">
              <w:rPr>
                <w:rFonts w:cstheme="minorHAnsi"/>
              </w:rPr>
              <w:t xml:space="preserve"> en su límite máximo de capacidad</w:t>
            </w:r>
            <w:r>
              <w:rPr>
                <w:rFonts w:cstheme="minorHAnsi"/>
              </w:rPr>
              <w:t>, pero sin la cobertura final.</w:t>
            </w:r>
          </w:p>
          <w:p w:rsidR="008879D7" w:rsidRDefault="008879D7" w:rsidP="00F36F7C">
            <w:pPr>
              <w:widowControl w:val="0"/>
              <w:overflowPunct w:val="0"/>
              <w:autoSpaceDE w:val="0"/>
              <w:autoSpaceDN w:val="0"/>
              <w:adjustRightInd w:val="0"/>
              <w:spacing w:after="120"/>
              <w:rPr>
                <w:rFonts w:cstheme="minorHAnsi"/>
              </w:rPr>
            </w:pPr>
            <w:r>
              <w:rPr>
                <w:rFonts w:cstheme="minorHAnsi"/>
              </w:rPr>
              <w:t>Una zanja se enc</w:t>
            </w:r>
            <w:r w:rsidR="00943652">
              <w:rPr>
                <w:rFonts w:cstheme="minorHAnsi"/>
              </w:rPr>
              <w:t>o</w:t>
            </w:r>
            <w:r>
              <w:rPr>
                <w:rFonts w:cstheme="minorHAnsi"/>
              </w:rPr>
              <w:t>ntra</w:t>
            </w:r>
            <w:r w:rsidR="00943652">
              <w:rPr>
                <w:rFonts w:cstheme="minorHAnsi"/>
              </w:rPr>
              <w:t>ba</w:t>
            </w:r>
            <w:r>
              <w:rPr>
                <w:rFonts w:cstheme="minorHAnsi"/>
              </w:rPr>
              <w:t xml:space="preserve"> construida para uso, pero</w:t>
            </w:r>
            <w:r w:rsidR="00943652">
              <w:rPr>
                <w:rFonts w:cstheme="minorHAnsi"/>
              </w:rPr>
              <w:t xml:space="preserve"> contaba con</w:t>
            </w:r>
            <w:r>
              <w:rPr>
                <w:rFonts w:cstheme="minorHAnsi"/>
              </w:rPr>
              <w:t xml:space="preserve"> residuos depositados sin </w:t>
            </w:r>
            <w:r w:rsidR="00943652">
              <w:rPr>
                <w:rFonts w:cstheme="minorHAnsi"/>
              </w:rPr>
              <w:t xml:space="preserve">el </w:t>
            </w:r>
            <w:r>
              <w:rPr>
                <w:rFonts w:cstheme="minorHAnsi"/>
              </w:rPr>
              <w:t>manejo</w:t>
            </w:r>
            <w:r w:rsidR="00A1603E">
              <w:rPr>
                <w:rFonts w:cstheme="minorHAnsi"/>
              </w:rPr>
              <w:t xml:space="preserve"> establecido en la RCA 26/2003</w:t>
            </w:r>
            <w:r>
              <w:rPr>
                <w:rFonts w:cstheme="minorHAnsi"/>
              </w:rPr>
              <w:t>.</w:t>
            </w:r>
          </w:p>
          <w:p w:rsidR="008879D7" w:rsidRDefault="008879D7" w:rsidP="00F36F7C">
            <w:pPr>
              <w:widowControl w:val="0"/>
              <w:overflowPunct w:val="0"/>
              <w:autoSpaceDE w:val="0"/>
              <w:autoSpaceDN w:val="0"/>
              <w:adjustRightInd w:val="0"/>
              <w:spacing w:after="120"/>
              <w:rPr>
                <w:rFonts w:cstheme="minorHAnsi"/>
              </w:rPr>
            </w:pPr>
          </w:p>
          <w:p w:rsidR="008D6661" w:rsidRPr="0025129B" w:rsidRDefault="008879D7" w:rsidP="00F36F7C">
            <w:pPr>
              <w:widowControl w:val="0"/>
              <w:overflowPunct w:val="0"/>
              <w:autoSpaceDE w:val="0"/>
              <w:autoSpaceDN w:val="0"/>
              <w:adjustRightInd w:val="0"/>
              <w:spacing w:after="120"/>
              <w:rPr>
                <w:rFonts w:cstheme="minorHAnsi"/>
              </w:rPr>
            </w:pPr>
            <w:r>
              <w:rPr>
                <w:rFonts w:cstheme="minorHAnsi"/>
              </w:rPr>
              <w:t xml:space="preserve"> </w:t>
            </w:r>
          </w:p>
        </w:tc>
      </w:tr>
      <w:tr w:rsidR="0015518F" w:rsidRPr="0025129B" w:rsidTr="00943652">
        <w:trPr>
          <w:jc w:val="center"/>
        </w:trPr>
        <w:tc>
          <w:tcPr>
            <w:tcW w:w="423" w:type="pct"/>
            <w:vAlign w:val="center"/>
          </w:tcPr>
          <w:p w:rsidR="0015518F" w:rsidRPr="00811AD3" w:rsidRDefault="00943652" w:rsidP="00F36F7C">
            <w:pPr>
              <w:widowControl w:val="0"/>
              <w:overflowPunct w:val="0"/>
              <w:autoSpaceDE w:val="0"/>
              <w:autoSpaceDN w:val="0"/>
              <w:adjustRightInd w:val="0"/>
              <w:spacing w:after="120" w:line="285" w:lineRule="auto"/>
              <w:jc w:val="center"/>
              <w:rPr>
                <w:rFonts w:cstheme="minorHAnsi"/>
                <w:iCs/>
              </w:rPr>
            </w:pPr>
            <w:r w:rsidRPr="00811AD3">
              <w:rPr>
                <w:rFonts w:cstheme="minorHAnsi"/>
                <w:iCs/>
              </w:rPr>
              <w:t>6</w:t>
            </w:r>
          </w:p>
        </w:tc>
        <w:tc>
          <w:tcPr>
            <w:tcW w:w="1051" w:type="pct"/>
            <w:vAlign w:val="center"/>
          </w:tcPr>
          <w:p w:rsidR="0015518F" w:rsidRPr="00811AD3" w:rsidRDefault="000B1EF3" w:rsidP="00F36F7C">
            <w:pPr>
              <w:widowControl w:val="0"/>
              <w:overflowPunct w:val="0"/>
              <w:autoSpaceDE w:val="0"/>
              <w:autoSpaceDN w:val="0"/>
              <w:adjustRightInd w:val="0"/>
              <w:spacing w:after="120" w:line="285" w:lineRule="auto"/>
              <w:jc w:val="center"/>
              <w:rPr>
                <w:rFonts w:cstheme="minorHAnsi"/>
                <w:iCs/>
              </w:rPr>
            </w:pPr>
            <w:r w:rsidRPr="00811AD3">
              <w:t>Manejo de Aguas Lluvias</w:t>
            </w:r>
          </w:p>
        </w:tc>
        <w:tc>
          <w:tcPr>
            <w:tcW w:w="1917" w:type="pct"/>
            <w:vAlign w:val="center"/>
          </w:tcPr>
          <w:p w:rsidR="00584C30" w:rsidRPr="00E809B6" w:rsidRDefault="00584C30" w:rsidP="00884B77">
            <w:pPr>
              <w:rPr>
                <w:b/>
              </w:rPr>
            </w:pPr>
            <w:r w:rsidRPr="00E809B6">
              <w:rPr>
                <w:b/>
              </w:rPr>
              <w:t xml:space="preserve">Adenda N° 1. </w:t>
            </w:r>
            <w:r w:rsidR="004428F1">
              <w:rPr>
                <w:b/>
              </w:rPr>
              <w:t>Punto</w:t>
            </w:r>
            <w:r w:rsidRPr="00E809B6">
              <w:rPr>
                <w:b/>
              </w:rPr>
              <w:t xml:space="preserve"> 2.3.2</w:t>
            </w:r>
            <w:r w:rsidR="00884B77" w:rsidRPr="00E809B6">
              <w:rPr>
                <w:b/>
              </w:rPr>
              <w:t>.1</w:t>
            </w:r>
            <w:r w:rsidRPr="00E809B6">
              <w:rPr>
                <w:b/>
              </w:rPr>
              <w:t>.</w:t>
            </w:r>
          </w:p>
          <w:p w:rsidR="00884B77" w:rsidRDefault="00584C30" w:rsidP="00884B77">
            <w:r>
              <w:t>“</w:t>
            </w:r>
            <w:r w:rsidR="00884B77">
              <w:t>Especificaciones técnicas de las obras de construcción del relleno sanitario</w:t>
            </w:r>
            <w:r>
              <w:t xml:space="preserve">. </w:t>
            </w:r>
            <w:r w:rsidR="00884B77">
              <w:t xml:space="preserve">Letra f. </w:t>
            </w:r>
            <w:r w:rsidR="00886E3B">
              <w:t>Construcción</w:t>
            </w:r>
            <w:r w:rsidR="00884B77">
              <w:t xml:space="preserve"> de Canaleta.</w:t>
            </w:r>
          </w:p>
          <w:p w:rsidR="00884B77" w:rsidRDefault="00884B77" w:rsidP="00884B77">
            <w:pPr>
              <w:rPr>
                <w:i/>
              </w:rPr>
            </w:pPr>
            <w:r>
              <w:rPr>
                <w:i/>
              </w:rPr>
              <w:t>Se solicita aclarar por</w:t>
            </w:r>
            <w:r w:rsidR="00BC34CA">
              <w:rPr>
                <w:i/>
              </w:rPr>
              <w:t xml:space="preserve"> </w:t>
            </w:r>
            <w:r>
              <w:rPr>
                <w:i/>
              </w:rPr>
              <w:t>qu</w:t>
            </w:r>
            <w:r w:rsidR="00BC34CA">
              <w:rPr>
                <w:i/>
              </w:rPr>
              <w:t>é</w:t>
            </w:r>
            <w:r>
              <w:rPr>
                <w:i/>
              </w:rPr>
              <w:t xml:space="preserve"> no se contempla un sistema de desvío de aguas lluvias antes del ingreso al recinto del relleno sanitario, puesto que la construcción de </w:t>
            </w:r>
            <w:r w:rsidR="00886E3B">
              <w:rPr>
                <w:i/>
              </w:rPr>
              <w:t>canaletas</w:t>
            </w:r>
            <w:r>
              <w:rPr>
                <w:i/>
              </w:rPr>
              <w:t xml:space="preserve"> alrededor de la zanja puede permitir la infiltración de esta agua al relleno, se debe indicar en el plano del relleno su ubicación y hacia donde serán desviadas las aguas”.</w:t>
            </w:r>
          </w:p>
          <w:p w:rsidR="00884B77" w:rsidRDefault="00584C30" w:rsidP="00884B77">
            <w:pPr>
              <w:rPr>
                <w:i/>
              </w:rPr>
            </w:pPr>
            <w:r>
              <w:rPr>
                <w:i/>
              </w:rPr>
              <w:t>Al respecto, el titular señaló lo siguiente:</w:t>
            </w:r>
            <w:r w:rsidR="00884B77">
              <w:rPr>
                <w:i/>
              </w:rPr>
              <w:t xml:space="preserve"> “Se quiso hacer canaletas alrededor de cada zanja como medida de prevención, si en el caso ocurriera cualquier contingencia. Con respecto a las aguas lluvias, en este sector no llueve, por lo tanto no tendríamos problemas con lo mencionado anteriormente”</w:t>
            </w:r>
          </w:p>
          <w:p w:rsidR="00884B77" w:rsidRDefault="00884B77" w:rsidP="00884B77">
            <w:pPr>
              <w:rPr>
                <w:i/>
              </w:rPr>
            </w:pPr>
          </w:p>
          <w:p w:rsidR="00584C30" w:rsidRPr="00E809B6" w:rsidRDefault="00584C30" w:rsidP="00884B77">
            <w:pPr>
              <w:rPr>
                <w:b/>
              </w:rPr>
            </w:pPr>
            <w:r w:rsidRPr="00E809B6">
              <w:rPr>
                <w:b/>
              </w:rPr>
              <w:t xml:space="preserve">Resolución Exenta N° 26/2003. </w:t>
            </w:r>
            <w:r w:rsidR="00884B77" w:rsidRPr="00E809B6">
              <w:rPr>
                <w:b/>
              </w:rPr>
              <w:t>Considerando 3.4</w:t>
            </w:r>
            <w:r w:rsidRPr="00E809B6">
              <w:rPr>
                <w:b/>
              </w:rPr>
              <w:t>.</w:t>
            </w:r>
          </w:p>
          <w:p w:rsidR="00884B77" w:rsidRDefault="00584C30" w:rsidP="00884B77">
            <w:r>
              <w:t>“</w:t>
            </w:r>
            <w:r w:rsidR="00884B77">
              <w:t xml:space="preserve"> Descripción de las Obras Proyectadas (detalle del proyecto).</w:t>
            </w:r>
            <w:r>
              <w:t xml:space="preserve"> </w:t>
            </w:r>
            <w:r w:rsidR="00884B77">
              <w:t>Selección del Sitio</w:t>
            </w:r>
            <w:r w:rsidR="00811AD3">
              <w:t>.</w:t>
            </w:r>
          </w:p>
          <w:p w:rsidR="00884B77" w:rsidRPr="000B6AF9" w:rsidRDefault="00884B77" w:rsidP="00884B77">
            <w:pPr>
              <w:rPr>
                <w:i/>
              </w:rPr>
            </w:pPr>
            <w:r>
              <w:rPr>
                <w:i/>
              </w:rPr>
              <w:t xml:space="preserve">El terreno es seco, por lo que no </w:t>
            </w:r>
            <w:r w:rsidR="00886E3B">
              <w:rPr>
                <w:i/>
              </w:rPr>
              <w:t>está</w:t>
            </w:r>
            <w:r>
              <w:rPr>
                <w:i/>
              </w:rPr>
              <w:t xml:space="preserve"> expuesto a inundaciones ni arrastre de basura a cursos o masas de agua, en todo caso como prevención se construirán canaletas en la misma tierra que irán alrededor de las zanjas para evitar cualquier tipo de contingencias”.</w:t>
            </w:r>
          </w:p>
          <w:p w:rsidR="0015518F" w:rsidRDefault="0015518F" w:rsidP="00F36F7C">
            <w:pPr>
              <w:rPr>
                <w:rFonts w:cstheme="minorHAnsi"/>
              </w:rPr>
            </w:pPr>
          </w:p>
          <w:p w:rsidR="004428F1" w:rsidRDefault="004428F1" w:rsidP="00F36F7C">
            <w:pPr>
              <w:rPr>
                <w:rFonts w:cstheme="minorHAnsi"/>
              </w:rPr>
            </w:pPr>
          </w:p>
          <w:p w:rsidR="00584C30" w:rsidRPr="00E809B6" w:rsidRDefault="00584C30" w:rsidP="00884B77">
            <w:pPr>
              <w:rPr>
                <w:b/>
              </w:rPr>
            </w:pPr>
            <w:r w:rsidRPr="00E809B6">
              <w:rPr>
                <w:b/>
              </w:rPr>
              <w:t>Resolución Exenta N° 26/2003. C</w:t>
            </w:r>
            <w:r w:rsidR="00884B77" w:rsidRPr="00E809B6">
              <w:rPr>
                <w:b/>
              </w:rPr>
              <w:t>onsiderando 3.5.1.</w:t>
            </w:r>
          </w:p>
          <w:p w:rsidR="00884B77" w:rsidRDefault="00584C30" w:rsidP="00884B77">
            <w:r>
              <w:t>“</w:t>
            </w:r>
            <w:r w:rsidR="00884B77">
              <w:t>Etapa de Construcción</w:t>
            </w:r>
            <w:r>
              <w:t xml:space="preserve">. </w:t>
            </w:r>
            <w:r w:rsidR="00884B77">
              <w:t xml:space="preserve">Letra f. </w:t>
            </w:r>
            <w:r w:rsidR="00886E3B">
              <w:t>Construcción</w:t>
            </w:r>
            <w:r w:rsidR="00884B77">
              <w:t xml:space="preserve"> de Canaleta</w:t>
            </w:r>
          </w:p>
          <w:p w:rsidR="00884B77" w:rsidRDefault="00884B77" w:rsidP="00884B77">
            <w:pPr>
              <w:rPr>
                <w:i/>
              </w:rPr>
            </w:pPr>
            <w:r>
              <w:rPr>
                <w:i/>
              </w:rPr>
              <w:t>Se construirá una canaleta por todo el contorno de la zanja para interceptar posibles aguas lluvias y evitar su ingreso al sistema de depositación. Dichas canaletas se hacen y deshacen con suma facilidad, ya que son básicamente excavaciones poco profundas del terreno natural”.</w:t>
            </w:r>
          </w:p>
          <w:p w:rsidR="00884B77" w:rsidRPr="0025129B" w:rsidRDefault="00884B77" w:rsidP="00884B77">
            <w:pPr>
              <w:rPr>
                <w:rFonts w:cstheme="minorHAnsi"/>
              </w:rPr>
            </w:pPr>
          </w:p>
        </w:tc>
        <w:tc>
          <w:tcPr>
            <w:tcW w:w="1609" w:type="pct"/>
            <w:vAlign w:val="center"/>
          </w:tcPr>
          <w:p w:rsidR="00943652" w:rsidRDefault="00943652" w:rsidP="00F36F7C">
            <w:pPr>
              <w:widowControl w:val="0"/>
              <w:overflowPunct w:val="0"/>
              <w:autoSpaceDE w:val="0"/>
              <w:autoSpaceDN w:val="0"/>
              <w:adjustRightInd w:val="0"/>
              <w:spacing w:after="120"/>
              <w:rPr>
                <w:rFonts w:cstheme="minorHAnsi"/>
              </w:rPr>
            </w:pPr>
            <w:r>
              <w:rPr>
                <w:rFonts w:cstheme="minorHAnsi"/>
              </w:rPr>
              <w:t>Inexistencia de canaletas construidas en el contorno de cada zanja</w:t>
            </w:r>
            <w:r w:rsidR="00811AD3">
              <w:rPr>
                <w:rFonts w:cstheme="minorHAnsi"/>
              </w:rPr>
              <w:t>.</w:t>
            </w:r>
          </w:p>
          <w:p w:rsidR="0015518F" w:rsidRPr="0025129B" w:rsidRDefault="007727EC" w:rsidP="00F36F7C">
            <w:pPr>
              <w:widowControl w:val="0"/>
              <w:overflowPunct w:val="0"/>
              <w:autoSpaceDE w:val="0"/>
              <w:autoSpaceDN w:val="0"/>
              <w:adjustRightInd w:val="0"/>
              <w:spacing w:after="120"/>
              <w:rPr>
                <w:rFonts w:cstheme="minorHAnsi"/>
              </w:rPr>
            </w:pPr>
            <w:r>
              <w:rPr>
                <w:rFonts w:cstheme="minorHAnsi"/>
              </w:rPr>
              <w:t xml:space="preserve">Existencia de </w:t>
            </w:r>
            <w:r w:rsidR="00AB3F3B">
              <w:rPr>
                <w:rFonts w:cstheme="minorHAnsi"/>
              </w:rPr>
              <w:t>canaleta de manejo de</w:t>
            </w:r>
            <w:r w:rsidR="00811AD3">
              <w:rPr>
                <w:rFonts w:cstheme="minorHAnsi"/>
              </w:rPr>
              <w:t xml:space="preserve"> aguas lluvias, la cual se enco</w:t>
            </w:r>
            <w:r w:rsidR="00AB3F3B">
              <w:rPr>
                <w:rFonts w:cstheme="minorHAnsi"/>
              </w:rPr>
              <w:t>ntra</w:t>
            </w:r>
            <w:r w:rsidR="00811AD3">
              <w:rPr>
                <w:rFonts w:cstheme="minorHAnsi"/>
              </w:rPr>
              <w:t>ba</w:t>
            </w:r>
            <w:r w:rsidR="00AB3F3B">
              <w:rPr>
                <w:rFonts w:cstheme="minorHAnsi"/>
              </w:rPr>
              <w:t xml:space="preserve"> construida y ubicada </w:t>
            </w:r>
            <w:r>
              <w:rPr>
                <w:rFonts w:cstheme="minorHAnsi"/>
              </w:rPr>
              <w:t xml:space="preserve">en sector </w:t>
            </w:r>
            <w:r w:rsidR="007A500A">
              <w:rPr>
                <w:rFonts w:cstheme="minorHAnsi"/>
              </w:rPr>
              <w:t>Nor</w:t>
            </w:r>
            <w:r>
              <w:rPr>
                <w:rFonts w:cstheme="minorHAnsi"/>
              </w:rPr>
              <w:t xml:space="preserve">este del relleno por </w:t>
            </w:r>
            <w:r w:rsidR="00AB3F3B">
              <w:rPr>
                <w:rFonts w:cstheme="minorHAnsi"/>
              </w:rPr>
              <w:t>fuera de</w:t>
            </w:r>
            <w:r>
              <w:rPr>
                <w:rFonts w:cstheme="minorHAnsi"/>
              </w:rPr>
              <w:t xml:space="preserve">l </w:t>
            </w:r>
            <w:r w:rsidR="00811AD3">
              <w:rPr>
                <w:rFonts w:cstheme="minorHAnsi"/>
              </w:rPr>
              <w:t>cierre perimetral y que no cubría</w:t>
            </w:r>
            <w:r>
              <w:rPr>
                <w:rFonts w:cstheme="minorHAnsi"/>
              </w:rPr>
              <w:t xml:space="preserve"> la totalidad del sector asociado a las zanjas ya construidas</w:t>
            </w:r>
            <w:r w:rsidR="00AB3F3B">
              <w:rPr>
                <w:rFonts w:cstheme="minorHAnsi"/>
              </w:rPr>
              <w:t>.</w:t>
            </w:r>
          </w:p>
        </w:tc>
      </w:tr>
    </w:tbl>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65" w:name="_Toc352840407"/>
      <w:bookmarkStart w:id="166" w:name="_Toc352841467"/>
      <w:bookmarkStart w:id="167" w:name="_Toc353998137"/>
      <w:bookmarkStart w:id="168" w:name="_Toc353998211"/>
      <w:bookmarkStart w:id="169" w:name="_Toc382383563"/>
      <w:bookmarkStart w:id="170" w:name="_Toc382472384"/>
      <w:bookmarkStart w:id="171" w:name="_Toc390184291"/>
      <w:bookmarkStart w:id="172" w:name="_Toc390777043"/>
      <w:r w:rsidRPr="007E37F2">
        <w:t>DOCUMENTACIÓN SOLICITADA Y ENTREGADA.</w:t>
      </w:r>
      <w:bookmarkEnd w:id="165"/>
      <w:bookmarkEnd w:id="166"/>
      <w:bookmarkEnd w:id="167"/>
      <w:bookmarkEnd w:id="168"/>
      <w:bookmarkEnd w:id="169"/>
      <w:bookmarkEnd w:id="170"/>
      <w:bookmarkEnd w:id="171"/>
      <w:bookmarkEnd w:id="172"/>
    </w:p>
    <w:p w:rsidR="003C0E2F" w:rsidRPr="0025129B" w:rsidRDefault="003C0E2F" w:rsidP="00CE505A"/>
    <w:tbl>
      <w:tblPr>
        <w:tblStyle w:val="Tablaconcuadrcula"/>
        <w:tblW w:w="5000" w:type="pct"/>
        <w:tblLook w:val="04A0" w:firstRow="1" w:lastRow="0" w:firstColumn="1" w:lastColumn="0" w:noHBand="0" w:noVBand="1"/>
      </w:tblPr>
      <w:tblGrid>
        <w:gridCol w:w="428"/>
        <w:gridCol w:w="1233"/>
        <w:gridCol w:w="4075"/>
        <w:gridCol w:w="1318"/>
        <w:gridCol w:w="1208"/>
        <w:gridCol w:w="1926"/>
      </w:tblGrid>
      <w:tr w:rsidR="00483FB9" w:rsidRPr="0025129B" w:rsidTr="004673ED">
        <w:trPr>
          <w:trHeight w:val="395"/>
        </w:trPr>
        <w:tc>
          <w:tcPr>
            <w:tcW w:w="210"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05"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0"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4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93"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45"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483FB9" w:rsidRPr="0025129B" w:rsidTr="005B0C7D">
        <w:tc>
          <w:tcPr>
            <w:tcW w:w="210" w:type="pct"/>
            <w:vAlign w:val="center"/>
          </w:tcPr>
          <w:p w:rsidR="00483FB9" w:rsidRPr="00D75E3C" w:rsidRDefault="00D75E3C" w:rsidP="00D1782B">
            <w:pPr>
              <w:widowControl w:val="0"/>
              <w:overflowPunct w:val="0"/>
              <w:autoSpaceDE w:val="0"/>
              <w:autoSpaceDN w:val="0"/>
              <w:adjustRightInd w:val="0"/>
              <w:spacing w:after="120" w:line="285" w:lineRule="auto"/>
              <w:jc w:val="center"/>
              <w:rPr>
                <w:rFonts w:cstheme="minorHAnsi"/>
                <w:iCs/>
              </w:rPr>
            </w:pPr>
            <w:r w:rsidRPr="00D75E3C">
              <w:rPr>
                <w:rFonts w:cstheme="minorHAnsi"/>
                <w:iCs/>
              </w:rPr>
              <w:t>1</w:t>
            </w:r>
          </w:p>
        </w:tc>
        <w:tc>
          <w:tcPr>
            <w:tcW w:w="605" w:type="pct"/>
            <w:vAlign w:val="center"/>
          </w:tcPr>
          <w:p w:rsidR="00483FB9" w:rsidRPr="00D75E3C" w:rsidRDefault="00D75E3C" w:rsidP="00D1782B">
            <w:pPr>
              <w:widowControl w:val="0"/>
              <w:overflowPunct w:val="0"/>
              <w:autoSpaceDE w:val="0"/>
              <w:autoSpaceDN w:val="0"/>
              <w:adjustRightInd w:val="0"/>
              <w:jc w:val="center"/>
              <w:rPr>
                <w:rFonts w:eastAsia="Times New Roman" w:cs="Century Gothic"/>
                <w:iCs/>
                <w:kern w:val="28"/>
                <w:lang w:eastAsia="es-CL"/>
              </w:rPr>
            </w:pPr>
            <w:r w:rsidRPr="00D75E3C">
              <w:rPr>
                <w:rFonts w:eastAsia="Times New Roman" w:cs="Century Gothic"/>
                <w:iCs/>
                <w:kern w:val="28"/>
                <w:lang w:eastAsia="es-CL"/>
              </w:rPr>
              <w:t>1</w:t>
            </w:r>
          </w:p>
        </w:tc>
        <w:tc>
          <w:tcPr>
            <w:tcW w:w="2000" w:type="pct"/>
          </w:tcPr>
          <w:p w:rsidR="00483FB9" w:rsidRPr="00733363" w:rsidRDefault="00733363" w:rsidP="005860A4">
            <w:pPr>
              <w:widowControl w:val="0"/>
              <w:overflowPunct w:val="0"/>
              <w:autoSpaceDE w:val="0"/>
              <w:autoSpaceDN w:val="0"/>
              <w:adjustRightInd w:val="0"/>
              <w:rPr>
                <w:rFonts w:eastAsia="Times New Roman" w:cs="Century Gothic"/>
                <w:iCs/>
                <w:kern w:val="28"/>
                <w:lang w:eastAsia="es-CL"/>
              </w:rPr>
            </w:pPr>
            <w:r w:rsidRPr="00733363">
              <w:rPr>
                <w:rFonts w:eastAsia="Times New Roman" w:cs="Century Gothic"/>
                <w:iCs/>
                <w:kern w:val="28"/>
                <w:lang w:eastAsia="es-CL"/>
              </w:rPr>
              <w:t>Registro de Control de Ingreso de Residuos (tipo de vehículo, tipo de resid</w:t>
            </w:r>
            <w:r w:rsidR="005860A4">
              <w:rPr>
                <w:rFonts w:eastAsia="Times New Roman" w:cs="Century Gothic"/>
                <w:iCs/>
                <w:kern w:val="28"/>
                <w:lang w:eastAsia="es-CL"/>
              </w:rPr>
              <w:t>uo, origen y volumen dispuesto)</w:t>
            </w:r>
            <w:r w:rsidRPr="00733363">
              <w:rPr>
                <w:rFonts w:eastAsia="Times New Roman" w:cs="Century Gothic"/>
                <w:iCs/>
                <w:kern w:val="28"/>
                <w:lang w:eastAsia="es-CL"/>
              </w:rPr>
              <w:t xml:space="preserve"> de los últimos 6 meses</w:t>
            </w:r>
          </w:p>
        </w:tc>
        <w:tc>
          <w:tcPr>
            <w:tcW w:w="647" w:type="pct"/>
            <w:vAlign w:val="center"/>
          </w:tcPr>
          <w:p w:rsidR="00483FB9" w:rsidRPr="00D75E3C" w:rsidRDefault="00733363" w:rsidP="00D1782B">
            <w:pPr>
              <w:jc w:val="center"/>
              <w:rPr>
                <w:rFonts w:cstheme="minorHAnsi"/>
              </w:rPr>
            </w:pPr>
            <w:r w:rsidRPr="00D75E3C">
              <w:rPr>
                <w:rFonts w:cstheme="minorHAnsi"/>
              </w:rPr>
              <w:t>11/04/2017</w:t>
            </w:r>
          </w:p>
        </w:tc>
        <w:tc>
          <w:tcPr>
            <w:tcW w:w="593" w:type="pct"/>
            <w:vAlign w:val="center"/>
          </w:tcPr>
          <w:p w:rsidR="00483FB9" w:rsidRPr="00D75E3C" w:rsidRDefault="00733363" w:rsidP="00D1782B">
            <w:pPr>
              <w:widowControl w:val="0"/>
              <w:overflowPunct w:val="0"/>
              <w:autoSpaceDE w:val="0"/>
              <w:autoSpaceDN w:val="0"/>
              <w:adjustRightInd w:val="0"/>
              <w:spacing w:after="120"/>
              <w:jc w:val="center"/>
              <w:rPr>
                <w:rFonts w:cstheme="minorHAnsi"/>
              </w:rPr>
            </w:pPr>
            <w:r w:rsidRPr="00D75E3C">
              <w:rPr>
                <w:rFonts w:cstheme="minorHAnsi"/>
              </w:rPr>
              <w:t>07/04/2017</w:t>
            </w:r>
          </w:p>
        </w:tc>
        <w:tc>
          <w:tcPr>
            <w:tcW w:w="945" w:type="pct"/>
            <w:vAlign w:val="center"/>
          </w:tcPr>
          <w:p w:rsidR="00483FB9" w:rsidRPr="005B0C7D" w:rsidRDefault="005B0C7D" w:rsidP="00D1782B">
            <w:pPr>
              <w:widowControl w:val="0"/>
              <w:overflowPunct w:val="0"/>
              <w:autoSpaceDE w:val="0"/>
              <w:autoSpaceDN w:val="0"/>
              <w:adjustRightInd w:val="0"/>
              <w:spacing w:after="120"/>
              <w:jc w:val="center"/>
              <w:rPr>
                <w:rFonts w:cstheme="minorHAnsi"/>
              </w:rPr>
            </w:pPr>
            <w:r w:rsidRPr="005B0C7D">
              <w:rPr>
                <w:rFonts w:cstheme="minorHAnsi"/>
              </w:rPr>
              <w:t>No</w:t>
            </w:r>
          </w:p>
        </w:tc>
      </w:tr>
      <w:tr w:rsidR="00D75E3C" w:rsidRPr="0025129B" w:rsidTr="005B0C7D">
        <w:tc>
          <w:tcPr>
            <w:tcW w:w="210" w:type="pct"/>
            <w:vAlign w:val="center"/>
          </w:tcPr>
          <w:p w:rsidR="00D75E3C" w:rsidRPr="00D75E3C" w:rsidRDefault="00D75E3C" w:rsidP="00D75E3C">
            <w:pPr>
              <w:widowControl w:val="0"/>
              <w:overflowPunct w:val="0"/>
              <w:autoSpaceDE w:val="0"/>
              <w:autoSpaceDN w:val="0"/>
              <w:adjustRightInd w:val="0"/>
              <w:spacing w:after="120" w:line="285" w:lineRule="auto"/>
              <w:jc w:val="center"/>
              <w:rPr>
                <w:rFonts w:cstheme="minorHAnsi"/>
                <w:iCs/>
              </w:rPr>
            </w:pPr>
            <w:r w:rsidRPr="00D75E3C">
              <w:rPr>
                <w:rFonts w:cstheme="minorHAnsi"/>
                <w:iCs/>
              </w:rPr>
              <w:t>2</w:t>
            </w:r>
          </w:p>
        </w:tc>
        <w:tc>
          <w:tcPr>
            <w:tcW w:w="605" w:type="pct"/>
            <w:vAlign w:val="center"/>
          </w:tcPr>
          <w:p w:rsidR="00D75E3C" w:rsidRPr="00D75E3C" w:rsidRDefault="00D75E3C" w:rsidP="00D75E3C">
            <w:pPr>
              <w:widowControl w:val="0"/>
              <w:overflowPunct w:val="0"/>
              <w:autoSpaceDE w:val="0"/>
              <w:autoSpaceDN w:val="0"/>
              <w:adjustRightInd w:val="0"/>
              <w:jc w:val="center"/>
              <w:rPr>
                <w:rFonts w:eastAsia="Times New Roman" w:cs="Century Gothic"/>
                <w:iCs/>
                <w:kern w:val="28"/>
                <w:lang w:eastAsia="es-CL"/>
              </w:rPr>
            </w:pPr>
            <w:r w:rsidRPr="00D75E3C">
              <w:rPr>
                <w:rFonts w:eastAsia="Times New Roman" w:cs="Century Gothic"/>
                <w:iCs/>
                <w:kern w:val="28"/>
                <w:lang w:eastAsia="es-CL"/>
              </w:rPr>
              <w:t>1</w:t>
            </w:r>
          </w:p>
        </w:tc>
        <w:tc>
          <w:tcPr>
            <w:tcW w:w="2000" w:type="pct"/>
          </w:tcPr>
          <w:p w:rsidR="00D75E3C" w:rsidRPr="0025129B" w:rsidRDefault="00D75E3C" w:rsidP="005860A4">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Registro de Volumen total de residuos dispuesto a la fecha en relleno por tipo y procedencia durante los últimos 6 meses</w:t>
            </w:r>
          </w:p>
        </w:tc>
        <w:tc>
          <w:tcPr>
            <w:tcW w:w="647" w:type="pct"/>
            <w:vAlign w:val="center"/>
          </w:tcPr>
          <w:p w:rsidR="00D75E3C" w:rsidRPr="00D75E3C" w:rsidRDefault="00D75E3C" w:rsidP="00D75E3C">
            <w:pPr>
              <w:jc w:val="center"/>
              <w:rPr>
                <w:rFonts w:cstheme="minorHAnsi"/>
              </w:rPr>
            </w:pPr>
            <w:r w:rsidRPr="00D75E3C">
              <w:rPr>
                <w:rFonts w:cstheme="minorHAnsi"/>
              </w:rPr>
              <w:t>11/04/2017</w:t>
            </w:r>
          </w:p>
        </w:tc>
        <w:tc>
          <w:tcPr>
            <w:tcW w:w="593" w:type="pct"/>
            <w:vAlign w:val="center"/>
          </w:tcPr>
          <w:p w:rsidR="00D75E3C" w:rsidRPr="00D75E3C" w:rsidRDefault="00D75E3C" w:rsidP="00D75E3C">
            <w:pPr>
              <w:widowControl w:val="0"/>
              <w:overflowPunct w:val="0"/>
              <w:autoSpaceDE w:val="0"/>
              <w:autoSpaceDN w:val="0"/>
              <w:adjustRightInd w:val="0"/>
              <w:spacing w:after="120"/>
              <w:jc w:val="center"/>
              <w:rPr>
                <w:rFonts w:cstheme="minorHAnsi"/>
              </w:rPr>
            </w:pPr>
            <w:r w:rsidRPr="00D75E3C">
              <w:rPr>
                <w:rFonts w:cstheme="minorHAnsi"/>
              </w:rPr>
              <w:t>07/04/2017</w:t>
            </w:r>
          </w:p>
        </w:tc>
        <w:tc>
          <w:tcPr>
            <w:tcW w:w="945" w:type="pct"/>
            <w:vAlign w:val="center"/>
          </w:tcPr>
          <w:p w:rsidR="005B0C7D" w:rsidRPr="005B0C7D" w:rsidRDefault="005B0C7D" w:rsidP="00D75E3C">
            <w:pPr>
              <w:widowControl w:val="0"/>
              <w:overflowPunct w:val="0"/>
              <w:autoSpaceDE w:val="0"/>
              <w:autoSpaceDN w:val="0"/>
              <w:adjustRightInd w:val="0"/>
              <w:spacing w:after="120"/>
              <w:jc w:val="center"/>
              <w:rPr>
                <w:rFonts w:cstheme="minorHAnsi"/>
              </w:rPr>
            </w:pPr>
            <w:r w:rsidRPr="005B0C7D">
              <w:rPr>
                <w:rFonts w:cstheme="minorHAnsi"/>
              </w:rPr>
              <w:t>No</w:t>
            </w:r>
          </w:p>
        </w:tc>
      </w:tr>
      <w:tr w:rsidR="00D75E3C" w:rsidRPr="0025129B" w:rsidTr="005B0C7D">
        <w:tc>
          <w:tcPr>
            <w:tcW w:w="210" w:type="pct"/>
            <w:vAlign w:val="center"/>
          </w:tcPr>
          <w:p w:rsidR="00D75E3C" w:rsidRPr="00D75E3C" w:rsidRDefault="00D75E3C" w:rsidP="00D75E3C">
            <w:pPr>
              <w:widowControl w:val="0"/>
              <w:overflowPunct w:val="0"/>
              <w:autoSpaceDE w:val="0"/>
              <w:autoSpaceDN w:val="0"/>
              <w:adjustRightInd w:val="0"/>
              <w:spacing w:after="120" w:line="285" w:lineRule="auto"/>
              <w:jc w:val="center"/>
              <w:rPr>
                <w:rFonts w:cstheme="minorHAnsi"/>
                <w:iCs/>
              </w:rPr>
            </w:pPr>
            <w:r w:rsidRPr="00D75E3C">
              <w:rPr>
                <w:rFonts w:cstheme="minorHAnsi"/>
                <w:iCs/>
              </w:rPr>
              <w:t>3</w:t>
            </w:r>
          </w:p>
        </w:tc>
        <w:tc>
          <w:tcPr>
            <w:tcW w:w="605" w:type="pct"/>
            <w:vAlign w:val="center"/>
          </w:tcPr>
          <w:p w:rsidR="00D75E3C" w:rsidRPr="00D75E3C" w:rsidRDefault="00D75E3C" w:rsidP="00D75E3C">
            <w:pPr>
              <w:widowControl w:val="0"/>
              <w:overflowPunct w:val="0"/>
              <w:autoSpaceDE w:val="0"/>
              <w:autoSpaceDN w:val="0"/>
              <w:adjustRightInd w:val="0"/>
              <w:jc w:val="center"/>
              <w:rPr>
                <w:rFonts w:eastAsia="Times New Roman" w:cs="Century Gothic"/>
                <w:iCs/>
                <w:kern w:val="28"/>
                <w:lang w:eastAsia="es-CL"/>
              </w:rPr>
            </w:pPr>
            <w:r w:rsidRPr="00D75E3C">
              <w:rPr>
                <w:rFonts w:eastAsia="Times New Roman" w:cs="Century Gothic"/>
                <w:iCs/>
                <w:kern w:val="28"/>
                <w:lang w:eastAsia="es-CL"/>
              </w:rPr>
              <w:t>3</w:t>
            </w:r>
          </w:p>
        </w:tc>
        <w:tc>
          <w:tcPr>
            <w:tcW w:w="2000" w:type="pct"/>
          </w:tcPr>
          <w:p w:rsidR="00D75E3C" w:rsidRPr="00733363" w:rsidRDefault="00D75E3C" w:rsidP="005860A4">
            <w:pPr>
              <w:widowControl w:val="0"/>
              <w:overflowPunct w:val="0"/>
              <w:autoSpaceDE w:val="0"/>
              <w:autoSpaceDN w:val="0"/>
              <w:adjustRightInd w:val="0"/>
              <w:rPr>
                <w:rFonts w:eastAsia="Times New Roman" w:cs="Century Gothic"/>
                <w:iCs/>
                <w:kern w:val="28"/>
                <w:lang w:eastAsia="es-CL"/>
              </w:rPr>
            </w:pPr>
            <w:r w:rsidRPr="00733363">
              <w:rPr>
                <w:rFonts w:eastAsia="Times New Roman" w:cs="Century Gothic"/>
                <w:iCs/>
                <w:kern w:val="28"/>
                <w:lang w:eastAsia="es-CL"/>
              </w:rPr>
              <w:t>Acreditar la implementación del programa de control de vectores, desde el año 2016 a la fecha</w:t>
            </w:r>
          </w:p>
        </w:tc>
        <w:tc>
          <w:tcPr>
            <w:tcW w:w="647" w:type="pct"/>
            <w:vAlign w:val="center"/>
          </w:tcPr>
          <w:p w:rsidR="00D75E3C" w:rsidRPr="00D75E3C" w:rsidRDefault="00D75E3C" w:rsidP="00D75E3C">
            <w:pPr>
              <w:jc w:val="center"/>
              <w:rPr>
                <w:rFonts w:cstheme="minorHAnsi"/>
              </w:rPr>
            </w:pPr>
            <w:r w:rsidRPr="00D75E3C">
              <w:rPr>
                <w:rFonts w:cstheme="minorHAnsi"/>
              </w:rPr>
              <w:t>11/04/2017</w:t>
            </w:r>
          </w:p>
        </w:tc>
        <w:tc>
          <w:tcPr>
            <w:tcW w:w="593" w:type="pct"/>
            <w:vAlign w:val="center"/>
          </w:tcPr>
          <w:p w:rsidR="00D75E3C" w:rsidRPr="00D75E3C" w:rsidRDefault="00D75E3C" w:rsidP="00D75E3C">
            <w:pPr>
              <w:widowControl w:val="0"/>
              <w:overflowPunct w:val="0"/>
              <w:autoSpaceDE w:val="0"/>
              <w:autoSpaceDN w:val="0"/>
              <w:adjustRightInd w:val="0"/>
              <w:spacing w:after="120"/>
              <w:jc w:val="center"/>
              <w:rPr>
                <w:rFonts w:cstheme="minorHAnsi"/>
              </w:rPr>
            </w:pPr>
            <w:r w:rsidRPr="00D75E3C">
              <w:rPr>
                <w:rFonts w:cstheme="minorHAnsi"/>
              </w:rPr>
              <w:t>07/04/2017</w:t>
            </w:r>
          </w:p>
        </w:tc>
        <w:tc>
          <w:tcPr>
            <w:tcW w:w="945" w:type="pct"/>
            <w:vAlign w:val="center"/>
          </w:tcPr>
          <w:p w:rsidR="00D75E3C" w:rsidRPr="005B0C7D" w:rsidRDefault="005B0C7D" w:rsidP="00D75E3C">
            <w:pPr>
              <w:widowControl w:val="0"/>
              <w:overflowPunct w:val="0"/>
              <w:autoSpaceDE w:val="0"/>
              <w:autoSpaceDN w:val="0"/>
              <w:adjustRightInd w:val="0"/>
              <w:spacing w:after="120"/>
              <w:jc w:val="center"/>
              <w:rPr>
                <w:rFonts w:cstheme="minorHAnsi"/>
              </w:rPr>
            </w:pPr>
            <w:r w:rsidRPr="005B0C7D">
              <w:rPr>
                <w:rFonts w:cstheme="minorHAnsi"/>
              </w:rPr>
              <w:t>No</w:t>
            </w:r>
          </w:p>
        </w:tc>
      </w:tr>
      <w:tr w:rsidR="00D75E3C" w:rsidRPr="0025129B" w:rsidTr="005B0C7D">
        <w:tc>
          <w:tcPr>
            <w:tcW w:w="210" w:type="pct"/>
            <w:vAlign w:val="center"/>
          </w:tcPr>
          <w:p w:rsidR="00D75E3C" w:rsidRPr="00D75E3C" w:rsidRDefault="00D75E3C" w:rsidP="00D75E3C">
            <w:pPr>
              <w:widowControl w:val="0"/>
              <w:overflowPunct w:val="0"/>
              <w:autoSpaceDE w:val="0"/>
              <w:autoSpaceDN w:val="0"/>
              <w:adjustRightInd w:val="0"/>
              <w:spacing w:after="120" w:line="285" w:lineRule="auto"/>
              <w:jc w:val="center"/>
              <w:rPr>
                <w:rFonts w:cstheme="minorHAnsi"/>
                <w:iCs/>
              </w:rPr>
            </w:pPr>
            <w:r w:rsidRPr="00D75E3C">
              <w:rPr>
                <w:rFonts w:cstheme="minorHAnsi"/>
                <w:iCs/>
              </w:rPr>
              <w:t>4</w:t>
            </w:r>
          </w:p>
        </w:tc>
        <w:tc>
          <w:tcPr>
            <w:tcW w:w="605" w:type="pct"/>
            <w:vAlign w:val="center"/>
          </w:tcPr>
          <w:p w:rsidR="00D75E3C" w:rsidRPr="00D75E3C" w:rsidRDefault="00D75E3C" w:rsidP="00D75E3C">
            <w:pPr>
              <w:widowControl w:val="0"/>
              <w:overflowPunct w:val="0"/>
              <w:autoSpaceDE w:val="0"/>
              <w:autoSpaceDN w:val="0"/>
              <w:adjustRightInd w:val="0"/>
              <w:jc w:val="center"/>
              <w:rPr>
                <w:rFonts w:eastAsia="Times New Roman" w:cs="Century Gothic"/>
                <w:iCs/>
                <w:kern w:val="28"/>
                <w:lang w:eastAsia="es-CL"/>
              </w:rPr>
            </w:pPr>
            <w:r w:rsidRPr="00D75E3C">
              <w:rPr>
                <w:rFonts w:eastAsia="Times New Roman" w:cs="Century Gothic"/>
                <w:iCs/>
                <w:kern w:val="28"/>
                <w:lang w:eastAsia="es-CL"/>
              </w:rPr>
              <w:t>7</w:t>
            </w:r>
          </w:p>
        </w:tc>
        <w:tc>
          <w:tcPr>
            <w:tcW w:w="2000" w:type="pct"/>
          </w:tcPr>
          <w:p w:rsidR="00D75E3C" w:rsidRPr="00733363" w:rsidRDefault="00D75E3C" w:rsidP="005860A4">
            <w:pPr>
              <w:widowControl w:val="0"/>
              <w:overflowPunct w:val="0"/>
              <w:autoSpaceDE w:val="0"/>
              <w:autoSpaceDN w:val="0"/>
              <w:adjustRightInd w:val="0"/>
              <w:rPr>
                <w:rFonts w:eastAsia="Times New Roman" w:cs="Century Gothic"/>
                <w:iCs/>
                <w:kern w:val="28"/>
                <w:lang w:eastAsia="es-CL"/>
              </w:rPr>
            </w:pPr>
            <w:r w:rsidRPr="00733363">
              <w:rPr>
                <w:rFonts w:eastAsia="Times New Roman" w:cs="Century Gothic"/>
                <w:iCs/>
                <w:kern w:val="28"/>
                <w:lang w:eastAsia="es-CL"/>
              </w:rPr>
              <w:t xml:space="preserve">Estudio de </w:t>
            </w:r>
            <w:r w:rsidR="00886E3B" w:rsidRPr="00733363">
              <w:rPr>
                <w:rFonts w:eastAsia="Times New Roman" w:cs="Century Gothic"/>
                <w:iCs/>
                <w:kern w:val="28"/>
                <w:lang w:eastAsia="es-CL"/>
              </w:rPr>
              <w:t>Mecánica</w:t>
            </w:r>
            <w:r w:rsidRPr="00733363">
              <w:rPr>
                <w:rFonts w:eastAsia="Times New Roman" w:cs="Century Gothic"/>
                <w:iCs/>
                <w:kern w:val="28"/>
                <w:lang w:eastAsia="es-CL"/>
              </w:rPr>
              <w:t xml:space="preserve"> de suelo</w:t>
            </w:r>
          </w:p>
        </w:tc>
        <w:tc>
          <w:tcPr>
            <w:tcW w:w="647" w:type="pct"/>
            <w:vAlign w:val="center"/>
          </w:tcPr>
          <w:p w:rsidR="00D75E3C" w:rsidRPr="00D75E3C" w:rsidRDefault="00D75E3C" w:rsidP="00D75E3C">
            <w:pPr>
              <w:jc w:val="center"/>
              <w:rPr>
                <w:rFonts w:cstheme="minorHAnsi"/>
              </w:rPr>
            </w:pPr>
            <w:r w:rsidRPr="00D75E3C">
              <w:rPr>
                <w:rFonts w:cstheme="minorHAnsi"/>
              </w:rPr>
              <w:t>11/04/2017</w:t>
            </w:r>
          </w:p>
        </w:tc>
        <w:tc>
          <w:tcPr>
            <w:tcW w:w="593" w:type="pct"/>
            <w:vAlign w:val="center"/>
          </w:tcPr>
          <w:p w:rsidR="00D75E3C" w:rsidRPr="00D75E3C" w:rsidRDefault="00D75E3C" w:rsidP="00D75E3C">
            <w:pPr>
              <w:widowControl w:val="0"/>
              <w:overflowPunct w:val="0"/>
              <w:autoSpaceDE w:val="0"/>
              <w:autoSpaceDN w:val="0"/>
              <w:adjustRightInd w:val="0"/>
              <w:spacing w:after="120"/>
              <w:jc w:val="center"/>
              <w:rPr>
                <w:rFonts w:cstheme="minorHAnsi"/>
              </w:rPr>
            </w:pPr>
            <w:r w:rsidRPr="00D75E3C">
              <w:rPr>
                <w:rFonts w:cstheme="minorHAnsi"/>
              </w:rPr>
              <w:t>07/04/2017</w:t>
            </w:r>
          </w:p>
        </w:tc>
        <w:tc>
          <w:tcPr>
            <w:tcW w:w="945" w:type="pct"/>
            <w:vAlign w:val="center"/>
          </w:tcPr>
          <w:p w:rsidR="00D75E3C" w:rsidRPr="005B0C7D" w:rsidRDefault="005B0C7D" w:rsidP="00D75E3C">
            <w:pPr>
              <w:widowControl w:val="0"/>
              <w:overflowPunct w:val="0"/>
              <w:autoSpaceDE w:val="0"/>
              <w:autoSpaceDN w:val="0"/>
              <w:adjustRightInd w:val="0"/>
              <w:spacing w:after="120"/>
              <w:jc w:val="center"/>
              <w:rPr>
                <w:rFonts w:cstheme="minorHAnsi"/>
              </w:rPr>
            </w:pPr>
            <w:r w:rsidRPr="005B0C7D">
              <w:rPr>
                <w:rFonts w:cstheme="minorHAnsi"/>
              </w:rPr>
              <w:t>No</w:t>
            </w:r>
          </w:p>
        </w:tc>
      </w:tr>
      <w:tr w:rsidR="00D75E3C" w:rsidRPr="0025129B" w:rsidTr="005B0C7D">
        <w:tc>
          <w:tcPr>
            <w:tcW w:w="210" w:type="pct"/>
            <w:vAlign w:val="center"/>
          </w:tcPr>
          <w:p w:rsidR="00D75E3C" w:rsidRPr="00D75E3C" w:rsidRDefault="00D75E3C" w:rsidP="00D75E3C">
            <w:pPr>
              <w:widowControl w:val="0"/>
              <w:overflowPunct w:val="0"/>
              <w:autoSpaceDE w:val="0"/>
              <w:autoSpaceDN w:val="0"/>
              <w:adjustRightInd w:val="0"/>
              <w:spacing w:after="120" w:line="285" w:lineRule="auto"/>
              <w:jc w:val="center"/>
              <w:rPr>
                <w:rFonts w:cstheme="minorHAnsi"/>
                <w:iCs/>
              </w:rPr>
            </w:pPr>
            <w:r w:rsidRPr="00D75E3C">
              <w:rPr>
                <w:rFonts w:cstheme="minorHAnsi"/>
                <w:iCs/>
              </w:rPr>
              <w:t>5</w:t>
            </w:r>
          </w:p>
        </w:tc>
        <w:tc>
          <w:tcPr>
            <w:tcW w:w="605" w:type="pct"/>
            <w:vAlign w:val="center"/>
          </w:tcPr>
          <w:p w:rsidR="00D75E3C" w:rsidRPr="00D75E3C" w:rsidRDefault="00D75E3C" w:rsidP="00D75E3C">
            <w:pPr>
              <w:widowControl w:val="0"/>
              <w:overflowPunct w:val="0"/>
              <w:autoSpaceDE w:val="0"/>
              <w:autoSpaceDN w:val="0"/>
              <w:adjustRightInd w:val="0"/>
              <w:jc w:val="center"/>
              <w:rPr>
                <w:rFonts w:eastAsia="Times New Roman" w:cs="Century Gothic"/>
                <w:iCs/>
                <w:kern w:val="28"/>
                <w:lang w:eastAsia="es-CL"/>
              </w:rPr>
            </w:pPr>
            <w:r w:rsidRPr="00D75E3C">
              <w:rPr>
                <w:rFonts w:eastAsia="Times New Roman" w:cs="Century Gothic"/>
                <w:iCs/>
                <w:kern w:val="28"/>
                <w:lang w:eastAsia="es-CL"/>
              </w:rPr>
              <w:t>5</w:t>
            </w:r>
          </w:p>
        </w:tc>
        <w:tc>
          <w:tcPr>
            <w:tcW w:w="2000" w:type="pct"/>
          </w:tcPr>
          <w:p w:rsidR="00D75E3C" w:rsidRPr="00733363" w:rsidRDefault="00D75E3C" w:rsidP="005860A4">
            <w:pPr>
              <w:widowControl w:val="0"/>
              <w:overflowPunct w:val="0"/>
              <w:autoSpaceDE w:val="0"/>
              <w:autoSpaceDN w:val="0"/>
              <w:adjustRightInd w:val="0"/>
              <w:rPr>
                <w:rFonts w:eastAsia="Times New Roman" w:cs="Century Gothic"/>
                <w:iCs/>
                <w:kern w:val="28"/>
                <w:lang w:eastAsia="es-CL"/>
              </w:rPr>
            </w:pPr>
            <w:r w:rsidRPr="00733363">
              <w:rPr>
                <w:rFonts w:eastAsia="Times New Roman" w:cs="Century Gothic"/>
                <w:iCs/>
                <w:kern w:val="28"/>
                <w:lang w:eastAsia="es-CL"/>
              </w:rPr>
              <w:t>Acreditar la impermeabilización del terreno a la fecha y registro de mantenciones en el último año.</w:t>
            </w:r>
          </w:p>
        </w:tc>
        <w:tc>
          <w:tcPr>
            <w:tcW w:w="647" w:type="pct"/>
            <w:vAlign w:val="center"/>
          </w:tcPr>
          <w:p w:rsidR="00D75E3C" w:rsidRPr="00D75E3C" w:rsidRDefault="00D75E3C" w:rsidP="00D75E3C">
            <w:pPr>
              <w:jc w:val="center"/>
              <w:rPr>
                <w:rFonts w:cstheme="minorHAnsi"/>
              </w:rPr>
            </w:pPr>
            <w:r w:rsidRPr="00D75E3C">
              <w:rPr>
                <w:rFonts w:cstheme="minorHAnsi"/>
              </w:rPr>
              <w:t>11/04/2017</w:t>
            </w:r>
          </w:p>
        </w:tc>
        <w:tc>
          <w:tcPr>
            <w:tcW w:w="593" w:type="pct"/>
            <w:vAlign w:val="center"/>
          </w:tcPr>
          <w:p w:rsidR="00D75E3C" w:rsidRPr="00D75E3C" w:rsidRDefault="00D75E3C" w:rsidP="00D75E3C">
            <w:pPr>
              <w:widowControl w:val="0"/>
              <w:overflowPunct w:val="0"/>
              <w:autoSpaceDE w:val="0"/>
              <w:autoSpaceDN w:val="0"/>
              <w:adjustRightInd w:val="0"/>
              <w:spacing w:after="120"/>
              <w:jc w:val="center"/>
              <w:rPr>
                <w:rFonts w:cstheme="minorHAnsi"/>
              </w:rPr>
            </w:pPr>
            <w:r w:rsidRPr="00D75E3C">
              <w:rPr>
                <w:rFonts w:cstheme="minorHAnsi"/>
              </w:rPr>
              <w:t>07/04/2017</w:t>
            </w:r>
          </w:p>
        </w:tc>
        <w:tc>
          <w:tcPr>
            <w:tcW w:w="945" w:type="pct"/>
            <w:vAlign w:val="center"/>
          </w:tcPr>
          <w:p w:rsidR="00D75E3C" w:rsidRPr="005B0C7D" w:rsidRDefault="005B0C7D" w:rsidP="00D75E3C">
            <w:pPr>
              <w:widowControl w:val="0"/>
              <w:overflowPunct w:val="0"/>
              <w:autoSpaceDE w:val="0"/>
              <w:autoSpaceDN w:val="0"/>
              <w:adjustRightInd w:val="0"/>
              <w:spacing w:after="120"/>
              <w:jc w:val="center"/>
              <w:rPr>
                <w:rFonts w:cstheme="minorHAnsi"/>
              </w:rPr>
            </w:pPr>
            <w:r w:rsidRPr="005B0C7D">
              <w:rPr>
                <w:rFonts w:cstheme="minorHAnsi"/>
              </w:rPr>
              <w:t>No</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73" w:name="_Toc352840405"/>
      <w:bookmarkStart w:id="174" w:name="_Toc352841465"/>
      <w:bookmarkStart w:id="175" w:name="_Toc390777044"/>
      <w:r w:rsidRPr="0025129B">
        <w:t>ANEXOS.</w:t>
      </w:r>
      <w:bookmarkEnd w:id="173"/>
      <w:bookmarkEnd w:id="174"/>
      <w:bookmarkEnd w:id="175"/>
    </w:p>
    <w:p w:rsidR="005B38F1" w:rsidRPr="0025129B" w:rsidRDefault="005B38F1" w:rsidP="005B38F1">
      <w:pPr>
        <w:rPr>
          <w:color w:val="FF0000"/>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112D71" w:rsidP="00995411">
            <w:pPr>
              <w:rPr>
                <w:rFonts w:cstheme="minorHAnsi"/>
              </w:rPr>
            </w:pPr>
            <w:r>
              <w:rPr>
                <w:rFonts w:cstheme="minorHAnsi"/>
              </w:rPr>
              <w:t>Acta de Inspección Ambiental</w:t>
            </w:r>
          </w:p>
        </w:tc>
      </w:tr>
      <w:tr w:rsidR="005B38F1" w:rsidRPr="0025129B" w:rsidTr="00995411">
        <w:trPr>
          <w:trHeight w:val="264"/>
          <w:jc w:val="center"/>
        </w:trPr>
        <w:tc>
          <w:tcPr>
            <w:tcW w:w="1038" w:type="pct"/>
            <w:vAlign w:val="center"/>
          </w:tcPr>
          <w:p w:rsidR="005B38F1" w:rsidRPr="0025129B" w:rsidRDefault="00D14DCB" w:rsidP="00995411">
            <w:pPr>
              <w:jc w:val="center"/>
              <w:rPr>
                <w:rFonts w:cstheme="minorHAnsi"/>
              </w:rPr>
            </w:pPr>
            <w:r>
              <w:rPr>
                <w:rFonts w:cstheme="minorHAnsi"/>
              </w:rPr>
              <w:t>2</w:t>
            </w:r>
          </w:p>
        </w:tc>
        <w:tc>
          <w:tcPr>
            <w:tcW w:w="3962" w:type="pct"/>
            <w:vAlign w:val="center"/>
          </w:tcPr>
          <w:p w:rsidR="005B38F1" w:rsidRPr="0025129B" w:rsidRDefault="00D14DCB" w:rsidP="00995411">
            <w:pPr>
              <w:rPr>
                <w:rFonts w:cstheme="minorHAnsi"/>
              </w:rPr>
            </w:pPr>
            <w:r>
              <w:rPr>
                <w:rFonts w:cstheme="minorHAnsi"/>
              </w:rPr>
              <w:t xml:space="preserve">Planillas Control Ingreso Residuos a Relleno y Comprobante </w:t>
            </w:r>
            <w:r w:rsidR="00886E3B">
              <w:rPr>
                <w:rFonts w:cstheme="minorHAnsi"/>
              </w:rPr>
              <w:t>Declaración</w:t>
            </w:r>
            <w:r>
              <w:rPr>
                <w:rFonts w:cstheme="minorHAnsi"/>
              </w:rPr>
              <w:t xml:space="preserve"> Anual Residuos No Peligrosos</w:t>
            </w:r>
          </w:p>
        </w:tc>
      </w:tr>
      <w:tr w:rsidR="005B38F1" w:rsidRPr="0025129B" w:rsidTr="00995411">
        <w:trPr>
          <w:trHeight w:val="286"/>
          <w:jc w:val="center"/>
        </w:trPr>
        <w:tc>
          <w:tcPr>
            <w:tcW w:w="1038" w:type="pct"/>
            <w:vAlign w:val="center"/>
          </w:tcPr>
          <w:p w:rsidR="005B38F1" w:rsidRPr="0025129B" w:rsidRDefault="00D14DCB" w:rsidP="00995411">
            <w:pPr>
              <w:jc w:val="center"/>
              <w:rPr>
                <w:rFonts w:cstheme="minorHAnsi"/>
              </w:rPr>
            </w:pPr>
            <w:r>
              <w:rPr>
                <w:rFonts w:cstheme="minorHAnsi"/>
              </w:rPr>
              <w:t>3</w:t>
            </w:r>
          </w:p>
        </w:tc>
        <w:tc>
          <w:tcPr>
            <w:tcW w:w="3962" w:type="pct"/>
            <w:vAlign w:val="center"/>
          </w:tcPr>
          <w:p w:rsidR="005B38F1" w:rsidRPr="0025129B" w:rsidRDefault="008C0AAA" w:rsidP="00995411">
            <w:pPr>
              <w:rPr>
                <w:rFonts w:cstheme="minorHAnsi"/>
              </w:rPr>
            </w:pPr>
            <w:r>
              <w:rPr>
                <w:rFonts w:cstheme="minorHAnsi"/>
              </w:rPr>
              <w:t>Documento Respuesta Ordinario N° 22 de fecha 06 de abril del 2017</w:t>
            </w:r>
            <w:r w:rsidR="00016BB1">
              <w:rPr>
                <w:rFonts w:cstheme="minorHAnsi"/>
              </w:rPr>
              <w:t>.</w:t>
            </w:r>
          </w:p>
        </w:tc>
      </w:tr>
      <w:tr w:rsidR="008C0AAA" w:rsidRPr="0025129B" w:rsidTr="00995411">
        <w:trPr>
          <w:trHeight w:val="286"/>
          <w:jc w:val="center"/>
        </w:trPr>
        <w:tc>
          <w:tcPr>
            <w:tcW w:w="1038" w:type="pct"/>
            <w:vAlign w:val="center"/>
          </w:tcPr>
          <w:p w:rsidR="008C0AAA" w:rsidRPr="0025129B" w:rsidRDefault="008C0AAA" w:rsidP="008C0AAA">
            <w:pPr>
              <w:jc w:val="center"/>
              <w:rPr>
                <w:rFonts w:cstheme="minorHAnsi"/>
              </w:rPr>
            </w:pPr>
            <w:r>
              <w:rPr>
                <w:rFonts w:cstheme="minorHAnsi"/>
              </w:rPr>
              <w:t>4</w:t>
            </w:r>
          </w:p>
        </w:tc>
        <w:tc>
          <w:tcPr>
            <w:tcW w:w="3962" w:type="pct"/>
            <w:vAlign w:val="center"/>
          </w:tcPr>
          <w:p w:rsidR="008C0AAA" w:rsidRPr="0025129B" w:rsidRDefault="008C0AAA" w:rsidP="008C0AAA">
            <w:pPr>
              <w:rPr>
                <w:rFonts w:cstheme="minorHAnsi"/>
              </w:rPr>
            </w:pPr>
            <w:r>
              <w:rPr>
                <w:rFonts w:cstheme="minorHAnsi"/>
              </w:rPr>
              <w:t>Documento Respuesta Ordinario N° 27 de fecha 06 de abril del 2017</w:t>
            </w:r>
            <w:r w:rsidR="00016BB1">
              <w:rPr>
                <w:rFonts w:cstheme="minorHAnsi"/>
              </w:rPr>
              <w:t>.</w:t>
            </w:r>
          </w:p>
        </w:tc>
      </w:tr>
      <w:tr w:rsidR="00016BB1" w:rsidRPr="0025129B" w:rsidTr="00995411">
        <w:trPr>
          <w:trHeight w:val="286"/>
          <w:jc w:val="center"/>
        </w:trPr>
        <w:tc>
          <w:tcPr>
            <w:tcW w:w="1038" w:type="pct"/>
            <w:vAlign w:val="center"/>
          </w:tcPr>
          <w:p w:rsidR="00016BB1" w:rsidRDefault="00016BB1" w:rsidP="008C0AAA">
            <w:pPr>
              <w:jc w:val="center"/>
              <w:rPr>
                <w:rFonts w:cstheme="minorHAnsi"/>
              </w:rPr>
            </w:pPr>
            <w:r>
              <w:rPr>
                <w:rFonts w:cstheme="minorHAnsi"/>
              </w:rPr>
              <w:t>5</w:t>
            </w:r>
          </w:p>
        </w:tc>
        <w:tc>
          <w:tcPr>
            <w:tcW w:w="3962" w:type="pct"/>
            <w:vAlign w:val="center"/>
          </w:tcPr>
          <w:p w:rsidR="00016BB1" w:rsidRDefault="00016BB1" w:rsidP="008C0AAA">
            <w:pPr>
              <w:rPr>
                <w:rFonts w:cstheme="minorHAnsi"/>
              </w:rPr>
            </w:pPr>
            <w:r>
              <w:rPr>
                <w:rFonts w:cstheme="minorHAnsi"/>
              </w:rPr>
              <w:t>Documento Respuesta Ordinario N° 24 de fecha 06 de abril del 2017.</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069D" w:rsidRDefault="0043069D" w:rsidP="00870FF2">
      <w:r>
        <w:separator/>
      </w:r>
    </w:p>
    <w:p w:rsidR="0043069D" w:rsidRDefault="0043069D" w:rsidP="00870FF2"/>
    <w:p w:rsidR="0043069D" w:rsidRDefault="0043069D"/>
  </w:endnote>
  <w:endnote w:type="continuationSeparator" w:id="0">
    <w:p w:rsidR="0043069D" w:rsidRDefault="0043069D" w:rsidP="00870FF2">
      <w:r>
        <w:continuationSeparator/>
      </w:r>
    </w:p>
    <w:p w:rsidR="0043069D" w:rsidRDefault="0043069D" w:rsidP="00870FF2"/>
    <w:p w:rsidR="0043069D" w:rsidRDefault="0043069D"/>
  </w:endnote>
  <w:endnote w:type="continuationNotice" w:id="1">
    <w:p w:rsidR="0043069D" w:rsidRDefault="0043069D"/>
    <w:p w:rsidR="0043069D" w:rsidRDefault="004306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315CF1" w:rsidRDefault="00315CF1">
        <w:pPr>
          <w:pStyle w:val="Piedepgina"/>
          <w:jc w:val="right"/>
        </w:pPr>
        <w:r w:rsidRPr="004E5529">
          <w:fldChar w:fldCharType="begin"/>
        </w:r>
        <w:r w:rsidRPr="004E5529">
          <w:instrText>PAGE   \* MERGEFORMAT</w:instrText>
        </w:r>
        <w:r w:rsidRPr="004E5529">
          <w:fldChar w:fldCharType="separate"/>
        </w:r>
        <w:r w:rsidR="00B83D81" w:rsidRPr="00B83D81">
          <w:rPr>
            <w:noProof/>
            <w:lang w:val="es-ES"/>
          </w:rPr>
          <w:t>3</w:t>
        </w:r>
        <w:r w:rsidRPr="004E5529">
          <w:fldChar w:fldCharType="end"/>
        </w:r>
      </w:p>
    </w:sdtContent>
  </w:sdt>
  <w:p w:rsidR="00315CF1" w:rsidRPr="00411E4F" w:rsidRDefault="00315CF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315CF1" w:rsidRPr="00411E4F" w:rsidRDefault="00315CF1"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San Martín N° 255, Oficina 71</w:t>
    </w:r>
    <w:r w:rsidRPr="00411E4F">
      <w:rPr>
        <w:color w:val="000000" w:themeColor="text1"/>
        <w:sz w:val="16"/>
        <w:szCs w:val="16"/>
      </w:rPr>
      <w:t xml:space="preserve">, piso 7, </w:t>
    </w:r>
    <w:r>
      <w:rPr>
        <w:color w:val="000000" w:themeColor="text1"/>
        <w:sz w:val="16"/>
        <w:szCs w:val="16"/>
      </w:rPr>
      <w:t>Iquique</w:t>
    </w:r>
    <w:r w:rsidRPr="00411E4F">
      <w:rPr>
        <w:color w:val="000000" w:themeColor="text1"/>
        <w:sz w:val="16"/>
        <w:szCs w:val="16"/>
      </w:rPr>
      <w:t xml:space="preserve"> / </w:t>
    </w:r>
    <w:hyperlink r:id="rId1" w:history="1">
      <w:r w:rsidRPr="00411E4F">
        <w:rPr>
          <w:color w:val="0000FF"/>
          <w:sz w:val="16"/>
          <w:szCs w:val="16"/>
          <w:u w:val="single"/>
        </w:rPr>
        <w:t>www.sma.gob.cl</w:t>
      </w:r>
    </w:hyperlink>
  </w:p>
  <w:p w:rsidR="00315CF1" w:rsidRDefault="00315CF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CF1" w:rsidRDefault="00315CF1" w:rsidP="00870FF2">
    <w:pPr>
      <w:pStyle w:val="Piedepgina"/>
    </w:pPr>
  </w:p>
  <w:p w:rsidR="00315CF1" w:rsidRDefault="00315CF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069D" w:rsidRDefault="0043069D" w:rsidP="00870FF2">
      <w:r>
        <w:separator/>
      </w:r>
    </w:p>
    <w:p w:rsidR="0043069D" w:rsidRDefault="0043069D" w:rsidP="00870FF2"/>
    <w:p w:rsidR="0043069D" w:rsidRDefault="0043069D"/>
  </w:footnote>
  <w:footnote w:type="continuationSeparator" w:id="0">
    <w:p w:rsidR="0043069D" w:rsidRDefault="0043069D" w:rsidP="00870FF2">
      <w:r>
        <w:continuationSeparator/>
      </w:r>
    </w:p>
    <w:p w:rsidR="0043069D" w:rsidRDefault="0043069D" w:rsidP="00870FF2"/>
    <w:p w:rsidR="0043069D" w:rsidRDefault="0043069D"/>
  </w:footnote>
  <w:footnote w:type="continuationNotice" w:id="1">
    <w:p w:rsidR="0043069D" w:rsidRDefault="0043069D"/>
    <w:p w:rsidR="0043069D" w:rsidRDefault="0043069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3B42294"/>
    <w:multiLevelType w:val="hybridMultilevel"/>
    <w:tmpl w:val="5462A662"/>
    <w:lvl w:ilvl="0" w:tplc="FF1691F8">
      <w:start w:val="1"/>
      <w:numFmt w:val="lowerLetter"/>
      <w:lvlText w:val="%1."/>
      <w:lvlJc w:val="left"/>
      <w:pPr>
        <w:ind w:left="394" w:hanging="360"/>
      </w:pPr>
      <w:rPr>
        <w:rFonts w:ascii="Calibri" w:eastAsia="Times New Roman" w:hAnsi="Calibri" w:hint="default"/>
        <w:b w:val="0"/>
        <w:color w:val="000000"/>
      </w:rPr>
    </w:lvl>
    <w:lvl w:ilvl="1" w:tplc="340A0019" w:tentative="1">
      <w:start w:val="1"/>
      <w:numFmt w:val="lowerLetter"/>
      <w:lvlText w:val="%2."/>
      <w:lvlJc w:val="left"/>
      <w:pPr>
        <w:ind w:left="1114" w:hanging="360"/>
      </w:pPr>
    </w:lvl>
    <w:lvl w:ilvl="2" w:tplc="340A001B" w:tentative="1">
      <w:start w:val="1"/>
      <w:numFmt w:val="lowerRoman"/>
      <w:lvlText w:val="%3."/>
      <w:lvlJc w:val="right"/>
      <w:pPr>
        <w:ind w:left="1834" w:hanging="180"/>
      </w:pPr>
    </w:lvl>
    <w:lvl w:ilvl="3" w:tplc="340A000F" w:tentative="1">
      <w:start w:val="1"/>
      <w:numFmt w:val="decimal"/>
      <w:lvlText w:val="%4."/>
      <w:lvlJc w:val="left"/>
      <w:pPr>
        <w:ind w:left="2554" w:hanging="360"/>
      </w:pPr>
    </w:lvl>
    <w:lvl w:ilvl="4" w:tplc="340A0019" w:tentative="1">
      <w:start w:val="1"/>
      <w:numFmt w:val="lowerLetter"/>
      <w:lvlText w:val="%5."/>
      <w:lvlJc w:val="left"/>
      <w:pPr>
        <w:ind w:left="3274" w:hanging="360"/>
      </w:pPr>
    </w:lvl>
    <w:lvl w:ilvl="5" w:tplc="340A001B" w:tentative="1">
      <w:start w:val="1"/>
      <w:numFmt w:val="lowerRoman"/>
      <w:lvlText w:val="%6."/>
      <w:lvlJc w:val="right"/>
      <w:pPr>
        <w:ind w:left="3994" w:hanging="180"/>
      </w:pPr>
    </w:lvl>
    <w:lvl w:ilvl="6" w:tplc="340A000F" w:tentative="1">
      <w:start w:val="1"/>
      <w:numFmt w:val="decimal"/>
      <w:lvlText w:val="%7."/>
      <w:lvlJc w:val="left"/>
      <w:pPr>
        <w:ind w:left="4714" w:hanging="360"/>
      </w:pPr>
    </w:lvl>
    <w:lvl w:ilvl="7" w:tplc="340A0019" w:tentative="1">
      <w:start w:val="1"/>
      <w:numFmt w:val="lowerLetter"/>
      <w:lvlText w:val="%8."/>
      <w:lvlJc w:val="left"/>
      <w:pPr>
        <w:ind w:left="5434" w:hanging="360"/>
      </w:pPr>
    </w:lvl>
    <w:lvl w:ilvl="8" w:tplc="340A001B" w:tentative="1">
      <w:start w:val="1"/>
      <w:numFmt w:val="lowerRoman"/>
      <w:lvlText w:val="%9."/>
      <w:lvlJc w:val="right"/>
      <w:pPr>
        <w:ind w:left="6154"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D126B96"/>
    <w:multiLevelType w:val="hybridMultilevel"/>
    <w:tmpl w:val="9692FDA6"/>
    <w:lvl w:ilvl="0" w:tplc="4F3AFE1E">
      <w:start w:val="1"/>
      <w:numFmt w:val="lowerLetter"/>
      <w:lvlText w:val="%1."/>
      <w:lvlJc w:val="left"/>
      <w:pPr>
        <w:ind w:left="536" w:hanging="360"/>
      </w:pPr>
      <w:rPr>
        <w:rFonts w:hint="default"/>
        <w:b w:val="0"/>
        <w:color w:val="auto"/>
      </w:rPr>
    </w:lvl>
    <w:lvl w:ilvl="1" w:tplc="340A0019" w:tentative="1">
      <w:start w:val="1"/>
      <w:numFmt w:val="lowerLetter"/>
      <w:lvlText w:val="%2."/>
      <w:lvlJc w:val="left"/>
      <w:pPr>
        <w:ind w:left="1256" w:hanging="360"/>
      </w:pPr>
    </w:lvl>
    <w:lvl w:ilvl="2" w:tplc="340A001B" w:tentative="1">
      <w:start w:val="1"/>
      <w:numFmt w:val="lowerRoman"/>
      <w:lvlText w:val="%3."/>
      <w:lvlJc w:val="right"/>
      <w:pPr>
        <w:ind w:left="1976" w:hanging="180"/>
      </w:pPr>
    </w:lvl>
    <w:lvl w:ilvl="3" w:tplc="340A000F" w:tentative="1">
      <w:start w:val="1"/>
      <w:numFmt w:val="decimal"/>
      <w:lvlText w:val="%4."/>
      <w:lvlJc w:val="left"/>
      <w:pPr>
        <w:ind w:left="2696" w:hanging="360"/>
      </w:pPr>
    </w:lvl>
    <w:lvl w:ilvl="4" w:tplc="340A0019" w:tentative="1">
      <w:start w:val="1"/>
      <w:numFmt w:val="lowerLetter"/>
      <w:lvlText w:val="%5."/>
      <w:lvlJc w:val="left"/>
      <w:pPr>
        <w:ind w:left="3416" w:hanging="360"/>
      </w:pPr>
    </w:lvl>
    <w:lvl w:ilvl="5" w:tplc="340A001B" w:tentative="1">
      <w:start w:val="1"/>
      <w:numFmt w:val="lowerRoman"/>
      <w:lvlText w:val="%6."/>
      <w:lvlJc w:val="right"/>
      <w:pPr>
        <w:ind w:left="4136" w:hanging="180"/>
      </w:pPr>
    </w:lvl>
    <w:lvl w:ilvl="6" w:tplc="340A000F" w:tentative="1">
      <w:start w:val="1"/>
      <w:numFmt w:val="decimal"/>
      <w:lvlText w:val="%7."/>
      <w:lvlJc w:val="left"/>
      <w:pPr>
        <w:ind w:left="4856" w:hanging="360"/>
      </w:pPr>
    </w:lvl>
    <w:lvl w:ilvl="7" w:tplc="340A0019" w:tentative="1">
      <w:start w:val="1"/>
      <w:numFmt w:val="lowerLetter"/>
      <w:lvlText w:val="%8."/>
      <w:lvlJc w:val="left"/>
      <w:pPr>
        <w:ind w:left="5576" w:hanging="360"/>
      </w:pPr>
    </w:lvl>
    <w:lvl w:ilvl="8" w:tplc="340A001B" w:tentative="1">
      <w:start w:val="1"/>
      <w:numFmt w:val="lowerRoman"/>
      <w:lvlText w:val="%9."/>
      <w:lvlJc w:val="right"/>
      <w:pPr>
        <w:ind w:left="6296"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DAD099C"/>
    <w:multiLevelType w:val="hybridMultilevel"/>
    <w:tmpl w:val="249CDFCA"/>
    <w:lvl w:ilvl="0" w:tplc="B1FEFA4E">
      <w:start w:val="1"/>
      <w:numFmt w:val="lowerLetter"/>
      <w:lvlText w:val="%1."/>
      <w:lvlJc w:val="left"/>
      <w:pPr>
        <w:ind w:left="572" w:hanging="360"/>
      </w:pPr>
      <w:rPr>
        <w:rFonts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87D402A"/>
    <w:multiLevelType w:val="hybridMultilevel"/>
    <w:tmpl w:val="13F61E02"/>
    <w:lvl w:ilvl="0" w:tplc="626E6A94">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296477B"/>
    <w:multiLevelType w:val="hybridMultilevel"/>
    <w:tmpl w:val="D8D872E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3432004"/>
    <w:multiLevelType w:val="hybridMultilevel"/>
    <w:tmpl w:val="D54C6AFC"/>
    <w:lvl w:ilvl="0" w:tplc="75CA207E">
      <w:start w:val="1"/>
      <w:numFmt w:val="lowerLetter"/>
      <w:lvlText w:val="%1."/>
      <w:lvlJc w:val="left"/>
      <w:pPr>
        <w:ind w:left="536" w:hanging="360"/>
      </w:pPr>
      <w:rPr>
        <w:rFonts w:hint="default"/>
      </w:rPr>
    </w:lvl>
    <w:lvl w:ilvl="1" w:tplc="340A0019" w:tentative="1">
      <w:start w:val="1"/>
      <w:numFmt w:val="lowerLetter"/>
      <w:lvlText w:val="%2."/>
      <w:lvlJc w:val="left"/>
      <w:pPr>
        <w:ind w:left="1256" w:hanging="360"/>
      </w:pPr>
    </w:lvl>
    <w:lvl w:ilvl="2" w:tplc="340A001B" w:tentative="1">
      <w:start w:val="1"/>
      <w:numFmt w:val="lowerRoman"/>
      <w:lvlText w:val="%3."/>
      <w:lvlJc w:val="right"/>
      <w:pPr>
        <w:ind w:left="1976" w:hanging="180"/>
      </w:pPr>
    </w:lvl>
    <w:lvl w:ilvl="3" w:tplc="340A000F" w:tentative="1">
      <w:start w:val="1"/>
      <w:numFmt w:val="decimal"/>
      <w:lvlText w:val="%4."/>
      <w:lvlJc w:val="left"/>
      <w:pPr>
        <w:ind w:left="2696" w:hanging="360"/>
      </w:pPr>
    </w:lvl>
    <w:lvl w:ilvl="4" w:tplc="340A0019" w:tentative="1">
      <w:start w:val="1"/>
      <w:numFmt w:val="lowerLetter"/>
      <w:lvlText w:val="%5."/>
      <w:lvlJc w:val="left"/>
      <w:pPr>
        <w:ind w:left="3416" w:hanging="360"/>
      </w:pPr>
    </w:lvl>
    <w:lvl w:ilvl="5" w:tplc="340A001B" w:tentative="1">
      <w:start w:val="1"/>
      <w:numFmt w:val="lowerRoman"/>
      <w:lvlText w:val="%6."/>
      <w:lvlJc w:val="right"/>
      <w:pPr>
        <w:ind w:left="4136" w:hanging="180"/>
      </w:pPr>
    </w:lvl>
    <w:lvl w:ilvl="6" w:tplc="340A000F" w:tentative="1">
      <w:start w:val="1"/>
      <w:numFmt w:val="decimal"/>
      <w:lvlText w:val="%7."/>
      <w:lvlJc w:val="left"/>
      <w:pPr>
        <w:ind w:left="4856" w:hanging="360"/>
      </w:pPr>
    </w:lvl>
    <w:lvl w:ilvl="7" w:tplc="340A0019" w:tentative="1">
      <w:start w:val="1"/>
      <w:numFmt w:val="lowerLetter"/>
      <w:lvlText w:val="%8."/>
      <w:lvlJc w:val="left"/>
      <w:pPr>
        <w:ind w:left="5576" w:hanging="360"/>
      </w:pPr>
    </w:lvl>
    <w:lvl w:ilvl="8" w:tplc="340A001B" w:tentative="1">
      <w:start w:val="1"/>
      <w:numFmt w:val="lowerRoman"/>
      <w:lvlText w:val="%9."/>
      <w:lvlJc w:val="right"/>
      <w:pPr>
        <w:ind w:left="6296" w:hanging="180"/>
      </w:p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03F475A"/>
    <w:multiLevelType w:val="hybridMultilevel"/>
    <w:tmpl w:val="E57C6CE6"/>
    <w:lvl w:ilvl="0" w:tplc="C9DC77CA">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1445474"/>
    <w:multiLevelType w:val="hybridMultilevel"/>
    <w:tmpl w:val="4DD0B4B0"/>
    <w:lvl w:ilvl="0" w:tplc="D0F6F882">
      <w:start w:val="1"/>
      <w:numFmt w:val="lowerLetter"/>
      <w:lvlText w:val="%1."/>
      <w:lvlJc w:val="left"/>
      <w:pPr>
        <w:ind w:left="644" w:hanging="360"/>
      </w:pPr>
      <w:rPr>
        <w:rFonts w:ascii="Calibri" w:eastAsia="Times New Roman" w:hAnsi="Calibri" w:hint="default"/>
        <w:b w:val="0"/>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551F3CB8"/>
    <w:multiLevelType w:val="hybridMultilevel"/>
    <w:tmpl w:val="4A700D52"/>
    <w:lvl w:ilvl="0" w:tplc="7048D246">
      <w:start w:val="1"/>
      <w:numFmt w:val="bullet"/>
      <w:lvlText w:val="•"/>
      <w:lvlJc w:val="left"/>
      <w:pPr>
        <w:tabs>
          <w:tab w:val="num" w:pos="720"/>
        </w:tabs>
        <w:ind w:left="720" w:hanging="360"/>
      </w:pPr>
      <w:rPr>
        <w:rFonts w:ascii="Arial" w:hAnsi="Arial" w:hint="default"/>
      </w:rPr>
    </w:lvl>
    <w:lvl w:ilvl="1" w:tplc="6A247828" w:tentative="1">
      <w:start w:val="1"/>
      <w:numFmt w:val="bullet"/>
      <w:lvlText w:val="•"/>
      <w:lvlJc w:val="left"/>
      <w:pPr>
        <w:tabs>
          <w:tab w:val="num" w:pos="1440"/>
        </w:tabs>
        <w:ind w:left="1440" w:hanging="360"/>
      </w:pPr>
      <w:rPr>
        <w:rFonts w:ascii="Arial" w:hAnsi="Arial" w:hint="default"/>
      </w:rPr>
    </w:lvl>
    <w:lvl w:ilvl="2" w:tplc="385EDBC6" w:tentative="1">
      <w:start w:val="1"/>
      <w:numFmt w:val="bullet"/>
      <w:lvlText w:val="•"/>
      <w:lvlJc w:val="left"/>
      <w:pPr>
        <w:tabs>
          <w:tab w:val="num" w:pos="2160"/>
        </w:tabs>
        <w:ind w:left="2160" w:hanging="360"/>
      </w:pPr>
      <w:rPr>
        <w:rFonts w:ascii="Arial" w:hAnsi="Arial" w:hint="default"/>
      </w:rPr>
    </w:lvl>
    <w:lvl w:ilvl="3" w:tplc="D1F2C982" w:tentative="1">
      <w:start w:val="1"/>
      <w:numFmt w:val="bullet"/>
      <w:lvlText w:val="•"/>
      <w:lvlJc w:val="left"/>
      <w:pPr>
        <w:tabs>
          <w:tab w:val="num" w:pos="2880"/>
        </w:tabs>
        <w:ind w:left="2880" w:hanging="360"/>
      </w:pPr>
      <w:rPr>
        <w:rFonts w:ascii="Arial" w:hAnsi="Arial" w:hint="default"/>
      </w:rPr>
    </w:lvl>
    <w:lvl w:ilvl="4" w:tplc="2D4E577C" w:tentative="1">
      <w:start w:val="1"/>
      <w:numFmt w:val="bullet"/>
      <w:lvlText w:val="•"/>
      <w:lvlJc w:val="left"/>
      <w:pPr>
        <w:tabs>
          <w:tab w:val="num" w:pos="3600"/>
        </w:tabs>
        <w:ind w:left="3600" w:hanging="360"/>
      </w:pPr>
      <w:rPr>
        <w:rFonts w:ascii="Arial" w:hAnsi="Arial" w:hint="default"/>
      </w:rPr>
    </w:lvl>
    <w:lvl w:ilvl="5" w:tplc="8D987870" w:tentative="1">
      <w:start w:val="1"/>
      <w:numFmt w:val="bullet"/>
      <w:lvlText w:val="•"/>
      <w:lvlJc w:val="left"/>
      <w:pPr>
        <w:tabs>
          <w:tab w:val="num" w:pos="4320"/>
        </w:tabs>
        <w:ind w:left="4320" w:hanging="360"/>
      </w:pPr>
      <w:rPr>
        <w:rFonts w:ascii="Arial" w:hAnsi="Arial" w:hint="default"/>
      </w:rPr>
    </w:lvl>
    <w:lvl w:ilvl="6" w:tplc="DFAC6910" w:tentative="1">
      <w:start w:val="1"/>
      <w:numFmt w:val="bullet"/>
      <w:lvlText w:val="•"/>
      <w:lvlJc w:val="left"/>
      <w:pPr>
        <w:tabs>
          <w:tab w:val="num" w:pos="5040"/>
        </w:tabs>
        <w:ind w:left="5040" w:hanging="360"/>
      </w:pPr>
      <w:rPr>
        <w:rFonts w:ascii="Arial" w:hAnsi="Arial" w:hint="default"/>
      </w:rPr>
    </w:lvl>
    <w:lvl w:ilvl="7" w:tplc="EB78F00C" w:tentative="1">
      <w:start w:val="1"/>
      <w:numFmt w:val="bullet"/>
      <w:lvlText w:val="•"/>
      <w:lvlJc w:val="left"/>
      <w:pPr>
        <w:tabs>
          <w:tab w:val="num" w:pos="5760"/>
        </w:tabs>
        <w:ind w:left="5760" w:hanging="360"/>
      </w:pPr>
      <w:rPr>
        <w:rFonts w:ascii="Arial" w:hAnsi="Arial" w:hint="default"/>
      </w:rPr>
    </w:lvl>
    <w:lvl w:ilvl="8" w:tplc="B6822ECE" w:tentative="1">
      <w:start w:val="1"/>
      <w:numFmt w:val="bullet"/>
      <w:lvlText w:val="•"/>
      <w:lvlJc w:val="left"/>
      <w:pPr>
        <w:tabs>
          <w:tab w:val="num" w:pos="6480"/>
        </w:tabs>
        <w:ind w:left="6480" w:hanging="360"/>
      </w:pPr>
      <w:rPr>
        <w:rFonts w:ascii="Arial" w:hAnsi="Arial" w:hint="default"/>
      </w:rPr>
    </w:lvl>
  </w:abstractNum>
  <w:abstractNum w:abstractNumId="24">
    <w:nsid w:val="562B7946"/>
    <w:multiLevelType w:val="hybridMultilevel"/>
    <w:tmpl w:val="99920048"/>
    <w:lvl w:ilvl="0" w:tplc="27C073F0">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7"/>
  </w:num>
  <w:num w:numId="3">
    <w:abstractNumId w:val="22"/>
  </w:num>
  <w:num w:numId="4">
    <w:abstractNumId w:val="32"/>
  </w:num>
  <w:num w:numId="5">
    <w:abstractNumId w:val="26"/>
  </w:num>
  <w:num w:numId="6">
    <w:abstractNumId w:val="31"/>
  </w:num>
  <w:num w:numId="7">
    <w:abstractNumId w:val="24"/>
  </w:num>
  <w:num w:numId="8">
    <w:abstractNumId w:val="5"/>
  </w:num>
  <w:num w:numId="9">
    <w:abstractNumId w:val="17"/>
  </w:num>
  <w:num w:numId="10">
    <w:abstractNumId w:val="17"/>
  </w:num>
  <w:num w:numId="11">
    <w:abstractNumId w:val="17"/>
  </w:num>
  <w:num w:numId="12">
    <w:abstractNumId w:val="15"/>
  </w:num>
  <w:num w:numId="13">
    <w:abstractNumId w:val="7"/>
  </w:num>
  <w:num w:numId="14">
    <w:abstractNumId w:val="2"/>
  </w:num>
  <w:num w:numId="15">
    <w:abstractNumId w:val="30"/>
  </w:num>
  <w:num w:numId="16">
    <w:abstractNumId w:val="16"/>
  </w:num>
  <w:num w:numId="17">
    <w:abstractNumId w:val="27"/>
  </w:num>
  <w:num w:numId="18">
    <w:abstractNumId w:val="25"/>
  </w:num>
  <w:num w:numId="19">
    <w:abstractNumId w:val="4"/>
  </w:num>
  <w:num w:numId="20">
    <w:abstractNumId w:val="0"/>
  </w:num>
  <w:num w:numId="21">
    <w:abstractNumId w:val="10"/>
  </w:num>
  <w:num w:numId="22">
    <w:abstractNumId w:val="9"/>
  </w:num>
  <w:num w:numId="23">
    <w:abstractNumId w:val="29"/>
  </w:num>
  <w:num w:numId="24">
    <w:abstractNumId w:val="12"/>
  </w:num>
  <w:num w:numId="25">
    <w:abstractNumId w:val="28"/>
  </w:num>
  <w:num w:numId="26">
    <w:abstractNumId w:val="17"/>
  </w:num>
  <w:num w:numId="27">
    <w:abstractNumId w:val="18"/>
  </w:num>
  <w:num w:numId="28">
    <w:abstractNumId w:val="3"/>
  </w:num>
  <w:num w:numId="29">
    <w:abstractNumId w:val="23"/>
  </w:num>
  <w:num w:numId="30">
    <w:abstractNumId w:val="11"/>
  </w:num>
  <w:num w:numId="31">
    <w:abstractNumId w:val="21"/>
  </w:num>
  <w:num w:numId="32">
    <w:abstractNumId w:val="1"/>
  </w:num>
  <w:num w:numId="33">
    <w:abstractNumId w:val="20"/>
  </w:num>
  <w:num w:numId="34">
    <w:abstractNumId w:val="13"/>
  </w:num>
  <w:num w:numId="35">
    <w:abstractNumId w:val="14"/>
  </w:num>
  <w:num w:numId="36">
    <w:abstractNumId w:val="6"/>
  </w:num>
  <w:num w:numId="37">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90D"/>
    <w:rsid w:val="000063B5"/>
    <w:rsid w:val="0000671C"/>
    <w:rsid w:val="00006FE0"/>
    <w:rsid w:val="000070A0"/>
    <w:rsid w:val="00007F24"/>
    <w:rsid w:val="00007F36"/>
    <w:rsid w:val="00010951"/>
    <w:rsid w:val="000111CD"/>
    <w:rsid w:val="00011B43"/>
    <w:rsid w:val="00012236"/>
    <w:rsid w:val="0001223F"/>
    <w:rsid w:val="000126C2"/>
    <w:rsid w:val="00012AA2"/>
    <w:rsid w:val="00012EFD"/>
    <w:rsid w:val="0001401F"/>
    <w:rsid w:val="000143C8"/>
    <w:rsid w:val="00015076"/>
    <w:rsid w:val="00015199"/>
    <w:rsid w:val="000151C7"/>
    <w:rsid w:val="000165D1"/>
    <w:rsid w:val="00016950"/>
    <w:rsid w:val="00016BB1"/>
    <w:rsid w:val="00017147"/>
    <w:rsid w:val="0001781A"/>
    <w:rsid w:val="000179CE"/>
    <w:rsid w:val="0002008E"/>
    <w:rsid w:val="0002019C"/>
    <w:rsid w:val="000201D0"/>
    <w:rsid w:val="000201ED"/>
    <w:rsid w:val="00020668"/>
    <w:rsid w:val="000209B6"/>
    <w:rsid w:val="00021B10"/>
    <w:rsid w:val="00022D91"/>
    <w:rsid w:val="00024A72"/>
    <w:rsid w:val="00024ECF"/>
    <w:rsid w:val="000254B9"/>
    <w:rsid w:val="00025B2E"/>
    <w:rsid w:val="00025CB5"/>
    <w:rsid w:val="00025D19"/>
    <w:rsid w:val="000261BD"/>
    <w:rsid w:val="00026898"/>
    <w:rsid w:val="00026918"/>
    <w:rsid w:val="000277D8"/>
    <w:rsid w:val="000305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67A"/>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05"/>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3BEE"/>
    <w:rsid w:val="0007412E"/>
    <w:rsid w:val="000745F3"/>
    <w:rsid w:val="0007466F"/>
    <w:rsid w:val="000747F0"/>
    <w:rsid w:val="00075A70"/>
    <w:rsid w:val="000766E6"/>
    <w:rsid w:val="00077D53"/>
    <w:rsid w:val="00080F6C"/>
    <w:rsid w:val="00082230"/>
    <w:rsid w:val="00082258"/>
    <w:rsid w:val="0008249D"/>
    <w:rsid w:val="00082C6F"/>
    <w:rsid w:val="00082C7A"/>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3B8E"/>
    <w:rsid w:val="00094E56"/>
    <w:rsid w:val="000959D8"/>
    <w:rsid w:val="00095A4A"/>
    <w:rsid w:val="00095C4C"/>
    <w:rsid w:val="00096213"/>
    <w:rsid w:val="00096366"/>
    <w:rsid w:val="00096587"/>
    <w:rsid w:val="000A004C"/>
    <w:rsid w:val="000A027D"/>
    <w:rsid w:val="000A080B"/>
    <w:rsid w:val="000A0A40"/>
    <w:rsid w:val="000A190E"/>
    <w:rsid w:val="000A216C"/>
    <w:rsid w:val="000A3133"/>
    <w:rsid w:val="000A321B"/>
    <w:rsid w:val="000A3227"/>
    <w:rsid w:val="000A38C4"/>
    <w:rsid w:val="000A46D4"/>
    <w:rsid w:val="000A48D7"/>
    <w:rsid w:val="000A4D15"/>
    <w:rsid w:val="000A6543"/>
    <w:rsid w:val="000A6BEE"/>
    <w:rsid w:val="000A7307"/>
    <w:rsid w:val="000A7B10"/>
    <w:rsid w:val="000B0D20"/>
    <w:rsid w:val="000B1041"/>
    <w:rsid w:val="000B12C1"/>
    <w:rsid w:val="000B1EF3"/>
    <w:rsid w:val="000B32AE"/>
    <w:rsid w:val="000B34B2"/>
    <w:rsid w:val="000B41A3"/>
    <w:rsid w:val="000B4852"/>
    <w:rsid w:val="000B4F86"/>
    <w:rsid w:val="000B5555"/>
    <w:rsid w:val="000B5C2E"/>
    <w:rsid w:val="000B5FEC"/>
    <w:rsid w:val="000B6651"/>
    <w:rsid w:val="000B6AF9"/>
    <w:rsid w:val="000B6CA6"/>
    <w:rsid w:val="000B7063"/>
    <w:rsid w:val="000B76EF"/>
    <w:rsid w:val="000B795B"/>
    <w:rsid w:val="000B7F06"/>
    <w:rsid w:val="000C0369"/>
    <w:rsid w:val="000C052E"/>
    <w:rsid w:val="000C07FD"/>
    <w:rsid w:val="000C128D"/>
    <w:rsid w:val="000C2348"/>
    <w:rsid w:val="000C2811"/>
    <w:rsid w:val="000C49AB"/>
    <w:rsid w:val="000C5064"/>
    <w:rsid w:val="000C63A4"/>
    <w:rsid w:val="000C76C0"/>
    <w:rsid w:val="000D03DA"/>
    <w:rsid w:val="000D079E"/>
    <w:rsid w:val="000D1CFD"/>
    <w:rsid w:val="000D259C"/>
    <w:rsid w:val="000D3D2A"/>
    <w:rsid w:val="000D4297"/>
    <w:rsid w:val="000D4BAB"/>
    <w:rsid w:val="000D5DA4"/>
    <w:rsid w:val="000D607C"/>
    <w:rsid w:val="000D6468"/>
    <w:rsid w:val="000D6F8D"/>
    <w:rsid w:val="000D703E"/>
    <w:rsid w:val="000D7453"/>
    <w:rsid w:val="000E0232"/>
    <w:rsid w:val="000E0ADA"/>
    <w:rsid w:val="000E0AF3"/>
    <w:rsid w:val="000E0B34"/>
    <w:rsid w:val="000E257A"/>
    <w:rsid w:val="000E320F"/>
    <w:rsid w:val="000E4500"/>
    <w:rsid w:val="000E5424"/>
    <w:rsid w:val="000E5869"/>
    <w:rsid w:val="000E6410"/>
    <w:rsid w:val="000E7F5E"/>
    <w:rsid w:val="000E7F69"/>
    <w:rsid w:val="000F0389"/>
    <w:rsid w:val="000F04B7"/>
    <w:rsid w:val="000F2656"/>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2DB"/>
    <w:rsid w:val="001046C2"/>
    <w:rsid w:val="001051A0"/>
    <w:rsid w:val="00105331"/>
    <w:rsid w:val="0010633A"/>
    <w:rsid w:val="0010657A"/>
    <w:rsid w:val="001066B9"/>
    <w:rsid w:val="00106E74"/>
    <w:rsid w:val="00106EC8"/>
    <w:rsid w:val="00106F43"/>
    <w:rsid w:val="0010707C"/>
    <w:rsid w:val="001078C3"/>
    <w:rsid w:val="0011126A"/>
    <w:rsid w:val="0011210B"/>
    <w:rsid w:val="00112D71"/>
    <w:rsid w:val="00112F5A"/>
    <w:rsid w:val="00114819"/>
    <w:rsid w:val="00114CDD"/>
    <w:rsid w:val="00114F6F"/>
    <w:rsid w:val="001157D9"/>
    <w:rsid w:val="001173C8"/>
    <w:rsid w:val="00117CCF"/>
    <w:rsid w:val="001213FE"/>
    <w:rsid w:val="00122AF8"/>
    <w:rsid w:val="00124E81"/>
    <w:rsid w:val="001258E8"/>
    <w:rsid w:val="00125EBB"/>
    <w:rsid w:val="001262E8"/>
    <w:rsid w:val="001271F2"/>
    <w:rsid w:val="00127654"/>
    <w:rsid w:val="00127992"/>
    <w:rsid w:val="001308C7"/>
    <w:rsid w:val="001318C2"/>
    <w:rsid w:val="00131BE3"/>
    <w:rsid w:val="00132AED"/>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AE0"/>
    <w:rsid w:val="00143D2D"/>
    <w:rsid w:val="00145CEB"/>
    <w:rsid w:val="001462E0"/>
    <w:rsid w:val="001468C5"/>
    <w:rsid w:val="0015012C"/>
    <w:rsid w:val="001502FD"/>
    <w:rsid w:val="0015102A"/>
    <w:rsid w:val="001516D4"/>
    <w:rsid w:val="00152606"/>
    <w:rsid w:val="001528A4"/>
    <w:rsid w:val="00152BEC"/>
    <w:rsid w:val="00153445"/>
    <w:rsid w:val="00153FA9"/>
    <w:rsid w:val="00154606"/>
    <w:rsid w:val="00154906"/>
    <w:rsid w:val="0015518F"/>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B61"/>
    <w:rsid w:val="001C0C19"/>
    <w:rsid w:val="001C21EB"/>
    <w:rsid w:val="001C249A"/>
    <w:rsid w:val="001C3AF7"/>
    <w:rsid w:val="001C4159"/>
    <w:rsid w:val="001C450E"/>
    <w:rsid w:val="001C55A8"/>
    <w:rsid w:val="001C6C71"/>
    <w:rsid w:val="001C73A6"/>
    <w:rsid w:val="001C7ADB"/>
    <w:rsid w:val="001D0E57"/>
    <w:rsid w:val="001D1C40"/>
    <w:rsid w:val="001D3055"/>
    <w:rsid w:val="001D40FA"/>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555"/>
    <w:rsid w:val="001E296D"/>
    <w:rsid w:val="001E2E03"/>
    <w:rsid w:val="001E3E66"/>
    <w:rsid w:val="001E42ED"/>
    <w:rsid w:val="001E4527"/>
    <w:rsid w:val="001E5BF3"/>
    <w:rsid w:val="001E5CEE"/>
    <w:rsid w:val="001E6904"/>
    <w:rsid w:val="001E6DD9"/>
    <w:rsid w:val="001F0DA6"/>
    <w:rsid w:val="001F13F3"/>
    <w:rsid w:val="001F19D3"/>
    <w:rsid w:val="001F2440"/>
    <w:rsid w:val="001F2527"/>
    <w:rsid w:val="001F29C4"/>
    <w:rsid w:val="001F2C82"/>
    <w:rsid w:val="001F2D03"/>
    <w:rsid w:val="001F30B9"/>
    <w:rsid w:val="001F30D1"/>
    <w:rsid w:val="001F316E"/>
    <w:rsid w:val="001F3214"/>
    <w:rsid w:val="001F414C"/>
    <w:rsid w:val="001F4C6D"/>
    <w:rsid w:val="001F5098"/>
    <w:rsid w:val="001F510B"/>
    <w:rsid w:val="001F55EB"/>
    <w:rsid w:val="001F5C4D"/>
    <w:rsid w:val="001F61FF"/>
    <w:rsid w:val="001F693A"/>
    <w:rsid w:val="001F6F6B"/>
    <w:rsid w:val="001F7825"/>
    <w:rsid w:val="0020034A"/>
    <w:rsid w:val="00201037"/>
    <w:rsid w:val="00201F5E"/>
    <w:rsid w:val="002023A9"/>
    <w:rsid w:val="00202A97"/>
    <w:rsid w:val="00202C10"/>
    <w:rsid w:val="00203401"/>
    <w:rsid w:val="00203904"/>
    <w:rsid w:val="002041E0"/>
    <w:rsid w:val="00204F4A"/>
    <w:rsid w:val="00205F3E"/>
    <w:rsid w:val="00206810"/>
    <w:rsid w:val="0020745E"/>
    <w:rsid w:val="002075BD"/>
    <w:rsid w:val="002101DD"/>
    <w:rsid w:val="00210DC6"/>
    <w:rsid w:val="00211110"/>
    <w:rsid w:val="00211207"/>
    <w:rsid w:val="0021173E"/>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3F87"/>
    <w:rsid w:val="00255841"/>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58DE"/>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116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E47"/>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8C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84A"/>
    <w:rsid w:val="002D1A2C"/>
    <w:rsid w:val="002D1D1D"/>
    <w:rsid w:val="002D226C"/>
    <w:rsid w:val="002D2D00"/>
    <w:rsid w:val="002D3466"/>
    <w:rsid w:val="002D35E5"/>
    <w:rsid w:val="002D3AD6"/>
    <w:rsid w:val="002D3B7A"/>
    <w:rsid w:val="002D3C2D"/>
    <w:rsid w:val="002D40E6"/>
    <w:rsid w:val="002D40FA"/>
    <w:rsid w:val="002D4125"/>
    <w:rsid w:val="002D43C9"/>
    <w:rsid w:val="002D4814"/>
    <w:rsid w:val="002D5305"/>
    <w:rsid w:val="002D5999"/>
    <w:rsid w:val="002D5F4F"/>
    <w:rsid w:val="002D781C"/>
    <w:rsid w:val="002E0155"/>
    <w:rsid w:val="002E18CA"/>
    <w:rsid w:val="002E1A50"/>
    <w:rsid w:val="002E28D3"/>
    <w:rsid w:val="002E356D"/>
    <w:rsid w:val="002E3BE4"/>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6132"/>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F1"/>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5DA9"/>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932"/>
    <w:rsid w:val="00375CDF"/>
    <w:rsid w:val="00375F52"/>
    <w:rsid w:val="00376413"/>
    <w:rsid w:val="00376CEA"/>
    <w:rsid w:val="00377234"/>
    <w:rsid w:val="00377549"/>
    <w:rsid w:val="00380BC0"/>
    <w:rsid w:val="00382CA0"/>
    <w:rsid w:val="00382E82"/>
    <w:rsid w:val="0038320F"/>
    <w:rsid w:val="00383341"/>
    <w:rsid w:val="0038378C"/>
    <w:rsid w:val="003846D5"/>
    <w:rsid w:val="00384E8E"/>
    <w:rsid w:val="00385A04"/>
    <w:rsid w:val="00385EE8"/>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985"/>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12CB"/>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AEA"/>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1B5"/>
    <w:rsid w:val="003F6A79"/>
    <w:rsid w:val="0040133B"/>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32E"/>
    <w:rsid w:val="004055ED"/>
    <w:rsid w:val="00405BF1"/>
    <w:rsid w:val="00406C7D"/>
    <w:rsid w:val="00407008"/>
    <w:rsid w:val="00407F3A"/>
    <w:rsid w:val="00410B2C"/>
    <w:rsid w:val="00410E97"/>
    <w:rsid w:val="00411E4F"/>
    <w:rsid w:val="00412AF1"/>
    <w:rsid w:val="00413732"/>
    <w:rsid w:val="00413B60"/>
    <w:rsid w:val="00413EC4"/>
    <w:rsid w:val="004142EF"/>
    <w:rsid w:val="004144D0"/>
    <w:rsid w:val="00414A66"/>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69D"/>
    <w:rsid w:val="00430772"/>
    <w:rsid w:val="00430B42"/>
    <w:rsid w:val="00430BF8"/>
    <w:rsid w:val="00430FAF"/>
    <w:rsid w:val="00431E10"/>
    <w:rsid w:val="004322D7"/>
    <w:rsid w:val="0043356F"/>
    <w:rsid w:val="004343C5"/>
    <w:rsid w:val="00434883"/>
    <w:rsid w:val="004349E8"/>
    <w:rsid w:val="00435985"/>
    <w:rsid w:val="00435D7F"/>
    <w:rsid w:val="00435F87"/>
    <w:rsid w:val="00436FC3"/>
    <w:rsid w:val="004379EE"/>
    <w:rsid w:val="00437A64"/>
    <w:rsid w:val="004404C2"/>
    <w:rsid w:val="00440575"/>
    <w:rsid w:val="00440CF3"/>
    <w:rsid w:val="00442855"/>
    <w:rsid w:val="004428F1"/>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20E"/>
    <w:rsid w:val="00462BB1"/>
    <w:rsid w:val="004638B4"/>
    <w:rsid w:val="00463B20"/>
    <w:rsid w:val="004648A4"/>
    <w:rsid w:val="0046541D"/>
    <w:rsid w:val="00465A70"/>
    <w:rsid w:val="00466427"/>
    <w:rsid w:val="00466594"/>
    <w:rsid w:val="004673ED"/>
    <w:rsid w:val="00467477"/>
    <w:rsid w:val="00470E80"/>
    <w:rsid w:val="0047130A"/>
    <w:rsid w:val="00472633"/>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032"/>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A3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6B7"/>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0C5"/>
    <w:rsid w:val="004E74FC"/>
    <w:rsid w:val="004E7807"/>
    <w:rsid w:val="004F0276"/>
    <w:rsid w:val="004F074C"/>
    <w:rsid w:val="004F0FF5"/>
    <w:rsid w:val="004F1096"/>
    <w:rsid w:val="004F11D7"/>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1B7"/>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EC"/>
    <w:rsid w:val="00540571"/>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5F0"/>
    <w:rsid w:val="0055272F"/>
    <w:rsid w:val="00553469"/>
    <w:rsid w:val="005534F0"/>
    <w:rsid w:val="00553D2C"/>
    <w:rsid w:val="00553E0A"/>
    <w:rsid w:val="0055440C"/>
    <w:rsid w:val="00556C53"/>
    <w:rsid w:val="0055760F"/>
    <w:rsid w:val="00557733"/>
    <w:rsid w:val="00560859"/>
    <w:rsid w:val="00561DC0"/>
    <w:rsid w:val="00561FE6"/>
    <w:rsid w:val="00562576"/>
    <w:rsid w:val="005626CB"/>
    <w:rsid w:val="00562E33"/>
    <w:rsid w:val="00564C85"/>
    <w:rsid w:val="0056524C"/>
    <w:rsid w:val="00566134"/>
    <w:rsid w:val="00566858"/>
    <w:rsid w:val="0056791E"/>
    <w:rsid w:val="00567BDF"/>
    <w:rsid w:val="00570699"/>
    <w:rsid w:val="00570BD0"/>
    <w:rsid w:val="00570BEE"/>
    <w:rsid w:val="00570CBA"/>
    <w:rsid w:val="00570CF4"/>
    <w:rsid w:val="0057110E"/>
    <w:rsid w:val="005718E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C30"/>
    <w:rsid w:val="0058506B"/>
    <w:rsid w:val="00585427"/>
    <w:rsid w:val="00585F85"/>
    <w:rsid w:val="005860A4"/>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0B64"/>
    <w:rsid w:val="005A19DF"/>
    <w:rsid w:val="005A2238"/>
    <w:rsid w:val="005A3194"/>
    <w:rsid w:val="005A36D8"/>
    <w:rsid w:val="005A4A73"/>
    <w:rsid w:val="005A5169"/>
    <w:rsid w:val="005A6BE1"/>
    <w:rsid w:val="005A707B"/>
    <w:rsid w:val="005A7B47"/>
    <w:rsid w:val="005B070B"/>
    <w:rsid w:val="005B0A3E"/>
    <w:rsid w:val="005B0C7D"/>
    <w:rsid w:val="005B1122"/>
    <w:rsid w:val="005B309A"/>
    <w:rsid w:val="005B38F1"/>
    <w:rsid w:val="005B39A7"/>
    <w:rsid w:val="005B3BE3"/>
    <w:rsid w:val="005B5515"/>
    <w:rsid w:val="005B5632"/>
    <w:rsid w:val="005B57B3"/>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2F2E"/>
    <w:rsid w:val="005E4562"/>
    <w:rsid w:val="005E49C4"/>
    <w:rsid w:val="005E5C17"/>
    <w:rsid w:val="005E652B"/>
    <w:rsid w:val="005E6B2C"/>
    <w:rsid w:val="005E6B3E"/>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1C15"/>
    <w:rsid w:val="0060261D"/>
    <w:rsid w:val="00602DDC"/>
    <w:rsid w:val="00602F5E"/>
    <w:rsid w:val="006030EE"/>
    <w:rsid w:val="006032A4"/>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AFC"/>
    <w:rsid w:val="00616A43"/>
    <w:rsid w:val="00616A6B"/>
    <w:rsid w:val="006173F1"/>
    <w:rsid w:val="00617E7E"/>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D0A"/>
    <w:rsid w:val="00631F67"/>
    <w:rsid w:val="0063257B"/>
    <w:rsid w:val="00632A84"/>
    <w:rsid w:val="00632DD4"/>
    <w:rsid w:val="00632EB8"/>
    <w:rsid w:val="00633274"/>
    <w:rsid w:val="00633578"/>
    <w:rsid w:val="0063371B"/>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2688"/>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2A3"/>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1EA4"/>
    <w:rsid w:val="006A2724"/>
    <w:rsid w:val="006A344E"/>
    <w:rsid w:val="006A3702"/>
    <w:rsid w:val="006A3D75"/>
    <w:rsid w:val="006A3DF9"/>
    <w:rsid w:val="006A53BB"/>
    <w:rsid w:val="006A6500"/>
    <w:rsid w:val="006A7B3F"/>
    <w:rsid w:val="006B0B60"/>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AC1"/>
    <w:rsid w:val="006B7CF0"/>
    <w:rsid w:val="006C1A14"/>
    <w:rsid w:val="006C2C03"/>
    <w:rsid w:val="006C300B"/>
    <w:rsid w:val="006C33CD"/>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4BE"/>
    <w:rsid w:val="006D5B98"/>
    <w:rsid w:val="006D5CC9"/>
    <w:rsid w:val="006D673F"/>
    <w:rsid w:val="006D7104"/>
    <w:rsid w:val="006D7375"/>
    <w:rsid w:val="006D7A30"/>
    <w:rsid w:val="006E02D5"/>
    <w:rsid w:val="006E145A"/>
    <w:rsid w:val="006E1660"/>
    <w:rsid w:val="006E16B8"/>
    <w:rsid w:val="006E2AF7"/>
    <w:rsid w:val="006E7463"/>
    <w:rsid w:val="006E76D9"/>
    <w:rsid w:val="006F19B0"/>
    <w:rsid w:val="006F2916"/>
    <w:rsid w:val="006F3C82"/>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8C"/>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963"/>
    <w:rsid w:val="00732F31"/>
    <w:rsid w:val="00733363"/>
    <w:rsid w:val="007334C3"/>
    <w:rsid w:val="00733D76"/>
    <w:rsid w:val="00733ED7"/>
    <w:rsid w:val="00733F81"/>
    <w:rsid w:val="00734B3C"/>
    <w:rsid w:val="007351EE"/>
    <w:rsid w:val="00735419"/>
    <w:rsid w:val="00735A8A"/>
    <w:rsid w:val="00736349"/>
    <w:rsid w:val="00737FBF"/>
    <w:rsid w:val="00740AAA"/>
    <w:rsid w:val="00741A71"/>
    <w:rsid w:val="007423C9"/>
    <w:rsid w:val="00743879"/>
    <w:rsid w:val="007455EF"/>
    <w:rsid w:val="0074576C"/>
    <w:rsid w:val="00745AD8"/>
    <w:rsid w:val="00746135"/>
    <w:rsid w:val="007464C8"/>
    <w:rsid w:val="00746992"/>
    <w:rsid w:val="00746B14"/>
    <w:rsid w:val="00750DE2"/>
    <w:rsid w:val="00751648"/>
    <w:rsid w:val="00751F36"/>
    <w:rsid w:val="007526E8"/>
    <w:rsid w:val="007533F9"/>
    <w:rsid w:val="00754962"/>
    <w:rsid w:val="00754DCE"/>
    <w:rsid w:val="00754E46"/>
    <w:rsid w:val="0075527A"/>
    <w:rsid w:val="00755E8F"/>
    <w:rsid w:val="007570CB"/>
    <w:rsid w:val="0075729F"/>
    <w:rsid w:val="00760457"/>
    <w:rsid w:val="00760531"/>
    <w:rsid w:val="00761BE8"/>
    <w:rsid w:val="00761F0D"/>
    <w:rsid w:val="00761F40"/>
    <w:rsid w:val="00762039"/>
    <w:rsid w:val="0076498E"/>
    <w:rsid w:val="0076510F"/>
    <w:rsid w:val="00765303"/>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7EC"/>
    <w:rsid w:val="00774918"/>
    <w:rsid w:val="00774CC5"/>
    <w:rsid w:val="00775147"/>
    <w:rsid w:val="007752B9"/>
    <w:rsid w:val="00776277"/>
    <w:rsid w:val="007765B6"/>
    <w:rsid w:val="007768B9"/>
    <w:rsid w:val="00776EE3"/>
    <w:rsid w:val="0077725A"/>
    <w:rsid w:val="007778B6"/>
    <w:rsid w:val="00777E94"/>
    <w:rsid w:val="00780B8F"/>
    <w:rsid w:val="00781488"/>
    <w:rsid w:val="00781587"/>
    <w:rsid w:val="0078206F"/>
    <w:rsid w:val="007827FB"/>
    <w:rsid w:val="00783AB2"/>
    <w:rsid w:val="00783B82"/>
    <w:rsid w:val="00784368"/>
    <w:rsid w:val="0078470F"/>
    <w:rsid w:val="00784C3B"/>
    <w:rsid w:val="007850B6"/>
    <w:rsid w:val="007853AF"/>
    <w:rsid w:val="00786A25"/>
    <w:rsid w:val="00787E4D"/>
    <w:rsid w:val="00790629"/>
    <w:rsid w:val="00790EE1"/>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97CCD"/>
    <w:rsid w:val="007A067A"/>
    <w:rsid w:val="007A0DF0"/>
    <w:rsid w:val="007A1DEE"/>
    <w:rsid w:val="007A1F83"/>
    <w:rsid w:val="007A2A40"/>
    <w:rsid w:val="007A399E"/>
    <w:rsid w:val="007A3A01"/>
    <w:rsid w:val="007A3B50"/>
    <w:rsid w:val="007A3C01"/>
    <w:rsid w:val="007A3DE8"/>
    <w:rsid w:val="007A4189"/>
    <w:rsid w:val="007A434E"/>
    <w:rsid w:val="007A43F4"/>
    <w:rsid w:val="007A45B1"/>
    <w:rsid w:val="007A500A"/>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1BE2"/>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F2B"/>
    <w:rsid w:val="007D256A"/>
    <w:rsid w:val="007D2D6A"/>
    <w:rsid w:val="007D2F2F"/>
    <w:rsid w:val="007D3E26"/>
    <w:rsid w:val="007D4288"/>
    <w:rsid w:val="007D42BA"/>
    <w:rsid w:val="007D4A9B"/>
    <w:rsid w:val="007D5DB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28E"/>
    <w:rsid w:val="007F2A76"/>
    <w:rsid w:val="007F35DA"/>
    <w:rsid w:val="007F3D9D"/>
    <w:rsid w:val="007F4E95"/>
    <w:rsid w:val="007F58CB"/>
    <w:rsid w:val="007F59D0"/>
    <w:rsid w:val="007F5AA1"/>
    <w:rsid w:val="007F5AD0"/>
    <w:rsid w:val="007F5D9D"/>
    <w:rsid w:val="007F6210"/>
    <w:rsid w:val="007F623B"/>
    <w:rsid w:val="007F6685"/>
    <w:rsid w:val="007F69D8"/>
    <w:rsid w:val="007F724A"/>
    <w:rsid w:val="007F766C"/>
    <w:rsid w:val="0080011F"/>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0C26"/>
    <w:rsid w:val="00811341"/>
    <w:rsid w:val="008118D1"/>
    <w:rsid w:val="00811AD3"/>
    <w:rsid w:val="00812DB5"/>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4D05"/>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6FB5"/>
    <w:rsid w:val="008700A3"/>
    <w:rsid w:val="0087071B"/>
    <w:rsid w:val="00870FF2"/>
    <w:rsid w:val="00871F9B"/>
    <w:rsid w:val="00871FEC"/>
    <w:rsid w:val="008723E2"/>
    <w:rsid w:val="00872CF9"/>
    <w:rsid w:val="00873408"/>
    <w:rsid w:val="00874115"/>
    <w:rsid w:val="008744BF"/>
    <w:rsid w:val="00874E6F"/>
    <w:rsid w:val="00875FEB"/>
    <w:rsid w:val="00876696"/>
    <w:rsid w:val="008768B5"/>
    <w:rsid w:val="0087691F"/>
    <w:rsid w:val="00876A69"/>
    <w:rsid w:val="008814C6"/>
    <w:rsid w:val="008816F2"/>
    <w:rsid w:val="00882292"/>
    <w:rsid w:val="0088303A"/>
    <w:rsid w:val="0088305A"/>
    <w:rsid w:val="008836D2"/>
    <w:rsid w:val="00883778"/>
    <w:rsid w:val="008837DB"/>
    <w:rsid w:val="0088480B"/>
    <w:rsid w:val="00884A4F"/>
    <w:rsid w:val="00884B77"/>
    <w:rsid w:val="008852F5"/>
    <w:rsid w:val="0088597A"/>
    <w:rsid w:val="00885AA4"/>
    <w:rsid w:val="00885B91"/>
    <w:rsid w:val="00886702"/>
    <w:rsid w:val="00886D47"/>
    <w:rsid w:val="00886E3B"/>
    <w:rsid w:val="0088752C"/>
    <w:rsid w:val="008879D7"/>
    <w:rsid w:val="00890A91"/>
    <w:rsid w:val="008912DE"/>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03D1"/>
    <w:rsid w:val="008A06DF"/>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CDC"/>
    <w:rsid w:val="008B3C38"/>
    <w:rsid w:val="008B3E1E"/>
    <w:rsid w:val="008B3ED9"/>
    <w:rsid w:val="008B3F5E"/>
    <w:rsid w:val="008B3FD4"/>
    <w:rsid w:val="008B49A0"/>
    <w:rsid w:val="008B52CE"/>
    <w:rsid w:val="008B5498"/>
    <w:rsid w:val="008B56EA"/>
    <w:rsid w:val="008B6037"/>
    <w:rsid w:val="008B7341"/>
    <w:rsid w:val="008B79AC"/>
    <w:rsid w:val="008B7E11"/>
    <w:rsid w:val="008C0040"/>
    <w:rsid w:val="008C0545"/>
    <w:rsid w:val="008C0AAA"/>
    <w:rsid w:val="008C1301"/>
    <w:rsid w:val="008C1E10"/>
    <w:rsid w:val="008C2266"/>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5F24"/>
    <w:rsid w:val="008D6661"/>
    <w:rsid w:val="008D7DE9"/>
    <w:rsid w:val="008E05D7"/>
    <w:rsid w:val="008E1670"/>
    <w:rsid w:val="008E1747"/>
    <w:rsid w:val="008E2AAC"/>
    <w:rsid w:val="008E33B1"/>
    <w:rsid w:val="008E34C9"/>
    <w:rsid w:val="008E3CF7"/>
    <w:rsid w:val="008E4AB3"/>
    <w:rsid w:val="008E50B7"/>
    <w:rsid w:val="008E5601"/>
    <w:rsid w:val="008E5DB7"/>
    <w:rsid w:val="008E5EDD"/>
    <w:rsid w:val="008E6804"/>
    <w:rsid w:val="008F0091"/>
    <w:rsid w:val="008F031D"/>
    <w:rsid w:val="008F04D6"/>
    <w:rsid w:val="008F09C4"/>
    <w:rsid w:val="008F0D85"/>
    <w:rsid w:val="008F0EA7"/>
    <w:rsid w:val="008F1858"/>
    <w:rsid w:val="008F1938"/>
    <w:rsid w:val="008F1A0A"/>
    <w:rsid w:val="008F2135"/>
    <w:rsid w:val="008F3472"/>
    <w:rsid w:val="008F4BA2"/>
    <w:rsid w:val="008F4C80"/>
    <w:rsid w:val="008F4E69"/>
    <w:rsid w:val="008F55BE"/>
    <w:rsid w:val="008F5D99"/>
    <w:rsid w:val="008F5FCE"/>
    <w:rsid w:val="008F642B"/>
    <w:rsid w:val="008F6DA0"/>
    <w:rsid w:val="008F74FC"/>
    <w:rsid w:val="008F751D"/>
    <w:rsid w:val="00900418"/>
    <w:rsid w:val="00900640"/>
    <w:rsid w:val="009006C8"/>
    <w:rsid w:val="009009EB"/>
    <w:rsid w:val="00901F47"/>
    <w:rsid w:val="0090252F"/>
    <w:rsid w:val="00902962"/>
    <w:rsid w:val="00902969"/>
    <w:rsid w:val="00902EA5"/>
    <w:rsid w:val="00902FB6"/>
    <w:rsid w:val="009031EC"/>
    <w:rsid w:val="00903909"/>
    <w:rsid w:val="00903EA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03D"/>
    <w:rsid w:val="00914251"/>
    <w:rsid w:val="00914C65"/>
    <w:rsid w:val="0091502F"/>
    <w:rsid w:val="00915097"/>
    <w:rsid w:val="00916722"/>
    <w:rsid w:val="00917121"/>
    <w:rsid w:val="00917358"/>
    <w:rsid w:val="009176EA"/>
    <w:rsid w:val="00917CED"/>
    <w:rsid w:val="00921E40"/>
    <w:rsid w:val="0092210C"/>
    <w:rsid w:val="00922269"/>
    <w:rsid w:val="0092340E"/>
    <w:rsid w:val="00923D11"/>
    <w:rsid w:val="00923DB2"/>
    <w:rsid w:val="00923F12"/>
    <w:rsid w:val="00924A1B"/>
    <w:rsid w:val="00924D2B"/>
    <w:rsid w:val="00925F4F"/>
    <w:rsid w:val="009270FB"/>
    <w:rsid w:val="00930583"/>
    <w:rsid w:val="009310C3"/>
    <w:rsid w:val="00931423"/>
    <w:rsid w:val="00933771"/>
    <w:rsid w:val="00934F54"/>
    <w:rsid w:val="00935865"/>
    <w:rsid w:val="009360A8"/>
    <w:rsid w:val="00937C17"/>
    <w:rsid w:val="0094023B"/>
    <w:rsid w:val="009402F2"/>
    <w:rsid w:val="00940342"/>
    <w:rsid w:val="00941238"/>
    <w:rsid w:val="009415AA"/>
    <w:rsid w:val="00942AF8"/>
    <w:rsid w:val="00943525"/>
    <w:rsid w:val="00943652"/>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2C0"/>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263"/>
    <w:rsid w:val="00975954"/>
    <w:rsid w:val="00975B46"/>
    <w:rsid w:val="00975D30"/>
    <w:rsid w:val="009762AA"/>
    <w:rsid w:val="0097706D"/>
    <w:rsid w:val="0097744F"/>
    <w:rsid w:val="00977F00"/>
    <w:rsid w:val="0098022D"/>
    <w:rsid w:val="009802F2"/>
    <w:rsid w:val="00980829"/>
    <w:rsid w:val="009819B1"/>
    <w:rsid w:val="00981A14"/>
    <w:rsid w:val="00981DA6"/>
    <w:rsid w:val="00982E88"/>
    <w:rsid w:val="00983159"/>
    <w:rsid w:val="0098394F"/>
    <w:rsid w:val="00984005"/>
    <w:rsid w:val="009847C7"/>
    <w:rsid w:val="00984DBE"/>
    <w:rsid w:val="009855D7"/>
    <w:rsid w:val="00985990"/>
    <w:rsid w:val="009860C3"/>
    <w:rsid w:val="0098640F"/>
    <w:rsid w:val="009867CF"/>
    <w:rsid w:val="00986A2B"/>
    <w:rsid w:val="00987CD6"/>
    <w:rsid w:val="00987EE4"/>
    <w:rsid w:val="00987FC9"/>
    <w:rsid w:val="009900D8"/>
    <w:rsid w:val="009902C4"/>
    <w:rsid w:val="0099058E"/>
    <w:rsid w:val="00990903"/>
    <w:rsid w:val="00991382"/>
    <w:rsid w:val="009914AB"/>
    <w:rsid w:val="0099175E"/>
    <w:rsid w:val="00991DA4"/>
    <w:rsid w:val="009924BB"/>
    <w:rsid w:val="00992B09"/>
    <w:rsid w:val="0099308E"/>
    <w:rsid w:val="00995041"/>
    <w:rsid w:val="00995276"/>
    <w:rsid w:val="00995411"/>
    <w:rsid w:val="009954FB"/>
    <w:rsid w:val="009958EF"/>
    <w:rsid w:val="00996448"/>
    <w:rsid w:val="00997B98"/>
    <w:rsid w:val="009A1220"/>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2D9"/>
    <w:rsid w:val="009C6AAE"/>
    <w:rsid w:val="009C74D5"/>
    <w:rsid w:val="009C7B04"/>
    <w:rsid w:val="009D08D8"/>
    <w:rsid w:val="009D1727"/>
    <w:rsid w:val="009D2491"/>
    <w:rsid w:val="009D2610"/>
    <w:rsid w:val="009D2AE5"/>
    <w:rsid w:val="009D2C75"/>
    <w:rsid w:val="009D2E93"/>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23C"/>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D61"/>
    <w:rsid w:val="009F76A8"/>
    <w:rsid w:val="009F7A6E"/>
    <w:rsid w:val="009F7B8C"/>
    <w:rsid w:val="009F7E49"/>
    <w:rsid w:val="00A00D33"/>
    <w:rsid w:val="00A02130"/>
    <w:rsid w:val="00A021FF"/>
    <w:rsid w:val="00A029EF"/>
    <w:rsid w:val="00A0340E"/>
    <w:rsid w:val="00A03532"/>
    <w:rsid w:val="00A03AD6"/>
    <w:rsid w:val="00A03D28"/>
    <w:rsid w:val="00A03E27"/>
    <w:rsid w:val="00A04B1E"/>
    <w:rsid w:val="00A0533C"/>
    <w:rsid w:val="00A058BC"/>
    <w:rsid w:val="00A05A96"/>
    <w:rsid w:val="00A062E1"/>
    <w:rsid w:val="00A063F8"/>
    <w:rsid w:val="00A10812"/>
    <w:rsid w:val="00A10AB9"/>
    <w:rsid w:val="00A11393"/>
    <w:rsid w:val="00A123AA"/>
    <w:rsid w:val="00A126FA"/>
    <w:rsid w:val="00A134BA"/>
    <w:rsid w:val="00A137D3"/>
    <w:rsid w:val="00A1554F"/>
    <w:rsid w:val="00A15B20"/>
    <w:rsid w:val="00A15C4A"/>
    <w:rsid w:val="00A1603E"/>
    <w:rsid w:val="00A16E8F"/>
    <w:rsid w:val="00A1701D"/>
    <w:rsid w:val="00A20507"/>
    <w:rsid w:val="00A20BD7"/>
    <w:rsid w:val="00A21157"/>
    <w:rsid w:val="00A217DE"/>
    <w:rsid w:val="00A22B80"/>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48F8"/>
    <w:rsid w:val="00A45ECD"/>
    <w:rsid w:val="00A46A36"/>
    <w:rsid w:val="00A46C2F"/>
    <w:rsid w:val="00A4794E"/>
    <w:rsid w:val="00A47EF9"/>
    <w:rsid w:val="00A50454"/>
    <w:rsid w:val="00A511B5"/>
    <w:rsid w:val="00A51E07"/>
    <w:rsid w:val="00A5317D"/>
    <w:rsid w:val="00A538CE"/>
    <w:rsid w:val="00A53B3C"/>
    <w:rsid w:val="00A552BC"/>
    <w:rsid w:val="00A55CAD"/>
    <w:rsid w:val="00A56071"/>
    <w:rsid w:val="00A56141"/>
    <w:rsid w:val="00A56B1E"/>
    <w:rsid w:val="00A57469"/>
    <w:rsid w:val="00A608D5"/>
    <w:rsid w:val="00A61985"/>
    <w:rsid w:val="00A61CC9"/>
    <w:rsid w:val="00A61F91"/>
    <w:rsid w:val="00A62FB0"/>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0C6"/>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4C85"/>
    <w:rsid w:val="00A86792"/>
    <w:rsid w:val="00A8710E"/>
    <w:rsid w:val="00A87C51"/>
    <w:rsid w:val="00A90028"/>
    <w:rsid w:val="00A911D3"/>
    <w:rsid w:val="00A91326"/>
    <w:rsid w:val="00A91CBD"/>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3F3B"/>
    <w:rsid w:val="00AB51EC"/>
    <w:rsid w:val="00AB5E6C"/>
    <w:rsid w:val="00AB60F4"/>
    <w:rsid w:val="00AB711F"/>
    <w:rsid w:val="00AB77BD"/>
    <w:rsid w:val="00AB7C65"/>
    <w:rsid w:val="00AB7D21"/>
    <w:rsid w:val="00AC0243"/>
    <w:rsid w:val="00AC061F"/>
    <w:rsid w:val="00AC1CFA"/>
    <w:rsid w:val="00AC2103"/>
    <w:rsid w:val="00AC28DD"/>
    <w:rsid w:val="00AC3028"/>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9AE"/>
    <w:rsid w:val="00AE1D04"/>
    <w:rsid w:val="00AE2338"/>
    <w:rsid w:val="00AE2439"/>
    <w:rsid w:val="00AE36C3"/>
    <w:rsid w:val="00AE3F4C"/>
    <w:rsid w:val="00AE4069"/>
    <w:rsid w:val="00AE52B0"/>
    <w:rsid w:val="00AE549D"/>
    <w:rsid w:val="00AE6B78"/>
    <w:rsid w:val="00AE6F5B"/>
    <w:rsid w:val="00AF158A"/>
    <w:rsid w:val="00AF187B"/>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B56"/>
    <w:rsid w:val="00B03680"/>
    <w:rsid w:val="00B0380E"/>
    <w:rsid w:val="00B0406A"/>
    <w:rsid w:val="00B05624"/>
    <w:rsid w:val="00B0594B"/>
    <w:rsid w:val="00B06300"/>
    <w:rsid w:val="00B063F2"/>
    <w:rsid w:val="00B06493"/>
    <w:rsid w:val="00B06670"/>
    <w:rsid w:val="00B10DE2"/>
    <w:rsid w:val="00B12680"/>
    <w:rsid w:val="00B133EA"/>
    <w:rsid w:val="00B136BF"/>
    <w:rsid w:val="00B13778"/>
    <w:rsid w:val="00B13BF4"/>
    <w:rsid w:val="00B15D50"/>
    <w:rsid w:val="00B1722C"/>
    <w:rsid w:val="00B172D9"/>
    <w:rsid w:val="00B173F7"/>
    <w:rsid w:val="00B175A0"/>
    <w:rsid w:val="00B17E47"/>
    <w:rsid w:val="00B17ED9"/>
    <w:rsid w:val="00B209CC"/>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8F2"/>
    <w:rsid w:val="00B513D3"/>
    <w:rsid w:val="00B51B11"/>
    <w:rsid w:val="00B53A5B"/>
    <w:rsid w:val="00B53B9B"/>
    <w:rsid w:val="00B53D6D"/>
    <w:rsid w:val="00B54365"/>
    <w:rsid w:val="00B5481C"/>
    <w:rsid w:val="00B54979"/>
    <w:rsid w:val="00B54C06"/>
    <w:rsid w:val="00B551FC"/>
    <w:rsid w:val="00B55C4E"/>
    <w:rsid w:val="00B55DD0"/>
    <w:rsid w:val="00B560F1"/>
    <w:rsid w:val="00B56F0A"/>
    <w:rsid w:val="00B5753B"/>
    <w:rsid w:val="00B61912"/>
    <w:rsid w:val="00B61F3C"/>
    <w:rsid w:val="00B61FA1"/>
    <w:rsid w:val="00B62102"/>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77846"/>
    <w:rsid w:val="00B80715"/>
    <w:rsid w:val="00B80CE3"/>
    <w:rsid w:val="00B81448"/>
    <w:rsid w:val="00B814BB"/>
    <w:rsid w:val="00B825D2"/>
    <w:rsid w:val="00B82B89"/>
    <w:rsid w:val="00B8361B"/>
    <w:rsid w:val="00B83AA5"/>
    <w:rsid w:val="00B83D81"/>
    <w:rsid w:val="00B841FC"/>
    <w:rsid w:val="00B84DC4"/>
    <w:rsid w:val="00B8570F"/>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3C4"/>
    <w:rsid w:val="00BB6A4D"/>
    <w:rsid w:val="00BB7F9D"/>
    <w:rsid w:val="00BC035B"/>
    <w:rsid w:val="00BC05D6"/>
    <w:rsid w:val="00BC0B4F"/>
    <w:rsid w:val="00BC19A0"/>
    <w:rsid w:val="00BC1BC6"/>
    <w:rsid w:val="00BC2D9F"/>
    <w:rsid w:val="00BC34CA"/>
    <w:rsid w:val="00BC3906"/>
    <w:rsid w:val="00BC4085"/>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BCD"/>
    <w:rsid w:val="00BD3E3A"/>
    <w:rsid w:val="00BD3ED0"/>
    <w:rsid w:val="00BD3FD5"/>
    <w:rsid w:val="00BD4654"/>
    <w:rsid w:val="00BD475F"/>
    <w:rsid w:val="00BD4B0C"/>
    <w:rsid w:val="00BD4E2F"/>
    <w:rsid w:val="00BD4E3B"/>
    <w:rsid w:val="00BD577F"/>
    <w:rsid w:val="00BD5823"/>
    <w:rsid w:val="00BD6242"/>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6999"/>
    <w:rsid w:val="00BE7153"/>
    <w:rsid w:val="00BE7985"/>
    <w:rsid w:val="00BF0C97"/>
    <w:rsid w:val="00BF1AE9"/>
    <w:rsid w:val="00BF1CCA"/>
    <w:rsid w:val="00BF2245"/>
    <w:rsid w:val="00BF255F"/>
    <w:rsid w:val="00BF2CB3"/>
    <w:rsid w:val="00BF33CB"/>
    <w:rsid w:val="00BF3740"/>
    <w:rsid w:val="00BF4957"/>
    <w:rsid w:val="00BF5046"/>
    <w:rsid w:val="00BF53BB"/>
    <w:rsid w:val="00BF5674"/>
    <w:rsid w:val="00BF5833"/>
    <w:rsid w:val="00BF6264"/>
    <w:rsid w:val="00BF7010"/>
    <w:rsid w:val="00BF7234"/>
    <w:rsid w:val="00BF7E7F"/>
    <w:rsid w:val="00C0025D"/>
    <w:rsid w:val="00C0057A"/>
    <w:rsid w:val="00C00947"/>
    <w:rsid w:val="00C01444"/>
    <w:rsid w:val="00C01E79"/>
    <w:rsid w:val="00C027FB"/>
    <w:rsid w:val="00C03261"/>
    <w:rsid w:val="00C03B80"/>
    <w:rsid w:val="00C03CEF"/>
    <w:rsid w:val="00C03E48"/>
    <w:rsid w:val="00C041CC"/>
    <w:rsid w:val="00C046FC"/>
    <w:rsid w:val="00C04AA1"/>
    <w:rsid w:val="00C04C0A"/>
    <w:rsid w:val="00C05167"/>
    <w:rsid w:val="00C05180"/>
    <w:rsid w:val="00C0541B"/>
    <w:rsid w:val="00C05541"/>
    <w:rsid w:val="00C0631E"/>
    <w:rsid w:val="00C06C02"/>
    <w:rsid w:val="00C06C92"/>
    <w:rsid w:val="00C07655"/>
    <w:rsid w:val="00C076D8"/>
    <w:rsid w:val="00C07EBA"/>
    <w:rsid w:val="00C11035"/>
    <w:rsid w:val="00C11CA9"/>
    <w:rsid w:val="00C11E1E"/>
    <w:rsid w:val="00C12775"/>
    <w:rsid w:val="00C12ADF"/>
    <w:rsid w:val="00C12B8E"/>
    <w:rsid w:val="00C12E77"/>
    <w:rsid w:val="00C134DE"/>
    <w:rsid w:val="00C148DE"/>
    <w:rsid w:val="00C1538E"/>
    <w:rsid w:val="00C1544B"/>
    <w:rsid w:val="00C17BC0"/>
    <w:rsid w:val="00C17DEC"/>
    <w:rsid w:val="00C203CA"/>
    <w:rsid w:val="00C2061C"/>
    <w:rsid w:val="00C20F9D"/>
    <w:rsid w:val="00C21754"/>
    <w:rsid w:val="00C217F6"/>
    <w:rsid w:val="00C21F50"/>
    <w:rsid w:val="00C220A1"/>
    <w:rsid w:val="00C22876"/>
    <w:rsid w:val="00C228D0"/>
    <w:rsid w:val="00C22EAD"/>
    <w:rsid w:val="00C23BB5"/>
    <w:rsid w:val="00C25E42"/>
    <w:rsid w:val="00C25F27"/>
    <w:rsid w:val="00C26672"/>
    <w:rsid w:val="00C2799E"/>
    <w:rsid w:val="00C30833"/>
    <w:rsid w:val="00C30F00"/>
    <w:rsid w:val="00C31811"/>
    <w:rsid w:val="00C31BC7"/>
    <w:rsid w:val="00C320CD"/>
    <w:rsid w:val="00C3257A"/>
    <w:rsid w:val="00C32C7E"/>
    <w:rsid w:val="00C33030"/>
    <w:rsid w:val="00C333F3"/>
    <w:rsid w:val="00C33ACA"/>
    <w:rsid w:val="00C344A1"/>
    <w:rsid w:val="00C3500F"/>
    <w:rsid w:val="00C37013"/>
    <w:rsid w:val="00C3748F"/>
    <w:rsid w:val="00C3750E"/>
    <w:rsid w:val="00C37579"/>
    <w:rsid w:val="00C37DEB"/>
    <w:rsid w:val="00C40407"/>
    <w:rsid w:val="00C40993"/>
    <w:rsid w:val="00C42310"/>
    <w:rsid w:val="00C426ED"/>
    <w:rsid w:val="00C4298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462"/>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3D"/>
    <w:rsid w:val="00C65C51"/>
    <w:rsid w:val="00C65CAD"/>
    <w:rsid w:val="00C67037"/>
    <w:rsid w:val="00C6720B"/>
    <w:rsid w:val="00C678F7"/>
    <w:rsid w:val="00C67F64"/>
    <w:rsid w:val="00C71210"/>
    <w:rsid w:val="00C71838"/>
    <w:rsid w:val="00C71F0D"/>
    <w:rsid w:val="00C72709"/>
    <w:rsid w:val="00C728DE"/>
    <w:rsid w:val="00C75104"/>
    <w:rsid w:val="00C75EEE"/>
    <w:rsid w:val="00C76D27"/>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240"/>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1E66"/>
    <w:rsid w:val="00CB2006"/>
    <w:rsid w:val="00CB208C"/>
    <w:rsid w:val="00CB29C1"/>
    <w:rsid w:val="00CB33DD"/>
    <w:rsid w:val="00CB36AF"/>
    <w:rsid w:val="00CB38D6"/>
    <w:rsid w:val="00CB4079"/>
    <w:rsid w:val="00CB49C1"/>
    <w:rsid w:val="00CB4A05"/>
    <w:rsid w:val="00CB53AD"/>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D7EEA"/>
    <w:rsid w:val="00CE010E"/>
    <w:rsid w:val="00CE0793"/>
    <w:rsid w:val="00CE08BD"/>
    <w:rsid w:val="00CE15CB"/>
    <w:rsid w:val="00CE18B2"/>
    <w:rsid w:val="00CE29A9"/>
    <w:rsid w:val="00CE3BBB"/>
    <w:rsid w:val="00CE47A9"/>
    <w:rsid w:val="00CE4A93"/>
    <w:rsid w:val="00CE4AD5"/>
    <w:rsid w:val="00CE505A"/>
    <w:rsid w:val="00CE5380"/>
    <w:rsid w:val="00CE55A7"/>
    <w:rsid w:val="00CE5E8F"/>
    <w:rsid w:val="00CE6369"/>
    <w:rsid w:val="00CE63CD"/>
    <w:rsid w:val="00CE7C7A"/>
    <w:rsid w:val="00CF0863"/>
    <w:rsid w:val="00CF1B87"/>
    <w:rsid w:val="00CF2530"/>
    <w:rsid w:val="00CF2EA6"/>
    <w:rsid w:val="00CF4394"/>
    <w:rsid w:val="00CF687F"/>
    <w:rsid w:val="00CF68E5"/>
    <w:rsid w:val="00CF6EE7"/>
    <w:rsid w:val="00CF7C2F"/>
    <w:rsid w:val="00D00370"/>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3F11"/>
    <w:rsid w:val="00D14D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5A4"/>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DFD"/>
    <w:rsid w:val="00D6150F"/>
    <w:rsid w:val="00D63CD6"/>
    <w:rsid w:val="00D63E36"/>
    <w:rsid w:val="00D64262"/>
    <w:rsid w:val="00D6429F"/>
    <w:rsid w:val="00D64A9B"/>
    <w:rsid w:val="00D65EE0"/>
    <w:rsid w:val="00D65F23"/>
    <w:rsid w:val="00D6772E"/>
    <w:rsid w:val="00D701C7"/>
    <w:rsid w:val="00D70312"/>
    <w:rsid w:val="00D70AB8"/>
    <w:rsid w:val="00D70CF5"/>
    <w:rsid w:val="00D719AD"/>
    <w:rsid w:val="00D71B77"/>
    <w:rsid w:val="00D72441"/>
    <w:rsid w:val="00D72663"/>
    <w:rsid w:val="00D72C06"/>
    <w:rsid w:val="00D735AF"/>
    <w:rsid w:val="00D75E3C"/>
    <w:rsid w:val="00D76376"/>
    <w:rsid w:val="00D81229"/>
    <w:rsid w:val="00D81C34"/>
    <w:rsid w:val="00D8414D"/>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08C"/>
    <w:rsid w:val="00D9332F"/>
    <w:rsid w:val="00D948DC"/>
    <w:rsid w:val="00D94CA2"/>
    <w:rsid w:val="00D95974"/>
    <w:rsid w:val="00D95B5D"/>
    <w:rsid w:val="00D95F91"/>
    <w:rsid w:val="00D961CF"/>
    <w:rsid w:val="00D96600"/>
    <w:rsid w:val="00D96D6A"/>
    <w:rsid w:val="00D96F4A"/>
    <w:rsid w:val="00D97992"/>
    <w:rsid w:val="00D97C63"/>
    <w:rsid w:val="00DA0110"/>
    <w:rsid w:val="00DA03FC"/>
    <w:rsid w:val="00DA06FF"/>
    <w:rsid w:val="00DA0D02"/>
    <w:rsid w:val="00DA1B66"/>
    <w:rsid w:val="00DA1EF9"/>
    <w:rsid w:val="00DA2A3B"/>
    <w:rsid w:val="00DA316F"/>
    <w:rsid w:val="00DA4C90"/>
    <w:rsid w:val="00DA4EEC"/>
    <w:rsid w:val="00DA6040"/>
    <w:rsid w:val="00DA662B"/>
    <w:rsid w:val="00DA6A16"/>
    <w:rsid w:val="00DA6CCD"/>
    <w:rsid w:val="00DA77EB"/>
    <w:rsid w:val="00DA7841"/>
    <w:rsid w:val="00DA78C5"/>
    <w:rsid w:val="00DB0281"/>
    <w:rsid w:val="00DB13D1"/>
    <w:rsid w:val="00DB1ADB"/>
    <w:rsid w:val="00DB2101"/>
    <w:rsid w:val="00DB25C3"/>
    <w:rsid w:val="00DB3A6D"/>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4E5"/>
    <w:rsid w:val="00DC2890"/>
    <w:rsid w:val="00DC2B58"/>
    <w:rsid w:val="00DC2E56"/>
    <w:rsid w:val="00DC32B4"/>
    <w:rsid w:val="00DC3BB1"/>
    <w:rsid w:val="00DC3DF6"/>
    <w:rsid w:val="00DC44B8"/>
    <w:rsid w:val="00DC46C3"/>
    <w:rsid w:val="00DC49B5"/>
    <w:rsid w:val="00DC57B3"/>
    <w:rsid w:val="00DD032D"/>
    <w:rsid w:val="00DD06FC"/>
    <w:rsid w:val="00DD0A7B"/>
    <w:rsid w:val="00DD0BC8"/>
    <w:rsid w:val="00DD0E28"/>
    <w:rsid w:val="00DD16A0"/>
    <w:rsid w:val="00DD17C2"/>
    <w:rsid w:val="00DD1EF0"/>
    <w:rsid w:val="00DD2172"/>
    <w:rsid w:val="00DD22B9"/>
    <w:rsid w:val="00DD3396"/>
    <w:rsid w:val="00DD34C0"/>
    <w:rsid w:val="00DD4B76"/>
    <w:rsid w:val="00DD508D"/>
    <w:rsid w:val="00DD5DA3"/>
    <w:rsid w:val="00DD7953"/>
    <w:rsid w:val="00DD79B6"/>
    <w:rsid w:val="00DD7F9F"/>
    <w:rsid w:val="00DE0AF4"/>
    <w:rsid w:val="00DE0E3D"/>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6B3C"/>
    <w:rsid w:val="00DF7173"/>
    <w:rsid w:val="00DF7BD2"/>
    <w:rsid w:val="00DF7C4F"/>
    <w:rsid w:val="00E018CB"/>
    <w:rsid w:val="00E0242B"/>
    <w:rsid w:val="00E0394F"/>
    <w:rsid w:val="00E03A75"/>
    <w:rsid w:val="00E044D8"/>
    <w:rsid w:val="00E047E4"/>
    <w:rsid w:val="00E05A5B"/>
    <w:rsid w:val="00E05F00"/>
    <w:rsid w:val="00E0684E"/>
    <w:rsid w:val="00E07E42"/>
    <w:rsid w:val="00E10D02"/>
    <w:rsid w:val="00E1177E"/>
    <w:rsid w:val="00E11937"/>
    <w:rsid w:val="00E11B48"/>
    <w:rsid w:val="00E11C7E"/>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9CA"/>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3A3"/>
    <w:rsid w:val="00E309B4"/>
    <w:rsid w:val="00E30C68"/>
    <w:rsid w:val="00E31662"/>
    <w:rsid w:val="00E31BB0"/>
    <w:rsid w:val="00E32A65"/>
    <w:rsid w:val="00E32CFA"/>
    <w:rsid w:val="00E32E5D"/>
    <w:rsid w:val="00E33120"/>
    <w:rsid w:val="00E337A3"/>
    <w:rsid w:val="00E33AA0"/>
    <w:rsid w:val="00E349AF"/>
    <w:rsid w:val="00E34B8A"/>
    <w:rsid w:val="00E34D61"/>
    <w:rsid w:val="00E34E1D"/>
    <w:rsid w:val="00E3517B"/>
    <w:rsid w:val="00E352D2"/>
    <w:rsid w:val="00E356B9"/>
    <w:rsid w:val="00E35E5B"/>
    <w:rsid w:val="00E37071"/>
    <w:rsid w:val="00E3738A"/>
    <w:rsid w:val="00E406CE"/>
    <w:rsid w:val="00E411A1"/>
    <w:rsid w:val="00E41326"/>
    <w:rsid w:val="00E414DA"/>
    <w:rsid w:val="00E41B8D"/>
    <w:rsid w:val="00E41DBA"/>
    <w:rsid w:val="00E438D7"/>
    <w:rsid w:val="00E43D02"/>
    <w:rsid w:val="00E43D53"/>
    <w:rsid w:val="00E44A04"/>
    <w:rsid w:val="00E45419"/>
    <w:rsid w:val="00E46723"/>
    <w:rsid w:val="00E47677"/>
    <w:rsid w:val="00E47E31"/>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0E06"/>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3F9"/>
    <w:rsid w:val="00E7527E"/>
    <w:rsid w:val="00E75C49"/>
    <w:rsid w:val="00E76295"/>
    <w:rsid w:val="00E7691E"/>
    <w:rsid w:val="00E76CA8"/>
    <w:rsid w:val="00E80968"/>
    <w:rsid w:val="00E809B6"/>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4CDD"/>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A77"/>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5EED"/>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587"/>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2C6F"/>
    <w:rsid w:val="00F136AF"/>
    <w:rsid w:val="00F1430E"/>
    <w:rsid w:val="00F15025"/>
    <w:rsid w:val="00F1516D"/>
    <w:rsid w:val="00F15F8C"/>
    <w:rsid w:val="00F162F9"/>
    <w:rsid w:val="00F16F8F"/>
    <w:rsid w:val="00F174DE"/>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7CD"/>
    <w:rsid w:val="00F27915"/>
    <w:rsid w:val="00F27BB3"/>
    <w:rsid w:val="00F30200"/>
    <w:rsid w:val="00F30209"/>
    <w:rsid w:val="00F32039"/>
    <w:rsid w:val="00F345A3"/>
    <w:rsid w:val="00F34FE9"/>
    <w:rsid w:val="00F36F7C"/>
    <w:rsid w:val="00F4078E"/>
    <w:rsid w:val="00F40832"/>
    <w:rsid w:val="00F415B3"/>
    <w:rsid w:val="00F41D2C"/>
    <w:rsid w:val="00F42417"/>
    <w:rsid w:val="00F43072"/>
    <w:rsid w:val="00F43294"/>
    <w:rsid w:val="00F447F3"/>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414"/>
    <w:rsid w:val="00F57A3A"/>
    <w:rsid w:val="00F600C1"/>
    <w:rsid w:val="00F618D5"/>
    <w:rsid w:val="00F6195C"/>
    <w:rsid w:val="00F63D03"/>
    <w:rsid w:val="00F649D5"/>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368"/>
    <w:rsid w:val="00F8294E"/>
    <w:rsid w:val="00F82E8F"/>
    <w:rsid w:val="00F83F72"/>
    <w:rsid w:val="00F84078"/>
    <w:rsid w:val="00F84CF6"/>
    <w:rsid w:val="00F853E1"/>
    <w:rsid w:val="00F85F89"/>
    <w:rsid w:val="00F90275"/>
    <w:rsid w:val="00F90553"/>
    <w:rsid w:val="00F90F2F"/>
    <w:rsid w:val="00F91989"/>
    <w:rsid w:val="00F91A9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036"/>
    <w:rsid w:val="00FA231F"/>
    <w:rsid w:val="00FA2771"/>
    <w:rsid w:val="00FA2B85"/>
    <w:rsid w:val="00FA2C78"/>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93F"/>
    <w:rsid w:val="00FB6A42"/>
    <w:rsid w:val="00FB7842"/>
    <w:rsid w:val="00FB7C56"/>
    <w:rsid w:val="00FB7F26"/>
    <w:rsid w:val="00FC03F8"/>
    <w:rsid w:val="00FC0918"/>
    <w:rsid w:val="00FC18F5"/>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86"/>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2E3D"/>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tion">
    <w:name w:val="Mention"/>
    <w:basedOn w:val="Fuentedeprrafopredeter"/>
    <w:uiPriority w:val="99"/>
    <w:semiHidden/>
    <w:unhideWhenUsed/>
    <w:rsid w:val="00DF6B3C"/>
    <w:rPr>
      <w:color w:val="2B579A"/>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tion">
    <w:name w:val="Mention"/>
    <w:basedOn w:val="Fuentedeprrafopredeter"/>
    <w:uiPriority w:val="99"/>
    <w:semiHidden/>
    <w:unhideWhenUsed/>
    <w:rsid w:val="00DF6B3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7792242">
      <w:bodyDiv w:val="1"/>
      <w:marLeft w:val="0"/>
      <w:marRight w:val="0"/>
      <w:marTop w:val="0"/>
      <w:marBottom w:val="0"/>
      <w:divBdr>
        <w:top w:val="none" w:sz="0" w:space="0" w:color="auto"/>
        <w:left w:val="none" w:sz="0" w:space="0" w:color="auto"/>
        <w:bottom w:val="none" w:sz="0" w:space="0" w:color="auto"/>
        <w:right w:val="none" w:sz="0" w:space="0" w:color="auto"/>
      </w:divBdr>
      <w:divsChild>
        <w:div w:id="145633462">
          <w:marLeft w:val="547"/>
          <w:marRight w:val="0"/>
          <w:marTop w:val="96"/>
          <w:marBottom w:val="0"/>
          <w:divBdr>
            <w:top w:val="none" w:sz="0" w:space="0" w:color="auto"/>
            <w:left w:val="none" w:sz="0" w:space="0" w:color="auto"/>
            <w:bottom w:val="none" w:sz="0" w:space="0" w:color="auto"/>
            <w:right w:val="none" w:sz="0" w:space="0" w:color="auto"/>
          </w:divBdr>
        </w:div>
        <w:div w:id="1308051074">
          <w:marLeft w:val="547"/>
          <w:marRight w:val="0"/>
          <w:marTop w:val="96"/>
          <w:marBottom w:val="0"/>
          <w:divBdr>
            <w:top w:val="none" w:sz="0" w:space="0" w:color="auto"/>
            <w:left w:val="none" w:sz="0" w:space="0" w:color="auto"/>
            <w:bottom w:val="none" w:sz="0" w:space="0" w:color="auto"/>
            <w:right w:val="none" w:sz="0" w:space="0" w:color="auto"/>
          </w:divBdr>
        </w:div>
        <w:div w:id="729882042">
          <w:marLeft w:val="547"/>
          <w:marRight w:val="0"/>
          <w:marTop w:val="96"/>
          <w:marBottom w:val="0"/>
          <w:divBdr>
            <w:top w:val="none" w:sz="0" w:space="0" w:color="auto"/>
            <w:left w:val="none" w:sz="0" w:space="0" w:color="auto"/>
            <w:bottom w:val="none" w:sz="0" w:space="0" w:color="auto"/>
            <w:right w:val="none" w:sz="0" w:space="0" w:color="auto"/>
          </w:divBdr>
        </w:div>
        <w:div w:id="1492675422">
          <w:marLeft w:val="547"/>
          <w:marRight w:val="0"/>
          <w:marTop w:val="96"/>
          <w:marBottom w:val="0"/>
          <w:divBdr>
            <w:top w:val="none" w:sz="0" w:space="0" w:color="auto"/>
            <w:left w:val="none" w:sz="0" w:space="0" w:color="auto"/>
            <w:bottom w:val="none" w:sz="0" w:space="0" w:color="auto"/>
            <w:right w:val="none" w:sz="0" w:space="0" w:color="auto"/>
          </w:divBdr>
        </w:div>
        <w:div w:id="1077435930">
          <w:marLeft w:val="547"/>
          <w:marRight w:val="0"/>
          <w:marTop w:val="96"/>
          <w:marBottom w:val="0"/>
          <w:divBdr>
            <w:top w:val="none" w:sz="0" w:space="0" w:color="auto"/>
            <w:left w:val="none" w:sz="0" w:space="0" w:color="auto"/>
            <w:bottom w:val="none" w:sz="0" w:space="0" w:color="auto"/>
            <w:right w:val="none" w:sz="0" w:space="0" w:color="auto"/>
          </w:divBdr>
        </w:div>
        <w:div w:id="308479829">
          <w:marLeft w:val="547"/>
          <w:marRight w:val="0"/>
          <w:marTop w:val="96"/>
          <w:marBottom w:val="0"/>
          <w:divBdr>
            <w:top w:val="none" w:sz="0" w:space="0" w:color="auto"/>
            <w:left w:val="none" w:sz="0" w:space="0" w:color="auto"/>
            <w:bottom w:val="none" w:sz="0" w:space="0" w:color="auto"/>
            <w:right w:val="none" w:sz="0" w:space="0" w:color="auto"/>
          </w:divBdr>
        </w:div>
        <w:div w:id="1746760853">
          <w:marLeft w:val="547"/>
          <w:marRight w:val="0"/>
          <w:marTop w:val="96"/>
          <w:marBottom w:val="0"/>
          <w:divBdr>
            <w:top w:val="none" w:sz="0" w:space="0" w:color="auto"/>
            <w:left w:val="none" w:sz="0" w:space="0" w:color="auto"/>
            <w:bottom w:val="none" w:sz="0" w:space="0" w:color="auto"/>
            <w:right w:val="none" w:sz="0" w:space="0" w:color="auto"/>
          </w:divBdr>
        </w:div>
        <w:div w:id="989791307">
          <w:marLeft w:val="547"/>
          <w:marRight w:val="0"/>
          <w:marTop w:val="96"/>
          <w:marBottom w:val="0"/>
          <w:divBdr>
            <w:top w:val="none" w:sz="0" w:space="0" w:color="auto"/>
            <w:left w:val="none" w:sz="0" w:space="0" w:color="auto"/>
            <w:bottom w:val="none" w:sz="0" w:space="0" w:color="auto"/>
            <w:right w:val="none" w:sz="0" w:space="0" w:color="auto"/>
          </w:divBdr>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caminaelparaisoterrenal@yahoo.es" TargetMode="External"/><Relationship Id="rId39" Type="http://schemas.openxmlformats.org/officeDocument/2006/relationships/image" Target="media/image15.jpe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0.jpeg"/><Relationship Id="rId42" Type="http://schemas.openxmlformats.org/officeDocument/2006/relationships/image" Target="media/image18.jpeg"/><Relationship Id="rId47" Type="http://schemas.openxmlformats.org/officeDocument/2006/relationships/image" Target="media/image23.jpeg"/><Relationship Id="rId50"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caminaelparaisoterrenal@yahoo.es" TargetMode="External"/><Relationship Id="rId33" Type="http://schemas.openxmlformats.org/officeDocument/2006/relationships/image" Target="media/image9.jpeg"/><Relationship Id="rId38" Type="http://schemas.openxmlformats.org/officeDocument/2006/relationships/image" Target="media/image14.jpeg"/><Relationship Id="rId46" Type="http://schemas.openxmlformats.org/officeDocument/2006/relationships/image" Target="media/image22.jpe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png"/><Relationship Id="rId29" Type="http://schemas.openxmlformats.org/officeDocument/2006/relationships/image" Target="media/image6.png"/><Relationship Id="rId41"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8.jpe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jpe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openxmlformats.org/officeDocument/2006/relationships/image" Target="media/image12.jpeg"/><Relationship Id="rId49"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jpeg"/><Relationship Id="rId44" Type="http://schemas.openxmlformats.org/officeDocument/2006/relationships/image" Target="media/image20.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4.png"/><Relationship Id="rId30" Type="http://schemas.openxmlformats.org/officeDocument/2006/relationships/image" Target="media/image60.png"/><Relationship Id="rId35" Type="http://schemas.openxmlformats.org/officeDocument/2006/relationships/image" Target="media/image11.jpeg"/><Relationship Id="rId43" Type="http://schemas.openxmlformats.org/officeDocument/2006/relationships/image" Target="media/image19.jpeg"/><Relationship Id="rId48" Type="http://schemas.openxmlformats.org/officeDocument/2006/relationships/image" Target="media/image24.jpeg"/><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hgjt/uJy0CXLn8+EXVDwPod2Px8=</DigestValue>
    </Reference>
    <Reference URI="#idOfficeObject" Type="http://www.w3.org/2000/09/xmldsig#Object">
      <DigestMethod Algorithm="http://www.w3.org/2000/09/xmldsig#sha1"/>
      <DigestValue>0wY1BBPbOYP0x5V1JNa6LJXEPYI=</DigestValue>
    </Reference>
    <Reference URI="#idSignedProperties" Type="http://uri.etsi.org/01903#SignedProperties">
      <Transforms>
        <Transform Algorithm="http://www.w3.org/TR/2001/REC-xml-c14n-20010315"/>
      </Transforms>
      <DigestMethod Algorithm="http://www.w3.org/2000/09/xmldsig#sha1"/>
      <DigestValue>1UsHkDJhLaM+jrenPYU3012XjLc=</DigestValue>
    </Reference>
    <Reference URI="#idValidSigLnImg" Type="http://www.w3.org/2000/09/xmldsig#Object">
      <DigestMethod Algorithm="http://www.w3.org/2000/09/xmldsig#sha1"/>
      <DigestValue>Gifjty7yH8lEFI5OLqOzocqFMV4=</DigestValue>
    </Reference>
    <Reference URI="#idInvalidSigLnImg" Type="http://www.w3.org/2000/09/xmldsig#Object">
      <DigestMethod Algorithm="http://www.w3.org/2000/09/xmldsig#sha1"/>
      <DigestValue>jAmqFKD2CelhGOMHY2D4Sv+bBSE=</DigestValue>
    </Reference>
  </SignedInfo>
  <SignatureValue>Cpk1AzWdKBoXZQJmAXjMcvheW8nkFA3ArHWDPtPL4z1MA3xp0KD6OJW1OiOxvVWA1dr8siN+AV/i
k7burbGq4MnSyjo38/AH9gqhWzEcZH9PMxR7trHOfH3isLlImLMGhxJaRxp8ufkakZqrpM6sioks
UZthqZDKpBHpMSsC4Ep8Z2DvlPSaZlN6VBbtfjd6jMM9fHbqey9fZk7vX5aKup9XkJTTrJsKx4L1
Dcr0cTzz0gAr1bvfPUE+w/AKEcD+i6CiUK/ycgsxL2LA8lp2Pmc3GF7ddCKDQYVX1hOz1ri7Hkhp
+F5OleaGoMDYG/+zFS2JkrXb0Xb/HY1OkYVBLw==</SignatureValue>
  <KeyInfo>
    <X509Data>
      <X509Certificate>MIIHQjCCBiqgAwIBAgIQdd+2/irHvfb54Fvg9QshkDANBgkqhkiG9w0BAQsFADCB4DELMAkGA1UE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IGRlIENoaWxlIENBMR8wHQYJKoZIhvcNAQkBFhBlLXNpZ25AZS1zaWduLmNsMB4XDTE2MTIxOTAw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AQELBQADggEBAF89gz16PoP2xJb1/HSVPdSLsSAuNck8Uk4xt/pf32ifFMkGgoHwb4ngq+9WYxYi
c1e5sHZYqAl9sURXps777WIUOovfsi2Nb+aBW/3m7jamonP7wPqKgACTZ4LS+eWCqGT6dJ/gk3cD
okYdtHdUehyPB4vRNeKTZR+oj/qmOF1gJwqUEhGRHgNQfKHfg5R1SgsrsERtoKBJE5UtwtvfBwuA
xf+rSFB0PuDFPLprIH1avRmcjEDJKYP1WKjYlQMb90Sxh3UOJwibsS8CeNHPDp//XsRlCsl1LJDA
veK/t6WdZXGzLECjsksVT/meXZ5mhjeaGvoVXqaofspAlgJ8X84=</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zhoOZa8dybeWI5C2+60RlKcq6W0=</DigestValue>
      </Reference>
      <Reference URI="/word/media/image11.jpeg?ContentType=image/jpeg">
        <DigestMethod Algorithm="http://www.w3.org/2000/09/xmldsig#sha1"/>
        <DigestValue>gqt6/SkbQFAfLpQWE9evO47uVIU=</DigestValue>
      </Reference>
      <Reference URI="/word/media/image12.jpeg?ContentType=image/jpeg">
        <DigestMethod Algorithm="http://www.w3.org/2000/09/xmldsig#sha1"/>
        <DigestValue>lqHVJdvkaod0tYYDFckeqF90egk=</DigestValue>
      </Reference>
      <Reference URI="/word/media/image13.jpeg?ContentType=image/jpeg">
        <DigestMethod Algorithm="http://www.w3.org/2000/09/xmldsig#sha1"/>
        <DigestValue>1+rci0idy5cp7/4CWiusXS/Q7HQ=</DigestValue>
      </Reference>
      <Reference URI="/word/media/image18.jpeg?ContentType=image/jpeg">
        <DigestMethod Algorithm="http://www.w3.org/2000/09/xmldsig#sha1"/>
        <DigestValue>sZQ5Tc58F6SXypXIHLb8lgx6yio=</DigestValue>
      </Reference>
      <Reference URI="/word/media/image17.jpeg?ContentType=image/jpeg">
        <DigestMethod Algorithm="http://www.w3.org/2000/09/xmldsig#sha1"/>
        <DigestValue>tk3pSRgQeIPkAp5fbN/bpowXn9c=</DigestValue>
      </Reference>
      <Reference URI="/word/media/image16.jpeg?ContentType=image/jpeg">
        <DigestMethod Algorithm="http://www.w3.org/2000/09/xmldsig#sha1"/>
        <DigestValue>f1m0Dbqbnw/h9TIAJ6U47jBbv9o=</DigestValue>
      </Reference>
      <Reference URI="/word/media/image15.jpeg?ContentType=image/jpeg">
        <DigestMethod Algorithm="http://www.w3.org/2000/09/xmldsig#sha1"/>
        <DigestValue>W1YhTDWz5fPkAHz/AI6RgFoQhwo=</DigestValue>
      </Reference>
      <Reference URI="/word/media/image7.jpeg?ContentType=image/jpeg">
        <DigestMethod Algorithm="http://www.w3.org/2000/09/xmldsig#sha1"/>
        <DigestValue>hmArxbrZEEEXxRKxvgLRMSoAyOc=</DigestValue>
      </Reference>
      <Reference URI="/word/media/image8.jpeg?ContentType=image/jpeg">
        <DigestMethod Algorithm="http://www.w3.org/2000/09/xmldsig#sha1"/>
        <DigestValue>+A2udjbYHZ20dIVLwRYUpQdXm1U=</DigestValue>
      </Reference>
      <Reference URI="/word/media/image9.jpeg?ContentType=image/jpeg">
        <DigestMethod Algorithm="http://www.w3.org/2000/09/xmldsig#sha1"/>
        <DigestValue>qv/CnWz0DvqYELN+tYHWv45hwAM=</DigestValue>
      </Reference>
      <Reference URI="/word/styles.xml?ContentType=application/vnd.openxmlformats-officedocument.wordprocessingml.styles+xml">
        <DigestMethod Algorithm="http://www.w3.org/2000/09/xmldsig#sha1"/>
        <DigestValue>KEF09jf2hxMe/kZDVs8TqcKZWMQ=</DigestValue>
      </Reference>
      <Reference URI="/word/numbering.xml?ContentType=application/vnd.openxmlformats-officedocument.wordprocessingml.numbering+xml">
        <DigestMethod Algorithm="http://www.w3.org/2000/09/xmldsig#sha1"/>
        <DigestValue>lFSK7j2ykY5tM5Upx/kPvI3+mc4=</DigestValue>
      </Reference>
      <Reference URI="/word/stylesWithEffects.xml?ContentType=application/vnd.ms-word.stylesWithEffects+xml">
        <DigestMethod Algorithm="http://www.w3.org/2000/09/xmldsig#sha1"/>
        <DigestValue>/grkioVODNQIzWd9EfrsclCDNx8=</DigestValue>
      </Reference>
      <Reference URI="/word/fontTable.xml?ContentType=application/vnd.openxmlformats-officedocument.wordprocessingml.fontTable+xml">
        <DigestMethod Algorithm="http://www.w3.org/2000/09/xmldsig#sha1"/>
        <DigestValue>5iXI0exPFdd1tY+P2ICrkiZLB/U=</DigestValue>
      </Reference>
      <Reference URI="/word/settings.xml?ContentType=application/vnd.openxmlformats-officedocument.wordprocessingml.settings+xml">
        <DigestMethod Algorithm="http://www.w3.org/2000/09/xmldsig#sha1"/>
        <DigestValue>sQ9mbluTTkStm+TJCuSFGuvSiq0=</DigestValue>
      </Reference>
      <Reference URI="/word/media/image5.jpeg?ContentType=image/jpeg">
        <DigestMethod Algorithm="http://www.w3.org/2000/09/xmldsig#sha1"/>
        <DigestValue>FSGc+N4+ZjUj+tadr/AugORmUVI=</DigestValue>
      </Reference>
      <Reference URI="/word/media/image10.jpeg?ContentType=image/jpeg">
        <DigestMethod Algorithm="http://www.w3.org/2000/09/xmldsig#sha1"/>
        <DigestValue>KtZP+Spwexgl+/xkEgqs1IQq3SM=</DigestValue>
      </Reference>
      <Reference URI="/word/media/image14.jpeg?ContentType=image/jpeg">
        <DigestMethod Algorithm="http://www.w3.org/2000/09/xmldsig#sha1"/>
        <DigestValue>75XLpkZzRS0KdR9F7oK40u+Ikl8=</DigestValue>
      </Reference>
      <Reference URI="/word/media/image2.emf?ContentType=image/x-emf">
        <DigestMethod Algorithm="http://www.w3.org/2000/09/xmldsig#sha1"/>
        <DigestValue>0fS8EwIVWDA1zndQjcRp7Udrodo=</DigestValue>
      </Reference>
      <Reference URI="/word/media/image6.png?ContentType=image/png">
        <DigestMethod Algorithm="http://www.w3.org/2000/09/xmldsig#sha1"/>
        <DigestValue>UeaOEo8dAlkeyRyPV/TQHnoflvY=</DigestValue>
      </Reference>
      <Reference URI="/word/media/image19.jpeg?ContentType=image/jpeg">
        <DigestMethod Algorithm="http://www.w3.org/2000/09/xmldsig#sha1"/>
        <DigestValue>tNZcoHBR4jGwJS99+opHb9bmLs0=</DigestValue>
      </Reference>
      <Reference URI="/word/footer1.xml?ContentType=application/vnd.openxmlformats-officedocument.wordprocessingml.footer+xml">
        <DigestMethod Algorithm="http://www.w3.org/2000/09/xmldsig#sha1"/>
        <DigestValue>kEi+6oCZRCwAL8YEc3fx6Xx7x24=</DigestValue>
      </Reference>
      <Reference URI="/word/footer2.xml?ContentType=application/vnd.openxmlformats-officedocument.wordprocessingml.footer+xml">
        <DigestMethod Algorithm="http://www.w3.org/2000/09/xmldsig#sha1"/>
        <DigestValue>IhYC29DpQhM2ytiDxXd2G3bTH5Y=</DigestValue>
      </Reference>
      <Reference URI="/word/endnotes.xml?ContentType=application/vnd.openxmlformats-officedocument.wordprocessingml.endnotes+xml">
        <DigestMethod Algorithm="http://www.w3.org/2000/09/xmldsig#sha1"/>
        <DigestValue>MmfUXcNFdgj5u0Ee4zYRz0q6XRM=</DigestValue>
      </Reference>
      <Reference URI="/word/footnotes.xml?ContentType=application/vnd.openxmlformats-officedocument.wordprocessingml.footnotes+xml">
        <DigestMethod Algorithm="http://www.w3.org/2000/09/xmldsig#sha1"/>
        <DigestValue>ZAGPjwLe0NOOpchtkknUVZd8E2c=</DigestValue>
      </Reference>
      <Reference URI="/word/document.xml?ContentType=application/vnd.openxmlformats-officedocument.wordprocessingml.document.main+xml">
        <DigestMethod Algorithm="http://www.w3.org/2000/09/xmldsig#sha1"/>
        <DigestValue>ez6aBtWsfB8bb6PGjX+YWKScnkw=</DigestValue>
      </Reference>
      <Reference URI="/word/media/image60.png?ContentType=image/png">
        <DigestMethod Algorithm="http://www.w3.org/2000/09/xmldsig#sha1"/>
        <DigestValue>UeaOEo8dAlkeyRyPV/TQHnoflvY=</DigestValue>
      </Reference>
      <Reference URI="/word/media/image3.emf?ContentType=image/x-emf">
        <DigestMethod Algorithm="http://www.w3.org/2000/09/xmldsig#sha1"/>
        <DigestValue>pOoZh2WDLYmm5FM4orqfFvJsXgM=</DigestValue>
      </Reference>
      <Reference URI="/word/theme/theme1.xml?ContentType=application/vnd.openxmlformats-officedocument.theme+xml">
        <DigestMethod Algorithm="http://www.w3.org/2000/09/xmldsig#sha1"/>
        <DigestValue>aed2ly2g7prYFMNM9yD108Dh+QE=</DigestValue>
      </Reference>
      <Reference URI="/word/media/image23.jpeg?ContentType=image/jpeg">
        <DigestMethod Algorithm="http://www.w3.org/2000/09/xmldsig#sha1"/>
        <DigestValue>Yjx85rN9JvDc2I7i5Ng+TsMv8cg=</DigestValue>
      </Reference>
      <Reference URI="/word/media/image1.png?ContentType=image/png">
        <DigestMethod Algorithm="http://www.w3.org/2000/09/xmldsig#sha1"/>
        <DigestValue>DL142EyPdk3S0NuDNGFFCa4/4ls=</DigestValue>
      </Reference>
      <Reference URI="/word/media/image24.jpeg?ContentType=image/jpeg">
        <DigestMethod Algorithm="http://www.w3.org/2000/09/xmldsig#sha1"/>
        <DigestValue>3Wq1CxtD5cPx0vNnDDW9LWV02+Q=</DigestValue>
      </Reference>
      <Reference URI="/word/media/image21.jpeg?ContentType=image/jpeg">
        <DigestMethod Algorithm="http://www.w3.org/2000/09/xmldsig#sha1"/>
        <DigestValue>8zUzt4EWExkxVPXSwnnB4KitVBw=</DigestValue>
      </Reference>
      <Reference URI="/word/media/image4.png?ContentType=image/png">
        <DigestMethod Algorithm="http://www.w3.org/2000/09/xmldsig#sha1"/>
        <DigestValue>M8SGmHoj5uvOLFpzO8fEV/wf7IU=</DigestValue>
      </Reference>
      <Reference URI="/word/media/image22.jpeg?ContentType=image/jpeg">
        <DigestMethod Algorithm="http://www.w3.org/2000/09/xmldsig#sha1"/>
        <DigestValue>5VwziNkkMXmRWJTNpFym+4E8tuQ=</DigestValue>
      </Reference>
      <Reference URI="/word/media/image20.jpeg?ContentType=image/jpeg">
        <DigestMethod Algorithm="http://www.w3.org/2000/09/xmldsig#sha1"/>
        <DigestValue>mBW72/q1yXJSn11vh/S0hUyxLiw=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7b7B1QRFWtzRTRth2V8YudWWwao=</DigestValue>
      </Reference>
    </Manifest>
    <SignatureProperties>
      <SignatureProperty Id="idSignatureTime" Target="#idPackageSignature">
        <mdssi:SignatureTime>
          <mdssi:Format>YYYY-MM-DDThh:mm:ssTZD</mdssi:Format>
          <mdssi:Value>2017-05-30T19:54:03Z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QYGBgYGBgYGBgYGBgYGBgYGBgYGBgYGBgYGBgYGBgYGBgYGBgYGBgYGBgYGBgYGBgYGBgYGBgYGBgYGBgYGBgYGBgYGBgYGBgYGBgYGBgYGBgYGBgYGBgYGBgYGBgYGBgYGBgYGBgYGBgYGBgYGBgYGBgYGBgYGBgYGBgYGBgYGBgYGBgYGBgYGBgYGBgYGBgYGBgYGBgYGBgYGBgYGBgYGBgYGAQEBAQEBAQEBAQEBAQEBAQEBAQEBAQEBAQEBAQEBAQEBAQEBAQEBAQEBAQEBAQEBAQEBAQEBAQEBAQEBAQEBAQEBAQEBAQEBAQEBAQEBAQEBAQEBAQEBAQEBAQEBAQEBAQEBAQEBAQEBAQEBAQEBAQEBAQEBAQEBAQEBAQEBAQEBAQEBAQEBAQEBAQEBAQEBAQEBAQEBAQEBAQEBAQEBAQEBAQEFBQUFBQUFBQUFBQUFBQUFBQUFBQUFBQUFBQUFBQUFBQUFBQUFBQUFBQUFBQUFBQUFBQUFBQUFBQUFBQUFBQUFBQUFBQUFBQUFBQUFBQUFBQUFBQUFBQUFBQUFBQUFBQUFBQUFBQUFBQUFBQUFBQUFBQUFBQUFBQUFBQUFBQUFBQUFBQUFBQUFBQUFBQUFBQUFBQUFBQUFBQUFBQUFBQUFBQUFBQMDAwMDAwMDAwMDAwMDAwMDAwMDAwMDAwMDAwMDAwMDAwMDAwMDAwMDAwMDAwMDAwMDAwMDAwMDAwMDAwMDAwMDAwMDAwMDAwMDAwMDAwMDAwMDAwMDAwMDAwMDAwMDAwMDAwMDAwMDAwMDAwMDAwMDAwMDAwMDAwMDAwMDAwMDAwMDAwMDAwMDAwMDAwMDAwMDAwMDAwMDAwMDAwMDAwMDAwMDBAQEBAQEBAQEBAQEBAQEBAQEBAQEBAQEBAQEBAQEBAQEBAQEBAQEBAQEBAQEBAQEBAQEBAQEBAQEBAQEBAQEBAQEBAQEBAQEBAQEBAQEBAQEBAQEBAQEBAQEBAQEBAQEBAQEBAQEBAQEBAQEBAQEBAQEBAQEBAQEBAQEBAQEBAQEBAQEBAQEBAQEBAQEBAQEBAQEBAQEBAQEBAQEBAQEBAQEBAQDAwMDAwMDAwMDAwMDAwMDAwMDAwMDAwMDAwMDAwMDAwMDAwMDAwMDAwMDAwMDAwMDAwMDAwMDAwMDAwMDAwMDAwMDAwMDAwMDAwMDAwMDAwMDAwMDAwMDAwMDAwMDAwMDAwMDAwMDAwMDAwMDAwMDAwMDAwMDAwMDAwMDAwMDAwMDAwMDAwMDAwMDAwMDAwMDAwMDAwMDAwMDAwMDAwMDAwMDAwICAgICAgICAgICAgICAgICAgICAgICAgICAgICAgICAgICAgICAgICAgICAgICAgICAgICAgICAgICAgICAgICAgICAgICAgICAgICAgICAgICAgICAgICAgICAgICAgICAgICAgICAgICAgICAgICAgICAgICAgICAgICAgICAgICAgICAgICAgICAgICAgICAgICAgICAgICAgICAgICAgICTAAAAGQAAAAAAAAAAAAAAE4AAAA8AAAAAAAAAAAAAABP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2017-05-30T19:54:03Z</xd:SigningTime>
          <xd:SigningCertificate>
            <xd:Cert>
              <xd:CertDigest>
                <DigestMethod Algorithm="http://www.w3.org/2000/09/xmldsig#sha1"/>
                <DigestValue>7/qnIil9KbhGH/qK+VwkP6lDK0Q=</DigestValue>
              </xd:CertDigest>
              <xd:IssuerSerial>
                <X509IssuerName>C=CL, O=E-Sign S.A., OU=Symantec Trust Network, OU=Class 2 Managed PKI Individual Subscriber CA, CN=E-Sign Firma Electronica Avanzada para Estado de Chile CA, E=e-sign@e-sign.cl</X509IssuerName>
                <X509SerialNumber>156681269242029410651836234813785448848</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DIwAApBEAACBFTUYAAAEAPH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Q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Q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BAQEBAQEBAQEBAQEBAQEBAQEBAQEBAQEBAQEBAQEBAQEBAQEBAQEBAQEBAQEBAQEBAQEBAQEBAQEBAQEBAQEBAQEBAQEBAQEBAQEBAQEBAQEBAQEBAQEBAQEBAQEBAQEBAQEBAQEBAQEBAQEBAQEBAQEBAQEBAQEBAQEBAQEBAQEBAQEBAQEBAQEBAQEBAQEBAQEBAQEBAQEBAQEBAQEBAQEB/gYGBgYGBgYGBgYGBgYGBgYGBgYGBgYGBgYGBgYGBgYGBgYGBgYGBgYGBgYGBgYGBgYGBgYGBgYGBgYGBgYGBgYGBgYGBgYGBgYGBgYGBgYGBgYGBgYGBgYGBgYGBgYGBgYGBgYGBgYGBgYGBgYGBgYGBgYGBgYGBgYGBgYGBgYGBgYGBgYGBgYGBgYGBgYGBgYGBgYGBgYGBgYGBgYGBgYGBgb+AQEBAQEBAQEBAQEBAQEBAQEBAQEBAQEBAQEBAQEBAQEBAQEBAQEBAQEBAQEBAQEBAQEBAQEBAQEBAQEBAQEBAQEBAQEBAQEBAQEBAQEBAQEBAQEBAQEBAQEBAQEBAQEBAQEBAQEBAQEBAQEBAQEBAQEBAQEBAQEBAQEBAQEBAQEBAQEBAQEBAQEBAQEBAQEBAQEBAQEBAQEBAQEBAQEBAQEBAf4FBQUFBQUFBQUFBQUFBQUFBQUFBQUFBQUFBQUFBQUFBQUFBQUFBQUFBQUFBQUFBQUFBQUFBQUFBQUFBQUFBQUFBQUFBQUFBQUFBQUFBQUFBQUFBQUFBQUFBQUFBQUFBQUFBQUFBQUFBQUFBQUFBQUFBQUFBQUFBQUFBQUFBQUFBQUFBQUFBQUFBQUFBQUFBQUFBQUFBQUFBQUFBQUFBQUFBQUF/gMDAwMDAwMDAwMDAwMDAwMDAwMDAwMDAwMDAwMDAwMDAwMDAwMDAwMDAwMDAwMDAwMDAwMDAwMDAwMDAwMDAwMDAwMDAwMDAwMDAwMDAwMDAwMDAwMDAwMDAwMDAwMDAwMDAwMDAwMDAwMDAwMDAwMDAwMDAwMDAwMDAwMDAwMDAwMDAwMDAwMDAwMDAwMDAwMDAwMDAwMDAwMDAwMDAwMDAwP+BAQEBAQEBAQEBAQEBAQEBAQEBAQEBAQEBAQEBAQEBAQEBAQEBAQEBAQEBAQEBAQEBAQEBAQEBAQEBAQEBAQEBAQEBAQEBAQEBAQEBAQEBAQEBAQEBAQEBAQEBAQEBAQEBAQEBAQEBAQEBAQEBAQEBAQEBAQEBAQEBAQEBAQEBAQEBAQEBAQEBAQEBAQEBAQEBAQEBAQEBAQEBAQEBAQEBAQEBP4DAwMDAwMDAwMDAwMDAwMDAwMDAwMDAwMDAwMDAwMDAwMDAwMDAwMDAwMDAwMDAwMDAwMDAwMDAwMDAwMDAwMDAwMDAwMDAwMDAwMDAwMDAwMDAwMDAwMDAwMDAwMDAwMDAwMDAwMDAwMDAwMDAwMDAwMDAwMDAwMDAwMDAwMDAwMDAwMDAwMDAwMDAwMDAwMDAwMDAwMDAwMDAwMDAwMDAwMD/gICAgICAgICAgICAgICAgICAgICAgICAgICAgICAgICAgICAgICAgICAgICAgICAgICAgICAgICAgICAgICAgICAgICAgICAgICAgICAgICAgICAgICAgICAgICAgICAgICAgICAgICAgICAgICAgICAgICAgICAgICAgICAgICAgICAgICAgICAgICAgICAgICAgICAgICAgICAgICAgICAgL+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CrCg1CchwNQgoAAABQAAAAFgAAAEwAAAAAAAAAAAAAAAAAAAD//////////3gAAABMAGUAbwBuAGEAcgBkAG8AIABUAG8AcgByAGUAcwAgAFAAYQB0AGkA8QBvAAUAAAAGAAAABgAAAAYAAAAGAAAABAAAAAYAAAAGAAAAAwAAAAYAAAAGAAAABAAAAAQAAAAGAAAABQAAAAMAAAAGAAAABgAAAAQAAAAC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</Object>
  <Object Id="idInvalidSigLnImg">AQAAAGwAAAAAAAAAAAAAAP8AAAB/AAAAAAAAAAAAAABDIwAApBEAACBFTUYAAAEA2H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MHDSPACkPKV3AAAAAP8HAACos0wAWJ5UANBPRgABAAAAAABGANBPRgAIAAAAiFBTANBPRgACAAACAAAAADICADDZAQAAsAEAARjSPACAASp3Dlwld+BbJXcY0jwAZAEAAAAAAAAAAAAAgWJzdYFic3VYVkUAAAgAAAACAAAAAAAAQNI8ABZqc3UAAAAAAAAAAHLTPAAHAAAAZNM8AAcAAAAAAAAAAAAAAGTTPAB40jwA4upydQAAAAAAAgAAAAA8AAcAAABk0zwABwAAAEwSdHUAAAAAAAAAAGTTPAAHAAAA4C4qAqTSPACKLnJ1AAAAAAACAABk0zw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LudBoD4//8IAFh++/b//wAAAAAAAAAA4LudBoD4/////wAAAAAAAA5cJXfgWyV3nNA8AGQBAAAAAAAAAAAAAIFic3WBYnN1nWmYZwAAAACAFisAvGJFAIB22gGdaZhnAAAAAIAVKwDgLioCAKqtBMDQPAAUXJhn+NNIAPwBAAD80DwADVuYZ/wBAAAAAAAAgWJzdYFic3X8AQAAAAgAAAACAAAAAAAAFNE8ABZqc3UAAAAAAAAAAEbSPAAHAAAAONI8AAcAAAAAAAAAAAAAADjSPABM0TwA4upydQAAAAAAAgAAAAA8AAcAAAA40jwABwAAAEwSdHUAAAAAAAAAADjSPAAHAAAA4C4qAnjRPACKLnJ1AAAAAAACAAA40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1nGIE8ALq6omeQNctnAQAAAIyJxmfwjsdnYG5HApA1y2cBAAAAjInGZ6SJxmfAqGQIwKhkCGCBPAAdgZ1nVAbLZwEAAACMicZnbIE8AIABKncOXCV34Fsld2yBPABkAQAAAAAAAAAAAACBYnN1gWJzdRBYRQAACAAAAAIAAAAAAACUgTwAFmpzdQAAAAAAAAAAxII8AAYAAAC4gjwABgAAAAAAAAAAAAAAuII8AMyBPADi6nJ1AAAAAAACAAAAADwABgAAALiCPAAGAAAATBJ0dQAAAAAAAAAAuII8AAYAAADgLioC+IE8AIoucnUAAAAAAAIAALiC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MAAwMDAwMDAwMDAwMDAwMDAwMDAwMDAwMDAwMDAwMDAwMDAwMDAwMDAwMDAwMDAwMDAwMDAwMDAwMDAwMDAwMDAwMDAwMDAwMDAwMDAwMDAwMDAwMDAwMDAwMDAwMDAwMDAwMDAwMDAwMDAwMDAwMDAwMDAwMDAwMDAwMDAwMDAwMDAwMDAwMDAwMDAwMDAwMDAwMDAwMDAwMDAwMDAwMDAwMDAwADAwMDAwMDAwMDAwMDAwMDAwMDAwMDAwMDAwMDAwMDAwMDAwMDAwMDAwMDAwMDAwMDAwMDAwMDAwMDAwMDAwMDAwMDAwMDAwMDAwMDAwMDAwMDAwMDAwMDAwMDAwMDAwMDAwMDAwMDAwMDAwMDAwMDAwMDAwMDAwMDAwMDAwMDAwMDAwMDAwMDAwMDAwMDAwMDAwMDAwMDAwMDAwMDAwMDAwMDAA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Q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Q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EBAQEBAQEBAwMDAwMDAwMDAwMDAwMDAwMDA/4DAwMDAwMDAwMDAwMDAwMDAwMDAwMDAwMDAwMDAwMDAwMDAwMDAwMDAwMDAwMDAwMDAwMDAwMDAwMDAwMDAwMDAwMDAwMDAwMDAwMDAwMDAwMDAwMDAwMDAwMDAwMDAwMDAwMDAwMDAwMDAwMDAwMDAwMDAwMDAwMDAwMDAwMDAwMDAwMDAwMDAQEBAQEBAQEDAwMDAwMDAwMDAwMDAwMDAwMD/gMDAwMDAwMDAwMDAwMDAwMDAwMDAwMDAwMDAwMDAwMDAwMDAwMDAwMDAwMDAwMDAwMDAwMDAwMDAwMDAwMDAwMDAwMDAwMDAwMDAwMDAwMDAwMDAwMDAwMDAwMDAwMDAwMDAwMDAwMDAwMDAwMDAwMDAwMDAwMDAwMDAwMDAwMDAwMDAwMDAwMBAQEBAQEBAQ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DAwMDAwMDAwMDAwMDAwMDAwMDAwMDAwMDAwMDAwMDAwMDAwMDAwMDAwMDAwMDAwMDAwMDAwMDAwMDAwMDAwMDAwMDAwMDAwMDAwMDAwMDAwMDAwMDAwMDAwMDAwMDAwMDAwMDAwMDAwMDAwMDAwMDAwMDAwMDAwMDAwMDAwMDAwMDAwMDAwMDAwMDAwMDAwMDAwMDAwMDAwMDAwMDAwMDAwMD/gMDAwMDAwMDAwMDAwMDAwMDAwMDAwMDAwMDAwMDAwMDAwMDAwMDAwMDAwMDAwMDAwMDAwMDAwMDAwMDAwMDAwMDAwMDAwMDAwMDAwMDAwMDAwMDAwMDAwMDAwMDAwMDAwMDAwMDAwMDAwMDAwMDAwMDAwMDAwMDAwMDAwMDAwMDAwMDAwMDAwMDAwMDAwMDAwMDAwMDAwMDAwMDAwMDAwMDAwP+AwMDAwMDAwMDAwMDAwMDAwMDAwMDAwMDAwMDAwMDAwMDAwMDAwMDAwMDAwMDAwMDAwMDAwMDAwMDAwMDAwMDAwMDAwMDAwMDAwMDAwMDAwMDAwMDAwMDAwMDAwMDAwMDAwMDAwMDAwMDAwMDAwMDAwMDAwMDAwMDAwMDAwMDAwMDAwMDAwMDAwMDAwMDAwMDAwMDAwMDAwMDAwMDAwMDAwMDA/4BAQEBAQEBAQEBAQEBAQEBAQEBAQEBAQEBAQEBAQEBAQEBAQEBAQEBAQEBAQEBAQEBAQEBAQEBAQEBAQEBAQEBAQEBAQEBAQEBAQEBAQEBAQEBAQEBAQEBAQEBAQEBAQEBAQEBAQEBAQEBAQEBAQEBAQEBAQEBAQEBAQEBAQEBAQEBAQEBAQEBAQEBAQEBAQEBAQEBAQEBAQEBAQEBAQEBAQEB/gYGBgYGBgYGBgYGBgYGBgYGBgYGBgYGBgYGBgYGBgYGBgYGBgYGBgYGBgYGBgYGBgYGBgYGBgYGBgYGBgYGBgYGBgYGBgYGBgYGBgYGBgYGBgYGBgYGBgYGBgYGBgYGBgYGBgYGBgYGBgYGBgYGBgYGBgYGBgYGBgYGBgYGBgYGBgYGBgYGBgYGBgYGBgYGBgYGBgYGBgYGBgYGBgYGBgYGBgb+AQEBAQEBAQEBAQEBAQEBAQEBAQEBAQEBAQEBAQEBAQEBAQEBAQEBAQEBAQEBAQEBAQEBAQEBAQEBAQEBAQEBAQEBAQEBAQEBAQEBAQEBAQEBAQEBAQEBAQEBAQEBAQEBAQEBAQEBAQEBAQEBAQEBAQEBAQEBAQEBAQEBAQEBAQEBAQEBAQEBAQEBAQEBAQEBAQEBAQEBAQEBAQEBAQEBAQEBAf4FBQUFBQUFBQUFBQUFBQUFBQUFBQUFBQUFBQUFBQUFBQUFBQUFBQUFBQUFBQUFBQUFBQUFBQUFBQUFBQUFBQUFBQUFBQUFBQUFBQUFBQUFBQUFBQUFBQUFBQUFBQUFBQUFBQUFBQUFBQUFBQUFBQUFBQUFBQUFBQUFBQUFBQUFBQUFBQUFBQUFBQUFBQUFBQUFBQUFBQUFBQUFBQUFBQUFBQUF/gMDAwMDAwMDAwMDAwMDAwMDAwMDAwMDAwMDAwMDAwMDAwMDAwMDAwMDAwMDAwMDAwMDAwMDAwMDAwMDAwMDAwMDAwMDAwMDAwMDAwMDAwMDAwMDAwMDAwMDAwMDAwMDAwMDAwMDAwMDAwMDAwMDAwMDAwMDAwMDAwMDAwMDAwMDAwMDAwMDAwMDAwMDAwMDAwMDAwMDAwMDAwMDAwMDAwMDAwP+BAQEBAQEBAQEBAQEBAQEBAQEBAQEBAQEBAQEBAQEBAQEBAQEBAQEBAQEBAQEBAQEBAQEBAQEBAQEBAQEBAQEBAQEBAQEBAQEBAQEBAQEBAQEBAQEBAQEBAQEBAQEBAQEBAQEBAQEBAQEBAQEBAQEBAQEBAQEBAQEBAQEBAQEBAQEBAQEBAQEBAQEBAQEBAQEBAQEBAQEBAQEBAQEBAQEBAQEBP4DAwMDAwMDAwMDAwMDAwMDAwMDAwMDAwMDAwMDAwMDAwMDAwMDAwMDAwMDAwMDAwMDAwMDAwMDAwMDAwMDAwMDAwMDAwMDAwMDAwMDAwMDAwMDAwMDAwMDAwMDAwMDAwMDAwMDAwMDAwMDAwMDAwMDAwMDAwMDAwMDAwMDAwMDAwMDAwMDAwMDAwMDAwMDAwMDAwMDAwMDAwMDAwMDAwMDAwMD/gICAgICAgICAgICAgICAgICAgICAgICAgICAgICAgICAgICAgICAgICAgICAgICAgICAgICAgICAgICAgICAgICAgICAgICAgICAgICAgICAgICAgICAgICAgICAgICAgICAgICAgICAgICAgICAgICAgICAgICAgICAgICAgICAgICAgICAgICAgICAgICAgICAgICAgICAgICAgICAgICAgL+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CrCg1CchwNQgoAAABQAAAAFgAAAEwAAAAAAAAAAAAAAAAAAAD//////////3gAAABMAGUAbwBuAGEAcgBkAG8AIABUAG8AcgByAGUAcwAgAFAAYQB0AGkA8QBvAAUAAAAGAAAABgAAAAYAAAAGAAAABAAAAAYAAAAGAAAAAwAAAAYAAAAGAAAABAAAAAQAAAAGAAAABQAAAAMAAAAGAAAABgAAAAQAAAAC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hIAAAAMAAAAAQAAABYAAAAMAAAAAAAAAFQAAABUAQAACgAAAHAAAADjAAAAfAAAAAEAAACrCg1CchwNQgoAAABwAAAALAAAAEwAAAAEAAAACQAAAHAAAADlAAAAfQAAAKQAAABGAGkAcgBtAGEAZABvACAAcABvAHIAOgAgAEwAZQBvAG4AYQByAGQAbwAgAE0AYQB1AHIAaQBjAGkAbwAgAFQAbwByAHIAZQBzACAAUABhAHQAaQDxAG8ABgAAAAIAAAAEAAAACAAAAAYAAAAGAAAABgAAAAMAAAAGAAAABgAAAAQAAAAEAAAAAwAAAAUAAAAGAAAABgAAAAYAAAAGAAAABAAAAAYAAAAGAAAAAwAAAAgAAAAGAAAABgAAAAQAAAACAAAABQAAAAIAAAAGAAAAAwAAAAYAAAAGAAAABAAAAAQAAAAGAAAABQAAAAMAAAAGAAAABgAAAAQAAAAC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RatoQ9ozggHi2nfqP/WujAIzw49gcW2yId3m4SWr8mU=</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/HHdYOqewzu+PQIf3YQRUE7+SCcgk2NAFps9qBR/GpU=</DigestValue>
    </Reference>
    <Reference Type="http://www.w3.org/2000/09/xmldsig#Object" URI="#idValidSigLnImg">
      <DigestMethod Algorithm="http://www.w3.org/2001/04/xmlenc#sha256"/>
      <DigestValue>N/rVXRCcmsn03vUEOE7nbp9IldaW32PdKsm/+CgaXqc=</DigestValue>
    </Reference>
    <Reference Type="http://www.w3.org/2000/09/xmldsig#Object" URI="#idInvalidSigLnImg">
      <DigestMethod Algorithm="http://www.w3.org/2001/04/xmlenc#sha256"/>
      <DigestValue>U+vln925apube9JWx8fb/g57UlLTEt1GLf7KvF8ytkw=</DigestValue>
    </Reference>
  </SignedInfo>
  <SignatureValue>M96lImreHqoI6fkN0Nk9NvjE7jQCqzLtdCPODiDNz9GF/DWOgbHQ9KNBOMTkter+TPusAS5a+atW
/Yv18Pc1tE7YWBz+lm99a29sMiUZ1SFjkW88KR6Ey9bn8gwK398rOPnFupdw5Q+pG4jh9kHuKgMd
RiYSL2Sm7SX7nueEOa1MKUxcUwVBS+HwMv7KioV9GmTi4PhjNp+fh70NAzlT/5vayHt8eNb0eqFw
l7xkHhxWdRptz0ywQXzLmfkEqlPBG+ySq4J//vzxBqFd3NP2q1MZIROTY3lUPak/1X3XeNIm/rCe
pZRIyUf8txEnGpFZyjIEKwtKsXJOgoN5yR8Rjw==</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I5u8gKVd4QGMOfIjyDNVZo0NgaB+aLuLBie/lxD+6NI=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8ook34ZQ1XKpKxBIgdKU9YwjswiPxlh8YL+7TYfrri4=</DigestValue>
      </Reference>
      <Reference URI="/word/endnotes.xml?ContentType=application/vnd.openxmlformats-officedocument.wordprocessingml.endnotes+xml">
        <DigestMethod Algorithm="http://www.w3.org/2001/04/xmlenc#sha256"/>
        <DigestValue>CGk88ROFhD7B0MGHPk6wko/2/gt4Kx4R9/v1CfWeEUQ=</DigestValue>
      </Reference>
      <Reference URI="/word/fontTable.xml?ContentType=application/vnd.openxmlformats-officedocument.wordprocessingml.fontTable+xml">
        <DigestMethod Algorithm="http://www.w3.org/2001/04/xmlenc#sha256"/>
        <DigestValue>U2Fl4hXABWId5r2mIZ6inqsnaJPlmWpxHj00cYDRyIs=</DigestValue>
      </Reference>
      <Reference URI="/word/footer1.xml?ContentType=application/vnd.openxmlformats-officedocument.wordprocessingml.footer+xml">
        <DigestMethod Algorithm="http://www.w3.org/2001/04/xmlenc#sha256"/>
        <DigestValue>UXCGvU91ADtkTyectG9xfU+up63dHIHH7uj7DRnLado=</DigestValue>
      </Reference>
      <Reference URI="/word/footer2.xml?ContentType=application/vnd.openxmlformats-officedocument.wordprocessingml.footer+xml">
        <DigestMethod Algorithm="http://www.w3.org/2001/04/xmlenc#sha256"/>
        <DigestValue>1iEb+aCvLDtxJiIjDgCcfck3VSou1zyyIebH5Fh4jNA=</DigestValue>
      </Reference>
      <Reference URI="/word/footnotes.xml?ContentType=application/vnd.openxmlformats-officedocument.wordprocessingml.footnotes+xml">
        <DigestMethod Algorithm="http://www.w3.org/2001/04/xmlenc#sha256"/>
        <DigestValue>BXEbIR31Iq0QHlogUQvhJV3TvaAbAvaH8Uu2RO9bkws=</DigestValue>
      </Reference>
      <Reference URI="/word/media/image1.png?ContentType=image/png">
        <DigestMethod Algorithm="http://www.w3.org/2001/04/xmlenc#sha256"/>
        <DigestValue>cD8nodw6reSpaIPk/yV/8NRvttXjsfD0B+IeI2BQwmg=</DigestValue>
      </Reference>
      <Reference URI="/word/media/image10.jpeg?ContentType=image/jpeg">
        <DigestMethod Algorithm="http://www.w3.org/2001/04/xmlenc#sha256"/>
        <DigestValue>pyqugyIY+Cjf3GMiwjJFGT8+EupK9v8XSxYWXqOxEDo=</DigestValue>
      </Reference>
      <Reference URI="/word/media/image11.jpeg?ContentType=image/jpeg">
        <DigestMethod Algorithm="http://www.w3.org/2001/04/xmlenc#sha256"/>
        <DigestValue>umJXewslT+fvg1/Kmn1LhsQi9p7ivVrmBnE/Mb8y7Rk=</DigestValue>
      </Reference>
      <Reference URI="/word/media/image12.jpeg?ContentType=image/jpeg">
        <DigestMethod Algorithm="http://www.w3.org/2001/04/xmlenc#sha256"/>
        <DigestValue>hbhI7ds4sC9A+r9z3TC7VaYzPPP2Zgjgk8r56sfOdts=</DigestValue>
      </Reference>
      <Reference URI="/word/media/image13.jpeg?ContentType=image/jpeg">
        <DigestMethod Algorithm="http://www.w3.org/2001/04/xmlenc#sha256"/>
        <DigestValue>7k7toKeNjXpXWSgZ1tm4eqOmBFhCOW922p6ISNNCaiY=</DigestValue>
      </Reference>
      <Reference URI="/word/media/image14.jpeg?ContentType=image/jpeg">
        <DigestMethod Algorithm="http://www.w3.org/2001/04/xmlenc#sha256"/>
        <DigestValue>9QBcTeArcjN6nS9I25+PanlneoFoQas8qTbvGR/m5kU=</DigestValue>
      </Reference>
      <Reference URI="/word/media/image15.jpeg?ContentType=image/jpeg">
        <DigestMethod Algorithm="http://www.w3.org/2001/04/xmlenc#sha256"/>
        <DigestValue>TVR970nN/XxMQqYBAEYKimLohTjjA/8OwCysqQYg4yU=</DigestValue>
      </Reference>
      <Reference URI="/word/media/image16.jpeg?ContentType=image/jpeg">
        <DigestMethod Algorithm="http://www.w3.org/2001/04/xmlenc#sha256"/>
        <DigestValue>RCaIf8QXR2POw12fl+EyJlqwv2iqvnupZil5/4iq/vs=</DigestValue>
      </Reference>
      <Reference URI="/word/media/image17.jpeg?ContentType=image/jpeg">
        <DigestMethod Algorithm="http://www.w3.org/2001/04/xmlenc#sha256"/>
        <DigestValue>bAAojDlpcugMwEpIbgi6WyWrTq2mfXgjcRjJn6S+g5c=</DigestValue>
      </Reference>
      <Reference URI="/word/media/image18.jpeg?ContentType=image/jpeg">
        <DigestMethod Algorithm="http://www.w3.org/2001/04/xmlenc#sha256"/>
        <DigestValue>wr9NKWCPetSEBc+KvrSeZrZudV0yCjmCfuCvlpdGtbw=</DigestValue>
      </Reference>
      <Reference URI="/word/media/image19.jpeg?ContentType=image/jpeg">
        <DigestMethod Algorithm="http://www.w3.org/2001/04/xmlenc#sha256"/>
        <DigestValue>2edbir8w2ExdyNRNGLb1czwgzUZWGbcriuhPz1VrQWs=</DigestValue>
      </Reference>
      <Reference URI="/word/media/image2.emf?ContentType=image/x-emf">
        <DigestMethod Algorithm="http://www.w3.org/2001/04/xmlenc#sha256"/>
        <DigestValue>wpQKOBVFOnUq1N28kgZ0mQyX1hEpynKlK+SP3XhRK/E=</DigestValue>
      </Reference>
      <Reference URI="/word/media/image20.jpeg?ContentType=image/jpeg">
        <DigestMethod Algorithm="http://www.w3.org/2001/04/xmlenc#sha256"/>
        <DigestValue>u7dv+ziCYA6O5O+2FwcWZltX9zHaIZJcBz1kaHELv34=</DigestValue>
      </Reference>
      <Reference URI="/word/media/image21.jpeg?ContentType=image/jpeg">
        <DigestMethod Algorithm="http://www.w3.org/2001/04/xmlenc#sha256"/>
        <DigestValue>OJ1pTkhUnaf5kVvhwBzVVFlbpM9H5bUI1fXbH6Qtm+o=</DigestValue>
      </Reference>
      <Reference URI="/word/media/image22.jpeg?ContentType=image/jpeg">
        <DigestMethod Algorithm="http://www.w3.org/2001/04/xmlenc#sha256"/>
        <DigestValue>9cwFr0+XLGJdwKSFTgqcXQNEe+BR9j3h2/m1Sd0E//Y=</DigestValue>
      </Reference>
      <Reference URI="/word/media/image23.jpeg?ContentType=image/jpeg">
        <DigestMethod Algorithm="http://www.w3.org/2001/04/xmlenc#sha256"/>
        <DigestValue>aXj/YvnwzL98jp3TrO6ZSq+k9dALl6JJZsy53ji7vnE=</DigestValue>
      </Reference>
      <Reference URI="/word/media/image24.jpeg?ContentType=image/jpeg">
        <DigestMethod Algorithm="http://www.w3.org/2001/04/xmlenc#sha256"/>
        <DigestValue>nXBe4gTZN2ZcARX7qDsGfhFmYsDZyYrK6sHCL6KErO0=</DigestValue>
      </Reference>
      <Reference URI="/word/media/image3.emf?ContentType=image/x-emf">
        <DigestMethod Algorithm="http://www.w3.org/2001/04/xmlenc#sha256"/>
        <DigestValue>uWpDpubRy+Xrn6JskYno3LwqAS49QCbYe5StQ2doIZw=</DigestValue>
      </Reference>
      <Reference URI="/word/media/image4.png?ContentType=image/png">
        <DigestMethod Algorithm="http://www.w3.org/2001/04/xmlenc#sha256"/>
        <DigestValue>vvWy8K+wbw7nD1fKf1K5+sMdEERDyZarHr+HCBeNfQI=</DigestValue>
      </Reference>
      <Reference URI="/word/media/image5.jpeg?ContentType=image/jpeg">
        <DigestMethod Algorithm="http://www.w3.org/2001/04/xmlenc#sha256"/>
        <DigestValue>cY+9p8c+NLP7C8Gca8KPn5P/ZPYXHDxIcewurGParE0=</DigestValue>
      </Reference>
      <Reference URI="/word/media/image6.png?ContentType=image/png">
        <DigestMethod Algorithm="http://www.w3.org/2001/04/xmlenc#sha256"/>
        <DigestValue>j7/ZwC5UI2UCF+3fkpkbC8wV8N3NWBKiJoms+MNkck0=</DigestValue>
      </Reference>
      <Reference URI="/word/media/image60.png?ContentType=image/png">
        <DigestMethod Algorithm="http://www.w3.org/2001/04/xmlenc#sha256"/>
        <DigestValue>j7/ZwC5UI2UCF+3fkpkbC8wV8N3NWBKiJoms+MNkck0=</DigestValue>
      </Reference>
      <Reference URI="/word/media/image7.jpeg?ContentType=image/jpeg">
        <DigestMethod Algorithm="http://www.w3.org/2001/04/xmlenc#sha256"/>
        <DigestValue>C3UW/L1jS9vL7s7PXGblwWvijp7L0HX6J7X53q4q+14=</DigestValue>
      </Reference>
      <Reference URI="/word/media/image8.jpeg?ContentType=image/jpeg">
        <DigestMethod Algorithm="http://www.w3.org/2001/04/xmlenc#sha256"/>
        <DigestValue>4127cVqmNWVZvPu/48k23HhccgDC5knx6kJkFYRZJLE=</DigestValue>
      </Reference>
      <Reference URI="/word/media/image9.jpeg?ContentType=image/jpeg">
        <DigestMethod Algorithm="http://www.w3.org/2001/04/xmlenc#sha256"/>
        <DigestValue>3LmWMJ41OlOGJ1s3PHzyIHj8J1JgwwS5JbumVbEhK60=</DigestValue>
      </Reference>
      <Reference URI="/word/numbering.xml?ContentType=application/vnd.openxmlformats-officedocument.wordprocessingml.numbering+xml">
        <DigestMethod Algorithm="http://www.w3.org/2001/04/xmlenc#sha256"/>
        <DigestValue>SblNsr9NIqf4jyM2pyAuOvXRJAyzAtR3EOwVBd9C3Hg=</DigestValue>
      </Reference>
      <Reference URI="/word/settings.xml?ContentType=application/vnd.openxmlformats-officedocument.wordprocessingml.settings+xml">
        <DigestMethod Algorithm="http://www.w3.org/2001/04/xmlenc#sha256"/>
        <DigestValue>4MNXnF/JFcHlo/XS3mzQ9KikjbtW9vt06YW0z501WRs=</DigestValue>
      </Reference>
      <Reference URI="/word/styles.xml?ContentType=application/vnd.openxmlformats-officedocument.wordprocessingml.styles+xml">
        <DigestMethod Algorithm="http://www.w3.org/2001/04/xmlenc#sha256"/>
        <DigestValue>nyjyCvBFAcUtdyQfBCByapH0FBiY2TK8pEMgo7VU3Dk=</DigestValue>
      </Reference>
      <Reference URI="/word/stylesWithEffects.xml?ContentType=application/vnd.ms-word.stylesWithEffects+xml">
        <DigestMethod Algorithm="http://www.w3.org/2001/04/xmlenc#sha256"/>
        <DigestValue>AH4h+UEkyazmoedttz2yvmNDdj1CGMH30ujU5wkWuio=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G3gVAC5roVohjoRqmUJjr6mJko/IIH0rEOzoBNxr8UU=</DigestValue>
      </Reference>
    </Manifest>
    <SignatureProperties>
      <SignatureProperty Id="idSignatureTime" Target="#idPackageSignature">
        <mdssi:SignatureTime xmlns:mdssi="http://schemas.openxmlformats.org/package/2006/digital-signature">
          <mdssi:Format>YYYY-MM-DDThh:mm:ssTZD</mdssi:Format>
          <mdssi:Value>2017-05-30T18:02:05Z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2017-05-30T18:02:05Z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IAAAAhgAAAAEAAACrCg1CchwNQgwAAAB2AAAAHwAAAEwAAAAAAAAAAAAAAAAAAAD//////////4wAAABKAGUAZgBlACAATwBmAGkAYwBpAG4AYQAgAFIAZQBnAGkA8wBuACAAZABlACAAVABhAHIAYQBwAGEAYwDhAAAABQAAAAcAAAAEAAAABwAAAAQAAAAKAAAABAAAAAMAAAAGAAAAAwAAAAcAAAAHAAAABAAAAAg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B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V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MA8gJidyLhYXfIAmJ3T0OGdkLfkWwAAAAA//8AAAAAAHZ+WgAAbKpjAAsAAAAAAAAAEHtsAMCpYwBQ8wF2AAAAAAAAQ2hhclVwcGVyVwABV3YNXFJ231tSdgSqYwBkAQAAAAAAAAAAAACWY/90lmP/dGDaKgMACAAAAAIAAAAAAAAsqmMAKWv/dAAAAAAAAAAAXqtjAAkAAABMq2MACQAAAAAAAAAAAAAATKtjAGSqYwD26v50AAAAAAACAAAAAGMACQAAAEyrYwAJAAAATBIAdQAAAAAAAAAATKtjAAkAAAAAAAAAkKpjAJ4u/nQAAAAAAAIAAEyrY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1cBoD4//9URDUAYPn//xgDAID/////AwAAAAAAAAAAbFwGgPj//z31AAAAAAAA3gUAAEgCUnbMDVJ2+BhSdmTtYwDpAGJ3xu1jAMsCAAAAAFF2zA1SdisBYnc3BIZ2xO1jAAAAAADE7WMAZwSGdoztYwBc7mMAAABRdgAAUXaaAQAA6AAAAOgAUXYAAAAA+OxjAPzsYwCWY/90lmP/dFzuYwAACAAAAAIAAAAAAABo7WMAKWv/dAAAAAAAAAAAlu5jAAcAAACI7mMABwAAAAAAAAAAAAAAiO5jAKDtYwD26v50AAAAAAACAAAAAGMABwAAAIjuYwAHAAAATBIAdQAAAAAAAAAAiO5jAAcAAAAAAAAAzO1jAJ4u/nQAAAAAAAIAAIjuY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htXAaA+P//VEQ1AGD5//8YAwCA/////wMAAAAAAAAAAGxcBoD4//899QAAAABjAJkHSmQMjWMAAAAAAOD4PAXgcSwDADxhE+BxLANMFyHHIgCKAREAAAARAAAA/////w8AAAAAAAAAAAAAAAAAAQAAAAAAGQAAAOgs3xIQAAAAAAAAAOD4PAUAAAAAAAAAAFMAZQBnAG8AZQAgAOEAAACQjGMAy3tHZDizDQkAAAAAAQAAAAAAAAAGLd8SOLMNCbCMYwBIe0dkrIxjAAUAAAAAAAAAAAAAAAAAAAAGLd8SnI5jAMYGSmRQ9gIJAAAAAOD4PAXg+DwF6gZKZEiaYwDqBkpkcA3DEggAAAAADQSEAAAAAOgs3xIAAAAAAQAAAAAAAAAYjWMADj1Tdm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gAAACGAAAAAQAAAKsKDUJyHA1CDAAAAHYAAAAfAAAATAAAAAAAAAAAAAAAAAAAAP//////////jAAAAEoAZQBmAGUAIABPAGYAaQBjAGkAbgBhACAAUgBlAGcAaQDzAG4AIABkAGUAIABUAGEAcgBhAHAAYQBjAOEAZQAFAAAABwAAAAQAAAAHAAAABAAAAAoAAAAEAAAAAwAAAAYAAAADAAAABwAAAAcAAAAEAAAACA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97D2F31B-95F8-4D0A-9D13-A93C037AF2F3}">
  <ds:schemaRefs>
    <ds:schemaRef ds:uri="http://schemas.openxmlformats.org/officeDocument/2006/bibliography"/>
  </ds:schemaRefs>
</ds:datastoreItem>
</file>

<file path=customXml/itemProps11.xml><?xml version="1.0" encoding="utf-8"?>
<ds:datastoreItem xmlns:ds="http://schemas.openxmlformats.org/officeDocument/2006/customXml" ds:itemID="{F0762F18-BC28-4F30-9FA0-BB8DD36BEF69}">
  <ds:schemaRefs>
    <ds:schemaRef ds:uri="http://schemas.openxmlformats.org/officeDocument/2006/bibliography"/>
  </ds:schemaRefs>
</ds:datastoreItem>
</file>

<file path=customXml/itemProps12.xml><?xml version="1.0" encoding="utf-8"?>
<ds:datastoreItem xmlns:ds="http://schemas.openxmlformats.org/officeDocument/2006/customXml" ds:itemID="{7188F884-8A61-4715-95DB-47640EBB3BDD}">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3F37D82-5E35-4053-A6FE-CC3F63E3D5A9}">
  <ds:schemaRefs>
    <ds:schemaRef ds:uri="http://schemas.openxmlformats.org/officeDocument/2006/bibliography"/>
  </ds:schemaRefs>
</ds:datastoreItem>
</file>

<file path=customXml/itemProps5.xml><?xml version="1.0" encoding="utf-8"?>
<ds:datastoreItem xmlns:ds="http://schemas.openxmlformats.org/officeDocument/2006/customXml" ds:itemID="{A53F93BB-6F29-429B-84B6-D80ABF9E9FC9}">
  <ds:schemaRefs>
    <ds:schemaRef ds:uri="http://schemas.openxmlformats.org/officeDocument/2006/bibliography"/>
  </ds:schemaRefs>
</ds:datastoreItem>
</file>

<file path=customXml/itemProps6.xml><?xml version="1.0" encoding="utf-8"?>
<ds:datastoreItem xmlns:ds="http://schemas.openxmlformats.org/officeDocument/2006/customXml" ds:itemID="{F8D4E3A6-9168-4B8F-9CB4-C9138A40A65E}">
  <ds:schemaRefs>
    <ds:schemaRef ds:uri="http://schemas.openxmlformats.org/officeDocument/2006/bibliography"/>
  </ds:schemaRefs>
</ds:datastoreItem>
</file>

<file path=customXml/itemProps7.xml><?xml version="1.0" encoding="utf-8"?>
<ds:datastoreItem xmlns:ds="http://schemas.openxmlformats.org/officeDocument/2006/customXml" ds:itemID="{FC637B79-B529-4535-9EFF-A3455EFE61D2}">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E8018469-C01D-4739-BBA1-0EFCA4831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7957</Words>
  <Characters>43766</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51620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Leonardo Torres Patiño</cp:lastModifiedBy>
  <cp:revision>2</cp:revision>
  <cp:lastPrinted>2017-05-29T21:12:00Z</cp:lastPrinted>
  <dcterms:created xsi:type="dcterms:W3CDTF">2017-05-30T19:53:00Z</dcterms:created>
  <dcterms:modified xsi:type="dcterms:W3CDTF">2017-05-30T19:53:00Z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