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header3.xml" ContentType="application/vnd.openxmlformats-officedocument.wordprocessingml.header+xml"/>
  <Override PartName="/word/footer4.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3.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webSettings.xml" ContentType="application/vnd.openxmlformats-officedocument.wordprocessingml.webSetting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9.xml" ContentType="application/vnd.openxmlformats-officedocument.customXmlProperties+xml"/>
  <Override PartName="/word/fontTable.xml" ContentType="application/vnd.openxmlformats-officedocument.wordprocessingml.fontTable+xml"/>
  <Override PartName="/customXml/itemProps10.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584C80" w14:textId="77777777" w:rsidR="00A139F5" w:rsidRPr="00375053" w:rsidRDefault="00A139F5" w:rsidP="00A139F5">
      <w:pPr>
        <w:rPr>
          <w:rFonts w:cstheme="minorHAnsi"/>
        </w:rPr>
      </w:pPr>
    </w:p>
    <w:p w14:paraId="7E7B9700" w14:textId="77777777" w:rsidR="00A139F5" w:rsidRPr="00375053" w:rsidRDefault="00A139F5" w:rsidP="00A139F5">
      <w:pPr>
        <w:rPr>
          <w:rFonts w:cstheme="minorHAnsi"/>
        </w:rPr>
      </w:pPr>
    </w:p>
    <w:p w14:paraId="665CC64C" w14:textId="77777777" w:rsidR="00A139F5" w:rsidRPr="00375053" w:rsidRDefault="00A139F5" w:rsidP="00A139F5">
      <w:pPr>
        <w:rPr>
          <w:rFonts w:cstheme="minorHAnsi"/>
        </w:rPr>
      </w:pPr>
    </w:p>
    <w:p w14:paraId="10302FA6" w14:textId="77777777" w:rsidR="00A139F5" w:rsidRPr="00375053" w:rsidRDefault="00A139F5" w:rsidP="00A139F5">
      <w:pPr>
        <w:rPr>
          <w:rFonts w:cstheme="minorHAnsi"/>
        </w:rPr>
      </w:pPr>
    </w:p>
    <w:p w14:paraId="23A0A536" w14:textId="77777777" w:rsidR="00A139F5" w:rsidRPr="00375053" w:rsidRDefault="00A139F5" w:rsidP="00A139F5">
      <w:pPr>
        <w:rPr>
          <w:rFonts w:cstheme="minorHAnsi"/>
        </w:rPr>
      </w:pPr>
    </w:p>
    <w:p w14:paraId="64EEBB0B" w14:textId="77777777" w:rsidR="00A139F5" w:rsidRPr="00375053" w:rsidRDefault="00A139F5" w:rsidP="00A139F5">
      <w:pPr>
        <w:rPr>
          <w:rFonts w:cstheme="minorHAnsi"/>
        </w:rPr>
      </w:pPr>
    </w:p>
    <w:p w14:paraId="358A7834" w14:textId="77777777" w:rsidR="00A139F5" w:rsidRPr="00375053" w:rsidRDefault="00A139F5" w:rsidP="00A139F5">
      <w:pPr>
        <w:rPr>
          <w:rFonts w:cstheme="minorHAnsi"/>
        </w:rPr>
      </w:pPr>
    </w:p>
    <w:p w14:paraId="1C322940" w14:textId="77777777" w:rsidR="00A139F5" w:rsidRPr="00375053" w:rsidRDefault="00A139F5" w:rsidP="00A139F5">
      <w:pPr>
        <w:rPr>
          <w:rFonts w:cstheme="minorHAnsi"/>
        </w:rPr>
      </w:pPr>
    </w:p>
    <w:p w14:paraId="4B65453B" w14:textId="77777777" w:rsidR="00A139F5" w:rsidRPr="00375053" w:rsidRDefault="00A139F5" w:rsidP="00A139F5">
      <w:pPr>
        <w:rPr>
          <w:rFonts w:cstheme="minorHAnsi"/>
        </w:rPr>
      </w:pPr>
    </w:p>
    <w:p w14:paraId="071DBF21" w14:textId="77777777" w:rsidR="00A139F5" w:rsidRPr="00375053" w:rsidRDefault="00A139F5" w:rsidP="00A139F5">
      <w:pPr>
        <w:rPr>
          <w:rFonts w:cstheme="minorHAnsi"/>
        </w:rPr>
      </w:pPr>
    </w:p>
    <w:p w14:paraId="1B3A0E89" w14:textId="77777777" w:rsidR="00A139F5" w:rsidRPr="00375053" w:rsidRDefault="00A139F5" w:rsidP="00A139F5">
      <w:pPr>
        <w:rPr>
          <w:rFonts w:cstheme="minorHAnsi"/>
        </w:rPr>
      </w:pPr>
    </w:p>
    <w:p w14:paraId="1D4C646E" w14:textId="77777777" w:rsidR="00A139F5" w:rsidRPr="00375053" w:rsidRDefault="00A139F5" w:rsidP="00A139F5">
      <w:pPr>
        <w:rPr>
          <w:rFonts w:cstheme="minorHAnsi"/>
        </w:rPr>
      </w:pPr>
    </w:p>
    <w:p w14:paraId="16B58E74" w14:textId="77777777" w:rsidR="00A139F5" w:rsidRPr="00375053" w:rsidRDefault="00A139F5" w:rsidP="00A139F5">
      <w:pPr>
        <w:rPr>
          <w:rFonts w:cstheme="minorHAnsi"/>
        </w:rPr>
      </w:pPr>
    </w:p>
    <w:p w14:paraId="4E26BE59" w14:textId="77777777" w:rsidR="00A139F5" w:rsidRPr="00375053" w:rsidRDefault="00A139F5" w:rsidP="00A139F5">
      <w:pPr>
        <w:rPr>
          <w:rFonts w:cstheme="minorHAnsi"/>
        </w:rPr>
      </w:pPr>
    </w:p>
    <w:p w14:paraId="3F613DBD" w14:textId="77777777" w:rsidR="00A139F5" w:rsidRPr="00375053" w:rsidRDefault="00A139F5" w:rsidP="00A139F5">
      <w:pPr>
        <w:rPr>
          <w:rFonts w:cstheme="minorHAnsi"/>
        </w:rPr>
      </w:pPr>
    </w:p>
    <w:p w14:paraId="108A5A99" w14:textId="77777777" w:rsidR="00A139F5" w:rsidRPr="00375053" w:rsidRDefault="00A139F5" w:rsidP="00A139F5">
      <w:pPr>
        <w:rPr>
          <w:rFonts w:cstheme="minorHAnsi"/>
        </w:rPr>
      </w:pPr>
    </w:p>
    <w:p w14:paraId="26C25861" w14:textId="77777777" w:rsidR="00A139F5" w:rsidRPr="00375053" w:rsidRDefault="00A139F5" w:rsidP="00A139F5">
      <w:pPr>
        <w:rPr>
          <w:rFonts w:cstheme="minorHAnsi"/>
        </w:rPr>
      </w:pPr>
    </w:p>
    <w:p w14:paraId="613A074B" w14:textId="77777777" w:rsidR="00A139F5" w:rsidRPr="00375053" w:rsidRDefault="00A139F5" w:rsidP="00933C51">
      <w:pPr>
        <w:pStyle w:val="Sangradetextonormal"/>
        <w:numPr>
          <w:ilvl w:val="1"/>
          <w:numId w:val="2"/>
        </w:numPr>
        <w:rPr>
          <w:rFonts w:asciiTheme="minorHAnsi" w:hAnsiTheme="minorHAnsi" w:cstheme="minorHAnsi"/>
        </w:rPr>
        <w:sectPr w:rsidR="00A139F5" w:rsidRPr="00375053" w:rsidSect="00A139F5">
          <w:headerReference w:type="default" r:id="rId19"/>
          <w:footerReference w:type="default" r:id="rId20"/>
          <w:headerReference w:type="first" r:id="rId21"/>
          <w:footerReference w:type="first" r:id="rId22"/>
          <w:type w:val="continuous"/>
          <w:pgSz w:w="12240" w:h="15840" w:code="1"/>
          <w:pgMar w:top="1701" w:right="1701" w:bottom="851" w:left="1701" w:header="454" w:footer="567" w:gutter="0"/>
          <w:cols w:space="720"/>
          <w:noEndnote/>
          <w:titlePg/>
          <w:docGrid w:linePitch="299"/>
        </w:sectPr>
      </w:pPr>
    </w:p>
    <w:p w14:paraId="3920A297" w14:textId="77777777" w:rsidR="005D181E" w:rsidRPr="005D181E" w:rsidRDefault="005D181E" w:rsidP="005D181E">
      <w:pPr>
        <w:pStyle w:val="Prrafodelista"/>
        <w:ind w:left="360"/>
        <w:jc w:val="center"/>
        <w:rPr>
          <w:b/>
        </w:rPr>
      </w:pPr>
      <w:r w:rsidRPr="005D181E">
        <w:rPr>
          <w:b/>
        </w:rPr>
        <w:lastRenderedPageBreak/>
        <w:t>INFORME DE FISCALIZACIÓN AMBIENTAL</w:t>
      </w:r>
    </w:p>
    <w:p w14:paraId="340A5EF6" w14:textId="77777777" w:rsidR="005D181E" w:rsidRPr="005D181E" w:rsidRDefault="005D181E" w:rsidP="005D181E">
      <w:pPr>
        <w:pStyle w:val="Prrafodelista"/>
        <w:spacing w:line="276" w:lineRule="auto"/>
        <w:ind w:left="360"/>
        <w:jc w:val="center"/>
        <w:rPr>
          <w:rFonts w:cstheme="minorHAnsi"/>
          <w:b/>
        </w:rPr>
      </w:pPr>
    </w:p>
    <w:p w14:paraId="0CE9D09F" w14:textId="77777777" w:rsidR="005D181E" w:rsidRPr="005D181E" w:rsidRDefault="005D181E" w:rsidP="005D181E">
      <w:pPr>
        <w:pStyle w:val="Prrafodelista"/>
        <w:spacing w:line="276" w:lineRule="auto"/>
        <w:ind w:left="360"/>
        <w:jc w:val="center"/>
        <w:rPr>
          <w:rFonts w:cstheme="minorHAnsi"/>
          <w:b/>
        </w:rPr>
      </w:pPr>
    </w:p>
    <w:p w14:paraId="5DF3586F" w14:textId="77777777" w:rsidR="001537D3" w:rsidRPr="001537D3" w:rsidRDefault="001537D3" w:rsidP="001537D3">
      <w:pPr>
        <w:pStyle w:val="Prrafodelista"/>
        <w:ind w:left="360"/>
        <w:jc w:val="center"/>
        <w:rPr>
          <w:b/>
        </w:rPr>
      </w:pPr>
      <w:bookmarkStart w:id="0" w:name="_Toc350847215"/>
      <w:bookmarkStart w:id="1" w:name="_Toc350928659"/>
      <w:bookmarkStart w:id="2" w:name="_Toc350937996"/>
      <w:bookmarkStart w:id="3" w:name="_Toc351623558"/>
      <w:r w:rsidRPr="001537D3">
        <w:rPr>
          <w:b/>
        </w:rPr>
        <w:t>INSPECCIÓN AMBIENTAL</w:t>
      </w:r>
      <w:bookmarkEnd w:id="0"/>
      <w:bookmarkEnd w:id="1"/>
      <w:bookmarkEnd w:id="2"/>
      <w:bookmarkEnd w:id="3"/>
    </w:p>
    <w:p w14:paraId="5B947ECD" w14:textId="77777777" w:rsidR="001537D3" w:rsidRPr="001537D3" w:rsidRDefault="001537D3" w:rsidP="001537D3">
      <w:pPr>
        <w:pStyle w:val="Prrafodelista"/>
        <w:ind w:left="360"/>
        <w:jc w:val="center"/>
        <w:rPr>
          <w:b/>
        </w:rPr>
      </w:pPr>
    </w:p>
    <w:p w14:paraId="6AD16E90" w14:textId="77777777" w:rsidR="001537D3" w:rsidRPr="001537D3" w:rsidRDefault="001537D3" w:rsidP="001537D3">
      <w:pPr>
        <w:pStyle w:val="Prrafodelista"/>
        <w:ind w:left="360"/>
        <w:jc w:val="center"/>
        <w:rPr>
          <w:b/>
        </w:rPr>
      </w:pPr>
    </w:p>
    <w:p w14:paraId="7F8B8052" w14:textId="77777777" w:rsidR="001537D3" w:rsidRPr="001537D3" w:rsidRDefault="001537D3" w:rsidP="001537D3">
      <w:pPr>
        <w:pStyle w:val="Prrafodelista"/>
        <w:ind w:left="360"/>
        <w:jc w:val="center"/>
        <w:rPr>
          <w:b/>
        </w:rPr>
      </w:pPr>
    </w:p>
    <w:p w14:paraId="25C6CD4A" w14:textId="75A375AF" w:rsidR="001537D3" w:rsidRPr="001537D3" w:rsidRDefault="00E4451B" w:rsidP="001537D3">
      <w:pPr>
        <w:pStyle w:val="Prrafodelista"/>
        <w:ind w:left="360"/>
        <w:jc w:val="center"/>
        <w:rPr>
          <w:b/>
        </w:rPr>
      </w:pPr>
      <w:r>
        <w:rPr>
          <w:b/>
        </w:rPr>
        <w:t>GOLDEN OMEGA</w:t>
      </w:r>
    </w:p>
    <w:p w14:paraId="56BE6154" w14:textId="77777777" w:rsidR="001537D3" w:rsidRPr="001537D3" w:rsidRDefault="001537D3" w:rsidP="001537D3">
      <w:pPr>
        <w:pStyle w:val="Prrafodelista"/>
        <w:ind w:left="360"/>
        <w:jc w:val="center"/>
        <w:rPr>
          <w:b/>
        </w:rPr>
      </w:pPr>
    </w:p>
    <w:p w14:paraId="60A8BE5D" w14:textId="77777777" w:rsidR="001537D3" w:rsidRPr="001537D3" w:rsidRDefault="001537D3" w:rsidP="001537D3">
      <w:pPr>
        <w:pStyle w:val="Prrafodelista"/>
        <w:ind w:left="360"/>
        <w:jc w:val="center"/>
        <w:rPr>
          <w:b/>
        </w:rPr>
      </w:pPr>
    </w:p>
    <w:p w14:paraId="449BD060" w14:textId="1EEBE963" w:rsidR="001537D3" w:rsidRPr="001537D3" w:rsidRDefault="001537D3" w:rsidP="001537D3">
      <w:pPr>
        <w:pStyle w:val="Prrafodelista"/>
        <w:ind w:left="360"/>
        <w:jc w:val="center"/>
        <w:rPr>
          <w:b/>
        </w:rPr>
      </w:pPr>
      <w:bookmarkStart w:id="4" w:name="_Toc350847217"/>
      <w:bookmarkStart w:id="5" w:name="_Toc350928661"/>
      <w:bookmarkStart w:id="6" w:name="_Toc350937998"/>
      <w:bookmarkStart w:id="7" w:name="_Toc351623560"/>
      <w:r w:rsidRPr="001537D3">
        <w:rPr>
          <w:b/>
        </w:rPr>
        <w:t>DFZ-</w:t>
      </w:r>
      <w:bookmarkEnd w:id="4"/>
      <w:bookmarkEnd w:id="5"/>
      <w:bookmarkEnd w:id="6"/>
      <w:bookmarkEnd w:id="7"/>
      <w:r w:rsidRPr="001537D3">
        <w:rPr>
          <w:b/>
        </w:rPr>
        <w:t>201</w:t>
      </w:r>
      <w:r>
        <w:rPr>
          <w:b/>
        </w:rPr>
        <w:t>7</w:t>
      </w:r>
      <w:r w:rsidRPr="001537D3">
        <w:rPr>
          <w:b/>
        </w:rPr>
        <w:t>-</w:t>
      </w:r>
      <w:r>
        <w:rPr>
          <w:b/>
        </w:rPr>
        <w:t>6</w:t>
      </w:r>
      <w:r w:rsidR="00E4451B">
        <w:rPr>
          <w:b/>
        </w:rPr>
        <w:t>0</w:t>
      </w:r>
      <w:r w:rsidRPr="001537D3">
        <w:rPr>
          <w:b/>
        </w:rPr>
        <w:t>-XV-RCA-IA</w:t>
      </w:r>
    </w:p>
    <w:p w14:paraId="4A8D9C5F" w14:textId="77777777" w:rsidR="005D181E" w:rsidRPr="005D181E" w:rsidRDefault="005D181E" w:rsidP="005D181E">
      <w:pPr>
        <w:pStyle w:val="Prrafodelista"/>
        <w:spacing w:line="276" w:lineRule="auto"/>
        <w:ind w:left="360"/>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5D181E" w:rsidRPr="0025129B" w14:paraId="2700C997" w14:textId="77777777" w:rsidTr="005D181E">
        <w:trPr>
          <w:trHeight w:val="567"/>
          <w:jc w:val="center"/>
        </w:trPr>
        <w:tc>
          <w:tcPr>
            <w:tcW w:w="1210" w:type="dxa"/>
            <w:shd w:val="clear" w:color="auto" w:fill="D9D9D9" w:themeFill="background1" w:themeFillShade="D9"/>
            <w:vAlign w:val="center"/>
          </w:tcPr>
          <w:p w14:paraId="35B4C32D" w14:textId="77777777" w:rsidR="005D181E" w:rsidRPr="009F3293" w:rsidRDefault="005D181E" w:rsidP="0042158D">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72B066F1" w14:textId="77777777" w:rsidR="005D181E" w:rsidRPr="0025129B" w:rsidRDefault="005D181E" w:rsidP="0042158D">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746A2455" w14:textId="77777777" w:rsidR="005D181E" w:rsidRPr="0025129B" w:rsidRDefault="005D181E" w:rsidP="0042158D">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5D181E" w:rsidRPr="0025129B" w14:paraId="5DB6A325" w14:textId="77777777" w:rsidTr="005D181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442714E" w14:textId="77777777" w:rsidR="005D181E" w:rsidRPr="0025129B" w:rsidRDefault="005D181E" w:rsidP="0042158D">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401BA2A" w14:textId="77777777" w:rsidR="005D181E" w:rsidRPr="0025129B" w:rsidRDefault="005D181E" w:rsidP="0042158D">
            <w:pPr>
              <w:spacing w:line="276" w:lineRule="auto"/>
              <w:jc w:val="center"/>
              <w:rPr>
                <w:rFonts w:cstheme="minorHAnsi"/>
                <w:b/>
                <w:sz w:val="18"/>
                <w:szCs w:val="18"/>
                <w:lang w:val="es-ES_tradnl"/>
              </w:rPr>
            </w:pPr>
            <w:r w:rsidRPr="00FC07EC">
              <w:rPr>
                <w:rFonts w:cstheme="minorHAnsi"/>
                <w:b/>
                <w:sz w:val="18"/>
                <w:szCs w:val="18"/>
                <w:lang w:val="es-ES_tradnl"/>
              </w:rPr>
              <w:t>Boris Cerda Pavés</w:t>
            </w:r>
          </w:p>
        </w:tc>
        <w:tc>
          <w:tcPr>
            <w:tcW w:w="2662" w:type="dxa"/>
            <w:tcBorders>
              <w:top w:val="single" w:sz="4" w:space="0" w:color="auto"/>
              <w:left w:val="single" w:sz="4" w:space="0" w:color="auto"/>
              <w:bottom w:val="single" w:sz="4" w:space="0" w:color="auto"/>
              <w:right w:val="single" w:sz="4" w:space="0" w:color="auto"/>
            </w:tcBorders>
            <w:vAlign w:val="center"/>
          </w:tcPr>
          <w:p w14:paraId="314FCEA0" w14:textId="77777777" w:rsidR="005D181E" w:rsidRPr="0025129B" w:rsidRDefault="00BE64B8" w:rsidP="0042158D">
            <w:pPr>
              <w:spacing w:line="276" w:lineRule="auto"/>
              <w:jc w:val="center"/>
              <w:rPr>
                <w:rFonts w:cs="Calibri"/>
                <w:sz w:val="18"/>
                <w:szCs w:val="18"/>
                <w:lang w:val="es-ES_tradnl"/>
              </w:rPr>
            </w:pPr>
            <w:r>
              <w:rPr>
                <w:rFonts w:cs="Calibri"/>
                <w:sz w:val="16"/>
                <w:szCs w:val="16"/>
              </w:rPr>
              <w:pict w14:anchorId="5A1E52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6.25pt">
                  <v:imagedata r:id="rId23" o:title=""/>
                  <o:lock v:ext="edit" ungrouping="t" rotation="t" aspectratio="f" cropping="t" verticies="t" text="t" grouping="t"/>
                  <o:signatureline v:ext="edit" id="{EC88DD67-1762-40BD-948F-3E70922D07C3}" provid="{00000000-0000-0000-0000-000000000000}" o:suggestedsigner="Boris Cerda Pavés" o:suggestedsigner2="Jefe Oficina Regional de Tarapacá" o:suggestedsigneremail="Jefe1@sma.gob.cl" showsigndate="f" issignatureline="t"/>
                </v:shape>
              </w:pict>
            </w:r>
          </w:p>
        </w:tc>
      </w:tr>
      <w:tr w:rsidR="005D181E" w:rsidRPr="0025129B" w14:paraId="280AE3C6" w14:textId="77777777" w:rsidTr="005D181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29DA62C" w14:textId="77777777" w:rsidR="005D181E" w:rsidRPr="0025129B" w:rsidRDefault="005D181E" w:rsidP="0042158D">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4FCB6C2" w14:textId="77777777" w:rsidR="005D181E" w:rsidRPr="0025129B" w:rsidRDefault="005D181E" w:rsidP="0042158D">
            <w:pPr>
              <w:spacing w:line="276" w:lineRule="auto"/>
              <w:jc w:val="center"/>
              <w:rPr>
                <w:rFonts w:cstheme="minorHAnsi"/>
                <w:b/>
                <w:sz w:val="18"/>
                <w:szCs w:val="18"/>
                <w:lang w:val="es-ES_tradnl"/>
              </w:rPr>
            </w:pPr>
            <w:r>
              <w:rPr>
                <w:rFonts w:cstheme="minorHAnsi"/>
                <w:b/>
                <w:sz w:val="18"/>
                <w:szCs w:val="18"/>
                <w:lang w:val="es-ES_tradnl"/>
              </w:rPr>
              <w:t>Christian Rojo Loyola</w:t>
            </w:r>
          </w:p>
        </w:tc>
        <w:tc>
          <w:tcPr>
            <w:tcW w:w="2662" w:type="dxa"/>
            <w:tcBorders>
              <w:top w:val="single" w:sz="4" w:space="0" w:color="auto"/>
              <w:left w:val="single" w:sz="4" w:space="0" w:color="auto"/>
              <w:bottom w:val="single" w:sz="4" w:space="0" w:color="auto"/>
              <w:right w:val="single" w:sz="4" w:space="0" w:color="auto"/>
            </w:tcBorders>
            <w:vAlign w:val="center"/>
          </w:tcPr>
          <w:p w14:paraId="5DFC02F9" w14:textId="77777777" w:rsidR="005D181E" w:rsidRDefault="00C26A2A" w:rsidP="0042158D">
            <w:pPr>
              <w:spacing w:line="276" w:lineRule="auto"/>
              <w:jc w:val="center"/>
              <w:rPr>
                <w:rFonts w:cs="Calibri"/>
                <w:sz w:val="18"/>
                <w:szCs w:val="18"/>
              </w:rPr>
            </w:pPr>
            <w:r>
              <w:rPr>
                <w:rFonts w:cs="Calibri"/>
                <w:sz w:val="18"/>
                <w:szCs w:val="18"/>
              </w:rPr>
              <w:pict w14:anchorId="584A6564">
                <v:shape id="_x0000_i1026" type="#_x0000_t75" alt="Línea de firma de Microsoft Office..." style="width:114.2pt;height:55.5pt" wrapcoords="-84 0 -84 21262 21600 21262 21600 0 -84 0" o:allowoverlap="f">
                  <v:imagedata r:id="rId24" o:title=""/>
                  <o:lock v:ext="edit" ungrouping="t" rotation="t" aspectratio="f" cropping="t" verticies="t" text="t" grouping="t"/>
                  <o:signatureline v:ext="edit" id="{2018A812-E1B6-4E93-85E5-F4C3C06E7DD2}" provid="{00000000-0000-0000-0000-000000000000}" o:suggestedsigner="Christian Rojo Loyola" o:suggestedsigner2="Fiscalizador DFZ" o:suggestedsigneremail="Fiscalizador 1 @sma.gob.cl" showsigndate="f" issignatureline="t"/>
                </v:shape>
              </w:pict>
            </w:r>
          </w:p>
        </w:tc>
      </w:tr>
    </w:tbl>
    <w:p w14:paraId="7162E428" w14:textId="77777777" w:rsidR="00A139F5" w:rsidRPr="00375053" w:rsidRDefault="00A139F5" w:rsidP="00A139F5">
      <w:pPr>
        <w:jc w:val="left"/>
        <w:rPr>
          <w:rFonts w:cstheme="minorHAnsi"/>
        </w:rPr>
      </w:pPr>
    </w:p>
    <w:p w14:paraId="79D7D953" w14:textId="77777777" w:rsidR="00A139F5" w:rsidRPr="00375053" w:rsidRDefault="00A139F5" w:rsidP="00A139F5">
      <w:pPr>
        <w:jc w:val="left"/>
        <w:rPr>
          <w:rFonts w:cstheme="minorHAnsi"/>
        </w:rPr>
      </w:pPr>
    </w:p>
    <w:p w14:paraId="68B93CA9" w14:textId="77777777" w:rsidR="00A139F5" w:rsidRPr="00375053" w:rsidRDefault="00A139F5" w:rsidP="00A139F5">
      <w:pPr>
        <w:jc w:val="left"/>
        <w:rPr>
          <w:rFonts w:cstheme="minorHAnsi"/>
        </w:rPr>
      </w:pPr>
    </w:p>
    <w:p w14:paraId="255914CF" w14:textId="30D4DA4C" w:rsidR="00893205" w:rsidRDefault="00A139F5" w:rsidP="00A139F5">
      <w:pPr>
        <w:jc w:val="left"/>
        <w:rPr>
          <w:rFonts w:cstheme="minorHAnsi"/>
          <w:b/>
          <w:sz w:val="28"/>
          <w:szCs w:val="28"/>
        </w:rPr>
      </w:pPr>
      <w:r w:rsidRPr="00375053">
        <w:rPr>
          <w:rFonts w:cstheme="minorHAnsi"/>
          <w:b/>
          <w:sz w:val="28"/>
          <w:szCs w:val="28"/>
        </w:rPr>
        <w:br w:type="page"/>
      </w:r>
    </w:p>
    <w:p w14:paraId="70C76A33" w14:textId="77777777" w:rsidR="00513A8D" w:rsidRPr="00893205" w:rsidRDefault="00513A8D" w:rsidP="00893205">
      <w:pPr>
        <w:rPr>
          <w:rFonts w:cstheme="minorHAnsi"/>
          <w:sz w:val="28"/>
          <w:szCs w:val="28"/>
        </w:rPr>
      </w:pPr>
    </w:p>
    <w:p w14:paraId="7BA53F84" w14:textId="10D8FB6E" w:rsidR="001A4615" w:rsidRPr="0025129B" w:rsidRDefault="001A4615">
      <w:pPr>
        <w:jc w:val="left"/>
      </w:pPr>
      <w:bookmarkStart w:id="8" w:name="_Toc205640089"/>
    </w:p>
    <w:p w14:paraId="0D82931B" w14:textId="370CAC74" w:rsidR="00F55D44" w:rsidRPr="0025129B" w:rsidRDefault="00970D8B" w:rsidP="00694B31">
      <w:pPr>
        <w:pStyle w:val="Ttulo1"/>
        <w:numPr>
          <w:ilvl w:val="0"/>
          <w:numId w:val="0"/>
        </w:numPr>
        <w:jc w:val="center"/>
        <w:rPr>
          <w:sz w:val="20"/>
        </w:rPr>
      </w:pPr>
      <w:bookmarkStart w:id="9" w:name="_Toc352940725"/>
      <w:bookmarkStart w:id="10" w:name="_Toc353998174"/>
      <w:bookmarkStart w:id="11" w:name="_Toc488249353"/>
      <w:bookmarkEnd w:id="8"/>
      <w:r w:rsidRPr="0025129B">
        <w:rPr>
          <w:sz w:val="20"/>
        </w:rPr>
        <w:t>TABLA DE CONTENIDOS</w:t>
      </w:r>
      <w:bookmarkEnd w:id="9"/>
      <w:bookmarkEnd w:id="10"/>
      <w:bookmarkEnd w:id="11"/>
    </w:p>
    <w:p w14:paraId="7F081699" w14:textId="41C18E17" w:rsidR="006138DC"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p>
    <w:p w14:paraId="7457EE7B" w14:textId="77777777" w:rsidR="006138DC" w:rsidRDefault="00BE64B8">
      <w:pPr>
        <w:pStyle w:val="TDC1"/>
        <w:rPr>
          <w:rFonts w:eastAsiaTheme="minorEastAsia" w:cstheme="minorBidi"/>
          <w:b w:val="0"/>
          <w:bCs w:val="0"/>
          <w:caps w:val="0"/>
          <w:noProof/>
          <w:sz w:val="22"/>
          <w:szCs w:val="22"/>
          <w:lang w:eastAsia="es-CL"/>
        </w:rPr>
      </w:pPr>
      <w:hyperlink w:anchor="_Toc488249354" w:history="1">
        <w:r w:rsidR="006138DC" w:rsidRPr="004435FA">
          <w:rPr>
            <w:rStyle w:val="Hipervnculo"/>
            <w:noProof/>
          </w:rPr>
          <w:t>1.</w:t>
        </w:r>
        <w:r w:rsidR="006138DC">
          <w:rPr>
            <w:rFonts w:eastAsiaTheme="minorEastAsia" w:cstheme="minorBidi"/>
            <w:b w:val="0"/>
            <w:bCs w:val="0"/>
            <w:caps w:val="0"/>
            <w:noProof/>
            <w:sz w:val="22"/>
            <w:szCs w:val="22"/>
            <w:lang w:eastAsia="es-CL"/>
          </w:rPr>
          <w:tab/>
        </w:r>
        <w:r w:rsidR="006138DC" w:rsidRPr="004435FA">
          <w:rPr>
            <w:rStyle w:val="Hipervnculo"/>
            <w:noProof/>
          </w:rPr>
          <w:t>RESUMEN.</w:t>
        </w:r>
        <w:r w:rsidR="006138DC">
          <w:rPr>
            <w:noProof/>
            <w:webHidden/>
          </w:rPr>
          <w:tab/>
        </w:r>
        <w:r w:rsidR="006138DC">
          <w:rPr>
            <w:noProof/>
            <w:webHidden/>
          </w:rPr>
          <w:fldChar w:fldCharType="begin"/>
        </w:r>
        <w:r w:rsidR="006138DC">
          <w:rPr>
            <w:noProof/>
            <w:webHidden/>
          </w:rPr>
          <w:instrText xml:space="preserve"> PAGEREF _Toc488249354 \h </w:instrText>
        </w:r>
        <w:r w:rsidR="006138DC">
          <w:rPr>
            <w:noProof/>
            <w:webHidden/>
          </w:rPr>
        </w:r>
        <w:r w:rsidR="006138DC">
          <w:rPr>
            <w:noProof/>
            <w:webHidden/>
          </w:rPr>
          <w:fldChar w:fldCharType="separate"/>
        </w:r>
        <w:r w:rsidR="00DE5E5D">
          <w:rPr>
            <w:noProof/>
            <w:webHidden/>
          </w:rPr>
          <w:t>3</w:t>
        </w:r>
        <w:r w:rsidR="006138DC">
          <w:rPr>
            <w:noProof/>
            <w:webHidden/>
          </w:rPr>
          <w:fldChar w:fldCharType="end"/>
        </w:r>
      </w:hyperlink>
    </w:p>
    <w:p w14:paraId="6C64CB1C" w14:textId="77777777" w:rsidR="006138DC" w:rsidRDefault="00BE64B8">
      <w:pPr>
        <w:pStyle w:val="TDC1"/>
        <w:rPr>
          <w:rFonts w:eastAsiaTheme="minorEastAsia" w:cstheme="minorBidi"/>
          <w:b w:val="0"/>
          <w:bCs w:val="0"/>
          <w:caps w:val="0"/>
          <w:noProof/>
          <w:sz w:val="22"/>
          <w:szCs w:val="22"/>
          <w:lang w:eastAsia="es-CL"/>
        </w:rPr>
      </w:pPr>
      <w:hyperlink w:anchor="_Toc488249355" w:history="1">
        <w:r w:rsidR="006138DC" w:rsidRPr="004435FA">
          <w:rPr>
            <w:rStyle w:val="Hipervnculo"/>
            <w:noProof/>
          </w:rPr>
          <w:t>2.</w:t>
        </w:r>
        <w:r w:rsidR="006138DC">
          <w:rPr>
            <w:rFonts w:eastAsiaTheme="minorEastAsia" w:cstheme="minorBidi"/>
            <w:b w:val="0"/>
            <w:bCs w:val="0"/>
            <w:caps w:val="0"/>
            <w:noProof/>
            <w:sz w:val="22"/>
            <w:szCs w:val="22"/>
            <w:lang w:eastAsia="es-CL"/>
          </w:rPr>
          <w:tab/>
        </w:r>
        <w:r w:rsidR="006138DC" w:rsidRPr="004435FA">
          <w:rPr>
            <w:rStyle w:val="Hipervnculo"/>
            <w:noProof/>
          </w:rPr>
          <w:t>IDENTIFICACIÓN DEL PROYECTO, INSTALACIÓN, ACTIVIDAD O FUENTE FISCALIZADA.</w:t>
        </w:r>
        <w:r w:rsidR="006138DC">
          <w:rPr>
            <w:noProof/>
            <w:webHidden/>
          </w:rPr>
          <w:tab/>
        </w:r>
        <w:r w:rsidR="006138DC">
          <w:rPr>
            <w:noProof/>
            <w:webHidden/>
          </w:rPr>
          <w:fldChar w:fldCharType="begin"/>
        </w:r>
        <w:r w:rsidR="006138DC">
          <w:rPr>
            <w:noProof/>
            <w:webHidden/>
          </w:rPr>
          <w:instrText xml:space="preserve"> PAGEREF _Toc488249355 \h </w:instrText>
        </w:r>
        <w:r w:rsidR="006138DC">
          <w:rPr>
            <w:noProof/>
            <w:webHidden/>
          </w:rPr>
        </w:r>
        <w:r w:rsidR="006138DC">
          <w:rPr>
            <w:noProof/>
            <w:webHidden/>
          </w:rPr>
          <w:fldChar w:fldCharType="separate"/>
        </w:r>
        <w:r w:rsidR="00DE5E5D">
          <w:rPr>
            <w:noProof/>
            <w:webHidden/>
          </w:rPr>
          <w:t>4</w:t>
        </w:r>
        <w:r w:rsidR="006138DC">
          <w:rPr>
            <w:noProof/>
            <w:webHidden/>
          </w:rPr>
          <w:fldChar w:fldCharType="end"/>
        </w:r>
      </w:hyperlink>
    </w:p>
    <w:p w14:paraId="11CD901F" w14:textId="77777777" w:rsidR="006138DC" w:rsidRDefault="00BE64B8">
      <w:pPr>
        <w:pStyle w:val="TDC1"/>
        <w:rPr>
          <w:rFonts w:eastAsiaTheme="minorEastAsia" w:cstheme="minorBidi"/>
          <w:b w:val="0"/>
          <w:bCs w:val="0"/>
          <w:caps w:val="0"/>
          <w:noProof/>
          <w:sz w:val="22"/>
          <w:szCs w:val="22"/>
          <w:lang w:eastAsia="es-CL"/>
        </w:rPr>
      </w:pPr>
      <w:hyperlink w:anchor="_Toc488249358" w:history="1">
        <w:r w:rsidR="006138DC" w:rsidRPr="004435FA">
          <w:rPr>
            <w:rStyle w:val="Hipervnculo"/>
            <w:noProof/>
          </w:rPr>
          <w:t>3.</w:t>
        </w:r>
        <w:r w:rsidR="006138DC">
          <w:rPr>
            <w:rFonts w:eastAsiaTheme="minorEastAsia" w:cstheme="minorBidi"/>
            <w:b w:val="0"/>
            <w:bCs w:val="0"/>
            <w:caps w:val="0"/>
            <w:noProof/>
            <w:sz w:val="22"/>
            <w:szCs w:val="22"/>
            <w:lang w:eastAsia="es-CL"/>
          </w:rPr>
          <w:tab/>
        </w:r>
        <w:r w:rsidR="006138DC" w:rsidRPr="004435FA">
          <w:rPr>
            <w:rStyle w:val="Hipervnculo"/>
            <w:noProof/>
          </w:rPr>
          <w:t>INSTRUMENTOS DE GESTIÓN AMBIENTAL QUE REGULAN LA ACTIVIDAD FISCALIZADA.</w:t>
        </w:r>
        <w:r w:rsidR="006138DC">
          <w:rPr>
            <w:noProof/>
            <w:webHidden/>
          </w:rPr>
          <w:tab/>
        </w:r>
        <w:r w:rsidR="006138DC">
          <w:rPr>
            <w:noProof/>
            <w:webHidden/>
          </w:rPr>
          <w:fldChar w:fldCharType="begin"/>
        </w:r>
        <w:r w:rsidR="006138DC">
          <w:rPr>
            <w:noProof/>
            <w:webHidden/>
          </w:rPr>
          <w:instrText xml:space="preserve"> PAGEREF _Toc488249358 \h </w:instrText>
        </w:r>
        <w:r w:rsidR="006138DC">
          <w:rPr>
            <w:noProof/>
            <w:webHidden/>
          </w:rPr>
        </w:r>
        <w:r w:rsidR="006138DC">
          <w:rPr>
            <w:noProof/>
            <w:webHidden/>
          </w:rPr>
          <w:fldChar w:fldCharType="separate"/>
        </w:r>
        <w:r w:rsidR="00DE5E5D">
          <w:rPr>
            <w:noProof/>
            <w:webHidden/>
          </w:rPr>
          <w:t>6</w:t>
        </w:r>
        <w:r w:rsidR="006138DC">
          <w:rPr>
            <w:noProof/>
            <w:webHidden/>
          </w:rPr>
          <w:fldChar w:fldCharType="end"/>
        </w:r>
      </w:hyperlink>
    </w:p>
    <w:p w14:paraId="161EB421" w14:textId="77777777" w:rsidR="006138DC" w:rsidRDefault="00BE64B8">
      <w:pPr>
        <w:pStyle w:val="TDC1"/>
        <w:rPr>
          <w:rFonts w:eastAsiaTheme="minorEastAsia" w:cstheme="minorBidi"/>
          <w:b w:val="0"/>
          <w:bCs w:val="0"/>
          <w:caps w:val="0"/>
          <w:noProof/>
          <w:sz w:val="22"/>
          <w:szCs w:val="22"/>
          <w:lang w:eastAsia="es-CL"/>
        </w:rPr>
      </w:pPr>
      <w:hyperlink w:anchor="_Toc488249359" w:history="1">
        <w:r w:rsidR="006138DC" w:rsidRPr="004435FA">
          <w:rPr>
            <w:rStyle w:val="Hipervnculo"/>
            <w:noProof/>
          </w:rPr>
          <w:t>4.</w:t>
        </w:r>
        <w:r w:rsidR="006138DC">
          <w:rPr>
            <w:rFonts w:eastAsiaTheme="minorEastAsia" w:cstheme="minorBidi"/>
            <w:b w:val="0"/>
            <w:bCs w:val="0"/>
            <w:caps w:val="0"/>
            <w:noProof/>
            <w:sz w:val="22"/>
            <w:szCs w:val="22"/>
            <w:lang w:eastAsia="es-CL"/>
          </w:rPr>
          <w:tab/>
        </w:r>
        <w:r w:rsidR="006138DC" w:rsidRPr="004435FA">
          <w:rPr>
            <w:rStyle w:val="Hipervnculo"/>
            <w:noProof/>
          </w:rPr>
          <w:t>ANTECEDENTES DE LA ACTIVIDAD DE FISCALIZACIÓN.</w:t>
        </w:r>
        <w:r w:rsidR="006138DC">
          <w:rPr>
            <w:noProof/>
            <w:webHidden/>
          </w:rPr>
          <w:tab/>
        </w:r>
        <w:r w:rsidR="006138DC">
          <w:rPr>
            <w:noProof/>
            <w:webHidden/>
          </w:rPr>
          <w:fldChar w:fldCharType="begin"/>
        </w:r>
        <w:r w:rsidR="006138DC">
          <w:rPr>
            <w:noProof/>
            <w:webHidden/>
          </w:rPr>
          <w:instrText xml:space="preserve"> PAGEREF _Toc488249359 \h </w:instrText>
        </w:r>
        <w:r w:rsidR="006138DC">
          <w:rPr>
            <w:noProof/>
            <w:webHidden/>
          </w:rPr>
        </w:r>
        <w:r w:rsidR="006138DC">
          <w:rPr>
            <w:noProof/>
            <w:webHidden/>
          </w:rPr>
          <w:fldChar w:fldCharType="separate"/>
        </w:r>
        <w:r w:rsidR="00DE5E5D">
          <w:rPr>
            <w:noProof/>
            <w:webHidden/>
          </w:rPr>
          <w:t>7</w:t>
        </w:r>
        <w:r w:rsidR="006138DC">
          <w:rPr>
            <w:noProof/>
            <w:webHidden/>
          </w:rPr>
          <w:fldChar w:fldCharType="end"/>
        </w:r>
      </w:hyperlink>
    </w:p>
    <w:p w14:paraId="5CA75939" w14:textId="77777777" w:rsidR="006138DC" w:rsidRDefault="00BE64B8">
      <w:pPr>
        <w:pStyle w:val="TDC1"/>
        <w:rPr>
          <w:rFonts w:eastAsiaTheme="minorEastAsia" w:cstheme="minorBidi"/>
          <w:b w:val="0"/>
          <w:bCs w:val="0"/>
          <w:caps w:val="0"/>
          <w:noProof/>
          <w:sz w:val="22"/>
          <w:szCs w:val="22"/>
          <w:lang w:eastAsia="es-CL"/>
        </w:rPr>
      </w:pPr>
      <w:hyperlink w:anchor="_Toc488249368" w:history="1">
        <w:r w:rsidR="006138DC" w:rsidRPr="004435FA">
          <w:rPr>
            <w:rStyle w:val="Hipervnculo"/>
            <w:noProof/>
          </w:rPr>
          <w:t>5.</w:t>
        </w:r>
        <w:r w:rsidR="006138DC">
          <w:rPr>
            <w:rFonts w:eastAsiaTheme="minorEastAsia" w:cstheme="minorBidi"/>
            <w:b w:val="0"/>
            <w:bCs w:val="0"/>
            <w:caps w:val="0"/>
            <w:noProof/>
            <w:sz w:val="22"/>
            <w:szCs w:val="22"/>
            <w:lang w:eastAsia="es-CL"/>
          </w:rPr>
          <w:tab/>
        </w:r>
        <w:r w:rsidR="006138DC" w:rsidRPr="004435FA">
          <w:rPr>
            <w:rStyle w:val="Hipervnculo"/>
            <w:noProof/>
          </w:rPr>
          <w:t>HECHOS CONSTATADOS.</w:t>
        </w:r>
        <w:r w:rsidR="006138DC">
          <w:rPr>
            <w:noProof/>
            <w:webHidden/>
          </w:rPr>
          <w:tab/>
        </w:r>
        <w:r w:rsidR="006138DC">
          <w:rPr>
            <w:noProof/>
            <w:webHidden/>
          </w:rPr>
          <w:fldChar w:fldCharType="begin"/>
        </w:r>
        <w:r w:rsidR="006138DC">
          <w:rPr>
            <w:noProof/>
            <w:webHidden/>
          </w:rPr>
          <w:instrText xml:space="preserve"> PAGEREF _Toc488249368 \h </w:instrText>
        </w:r>
        <w:r w:rsidR="006138DC">
          <w:rPr>
            <w:noProof/>
            <w:webHidden/>
          </w:rPr>
        </w:r>
        <w:r w:rsidR="006138DC">
          <w:rPr>
            <w:noProof/>
            <w:webHidden/>
          </w:rPr>
          <w:fldChar w:fldCharType="separate"/>
        </w:r>
        <w:r w:rsidR="00DE5E5D">
          <w:rPr>
            <w:noProof/>
            <w:webHidden/>
          </w:rPr>
          <w:t>10</w:t>
        </w:r>
        <w:r w:rsidR="006138DC">
          <w:rPr>
            <w:noProof/>
            <w:webHidden/>
          </w:rPr>
          <w:fldChar w:fldCharType="end"/>
        </w:r>
      </w:hyperlink>
    </w:p>
    <w:p w14:paraId="4E94D534" w14:textId="3D4E734A" w:rsidR="006138DC" w:rsidRDefault="00BE64B8">
      <w:pPr>
        <w:pStyle w:val="TDC1"/>
        <w:rPr>
          <w:rFonts w:eastAsiaTheme="minorEastAsia" w:cstheme="minorBidi"/>
          <w:b w:val="0"/>
          <w:bCs w:val="0"/>
          <w:caps w:val="0"/>
          <w:noProof/>
          <w:sz w:val="22"/>
          <w:szCs w:val="22"/>
          <w:lang w:eastAsia="es-CL"/>
        </w:rPr>
      </w:pPr>
      <w:hyperlink w:anchor="_Toc488249373" w:history="1">
        <w:r w:rsidR="006138DC" w:rsidRPr="004435FA">
          <w:rPr>
            <w:rStyle w:val="Hipervnculo"/>
            <w:noProof/>
          </w:rPr>
          <w:t>6.</w:t>
        </w:r>
        <w:r w:rsidR="006138DC">
          <w:rPr>
            <w:rFonts w:eastAsiaTheme="minorEastAsia" w:cstheme="minorBidi"/>
            <w:b w:val="0"/>
            <w:bCs w:val="0"/>
            <w:caps w:val="0"/>
            <w:noProof/>
            <w:sz w:val="22"/>
            <w:szCs w:val="22"/>
            <w:lang w:eastAsia="es-CL"/>
          </w:rPr>
          <w:tab/>
        </w:r>
        <w:r w:rsidR="006138DC" w:rsidRPr="004435FA">
          <w:rPr>
            <w:rStyle w:val="Hipervnculo"/>
            <w:noProof/>
          </w:rPr>
          <w:t>CONCLUSIONES.</w:t>
        </w:r>
        <w:r w:rsidR="006138DC">
          <w:rPr>
            <w:noProof/>
            <w:webHidden/>
          </w:rPr>
          <w:tab/>
        </w:r>
        <w:r w:rsidR="006138DC">
          <w:rPr>
            <w:noProof/>
            <w:webHidden/>
          </w:rPr>
          <w:fldChar w:fldCharType="begin"/>
        </w:r>
        <w:r w:rsidR="006138DC">
          <w:rPr>
            <w:noProof/>
            <w:webHidden/>
          </w:rPr>
          <w:instrText xml:space="preserve"> PAGEREF _Toc488249373 \h </w:instrText>
        </w:r>
        <w:r w:rsidR="006138DC">
          <w:rPr>
            <w:noProof/>
            <w:webHidden/>
          </w:rPr>
        </w:r>
        <w:r w:rsidR="006138DC">
          <w:rPr>
            <w:noProof/>
            <w:webHidden/>
          </w:rPr>
          <w:fldChar w:fldCharType="separate"/>
        </w:r>
        <w:r w:rsidR="00DE5E5D">
          <w:rPr>
            <w:noProof/>
            <w:webHidden/>
          </w:rPr>
          <w:t>27</w:t>
        </w:r>
        <w:r w:rsidR="006138DC">
          <w:rPr>
            <w:noProof/>
            <w:webHidden/>
          </w:rPr>
          <w:fldChar w:fldCharType="end"/>
        </w:r>
      </w:hyperlink>
    </w:p>
    <w:p w14:paraId="3EC41132" w14:textId="5F72391F" w:rsidR="006138DC" w:rsidRDefault="00BE64B8">
      <w:pPr>
        <w:pStyle w:val="TDC1"/>
        <w:rPr>
          <w:rFonts w:eastAsiaTheme="minorEastAsia" w:cstheme="minorBidi"/>
          <w:b w:val="0"/>
          <w:bCs w:val="0"/>
          <w:caps w:val="0"/>
          <w:noProof/>
          <w:sz w:val="22"/>
          <w:szCs w:val="22"/>
          <w:lang w:eastAsia="es-CL"/>
        </w:rPr>
      </w:pPr>
      <w:hyperlink w:anchor="_Toc488249374" w:history="1">
        <w:r w:rsidR="006138DC" w:rsidRPr="004435FA">
          <w:rPr>
            <w:rStyle w:val="Hipervnculo"/>
            <w:noProof/>
          </w:rPr>
          <w:t>7.</w:t>
        </w:r>
        <w:r w:rsidR="006138DC">
          <w:rPr>
            <w:rFonts w:eastAsiaTheme="minorEastAsia" w:cstheme="minorBidi"/>
            <w:b w:val="0"/>
            <w:bCs w:val="0"/>
            <w:caps w:val="0"/>
            <w:noProof/>
            <w:sz w:val="22"/>
            <w:szCs w:val="22"/>
            <w:lang w:eastAsia="es-CL"/>
          </w:rPr>
          <w:tab/>
        </w:r>
        <w:r w:rsidR="006138DC" w:rsidRPr="004435FA">
          <w:rPr>
            <w:rStyle w:val="Hipervnculo"/>
            <w:noProof/>
          </w:rPr>
          <w:t>ANEXOS.</w:t>
        </w:r>
        <w:r w:rsidR="006138DC">
          <w:rPr>
            <w:noProof/>
            <w:webHidden/>
          </w:rPr>
          <w:tab/>
        </w:r>
        <w:r w:rsidR="006138DC">
          <w:rPr>
            <w:noProof/>
            <w:webHidden/>
          </w:rPr>
          <w:fldChar w:fldCharType="begin"/>
        </w:r>
        <w:r w:rsidR="006138DC">
          <w:rPr>
            <w:noProof/>
            <w:webHidden/>
          </w:rPr>
          <w:instrText xml:space="preserve"> PAGEREF _Toc488249374 \h </w:instrText>
        </w:r>
        <w:r w:rsidR="006138DC">
          <w:rPr>
            <w:noProof/>
            <w:webHidden/>
          </w:rPr>
        </w:r>
        <w:r w:rsidR="006138DC">
          <w:rPr>
            <w:noProof/>
            <w:webHidden/>
          </w:rPr>
          <w:fldChar w:fldCharType="separate"/>
        </w:r>
        <w:r w:rsidR="00DE5E5D">
          <w:rPr>
            <w:noProof/>
            <w:webHidden/>
          </w:rPr>
          <w:t>30</w:t>
        </w:r>
        <w:r w:rsidR="006138DC">
          <w:rPr>
            <w:noProof/>
            <w:webHidden/>
          </w:rPr>
          <w:fldChar w:fldCharType="end"/>
        </w:r>
      </w:hyperlink>
    </w:p>
    <w:p w14:paraId="40093788" w14:textId="77777777" w:rsidR="00655D0C" w:rsidRPr="0025129B" w:rsidRDefault="003753AB" w:rsidP="007E6D20">
      <w:pPr>
        <w:tabs>
          <w:tab w:val="right" w:leader="dot" w:pos="9639"/>
          <w:tab w:val="right" w:leader="dot" w:pos="9781"/>
        </w:tabs>
      </w:pPr>
      <w:r w:rsidRPr="0025129B">
        <w:fldChar w:fldCharType="end"/>
      </w:r>
    </w:p>
    <w:p w14:paraId="3CA43127" w14:textId="77777777" w:rsidR="00655D0C" w:rsidRPr="0025129B" w:rsidRDefault="001A4615" w:rsidP="004155AC">
      <w:pPr>
        <w:jc w:val="left"/>
        <w:sectPr w:rsidR="00655D0C" w:rsidRPr="0025129B" w:rsidSect="00A70F8F">
          <w:footerReference w:type="default" r:id="rId25"/>
          <w:headerReference w:type="first" r:id="rId26"/>
          <w:footerReference w:type="first" r:id="rId27"/>
          <w:type w:val="continuous"/>
          <w:pgSz w:w="12240" w:h="15840" w:code="1"/>
          <w:pgMar w:top="1134" w:right="1134" w:bottom="1134" w:left="1134" w:header="709" w:footer="709" w:gutter="0"/>
          <w:cols w:space="708"/>
          <w:titlePg/>
          <w:docGrid w:linePitch="360"/>
        </w:sectPr>
      </w:pPr>
      <w:r w:rsidRPr="0025129B">
        <w:br w:type="page"/>
      </w:r>
    </w:p>
    <w:p w14:paraId="01FE695B" w14:textId="77777777" w:rsidR="002C445A" w:rsidRPr="0025129B" w:rsidRDefault="00ED4317" w:rsidP="005749E1">
      <w:pPr>
        <w:pStyle w:val="Ttulo1"/>
      </w:pPr>
      <w:bookmarkStart w:id="12" w:name="_Toc352840376"/>
      <w:bookmarkStart w:id="13" w:name="_Toc352841436"/>
      <w:bookmarkStart w:id="14" w:name="_Toc488249354"/>
      <w:r w:rsidRPr="0025129B">
        <w:lastRenderedPageBreak/>
        <w:t>RESUMEN</w:t>
      </w:r>
      <w:r w:rsidR="00B1722C" w:rsidRPr="0025129B">
        <w:t>.</w:t>
      </w:r>
      <w:bookmarkEnd w:id="12"/>
      <w:bookmarkEnd w:id="13"/>
      <w:bookmarkEnd w:id="14"/>
    </w:p>
    <w:p w14:paraId="181C86C7" w14:textId="77777777" w:rsidR="00ED4317" w:rsidRPr="0025129B" w:rsidRDefault="00ED4317" w:rsidP="00ED4317">
      <w:pPr>
        <w:jc w:val="left"/>
        <w:rPr>
          <w:rFonts w:cstheme="minorHAnsi"/>
          <w:b/>
          <w:sz w:val="20"/>
          <w:szCs w:val="20"/>
        </w:rPr>
      </w:pPr>
    </w:p>
    <w:p w14:paraId="2110AF33" w14:textId="6A1BD4CB" w:rsidR="001537D3" w:rsidRPr="001537D3" w:rsidRDefault="001537D3" w:rsidP="001537D3">
      <w:pPr>
        <w:rPr>
          <w:rFonts w:cstheme="minorHAnsi"/>
          <w:sz w:val="20"/>
          <w:szCs w:val="20"/>
        </w:rPr>
      </w:pPr>
      <w:r w:rsidRPr="001537D3">
        <w:rPr>
          <w:rFonts w:cstheme="minorHAnsi"/>
          <w:sz w:val="20"/>
          <w:szCs w:val="20"/>
        </w:rPr>
        <w:t>El</w:t>
      </w:r>
      <w:r w:rsidR="00922BCA">
        <w:rPr>
          <w:rFonts w:cstheme="minorHAnsi"/>
          <w:sz w:val="20"/>
          <w:szCs w:val="20"/>
        </w:rPr>
        <w:t xml:space="preserve"> </w:t>
      </w:r>
      <w:r w:rsidRPr="001537D3">
        <w:rPr>
          <w:rFonts w:cstheme="minorHAnsi"/>
          <w:sz w:val="20"/>
          <w:szCs w:val="20"/>
        </w:rPr>
        <w:t xml:space="preserve">presente documento da cuenta de los resultados de la actividad de fiscalización ambiental realizada por </w:t>
      </w:r>
      <w:r>
        <w:rPr>
          <w:rFonts w:cstheme="minorHAnsi"/>
          <w:sz w:val="20"/>
          <w:szCs w:val="20"/>
        </w:rPr>
        <w:t xml:space="preserve">la </w:t>
      </w:r>
      <w:r w:rsidRPr="001537D3">
        <w:rPr>
          <w:rFonts w:cstheme="minorHAnsi"/>
          <w:sz w:val="20"/>
          <w:szCs w:val="20"/>
        </w:rPr>
        <w:t>Superintendencia del Medio Ambiente (SMA)</w:t>
      </w:r>
      <w:r>
        <w:rPr>
          <w:rFonts w:cstheme="minorHAnsi"/>
          <w:sz w:val="20"/>
          <w:szCs w:val="20"/>
        </w:rPr>
        <w:t xml:space="preserve"> junto a</w:t>
      </w:r>
      <w:r w:rsidR="00E4451B">
        <w:rPr>
          <w:rFonts w:cstheme="minorHAnsi"/>
          <w:sz w:val="20"/>
          <w:szCs w:val="20"/>
        </w:rPr>
        <w:t xml:space="preserve"> la Gobernación</w:t>
      </w:r>
      <w:r w:rsidR="00A755E4">
        <w:rPr>
          <w:rFonts w:cstheme="minorHAnsi"/>
          <w:sz w:val="20"/>
          <w:szCs w:val="20"/>
        </w:rPr>
        <w:t xml:space="preserve"> Marítima de Arica, la Secretaría Regional Ministerial de Salud (SEREMI de Salud) y el Servicio Nacional de Pesca y Acuicultura (SERNAPESCA), </w:t>
      </w:r>
      <w:r w:rsidRPr="001537D3">
        <w:rPr>
          <w:rFonts w:cstheme="minorHAnsi"/>
          <w:sz w:val="20"/>
          <w:szCs w:val="20"/>
        </w:rPr>
        <w:t xml:space="preserve">todos de la </w:t>
      </w:r>
      <w:r w:rsidR="007518C0">
        <w:rPr>
          <w:rFonts w:cstheme="minorHAnsi"/>
          <w:sz w:val="20"/>
          <w:szCs w:val="20"/>
        </w:rPr>
        <w:t>r</w:t>
      </w:r>
      <w:r w:rsidRPr="001537D3">
        <w:rPr>
          <w:rFonts w:cstheme="minorHAnsi"/>
          <w:sz w:val="20"/>
          <w:szCs w:val="20"/>
        </w:rPr>
        <w:t>egión de Arica y Parinacota, a l</w:t>
      </w:r>
      <w:r w:rsidR="00970D8B">
        <w:rPr>
          <w:rFonts w:cstheme="minorHAnsi"/>
          <w:sz w:val="20"/>
          <w:szCs w:val="20"/>
        </w:rPr>
        <w:t>as unidades fiscalizables</w:t>
      </w:r>
      <w:r w:rsidRPr="001537D3">
        <w:rPr>
          <w:rFonts w:cstheme="minorHAnsi"/>
          <w:sz w:val="20"/>
          <w:szCs w:val="20"/>
        </w:rPr>
        <w:t xml:space="preserve"> </w:t>
      </w:r>
      <w:r w:rsidRPr="001537D3">
        <w:rPr>
          <w:rFonts w:cstheme="minorHAnsi"/>
          <w:iCs/>
          <w:sz w:val="20"/>
          <w:szCs w:val="20"/>
        </w:rPr>
        <w:t>“</w:t>
      </w:r>
      <w:r w:rsidR="00A755E4" w:rsidRPr="00A755E4">
        <w:rPr>
          <w:rFonts w:cstheme="minorHAnsi"/>
          <w:iCs/>
          <w:sz w:val="20"/>
          <w:szCs w:val="20"/>
        </w:rPr>
        <w:t xml:space="preserve">Planta Golden </w:t>
      </w:r>
      <w:r w:rsidR="009278E3" w:rsidRPr="00A755E4">
        <w:rPr>
          <w:rFonts w:cstheme="minorHAnsi"/>
          <w:iCs/>
          <w:sz w:val="20"/>
          <w:szCs w:val="20"/>
        </w:rPr>
        <w:t>Omega</w:t>
      </w:r>
      <w:r w:rsidR="009278E3" w:rsidRPr="00A755E4" w:rsidDel="00A755E4">
        <w:rPr>
          <w:rFonts w:cstheme="minorHAnsi"/>
          <w:iCs/>
          <w:sz w:val="20"/>
          <w:szCs w:val="20"/>
        </w:rPr>
        <w:t>”</w:t>
      </w:r>
      <w:r w:rsidRPr="001537D3">
        <w:rPr>
          <w:rFonts w:cstheme="minorHAnsi"/>
          <w:iCs/>
          <w:sz w:val="20"/>
          <w:szCs w:val="20"/>
        </w:rPr>
        <w:t xml:space="preserve"> (RCA N° </w:t>
      </w:r>
      <w:r w:rsidR="00A755E4">
        <w:rPr>
          <w:rFonts w:cstheme="minorHAnsi"/>
          <w:iCs/>
          <w:sz w:val="20"/>
          <w:szCs w:val="20"/>
        </w:rPr>
        <w:t>012</w:t>
      </w:r>
      <w:r w:rsidRPr="001537D3">
        <w:rPr>
          <w:rFonts w:cstheme="minorHAnsi"/>
          <w:iCs/>
          <w:sz w:val="20"/>
          <w:szCs w:val="20"/>
        </w:rPr>
        <w:t>/20</w:t>
      </w:r>
      <w:r w:rsidR="00A755E4">
        <w:rPr>
          <w:rFonts w:cstheme="minorHAnsi"/>
          <w:iCs/>
          <w:sz w:val="20"/>
          <w:szCs w:val="20"/>
        </w:rPr>
        <w:t>11</w:t>
      </w:r>
      <w:r w:rsidRPr="001537D3">
        <w:rPr>
          <w:rFonts w:cstheme="minorHAnsi"/>
          <w:iCs/>
          <w:sz w:val="20"/>
          <w:szCs w:val="20"/>
        </w:rPr>
        <w:t>), “</w:t>
      </w:r>
      <w:r w:rsidR="00A755E4" w:rsidRPr="00A755E4">
        <w:rPr>
          <w:rFonts w:cstheme="minorHAnsi"/>
          <w:iCs/>
          <w:sz w:val="20"/>
          <w:szCs w:val="20"/>
        </w:rPr>
        <w:t xml:space="preserve">Planta Golden Omega Área </w:t>
      </w:r>
      <w:r w:rsidR="009278E3" w:rsidRPr="00A755E4">
        <w:rPr>
          <w:rFonts w:cstheme="minorHAnsi"/>
          <w:iCs/>
          <w:sz w:val="20"/>
          <w:szCs w:val="20"/>
        </w:rPr>
        <w:t>H</w:t>
      </w:r>
      <w:r w:rsidR="009278E3" w:rsidRPr="00A755E4" w:rsidDel="00A755E4">
        <w:rPr>
          <w:rFonts w:cstheme="minorHAnsi"/>
          <w:iCs/>
          <w:sz w:val="20"/>
          <w:szCs w:val="20"/>
        </w:rPr>
        <w:t>”</w:t>
      </w:r>
      <w:r w:rsidRPr="001537D3">
        <w:rPr>
          <w:rFonts w:cstheme="minorHAnsi"/>
          <w:iCs/>
          <w:sz w:val="20"/>
          <w:szCs w:val="20"/>
        </w:rPr>
        <w:t xml:space="preserve"> (RCA N° </w:t>
      </w:r>
      <w:r w:rsidR="00A755E4">
        <w:rPr>
          <w:rFonts w:cstheme="minorHAnsi"/>
          <w:iCs/>
          <w:sz w:val="20"/>
          <w:szCs w:val="20"/>
        </w:rPr>
        <w:t>043</w:t>
      </w:r>
      <w:r w:rsidRPr="001537D3">
        <w:rPr>
          <w:rFonts w:cstheme="minorHAnsi"/>
          <w:iCs/>
          <w:sz w:val="20"/>
          <w:szCs w:val="20"/>
        </w:rPr>
        <w:t>/20</w:t>
      </w:r>
      <w:r w:rsidR="00A755E4">
        <w:rPr>
          <w:rFonts w:cstheme="minorHAnsi"/>
          <w:iCs/>
          <w:sz w:val="20"/>
          <w:szCs w:val="20"/>
        </w:rPr>
        <w:t>11</w:t>
      </w:r>
      <w:r w:rsidRPr="001537D3">
        <w:rPr>
          <w:rFonts w:cstheme="minorHAnsi"/>
          <w:iCs/>
          <w:sz w:val="20"/>
          <w:szCs w:val="20"/>
        </w:rPr>
        <w:t>).</w:t>
      </w:r>
      <w:r w:rsidRPr="001537D3">
        <w:rPr>
          <w:rFonts w:cstheme="minorHAnsi"/>
          <w:sz w:val="20"/>
          <w:szCs w:val="20"/>
        </w:rPr>
        <w:t xml:space="preserve">  La actividad de inspección fue desarrollada durante los días </w:t>
      </w:r>
      <w:r>
        <w:rPr>
          <w:rFonts w:cstheme="minorHAnsi"/>
          <w:sz w:val="20"/>
          <w:szCs w:val="20"/>
        </w:rPr>
        <w:t>0</w:t>
      </w:r>
      <w:r w:rsidR="00A755E4">
        <w:rPr>
          <w:rFonts w:cstheme="minorHAnsi"/>
          <w:sz w:val="20"/>
          <w:szCs w:val="20"/>
        </w:rPr>
        <w:t>6</w:t>
      </w:r>
      <w:r w:rsidR="00970D8B">
        <w:rPr>
          <w:rFonts w:cstheme="minorHAnsi"/>
          <w:sz w:val="20"/>
          <w:szCs w:val="20"/>
        </w:rPr>
        <w:t>,</w:t>
      </w:r>
      <w:r w:rsidRPr="001537D3">
        <w:rPr>
          <w:rFonts w:cstheme="minorHAnsi"/>
          <w:sz w:val="20"/>
          <w:szCs w:val="20"/>
        </w:rPr>
        <w:t xml:space="preserve"> </w:t>
      </w:r>
      <w:r w:rsidR="00B8718F">
        <w:rPr>
          <w:rFonts w:cstheme="minorHAnsi"/>
          <w:sz w:val="20"/>
          <w:szCs w:val="20"/>
        </w:rPr>
        <w:t>11</w:t>
      </w:r>
      <w:r w:rsidR="00A755E4">
        <w:rPr>
          <w:rFonts w:cstheme="minorHAnsi"/>
          <w:sz w:val="20"/>
          <w:szCs w:val="20"/>
        </w:rPr>
        <w:t xml:space="preserve"> de abril y </w:t>
      </w:r>
      <w:r w:rsidR="00B8718F">
        <w:rPr>
          <w:rFonts w:cstheme="minorHAnsi"/>
          <w:sz w:val="20"/>
          <w:szCs w:val="20"/>
        </w:rPr>
        <w:t>25</w:t>
      </w:r>
      <w:r w:rsidRPr="001537D3">
        <w:rPr>
          <w:rFonts w:cstheme="minorHAnsi"/>
          <w:sz w:val="20"/>
          <w:szCs w:val="20"/>
        </w:rPr>
        <w:t xml:space="preserve"> de </w:t>
      </w:r>
      <w:r>
        <w:rPr>
          <w:rFonts w:cstheme="minorHAnsi"/>
          <w:sz w:val="20"/>
          <w:szCs w:val="20"/>
        </w:rPr>
        <w:t xml:space="preserve">mayo </w:t>
      </w:r>
      <w:r w:rsidRPr="001537D3">
        <w:rPr>
          <w:rFonts w:cstheme="minorHAnsi"/>
          <w:sz w:val="20"/>
          <w:szCs w:val="20"/>
        </w:rPr>
        <w:t>de 201</w:t>
      </w:r>
      <w:r>
        <w:rPr>
          <w:rFonts w:cstheme="minorHAnsi"/>
          <w:sz w:val="20"/>
          <w:szCs w:val="20"/>
        </w:rPr>
        <w:t>7</w:t>
      </w:r>
      <w:r w:rsidRPr="001537D3">
        <w:rPr>
          <w:rFonts w:cstheme="minorHAnsi"/>
          <w:sz w:val="20"/>
          <w:szCs w:val="20"/>
        </w:rPr>
        <w:t>.</w:t>
      </w:r>
    </w:p>
    <w:p w14:paraId="181E0E72" w14:textId="77777777" w:rsidR="001537D3" w:rsidRPr="001537D3" w:rsidRDefault="001537D3" w:rsidP="001537D3">
      <w:pPr>
        <w:rPr>
          <w:rFonts w:cstheme="minorHAnsi"/>
          <w:sz w:val="20"/>
          <w:szCs w:val="20"/>
        </w:rPr>
      </w:pPr>
    </w:p>
    <w:p w14:paraId="02C040C1" w14:textId="77777777" w:rsidR="00B8718F" w:rsidRDefault="00B8718F" w:rsidP="00B8718F">
      <w:pPr>
        <w:rPr>
          <w:rFonts w:cstheme="minorHAnsi"/>
          <w:sz w:val="20"/>
          <w:szCs w:val="20"/>
        </w:rPr>
      </w:pPr>
      <w:r>
        <w:rPr>
          <w:rFonts w:cstheme="minorHAnsi"/>
          <w:sz w:val="20"/>
          <w:szCs w:val="20"/>
        </w:rPr>
        <w:t xml:space="preserve">El proyecto </w:t>
      </w:r>
      <w:r w:rsidRPr="00B8718F">
        <w:rPr>
          <w:rFonts w:cstheme="minorHAnsi"/>
          <w:sz w:val="20"/>
          <w:szCs w:val="20"/>
        </w:rPr>
        <w:t>denominad</w:t>
      </w:r>
      <w:r>
        <w:rPr>
          <w:rFonts w:cstheme="minorHAnsi"/>
          <w:sz w:val="20"/>
          <w:szCs w:val="20"/>
        </w:rPr>
        <w:t>o</w:t>
      </w:r>
      <w:r w:rsidRPr="00B8718F">
        <w:rPr>
          <w:rFonts w:cstheme="minorHAnsi"/>
          <w:sz w:val="20"/>
          <w:szCs w:val="20"/>
        </w:rPr>
        <w:t xml:space="preserve"> “Planta Golden Omega”</w:t>
      </w:r>
      <w:r>
        <w:rPr>
          <w:rFonts w:cstheme="minorHAnsi"/>
          <w:sz w:val="20"/>
          <w:szCs w:val="20"/>
        </w:rPr>
        <w:t xml:space="preserve"> </w:t>
      </w:r>
      <w:r w:rsidRPr="00B8718F">
        <w:rPr>
          <w:rFonts w:cstheme="minorHAnsi"/>
          <w:sz w:val="20"/>
          <w:szCs w:val="20"/>
        </w:rPr>
        <w:t xml:space="preserve">consiste en la construcción y operación de una planta para producir concentrados de Omega 3 (etil ésteres y triglicéridos) de calidad API (Active pharmaceutical ingredient), a partir de aceite de pescado como materia prima principal. </w:t>
      </w:r>
    </w:p>
    <w:p w14:paraId="7D22EBA4" w14:textId="77777777" w:rsidR="00B8718F" w:rsidRDefault="00B8718F" w:rsidP="00B8718F">
      <w:pPr>
        <w:rPr>
          <w:rFonts w:cstheme="minorHAnsi"/>
          <w:sz w:val="20"/>
          <w:szCs w:val="20"/>
        </w:rPr>
      </w:pPr>
    </w:p>
    <w:p w14:paraId="2B20AA91" w14:textId="782C4050" w:rsidR="00B8718F" w:rsidRPr="00B8718F" w:rsidRDefault="00B8718F" w:rsidP="00B8718F">
      <w:pPr>
        <w:rPr>
          <w:rFonts w:cstheme="minorHAnsi"/>
          <w:sz w:val="20"/>
          <w:szCs w:val="20"/>
        </w:rPr>
      </w:pPr>
      <w:r w:rsidRPr="00B8718F">
        <w:rPr>
          <w:rFonts w:cstheme="minorHAnsi"/>
          <w:sz w:val="20"/>
          <w:szCs w:val="20"/>
        </w:rPr>
        <w:t xml:space="preserve">El </w:t>
      </w:r>
      <w:r>
        <w:rPr>
          <w:rFonts w:cstheme="minorHAnsi"/>
          <w:sz w:val="20"/>
          <w:szCs w:val="20"/>
        </w:rPr>
        <w:t xml:space="preserve">proyecto </w:t>
      </w:r>
      <w:r w:rsidRPr="00B8718F">
        <w:rPr>
          <w:rFonts w:cstheme="minorHAnsi"/>
          <w:sz w:val="20"/>
          <w:szCs w:val="20"/>
        </w:rPr>
        <w:t>denomina</w:t>
      </w:r>
      <w:r>
        <w:rPr>
          <w:rFonts w:cstheme="minorHAnsi"/>
          <w:sz w:val="20"/>
          <w:szCs w:val="20"/>
        </w:rPr>
        <w:t>do</w:t>
      </w:r>
      <w:r w:rsidRPr="00B8718F">
        <w:rPr>
          <w:rFonts w:cstheme="minorHAnsi"/>
          <w:sz w:val="20"/>
          <w:szCs w:val="20"/>
        </w:rPr>
        <w:t xml:space="preserve"> “Planta Golden Omega Área H” consiste en la incorporación de un nuevo proceso de fabricación complementario para lo que se requiere una nueva caldera generadora de vapor y el almacenamiento adicional de etanol y productos intermedios. </w:t>
      </w:r>
    </w:p>
    <w:p w14:paraId="121C7F21" w14:textId="77777777" w:rsidR="001537D3" w:rsidRPr="001537D3" w:rsidRDefault="001537D3" w:rsidP="001537D3">
      <w:pPr>
        <w:rPr>
          <w:rFonts w:cstheme="minorHAnsi"/>
          <w:sz w:val="20"/>
          <w:szCs w:val="20"/>
        </w:rPr>
      </w:pPr>
    </w:p>
    <w:p w14:paraId="6A45BF8C" w14:textId="515D393B" w:rsidR="001537D3" w:rsidRPr="001537D3" w:rsidRDefault="001537D3" w:rsidP="00B8718F">
      <w:pPr>
        <w:rPr>
          <w:rFonts w:cstheme="minorHAnsi"/>
          <w:sz w:val="20"/>
          <w:szCs w:val="20"/>
        </w:rPr>
      </w:pPr>
      <w:r w:rsidRPr="001537D3">
        <w:rPr>
          <w:rFonts w:cstheme="minorHAnsi"/>
          <w:sz w:val="20"/>
          <w:szCs w:val="20"/>
        </w:rPr>
        <w:t xml:space="preserve">Las materias relevantes objeto de la fiscalización incluyó </w:t>
      </w:r>
      <w:r w:rsidR="007518C0">
        <w:rPr>
          <w:rFonts w:cstheme="minorHAnsi"/>
          <w:sz w:val="20"/>
          <w:szCs w:val="20"/>
        </w:rPr>
        <w:t xml:space="preserve">la </w:t>
      </w:r>
      <w:r w:rsidR="007518C0" w:rsidRPr="007518C0">
        <w:rPr>
          <w:rFonts w:cstheme="minorHAnsi"/>
          <w:sz w:val="20"/>
          <w:szCs w:val="20"/>
        </w:rPr>
        <w:t>Pérdida y alteración de hábitats acuáticos</w:t>
      </w:r>
      <w:r w:rsidRPr="001537D3">
        <w:rPr>
          <w:rFonts w:cstheme="minorHAnsi"/>
          <w:sz w:val="20"/>
          <w:szCs w:val="20"/>
        </w:rPr>
        <w:t xml:space="preserve">. </w:t>
      </w:r>
    </w:p>
    <w:p w14:paraId="10D23E4C" w14:textId="77777777" w:rsidR="001537D3" w:rsidRPr="001537D3" w:rsidRDefault="001537D3" w:rsidP="001537D3">
      <w:pPr>
        <w:rPr>
          <w:rFonts w:cstheme="minorHAnsi"/>
          <w:sz w:val="20"/>
          <w:szCs w:val="20"/>
        </w:rPr>
      </w:pPr>
    </w:p>
    <w:p w14:paraId="6EE64545" w14:textId="652E21ED" w:rsidR="007518C0" w:rsidRPr="007518C0" w:rsidRDefault="001537D3" w:rsidP="009278E3">
      <w:pPr>
        <w:rPr>
          <w:rFonts w:cstheme="minorHAnsi"/>
          <w:iCs/>
          <w:sz w:val="20"/>
          <w:szCs w:val="20"/>
        </w:rPr>
      </w:pPr>
      <w:r w:rsidRPr="001537D3">
        <w:rPr>
          <w:rFonts w:cstheme="minorHAnsi"/>
          <w:sz w:val="20"/>
          <w:szCs w:val="20"/>
        </w:rPr>
        <w:t>Entre los hechos constatados que representan hallazgos se encuentran:</w:t>
      </w:r>
      <w:r w:rsidR="007518C0">
        <w:rPr>
          <w:rFonts w:cstheme="minorHAnsi"/>
          <w:sz w:val="20"/>
          <w:szCs w:val="20"/>
        </w:rPr>
        <w:t xml:space="preserve"> E</w:t>
      </w:r>
      <w:r w:rsidR="007518C0" w:rsidRPr="007518C0">
        <w:rPr>
          <w:rFonts w:cstheme="minorHAnsi"/>
          <w:iCs/>
          <w:sz w:val="20"/>
          <w:szCs w:val="20"/>
        </w:rPr>
        <w:t>l emisario contiene fisuras en su estructura</w:t>
      </w:r>
      <w:r w:rsidR="002252EF">
        <w:rPr>
          <w:rFonts w:cstheme="minorHAnsi"/>
          <w:iCs/>
          <w:sz w:val="20"/>
          <w:szCs w:val="20"/>
        </w:rPr>
        <w:t>,</w:t>
      </w:r>
      <w:r w:rsidR="007518C0" w:rsidRPr="007518C0">
        <w:rPr>
          <w:rFonts w:cstheme="minorHAnsi"/>
          <w:iCs/>
          <w:sz w:val="20"/>
          <w:szCs w:val="20"/>
        </w:rPr>
        <w:t xml:space="preserve"> descargando RIL dentro de la Zona de Protección Litoral</w:t>
      </w:r>
      <w:r w:rsidR="009278E3">
        <w:rPr>
          <w:rFonts w:cstheme="minorHAnsi"/>
          <w:iCs/>
          <w:sz w:val="20"/>
          <w:szCs w:val="20"/>
        </w:rPr>
        <w:t xml:space="preserve">, el </w:t>
      </w:r>
      <w:r w:rsidR="002252EF">
        <w:rPr>
          <w:rFonts w:cstheme="minorHAnsi"/>
          <w:iCs/>
          <w:sz w:val="20"/>
          <w:szCs w:val="20"/>
        </w:rPr>
        <w:t>emisario submarino no cuenta con</w:t>
      </w:r>
      <w:r w:rsidR="007518C0" w:rsidRPr="007518C0">
        <w:rPr>
          <w:rFonts w:cstheme="minorHAnsi"/>
          <w:iCs/>
          <w:sz w:val="20"/>
          <w:szCs w:val="20"/>
          <w:lang w:val="es-MX"/>
        </w:rPr>
        <w:t xml:space="preserve"> un sistema “difusor” para aumentar y facilitar la dilución y dispersión del RIL en el cuerpo de agua receptor</w:t>
      </w:r>
      <w:r w:rsidR="007518C0">
        <w:rPr>
          <w:rFonts w:cstheme="minorHAnsi"/>
          <w:iCs/>
          <w:sz w:val="20"/>
          <w:szCs w:val="20"/>
          <w:lang w:val="es-MX"/>
        </w:rPr>
        <w:t xml:space="preserve">; </w:t>
      </w:r>
      <w:r w:rsidR="005F22D7">
        <w:rPr>
          <w:rFonts w:cstheme="minorHAnsi"/>
          <w:iCs/>
          <w:sz w:val="20"/>
          <w:szCs w:val="20"/>
          <w:lang w:val="es-MX"/>
        </w:rPr>
        <w:t>l</w:t>
      </w:r>
      <w:r w:rsidR="007518C0" w:rsidRPr="007518C0">
        <w:rPr>
          <w:rFonts w:cstheme="minorHAnsi"/>
          <w:iCs/>
          <w:sz w:val="20"/>
          <w:szCs w:val="20"/>
          <w:lang w:val="es-ES"/>
        </w:rPr>
        <w:t xml:space="preserve">a pluma generada desde el punto de descarga no mantiene un desplazamiento paralelo a la playa, desplazándose hacia el Sureste </w:t>
      </w:r>
      <w:r w:rsidR="002252EF">
        <w:rPr>
          <w:rFonts w:cstheme="minorHAnsi"/>
          <w:iCs/>
          <w:sz w:val="20"/>
          <w:szCs w:val="20"/>
          <w:lang w:val="es-ES"/>
        </w:rPr>
        <w:t xml:space="preserve">y </w:t>
      </w:r>
      <w:r w:rsidR="007518C0" w:rsidRPr="007518C0">
        <w:rPr>
          <w:rFonts w:cstheme="minorHAnsi"/>
          <w:iCs/>
          <w:sz w:val="20"/>
          <w:szCs w:val="20"/>
          <w:lang w:val="es-ES"/>
        </w:rPr>
        <w:t>tomando contacto con el intermareal del sector</w:t>
      </w:r>
      <w:r w:rsidR="002252EF">
        <w:rPr>
          <w:rFonts w:cstheme="minorHAnsi"/>
          <w:iCs/>
          <w:sz w:val="20"/>
          <w:szCs w:val="20"/>
          <w:lang w:val="es-ES"/>
        </w:rPr>
        <w:t>;</w:t>
      </w:r>
      <w:r w:rsidR="002252EF">
        <w:rPr>
          <w:rFonts w:cstheme="minorHAnsi"/>
          <w:iCs/>
          <w:sz w:val="20"/>
          <w:szCs w:val="20"/>
        </w:rPr>
        <w:t>existencia</w:t>
      </w:r>
      <w:r w:rsidR="007518C0" w:rsidRPr="007518C0">
        <w:rPr>
          <w:rFonts w:cstheme="minorHAnsi"/>
          <w:iCs/>
          <w:sz w:val="20"/>
          <w:szCs w:val="20"/>
        </w:rPr>
        <w:t xml:space="preserve"> de cuatro estanques </w:t>
      </w:r>
      <w:r w:rsidR="002252EF">
        <w:rPr>
          <w:rFonts w:cstheme="minorHAnsi"/>
          <w:iCs/>
          <w:sz w:val="20"/>
          <w:szCs w:val="20"/>
        </w:rPr>
        <w:t>“</w:t>
      </w:r>
      <w:r w:rsidR="007518C0" w:rsidRPr="007518C0">
        <w:rPr>
          <w:rFonts w:cstheme="minorHAnsi"/>
          <w:iCs/>
          <w:sz w:val="20"/>
          <w:szCs w:val="20"/>
        </w:rPr>
        <w:t>API</w:t>
      </w:r>
      <w:r w:rsidR="002252EF">
        <w:rPr>
          <w:rFonts w:cstheme="minorHAnsi"/>
          <w:iCs/>
          <w:sz w:val="20"/>
          <w:szCs w:val="20"/>
        </w:rPr>
        <w:t>”,</w:t>
      </w:r>
      <w:r w:rsidR="007518C0" w:rsidRPr="007518C0">
        <w:rPr>
          <w:rFonts w:cstheme="minorHAnsi"/>
          <w:iCs/>
          <w:sz w:val="20"/>
          <w:szCs w:val="20"/>
        </w:rPr>
        <w:t xml:space="preserve"> siendo evaluado ambientalmente sólo uno</w:t>
      </w:r>
      <w:r w:rsidR="002252EF">
        <w:rPr>
          <w:rFonts w:cstheme="minorHAnsi"/>
          <w:iCs/>
          <w:sz w:val="20"/>
          <w:szCs w:val="20"/>
        </w:rPr>
        <w:t xml:space="preserve"> de ellos;</w:t>
      </w:r>
      <w:r w:rsidR="009278E3">
        <w:rPr>
          <w:rFonts w:cstheme="minorHAnsi"/>
          <w:iCs/>
          <w:sz w:val="20"/>
          <w:szCs w:val="20"/>
        </w:rPr>
        <w:t xml:space="preserve"> </w:t>
      </w:r>
      <w:r w:rsidR="007518C0" w:rsidRPr="007518C0">
        <w:rPr>
          <w:rFonts w:cstheme="minorHAnsi"/>
          <w:iCs/>
          <w:sz w:val="20"/>
          <w:szCs w:val="20"/>
        </w:rPr>
        <w:t>el  % de eficiencia de remoción de</w:t>
      </w:r>
      <w:r w:rsidR="002252EF">
        <w:rPr>
          <w:rFonts w:cstheme="minorHAnsi"/>
          <w:iCs/>
          <w:sz w:val="20"/>
          <w:szCs w:val="20"/>
        </w:rPr>
        <w:t>l parámetro</w:t>
      </w:r>
      <w:r w:rsidR="007518C0" w:rsidRPr="007518C0">
        <w:rPr>
          <w:rFonts w:cstheme="minorHAnsi"/>
          <w:iCs/>
          <w:sz w:val="20"/>
          <w:szCs w:val="20"/>
        </w:rPr>
        <w:t xml:space="preserve"> </w:t>
      </w:r>
      <w:r w:rsidR="002252EF">
        <w:rPr>
          <w:rFonts w:cstheme="minorHAnsi"/>
          <w:iCs/>
          <w:sz w:val="20"/>
          <w:szCs w:val="20"/>
        </w:rPr>
        <w:t>“A</w:t>
      </w:r>
      <w:r w:rsidR="007518C0" w:rsidRPr="007518C0">
        <w:rPr>
          <w:rFonts w:cstheme="minorHAnsi"/>
          <w:iCs/>
          <w:sz w:val="20"/>
          <w:szCs w:val="20"/>
        </w:rPr>
        <w:t>ceite y grasas</w:t>
      </w:r>
      <w:r w:rsidR="002252EF">
        <w:rPr>
          <w:rFonts w:cstheme="minorHAnsi"/>
          <w:iCs/>
          <w:sz w:val="20"/>
          <w:szCs w:val="20"/>
        </w:rPr>
        <w:t>”</w:t>
      </w:r>
      <w:r w:rsidR="007518C0" w:rsidRPr="007518C0">
        <w:rPr>
          <w:rFonts w:cstheme="minorHAnsi"/>
          <w:iCs/>
          <w:sz w:val="20"/>
          <w:szCs w:val="20"/>
        </w:rPr>
        <w:t xml:space="preserve"> de los estanques API de la muestra puntual recolectada en la actividad de inspección ambiental del día 11 de abril de 2017 </w:t>
      </w:r>
      <w:r w:rsidR="00DE6818">
        <w:rPr>
          <w:rFonts w:cstheme="minorHAnsi"/>
          <w:iCs/>
          <w:sz w:val="20"/>
          <w:szCs w:val="20"/>
        </w:rPr>
        <w:t>son inferiores a lo autorizado en la RCA;</w:t>
      </w:r>
      <w:r w:rsidR="009278E3">
        <w:rPr>
          <w:rFonts w:cstheme="minorHAnsi"/>
          <w:iCs/>
          <w:sz w:val="20"/>
          <w:szCs w:val="20"/>
        </w:rPr>
        <w:t xml:space="preserve"> y </w:t>
      </w:r>
      <w:r w:rsidR="00DE6818">
        <w:rPr>
          <w:rFonts w:cstheme="minorHAnsi"/>
          <w:iCs/>
          <w:sz w:val="20"/>
          <w:szCs w:val="20"/>
        </w:rPr>
        <w:t xml:space="preserve">de </w:t>
      </w:r>
      <w:r w:rsidR="009278E3">
        <w:rPr>
          <w:rFonts w:cstheme="minorHAnsi"/>
          <w:iCs/>
          <w:sz w:val="20"/>
          <w:szCs w:val="20"/>
        </w:rPr>
        <w:t>l</w:t>
      </w:r>
      <w:r w:rsidR="007518C0" w:rsidRPr="007518C0">
        <w:rPr>
          <w:rFonts w:cstheme="minorHAnsi"/>
          <w:iCs/>
          <w:sz w:val="20"/>
          <w:szCs w:val="20"/>
        </w:rPr>
        <w:t>os resultados del muestreo realizado en la actividad de inspección del día 06 de abril de 2017</w:t>
      </w:r>
      <w:r w:rsidR="00DE6818">
        <w:rPr>
          <w:rFonts w:cstheme="minorHAnsi"/>
          <w:iCs/>
          <w:sz w:val="20"/>
          <w:szCs w:val="20"/>
        </w:rPr>
        <w:t xml:space="preserve"> se constató que para el parámetro “</w:t>
      </w:r>
      <w:r w:rsidR="00DE6818" w:rsidRPr="007518C0">
        <w:rPr>
          <w:rFonts w:cstheme="minorHAnsi"/>
          <w:iCs/>
          <w:sz w:val="20"/>
          <w:szCs w:val="20"/>
        </w:rPr>
        <w:t>Hidrocarburos Volátiles</w:t>
      </w:r>
      <w:r w:rsidR="00DE6818">
        <w:rPr>
          <w:rFonts w:cstheme="minorHAnsi"/>
          <w:iCs/>
          <w:sz w:val="20"/>
          <w:szCs w:val="20"/>
        </w:rPr>
        <w:t>” se supera el límite establecido en el D.S. 90/00.</w:t>
      </w:r>
    </w:p>
    <w:p w14:paraId="7AF0385F" w14:textId="19D72D01" w:rsidR="007518C0" w:rsidRPr="007518C0" w:rsidRDefault="007518C0" w:rsidP="007518C0">
      <w:pPr>
        <w:rPr>
          <w:rFonts w:cstheme="minorHAnsi"/>
          <w:iCs/>
          <w:sz w:val="20"/>
          <w:szCs w:val="20"/>
        </w:rPr>
      </w:pPr>
    </w:p>
    <w:p w14:paraId="14CE3796" w14:textId="1486B5FE" w:rsidR="00741F76" w:rsidRPr="00741F76" w:rsidRDefault="00741F76" w:rsidP="00322D0B">
      <w:pPr>
        <w:rPr>
          <w:rFonts w:cstheme="minorHAnsi"/>
          <w:sz w:val="20"/>
          <w:szCs w:val="20"/>
        </w:rPr>
      </w:pPr>
    </w:p>
    <w:p w14:paraId="78688C91" w14:textId="3596E84A" w:rsidR="00ED4317" w:rsidRPr="0025129B" w:rsidRDefault="00ED4317">
      <w:pPr>
        <w:jc w:val="left"/>
        <w:rPr>
          <w:rFonts w:cstheme="minorHAnsi"/>
          <w:b/>
          <w:sz w:val="20"/>
          <w:szCs w:val="20"/>
        </w:rPr>
      </w:pPr>
      <w:r w:rsidRPr="0025129B">
        <w:rPr>
          <w:rFonts w:cstheme="minorHAnsi"/>
          <w:b/>
          <w:sz w:val="20"/>
          <w:szCs w:val="20"/>
        </w:rPr>
        <w:br w:type="page"/>
      </w:r>
    </w:p>
    <w:p w14:paraId="5DE57D7A" w14:textId="71A37755" w:rsidR="00ED4317" w:rsidRPr="0025129B" w:rsidRDefault="009847C7" w:rsidP="009847C7">
      <w:pPr>
        <w:pStyle w:val="Ttulo1"/>
      </w:pPr>
      <w:bookmarkStart w:id="15" w:name="_Toc488249355"/>
      <w:r w:rsidRPr="0025129B">
        <w:lastRenderedPageBreak/>
        <w:t>IDENTIFICACIÓN DEL PROYECTO,</w:t>
      </w:r>
      <w:r w:rsidR="00677A75">
        <w:t xml:space="preserve"> INSTALACIÓN, </w:t>
      </w:r>
      <w:r w:rsidRPr="0025129B">
        <w:t>ACTIVIDAD O FUENTE FISCALIZADA</w:t>
      </w:r>
      <w:r w:rsidR="000552DB">
        <w:t>.</w:t>
      </w:r>
      <w:bookmarkEnd w:id="15"/>
    </w:p>
    <w:p w14:paraId="480B9340" w14:textId="77777777" w:rsidR="00ED4317" w:rsidRPr="0025129B" w:rsidRDefault="00ED4317" w:rsidP="00ED4317"/>
    <w:p w14:paraId="7F1CE798" w14:textId="77777777" w:rsidR="00ED4317" w:rsidRPr="0025129B" w:rsidRDefault="00ED4317" w:rsidP="00C958D0">
      <w:pPr>
        <w:pStyle w:val="Ttulo2"/>
      </w:pPr>
      <w:bookmarkStart w:id="16" w:name="_Toc352840378"/>
      <w:bookmarkStart w:id="17" w:name="_Toc352841438"/>
      <w:bookmarkStart w:id="18" w:name="_Toc353998104"/>
      <w:bookmarkStart w:id="19" w:name="_Toc353998177"/>
      <w:bookmarkStart w:id="20" w:name="_Toc382383532"/>
      <w:bookmarkStart w:id="21" w:name="_Toc382472354"/>
      <w:bookmarkStart w:id="22" w:name="_Toc390184266"/>
      <w:bookmarkStart w:id="23" w:name="_Toc390359997"/>
      <w:bookmarkStart w:id="24" w:name="_Toc390777018"/>
      <w:bookmarkStart w:id="25" w:name="_Toc478029590"/>
      <w:bookmarkStart w:id="26" w:name="_Toc488249356"/>
      <w:r w:rsidRPr="0025129B">
        <w:t>Antecedentes Generales</w:t>
      </w:r>
      <w:bookmarkEnd w:id="16"/>
      <w:bookmarkEnd w:id="17"/>
      <w:bookmarkEnd w:id="18"/>
      <w:bookmarkEnd w:id="19"/>
      <w:bookmarkEnd w:id="20"/>
      <w:bookmarkEnd w:id="21"/>
      <w:bookmarkEnd w:id="22"/>
      <w:bookmarkEnd w:id="23"/>
      <w:bookmarkEnd w:id="24"/>
      <w:r w:rsidR="000552DB">
        <w:t>.</w:t>
      </w:r>
      <w:bookmarkEnd w:id="25"/>
      <w:bookmarkEnd w:id="26"/>
    </w:p>
    <w:p w14:paraId="12EDC143" w14:textId="77777777" w:rsidR="00ED4317" w:rsidRDefault="00ED4317" w:rsidP="004E5529">
      <w:pPr>
        <w:jc w:val="left"/>
        <w:rPr>
          <w:rFonts w:cstheme="minorHAnsi"/>
          <w:b/>
          <w:sz w:val="24"/>
          <w:szCs w:val="20"/>
        </w:rPr>
      </w:pPr>
      <w:bookmarkStart w:id="27" w:name="_Toc353998105"/>
      <w:bookmarkStart w:id="28" w:name="_Toc353998178"/>
      <w:bookmarkEnd w:id="27"/>
      <w:bookmarkEnd w:id="2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E7597D" w:rsidRPr="0025129B" w14:paraId="52A59DFA" w14:textId="77777777" w:rsidTr="00E7597D">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0915639" w14:textId="0F007B63" w:rsidR="00E7597D" w:rsidRPr="0025129B" w:rsidRDefault="00E7597D">
            <w:pPr>
              <w:rPr>
                <w:rFonts w:cstheme="minorHAnsi"/>
                <w:sz w:val="20"/>
                <w:szCs w:val="20"/>
                <w:lang w:eastAsia="es-ES"/>
              </w:rPr>
            </w:pPr>
            <w:r w:rsidRPr="0025129B">
              <w:rPr>
                <w:rFonts w:cstheme="minorHAnsi"/>
                <w:b/>
                <w:sz w:val="20"/>
                <w:szCs w:val="20"/>
              </w:rPr>
              <w:t xml:space="preserve">Identificación de la actividad, </w:t>
            </w:r>
            <w:r>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r w:rsidR="00B8718F">
              <w:rPr>
                <w:rFonts w:cstheme="minorHAnsi"/>
                <w:iCs/>
                <w:sz w:val="20"/>
                <w:szCs w:val="20"/>
                <w:lang w:eastAsia="es-ES"/>
              </w:rPr>
              <w:t>Golden Omega</w:t>
            </w:r>
          </w:p>
        </w:tc>
      </w:tr>
      <w:tr w:rsidR="00E7597D" w:rsidRPr="0025129B" w14:paraId="00DBDE80" w14:textId="77777777" w:rsidTr="00E7597D">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6AA4E6C" w14:textId="77777777" w:rsidR="00E7597D" w:rsidRPr="0025129B" w:rsidRDefault="00E7597D" w:rsidP="00E7597D">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Pr="00517E1C">
              <w:rPr>
                <w:rFonts w:cstheme="minorHAnsi"/>
                <w:sz w:val="20"/>
                <w:szCs w:val="20"/>
              </w:rPr>
              <w:t>Arica y Parinacota</w:t>
            </w:r>
          </w:p>
          <w:p w14:paraId="3E8F4D77" w14:textId="77777777" w:rsidR="00E7597D" w:rsidRPr="0025129B" w:rsidRDefault="00E7597D" w:rsidP="00E7597D">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54701E9E" w14:textId="77777777" w:rsidR="00B8718F" w:rsidRDefault="00E7597D" w:rsidP="00E7597D">
            <w:pPr>
              <w:spacing w:after="100" w:line="276" w:lineRule="auto"/>
              <w:ind w:left="46"/>
              <w:rPr>
                <w:rFonts w:cstheme="minorHAnsi"/>
                <w:sz w:val="20"/>
                <w:szCs w:val="20"/>
              </w:rPr>
            </w:pPr>
            <w:r w:rsidRPr="0025129B">
              <w:rPr>
                <w:rFonts w:cstheme="minorHAnsi"/>
                <w:b/>
                <w:sz w:val="20"/>
                <w:szCs w:val="20"/>
              </w:rPr>
              <w:t xml:space="preserve">Ubicación </w:t>
            </w:r>
            <w:r>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1A9BABF8" w14:textId="208A3B97" w:rsidR="00E7597D" w:rsidRPr="00517E1C" w:rsidRDefault="00B8718F" w:rsidP="00E7597D">
            <w:pPr>
              <w:spacing w:after="100" w:line="276" w:lineRule="auto"/>
              <w:ind w:left="46"/>
              <w:rPr>
                <w:rFonts w:cstheme="minorHAnsi"/>
                <w:b/>
                <w:sz w:val="20"/>
                <w:szCs w:val="20"/>
              </w:rPr>
            </w:pPr>
            <w:r w:rsidRPr="00B8718F">
              <w:rPr>
                <w:rFonts w:cstheme="minorHAnsi"/>
                <w:sz w:val="20"/>
                <w:szCs w:val="20"/>
              </w:rPr>
              <w:t>Av. Comandante San Martin 3460 Lote B-2, Arica.</w:t>
            </w:r>
          </w:p>
          <w:p w14:paraId="6121057C" w14:textId="77777777" w:rsidR="00E7597D" w:rsidRPr="0025129B" w:rsidRDefault="00E7597D" w:rsidP="00E7597D">
            <w:pPr>
              <w:spacing w:after="100" w:line="276" w:lineRule="auto"/>
              <w:ind w:left="46"/>
              <w:rPr>
                <w:rFonts w:cstheme="minorHAnsi"/>
                <w:b/>
                <w:sz w:val="20"/>
                <w:szCs w:val="20"/>
              </w:rPr>
            </w:pPr>
          </w:p>
          <w:p w14:paraId="4ADC4F52" w14:textId="77777777" w:rsidR="00E7597D" w:rsidRPr="0025129B" w:rsidRDefault="00E7597D" w:rsidP="00E7597D">
            <w:pPr>
              <w:ind w:left="188"/>
              <w:rPr>
                <w:rFonts w:cstheme="minorHAnsi"/>
                <w:sz w:val="20"/>
                <w:szCs w:val="20"/>
              </w:rPr>
            </w:pPr>
          </w:p>
        </w:tc>
      </w:tr>
      <w:tr w:rsidR="00E7597D" w:rsidRPr="0025129B" w14:paraId="3D7AE112" w14:textId="77777777" w:rsidTr="00E7597D">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F38296" w14:textId="721CD34A" w:rsidR="00E7597D" w:rsidRPr="0025129B" w:rsidRDefault="00E7597D" w:rsidP="00E7597D">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r w:rsidR="00B8718F">
              <w:rPr>
                <w:rFonts w:cstheme="minorHAnsi"/>
                <w:sz w:val="20"/>
                <w:szCs w:val="20"/>
              </w:rPr>
              <w:t>Arica</w:t>
            </w:r>
          </w:p>
          <w:p w14:paraId="51E55CCE" w14:textId="77777777" w:rsidR="00E7597D" w:rsidRPr="0025129B" w:rsidRDefault="00E7597D" w:rsidP="00E7597D">
            <w:pPr>
              <w:rPr>
                <w:rFonts w:cstheme="minorHAnsi"/>
                <w:sz w:val="20"/>
                <w:szCs w:val="20"/>
              </w:rPr>
            </w:pPr>
          </w:p>
        </w:tc>
        <w:tc>
          <w:tcPr>
            <w:tcW w:w="2296" w:type="pct"/>
            <w:vMerge/>
            <w:tcBorders>
              <w:left w:val="single" w:sz="4" w:space="0" w:color="auto"/>
              <w:right w:val="single" w:sz="4" w:space="0" w:color="auto"/>
            </w:tcBorders>
            <w:shd w:val="clear" w:color="auto" w:fill="FFFFFF"/>
          </w:tcPr>
          <w:p w14:paraId="67262589" w14:textId="77777777" w:rsidR="00E7597D" w:rsidRPr="0025129B" w:rsidRDefault="00E7597D" w:rsidP="00E7597D">
            <w:pPr>
              <w:ind w:left="188"/>
              <w:rPr>
                <w:rFonts w:cstheme="minorHAnsi"/>
                <w:b/>
                <w:sz w:val="20"/>
                <w:szCs w:val="20"/>
              </w:rPr>
            </w:pPr>
          </w:p>
        </w:tc>
      </w:tr>
      <w:tr w:rsidR="00E7597D" w:rsidRPr="0025129B" w14:paraId="6139AFC7" w14:textId="77777777" w:rsidTr="00E7597D">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194363" w14:textId="56E2AA01" w:rsidR="00E7597D" w:rsidRPr="0025129B" w:rsidRDefault="00E7597D">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B8718F">
              <w:rPr>
                <w:rFonts w:cstheme="minorHAnsi"/>
                <w:sz w:val="20"/>
                <w:szCs w:val="20"/>
              </w:rPr>
              <w:t>Arica</w:t>
            </w:r>
          </w:p>
        </w:tc>
        <w:tc>
          <w:tcPr>
            <w:tcW w:w="2296" w:type="pct"/>
            <w:vMerge/>
            <w:tcBorders>
              <w:left w:val="single" w:sz="4" w:space="0" w:color="auto"/>
              <w:bottom w:val="single" w:sz="4" w:space="0" w:color="auto"/>
              <w:right w:val="single" w:sz="4" w:space="0" w:color="auto"/>
            </w:tcBorders>
            <w:shd w:val="clear" w:color="auto" w:fill="FFFFFF"/>
          </w:tcPr>
          <w:p w14:paraId="1A3AEA42" w14:textId="77777777" w:rsidR="00E7597D" w:rsidRPr="0025129B" w:rsidRDefault="00E7597D" w:rsidP="00E7597D">
            <w:pPr>
              <w:ind w:left="188"/>
              <w:rPr>
                <w:rFonts w:cstheme="minorHAnsi"/>
                <w:b/>
                <w:sz w:val="20"/>
                <w:szCs w:val="20"/>
              </w:rPr>
            </w:pPr>
          </w:p>
        </w:tc>
      </w:tr>
      <w:tr w:rsidR="00E7597D" w:rsidRPr="0025129B" w14:paraId="2288818F" w14:textId="77777777" w:rsidTr="00E7597D">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D196245" w14:textId="50A0C666" w:rsidR="00E7597D" w:rsidRPr="0025129B" w:rsidRDefault="00E7597D" w:rsidP="00E7597D">
            <w:pPr>
              <w:spacing w:after="100" w:line="276" w:lineRule="auto"/>
              <w:rPr>
                <w:rFonts w:cstheme="minorHAnsi"/>
                <w:b/>
                <w:sz w:val="20"/>
                <w:szCs w:val="20"/>
              </w:rPr>
            </w:pPr>
            <w:r w:rsidRPr="0025129B">
              <w:rPr>
                <w:rFonts w:cstheme="minorHAnsi"/>
                <w:b/>
                <w:sz w:val="20"/>
                <w:szCs w:val="20"/>
              </w:rPr>
              <w:t>Titular de la actividad,</w:t>
            </w:r>
            <w:r>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r w:rsidR="00B8718F" w:rsidRPr="00B8718F">
              <w:rPr>
                <w:rFonts w:cstheme="minorHAnsi"/>
                <w:sz w:val="20"/>
                <w:szCs w:val="20"/>
                <w:lang w:val="es-ES"/>
              </w:rPr>
              <w:t>Golden Omega S.A.</w:t>
            </w:r>
          </w:p>
          <w:p w14:paraId="51DBF05E" w14:textId="77777777" w:rsidR="00E7597D" w:rsidRPr="00D235C7" w:rsidRDefault="00E7597D" w:rsidP="00E7597D">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D5D63C" w14:textId="5BA09594" w:rsidR="00E7597D" w:rsidRPr="0025129B" w:rsidRDefault="00E7597D" w:rsidP="00E7597D">
            <w:pPr>
              <w:rPr>
                <w:rFonts w:cstheme="minorHAnsi"/>
                <w:sz w:val="20"/>
                <w:szCs w:val="20"/>
                <w:lang w:val="es-ES" w:eastAsia="es-ES"/>
              </w:rPr>
            </w:pPr>
            <w:r w:rsidRPr="0025129B">
              <w:rPr>
                <w:rFonts w:cstheme="minorHAnsi"/>
                <w:b/>
                <w:sz w:val="20"/>
                <w:szCs w:val="20"/>
              </w:rPr>
              <w:t>RUT o RUN:</w:t>
            </w:r>
            <w:r w:rsidRPr="0025129B">
              <w:rPr>
                <w:rFonts w:cstheme="minorHAnsi"/>
                <w:sz w:val="20"/>
                <w:szCs w:val="20"/>
              </w:rPr>
              <w:t xml:space="preserve"> </w:t>
            </w:r>
            <w:r w:rsidR="00B8718F" w:rsidRPr="00B8718F">
              <w:rPr>
                <w:rFonts w:cstheme="minorHAnsi"/>
                <w:sz w:val="20"/>
                <w:szCs w:val="20"/>
                <w:lang w:val="es-ES"/>
              </w:rPr>
              <w:t>76.044.336-0</w:t>
            </w:r>
          </w:p>
        </w:tc>
      </w:tr>
      <w:tr w:rsidR="00E7597D" w:rsidRPr="0025129B" w14:paraId="706E25FA" w14:textId="77777777" w:rsidTr="00E7597D">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DF028B" w14:textId="77777777" w:rsidR="00E7597D" w:rsidRPr="0025129B" w:rsidRDefault="00E7597D" w:rsidP="00E7597D">
            <w:pPr>
              <w:spacing w:after="100" w:line="276" w:lineRule="auto"/>
              <w:rPr>
                <w:rFonts w:cstheme="minorHAnsi"/>
                <w:b/>
                <w:sz w:val="20"/>
                <w:szCs w:val="20"/>
              </w:rPr>
            </w:pPr>
            <w:r>
              <w:rPr>
                <w:rFonts w:cstheme="minorHAnsi"/>
                <w:b/>
                <w:sz w:val="20"/>
                <w:szCs w:val="20"/>
              </w:rPr>
              <w:t>Domicilio t</w:t>
            </w:r>
            <w:r w:rsidRPr="0025129B">
              <w:rPr>
                <w:rFonts w:cstheme="minorHAnsi"/>
                <w:b/>
                <w:sz w:val="20"/>
                <w:szCs w:val="20"/>
              </w:rPr>
              <w:t>itular:</w:t>
            </w:r>
            <w:r w:rsidRPr="0025129B">
              <w:rPr>
                <w:rFonts w:cstheme="minorHAnsi"/>
                <w:sz w:val="20"/>
                <w:szCs w:val="20"/>
              </w:rPr>
              <w:t xml:space="preserve"> </w:t>
            </w:r>
          </w:p>
          <w:p w14:paraId="3EEBDFF4" w14:textId="04639785" w:rsidR="00B8718F" w:rsidRPr="00B8718F" w:rsidRDefault="00B8718F" w:rsidP="00B8718F">
            <w:pPr>
              <w:rPr>
                <w:rFonts w:cstheme="minorHAnsi"/>
                <w:b/>
                <w:sz w:val="20"/>
                <w:szCs w:val="20"/>
              </w:rPr>
            </w:pPr>
            <w:r w:rsidRPr="00B8718F">
              <w:rPr>
                <w:rFonts w:cstheme="minorHAnsi"/>
                <w:sz w:val="20"/>
                <w:szCs w:val="20"/>
              </w:rPr>
              <w:t>Av. Comandante San Mart</w:t>
            </w:r>
            <w:r w:rsidR="00970D8B">
              <w:rPr>
                <w:rFonts w:cstheme="minorHAnsi"/>
                <w:sz w:val="20"/>
                <w:szCs w:val="20"/>
              </w:rPr>
              <w:t>í</w:t>
            </w:r>
            <w:r w:rsidRPr="00B8718F">
              <w:rPr>
                <w:rFonts w:cstheme="minorHAnsi"/>
                <w:sz w:val="20"/>
                <w:szCs w:val="20"/>
              </w:rPr>
              <w:t>n 3460 Lote B-2</w:t>
            </w:r>
            <w:r w:rsidR="00EC3947">
              <w:rPr>
                <w:rFonts w:cstheme="minorHAnsi"/>
                <w:sz w:val="20"/>
                <w:szCs w:val="20"/>
              </w:rPr>
              <w:t>, Arica</w:t>
            </w:r>
          </w:p>
          <w:p w14:paraId="2B718628" w14:textId="3A9731F9" w:rsidR="00E7597D" w:rsidRPr="00C63BD6" w:rsidRDefault="00E7597D" w:rsidP="00E7597D">
            <w:pPr>
              <w:rPr>
                <w:rFonts w:cstheme="minorHAns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8996E2" w14:textId="421F9279" w:rsidR="00E7597D" w:rsidRPr="0025129B" w:rsidRDefault="00E7597D" w:rsidP="00FB6EF8">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hyperlink r:id="rId28" w:history="1">
              <w:r w:rsidR="00970D8B" w:rsidRPr="00916060">
                <w:rPr>
                  <w:rStyle w:val="Hipervnculo"/>
                  <w:rFonts w:cstheme="minorHAnsi"/>
                  <w:sz w:val="20"/>
                  <w:szCs w:val="20"/>
                </w:rPr>
                <w:t>jlopez@goldenomega.cl</w:t>
              </w:r>
            </w:hyperlink>
            <w:r w:rsidR="00970D8B">
              <w:rPr>
                <w:rFonts w:cstheme="minorHAnsi"/>
                <w:sz w:val="20"/>
                <w:szCs w:val="20"/>
              </w:rPr>
              <w:t xml:space="preserve"> </w:t>
            </w:r>
            <w:r w:rsidR="00EC3947" w:rsidRPr="00EC3947" w:rsidDel="00EC3947">
              <w:rPr>
                <w:rFonts w:cstheme="minorHAnsi"/>
                <w:sz w:val="20"/>
                <w:szCs w:val="20"/>
              </w:rPr>
              <w:t xml:space="preserve"> </w:t>
            </w:r>
          </w:p>
        </w:tc>
      </w:tr>
      <w:tr w:rsidR="00E7597D" w:rsidRPr="0025129B" w14:paraId="7B1587BE" w14:textId="77777777" w:rsidTr="00E7597D">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CB3EBC5" w14:textId="77777777" w:rsidR="00E7597D" w:rsidRPr="0025129B" w:rsidRDefault="00E7597D" w:rsidP="00E7597D">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59FB5FE" w14:textId="6B670BCE" w:rsidR="00E7597D" w:rsidRPr="0025129B" w:rsidRDefault="00E7597D" w:rsidP="00E7597D">
            <w:pPr>
              <w:rPr>
                <w:rFonts w:cstheme="minorHAnsi"/>
                <w:sz w:val="20"/>
                <w:szCs w:val="20"/>
              </w:rPr>
            </w:pPr>
            <w:r w:rsidRPr="0025129B">
              <w:rPr>
                <w:rFonts w:cstheme="minorHAnsi"/>
                <w:b/>
                <w:sz w:val="20"/>
                <w:szCs w:val="20"/>
              </w:rPr>
              <w:t>Teléfono:</w:t>
            </w:r>
            <w:r w:rsidRPr="0025129B">
              <w:rPr>
                <w:rFonts w:cstheme="minorHAnsi"/>
                <w:sz w:val="20"/>
                <w:szCs w:val="20"/>
              </w:rPr>
              <w:t xml:space="preserve"> </w:t>
            </w:r>
            <w:r w:rsidR="00B8718F" w:rsidRPr="00B8718F">
              <w:rPr>
                <w:rFonts w:cstheme="minorHAnsi"/>
                <w:sz w:val="20"/>
                <w:szCs w:val="20"/>
              </w:rPr>
              <w:t>(56-58) 2203000</w:t>
            </w:r>
          </w:p>
        </w:tc>
      </w:tr>
      <w:tr w:rsidR="00E7597D" w:rsidRPr="0025129B" w14:paraId="6ED7EF7D" w14:textId="77777777" w:rsidTr="00E7597D">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058641" w14:textId="77777777" w:rsidR="00E7597D" w:rsidRPr="0025129B" w:rsidRDefault="00E7597D" w:rsidP="00E7597D">
            <w:pPr>
              <w:spacing w:after="100" w:line="276" w:lineRule="auto"/>
              <w:rPr>
                <w:rFonts w:cstheme="minorHAnsi"/>
                <w:b/>
                <w:sz w:val="20"/>
                <w:szCs w:val="20"/>
                <w:lang w:val="es-ES" w:eastAsia="es-ES"/>
              </w:rPr>
            </w:pPr>
            <w:r>
              <w:rPr>
                <w:rFonts w:cstheme="minorHAnsi"/>
                <w:b/>
                <w:sz w:val="20"/>
                <w:szCs w:val="20"/>
              </w:rPr>
              <w:t>Identificación del representante l</w:t>
            </w:r>
            <w:r w:rsidRPr="0025129B">
              <w:rPr>
                <w:rFonts w:cstheme="minorHAnsi"/>
                <w:b/>
                <w:sz w:val="20"/>
                <w:szCs w:val="20"/>
              </w:rPr>
              <w:t>egal:</w:t>
            </w:r>
            <w:r w:rsidRPr="0025129B">
              <w:rPr>
                <w:rFonts w:cstheme="minorHAnsi"/>
                <w:sz w:val="20"/>
                <w:szCs w:val="20"/>
              </w:rPr>
              <w:t xml:space="preserve"> </w:t>
            </w:r>
          </w:p>
          <w:p w14:paraId="62FC1366" w14:textId="16A49D48" w:rsidR="00E7597D" w:rsidRPr="00C63BD6" w:rsidRDefault="00EC3947">
            <w:pPr>
              <w:rPr>
                <w:rFonts w:cstheme="minorHAnsi"/>
                <w:b/>
                <w:sz w:val="20"/>
                <w:szCs w:val="20"/>
                <w:lang w:val="es-ES"/>
              </w:rPr>
            </w:pPr>
            <w:r w:rsidRPr="00EC3947">
              <w:rPr>
                <w:rFonts w:cstheme="minorHAnsi"/>
                <w:sz w:val="20"/>
                <w:szCs w:val="20"/>
              </w:rPr>
              <w:t>José Luis López Castillo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2FD69FE" w14:textId="131C2E0C" w:rsidR="00E7597D" w:rsidRPr="0025129B" w:rsidRDefault="00E7597D" w:rsidP="00E7597D">
            <w:pPr>
              <w:spacing w:after="100"/>
              <w:jc w:val="left"/>
              <w:rPr>
                <w:rFonts w:cstheme="minorHAnsi"/>
                <w:sz w:val="20"/>
                <w:szCs w:val="20"/>
                <w:lang w:val="es-ES" w:eastAsia="es-ES"/>
              </w:rPr>
            </w:pPr>
            <w:r w:rsidRPr="0025129B">
              <w:rPr>
                <w:rFonts w:cstheme="minorHAnsi"/>
                <w:b/>
                <w:sz w:val="20"/>
                <w:szCs w:val="20"/>
              </w:rPr>
              <w:t>RUT o RUN:</w:t>
            </w:r>
            <w:r w:rsidRPr="0025129B">
              <w:rPr>
                <w:rFonts w:cstheme="minorHAnsi"/>
                <w:sz w:val="20"/>
                <w:szCs w:val="20"/>
              </w:rPr>
              <w:t xml:space="preserve"> </w:t>
            </w:r>
            <w:r w:rsidR="00EC3947" w:rsidRPr="00EC3947">
              <w:rPr>
                <w:rFonts w:cstheme="minorHAnsi"/>
                <w:sz w:val="20"/>
                <w:szCs w:val="20"/>
              </w:rPr>
              <w:t>9.089.557-5</w:t>
            </w:r>
          </w:p>
        </w:tc>
      </w:tr>
      <w:tr w:rsidR="00E7597D" w:rsidRPr="0025129B" w14:paraId="49CD2A9A" w14:textId="77777777" w:rsidTr="00E7597D">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0B93C8" w14:textId="77777777" w:rsidR="00E7597D" w:rsidRPr="0025129B" w:rsidRDefault="00E7597D" w:rsidP="00E7597D">
            <w:pPr>
              <w:spacing w:after="100" w:line="276" w:lineRule="auto"/>
              <w:rPr>
                <w:rFonts w:cstheme="minorHAnsi"/>
                <w:b/>
                <w:sz w:val="20"/>
                <w:szCs w:val="20"/>
              </w:rPr>
            </w:pPr>
            <w:r>
              <w:rPr>
                <w:rFonts w:cstheme="minorHAnsi"/>
                <w:b/>
                <w:sz w:val="20"/>
                <w:szCs w:val="20"/>
              </w:rPr>
              <w:t>Domicilio representante l</w:t>
            </w:r>
            <w:r w:rsidRPr="0025129B">
              <w:rPr>
                <w:rFonts w:cstheme="minorHAnsi"/>
                <w:b/>
                <w:sz w:val="20"/>
                <w:szCs w:val="20"/>
              </w:rPr>
              <w:t>egal:</w:t>
            </w:r>
            <w:r w:rsidRPr="0025129B">
              <w:rPr>
                <w:rFonts w:cstheme="minorHAnsi"/>
                <w:sz w:val="20"/>
                <w:szCs w:val="20"/>
              </w:rPr>
              <w:t xml:space="preserve"> </w:t>
            </w:r>
          </w:p>
          <w:p w14:paraId="56BEE160" w14:textId="7BB88375" w:rsidR="00EC3947" w:rsidRPr="00EC3947" w:rsidRDefault="00EC3947" w:rsidP="00EC3947">
            <w:pPr>
              <w:rPr>
                <w:rFonts w:cstheme="minorHAnsi"/>
                <w:b/>
                <w:sz w:val="20"/>
                <w:szCs w:val="20"/>
              </w:rPr>
            </w:pPr>
            <w:r w:rsidRPr="00EC3947">
              <w:rPr>
                <w:rFonts w:cstheme="minorHAnsi"/>
                <w:sz w:val="20"/>
                <w:szCs w:val="20"/>
              </w:rPr>
              <w:t>Av. Comandante San Mart</w:t>
            </w:r>
            <w:r w:rsidR="00970D8B">
              <w:rPr>
                <w:rFonts w:cstheme="minorHAnsi"/>
                <w:sz w:val="20"/>
                <w:szCs w:val="20"/>
              </w:rPr>
              <w:t>í</w:t>
            </w:r>
            <w:r w:rsidRPr="00EC3947">
              <w:rPr>
                <w:rFonts w:cstheme="minorHAnsi"/>
                <w:sz w:val="20"/>
                <w:szCs w:val="20"/>
              </w:rPr>
              <w:t>n 3460 Lote B-2, Arica</w:t>
            </w:r>
          </w:p>
          <w:p w14:paraId="703145C8" w14:textId="3B1F4F9C" w:rsidR="00E7597D" w:rsidRPr="0025129B" w:rsidRDefault="00E7597D" w:rsidP="00E7597D">
            <w:pPr>
              <w:rPr>
                <w:rFonts w:cstheme="minorHAns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4EF9AD" w14:textId="416583F7" w:rsidR="00E7597D" w:rsidRPr="0025129B" w:rsidRDefault="00E7597D">
            <w:pPr>
              <w:spacing w:after="100" w:line="276" w:lineRule="auto"/>
              <w:rPr>
                <w:rFonts w:cstheme="minorHAnsi"/>
                <w:sz w:val="20"/>
                <w:szCs w:val="20"/>
                <w:lang w:val="es-ES" w:eastAsia="es-ES"/>
              </w:rPr>
            </w:pPr>
            <w:r w:rsidRPr="0025129B">
              <w:rPr>
                <w:rFonts w:cstheme="minorHAnsi"/>
                <w:b/>
                <w:sz w:val="20"/>
                <w:szCs w:val="20"/>
              </w:rPr>
              <w:t>Correo electrónico:</w:t>
            </w:r>
            <w:r w:rsidR="00DF7F3A">
              <w:t xml:space="preserve"> </w:t>
            </w:r>
            <w:hyperlink r:id="rId29" w:history="1">
              <w:r w:rsidR="00970D8B" w:rsidRPr="00916060">
                <w:rPr>
                  <w:rStyle w:val="Hipervnculo"/>
                  <w:rFonts w:cstheme="minorHAnsi"/>
                  <w:sz w:val="20"/>
                  <w:szCs w:val="20"/>
                </w:rPr>
                <w:t>jlopez@goldenomega.cl</w:t>
              </w:r>
            </w:hyperlink>
            <w:r w:rsidR="00970D8B">
              <w:rPr>
                <w:rFonts w:cstheme="minorHAnsi"/>
                <w:sz w:val="20"/>
                <w:szCs w:val="20"/>
              </w:rPr>
              <w:t xml:space="preserve"> </w:t>
            </w:r>
          </w:p>
        </w:tc>
      </w:tr>
      <w:tr w:rsidR="00E7597D" w:rsidRPr="0025129B" w14:paraId="1FE977CF" w14:textId="77777777" w:rsidTr="00E7597D">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EE83E18" w14:textId="77777777" w:rsidR="00E7597D" w:rsidRPr="0025129B" w:rsidRDefault="00E7597D" w:rsidP="00E7597D">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EA30AFE" w14:textId="35C63E88" w:rsidR="00E7597D" w:rsidRPr="00C63BD6" w:rsidRDefault="00E7597D" w:rsidP="00E7597D">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r w:rsidR="00EC3947" w:rsidRPr="00B8718F">
              <w:rPr>
                <w:rFonts w:cstheme="minorHAnsi"/>
                <w:sz w:val="20"/>
                <w:szCs w:val="20"/>
              </w:rPr>
              <w:t>(56-58) 2203000</w:t>
            </w:r>
          </w:p>
        </w:tc>
      </w:tr>
      <w:tr w:rsidR="00E7597D" w:rsidRPr="0025129B" w14:paraId="16EAE870" w14:textId="77777777" w:rsidTr="00E7597D">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AA60941" w14:textId="0D78FDDF" w:rsidR="00E7597D" w:rsidRPr="0025129B" w:rsidRDefault="00E7597D" w:rsidP="00E7597D">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0BF6D235" w14:textId="55DBD99E" w:rsidR="00E7597D" w:rsidRPr="0025129B" w:rsidRDefault="00EC3947">
            <w:r>
              <w:rPr>
                <w:rFonts w:cstheme="minorHAnsi"/>
                <w:iCs/>
                <w:sz w:val="20"/>
                <w:szCs w:val="20"/>
              </w:rPr>
              <w:t>Operación.</w:t>
            </w:r>
          </w:p>
        </w:tc>
      </w:tr>
    </w:tbl>
    <w:p w14:paraId="15E0A450" w14:textId="77777777" w:rsidR="00E7597D" w:rsidRDefault="00E7597D" w:rsidP="004E5529">
      <w:pPr>
        <w:jc w:val="left"/>
        <w:rPr>
          <w:rFonts w:cstheme="minorHAnsi"/>
          <w:b/>
          <w:sz w:val="24"/>
          <w:szCs w:val="20"/>
        </w:rPr>
      </w:pPr>
    </w:p>
    <w:p w14:paraId="0371287C" w14:textId="77777777" w:rsidR="00E7597D" w:rsidRDefault="00E7597D" w:rsidP="004E5529">
      <w:pPr>
        <w:jc w:val="left"/>
        <w:rPr>
          <w:rFonts w:cstheme="minorHAnsi"/>
          <w:b/>
          <w:sz w:val="24"/>
          <w:szCs w:val="20"/>
        </w:rPr>
      </w:pPr>
    </w:p>
    <w:p w14:paraId="272AD099" w14:textId="77777777" w:rsidR="00E7597D" w:rsidRPr="0025129B" w:rsidRDefault="00E7597D" w:rsidP="004E5529">
      <w:pPr>
        <w:jc w:val="left"/>
        <w:rPr>
          <w:rFonts w:cstheme="minorHAnsi"/>
          <w:b/>
          <w:sz w:val="24"/>
          <w:szCs w:val="20"/>
        </w:rPr>
      </w:pPr>
    </w:p>
    <w:p w14:paraId="4D3919F6"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22A5E263" w14:textId="77777777" w:rsidR="00ED4317" w:rsidRPr="0025129B" w:rsidRDefault="00AF4041" w:rsidP="00C958D0">
      <w:pPr>
        <w:pStyle w:val="Ttulo2"/>
      </w:pPr>
      <w:bookmarkStart w:id="29" w:name="_Toc352840379"/>
      <w:bookmarkStart w:id="30" w:name="_Toc352841439"/>
      <w:bookmarkStart w:id="31" w:name="_Toc353998106"/>
      <w:bookmarkStart w:id="32" w:name="_Toc353998179"/>
      <w:bookmarkStart w:id="33" w:name="_Toc382383533"/>
      <w:bookmarkStart w:id="34" w:name="_Toc382472355"/>
      <w:bookmarkStart w:id="35" w:name="_Toc390184267"/>
      <w:bookmarkStart w:id="36" w:name="_Toc390359998"/>
      <w:bookmarkStart w:id="37" w:name="_Toc390777019"/>
      <w:bookmarkStart w:id="38" w:name="_Toc478029591"/>
      <w:bookmarkStart w:id="39" w:name="_Toc488249357"/>
      <w:r w:rsidRPr="0025129B">
        <w:lastRenderedPageBreak/>
        <w:t>Ubicación</w:t>
      </w:r>
      <w:bookmarkEnd w:id="29"/>
      <w:bookmarkEnd w:id="30"/>
      <w:bookmarkEnd w:id="31"/>
      <w:bookmarkEnd w:id="32"/>
      <w:bookmarkEnd w:id="33"/>
      <w:bookmarkEnd w:id="34"/>
      <w:r w:rsidR="003714C8">
        <w:t xml:space="preserve"> y Layout</w:t>
      </w:r>
      <w:bookmarkEnd w:id="35"/>
      <w:bookmarkEnd w:id="36"/>
      <w:bookmarkEnd w:id="37"/>
      <w:r w:rsidR="000552DB">
        <w:t>.</w:t>
      </w:r>
      <w:bookmarkEnd w:id="38"/>
      <w:bookmarkEnd w:id="39"/>
    </w:p>
    <w:p w14:paraId="50EAB8A5"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14:paraId="2A144A61" w14:textId="77777777" w:rsidTr="00740945">
        <w:trPr>
          <w:trHeight w:val="6299"/>
          <w:jc w:val="center"/>
        </w:trPr>
        <w:tc>
          <w:tcPr>
            <w:tcW w:w="5000" w:type="pct"/>
            <w:gridSpan w:val="4"/>
            <w:shd w:val="clear" w:color="auto" w:fill="FFFFFF"/>
            <w:tcMar>
              <w:top w:w="58" w:type="dxa"/>
              <w:left w:w="58" w:type="dxa"/>
              <w:bottom w:w="58" w:type="dxa"/>
              <w:right w:w="58" w:type="dxa"/>
            </w:tcMar>
            <w:hideMark/>
          </w:tcPr>
          <w:p w14:paraId="57BA731F" w14:textId="76BF75B3" w:rsidR="00AF4041" w:rsidRDefault="007C15CC" w:rsidP="00AF4041">
            <w:pPr>
              <w:rPr>
                <w:sz w:val="20"/>
                <w:szCs w:val="20"/>
              </w:rPr>
            </w:pPr>
            <w:bookmarkStart w:id="40" w:name="_Toc352840382"/>
            <w:bookmarkStart w:id="41" w:name="_Toc352841442"/>
            <w:bookmarkStart w:id="42" w:name="_Toc352940732"/>
            <w:bookmarkStart w:id="43" w:name="_Toc353998108"/>
            <w:bookmarkStart w:id="44"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666706">
              <w:rPr>
                <w:sz w:val="20"/>
                <w:szCs w:val="20"/>
              </w:rPr>
              <w:t>(</w:t>
            </w:r>
            <w:r w:rsidR="006270FF" w:rsidRPr="007E2D5C">
              <w:rPr>
                <w:sz w:val="20"/>
                <w:szCs w:val="20"/>
              </w:rPr>
              <w:t xml:space="preserve">Fuente: </w:t>
            </w:r>
            <w:r w:rsidR="00BD380A" w:rsidRPr="00BD380A">
              <w:rPr>
                <w:sz w:val="20"/>
                <w:szCs w:val="20"/>
              </w:rPr>
              <w:t>Imagen Satelital. Google Earth</w:t>
            </w:r>
            <w:r w:rsidR="006270FF" w:rsidRPr="007E2D5C">
              <w:rPr>
                <w:sz w:val="20"/>
                <w:szCs w:val="20"/>
              </w:rPr>
              <w:t>)</w:t>
            </w:r>
            <w:bookmarkEnd w:id="40"/>
            <w:bookmarkEnd w:id="41"/>
            <w:r w:rsidR="00285DFE" w:rsidRPr="007E2D5C">
              <w:rPr>
                <w:sz w:val="20"/>
                <w:szCs w:val="20"/>
              </w:rPr>
              <w:t>.</w:t>
            </w:r>
            <w:r w:rsidR="00F94CDE" w:rsidRPr="007E2D5C">
              <w:rPr>
                <w:sz w:val="20"/>
                <w:szCs w:val="20"/>
              </w:rPr>
              <w:t xml:space="preserve"> </w:t>
            </w:r>
            <w:bookmarkEnd w:id="42"/>
            <w:bookmarkEnd w:id="43"/>
            <w:bookmarkEnd w:id="44"/>
          </w:p>
          <w:p w14:paraId="26DF5CA8" w14:textId="77777777" w:rsidR="00BD380A" w:rsidRPr="007E2D5C" w:rsidRDefault="00BD380A" w:rsidP="00AF4041">
            <w:pPr>
              <w:rPr>
                <w:color w:val="FF0000"/>
                <w:sz w:val="20"/>
                <w:szCs w:val="20"/>
              </w:rPr>
            </w:pPr>
          </w:p>
          <w:p w14:paraId="61F25E30" w14:textId="3CB31E0B" w:rsidR="006270FF" w:rsidRPr="003714C8" w:rsidRDefault="00EC3947">
            <w:pPr>
              <w:jc w:val="center"/>
              <w:rPr>
                <w:rFonts w:cstheme="minorHAnsi"/>
                <w:b/>
                <w:noProof/>
                <w:sz w:val="24"/>
                <w:szCs w:val="20"/>
                <w:lang w:eastAsia="es-CL"/>
              </w:rPr>
            </w:pPr>
            <w:r>
              <w:object w:dxaOrig="14745" w:dyaOrig="8415" w14:anchorId="6C6AE3DF">
                <v:shape id="_x0000_i1027" type="#_x0000_t75" style="width:507.95pt;height:289.9pt" o:ole="">
                  <v:imagedata r:id="rId30" o:title=""/>
                </v:shape>
                <o:OLEObject Type="Embed" ProgID="PBrush" ShapeID="_x0000_i1027" DrawAspect="Content" ObjectID="_1562138733" r:id="rId31"/>
              </w:object>
            </w:r>
            <w:r w:rsidDel="00EC3947">
              <w:rPr>
                <w:noProof/>
                <w:lang w:eastAsia="es-CL"/>
              </w:rPr>
              <w:t xml:space="preserve"> </w:t>
            </w:r>
          </w:p>
        </w:tc>
      </w:tr>
      <w:tr w:rsidR="00285DFE" w:rsidRPr="0025129B" w14:paraId="3D2E39FE" w14:textId="77777777" w:rsidTr="004E5529">
        <w:trPr>
          <w:trHeight w:val="229"/>
          <w:jc w:val="center"/>
        </w:trPr>
        <w:tc>
          <w:tcPr>
            <w:tcW w:w="5000" w:type="pct"/>
            <w:gridSpan w:val="4"/>
            <w:shd w:val="clear" w:color="auto" w:fill="FFFFFF"/>
            <w:tcMar>
              <w:top w:w="58" w:type="dxa"/>
              <w:left w:w="58" w:type="dxa"/>
              <w:bottom w:w="58" w:type="dxa"/>
              <w:right w:w="58" w:type="dxa"/>
            </w:tcMar>
          </w:tcPr>
          <w:p w14:paraId="67763723" w14:textId="77777777" w:rsidR="00285DFE" w:rsidRPr="0025129B" w:rsidRDefault="00F64DF2" w:rsidP="00BD380A">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p>
        </w:tc>
      </w:tr>
      <w:tr w:rsidR="00285DFE" w:rsidRPr="0025129B" w14:paraId="44D06A78" w14:textId="77777777" w:rsidTr="004E5529">
        <w:trPr>
          <w:trHeight w:val="229"/>
          <w:jc w:val="center"/>
        </w:trPr>
        <w:tc>
          <w:tcPr>
            <w:tcW w:w="1447" w:type="pct"/>
            <w:shd w:val="clear" w:color="auto" w:fill="FFFFFF"/>
            <w:tcMar>
              <w:top w:w="58" w:type="dxa"/>
              <w:left w:w="58" w:type="dxa"/>
              <w:bottom w:w="58" w:type="dxa"/>
              <w:right w:w="58" w:type="dxa"/>
            </w:tcMar>
            <w:hideMark/>
          </w:tcPr>
          <w:p w14:paraId="31739DEA" w14:textId="77777777" w:rsidR="00285DFE" w:rsidRPr="0025129B" w:rsidRDefault="00285DFE" w:rsidP="00570BD0">
            <w:pPr>
              <w:rPr>
                <w:rFonts w:cstheme="minorHAnsi"/>
                <w:b/>
                <w:sz w:val="20"/>
                <w:szCs w:val="18"/>
              </w:rPr>
            </w:pPr>
            <w:r w:rsidRPr="0025129B">
              <w:rPr>
                <w:rFonts w:cstheme="minorHAnsi"/>
                <w:b/>
                <w:sz w:val="20"/>
                <w:szCs w:val="18"/>
              </w:rPr>
              <w:t>Datum:</w:t>
            </w:r>
            <w:r w:rsidR="00BD380A">
              <w:rPr>
                <w:rFonts w:cstheme="minorHAnsi"/>
                <w:b/>
                <w:sz w:val="20"/>
                <w:szCs w:val="18"/>
              </w:rPr>
              <w:t xml:space="preserve"> </w:t>
            </w:r>
            <w:r w:rsidR="00BD380A" w:rsidRPr="000552DB">
              <w:rPr>
                <w:rFonts w:cstheme="minorHAnsi"/>
                <w:sz w:val="20"/>
                <w:szCs w:val="18"/>
              </w:rPr>
              <w:t>WGS 84</w:t>
            </w:r>
          </w:p>
        </w:tc>
        <w:tc>
          <w:tcPr>
            <w:tcW w:w="885" w:type="pct"/>
            <w:shd w:val="clear" w:color="auto" w:fill="FFFFFF"/>
          </w:tcPr>
          <w:p w14:paraId="3B7DEF47" w14:textId="77777777" w:rsidR="00285DFE" w:rsidRPr="0025129B" w:rsidRDefault="00285DFE" w:rsidP="00570BD0">
            <w:pPr>
              <w:rPr>
                <w:rFonts w:cstheme="minorHAnsi"/>
                <w:b/>
                <w:sz w:val="20"/>
                <w:szCs w:val="18"/>
              </w:rPr>
            </w:pPr>
            <w:r w:rsidRPr="0025129B">
              <w:rPr>
                <w:rFonts w:cstheme="minorHAnsi"/>
                <w:b/>
                <w:sz w:val="20"/>
                <w:szCs w:val="18"/>
              </w:rPr>
              <w:t>Huso:</w:t>
            </w:r>
            <w:r w:rsidR="00BD380A">
              <w:rPr>
                <w:rFonts w:cstheme="minorHAnsi"/>
                <w:b/>
                <w:sz w:val="20"/>
                <w:szCs w:val="18"/>
              </w:rPr>
              <w:t xml:space="preserve"> </w:t>
            </w:r>
            <w:r w:rsidR="00BD380A" w:rsidRPr="000552DB">
              <w:rPr>
                <w:rFonts w:cstheme="minorHAnsi"/>
                <w:sz w:val="20"/>
                <w:szCs w:val="18"/>
              </w:rPr>
              <w:t>19 S</w:t>
            </w:r>
          </w:p>
        </w:tc>
        <w:tc>
          <w:tcPr>
            <w:tcW w:w="1255" w:type="pct"/>
            <w:shd w:val="clear" w:color="auto" w:fill="FFFFFF"/>
          </w:tcPr>
          <w:p w14:paraId="69514564" w14:textId="3EF1B644" w:rsidR="00285DFE" w:rsidRPr="0025129B" w:rsidRDefault="00285DFE">
            <w:pPr>
              <w:rPr>
                <w:rFonts w:cstheme="minorHAnsi"/>
                <w:b/>
                <w:sz w:val="20"/>
                <w:szCs w:val="18"/>
              </w:rPr>
            </w:pPr>
            <w:r w:rsidRPr="0025129B">
              <w:rPr>
                <w:rFonts w:cstheme="minorHAnsi"/>
                <w:b/>
                <w:sz w:val="20"/>
                <w:szCs w:val="18"/>
              </w:rPr>
              <w:t>UTM N:</w:t>
            </w:r>
            <w:r w:rsidR="00BD380A">
              <w:rPr>
                <w:rFonts w:cstheme="minorHAnsi"/>
                <w:b/>
                <w:sz w:val="20"/>
                <w:szCs w:val="18"/>
              </w:rPr>
              <w:t xml:space="preserve"> </w:t>
            </w:r>
            <w:r w:rsidR="00DF7F3A" w:rsidRPr="00DF7F3A">
              <w:rPr>
                <w:rFonts w:cstheme="minorHAnsi"/>
                <w:sz w:val="20"/>
                <w:szCs w:val="18"/>
              </w:rPr>
              <w:t>7.9</w:t>
            </w:r>
            <w:r w:rsidR="00882CA2">
              <w:rPr>
                <w:rFonts w:cstheme="minorHAnsi"/>
                <w:sz w:val="20"/>
                <w:szCs w:val="18"/>
              </w:rPr>
              <w:t>53</w:t>
            </w:r>
            <w:r w:rsidR="00DF7F3A" w:rsidRPr="00DF7F3A">
              <w:rPr>
                <w:rFonts w:cstheme="minorHAnsi"/>
                <w:sz w:val="20"/>
                <w:szCs w:val="18"/>
              </w:rPr>
              <w:t>.</w:t>
            </w:r>
            <w:r w:rsidR="00882CA2">
              <w:rPr>
                <w:rFonts w:cstheme="minorHAnsi"/>
                <w:sz w:val="20"/>
                <w:szCs w:val="18"/>
              </w:rPr>
              <w:t>542</w:t>
            </w:r>
            <w:r w:rsidR="00DF7F3A" w:rsidRPr="00DF7F3A">
              <w:rPr>
                <w:rFonts w:cstheme="minorHAnsi"/>
                <w:sz w:val="20"/>
                <w:szCs w:val="18"/>
              </w:rPr>
              <w:t xml:space="preserve"> m.</w:t>
            </w:r>
          </w:p>
        </w:tc>
        <w:tc>
          <w:tcPr>
            <w:tcW w:w="1413" w:type="pct"/>
            <w:shd w:val="clear" w:color="auto" w:fill="FFFFFF"/>
          </w:tcPr>
          <w:p w14:paraId="6DDFFBEB" w14:textId="0433EFED" w:rsidR="00285DFE" w:rsidRPr="0025129B" w:rsidRDefault="00285DFE">
            <w:pPr>
              <w:rPr>
                <w:rFonts w:cstheme="minorHAnsi"/>
                <w:b/>
                <w:sz w:val="20"/>
                <w:szCs w:val="16"/>
              </w:rPr>
            </w:pPr>
            <w:r w:rsidRPr="0025129B">
              <w:rPr>
                <w:rFonts w:cstheme="minorHAnsi"/>
                <w:b/>
                <w:sz w:val="20"/>
                <w:szCs w:val="16"/>
              </w:rPr>
              <w:t>UTM E:</w:t>
            </w:r>
            <w:r w:rsidR="000552DB">
              <w:rPr>
                <w:rFonts w:cstheme="minorHAnsi"/>
                <w:b/>
                <w:sz w:val="20"/>
                <w:szCs w:val="16"/>
              </w:rPr>
              <w:t xml:space="preserve"> </w:t>
            </w:r>
            <w:r w:rsidR="00882CA2" w:rsidRPr="00FB6EF8">
              <w:rPr>
                <w:rFonts w:cstheme="minorHAnsi"/>
                <w:sz w:val="20"/>
                <w:szCs w:val="16"/>
              </w:rPr>
              <w:t>360</w:t>
            </w:r>
            <w:r w:rsidR="00DF7F3A" w:rsidRPr="00DF7F3A">
              <w:rPr>
                <w:rFonts w:cstheme="minorHAnsi"/>
                <w:sz w:val="20"/>
                <w:szCs w:val="16"/>
              </w:rPr>
              <w:t>.</w:t>
            </w:r>
            <w:r w:rsidR="00882CA2">
              <w:rPr>
                <w:rFonts w:cstheme="minorHAnsi"/>
                <w:sz w:val="20"/>
                <w:szCs w:val="16"/>
              </w:rPr>
              <w:t>882</w:t>
            </w:r>
            <w:r w:rsidR="00DF7F3A" w:rsidRPr="00DF7F3A">
              <w:rPr>
                <w:rFonts w:cstheme="minorHAnsi"/>
                <w:sz w:val="20"/>
                <w:szCs w:val="16"/>
              </w:rPr>
              <w:t xml:space="preserve"> m.</w:t>
            </w:r>
          </w:p>
        </w:tc>
      </w:tr>
      <w:tr w:rsidR="006270FF" w:rsidRPr="0025129B" w14:paraId="062CFF7B" w14:textId="77777777" w:rsidTr="000552DB">
        <w:trPr>
          <w:trHeight w:val="263"/>
          <w:jc w:val="center"/>
        </w:trPr>
        <w:tc>
          <w:tcPr>
            <w:tcW w:w="5000" w:type="pct"/>
            <w:gridSpan w:val="4"/>
            <w:shd w:val="clear" w:color="auto" w:fill="FFFFFF"/>
            <w:tcMar>
              <w:top w:w="58" w:type="dxa"/>
              <w:left w:w="58" w:type="dxa"/>
              <w:bottom w:w="58" w:type="dxa"/>
              <w:right w:w="58" w:type="dxa"/>
            </w:tcMar>
          </w:tcPr>
          <w:p w14:paraId="0A91606E" w14:textId="70981DE8" w:rsidR="006270FF" w:rsidRPr="0025129B" w:rsidRDefault="00F64DF2">
            <w:pPr>
              <w:rPr>
                <w:rFonts w:cstheme="minorHAnsi"/>
                <w:b/>
                <w:color w:val="FF0000"/>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DF7F3A" w:rsidRPr="00DF7F3A">
              <w:rPr>
                <w:rFonts w:cstheme="minorHAnsi"/>
                <w:sz w:val="20"/>
                <w:szCs w:val="18"/>
              </w:rPr>
              <w:t xml:space="preserve">Se inicia la ruta de ingreso desde Arica en dirección </w:t>
            </w:r>
            <w:r w:rsidR="00882CA2">
              <w:rPr>
                <w:rFonts w:cstheme="minorHAnsi"/>
                <w:sz w:val="20"/>
                <w:szCs w:val="18"/>
              </w:rPr>
              <w:t>Sur</w:t>
            </w:r>
            <w:r w:rsidR="00DF7F3A" w:rsidRPr="00DF7F3A">
              <w:rPr>
                <w:rFonts w:cstheme="minorHAnsi"/>
                <w:sz w:val="20"/>
                <w:szCs w:val="18"/>
              </w:rPr>
              <w:t xml:space="preserve"> por </w:t>
            </w:r>
            <w:r w:rsidR="00882CA2">
              <w:rPr>
                <w:rFonts w:cstheme="minorHAnsi"/>
                <w:sz w:val="20"/>
                <w:szCs w:val="18"/>
              </w:rPr>
              <w:t>Av. Comandante San Mart</w:t>
            </w:r>
            <w:r w:rsidR="00970D8B">
              <w:rPr>
                <w:rFonts w:cstheme="minorHAnsi"/>
                <w:sz w:val="20"/>
                <w:szCs w:val="18"/>
              </w:rPr>
              <w:t>í</w:t>
            </w:r>
            <w:r w:rsidR="00882CA2">
              <w:rPr>
                <w:rFonts w:cstheme="minorHAnsi"/>
                <w:sz w:val="20"/>
                <w:szCs w:val="18"/>
              </w:rPr>
              <w:t>n</w:t>
            </w:r>
            <w:r w:rsidR="00970D8B">
              <w:rPr>
                <w:rFonts w:cstheme="minorHAnsi"/>
                <w:sz w:val="20"/>
                <w:szCs w:val="18"/>
              </w:rPr>
              <w:t>,</w:t>
            </w:r>
            <w:r w:rsidR="00882CA2">
              <w:rPr>
                <w:rFonts w:cstheme="minorHAnsi"/>
                <w:sz w:val="20"/>
                <w:szCs w:val="18"/>
              </w:rPr>
              <w:t xml:space="preserve"> </w:t>
            </w:r>
            <w:r w:rsidR="00DF7F3A" w:rsidRPr="00DF7F3A">
              <w:rPr>
                <w:rFonts w:cstheme="minorHAnsi"/>
                <w:sz w:val="20"/>
                <w:szCs w:val="18"/>
              </w:rPr>
              <w:t xml:space="preserve">recorriendo </w:t>
            </w:r>
            <w:r w:rsidR="00882CA2">
              <w:rPr>
                <w:rFonts w:cstheme="minorHAnsi"/>
                <w:sz w:val="20"/>
                <w:szCs w:val="18"/>
              </w:rPr>
              <w:t xml:space="preserve">3 </w:t>
            </w:r>
            <w:r w:rsidR="00DF7F3A" w:rsidRPr="00DF7F3A">
              <w:rPr>
                <w:rFonts w:cstheme="minorHAnsi"/>
                <w:sz w:val="20"/>
                <w:szCs w:val="18"/>
              </w:rPr>
              <w:t>Km aproximadamente hasta el acceso a</w:t>
            </w:r>
            <w:r w:rsidR="00882CA2">
              <w:rPr>
                <w:rFonts w:cstheme="minorHAnsi"/>
                <w:sz w:val="20"/>
                <w:szCs w:val="18"/>
              </w:rPr>
              <w:t xml:space="preserve"> </w:t>
            </w:r>
            <w:r w:rsidR="00DF7F3A" w:rsidRPr="00DF7F3A">
              <w:rPr>
                <w:rFonts w:cstheme="minorHAnsi"/>
                <w:sz w:val="20"/>
                <w:szCs w:val="18"/>
              </w:rPr>
              <w:t>l</w:t>
            </w:r>
            <w:r w:rsidR="00882CA2">
              <w:rPr>
                <w:rFonts w:cstheme="minorHAnsi"/>
                <w:sz w:val="20"/>
                <w:szCs w:val="18"/>
              </w:rPr>
              <w:t>a unidad fiscalizable</w:t>
            </w:r>
            <w:r w:rsidR="00DF7F3A" w:rsidRPr="00DF7F3A">
              <w:rPr>
                <w:rFonts w:cstheme="minorHAnsi"/>
                <w:sz w:val="20"/>
                <w:szCs w:val="18"/>
              </w:rPr>
              <w:t>.</w:t>
            </w:r>
          </w:p>
        </w:tc>
      </w:tr>
    </w:tbl>
    <w:p w14:paraId="0751C8E9"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775E00D7" w14:textId="77777777" w:rsidR="00BA0FDE" w:rsidRPr="0025129B" w:rsidRDefault="00BA0FDE" w:rsidP="00BA0FDE">
      <w:pPr>
        <w:rPr>
          <w:sz w:val="20"/>
        </w:rPr>
      </w:pPr>
      <w:bookmarkStart w:id="45" w:name="_Toc352162448"/>
      <w:bookmarkStart w:id="46" w:name="_Toc352162785"/>
      <w:bookmarkStart w:id="47" w:name="_Toc352840384"/>
      <w:bookmarkStart w:id="48" w:name="_Toc352841444"/>
    </w:p>
    <w:p w14:paraId="4E848D61" w14:textId="77777777" w:rsidR="00B1722C" w:rsidRPr="0025129B" w:rsidRDefault="00B1722C" w:rsidP="00C958D0">
      <w:pPr>
        <w:pStyle w:val="Ttulo1"/>
      </w:pPr>
      <w:bookmarkStart w:id="49" w:name="_Toc488249358"/>
      <w:r w:rsidRPr="0025129B">
        <w:t xml:space="preserve">INSTRUMENTOS DE </w:t>
      </w:r>
      <w:r w:rsidR="005F32AE">
        <w:t xml:space="preserve">GESTIÓN AMBIENTAL QUE REGULAN </w:t>
      </w:r>
      <w:r w:rsidRPr="0025129B">
        <w:t>LA ACTIVIDAD FISCALIZADA.</w:t>
      </w:r>
      <w:bookmarkEnd w:id="45"/>
      <w:bookmarkEnd w:id="46"/>
      <w:bookmarkEnd w:id="47"/>
      <w:bookmarkEnd w:id="48"/>
      <w:bookmarkEnd w:id="49"/>
    </w:p>
    <w:p w14:paraId="4E3098C8"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
        <w:gridCol w:w="1267"/>
        <w:gridCol w:w="1203"/>
        <w:gridCol w:w="1134"/>
        <w:gridCol w:w="1269"/>
        <w:gridCol w:w="1813"/>
        <w:gridCol w:w="1399"/>
        <w:gridCol w:w="1233"/>
      </w:tblGrid>
      <w:tr w:rsidR="003714C8" w:rsidRPr="0025129B" w14:paraId="5A6E1F11" w14:textId="77777777" w:rsidTr="003714C8">
        <w:trPr>
          <w:trHeight w:val="498"/>
        </w:trPr>
        <w:tc>
          <w:tcPr>
            <w:tcW w:w="5000" w:type="pct"/>
            <w:gridSpan w:val="8"/>
            <w:shd w:val="clear" w:color="000000" w:fill="D9D9D9"/>
            <w:noWrap/>
          </w:tcPr>
          <w:p w14:paraId="396202A1" w14:textId="795A3F50"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 xml:space="preserve">Identificación de Instrumentos de Gestión Ambiental que regulan </w:t>
            </w:r>
            <w:r w:rsidR="003C1797" w:rsidRPr="0025129B">
              <w:rPr>
                <w:rFonts w:eastAsia="Times New Roman" w:cs="Calibri"/>
                <w:b/>
                <w:bCs/>
                <w:color w:val="000000"/>
                <w:sz w:val="20"/>
                <w:szCs w:val="20"/>
                <w:lang w:eastAsia="es-CL"/>
              </w:rPr>
              <w:t>la actividad</w:t>
            </w:r>
            <w:r w:rsidRPr="0025129B">
              <w:rPr>
                <w:rFonts w:eastAsia="Times New Roman" w:cs="Calibri"/>
                <w:b/>
                <w:bCs/>
                <w:color w:val="000000"/>
                <w:sz w:val="20"/>
                <w:szCs w:val="20"/>
                <w:lang w:eastAsia="es-CL"/>
              </w:rPr>
              <w:t>, proyecto o fuente fiscalizada.</w:t>
            </w:r>
          </w:p>
          <w:p w14:paraId="000BA964" w14:textId="77777777" w:rsidR="003714C8" w:rsidRPr="0025129B" w:rsidRDefault="003714C8" w:rsidP="00F9707A">
            <w:pPr>
              <w:spacing w:line="0" w:lineRule="atLeast"/>
              <w:jc w:val="left"/>
              <w:rPr>
                <w:rFonts w:eastAsia="Times New Roman" w:cs="Calibri"/>
                <w:b/>
                <w:bCs/>
                <w:color w:val="000000"/>
                <w:sz w:val="20"/>
                <w:szCs w:val="20"/>
                <w:lang w:eastAsia="es-CL"/>
              </w:rPr>
            </w:pPr>
          </w:p>
        </w:tc>
      </w:tr>
      <w:tr w:rsidR="00096213" w:rsidRPr="0025129B" w14:paraId="448E077E" w14:textId="77777777" w:rsidTr="008939AE">
        <w:trPr>
          <w:trHeight w:val="498"/>
        </w:trPr>
        <w:tc>
          <w:tcPr>
            <w:tcW w:w="323" w:type="pct"/>
            <w:shd w:val="clear" w:color="auto" w:fill="auto"/>
            <w:vAlign w:val="center"/>
            <w:hideMark/>
          </w:tcPr>
          <w:p w14:paraId="4DAAC2CA"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14:paraId="2AFFB147"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604" w:type="pct"/>
            <w:shd w:val="clear" w:color="auto" w:fill="auto"/>
            <w:vAlign w:val="center"/>
            <w:hideMark/>
          </w:tcPr>
          <w:p w14:paraId="2E40A7DE"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0174B689"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69" w:type="pct"/>
            <w:vAlign w:val="center"/>
          </w:tcPr>
          <w:p w14:paraId="758B52CC"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637" w:type="pct"/>
            <w:shd w:val="clear" w:color="auto" w:fill="auto"/>
            <w:vAlign w:val="center"/>
            <w:hideMark/>
          </w:tcPr>
          <w:p w14:paraId="7CF462AE"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0" w:type="pct"/>
            <w:shd w:val="clear" w:color="auto" w:fill="auto"/>
            <w:vAlign w:val="center"/>
            <w:hideMark/>
          </w:tcPr>
          <w:p w14:paraId="467A9B48"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02" w:type="pct"/>
            <w:shd w:val="clear" w:color="auto" w:fill="auto"/>
            <w:vAlign w:val="center"/>
            <w:hideMark/>
          </w:tcPr>
          <w:p w14:paraId="68A3EC8D" w14:textId="77777777" w:rsidR="00096213" w:rsidRPr="0025129B" w:rsidRDefault="00096213" w:rsidP="00F9707A">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619" w:type="pct"/>
            <w:vAlign w:val="center"/>
          </w:tcPr>
          <w:p w14:paraId="73B6BD6E" w14:textId="77777777" w:rsidR="00096213" w:rsidRPr="0025129B" w:rsidRDefault="00F64DF2" w:rsidP="00F9707A">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DF7F3A" w:rsidRPr="00DF7F3A" w14:paraId="183EB07D" w14:textId="77777777" w:rsidTr="00740945">
        <w:trPr>
          <w:trHeight w:val="498"/>
        </w:trPr>
        <w:tc>
          <w:tcPr>
            <w:tcW w:w="323" w:type="pct"/>
            <w:shd w:val="clear" w:color="auto" w:fill="auto"/>
            <w:noWrap/>
          </w:tcPr>
          <w:p w14:paraId="004203B9" w14:textId="4C6A17D4" w:rsidR="00DF7F3A" w:rsidRPr="00DF7F3A" w:rsidRDefault="00DF7F3A" w:rsidP="00DF7F3A">
            <w:pPr>
              <w:spacing w:line="0" w:lineRule="atLeast"/>
              <w:jc w:val="center"/>
              <w:rPr>
                <w:color w:val="000000"/>
                <w:sz w:val="20"/>
              </w:rPr>
            </w:pPr>
            <w:r w:rsidRPr="00740945">
              <w:rPr>
                <w:sz w:val="20"/>
              </w:rPr>
              <w:t>1</w:t>
            </w:r>
          </w:p>
        </w:tc>
        <w:tc>
          <w:tcPr>
            <w:tcW w:w="636" w:type="pct"/>
            <w:shd w:val="clear" w:color="auto" w:fill="auto"/>
            <w:noWrap/>
          </w:tcPr>
          <w:p w14:paraId="648F2973" w14:textId="3750173C" w:rsidR="00DF7F3A" w:rsidRPr="00DF7F3A" w:rsidRDefault="00DF7F3A" w:rsidP="00DF7F3A">
            <w:pPr>
              <w:spacing w:line="0" w:lineRule="atLeast"/>
              <w:jc w:val="center"/>
              <w:rPr>
                <w:color w:val="000000"/>
                <w:sz w:val="20"/>
              </w:rPr>
            </w:pPr>
            <w:r w:rsidRPr="00740945">
              <w:rPr>
                <w:sz w:val="20"/>
              </w:rPr>
              <w:t>RCA</w:t>
            </w:r>
          </w:p>
        </w:tc>
        <w:tc>
          <w:tcPr>
            <w:tcW w:w="604" w:type="pct"/>
            <w:shd w:val="clear" w:color="auto" w:fill="auto"/>
            <w:noWrap/>
          </w:tcPr>
          <w:p w14:paraId="5E357C3E" w14:textId="0CB10583" w:rsidR="00DF7F3A" w:rsidRPr="00DF7F3A" w:rsidRDefault="00882CA2">
            <w:pPr>
              <w:spacing w:line="0" w:lineRule="atLeast"/>
              <w:jc w:val="center"/>
              <w:rPr>
                <w:color w:val="000000"/>
                <w:sz w:val="20"/>
              </w:rPr>
            </w:pPr>
            <w:r>
              <w:rPr>
                <w:sz w:val="20"/>
              </w:rPr>
              <w:t>012</w:t>
            </w:r>
          </w:p>
        </w:tc>
        <w:tc>
          <w:tcPr>
            <w:tcW w:w="569" w:type="pct"/>
          </w:tcPr>
          <w:p w14:paraId="44EC475E" w14:textId="27A8309E" w:rsidR="00DF7F3A" w:rsidRPr="00DF7F3A" w:rsidRDefault="00882CA2">
            <w:pPr>
              <w:spacing w:line="0" w:lineRule="atLeast"/>
              <w:jc w:val="center"/>
              <w:rPr>
                <w:color w:val="000000"/>
                <w:sz w:val="20"/>
              </w:rPr>
            </w:pPr>
            <w:r>
              <w:rPr>
                <w:sz w:val="20"/>
              </w:rPr>
              <w:t>1</w:t>
            </w:r>
            <w:r w:rsidR="00DF7F3A" w:rsidRPr="00740945">
              <w:rPr>
                <w:sz w:val="20"/>
              </w:rPr>
              <w:t>0-0</w:t>
            </w:r>
            <w:r>
              <w:rPr>
                <w:sz w:val="20"/>
              </w:rPr>
              <w:t>3</w:t>
            </w:r>
            <w:r w:rsidR="00DF7F3A" w:rsidRPr="00740945">
              <w:rPr>
                <w:sz w:val="20"/>
              </w:rPr>
              <w:t>-20</w:t>
            </w:r>
            <w:r>
              <w:rPr>
                <w:sz w:val="20"/>
              </w:rPr>
              <w:t>11</w:t>
            </w:r>
          </w:p>
        </w:tc>
        <w:tc>
          <w:tcPr>
            <w:tcW w:w="637" w:type="pct"/>
            <w:shd w:val="clear" w:color="auto" w:fill="auto"/>
            <w:noWrap/>
          </w:tcPr>
          <w:p w14:paraId="5D190C18" w14:textId="6722058E" w:rsidR="00882CA2" w:rsidRPr="00882CA2" w:rsidRDefault="00882CA2" w:rsidP="00882CA2">
            <w:pPr>
              <w:rPr>
                <w:sz w:val="20"/>
              </w:rPr>
            </w:pPr>
            <w:r w:rsidRPr="00882CA2">
              <w:rPr>
                <w:sz w:val="20"/>
              </w:rPr>
              <w:t xml:space="preserve">Comisión de </w:t>
            </w:r>
            <w:r w:rsidR="00970D8B">
              <w:rPr>
                <w:sz w:val="20"/>
              </w:rPr>
              <w:t xml:space="preserve">Evaluación </w:t>
            </w:r>
            <w:r w:rsidR="00970D8B" w:rsidRPr="00882CA2">
              <w:rPr>
                <w:sz w:val="20"/>
              </w:rPr>
              <w:t xml:space="preserve"> </w:t>
            </w:r>
            <w:r w:rsidRPr="00882CA2">
              <w:rPr>
                <w:sz w:val="20"/>
              </w:rPr>
              <w:t>de la Región de Arica y Parinacota</w:t>
            </w:r>
          </w:p>
          <w:p w14:paraId="519F7BFB" w14:textId="77777777" w:rsidR="00DF7F3A" w:rsidRPr="00DF7F3A" w:rsidRDefault="00DF7F3A" w:rsidP="00DF7F3A">
            <w:pPr>
              <w:spacing w:line="0" w:lineRule="atLeast"/>
              <w:rPr>
                <w:color w:val="000000"/>
                <w:sz w:val="20"/>
              </w:rPr>
            </w:pPr>
          </w:p>
        </w:tc>
        <w:tc>
          <w:tcPr>
            <w:tcW w:w="910" w:type="pct"/>
            <w:shd w:val="clear" w:color="auto" w:fill="auto"/>
            <w:noWrap/>
          </w:tcPr>
          <w:p w14:paraId="60C3F215" w14:textId="45F54FB1" w:rsidR="00DF7F3A" w:rsidRPr="00740945" w:rsidRDefault="00882CA2" w:rsidP="00DF7F3A">
            <w:pPr>
              <w:spacing w:line="0" w:lineRule="atLeast"/>
              <w:rPr>
                <w:color w:val="000000"/>
                <w:sz w:val="20"/>
                <w:lang w:val="en-US"/>
              </w:rPr>
            </w:pPr>
            <w:r w:rsidRPr="00882CA2">
              <w:rPr>
                <w:sz w:val="20"/>
              </w:rPr>
              <w:t>Planta Golden Omega</w:t>
            </w:r>
          </w:p>
        </w:tc>
        <w:tc>
          <w:tcPr>
            <w:tcW w:w="702" w:type="pct"/>
            <w:shd w:val="clear" w:color="auto" w:fill="auto"/>
            <w:noWrap/>
          </w:tcPr>
          <w:p w14:paraId="582B0CD5" w14:textId="19436BFC" w:rsidR="00DF7F3A" w:rsidRPr="009278E3" w:rsidRDefault="00882CA2" w:rsidP="00740945">
            <w:pPr>
              <w:spacing w:line="0" w:lineRule="atLeast"/>
              <w:jc w:val="center"/>
              <w:rPr>
                <w:rFonts w:eastAsia="Times New Roman" w:cs="Calibri"/>
                <w:color w:val="000000"/>
                <w:sz w:val="20"/>
                <w:szCs w:val="20"/>
                <w:lang w:eastAsia="es-CL"/>
              </w:rPr>
            </w:pPr>
            <w:r w:rsidRPr="00FB6EF8">
              <w:rPr>
                <w:sz w:val="20"/>
              </w:rPr>
              <w:t xml:space="preserve">Con consultas de pertinencia de ingreso al Sistema de </w:t>
            </w:r>
            <w:r w:rsidR="009278E3" w:rsidRPr="00FB6EF8">
              <w:rPr>
                <w:sz w:val="20"/>
              </w:rPr>
              <w:t>Evaluación</w:t>
            </w:r>
            <w:r w:rsidRPr="00FB6EF8">
              <w:rPr>
                <w:sz w:val="20"/>
              </w:rPr>
              <w:t xml:space="preserve"> de Impacto Ambiental</w:t>
            </w:r>
          </w:p>
        </w:tc>
        <w:tc>
          <w:tcPr>
            <w:tcW w:w="619" w:type="pct"/>
          </w:tcPr>
          <w:p w14:paraId="0698353A" w14:textId="59D5F7D5" w:rsidR="00DF7F3A" w:rsidRPr="00DF7F3A" w:rsidRDefault="00DF7F3A" w:rsidP="00DF7F3A">
            <w:pPr>
              <w:spacing w:line="0" w:lineRule="atLeast"/>
              <w:jc w:val="center"/>
              <w:rPr>
                <w:rFonts w:eastAsia="Times New Roman" w:cs="Calibri"/>
                <w:color w:val="000000"/>
                <w:sz w:val="20"/>
                <w:szCs w:val="20"/>
                <w:lang w:eastAsia="es-CL"/>
              </w:rPr>
            </w:pPr>
            <w:r w:rsidRPr="006138DC">
              <w:rPr>
                <w:sz w:val="20"/>
              </w:rPr>
              <w:t>Sí</w:t>
            </w:r>
          </w:p>
        </w:tc>
      </w:tr>
      <w:tr w:rsidR="00DF7F3A" w:rsidRPr="00DF7F3A" w14:paraId="236CACF9" w14:textId="77777777" w:rsidTr="00740945">
        <w:trPr>
          <w:trHeight w:val="498"/>
        </w:trPr>
        <w:tc>
          <w:tcPr>
            <w:tcW w:w="323" w:type="pct"/>
            <w:shd w:val="clear" w:color="auto" w:fill="auto"/>
            <w:noWrap/>
          </w:tcPr>
          <w:p w14:paraId="1C5EE773" w14:textId="08DA0675" w:rsidR="00DF7F3A" w:rsidRPr="00DF7F3A" w:rsidRDefault="00DF7F3A" w:rsidP="00DF7F3A">
            <w:pPr>
              <w:spacing w:line="0" w:lineRule="atLeast"/>
              <w:jc w:val="center"/>
              <w:rPr>
                <w:rFonts w:eastAsia="Times New Roman" w:cs="Calibri"/>
                <w:color w:val="000000"/>
                <w:sz w:val="20"/>
                <w:szCs w:val="20"/>
                <w:lang w:eastAsia="es-CL"/>
              </w:rPr>
            </w:pPr>
            <w:r w:rsidRPr="00740945">
              <w:rPr>
                <w:sz w:val="20"/>
              </w:rPr>
              <w:t>2</w:t>
            </w:r>
          </w:p>
        </w:tc>
        <w:tc>
          <w:tcPr>
            <w:tcW w:w="636" w:type="pct"/>
            <w:shd w:val="clear" w:color="auto" w:fill="auto"/>
            <w:noWrap/>
          </w:tcPr>
          <w:p w14:paraId="76D53D6B" w14:textId="1A02842E" w:rsidR="00DF7F3A" w:rsidRPr="00DF7F3A" w:rsidRDefault="00DF7F3A" w:rsidP="00DF7F3A">
            <w:pPr>
              <w:spacing w:line="0" w:lineRule="atLeast"/>
              <w:jc w:val="center"/>
              <w:rPr>
                <w:rFonts w:eastAsia="Times New Roman" w:cs="Calibri"/>
                <w:color w:val="000000"/>
                <w:sz w:val="20"/>
                <w:szCs w:val="20"/>
                <w:lang w:eastAsia="es-CL"/>
              </w:rPr>
            </w:pPr>
            <w:r w:rsidRPr="00740945">
              <w:rPr>
                <w:sz w:val="20"/>
              </w:rPr>
              <w:t>RCA</w:t>
            </w:r>
          </w:p>
        </w:tc>
        <w:tc>
          <w:tcPr>
            <w:tcW w:w="604" w:type="pct"/>
            <w:shd w:val="clear" w:color="auto" w:fill="auto"/>
            <w:noWrap/>
          </w:tcPr>
          <w:p w14:paraId="4123D800" w14:textId="483278E9" w:rsidR="00DF7F3A" w:rsidRPr="00DF7F3A" w:rsidRDefault="00DF7F3A">
            <w:pPr>
              <w:spacing w:line="0" w:lineRule="atLeast"/>
              <w:jc w:val="center"/>
              <w:rPr>
                <w:rFonts w:eastAsia="Times New Roman" w:cs="Calibri"/>
                <w:color w:val="000000"/>
                <w:sz w:val="20"/>
                <w:szCs w:val="20"/>
                <w:lang w:eastAsia="es-CL"/>
              </w:rPr>
            </w:pPr>
            <w:r w:rsidRPr="00740945">
              <w:rPr>
                <w:sz w:val="20"/>
              </w:rPr>
              <w:t>0</w:t>
            </w:r>
            <w:r w:rsidR="00882CA2">
              <w:rPr>
                <w:sz w:val="20"/>
              </w:rPr>
              <w:t>43</w:t>
            </w:r>
          </w:p>
        </w:tc>
        <w:tc>
          <w:tcPr>
            <w:tcW w:w="569" w:type="pct"/>
            <w:noWrap/>
          </w:tcPr>
          <w:p w14:paraId="5B6C9BBE" w14:textId="34243AFB" w:rsidR="00DF7F3A" w:rsidRPr="00DF7F3A" w:rsidRDefault="00DF7F3A">
            <w:pPr>
              <w:spacing w:line="0" w:lineRule="atLeast"/>
              <w:jc w:val="center"/>
              <w:rPr>
                <w:rFonts w:eastAsia="Times New Roman" w:cs="Calibri"/>
                <w:color w:val="000000"/>
                <w:sz w:val="20"/>
                <w:szCs w:val="20"/>
                <w:lang w:eastAsia="es-CL"/>
              </w:rPr>
            </w:pPr>
            <w:r w:rsidRPr="00740945">
              <w:rPr>
                <w:sz w:val="20"/>
              </w:rPr>
              <w:t>0</w:t>
            </w:r>
            <w:r w:rsidR="00882CA2">
              <w:rPr>
                <w:sz w:val="20"/>
              </w:rPr>
              <w:t>4</w:t>
            </w:r>
            <w:r w:rsidRPr="00740945">
              <w:rPr>
                <w:sz w:val="20"/>
              </w:rPr>
              <w:t>-</w:t>
            </w:r>
            <w:r w:rsidR="00882CA2">
              <w:rPr>
                <w:sz w:val="20"/>
              </w:rPr>
              <w:t>11</w:t>
            </w:r>
            <w:r w:rsidRPr="00740945">
              <w:rPr>
                <w:sz w:val="20"/>
              </w:rPr>
              <w:t>-20</w:t>
            </w:r>
            <w:r w:rsidR="00882CA2">
              <w:rPr>
                <w:sz w:val="20"/>
              </w:rPr>
              <w:t>11</w:t>
            </w:r>
          </w:p>
        </w:tc>
        <w:tc>
          <w:tcPr>
            <w:tcW w:w="637" w:type="pct"/>
            <w:shd w:val="clear" w:color="auto" w:fill="auto"/>
            <w:noWrap/>
          </w:tcPr>
          <w:p w14:paraId="42C16C5D" w14:textId="6EE90181" w:rsidR="00DF7F3A" w:rsidRPr="00740945" w:rsidRDefault="00DF7F3A" w:rsidP="00DF7F3A">
            <w:pPr>
              <w:rPr>
                <w:sz w:val="20"/>
              </w:rPr>
            </w:pPr>
            <w:r w:rsidRPr="00740945">
              <w:rPr>
                <w:sz w:val="20"/>
              </w:rPr>
              <w:t xml:space="preserve">Comisión </w:t>
            </w:r>
            <w:r w:rsidR="00882CA2">
              <w:rPr>
                <w:sz w:val="20"/>
              </w:rPr>
              <w:t xml:space="preserve">de Evaluación de la </w:t>
            </w:r>
            <w:r w:rsidRPr="00740945">
              <w:rPr>
                <w:sz w:val="20"/>
              </w:rPr>
              <w:t xml:space="preserve">Región de </w:t>
            </w:r>
            <w:r w:rsidR="00882CA2">
              <w:rPr>
                <w:sz w:val="20"/>
              </w:rPr>
              <w:t>Arica y Parinacota</w:t>
            </w:r>
          </w:p>
          <w:p w14:paraId="1C020A41" w14:textId="77777777" w:rsidR="00DF7F3A" w:rsidRPr="00DF7F3A" w:rsidRDefault="00DF7F3A" w:rsidP="00DF7F3A">
            <w:pPr>
              <w:spacing w:line="0" w:lineRule="atLeast"/>
              <w:rPr>
                <w:rFonts w:eastAsia="Times New Roman" w:cs="Calibri"/>
                <w:color w:val="000000"/>
                <w:sz w:val="20"/>
                <w:szCs w:val="20"/>
                <w:lang w:eastAsia="es-CL"/>
              </w:rPr>
            </w:pPr>
          </w:p>
        </w:tc>
        <w:tc>
          <w:tcPr>
            <w:tcW w:w="910" w:type="pct"/>
            <w:shd w:val="clear" w:color="auto" w:fill="auto"/>
            <w:noWrap/>
          </w:tcPr>
          <w:p w14:paraId="14EC31DF" w14:textId="503E010A" w:rsidR="00DF7F3A" w:rsidRPr="00DF7F3A" w:rsidRDefault="00882CA2" w:rsidP="00DF7F3A">
            <w:pPr>
              <w:spacing w:line="0" w:lineRule="atLeast"/>
              <w:rPr>
                <w:rFonts w:eastAsia="Times New Roman" w:cs="Calibri"/>
                <w:color w:val="000000"/>
                <w:sz w:val="20"/>
                <w:szCs w:val="20"/>
                <w:lang w:eastAsia="es-CL"/>
              </w:rPr>
            </w:pPr>
            <w:r w:rsidRPr="00882CA2">
              <w:rPr>
                <w:sz w:val="20"/>
              </w:rPr>
              <w:t>Planta Golden Omega Área H</w:t>
            </w:r>
          </w:p>
        </w:tc>
        <w:tc>
          <w:tcPr>
            <w:tcW w:w="702" w:type="pct"/>
            <w:shd w:val="clear" w:color="auto" w:fill="auto"/>
            <w:noWrap/>
          </w:tcPr>
          <w:p w14:paraId="44420590" w14:textId="4A926409" w:rsidR="00DF7F3A" w:rsidRPr="00DF7F3A" w:rsidRDefault="00882CA2" w:rsidP="00740945">
            <w:pPr>
              <w:spacing w:line="0" w:lineRule="atLeast"/>
              <w:jc w:val="center"/>
              <w:rPr>
                <w:rFonts w:eastAsia="Times New Roman" w:cs="Calibri"/>
                <w:color w:val="000000"/>
                <w:sz w:val="20"/>
                <w:szCs w:val="20"/>
                <w:lang w:eastAsia="es-CL"/>
              </w:rPr>
            </w:pPr>
            <w:r w:rsidRPr="00882CA2">
              <w:rPr>
                <w:sz w:val="20"/>
              </w:rPr>
              <w:t xml:space="preserve">Con consultas de pertinencia de ingreso al Sistema de </w:t>
            </w:r>
            <w:r w:rsidR="009278E3" w:rsidRPr="00882CA2">
              <w:rPr>
                <w:sz w:val="20"/>
              </w:rPr>
              <w:t>Evaluación</w:t>
            </w:r>
            <w:r w:rsidRPr="00882CA2">
              <w:rPr>
                <w:sz w:val="20"/>
              </w:rPr>
              <w:t xml:space="preserve"> de Impacto Ambiental</w:t>
            </w:r>
          </w:p>
        </w:tc>
        <w:tc>
          <w:tcPr>
            <w:tcW w:w="619" w:type="pct"/>
          </w:tcPr>
          <w:p w14:paraId="33DC3F14" w14:textId="7AB77229" w:rsidR="00DF7F3A" w:rsidRPr="00DF7F3A" w:rsidRDefault="00DF7F3A" w:rsidP="00DF7F3A">
            <w:pPr>
              <w:spacing w:line="0" w:lineRule="atLeast"/>
              <w:jc w:val="center"/>
              <w:rPr>
                <w:rFonts w:eastAsia="Times New Roman" w:cs="Calibri"/>
                <w:color w:val="000000"/>
                <w:sz w:val="20"/>
                <w:szCs w:val="20"/>
                <w:lang w:eastAsia="es-CL"/>
              </w:rPr>
            </w:pPr>
            <w:r w:rsidRPr="00740945">
              <w:rPr>
                <w:sz w:val="20"/>
              </w:rPr>
              <w:t>Sí</w:t>
            </w:r>
          </w:p>
        </w:tc>
      </w:tr>
    </w:tbl>
    <w:p w14:paraId="1B34839B"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48A99F29" w14:textId="77777777" w:rsidR="00317531" w:rsidRPr="0025129B" w:rsidRDefault="00B1722C" w:rsidP="00C958D0">
      <w:pPr>
        <w:pStyle w:val="Ttulo1"/>
      </w:pPr>
      <w:bookmarkStart w:id="50" w:name="_Toc352840385"/>
      <w:bookmarkStart w:id="51" w:name="_Toc352841445"/>
      <w:bookmarkStart w:id="52" w:name="_Toc488249359"/>
      <w:r w:rsidRPr="0025129B">
        <w:lastRenderedPageBreak/>
        <w:t>ANTECEDENTES DE LA ACTIVIDAD DE FISCALIZACIÓN.</w:t>
      </w:r>
      <w:bookmarkEnd w:id="50"/>
      <w:bookmarkEnd w:id="51"/>
      <w:bookmarkEnd w:id="52"/>
    </w:p>
    <w:p w14:paraId="2E4BB72C" w14:textId="77777777" w:rsidR="00B1722C" w:rsidRPr="0025129B" w:rsidRDefault="00B1722C" w:rsidP="00B1722C"/>
    <w:p w14:paraId="29BECD35" w14:textId="77777777" w:rsidR="00B1722C" w:rsidRPr="0025129B" w:rsidRDefault="00F67BC0" w:rsidP="00C958D0">
      <w:pPr>
        <w:pStyle w:val="Ttulo2"/>
      </w:pPr>
      <w:bookmarkStart w:id="53" w:name="_Toc352840386"/>
      <w:bookmarkStart w:id="54" w:name="_Toc352841446"/>
      <w:bookmarkStart w:id="55" w:name="_Toc353998112"/>
      <w:bookmarkStart w:id="56" w:name="_Toc353998185"/>
      <w:bookmarkStart w:id="57" w:name="_Toc382383537"/>
      <w:bookmarkStart w:id="58" w:name="_Toc382472359"/>
      <w:bookmarkStart w:id="59" w:name="_Toc390184270"/>
      <w:bookmarkStart w:id="60" w:name="_Toc390360001"/>
      <w:bookmarkStart w:id="61" w:name="_Toc390777022"/>
      <w:bookmarkStart w:id="62" w:name="_Toc478029594"/>
      <w:bookmarkStart w:id="63" w:name="_Toc488249360"/>
      <w:r>
        <w:t>Motivo de la A</w:t>
      </w:r>
      <w:r w:rsidR="00B1722C" w:rsidRPr="0025129B">
        <w:t>ctividad de Fiscalización</w:t>
      </w:r>
      <w:r w:rsidR="00893A4E" w:rsidRPr="0025129B">
        <w:t>.</w:t>
      </w:r>
      <w:bookmarkEnd w:id="53"/>
      <w:bookmarkEnd w:id="54"/>
      <w:bookmarkEnd w:id="55"/>
      <w:bookmarkEnd w:id="56"/>
      <w:bookmarkEnd w:id="57"/>
      <w:bookmarkEnd w:id="58"/>
      <w:bookmarkEnd w:id="59"/>
      <w:bookmarkEnd w:id="60"/>
      <w:bookmarkEnd w:id="61"/>
      <w:bookmarkEnd w:id="62"/>
      <w:bookmarkEnd w:id="63"/>
    </w:p>
    <w:p w14:paraId="17D322E7" w14:textId="77777777" w:rsidR="00B1722C"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DF7F3A" w:rsidRPr="00600AF0" w14:paraId="3866964E" w14:textId="77777777" w:rsidTr="00740945">
        <w:trPr>
          <w:trHeight w:val="673"/>
          <w:jc w:val="center"/>
        </w:trPr>
        <w:tc>
          <w:tcPr>
            <w:tcW w:w="1142" w:type="pct"/>
            <w:shd w:val="clear" w:color="auto" w:fill="auto"/>
            <w:tcMar>
              <w:top w:w="58" w:type="dxa"/>
              <w:left w:w="58" w:type="dxa"/>
              <w:bottom w:w="58" w:type="dxa"/>
              <w:right w:w="58" w:type="dxa"/>
            </w:tcMar>
            <w:hideMark/>
          </w:tcPr>
          <w:p w14:paraId="65204109" w14:textId="77777777" w:rsidR="00DF7F3A" w:rsidRPr="0025129B" w:rsidRDefault="00DF7F3A" w:rsidP="00740945">
            <w:pPr>
              <w:jc w:val="left"/>
              <w:rPr>
                <w:b/>
                <w:i/>
                <w:sz w:val="20"/>
                <w:szCs w:val="20"/>
              </w:rPr>
            </w:pPr>
            <w:r w:rsidRPr="0025129B">
              <w:rPr>
                <w:b/>
                <w:sz w:val="20"/>
                <w:szCs w:val="20"/>
              </w:rPr>
              <w:t xml:space="preserve">Motivo: </w:t>
            </w:r>
          </w:p>
          <w:p w14:paraId="216BD9C7" w14:textId="666D9E05" w:rsidR="00DF7F3A" w:rsidRPr="0025129B" w:rsidRDefault="00DF7F3A" w:rsidP="00740945">
            <w:pPr>
              <w:jc w:val="left"/>
              <w:rPr>
                <w:sz w:val="20"/>
                <w:szCs w:val="20"/>
              </w:rPr>
            </w:pPr>
            <w:r w:rsidRPr="004D4C1F">
              <w:rPr>
                <w:rFonts w:cstheme="minorHAnsi"/>
                <w:sz w:val="20"/>
              </w:rPr>
              <w:t>Programada</w:t>
            </w:r>
            <w:r w:rsidRPr="0025129B">
              <w:rPr>
                <w:rFonts w:cstheme="minorHAnsi"/>
                <w:color w:val="FF0000"/>
                <w:sz w:val="20"/>
              </w:rPr>
              <w:t xml:space="preserve"> </w:t>
            </w:r>
            <w:r w:rsidR="00AD445B" w:rsidRPr="000643D6">
              <w:rPr>
                <w:rFonts w:cstheme="minorHAnsi"/>
                <w:sz w:val="20"/>
              </w:rPr>
              <w:t>y Denuncia.</w:t>
            </w:r>
          </w:p>
        </w:tc>
        <w:tc>
          <w:tcPr>
            <w:tcW w:w="3858" w:type="pct"/>
            <w:shd w:val="clear" w:color="auto" w:fill="auto"/>
          </w:tcPr>
          <w:p w14:paraId="418E6329" w14:textId="77777777" w:rsidR="00DF7F3A" w:rsidRPr="0025129B" w:rsidRDefault="00DF7F3A" w:rsidP="00740945">
            <w:pPr>
              <w:jc w:val="left"/>
              <w:rPr>
                <w:b/>
                <w:sz w:val="20"/>
                <w:szCs w:val="20"/>
              </w:rPr>
            </w:pPr>
            <w:r>
              <w:rPr>
                <w:b/>
                <w:sz w:val="20"/>
                <w:szCs w:val="20"/>
              </w:rPr>
              <w:t>Descripción del m</w:t>
            </w:r>
            <w:r w:rsidRPr="0025129B">
              <w:rPr>
                <w:b/>
                <w:sz w:val="20"/>
                <w:szCs w:val="20"/>
              </w:rPr>
              <w:t xml:space="preserve">otivo: </w:t>
            </w:r>
          </w:p>
          <w:p w14:paraId="0E7EFAC2" w14:textId="5FCEF2A0" w:rsidR="00DF7F3A" w:rsidRPr="00600AF0" w:rsidRDefault="00DF7F3A" w:rsidP="000643D6">
            <w:pPr>
              <w:rPr>
                <w:sz w:val="20"/>
                <w:szCs w:val="20"/>
              </w:rPr>
            </w:pPr>
            <w:r w:rsidRPr="004D4C1F">
              <w:rPr>
                <w:sz w:val="20"/>
                <w:szCs w:val="20"/>
              </w:rPr>
              <w:t xml:space="preserve">Según Resolución SMA N° </w:t>
            </w:r>
            <w:r w:rsidR="007556F4">
              <w:rPr>
                <w:sz w:val="20"/>
                <w:szCs w:val="20"/>
              </w:rPr>
              <w:t>1210</w:t>
            </w:r>
            <w:r w:rsidRPr="004D4C1F">
              <w:rPr>
                <w:sz w:val="20"/>
                <w:szCs w:val="20"/>
              </w:rPr>
              <w:t>/201</w:t>
            </w:r>
            <w:r w:rsidR="007556F4">
              <w:rPr>
                <w:sz w:val="20"/>
                <w:szCs w:val="20"/>
              </w:rPr>
              <w:t>6</w:t>
            </w:r>
            <w:r w:rsidRPr="004D4C1F">
              <w:rPr>
                <w:sz w:val="20"/>
                <w:szCs w:val="20"/>
              </w:rPr>
              <w:t xml:space="preserve"> que fija </w:t>
            </w:r>
            <w:r w:rsidRPr="004D4C1F">
              <w:rPr>
                <w:sz w:val="20"/>
                <w:szCs w:val="20"/>
                <w:lang w:val="es-ES"/>
              </w:rPr>
              <w:t>Programa y Subprogramas Sectoriales de Fiscalización Ambiental de Resoluciones de Calificación Ambiental para el año 201</w:t>
            </w:r>
            <w:r w:rsidR="007556F4">
              <w:rPr>
                <w:sz w:val="20"/>
                <w:szCs w:val="20"/>
                <w:lang w:val="es-ES"/>
              </w:rPr>
              <w:t>7</w:t>
            </w:r>
            <w:r w:rsidR="00AD445B">
              <w:rPr>
                <w:sz w:val="20"/>
                <w:szCs w:val="20"/>
                <w:lang w:val="es-ES"/>
              </w:rPr>
              <w:t xml:space="preserve"> y </w:t>
            </w:r>
            <w:r w:rsidR="000643D6" w:rsidRPr="000643D6">
              <w:rPr>
                <w:iCs/>
                <w:sz w:val="20"/>
                <w:szCs w:val="20"/>
              </w:rPr>
              <w:t xml:space="preserve">Solicitud de Actividad de Fiscalización Ambiental </w:t>
            </w:r>
            <w:r w:rsidR="00AD445B">
              <w:rPr>
                <w:sz w:val="20"/>
                <w:szCs w:val="20"/>
                <w:lang w:val="es-ES"/>
              </w:rPr>
              <w:t>N° 61-2017 (Caso N° 1098 – 2017)</w:t>
            </w:r>
            <w:r w:rsidR="00DE5E5D">
              <w:rPr>
                <w:sz w:val="20"/>
                <w:szCs w:val="20"/>
                <w:lang w:val="es-ES"/>
              </w:rPr>
              <w:t>.</w:t>
            </w:r>
          </w:p>
        </w:tc>
      </w:tr>
    </w:tbl>
    <w:p w14:paraId="189E140F" w14:textId="77777777" w:rsidR="00C14879" w:rsidRPr="0025129B" w:rsidRDefault="00C14879" w:rsidP="00B1722C"/>
    <w:p w14:paraId="03743EA6" w14:textId="77777777" w:rsidR="00B1722C" w:rsidRPr="0025129B" w:rsidRDefault="00B1722C" w:rsidP="00C958D0">
      <w:pPr>
        <w:pStyle w:val="Ttulo2"/>
      </w:pPr>
      <w:bookmarkStart w:id="64" w:name="_Toc352840387"/>
      <w:bookmarkStart w:id="65" w:name="_Toc352841447"/>
      <w:bookmarkStart w:id="66" w:name="_Toc353998113"/>
      <w:bookmarkStart w:id="67" w:name="_Toc353998186"/>
      <w:bookmarkStart w:id="68" w:name="_Toc382383538"/>
      <w:bookmarkStart w:id="69" w:name="_Toc382472360"/>
      <w:bookmarkStart w:id="70" w:name="_Toc390184271"/>
      <w:bookmarkStart w:id="71" w:name="_Toc390360002"/>
      <w:bookmarkStart w:id="72" w:name="_Toc390777023"/>
      <w:bookmarkStart w:id="73" w:name="_Toc478029595"/>
      <w:bookmarkStart w:id="74" w:name="_Toc488249361"/>
      <w:r w:rsidRPr="0025129B">
        <w:t xml:space="preserve">Materia </w:t>
      </w:r>
      <w:r w:rsidR="0091285E" w:rsidRPr="0025129B">
        <w:t>Específica Objeto de la Fiscalización</w:t>
      </w:r>
      <w:r w:rsidR="00893A4E" w:rsidRPr="0025129B">
        <w:t xml:space="preserve"> Ambiental.</w:t>
      </w:r>
      <w:bookmarkEnd w:id="64"/>
      <w:bookmarkEnd w:id="65"/>
      <w:bookmarkEnd w:id="66"/>
      <w:bookmarkEnd w:id="67"/>
      <w:bookmarkEnd w:id="68"/>
      <w:bookmarkEnd w:id="69"/>
      <w:bookmarkEnd w:id="70"/>
      <w:bookmarkEnd w:id="71"/>
      <w:bookmarkEnd w:id="72"/>
      <w:bookmarkEnd w:id="73"/>
      <w:bookmarkEnd w:id="74"/>
    </w:p>
    <w:p w14:paraId="1D940674"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6766BB1D"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2C840B1" w14:textId="5AF7B24A" w:rsidR="00893A4E" w:rsidRPr="000552DB" w:rsidRDefault="009278E3" w:rsidP="009278E3">
            <w:pPr>
              <w:pStyle w:val="Prrafodelista"/>
              <w:spacing w:line="276" w:lineRule="auto"/>
              <w:ind w:left="29"/>
              <w:jc w:val="left"/>
              <w:rPr>
                <w:rFonts w:eastAsia="Times New Roman" w:cs="Calibri"/>
                <w:sz w:val="20"/>
                <w:szCs w:val="16"/>
                <w:lang w:eastAsia="es-CL"/>
              </w:rPr>
            </w:pPr>
            <w:r w:rsidRPr="009278E3">
              <w:rPr>
                <w:rFonts w:eastAsia="Times New Roman" w:cs="Calibri"/>
                <w:sz w:val="20"/>
                <w:szCs w:val="16"/>
                <w:lang w:eastAsia="es-CL"/>
              </w:rPr>
              <w:t>Pérdida y alteración de hábitats acuáticos</w:t>
            </w:r>
            <w:r w:rsidR="00970D8B">
              <w:rPr>
                <w:rFonts w:eastAsia="Times New Roman" w:cs="Calibri"/>
                <w:sz w:val="20"/>
                <w:szCs w:val="16"/>
                <w:lang w:eastAsia="es-CL"/>
              </w:rPr>
              <w:t>.</w:t>
            </w:r>
            <w:r w:rsidRPr="009278E3" w:rsidDel="009278E3">
              <w:rPr>
                <w:rFonts w:eastAsia="Times New Roman" w:cs="Calibri"/>
                <w:sz w:val="20"/>
                <w:szCs w:val="16"/>
                <w:lang w:eastAsia="es-CL"/>
              </w:rPr>
              <w:t xml:space="preserve"> </w:t>
            </w:r>
          </w:p>
        </w:tc>
      </w:tr>
    </w:tbl>
    <w:p w14:paraId="6B252831" w14:textId="77777777" w:rsidR="00C14879" w:rsidRPr="0025129B" w:rsidRDefault="00C14879" w:rsidP="00893A4E"/>
    <w:p w14:paraId="0B83C5C8" w14:textId="77777777" w:rsidR="00893A4E" w:rsidRPr="0025129B" w:rsidRDefault="00893A4E" w:rsidP="00C958D0">
      <w:pPr>
        <w:pStyle w:val="Ttulo2"/>
      </w:pPr>
      <w:bookmarkStart w:id="75" w:name="_Toc352162452"/>
      <w:bookmarkStart w:id="76" w:name="_Toc352162789"/>
      <w:bookmarkStart w:id="77" w:name="_Toc352840388"/>
      <w:bookmarkStart w:id="78" w:name="_Toc352841448"/>
      <w:bookmarkStart w:id="79" w:name="_Toc353998114"/>
      <w:bookmarkStart w:id="80" w:name="_Toc353998187"/>
      <w:bookmarkStart w:id="81" w:name="_Toc382383539"/>
      <w:bookmarkStart w:id="82" w:name="_Toc382472361"/>
      <w:bookmarkStart w:id="83" w:name="_Toc390184272"/>
      <w:bookmarkStart w:id="84" w:name="_Toc390360003"/>
      <w:bookmarkStart w:id="85" w:name="_Toc390777024"/>
      <w:bookmarkStart w:id="86" w:name="_Toc478029596"/>
      <w:bookmarkStart w:id="87" w:name="_Toc488249362"/>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5"/>
      <w:bookmarkEnd w:id="76"/>
      <w:r w:rsidRPr="0025129B">
        <w:t>.</w:t>
      </w:r>
      <w:bookmarkEnd w:id="77"/>
      <w:bookmarkEnd w:id="78"/>
      <w:bookmarkEnd w:id="79"/>
      <w:bookmarkEnd w:id="80"/>
      <w:bookmarkEnd w:id="81"/>
      <w:bookmarkEnd w:id="82"/>
      <w:bookmarkEnd w:id="83"/>
      <w:bookmarkEnd w:id="84"/>
      <w:bookmarkEnd w:id="85"/>
      <w:bookmarkEnd w:id="86"/>
      <w:bookmarkEnd w:id="87"/>
    </w:p>
    <w:p w14:paraId="5947455F" w14:textId="77777777" w:rsidR="00893A4E" w:rsidRPr="0025129B" w:rsidRDefault="00893A4E" w:rsidP="000D703E">
      <w:pPr>
        <w:rPr>
          <w:rFonts w:cstheme="minorHAnsi"/>
          <w:sz w:val="16"/>
          <w:szCs w:val="16"/>
        </w:rPr>
      </w:pPr>
    </w:p>
    <w:p w14:paraId="1E3D44CD" w14:textId="77777777" w:rsidR="00004D1D" w:rsidRPr="0025129B" w:rsidRDefault="006B4FB2" w:rsidP="00C958D0">
      <w:pPr>
        <w:pStyle w:val="Ttulo3"/>
        <w:rPr>
          <w:sz w:val="24"/>
          <w:szCs w:val="24"/>
        </w:rPr>
      </w:pPr>
      <w:bookmarkStart w:id="88" w:name="_Toc478029597"/>
      <w:bookmarkStart w:id="89" w:name="_Toc488249363"/>
      <w:bookmarkStart w:id="90" w:name="_Toc353998115"/>
      <w:bookmarkStart w:id="91" w:name="_Toc353998188"/>
      <w:bookmarkStart w:id="92" w:name="_Toc382383540"/>
      <w:bookmarkStart w:id="93" w:name="_Toc382472362"/>
      <w:bookmarkStart w:id="94" w:name="_Toc390184273"/>
      <w:bookmarkStart w:id="95" w:name="_Toc390360004"/>
      <w:bookmarkStart w:id="96" w:name="_Toc390777025"/>
      <w:r w:rsidRPr="0025129B">
        <w:t>Primer día de inspección</w:t>
      </w:r>
      <w:r w:rsidR="004F3B12">
        <w:t>.</w:t>
      </w:r>
      <w:bookmarkEnd w:id="88"/>
      <w:bookmarkEnd w:id="89"/>
      <w:r w:rsidR="009B139A">
        <w:t xml:space="preserve"> </w:t>
      </w:r>
      <w:bookmarkEnd w:id="90"/>
      <w:bookmarkEnd w:id="91"/>
      <w:bookmarkEnd w:id="92"/>
      <w:bookmarkEnd w:id="93"/>
      <w:bookmarkEnd w:id="94"/>
      <w:bookmarkEnd w:id="95"/>
      <w:bookmarkEnd w:id="96"/>
    </w:p>
    <w:p w14:paraId="2F85268B"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14:paraId="069B5194"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2247392" w14:textId="77777777" w:rsidR="00893A4E" w:rsidRPr="004F3B12" w:rsidRDefault="00893A4E" w:rsidP="00893A4E">
            <w:pPr>
              <w:rPr>
                <w:sz w:val="20"/>
                <w:szCs w:val="20"/>
              </w:rPr>
            </w:pPr>
            <w:r w:rsidRPr="004F3B12">
              <w:rPr>
                <w:b/>
                <w:sz w:val="20"/>
                <w:szCs w:val="20"/>
              </w:rPr>
              <w:t>F</w:t>
            </w:r>
            <w:r w:rsidR="00FA7A17" w:rsidRPr="004F3B12">
              <w:rPr>
                <w:b/>
                <w:sz w:val="20"/>
                <w:szCs w:val="20"/>
              </w:rPr>
              <w:t>echa</w:t>
            </w:r>
            <w:r w:rsidRPr="004F3B12">
              <w:rPr>
                <w:b/>
                <w:sz w:val="20"/>
                <w:szCs w:val="20"/>
              </w:rPr>
              <w:t xml:space="preserve"> de realización: </w:t>
            </w:r>
          </w:p>
          <w:p w14:paraId="6B72700B" w14:textId="1FE3486C" w:rsidR="00882292" w:rsidRPr="004F3B12" w:rsidRDefault="00CF166A">
            <w:pPr>
              <w:rPr>
                <w:sz w:val="20"/>
                <w:szCs w:val="20"/>
              </w:rPr>
            </w:pPr>
            <w:r>
              <w:rPr>
                <w:sz w:val="20"/>
                <w:szCs w:val="20"/>
              </w:rPr>
              <w:t>0</w:t>
            </w:r>
            <w:r w:rsidR="004D15B5">
              <w:rPr>
                <w:sz w:val="20"/>
                <w:szCs w:val="20"/>
              </w:rPr>
              <w:t>6</w:t>
            </w:r>
            <w:r w:rsidR="00D10094" w:rsidRPr="004F3B12">
              <w:rPr>
                <w:sz w:val="20"/>
                <w:szCs w:val="20"/>
              </w:rPr>
              <w:t xml:space="preserve"> de </w:t>
            </w:r>
            <w:r w:rsidR="004D15B5">
              <w:rPr>
                <w:sz w:val="20"/>
                <w:szCs w:val="20"/>
              </w:rPr>
              <w:t>abril</w:t>
            </w:r>
            <w:r w:rsidR="0009595A">
              <w:rPr>
                <w:sz w:val="20"/>
                <w:szCs w:val="20"/>
              </w:rPr>
              <w:t xml:space="preserve"> </w:t>
            </w:r>
            <w:r w:rsidR="00D10094" w:rsidRPr="004F3B12">
              <w:rPr>
                <w:sz w:val="20"/>
                <w:szCs w:val="20"/>
              </w:rPr>
              <w:t>de 201</w:t>
            </w:r>
            <w:r w:rsidR="0009595A">
              <w:rPr>
                <w:sz w:val="20"/>
                <w:szCs w:val="20"/>
              </w:rPr>
              <w:t>7</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0414531" w14:textId="77777777" w:rsidR="00893A4E" w:rsidRPr="004F3B12" w:rsidRDefault="00FA7A17" w:rsidP="00893A4E">
            <w:pPr>
              <w:rPr>
                <w:b/>
                <w:sz w:val="20"/>
                <w:szCs w:val="20"/>
              </w:rPr>
            </w:pPr>
            <w:r w:rsidRPr="004F3B12">
              <w:rPr>
                <w:b/>
                <w:sz w:val="20"/>
                <w:szCs w:val="20"/>
              </w:rPr>
              <w:t>Hora</w:t>
            </w:r>
            <w:r w:rsidR="00F64DF2" w:rsidRPr="004F3B12">
              <w:rPr>
                <w:b/>
                <w:sz w:val="20"/>
                <w:szCs w:val="20"/>
              </w:rPr>
              <w:t xml:space="preserve"> de i</w:t>
            </w:r>
            <w:r w:rsidR="00893A4E" w:rsidRPr="004F3B12">
              <w:rPr>
                <w:b/>
                <w:sz w:val="20"/>
                <w:szCs w:val="20"/>
              </w:rPr>
              <w:t>nicio:</w:t>
            </w:r>
          </w:p>
          <w:p w14:paraId="0308318F" w14:textId="4CF8AC57" w:rsidR="006B4FB2" w:rsidRPr="004F3B12" w:rsidRDefault="00D10094">
            <w:pPr>
              <w:rPr>
                <w:sz w:val="20"/>
                <w:szCs w:val="20"/>
              </w:rPr>
            </w:pPr>
            <w:r w:rsidRPr="004F3B12">
              <w:rPr>
                <w:sz w:val="20"/>
                <w:szCs w:val="20"/>
              </w:rPr>
              <w:t>0</w:t>
            </w:r>
            <w:r w:rsidR="004D15B5">
              <w:rPr>
                <w:sz w:val="20"/>
                <w:szCs w:val="20"/>
              </w:rPr>
              <w:t>9</w:t>
            </w:r>
            <w:r w:rsidRPr="004F3B12">
              <w:rPr>
                <w:sz w:val="20"/>
                <w:szCs w:val="20"/>
              </w:rPr>
              <w:t>:</w:t>
            </w:r>
            <w:r w:rsidR="004D15B5">
              <w:rPr>
                <w:sz w:val="20"/>
                <w:szCs w:val="20"/>
              </w:rPr>
              <w:t>3</w:t>
            </w:r>
            <w:r w:rsidRPr="004F3B12">
              <w:rPr>
                <w:sz w:val="20"/>
                <w:szCs w:val="20"/>
              </w:rPr>
              <w:t>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C61FCBC" w14:textId="77777777" w:rsidR="00893A4E" w:rsidRPr="004F3B12" w:rsidRDefault="00FA7A17" w:rsidP="00893A4E">
            <w:pPr>
              <w:rPr>
                <w:b/>
                <w:sz w:val="20"/>
                <w:szCs w:val="20"/>
              </w:rPr>
            </w:pPr>
            <w:r w:rsidRPr="004F3B12">
              <w:rPr>
                <w:b/>
                <w:sz w:val="20"/>
                <w:szCs w:val="20"/>
              </w:rPr>
              <w:t>Hora</w:t>
            </w:r>
            <w:r w:rsidR="00893A4E" w:rsidRPr="004F3B12">
              <w:rPr>
                <w:b/>
                <w:sz w:val="20"/>
                <w:szCs w:val="20"/>
              </w:rPr>
              <w:t xml:space="preserve"> de </w:t>
            </w:r>
            <w:r w:rsidR="00E838DE" w:rsidRPr="004F3B12">
              <w:rPr>
                <w:b/>
                <w:sz w:val="20"/>
                <w:szCs w:val="20"/>
              </w:rPr>
              <w:t>finalización</w:t>
            </w:r>
            <w:r w:rsidR="00893A4E" w:rsidRPr="004F3B12">
              <w:rPr>
                <w:b/>
                <w:sz w:val="20"/>
                <w:szCs w:val="20"/>
              </w:rPr>
              <w:t>:</w:t>
            </w:r>
          </w:p>
          <w:p w14:paraId="0629A493" w14:textId="2469F5FC" w:rsidR="006B4FB2" w:rsidRPr="004F3B12" w:rsidRDefault="00D10094">
            <w:pPr>
              <w:rPr>
                <w:sz w:val="20"/>
                <w:szCs w:val="20"/>
                <w:lang w:val="es-ES" w:eastAsia="es-ES"/>
              </w:rPr>
            </w:pPr>
            <w:r w:rsidRPr="004F3B12">
              <w:rPr>
                <w:sz w:val="20"/>
                <w:szCs w:val="20"/>
                <w:lang w:val="es-ES" w:eastAsia="es-ES"/>
              </w:rPr>
              <w:t>1</w:t>
            </w:r>
            <w:r w:rsidR="004D15B5">
              <w:rPr>
                <w:sz w:val="20"/>
                <w:szCs w:val="20"/>
                <w:lang w:val="es-ES" w:eastAsia="es-ES"/>
              </w:rPr>
              <w:t>9</w:t>
            </w:r>
            <w:r w:rsidRPr="004F3B12">
              <w:rPr>
                <w:sz w:val="20"/>
                <w:szCs w:val="20"/>
                <w:lang w:val="es-ES" w:eastAsia="es-ES"/>
              </w:rPr>
              <w:t>:</w:t>
            </w:r>
            <w:r w:rsidR="004D15B5">
              <w:rPr>
                <w:sz w:val="20"/>
                <w:szCs w:val="20"/>
                <w:lang w:val="es-ES" w:eastAsia="es-ES"/>
              </w:rPr>
              <w:t>3</w:t>
            </w:r>
            <w:r w:rsidRPr="004F3B12">
              <w:rPr>
                <w:sz w:val="20"/>
                <w:szCs w:val="20"/>
                <w:lang w:val="es-ES" w:eastAsia="es-ES"/>
              </w:rPr>
              <w:t>0</w:t>
            </w:r>
          </w:p>
        </w:tc>
      </w:tr>
      <w:tr w:rsidR="00893A4E" w:rsidRPr="0025129B" w14:paraId="75609FEF"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955AC2" w14:textId="77777777" w:rsidR="00893A4E" w:rsidRPr="004F3B12" w:rsidRDefault="00893A4E" w:rsidP="00570BD0">
            <w:pPr>
              <w:rPr>
                <w:sz w:val="20"/>
                <w:szCs w:val="20"/>
              </w:rPr>
            </w:pPr>
            <w:r w:rsidRPr="004F3B12">
              <w:rPr>
                <w:b/>
                <w:sz w:val="20"/>
                <w:szCs w:val="20"/>
              </w:rPr>
              <w:t xml:space="preserve">Fiscalizador </w:t>
            </w:r>
            <w:r w:rsidR="00E838DE" w:rsidRPr="004F3B12">
              <w:rPr>
                <w:b/>
                <w:sz w:val="20"/>
                <w:szCs w:val="20"/>
              </w:rPr>
              <w:t xml:space="preserve">encargado </w:t>
            </w:r>
            <w:r w:rsidRPr="004F3B12">
              <w:rPr>
                <w:b/>
                <w:sz w:val="20"/>
                <w:szCs w:val="20"/>
              </w:rPr>
              <w:t xml:space="preserve">de la </w:t>
            </w:r>
            <w:r w:rsidR="00E838DE" w:rsidRPr="004F3B12">
              <w:rPr>
                <w:b/>
                <w:sz w:val="20"/>
                <w:szCs w:val="20"/>
              </w:rPr>
              <w:t>actividad</w:t>
            </w:r>
            <w:r w:rsidRPr="004F3B12">
              <w:rPr>
                <w:b/>
                <w:sz w:val="20"/>
                <w:szCs w:val="20"/>
              </w:rPr>
              <w:t>:</w:t>
            </w:r>
          </w:p>
          <w:p w14:paraId="6FC77C98" w14:textId="77777777" w:rsidR="00893A4E" w:rsidRPr="004F3B12" w:rsidRDefault="00D10094" w:rsidP="00570BD0">
            <w:pPr>
              <w:rPr>
                <w:sz w:val="20"/>
                <w:szCs w:val="20"/>
              </w:rPr>
            </w:pPr>
            <w:r w:rsidRPr="004F3B12">
              <w:rPr>
                <w:sz w:val="20"/>
                <w:szCs w:val="20"/>
              </w:rPr>
              <w:t>Christian Rojo Loyola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303D54B" w14:textId="77777777" w:rsidR="00893A4E" w:rsidRPr="004F3B12" w:rsidRDefault="00893A4E" w:rsidP="00570BD0">
            <w:pPr>
              <w:rPr>
                <w:sz w:val="20"/>
                <w:szCs w:val="20"/>
              </w:rPr>
            </w:pPr>
            <w:r w:rsidRPr="004F3B12">
              <w:rPr>
                <w:b/>
                <w:sz w:val="20"/>
                <w:szCs w:val="20"/>
              </w:rPr>
              <w:t>Órgano:</w:t>
            </w:r>
          </w:p>
          <w:p w14:paraId="551A84AC" w14:textId="77777777" w:rsidR="00893A4E" w:rsidRPr="004F3B12" w:rsidRDefault="00D10094" w:rsidP="00570BD0">
            <w:pPr>
              <w:rPr>
                <w:rFonts w:eastAsia="Times New Roman"/>
                <w:sz w:val="20"/>
                <w:szCs w:val="20"/>
              </w:rPr>
            </w:pPr>
            <w:r w:rsidRPr="004F3B12">
              <w:rPr>
                <w:rFonts w:eastAsia="Times New Roman"/>
                <w:sz w:val="20"/>
                <w:szCs w:val="20"/>
              </w:rPr>
              <w:t>SMA</w:t>
            </w:r>
          </w:p>
        </w:tc>
      </w:tr>
      <w:tr w:rsidR="00893A4E" w:rsidRPr="004D15B5" w14:paraId="182C6F0B"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6E491C8" w14:textId="6086DBF3" w:rsidR="00893A4E" w:rsidRPr="004F3B12" w:rsidRDefault="00893A4E" w:rsidP="00570BD0">
            <w:pPr>
              <w:rPr>
                <w:sz w:val="20"/>
                <w:szCs w:val="20"/>
              </w:rPr>
            </w:pPr>
            <w:r w:rsidRPr="004F3B12">
              <w:rPr>
                <w:b/>
                <w:sz w:val="20"/>
                <w:szCs w:val="20"/>
              </w:rPr>
              <w:t xml:space="preserve">Fiscalizadores </w:t>
            </w:r>
            <w:r w:rsidR="00E838DE" w:rsidRPr="004F3B12">
              <w:rPr>
                <w:b/>
                <w:sz w:val="20"/>
                <w:szCs w:val="20"/>
              </w:rPr>
              <w:t>participantes</w:t>
            </w:r>
            <w:r w:rsidRPr="004F3B12">
              <w:rPr>
                <w:b/>
                <w:sz w:val="20"/>
                <w:szCs w:val="20"/>
              </w:rPr>
              <w:t>:</w:t>
            </w:r>
          </w:p>
          <w:p w14:paraId="2FD73293" w14:textId="27EE90B9" w:rsidR="00CF166A" w:rsidRDefault="004D15B5" w:rsidP="00D10094">
            <w:pPr>
              <w:rPr>
                <w:sz w:val="20"/>
                <w:szCs w:val="20"/>
              </w:rPr>
            </w:pPr>
            <w:r>
              <w:rPr>
                <w:sz w:val="20"/>
                <w:szCs w:val="20"/>
              </w:rPr>
              <w:t>Ricardo Berríos Delgado</w:t>
            </w:r>
          </w:p>
          <w:p w14:paraId="22BE1A42" w14:textId="77777777" w:rsidR="004D15B5" w:rsidRDefault="004D15B5" w:rsidP="00D10094">
            <w:pPr>
              <w:rPr>
                <w:sz w:val="20"/>
                <w:szCs w:val="20"/>
              </w:rPr>
            </w:pPr>
            <w:r>
              <w:rPr>
                <w:sz w:val="20"/>
                <w:szCs w:val="20"/>
              </w:rPr>
              <w:t>Marcelo Coppa Astorga</w:t>
            </w:r>
          </w:p>
          <w:p w14:paraId="31530C8C" w14:textId="27C82573" w:rsidR="004D15B5" w:rsidRPr="004F3B12" w:rsidRDefault="004D15B5" w:rsidP="00D10094">
            <w:pPr>
              <w:rPr>
                <w:sz w:val="20"/>
                <w:szCs w:val="20"/>
              </w:rPr>
            </w:pPr>
            <w:r>
              <w:rPr>
                <w:sz w:val="20"/>
                <w:szCs w:val="20"/>
              </w:rPr>
              <w:t>César Ceballo Rodríguez</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A1523A9" w14:textId="29196D40" w:rsidR="00893A4E" w:rsidRPr="00FB6EF8" w:rsidRDefault="004F3B12" w:rsidP="00570BD0">
            <w:pPr>
              <w:rPr>
                <w:sz w:val="20"/>
                <w:szCs w:val="20"/>
              </w:rPr>
            </w:pPr>
            <w:r w:rsidRPr="00FB6EF8">
              <w:rPr>
                <w:b/>
                <w:sz w:val="20"/>
                <w:szCs w:val="20"/>
              </w:rPr>
              <w:t>Órgano</w:t>
            </w:r>
            <w:r w:rsidR="003C1797" w:rsidRPr="00FB6EF8">
              <w:rPr>
                <w:b/>
                <w:sz w:val="20"/>
                <w:szCs w:val="20"/>
              </w:rPr>
              <w:t>s</w:t>
            </w:r>
            <w:r w:rsidR="00893A4E" w:rsidRPr="00FB6EF8">
              <w:rPr>
                <w:b/>
                <w:sz w:val="20"/>
                <w:szCs w:val="20"/>
              </w:rPr>
              <w:t>:</w:t>
            </w:r>
          </w:p>
          <w:p w14:paraId="102CEB69" w14:textId="64DEE756" w:rsidR="00CF166A" w:rsidRPr="00FB6EF8" w:rsidRDefault="004D15B5">
            <w:pPr>
              <w:rPr>
                <w:rFonts w:eastAsia="Times New Roman"/>
                <w:sz w:val="20"/>
                <w:szCs w:val="20"/>
              </w:rPr>
            </w:pPr>
            <w:r w:rsidRPr="00FB6EF8">
              <w:rPr>
                <w:rFonts w:eastAsia="Times New Roman"/>
                <w:sz w:val="20"/>
                <w:szCs w:val="20"/>
              </w:rPr>
              <w:t>SERNAPESCA</w:t>
            </w:r>
          </w:p>
          <w:p w14:paraId="5E117459" w14:textId="5EA95F69" w:rsidR="004D15B5" w:rsidRPr="00FB6EF8" w:rsidRDefault="004D15B5">
            <w:pPr>
              <w:rPr>
                <w:rFonts w:eastAsia="Times New Roman"/>
                <w:sz w:val="20"/>
                <w:szCs w:val="20"/>
              </w:rPr>
            </w:pPr>
            <w:r w:rsidRPr="00FB6EF8">
              <w:rPr>
                <w:rFonts w:eastAsia="Times New Roman"/>
                <w:sz w:val="20"/>
                <w:szCs w:val="20"/>
              </w:rPr>
              <w:t>SEREMI de Salud</w:t>
            </w:r>
          </w:p>
          <w:p w14:paraId="68C9937F" w14:textId="63B5CB72" w:rsidR="00D10094" w:rsidRPr="00FB6EF8" w:rsidRDefault="004D15B5">
            <w:pPr>
              <w:rPr>
                <w:rFonts w:eastAsia="Times New Roman"/>
                <w:sz w:val="20"/>
                <w:szCs w:val="20"/>
              </w:rPr>
            </w:pPr>
            <w:r w:rsidRPr="00FB6EF8">
              <w:rPr>
                <w:rFonts w:eastAsia="Times New Roman"/>
                <w:sz w:val="20"/>
                <w:szCs w:val="20"/>
              </w:rPr>
              <w:t>Gobernación Marítima de Arica</w:t>
            </w:r>
          </w:p>
        </w:tc>
      </w:tr>
      <w:tr w:rsidR="009B139A" w:rsidRPr="0025129B" w14:paraId="518B1F90"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BACAECB" w14:textId="6683698E" w:rsidR="009B139A" w:rsidRPr="004F3B12" w:rsidRDefault="009B139A" w:rsidP="00D10094">
            <w:pPr>
              <w:spacing w:line="0" w:lineRule="atLeast"/>
              <w:jc w:val="left"/>
              <w:rPr>
                <w:b/>
                <w:sz w:val="20"/>
                <w:szCs w:val="20"/>
              </w:rPr>
            </w:pPr>
            <w:r w:rsidRPr="004F3B12">
              <w:rPr>
                <w:b/>
                <w:sz w:val="20"/>
                <w:szCs w:val="20"/>
              </w:rPr>
              <w:t>Existió oposición al ingreso:</w:t>
            </w:r>
            <w:r w:rsidRPr="004F3B12">
              <w:rPr>
                <w:sz w:val="20"/>
                <w:szCs w:val="20"/>
              </w:rPr>
              <w:t xml:space="preserve"> </w:t>
            </w:r>
            <w:r w:rsidR="004F3B12">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ABA8B9F" w14:textId="77777777" w:rsidR="009B139A" w:rsidRPr="004F3B12" w:rsidRDefault="009B139A" w:rsidP="00893A4E">
            <w:pPr>
              <w:spacing w:line="0" w:lineRule="atLeast"/>
              <w:jc w:val="left"/>
              <w:rPr>
                <w:b/>
                <w:sz w:val="20"/>
                <w:szCs w:val="20"/>
              </w:rPr>
            </w:pPr>
            <w:r w:rsidRPr="004F3B12">
              <w:rPr>
                <w:b/>
                <w:sz w:val="20"/>
                <w:szCs w:val="20"/>
              </w:rPr>
              <w:t xml:space="preserve">Existió auxilio de fuerza pública: </w:t>
            </w:r>
            <w:r w:rsidR="004F3B12">
              <w:rPr>
                <w:sz w:val="20"/>
                <w:szCs w:val="20"/>
              </w:rPr>
              <w:t>No</w:t>
            </w:r>
          </w:p>
        </w:tc>
      </w:tr>
      <w:tr w:rsidR="009B139A" w:rsidRPr="0025129B" w14:paraId="65CCE753"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146B81E" w14:textId="77777777" w:rsidR="009B139A" w:rsidRPr="004F3B12" w:rsidRDefault="009B139A" w:rsidP="00D10094">
            <w:pPr>
              <w:spacing w:line="0" w:lineRule="atLeast"/>
              <w:jc w:val="left"/>
              <w:rPr>
                <w:b/>
                <w:sz w:val="20"/>
                <w:szCs w:val="20"/>
              </w:rPr>
            </w:pPr>
            <w:r w:rsidRPr="004F3B12">
              <w:rPr>
                <w:b/>
                <w:sz w:val="20"/>
                <w:szCs w:val="20"/>
              </w:rPr>
              <w:t>Existió colaboración por parte de los fiscalizados:</w:t>
            </w:r>
            <w:r w:rsidR="00D10094" w:rsidRPr="004F3B12">
              <w:rPr>
                <w:b/>
                <w:sz w:val="20"/>
                <w:szCs w:val="20"/>
              </w:rPr>
              <w:t xml:space="preserve"> </w:t>
            </w:r>
            <w:r w:rsidR="004F3B12">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1124ACF" w14:textId="77777777" w:rsidR="009B139A" w:rsidRPr="004F3B12" w:rsidRDefault="009B139A" w:rsidP="009B139A">
            <w:pPr>
              <w:spacing w:line="0" w:lineRule="atLeast"/>
              <w:jc w:val="left"/>
              <w:rPr>
                <w:b/>
                <w:sz w:val="20"/>
                <w:szCs w:val="20"/>
              </w:rPr>
            </w:pPr>
            <w:r w:rsidRPr="004F3B12">
              <w:rPr>
                <w:b/>
                <w:sz w:val="20"/>
                <w:szCs w:val="20"/>
              </w:rPr>
              <w:t xml:space="preserve">Existió trato respetuoso y deferente: </w:t>
            </w:r>
            <w:r w:rsidR="004F3B12">
              <w:rPr>
                <w:sz w:val="20"/>
                <w:szCs w:val="20"/>
              </w:rPr>
              <w:t>Sí</w:t>
            </w:r>
          </w:p>
        </w:tc>
      </w:tr>
      <w:tr w:rsidR="009B139A" w:rsidRPr="0025129B" w14:paraId="4F1BBC31"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0D34C60" w14:textId="77777777" w:rsidR="00893A4E" w:rsidRPr="004F3B12" w:rsidRDefault="00893A4E" w:rsidP="009B139A">
            <w:pPr>
              <w:spacing w:line="0" w:lineRule="atLeast"/>
              <w:jc w:val="left"/>
              <w:rPr>
                <w:b/>
                <w:sz w:val="20"/>
                <w:szCs w:val="20"/>
              </w:rPr>
            </w:pPr>
            <w:r w:rsidRPr="004F3B12">
              <w:rPr>
                <w:b/>
                <w:sz w:val="20"/>
                <w:szCs w:val="20"/>
              </w:rPr>
              <w:t xml:space="preserve">Entrega de </w:t>
            </w:r>
            <w:r w:rsidR="009B139A" w:rsidRPr="004F3B12">
              <w:rPr>
                <w:b/>
                <w:sz w:val="20"/>
                <w:szCs w:val="20"/>
              </w:rPr>
              <w:t>antecedentes solicitados</w:t>
            </w:r>
            <w:r w:rsidRPr="004F3B12">
              <w:rPr>
                <w:b/>
                <w:sz w:val="20"/>
                <w:szCs w:val="20"/>
              </w:rPr>
              <w:t>:</w:t>
            </w:r>
            <w:r w:rsidR="006B4FB2" w:rsidRPr="004F3B12">
              <w:rPr>
                <w:sz w:val="20"/>
                <w:szCs w:val="20"/>
              </w:rPr>
              <w:t xml:space="preserve"> </w:t>
            </w:r>
            <w:r w:rsidR="004F3B12">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5259D98" w14:textId="77777777" w:rsidR="00893A4E" w:rsidRPr="004F3B12" w:rsidRDefault="00893A4E" w:rsidP="000D3E6F">
            <w:pPr>
              <w:spacing w:line="0" w:lineRule="atLeast"/>
              <w:jc w:val="left"/>
              <w:rPr>
                <w:sz w:val="20"/>
                <w:szCs w:val="20"/>
              </w:rPr>
            </w:pPr>
            <w:r w:rsidRPr="004F3B12">
              <w:rPr>
                <w:b/>
                <w:sz w:val="20"/>
                <w:szCs w:val="20"/>
              </w:rPr>
              <w:t xml:space="preserve"> </w:t>
            </w:r>
            <w:r w:rsidR="003A141A" w:rsidRPr="004F3B12">
              <w:rPr>
                <w:b/>
                <w:sz w:val="20"/>
                <w:szCs w:val="20"/>
              </w:rPr>
              <w:t>Entrega de a</w:t>
            </w:r>
            <w:r w:rsidR="009B139A" w:rsidRPr="004F3B12">
              <w:rPr>
                <w:b/>
                <w:sz w:val="20"/>
                <w:szCs w:val="20"/>
              </w:rPr>
              <w:t>cta:</w:t>
            </w:r>
            <w:r w:rsidR="009B139A" w:rsidRPr="004F3B12">
              <w:rPr>
                <w:sz w:val="20"/>
                <w:szCs w:val="20"/>
              </w:rPr>
              <w:t xml:space="preserve"> </w:t>
            </w:r>
            <w:r w:rsidR="004F3B12">
              <w:rPr>
                <w:sz w:val="20"/>
                <w:szCs w:val="20"/>
              </w:rPr>
              <w:t>Sí</w:t>
            </w:r>
            <w:r w:rsidR="00D10094" w:rsidRPr="004F3B12">
              <w:rPr>
                <w:sz w:val="20"/>
                <w:szCs w:val="20"/>
              </w:rPr>
              <w:t xml:space="preserve">, </w:t>
            </w:r>
            <w:r w:rsidR="000D3E6F" w:rsidRPr="004F3B12">
              <w:rPr>
                <w:sz w:val="20"/>
                <w:szCs w:val="20"/>
              </w:rPr>
              <w:t>Anexo 1.</w:t>
            </w:r>
          </w:p>
        </w:tc>
      </w:tr>
      <w:tr w:rsidR="009B139A" w:rsidRPr="0025129B" w14:paraId="4B930B68"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60F7F49" w14:textId="77777777" w:rsidR="009B139A" w:rsidRPr="004F3B12" w:rsidRDefault="009B139A" w:rsidP="000D3E6F">
            <w:pPr>
              <w:spacing w:line="0" w:lineRule="atLeast"/>
              <w:jc w:val="left"/>
              <w:rPr>
                <w:b/>
                <w:sz w:val="20"/>
                <w:szCs w:val="20"/>
              </w:rPr>
            </w:pPr>
            <w:r w:rsidRPr="004F3B12">
              <w:rPr>
                <w:b/>
                <w:sz w:val="20"/>
                <w:szCs w:val="20"/>
              </w:rPr>
              <w:t>Observaciones:</w:t>
            </w:r>
            <w:r w:rsidRPr="004F3B12">
              <w:rPr>
                <w:b/>
                <w:color w:val="FF0000"/>
                <w:sz w:val="20"/>
                <w:szCs w:val="20"/>
              </w:rPr>
              <w:t xml:space="preserve"> </w:t>
            </w:r>
            <w:r w:rsidR="000D3E6F" w:rsidRPr="004F3B12">
              <w:rPr>
                <w:sz w:val="20"/>
                <w:szCs w:val="20"/>
              </w:rPr>
              <w:t>N/A</w:t>
            </w:r>
            <w:r w:rsidRPr="004F3B12">
              <w:rPr>
                <w:color w:val="FF0000"/>
                <w:sz w:val="20"/>
                <w:szCs w:val="20"/>
              </w:rPr>
              <w:t xml:space="preserve"> </w:t>
            </w:r>
          </w:p>
        </w:tc>
      </w:tr>
    </w:tbl>
    <w:p w14:paraId="455DB444" w14:textId="77777777" w:rsidR="00413EC4" w:rsidRDefault="00413EC4">
      <w:pPr>
        <w:jc w:val="left"/>
        <w:rPr>
          <w:rFonts w:cstheme="minorHAnsi"/>
          <w:b/>
          <w:color w:val="FF0000"/>
          <w:sz w:val="14"/>
          <w:szCs w:val="24"/>
        </w:rPr>
      </w:pPr>
    </w:p>
    <w:p w14:paraId="125AF2C5" w14:textId="77777777" w:rsidR="00406049" w:rsidRDefault="00406049" w:rsidP="005A1829">
      <w:pPr>
        <w:jc w:val="left"/>
        <w:rPr>
          <w:rFonts w:cstheme="minorHAnsi"/>
          <w:b/>
          <w:color w:val="FF0000"/>
          <w:sz w:val="14"/>
          <w:szCs w:val="24"/>
        </w:rPr>
      </w:pPr>
    </w:p>
    <w:p w14:paraId="581959BD" w14:textId="6F88C83C" w:rsidR="00CF166A" w:rsidRPr="0025129B" w:rsidRDefault="00CF166A" w:rsidP="00CF166A">
      <w:pPr>
        <w:pStyle w:val="Ttulo3"/>
        <w:rPr>
          <w:sz w:val="24"/>
          <w:szCs w:val="24"/>
        </w:rPr>
      </w:pPr>
      <w:bookmarkStart w:id="97" w:name="_Toc488249364"/>
      <w:r>
        <w:t xml:space="preserve">Segundo </w:t>
      </w:r>
      <w:r w:rsidRPr="0025129B">
        <w:t>día de inspección</w:t>
      </w:r>
      <w:r>
        <w:t>.</w:t>
      </w:r>
      <w:bookmarkEnd w:id="97"/>
      <w:r>
        <w:t xml:space="preserve"> </w:t>
      </w:r>
    </w:p>
    <w:p w14:paraId="5F947F53" w14:textId="77777777" w:rsidR="00CF166A" w:rsidRPr="0025129B" w:rsidRDefault="00CF166A" w:rsidP="00CF166A">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CF166A" w:rsidRPr="0025129B" w14:paraId="444EB623" w14:textId="77777777" w:rsidTr="00B963C4">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EE580EC" w14:textId="77777777" w:rsidR="00CF166A" w:rsidRPr="004F3B12" w:rsidRDefault="00CF166A" w:rsidP="00B963C4">
            <w:pPr>
              <w:rPr>
                <w:sz w:val="20"/>
                <w:szCs w:val="20"/>
              </w:rPr>
            </w:pPr>
            <w:r w:rsidRPr="004F3B12">
              <w:rPr>
                <w:b/>
                <w:sz w:val="20"/>
                <w:szCs w:val="20"/>
              </w:rPr>
              <w:t xml:space="preserve">Fecha de realización: </w:t>
            </w:r>
          </w:p>
          <w:p w14:paraId="258FBB8C" w14:textId="61726714" w:rsidR="00CF166A" w:rsidRPr="004F3B12" w:rsidRDefault="00CF166A">
            <w:pPr>
              <w:rPr>
                <w:sz w:val="20"/>
                <w:szCs w:val="20"/>
              </w:rPr>
            </w:pPr>
            <w:r>
              <w:rPr>
                <w:sz w:val="20"/>
                <w:szCs w:val="20"/>
              </w:rPr>
              <w:t>1</w:t>
            </w:r>
            <w:r w:rsidR="00580C24">
              <w:rPr>
                <w:sz w:val="20"/>
                <w:szCs w:val="20"/>
              </w:rPr>
              <w:t>1</w:t>
            </w:r>
            <w:r w:rsidRPr="004F3B12">
              <w:rPr>
                <w:sz w:val="20"/>
                <w:szCs w:val="20"/>
              </w:rPr>
              <w:t xml:space="preserve"> de </w:t>
            </w:r>
            <w:r w:rsidR="00580C24">
              <w:rPr>
                <w:sz w:val="20"/>
                <w:szCs w:val="20"/>
              </w:rPr>
              <w:t xml:space="preserve">abril </w:t>
            </w:r>
            <w:r w:rsidRPr="004F3B12">
              <w:rPr>
                <w:sz w:val="20"/>
                <w:szCs w:val="20"/>
              </w:rPr>
              <w:t>de 201</w:t>
            </w:r>
            <w:r>
              <w:rPr>
                <w:sz w:val="20"/>
                <w:szCs w:val="20"/>
              </w:rPr>
              <w:t>7</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61AAD39" w14:textId="77777777" w:rsidR="00CF166A" w:rsidRPr="004F3B12" w:rsidRDefault="00CF166A" w:rsidP="00B963C4">
            <w:pPr>
              <w:rPr>
                <w:b/>
                <w:sz w:val="20"/>
                <w:szCs w:val="20"/>
              </w:rPr>
            </w:pPr>
            <w:r w:rsidRPr="004F3B12">
              <w:rPr>
                <w:b/>
                <w:sz w:val="20"/>
                <w:szCs w:val="20"/>
              </w:rPr>
              <w:t>Hora de inicio:</w:t>
            </w:r>
          </w:p>
          <w:p w14:paraId="18742280" w14:textId="1DBB1C67" w:rsidR="00CF166A" w:rsidRPr="004F3B12" w:rsidRDefault="00CF166A">
            <w:pPr>
              <w:rPr>
                <w:sz w:val="20"/>
                <w:szCs w:val="20"/>
              </w:rPr>
            </w:pPr>
            <w:r>
              <w:rPr>
                <w:sz w:val="20"/>
                <w:szCs w:val="20"/>
              </w:rPr>
              <w:t>1</w:t>
            </w:r>
            <w:r w:rsidR="00580C24">
              <w:rPr>
                <w:sz w:val="20"/>
                <w:szCs w:val="20"/>
              </w:rPr>
              <w:t>5</w:t>
            </w:r>
            <w:r w:rsidRPr="004F3B12">
              <w:rPr>
                <w:sz w:val="20"/>
                <w:szCs w:val="20"/>
              </w:rPr>
              <w:t>:</w:t>
            </w:r>
            <w:r w:rsidR="00580C24">
              <w:rPr>
                <w:sz w:val="20"/>
                <w:szCs w:val="20"/>
              </w:rPr>
              <w:t>3</w:t>
            </w:r>
            <w:r w:rsidRPr="004F3B12">
              <w:rPr>
                <w:sz w:val="20"/>
                <w:szCs w:val="20"/>
              </w:rPr>
              <w:t>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A5C4438" w14:textId="77777777" w:rsidR="00CF166A" w:rsidRPr="004F3B12" w:rsidRDefault="00CF166A" w:rsidP="00B963C4">
            <w:pPr>
              <w:rPr>
                <w:b/>
                <w:sz w:val="20"/>
                <w:szCs w:val="20"/>
              </w:rPr>
            </w:pPr>
            <w:r w:rsidRPr="004F3B12">
              <w:rPr>
                <w:b/>
                <w:sz w:val="20"/>
                <w:szCs w:val="20"/>
              </w:rPr>
              <w:t>Hora de finalización:</w:t>
            </w:r>
          </w:p>
          <w:p w14:paraId="00B1E945" w14:textId="03CB990E" w:rsidR="00CF166A" w:rsidRPr="004F3B12" w:rsidRDefault="00CF166A">
            <w:pPr>
              <w:rPr>
                <w:sz w:val="20"/>
                <w:szCs w:val="20"/>
                <w:lang w:val="es-ES" w:eastAsia="es-ES"/>
              </w:rPr>
            </w:pPr>
            <w:r w:rsidRPr="004F3B12">
              <w:rPr>
                <w:sz w:val="20"/>
                <w:szCs w:val="20"/>
                <w:lang w:val="es-ES" w:eastAsia="es-ES"/>
              </w:rPr>
              <w:t>1</w:t>
            </w:r>
            <w:r w:rsidR="00580C24">
              <w:rPr>
                <w:sz w:val="20"/>
                <w:szCs w:val="20"/>
                <w:lang w:val="es-ES" w:eastAsia="es-ES"/>
              </w:rPr>
              <w:t>6</w:t>
            </w:r>
            <w:r w:rsidRPr="004F3B12">
              <w:rPr>
                <w:sz w:val="20"/>
                <w:szCs w:val="20"/>
                <w:lang w:val="es-ES" w:eastAsia="es-ES"/>
              </w:rPr>
              <w:t>:</w:t>
            </w:r>
            <w:r w:rsidR="00580C24">
              <w:rPr>
                <w:sz w:val="20"/>
                <w:szCs w:val="20"/>
                <w:lang w:val="es-ES" w:eastAsia="es-ES"/>
              </w:rPr>
              <w:t>3</w:t>
            </w:r>
            <w:r w:rsidRPr="004F3B12">
              <w:rPr>
                <w:sz w:val="20"/>
                <w:szCs w:val="20"/>
                <w:lang w:val="es-ES" w:eastAsia="es-ES"/>
              </w:rPr>
              <w:t>0</w:t>
            </w:r>
          </w:p>
        </w:tc>
      </w:tr>
      <w:tr w:rsidR="00CF166A" w:rsidRPr="0025129B" w14:paraId="5A5B7B7A" w14:textId="77777777" w:rsidTr="00B963C4">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AE2DCB" w14:textId="77777777" w:rsidR="00CF166A" w:rsidRPr="004F3B12" w:rsidRDefault="00CF166A" w:rsidP="00B963C4">
            <w:pPr>
              <w:rPr>
                <w:sz w:val="20"/>
                <w:szCs w:val="20"/>
              </w:rPr>
            </w:pPr>
            <w:r w:rsidRPr="004F3B12">
              <w:rPr>
                <w:b/>
                <w:sz w:val="20"/>
                <w:szCs w:val="20"/>
              </w:rPr>
              <w:t>Fiscalizador encargado de la actividad:</w:t>
            </w:r>
          </w:p>
          <w:p w14:paraId="271F71DB" w14:textId="77777777" w:rsidR="00CF166A" w:rsidRPr="004F3B12" w:rsidRDefault="00CF166A" w:rsidP="00B963C4">
            <w:pPr>
              <w:rPr>
                <w:sz w:val="20"/>
                <w:szCs w:val="20"/>
              </w:rPr>
            </w:pPr>
            <w:r w:rsidRPr="004F3B12">
              <w:rPr>
                <w:sz w:val="20"/>
                <w:szCs w:val="20"/>
              </w:rPr>
              <w:t>Christian Rojo Loyola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C5F9F5E" w14:textId="77777777" w:rsidR="00CF166A" w:rsidRPr="004F3B12" w:rsidRDefault="00CF166A" w:rsidP="00B963C4">
            <w:pPr>
              <w:rPr>
                <w:sz w:val="20"/>
                <w:szCs w:val="20"/>
              </w:rPr>
            </w:pPr>
            <w:r w:rsidRPr="004F3B12">
              <w:rPr>
                <w:b/>
                <w:sz w:val="20"/>
                <w:szCs w:val="20"/>
              </w:rPr>
              <w:t>Órgano:</w:t>
            </w:r>
          </w:p>
          <w:p w14:paraId="7B71DDEB" w14:textId="77777777" w:rsidR="00CF166A" w:rsidRPr="004F3B12" w:rsidRDefault="00CF166A" w:rsidP="00B963C4">
            <w:pPr>
              <w:rPr>
                <w:rFonts w:eastAsia="Times New Roman"/>
                <w:sz w:val="20"/>
                <w:szCs w:val="20"/>
              </w:rPr>
            </w:pPr>
            <w:r w:rsidRPr="004F3B12">
              <w:rPr>
                <w:rFonts w:eastAsia="Times New Roman"/>
                <w:sz w:val="20"/>
                <w:szCs w:val="20"/>
              </w:rPr>
              <w:t>SMA</w:t>
            </w:r>
          </w:p>
        </w:tc>
      </w:tr>
      <w:tr w:rsidR="00CF166A" w:rsidRPr="003C1797" w14:paraId="353901DF" w14:textId="77777777" w:rsidTr="00B963C4">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9CE1F3" w14:textId="77777777" w:rsidR="00CF166A" w:rsidRPr="004F3B12" w:rsidRDefault="00CF166A" w:rsidP="00B963C4">
            <w:pPr>
              <w:rPr>
                <w:sz w:val="20"/>
                <w:szCs w:val="20"/>
              </w:rPr>
            </w:pPr>
            <w:r w:rsidRPr="004F3B12">
              <w:rPr>
                <w:b/>
                <w:sz w:val="20"/>
                <w:szCs w:val="20"/>
              </w:rPr>
              <w:t>Fiscalizadores participantes:</w:t>
            </w:r>
          </w:p>
          <w:p w14:paraId="1CED114E" w14:textId="77777777" w:rsidR="00580C24" w:rsidRPr="00580C24" w:rsidRDefault="00580C24" w:rsidP="00580C24">
            <w:pPr>
              <w:rPr>
                <w:sz w:val="20"/>
                <w:szCs w:val="20"/>
              </w:rPr>
            </w:pPr>
            <w:r w:rsidRPr="00580C24">
              <w:rPr>
                <w:sz w:val="20"/>
                <w:szCs w:val="20"/>
              </w:rPr>
              <w:t>Ricardo Berríos Delgado</w:t>
            </w:r>
          </w:p>
          <w:p w14:paraId="55C75248" w14:textId="3C678D7F" w:rsidR="00CF166A" w:rsidRPr="004F3B12" w:rsidRDefault="00580C24">
            <w:pPr>
              <w:rPr>
                <w:sz w:val="20"/>
                <w:szCs w:val="20"/>
              </w:rPr>
            </w:pPr>
            <w:r w:rsidRPr="00580C24">
              <w:rPr>
                <w:sz w:val="20"/>
                <w:szCs w:val="20"/>
              </w:rPr>
              <w:t>César Ceballo Rodríguez</w:t>
            </w:r>
            <w:r w:rsidRPr="00580C24" w:rsidDel="00580C24">
              <w:rPr>
                <w:sz w:val="20"/>
                <w:szCs w:val="20"/>
              </w:rPr>
              <w:t xml:space="preserve">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AAC7FFA" w14:textId="4F8106B7" w:rsidR="00CF166A" w:rsidRPr="00FB6EF8" w:rsidRDefault="00CF166A" w:rsidP="00B963C4">
            <w:pPr>
              <w:rPr>
                <w:sz w:val="20"/>
                <w:szCs w:val="20"/>
              </w:rPr>
            </w:pPr>
            <w:r w:rsidRPr="00FB6EF8">
              <w:rPr>
                <w:b/>
                <w:sz w:val="20"/>
                <w:szCs w:val="20"/>
              </w:rPr>
              <w:t>Órgano</w:t>
            </w:r>
            <w:r w:rsidR="003C1797" w:rsidRPr="00FB6EF8">
              <w:rPr>
                <w:b/>
                <w:sz w:val="20"/>
                <w:szCs w:val="20"/>
              </w:rPr>
              <w:t>s</w:t>
            </w:r>
            <w:r w:rsidRPr="00FB6EF8">
              <w:rPr>
                <w:b/>
                <w:sz w:val="20"/>
                <w:szCs w:val="20"/>
              </w:rPr>
              <w:t>:</w:t>
            </w:r>
          </w:p>
          <w:p w14:paraId="68963BC8" w14:textId="77777777" w:rsidR="00580C24" w:rsidRPr="00FB6EF8" w:rsidRDefault="00580C24" w:rsidP="00580C24">
            <w:pPr>
              <w:rPr>
                <w:rFonts w:eastAsia="Times New Roman"/>
                <w:sz w:val="20"/>
                <w:szCs w:val="20"/>
              </w:rPr>
            </w:pPr>
            <w:r w:rsidRPr="00FB6EF8">
              <w:rPr>
                <w:rFonts w:eastAsia="Times New Roman"/>
                <w:sz w:val="20"/>
                <w:szCs w:val="20"/>
              </w:rPr>
              <w:t>SERNAPESCA</w:t>
            </w:r>
          </w:p>
          <w:p w14:paraId="5CF81B37" w14:textId="3F4B30C7" w:rsidR="00CF166A" w:rsidRPr="00FB6EF8" w:rsidRDefault="00580C24">
            <w:pPr>
              <w:rPr>
                <w:rFonts w:eastAsia="Times New Roman"/>
                <w:sz w:val="20"/>
                <w:szCs w:val="20"/>
              </w:rPr>
            </w:pPr>
            <w:r w:rsidRPr="00FB6EF8">
              <w:rPr>
                <w:rFonts w:eastAsia="Times New Roman"/>
                <w:sz w:val="20"/>
                <w:szCs w:val="20"/>
              </w:rPr>
              <w:t>Gobernación Marítima de Arica</w:t>
            </w:r>
          </w:p>
        </w:tc>
      </w:tr>
      <w:tr w:rsidR="00CF166A" w:rsidRPr="0025129B" w14:paraId="1250E6E7" w14:textId="77777777" w:rsidTr="00B963C4">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7098946" w14:textId="77777777" w:rsidR="00CF166A" w:rsidRPr="004F3B12" w:rsidRDefault="00CF166A" w:rsidP="00B963C4">
            <w:pPr>
              <w:spacing w:line="0" w:lineRule="atLeast"/>
              <w:jc w:val="left"/>
              <w:rPr>
                <w:b/>
                <w:sz w:val="20"/>
                <w:szCs w:val="20"/>
              </w:rPr>
            </w:pPr>
            <w:r w:rsidRPr="004F3B12">
              <w:rPr>
                <w:b/>
                <w:sz w:val="20"/>
                <w:szCs w:val="20"/>
              </w:rPr>
              <w:t>Existió oposición al ingreso:</w:t>
            </w:r>
            <w:r w:rsidRPr="004F3B12">
              <w:rPr>
                <w:sz w:val="20"/>
                <w:szCs w:val="20"/>
              </w:rPr>
              <w:t xml:space="preserve"> </w:t>
            </w:r>
            <w:r>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3E42448" w14:textId="77777777" w:rsidR="00CF166A" w:rsidRPr="004F3B12" w:rsidRDefault="00CF166A" w:rsidP="00B963C4">
            <w:pPr>
              <w:spacing w:line="0" w:lineRule="atLeast"/>
              <w:jc w:val="left"/>
              <w:rPr>
                <w:b/>
                <w:sz w:val="20"/>
                <w:szCs w:val="20"/>
              </w:rPr>
            </w:pPr>
            <w:r w:rsidRPr="004F3B12">
              <w:rPr>
                <w:b/>
                <w:sz w:val="20"/>
                <w:szCs w:val="20"/>
              </w:rPr>
              <w:t xml:space="preserve">Existió auxilio de fuerza pública: </w:t>
            </w:r>
            <w:r>
              <w:rPr>
                <w:sz w:val="20"/>
                <w:szCs w:val="20"/>
              </w:rPr>
              <w:t>No</w:t>
            </w:r>
          </w:p>
        </w:tc>
      </w:tr>
      <w:tr w:rsidR="00CF166A" w:rsidRPr="0025129B" w14:paraId="5B8F9467" w14:textId="77777777" w:rsidTr="00B963C4">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4B6F26D" w14:textId="77777777" w:rsidR="00CF166A" w:rsidRPr="004F3B12" w:rsidRDefault="00CF166A" w:rsidP="00B963C4">
            <w:pPr>
              <w:spacing w:line="0" w:lineRule="atLeast"/>
              <w:jc w:val="left"/>
              <w:rPr>
                <w:b/>
                <w:sz w:val="20"/>
                <w:szCs w:val="20"/>
              </w:rPr>
            </w:pPr>
            <w:r w:rsidRPr="004F3B12">
              <w:rPr>
                <w:b/>
                <w:sz w:val="20"/>
                <w:szCs w:val="20"/>
              </w:rPr>
              <w:t xml:space="preserve">Existió colaboración por parte de los fiscalizados: </w:t>
            </w:r>
            <w:r>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97F1684" w14:textId="77777777" w:rsidR="00CF166A" w:rsidRPr="004F3B12" w:rsidRDefault="00CF166A" w:rsidP="00B963C4">
            <w:pPr>
              <w:spacing w:line="0" w:lineRule="atLeast"/>
              <w:jc w:val="left"/>
              <w:rPr>
                <w:b/>
                <w:sz w:val="20"/>
                <w:szCs w:val="20"/>
              </w:rPr>
            </w:pPr>
            <w:r w:rsidRPr="004F3B12">
              <w:rPr>
                <w:b/>
                <w:sz w:val="20"/>
                <w:szCs w:val="20"/>
              </w:rPr>
              <w:t xml:space="preserve">Existió trato respetuoso y deferente: </w:t>
            </w:r>
            <w:r>
              <w:rPr>
                <w:sz w:val="20"/>
                <w:szCs w:val="20"/>
              </w:rPr>
              <w:t>Sí</w:t>
            </w:r>
          </w:p>
        </w:tc>
      </w:tr>
      <w:tr w:rsidR="00CF166A" w:rsidRPr="0025129B" w14:paraId="17D353BF" w14:textId="77777777" w:rsidTr="00B963C4">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E3D1414" w14:textId="77777777" w:rsidR="00CF166A" w:rsidRPr="004F3B12" w:rsidRDefault="00CF166A" w:rsidP="00B963C4">
            <w:pPr>
              <w:spacing w:line="0" w:lineRule="atLeast"/>
              <w:jc w:val="left"/>
              <w:rPr>
                <w:b/>
                <w:sz w:val="20"/>
                <w:szCs w:val="20"/>
              </w:rPr>
            </w:pPr>
            <w:r w:rsidRPr="004F3B12">
              <w:rPr>
                <w:b/>
                <w:sz w:val="20"/>
                <w:szCs w:val="20"/>
              </w:rPr>
              <w:lastRenderedPageBreak/>
              <w:t>Entrega de antecedentes solicitados:</w:t>
            </w:r>
            <w:r w:rsidRPr="004F3B12">
              <w:rPr>
                <w:sz w:val="20"/>
                <w:szCs w:val="20"/>
              </w:rPr>
              <w:t xml:space="preserve"> </w:t>
            </w:r>
            <w:r>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83802E0" w14:textId="77777777" w:rsidR="00CF166A" w:rsidRPr="004F3B12" w:rsidRDefault="00CF166A" w:rsidP="00B963C4">
            <w:pPr>
              <w:spacing w:line="0" w:lineRule="atLeast"/>
              <w:jc w:val="left"/>
              <w:rPr>
                <w:sz w:val="20"/>
                <w:szCs w:val="20"/>
              </w:rPr>
            </w:pPr>
            <w:r w:rsidRPr="004F3B12">
              <w:rPr>
                <w:b/>
                <w:sz w:val="20"/>
                <w:szCs w:val="20"/>
              </w:rPr>
              <w:t xml:space="preserve"> Entrega de acta:</w:t>
            </w:r>
            <w:r w:rsidRPr="004F3B12">
              <w:rPr>
                <w:sz w:val="20"/>
                <w:szCs w:val="20"/>
              </w:rPr>
              <w:t xml:space="preserve"> </w:t>
            </w:r>
            <w:r>
              <w:rPr>
                <w:sz w:val="20"/>
                <w:szCs w:val="20"/>
              </w:rPr>
              <w:t>Sí</w:t>
            </w:r>
            <w:r w:rsidRPr="004F3B12">
              <w:rPr>
                <w:sz w:val="20"/>
                <w:szCs w:val="20"/>
              </w:rPr>
              <w:t>, Anexo 1.</w:t>
            </w:r>
          </w:p>
        </w:tc>
      </w:tr>
      <w:tr w:rsidR="00CF166A" w:rsidRPr="0025129B" w14:paraId="44EE3E29" w14:textId="77777777" w:rsidTr="00B963C4">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1409058" w14:textId="77777777" w:rsidR="00CF166A" w:rsidRPr="004F3B12" w:rsidRDefault="00CF166A" w:rsidP="00B963C4">
            <w:pPr>
              <w:spacing w:line="0" w:lineRule="atLeast"/>
              <w:jc w:val="left"/>
              <w:rPr>
                <w:b/>
                <w:sz w:val="20"/>
                <w:szCs w:val="20"/>
              </w:rPr>
            </w:pPr>
            <w:r w:rsidRPr="004F3B12">
              <w:rPr>
                <w:b/>
                <w:sz w:val="20"/>
                <w:szCs w:val="20"/>
              </w:rPr>
              <w:t>Observaciones:</w:t>
            </w:r>
            <w:r w:rsidRPr="004F3B12">
              <w:rPr>
                <w:b/>
                <w:color w:val="FF0000"/>
                <w:sz w:val="20"/>
                <w:szCs w:val="20"/>
              </w:rPr>
              <w:t xml:space="preserve"> </w:t>
            </w:r>
            <w:r w:rsidRPr="004F3B12">
              <w:rPr>
                <w:sz w:val="20"/>
                <w:szCs w:val="20"/>
              </w:rPr>
              <w:t>N/A</w:t>
            </w:r>
            <w:r w:rsidRPr="004F3B12">
              <w:rPr>
                <w:color w:val="FF0000"/>
                <w:sz w:val="20"/>
                <w:szCs w:val="20"/>
              </w:rPr>
              <w:t xml:space="preserve"> </w:t>
            </w:r>
          </w:p>
        </w:tc>
      </w:tr>
    </w:tbl>
    <w:p w14:paraId="46201FD2" w14:textId="77777777" w:rsidR="00406049" w:rsidRDefault="00406049" w:rsidP="005A1829">
      <w:pPr>
        <w:jc w:val="left"/>
        <w:rPr>
          <w:rFonts w:cstheme="minorHAnsi"/>
          <w:b/>
          <w:color w:val="FF0000"/>
          <w:sz w:val="14"/>
          <w:szCs w:val="24"/>
        </w:rPr>
      </w:pPr>
    </w:p>
    <w:p w14:paraId="2D1B5C0B" w14:textId="77777777" w:rsidR="00580C24" w:rsidRDefault="00580C24" w:rsidP="005A1829">
      <w:pPr>
        <w:jc w:val="left"/>
        <w:rPr>
          <w:rFonts w:cstheme="minorHAnsi"/>
          <w:b/>
          <w:color w:val="FF0000"/>
          <w:sz w:val="14"/>
          <w:szCs w:val="24"/>
        </w:rPr>
      </w:pPr>
    </w:p>
    <w:p w14:paraId="57B52249" w14:textId="1CFE3D4A" w:rsidR="00580C24" w:rsidRPr="0025129B" w:rsidRDefault="00580C24" w:rsidP="00580C24">
      <w:pPr>
        <w:pStyle w:val="Ttulo3"/>
        <w:rPr>
          <w:sz w:val="24"/>
          <w:szCs w:val="24"/>
        </w:rPr>
      </w:pPr>
      <w:bookmarkStart w:id="98" w:name="_Toc488249365"/>
      <w:r>
        <w:t xml:space="preserve">Tercer </w:t>
      </w:r>
      <w:r w:rsidRPr="0025129B">
        <w:t>día de inspección</w:t>
      </w:r>
      <w:r>
        <w:t>.</w:t>
      </w:r>
      <w:bookmarkEnd w:id="98"/>
      <w:r>
        <w:t xml:space="preserve"> </w:t>
      </w:r>
    </w:p>
    <w:p w14:paraId="5AF11FC9" w14:textId="77777777" w:rsidR="00580C24" w:rsidRPr="0025129B" w:rsidRDefault="00580C24" w:rsidP="00580C24">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580C24" w:rsidRPr="0025129B" w14:paraId="32C712E3" w14:textId="77777777" w:rsidTr="00FB6EF8">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D56FB" w14:textId="77777777" w:rsidR="00580C24" w:rsidRPr="004F3B12" w:rsidRDefault="00580C24" w:rsidP="00FB6EF8">
            <w:pPr>
              <w:rPr>
                <w:sz w:val="20"/>
                <w:szCs w:val="20"/>
              </w:rPr>
            </w:pPr>
            <w:r w:rsidRPr="004F3B12">
              <w:rPr>
                <w:b/>
                <w:sz w:val="20"/>
                <w:szCs w:val="20"/>
              </w:rPr>
              <w:t xml:space="preserve">Fecha de realización: </w:t>
            </w:r>
          </w:p>
          <w:p w14:paraId="6ADEC9C7" w14:textId="047B1407" w:rsidR="00580C24" w:rsidRPr="004F3B12" w:rsidRDefault="00580C24">
            <w:pPr>
              <w:rPr>
                <w:sz w:val="20"/>
                <w:szCs w:val="20"/>
              </w:rPr>
            </w:pPr>
            <w:r>
              <w:rPr>
                <w:sz w:val="20"/>
                <w:szCs w:val="20"/>
              </w:rPr>
              <w:t>25</w:t>
            </w:r>
            <w:r w:rsidRPr="004F3B12">
              <w:rPr>
                <w:sz w:val="20"/>
                <w:szCs w:val="20"/>
              </w:rPr>
              <w:t xml:space="preserve"> de </w:t>
            </w:r>
            <w:r>
              <w:rPr>
                <w:sz w:val="20"/>
                <w:szCs w:val="20"/>
              </w:rPr>
              <w:t xml:space="preserve">mayo </w:t>
            </w:r>
            <w:r w:rsidRPr="004F3B12">
              <w:rPr>
                <w:sz w:val="20"/>
                <w:szCs w:val="20"/>
              </w:rPr>
              <w:t>de 201</w:t>
            </w:r>
            <w:r>
              <w:rPr>
                <w:sz w:val="20"/>
                <w:szCs w:val="20"/>
              </w:rPr>
              <w:t>7</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7FEFB506" w14:textId="77777777" w:rsidR="00580C24" w:rsidRPr="004F3B12" w:rsidRDefault="00580C24" w:rsidP="00FB6EF8">
            <w:pPr>
              <w:rPr>
                <w:b/>
                <w:sz w:val="20"/>
                <w:szCs w:val="20"/>
              </w:rPr>
            </w:pPr>
            <w:r w:rsidRPr="004F3B12">
              <w:rPr>
                <w:b/>
                <w:sz w:val="20"/>
                <w:szCs w:val="20"/>
              </w:rPr>
              <w:t>Hora de inicio:</w:t>
            </w:r>
          </w:p>
          <w:p w14:paraId="2A00B060" w14:textId="51BCF1A0" w:rsidR="00580C24" w:rsidRPr="004F3B12" w:rsidRDefault="00580C24">
            <w:pPr>
              <w:rPr>
                <w:sz w:val="20"/>
                <w:szCs w:val="20"/>
              </w:rPr>
            </w:pPr>
            <w:r>
              <w:rPr>
                <w:sz w:val="20"/>
                <w:szCs w:val="20"/>
              </w:rPr>
              <w:t>09:00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77B1CD3" w14:textId="77777777" w:rsidR="00580C24" w:rsidRPr="004F3B12" w:rsidRDefault="00580C24" w:rsidP="00FB6EF8">
            <w:pPr>
              <w:rPr>
                <w:b/>
                <w:sz w:val="20"/>
                <w:szCs w:val="20"/>
              </w:rPr>
            </w:pPr>
            <w:r w:rsidRPr="004F3B12">
              <w:rPr>
                <w:b/>
                <w:sz w:val="20"/>
                <w:szCs w:val="20"/>
              </w:rPr>
              <w:t>Hora de finalización:</w:t>
            </w:r>
          </w:p>
          <w:p w14:paraId="490DD592" w14:textId="45873F6E" w:rsidR="00580C24" w:rsidRPr="004F3B12" w:rsidRDefault="00580C24">
            <w:pPr>
              <w:rPr>
                <w:sz w:val="20"/>
                <w:szCs w:val="20"/>
                <w:lang w:val="es-ES" w:eastAsia="es-ES"/>
              </w:rPr>
            </w:pPr>
            <w:r w:rsidRPr="004F3B12">
              <w:rPr>
                <w:sz w:val="20"/>
                <w:szCs w:val="20"/>
                <w:lang w:val="es-ES" w:eastAsia="es-ES"/>
              </w:rPr>
              <w:t>1</w:t>
            </w:r>
            <w:r>
              <w:rPr>
                <w:sz w:val="20"/>
                <w:szCs w:val="20"/>
                <w:lang w:val="es-ES" w:eastAsia="es-ES"/>
              </w:rPr>
              <w:t>8</w:t>
            </w:r>
            <w:r w:rsidRPr="004F3B12">
              <w:rPr>
                <w:sz w:val="20"/>
                <w:szCs w:val="20"/>
                <w:lang w:val="es-ES" w:eastAsia="es-ES"/>
              </w:rPr>
              <w:t>:</w:t>
            </w:r>
            <w:r>
              <w:rPr>
                <w:sz w:val="20"/>
                <w:szCs w:val="20"/>
                <w:lang w:val="es-ES" w:eastAsia="es-ES"/>
              </w:rPr>
              <w:t>0</w:t>
            </w:r>
            <w:r w:rsidRPr="004F3B12">
              <w:rPr>
                <w:sz w:val="20"/>
                <w:szCs w:val="20"/>
                <w:lang w:val="es-ES" w:eastAsia="es-ES"/>
              </w:rPr>
              <w:t>0</w:t>
            </w:r>
          </w:p>
        </w:tc>
      </w:tr>
      <w:tr w:rsidR="00580C24" w:rsidRPr="0025129B" w14:paraId="3C28A388" w14:textId="77777777" w:rsidTr="00FB6EF8">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2C67EF" w14:textId="77777777" w:rsidR="00580C24" w:rsidRPr="004F3B12" w:rsidRDefault="00580C24" w:rsidP="00FB6EF8">
            <w:pPr>
              <w:rPr>
                <w:sz w:val="20"/>
                <w:szCs w:val="20"/>
              </w:rPr>
            </w:pPr>
            <w:r w:rsidRPr="004F3B12">
              <w:rPr>
                <w:b/>
                <w:sz w:val="20"/>
                <w:szCs w:val="20"/>
              </w:rPr>
              <w:t>Fiscalizador encargado de la actividad:</w:t>
            </w:r>
          </w:p>
          <w:p w14:paraId="349BEAA8" w14:textId="77777777" w:rsidR="00580C24" w:rsidRPr="004F3B12" w:rsidRDefault="00580C24" w:rsidP="00FB6EF8">
            <w:pPr>
              <w:rPr>
                <w:sz w:val="20"/>
                <w:szCs w:val="20"/>
              </w:rPr>
            </w:pPr>
            <w:r w:rsidRPr="004F3B12">
              <w:rPr>
                <w:sz w:val="20"/>
                <w:szCs w:val="20"/>
              </w:rPr>
              <w:t>Christian Rojo Loyola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C85F6A9" w14:textId="77777777" w:rsidR="00580C24" w:rsidRPr="004F3B12" w:rsidRDefault="00580C24" w:rsidP="00FB6EF8">
            <w:pPr>
              <w:rPr>
                <w:sz w:val="20"/>
                <w:szCs w:val="20"/>
              </w:rPr>
            </w:pPr>
            <w:r w:rsidRPr="004F3B12">
              <w:rPr>
                <w:b/>
                <w:sz w:val="20"/>
                <w:szCs w:val="20"/>
              </w:rPr>
              <w:t>Órgano:</w:t>
            </w:r>
          </w:p>
          <w:p w14:paraId="1A54A41D" w14:textId="77777777" w:rsidR="00580C24" w:rsidRPr="004F3B12" w:rsidRDefault="00580C24" w:rsidP="00FB6EF8">
            <w:pPr>
              <w:rPr>
                <w:rFonts w:eastAsia="Times New Roman"/>
                <w:sz w:val="20"/>
                <w:szCs w:val="20"/>
              </w:rPr>
            </w:pPr>
            <w:r w:rsidRPr="004F3B12">
              <w:rPr>
                <w:rFonts w:eastAsia="Times New Roman"/>
                <w:sz w:val="20"/>
                <w:szCs w:val="20"/>
              </w:rPr>
              <w:t>SMA</w:t>
            </w:r>
          </w:p>
        </w:tc>
      </w:tr>
      <w:tr w:rsidR="00580C24" w:rsidRPr="003C1797" w14:paraId="1706FA0A" w14:textId="77777777" w:rsidTr="00FB6EF8">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E167EAE" w14:textId="77777777" w:rsidR="00580C24" w:rsidRPr="004F3B12" w:rsidRDefault="00580C24" w:rsidP="00FB6EF8">
            <w:pPr>
              <w:rPr>
                <w:sz w:val="20"/>
                <w:szCs w:val="20"/>
              </w:rPr>
            </w:pPr>
            <w:r w:rsidRPr="004F3B12">
              <w:rPr>
                <w:b/>
                <w:sz w:val="20"/>
                <w:szCs w:val="20"/>
              </w:rPr>
              <w:t>Fiscalizadores participantes:</w:t>
            </w:r>
          </w:p>
          <w:p w14:paraId="670D48ED" w14:textId="77777777" w:rsidR="00580C24" w:rsidRPr="00580C24" w:rsidRDefault="00580C24" w:rsidP="00580C24">
            <w:pPr>
              <w:rPr>
                <w:sz w:val="20"/>
                <w:szCs w:val="20"/>
              </w:rPr>
            </w:pPr>
            <w:r w:rsidRPr="00580C24">
              <w:rPr>
                <w:sz w:val="20"/>
                <w:szCs w:val="20"/>
              </w:rPr>
              <w:t>Ricardo Berríos Delgado</w:t>
            </w:r>
          </w:p>
          <w:p w14:paraId="03B38F9B" w14:textId="77777777" w:rsidR="00580C24" w:rsidRPr="00580C24" w:rsidRDefault="00580C24" w:rsidP="00580C24">
            <w:pPr>
              <w:rPr>
                <w:sz w:val="20"/>
                <w:szCs w:val="20"/>
              </w:rPr>
            </w:pPr>
            <w:r w:rsidRPr="00580C24">
              <w:rPr>
                <w:sz w:val="20"/>
                <w:szCs w:val="20"/>
              </w:rPr>
              <w:t>Marcelo Coppa Astorga</w:t>
            </w:r>
          </w:p>
          <w:p w14:paraId="61766D30" w14:textId="1A98E92E" w:rsidR="00580C24" w:rsidRPr="004F3B12" w:rsidRDefault="00580C24" w:rsidP="00580C24">
            <w:pPr>
              <w:rPr>
                <w:sz w:val="20"/>
                <w:szCs w:val="20"/>
              </w:rPr>
            </w:pPr>
            <w:r w:rsidRPr="00580C24">
              <w:rPr>
                <w:sz w:val="20"/>
                <w:szCs w:val="20"/>
              </w:rPr>
              <w:t>César Ceballo Rodríguez</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747B07E" w14:textId="77777777" w:rsidR="00580C24" w:rsidRPr="007E2D91" w:rsidRDefault="00580C24" w:rsidP="00FB6EF8">
            <w:pPr>
              <w:rPr>
                <w:sz w:val="20"/>
                <w:szCs w:val="20"/>
              </w:rPr>
            </w:pPr>
            <w:r w:rsidRPr="007E2D91">
              <w:rPr>
                <w:b/>
                <w:sz w:val="20"/>
                <w:szCs w:val="20"/>
              </w:rPr>
              <w:t>Órganos:</w:t>
            </w:r>
          </w:p>
          <w:p w14:paraId="61081AD3" w14:textId="77777777" w:rsidR="00580C24" w:rsidRPr="00FB6EF8" w:rsidRDefault="00580C24" w:rsidP="00580C24">
            <w:pPr>
              <w:rPr>
                <w:rFonts w:eastAsia="Times New Roman"/>
                <w:sz w:val="20"/>
                <w:szCs w:val="20"/>
              </w:rPr>
            </w:pPr>
            <w:r w:rsidRPr="00FB6EF8">
              <w:rPr>
                <w:rFonts w:eastAsia="Times New Roman"/>
                <w:sz w:val="20"/>
                <w:szCs w:val="20"/>
              </w:rPr>
              <w:t>SERNAPESCA</w:t>
            </w:r>
          </w:p>
          <w:p w14:paraId="0EF9EC85" w14:textId="77777777" w:rsidR="00580C24" w:rsidRPr="00FB6EF8" w:rsidRDefault="00580C24" w:rsidP="00580C24">
            <w:pPr>
              <w:rPr>
                <w:rFonts w:eastAsia="Times New Roman"/>
                <w:sz w:val="20"/>
                <w:szCs w:val="20"/>
              </w:rPr>
            </w:pPr>
            <w:r w:rsidRPr="00FB6EF8">
              <w:rPr>
                <w:rFonts w:eastAsia="Times New Roman"/>
                <w:sz w:val="20"/>
                <w:szCs w:val="20"/>
              </w:rPr>
              <w:t>SEREMI de Salud</w:t>
            </w:r>
          </w:p>
          <w:p w14:paraId="2C2B5FCD" w14:textId="24F351F5" w:rsidR="00580C24" w:rsidRPr="007E2D91" w:rsidRDefault="00580C24" w:rsidP="00580C24">
            <w:pPr>
              <w:rPr>
                <w:rFonts w:eastAsia="Times New Roman"/>
                <w:sz w:val="20"/>
                <w:szCs w:val="20"/>
              </w:rPr>
            </w:pPr>
            <w:r w:rsidRPr="00FB6EF8">
              <w:rPr>
                <w:rFonts w:eastAsia="Times New Roman"/>
                <w:sz w:val="20"/>
                <w:szCs w:val="20"/>
              </w:rPr>
              <w:t>Gobernación Marítima de Arica</w:t>
            </w:r>
          </w:p>
        </w:tc>
      </w:tr>
      <w:tr w:rsidR="00580C24" w:rsidRPr="0025129B" w14:paraId="72651C5B" w14:textId="77777777" w:rsidTr="00FB6EF8">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1B31ED0" w14:textId="77777777" w:rsidR="00580C24" w:rsidRPr="004F3B12" w:rsidRDefault="00580C24" w:rsidP="00FB6EF8">
            <w:pPr>
              <w:spacing w:line="0" w:lineRule="atLeast"/>
              <w:jc w:val="left"/>
              <w:rPr>
                <w:b/>
                <w:sz w:val="20"/>
                <w:szCs w:val="20"/>
              </w:rPr>
            </w:pPr>
            <w:r w:rsidRPr="004F3B12">
              <w:rPr>
                <w:b/>
                <w:sz w:val="20"/>
                <w:szCs w:val="20"/>
              </w:rPr>
              <w:t>Existió oposición al ingreso:</w:t>
            </w:r>
            <w:r w:rsidRPr="004F3B12">
              <w:rPr>
                <w:sz w:val="20"/>
                <w:szCs w:val="20"/>
              </w:rPr>
              <w:t xml:space="preserve"> </w:t>
            </w:r>
            <w:r>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FB1C87C" w14:textId="77777777" w:rsidR="00580C24" w:rsidRPr="004F3B12" w:rsidRDefault="00580C24" w:rsidP="00FB6EF8">
            <w:pPr>
              <w:spacing w:line="0" w:lineRule="atLeast"/>
              <w:jc w:val="left"/>
              <w:rPr>
                <w:b/>
                <w:sz w:val="20"/>
                <w:szCs w:val="20"/>
              </w:rPr>
            </w:pPr>
            <w:r w:rsidRPr="004F3B12">
              <w:rPr>
                <w:b/>
                <w:sz w:val="20"/>
                <w:szCs w:val="20"/>
              </w:rPr>
              <w:t xml:space="preserve">Existió auxilio de fuerza pública: </w:t>
            </w:r>
            <w:r>
              <w:rPr>
                <w:sz w:val="20"/>
                <w:szCs w:val="20"/>
              </w:rPr>
              <w:t>No</w:t>
            </w:r>
          </w:p>
        </w:tc>
      </w:tr>
      <w:tr w:rsidR="00580C24" w:rsidRPr="0025129B" w14:paraId="3C5AA103" w14:textId="77777777" w:rsidTr="00FB6EF8">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BFDC1B3" w14:textId="77777777" w:rsidR="00580C24" w:rsidRPr="004F3B12" w:rsidRDefault="00580C24" w:rsidP="00FB6EF8">
            <w:pPr>
              <w:spacing w:line="0" w:lineRule="atLeast"/>
              <w:jc w:val="left"/>
              <w:rPr>
                <w:b/>
                <w:sz w:val="20"/>
                <w:szCs w:val="20"/>
              </w:rPr>
            </w:pPr>
            <w:r w:rsidRPr="004F3B12">
              <w:rPr>
                <w:b/>
                <w:sz w:val="20"/>
                <w:szCs w:val="20"/>
              </w:rPr>
              <w:t xml:space="preserve">Existió colaboración por parte de los fiscalizados: </w:t>
            </w:r>
            <w:r>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0FCC692" w14:textId="77777777" w:rsidR="00580C24" w:rsidRPr="004F3B12" w:rsidRDefault="00580C24" w:rsidP="00FB6EF8">
            <w:pPr>
              <w:spacing w:line="0" w:lineRule="atLeast"/>
              <w:jc w:val="left"/>
              <w:rPr>
                <w:b/>
                <w:sz w:val="20"/>
                <w:szCs w:val="20"/>
              </w:rPr>
            </w:pPr>
            <w:r w:rsidRPr="004F3B12">
              <w:rPr>
                <w:b/>
                <w:sz w:val="20"/>
                <w:szCs w:val="20"/>
              </w:rPr>
              <w:t xml:space="preserve">Existió trato respetuoso y deferente: </w:t>
            </w:r>
            <w:r>
              <w:rPr>
                <w:sz w:val="20"/>
                <w:szCs w:val="20"/>
              </w:rPr>
              <w:t>Sí</w:t>
            </w:r>
          </w:p>
        </w:tc>
      </w:tr>
      <w:tr w:rsidR="00580C24" w:rsidRPr="0025129B" w14:paraId="3B086AB4" w14:textId="77777777" w:rsidTr="00FB6EF8">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BDFBEFC" w14:textId="77777777" w:rsidR="00580C24" w:rsidRPr="004F3B12" w:rsidRDefault="00580C24" w:rsidP="00FB6EF8">
            <w:pPr>
              <w:spacing w:line="0" w:lineRule="atLeast"/>
              <w:jc w:val="left"/>
              <w:rPr>
                <w:b/>
                <w:sz w:val="20"/>
                <w:szCs w:val="20"/>
              </w:rPr>
            </w:pPr>
            <w:r w:rsidRPr="004F3B12">
              <w:rPr>
                <w:b/>
                <w:sz w:val="20"/>
                <w:szCs w:val="20"/>
              </w:rPr>
              <w:t>Entrega de antecedentes solicitados:</w:t>
            </w:r>
            <w:r w:rsidRPr="004F3B12">
              <w:rPr>
                <w:sz w:val="20"/>
                <w:szCs w:val="20"/>
              </w:rPr>
              <w:t xml:space="preserve"> </w:t>
            </w:r>
            <w:r>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1AED403" w14:textId="77777777" w:rsidR="00580C24" w:rsidRPr="004F3B12" w:rsidRDefault="00580C24" w:rsidP="00FB6EF8">
            <w:pPr>
              <w:spacing w:line="0" w:lineRule="atLeast"/>
              <w:jc w:val="left"/>
              <w:rPr>
                <w:sz w:val="20"/>
                <w:szCs w:val="20"/>
              </w:rPr>
            </w:pPr>
            <w:r w:rsidRPr="004F3B12">
              <w:rPr>
                <w:b/>
                <w:sz w:val="20"/>
                <w:szCs w:val="20"/>
              </w:rPr>
              <w:t xml:space="preserve"> Entrega de acta:</w:t>
            </w:r>
            <w:r w:rsidRPr="004F3B12">
              <w:rPr>
                <w:sz w:val="20"/>
                <w:szCs w:val="20"/>
              </w:rPr>
              <w:t xml:space="preserve"> </w:t>
            </w:r>
            <w:r>
              <w:rPr>
                <w:sz w:val="20"/>
                <w:szCs w:val="20"/>
              </w:rPr>
              <w:t>Sí</w:t>
            </w:r>
            <w:r w:rsidRPr="004F3B12">
              <w:rPr>
                <w:sz w:val="20"/>
                <w:szCs w:val="20"/>
              </w:rPr>
              <w:t>, Anexo 1.</w:t>
            </w:r>
          </w:p>
        </w:tc>
      </w:tr>
      <w:tr w:rsidR="00580C24" w:rsidRPr="0025129B" w14:paraId="094C1822" w14:textId="77777777" w:rsidTr="00FB6EF8">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CF25FA5" w14:textId="77777777" w:rsidR="00580C24" w:rsidRPr="004F3B12" w:rsidRDefault="00580C24" w:rsidP="00FB6EF8">
            <w:pPr>
              <w:spacing w:line="0" w:lineRule="atLeast"/>
              <w:jc w:val="left"/>
              <w:rPr>
                <w:b/>
                <w:sz w:val="20"/>
                <w:szCs w:val="20"/>
              </w:rPr>
            </w:pPr>
            <w:r w:rsidRPr="004F3B12">
              <w:rPr>
                <w:b/>
                <w:sz w:val="20"/>
                <w:szCs w:val="20"/>
              </w:rPr>
              <w:t>Observaciones:</w:t>
            </w:r>
            <w:r w:rsidRPr="004F3B12">
              <w:rPr>
                <w:b/>
                <w:color w:val="FF0000"/>
                <w:sz w:val="20"/>
                <w:szCs w:val="20"/>
              </w:rPr>
              <w:t xml:space="preserve"> </w:t>
            </w:r>
            <w:r w:rsidRPr="004F3B12">
              <w:rPr>
                <w:sz w:val="20"/>
                <w:szCs w:val="20"/>
              </w:rPr>
              <w:t>N/A</w:t>
            </w:r>
            <w:r w:rsidRPr="004F3B12">
              <w:rPr>
                <w:color w:val="FF0000"/>
                <w:sz w:val="20"/>
                <w:szCs w:val="20"/>
              </w:rPr>
              <w:t xml:space="preserve"> </w:t>
            </w:r>
          </w:p>
        </w:tc>
      </w:tr>
    </w:tbl>
    <w:p w14:paraId="0DA6EBEA" w14:textId="77777777" w:rsidR="00580C24" w:rsidRDefault="00580C24" w:rsidP="005A1829">
      <w:pPr>
        <w:jc w:val="left"/>
        <w:rPr>
          <w:rFonts w:cstheme="minorHAnsi"/>
          <w:b/>
          <w:color w:val="FF0000"/>
          <w:sz w:val="14"/>
          <w:szCs w:val="24"/>
        </w:rPr>
      </w:pPr>
    </w:p>
    <w:p w14:paraId="5971943A" w14:textId="77777777" w:rsidR="00406049" w:rsidRDefault="00406049" w:rsidP="005A1829">
      <w:pPr>
        <w:jc w:val="left"/>
        <w:rPr>
          <w:rFonts w:cstheme="minorHAnsi"/>
          <w:b/>
          <w:color w:val="FF0000"/>
          <w:sz w:val="14"/>
          <w:szCs w:val="24"/>
        </w:rPr>
      </w:pPr>
    </w:p>
    <w:p w14:paraId="200D1060" w14:textId="77777777" w:rsidR="005A1829" w:rsidRDefault="005A1829" w:rsidP="005A1829">
      <w:pPr>
        <w:jc w:val="left"/>
        <w:rPr>
          <w:rFonts w:cstheme="minorHAnsi"/>
          <w:b/>
          <w:color w:val="FF0000"/>
          <w:sz w:val="14"/>
          <w:szCs w:val="24"/>
        </w:rPr>
      </w:pPr>
    </w:p>
    <w:p w14:paraId="3039FFD4" w14:textId="77777777" w:rsidR="000D607C" w:rsidRPr="000D607C" w:rsidRDefault="00F67BC0" w:rsidP="00C958D0">
      <w:pPr>
        <w:pStyle w:val="Ttulo3"/>
      </w:pPr>
      <w:bookmarkStart w:id="99" w:name="_Toc478029598"/>
      <w:bookmarkStart w:id="100" w:name="_Toc488249366"/>
      <w:bookmarkStart w:id="101" w:name="_Toc390184274"/>
      <w:bookmarkStart w:id="102" w:name="_Toc390360005"/>
      <w:bookmarkStart w:id="103" w:name="_Toc390777026"/>
      <w:bookmarkStart w:id="104" w:name="_Toc352840390"/>
      <w:bookmarkStart w:id="105" w:name="_Toc352841450"/>
      <w:bookmarkStart w:id="106" w:name="_Toc353998117"/>
      <w:bookmarkStart w:id="107" w:name="_Toc353998190"/>
      <w:bookmarkStart w:id="108" w:name="_Toc382383541"/>
      <w:bookmarkStart w:id="109" w:name="_Toc382472363"/>
      <w:r>
        <w:t>Esquema de r</w:t>
      </w:r>
      <w:r w:rsidR="000D607C" w:rsidRPr="000D607C">
        <w:t>ecorrido</w:t>
      </w:r>
      <w:r w:rsidR="00B915AE">
        <w:t>.</w:t>
      </w:r>
      <w:bookmarkEnd w:id="99"/>
      <w:bookmarkEnd w:id="100"/>
      <w:r w:rsidR="000D607C">
        <w:t xml:space="preserve"> </w:t>
      </w:r>
      <w:bookmarkEnd w:id="101"/>
      <w:bookmarkEnd w:id="102"/>
      <w:bookmarkEnd w:id="103"/>
    </w:p>
    <w:p w14:paraId="3C183066" w14:textId="77777777" w:rsidR="000D607C" w:rsidRDefault="000D607C" w:rsidP="000D607C"/>
    <w:p w14:paraId="07057E5E" w14:textId="77777777"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75F99886" wp14:editId="035D3DE6">
                <wp:simplePos x="0" y="0"/>
                <wp:positionH relativeFrom="column">
                  <wp:posOffset>-34290</wp:posOffset>
                </wp:positionH>
                <wp:positionV relativeFrom="paragraph">
                  <wp:posOffset>62865</wp:posOffset>
                </wp:positionV>
                <wp:extent cx="6362700" cy="472440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472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BF49144" w14:textId="7B892845" w:rsidR="00E35D0F" w:rsidRDefault="00E35D0F">
                            <w:r>
                              <w:rPr>
                                <w:noProof/>
                                <w:lang w:eastAsia="es-CL"/>
                              </w:rPr>
                              <w:drawing>
                                <wp:inline distT="0" distB="0" distL="0" distR="0" wp14:anchorId="728E927F" wp14:editId="1496E2D8">
                                  <wp:extent cx="6329045" cy="383222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329045" cy="3832225"/>
                                          </a:xfrm>
                                          <a:prstGeom prst="rect">
                                            <a:avLst/>
                                          </a:prstGeom>
                                          <a:noFill/>
                                          <a:ln>
                                            <a:noFill/>
                                          </a:ln>
                                        </pic:spPr>
                                      </pic:pic>
                                    </a:graphicData>
                                  </a:graphic>
                                </wp:inline>
                              </w:drawing>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5F99886"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372pt;z-index:251659264;visibility:visible;mso-wrap-style:non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" fillcolor="white [3201]" strokeweight=".5pt">
                <v:textbox style="mso-fit-shape-to-text:t">
                  <w:txbxContent>
                    <w:p w14:paraId="2BF49144" w14:textId="7B892845" w:rsidR="00E35D0F" w:rsidRDefault="00E35D0F">
                      <w:r>
                        <w:rPr>
                          <w:noProof/>
                          <w:lang w:eastAsia="es-CL"/>
                        </w:rPr>
                        <w:drawing>
                          <wp:inline distT="0" distB="0" distL="0" distR="0" wp14:anchorId="728E927F" wp14:editId="1496E2D8">
                            <wp:extent cx="6329045" cy="383222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329045" cy="3832225"/>
                                    </a:xfrm>
                                    <a:prstGeom prst="rect">
                                      <a:avLst/>
                                    </a:prstGeom>
                                    <a:noFill/>
                                    <a:ln>
                                      <a:noFill/>
                                    </a:ln>
                                  </pic:spPr>
                                </pic:pic>
                              </a:graphicData>
                            </a:graphic>
                          </wp:inline>
                        </w:drawing>
                      </w:r>
                    </w:p>
                  </w:txbxContent>
                </v:textbox>
              </v:shape>
            </w:pict>
          </mc:Fallback>
        </mc:AlternateContent>
      </w:r>
    </w:p>
    <w:p w14:paraId="78CD904C" w14:textId="77777777" w:rsidR="00BD4B0C" w:rsidRDefault="00BD4B0C" w:rsidP="000D607C"/>
    <w:p w14:paraId="01259DA3" w14:textId="77777777" w:rsidR="00BD4B0C" w:rsidRDefault="00BD4B0C" w:rsidP="000D607C"/>
    <w:p w14:paraId="1B1D2A98" w14:textId="77777777" w:rsidR="00BD4B0C" w:rsidRDefault="00BD4B0C" w:rsidP="000D607C"/>
    <w:p w14:paraId="48F7BB6C" w14:textId="77777777" w:rsidR="00BD4B0C" w:rsidRDefault="00BD4B0C" w:rsidP="000D607C"/>
    <w:p w14:paraId="62DDF809" w14:textId="77777777" w:rsidR="00BD4B0C" w:rsidRDefault="00BD4B0C" w:rsidP="000D607C"/>
    <w:p w14:paraId="144D95C9" w14:textId="77777777" w:rsidR="00BD4B0C" w:rsidRDefault="00BD4B0C" w:rsidP="000D607C"/>
    <w:p w14:paraId="11EE75DA" w14:textId="77777777" w:rsidR="00406049" w:rsidRDefault="00406049" w:rsidP="000D607C"/>
    <w:p w14:paraId="042BDEED" w14:textId="77777777" w:rsidR="00406049" w:rsidRDefault="00406049" w:rsidP="000D607C"/>
    <w:p w14:paraId="2213DC74" w14:textId="77777777" w:rsidR="00406049" w:rsidRDefault="00406049" w:rsidP="000D607C"/>
    <w:p w14:paraId="6EFD0403" w14:textId="77777777" w:rsidR="00406049" w:rsidRDefault="00406049" w:rsidP="000D607C"/>
    <w:p w14:paraId="7B8FD7EE" w14:textId="77777777" w:rsidR="00406049" w:rsidRDefault="00406049" w:rsidP="000D607C"/>
    <w:p w14:paraId="585BB494" w14:textId="77777777" w:rsidR="00406049" w:rsidRDefault="00406049" w:rsidP="000D607C"/>
    <w:p w14:paraId="512B79FD" w14:textId="77777777" w:rsidR="00406049" w:rsidRDefault="00406049" w:rsidP="000D607C"/>
    <w:p w14:paraId="0BF3D227" w14:textId="77777777" w:rsidR="00406049" w:rsidRDefault="00406049" w:rsidP="000D607C"/>
    <w:p w14:paraId="23D1E395" w14:textId="77777777" w:rsidR="00406049" w:rsidRDefault="00406049" w:rsidP="000D607C"/>
    <w:p w14:paraId="4614948F" w14:textId="77777777" w:rsidR="00406049" w:rsidRDefault="00406049" w:rsidP="000D607C"/>
    <w:p w14:paraId="1E940C17" w14:textId="77777777" w:rsidR="00406049" w:rsidRDefault="00406049" w:rsidP="000D607C"/>
    <w:p w14:paraId="30A0958A" w14:textId="77777777" w:rsidR="00406049" w:rsidRDefault="00406049" w:rsidP="000D607C"/>
    <w:p w14:paraId="1B95980A" w14:textId="77777777" w:rsidR="00406049" w:rsidRDefault="00406049" w:rsidP="000D607C"/>
    <w:p w14:paraId="54F6875B" w14:textId="77777777" w:rsidR="00406049" w:rsidRDefault="00406049" w:rsidP="000D607C"/>
    <w:p w14:paraId="670B7CD6" w14:textId="77777777" w:rsidR="0083202B" w:rsidRDefault="0083202B" w:rsidP="000D607C"/>
    <w:p w14:paraId="3E923735" w14:textId="77777777" w:rsidR="000D607C" w:rsidRPr="000D607C" w:rsidRDefault="00893A4E" w:rsidP="000D607C">
      <w:pPr>
        <w:pStyle w:val="Ttulo3"/>
        <w:rPr>
          <w:color w:val="FF0000"/>
          <w:sz w:val="20"/>
        </w:rPr>
      </w:pPr>
      <w:bookmarkStart w:id="110" w:name="_Toc478029599"/>
      <w:bookmarkStart w:id="111" w:name="_Toc488249367"/>
      <w:bookmarkStart w:id="112" w:name="_Toc390184275"/>
      <w:bookmarkStart w:id="113" w:name="_Toc390360006"/>
      <w:bookmarkStart w:id="114" w:name="_Toc390777027"/>
      <w:r w:rsidRPr="0025129B">
        <w:t>Detalle del Recorrido de la Inspección.</w:t>
      </w:r>
      <w:bookmarkEnd w:id="104"/>
      <w:bookmarkEnd w:id="105"/>
      <w:bookmarkEnd w:id="110"/>
      <w:bookmarkEnd w:id="111"/>
      <w:r w:rsidR="00413EC4" w:rsidRPr="0025129B">
        <w:t xml:space="preserve"> </w:t>
      </w:r>
      <w:bookmarkEnd w:id="106"/>
      <w:bookmarkEnd w:id="107"/>
      <w:bookmarkEnd w:id="108"/>
      <w:bookmarkEnd w:id="109"/>
      <w:bookmarkEnd w:id="112"/>
      <w:bookmarkEnd w:id="113"/>
      <w:bookmarkEnd w:id="114"/>
    </w:p>
    <w:p w14:paraId="0A5CCA11"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0D607C" w:rsidRPr="0025129B" w14:paraId="581246D9"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24C0B18A"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0F67B9ED"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195474D1"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0B1B2CCE"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5034D344" w14:textId="77777777"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1599A8C7" w14:textId="77777777"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42ECA24D"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68D17CBF" w14:textId="77777777" w:rsidTr="00F73FFB">
        <w:trPr>
          <w:trHeight w:val="174"/>
          <w:jc w:val="center"/>
        </w:trPr>
        <w:tc>
          <w:tcPr>
            <w:tcW w:w="642" w:type="pct"/>
            <w:tcBorders>
              <w:top w:val="nil"/>
              <w:left w:val="single" w:sz="8" w:space="0" w:color="auto"/>
              <w:bottom w:val="single" w:sz="4" w:space="0" w:color="auto"/>
              <w:right w:val="single" w:sz="4" w:space="0" w:color="auto"/>
            </w:tcBorders>
            <w:noWrap/>
            <w:vAlign w:val="center"/>
            <w:hideMark/>
          </w:tcPr>
          <w:p w14:paraId="7C09AFAD" w14:textId="72522CAB" w:rsidR="00406049" w:rsidRDefault="008E487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p w14:paraId="2C92A398" w14:textId="77777777" w:rsidR="000021DD" w:rsidRPr="0025129B" w:rsidRDefault="000021DD" w:rsidP="00570BD0">
            <w:pPr>
              <w:jc w:val="center"/>
              <w:rPr>
                <w:rFonts w:eastAsia="Times New Roman" w:cstheme="minorHAnsi"/>
                <w:sz w:val="20"/>
                <w:szCs w:val="20"/>
                <w:lang w:val="es-ES_tradnl" w:eastAsia="es-CL"/>
              </w:rPr>
            </w:pPr>
          </w:p>
        </w:tc>
        <w:tc>
          <w:tcPr>
            <w:tcW w:w="1644" w:type="pct"/>
            <w:tcBorders>
              <w:top w:val="nil"/>
              <w:left w:val="nil"/>
              <w:bottom w:val="single" w:sz="4" w:space="0" w:color="auto"/>
              <w:right w:val="single" w:sz="4" w:space="0" w:color="auto"/>
            </w:tcBorders>
            <w:vAlign w:val="center"/>
          </w:tcPr>
          <w:p w14:paraId="1AA56D65" w14:textId="0E2F7113" w:rsidR="000021DD" w:rsidRDefault="00094EB8" w:rsidP="00142D6F">
            <w:pPr>
              <w:rPr>
                <w:rFonts w:eastAsia="Times New Roman" w:cstheme="minorHAnsi"/>
                <w:sz w:val="20"/>
                <w:szCs w:val="20"/>
                <w:lang w:val="es-ES_tradnl" w:eastAsia="es-CL"/>
              </w:rPr>
            </w:pPr>
            <w:r>
              <w:rPr>
                <w:rFonts w:eastAsia="Times New Roman" w:cstheme="minorHAnsi"/>
                <w:sz w:val="20"/>
                <w:szCs w:val="20"/>
                <w:lang w:val="es-ES_tradnl" w:eastAsia="es-CL"/>
              </w:rPr>
              <w:t>Planta de tratamiento</w:t>
            </w:r>
          </w:p>
          <w:p w14:paraId="109AC002" w14:textId="77777777" w:rsidR="00406049" w:rsidRPr="0025129B" w:rsidRDefault="00406049" w:rsidP="00142D6F">
            <w:pPr>
              <w:rPr>
                <w:rFonts w:eastAsia="Times New Roman" w:cstheme="minorHAnsi"/>
                <w:sz w:val="20"/>
                <w:szCs w:val="20"/>
                <w:lang w:val="es-ES_tradnl" w:eastAsia="es-CL"/>
              </w:rPr>
            </w:pPr>
          </w:p>
        </w:tc>
        <w:tc>
          <w:tcPr>
            <w:tcW w:w="2714" w:type="pct"/>
            <w:tcBorders>
              <w:top w:val="nil"/>
              <w:left w:val="nil"/>
              <w:bottom w:val="single" w:sz="4" w:space="0" w:color="auto"/>
              <w:right w:val="single" w:sz="8" w:space="0" w:color="auto"/>
            </w:tcBorders>
            <w:vAlign w:val="center"/>
          </w:tcPr>
          <w:p w14:paraId="1BC4D2A3" w14:textId="36333B8D" w:rsidR="000021DD" w:rsidRPr="0025129B" w:rsidRDefault="00094EB8">
            <w:pPr>
              <w:rPr>
                <w:rFonts w:eastAsia="Times New Roman" w:cstheme="minorHAnsi"/>
                <w:sz w:val="20"/>
                <w:szCs w:val="20"/>
                <w:lang w:val="es-ES_tradnl" w:eastAsia="es-CL"/>
              </w:rPr>
            </w:pPr>
            <w:r w:rsidRPr="00094EB8">
              <w:rPr>
                <w:rFonts w:eastAsia="Times New Roman" w:cstheme="minorHAnsi"/>
                <w:sz w:val="20"/>
                <w:szCs w:val="20"/>
                <w:lang w:val="es-ES_tradnl" w:eastAsia="es-CL"/>
              </w:rPr>
              <w:t>Instalación destinada al tratamiento de residuos industriales líquidos y aguas servidas</w:t>
            </w:r>
            <w:r w:rsidRPr="00094EB8" w:rsidDel="00094EB8">
              <w:rPr>
                <w:rFonts w:eastAsia="Times New Roman" w:cstheme="minorHAnsi"/>
                <w:sz w:val="20"/>
                <w:szCs w:val="20"/>
                <w:lang w:val="es-ES_tradnl" w:eastAsia="es-CL"/>
              </w:rPr>
              <w:t xml:space="preserve"> </w:t>
            </w:r>
          </w:p>
        </w:tc>
      </w:tr>
      <w:tr w:rsidR="000D607C" w:rsidRPr="0025129B" w14:paraId="79446020"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57CB525" w14:textId="5FC141D2" w:rsidR="00406049" w:rsidRDefault="00142D6F">
            <w:pPr>
              <w:jc w:val="center"/>
              <w:rPr>
                <w:rFonts w:eastAsia="Times New Roman" w:cstheme="minorHAnsi"/>
                <w:sz w:val="20"/>
                <w:szCs w:val="20"/>
                <w:lang w:eastAsia="es-CL"/>
              </w:rPr>
            </w:pPr>
            <w:r>
              <w:rPr>
                <w:rFonts w:eastAsia="Times New Roman" w:cstheme="minorHAnsi"/>
                <w:sz w:val="20"/>
                <w:szCs w:val="20"/>
                <w:lang w:eastAsia="es-CL"/>
              </w:rPr>
              <w:t>2</w:t>
            </w:r>
          </w:p>
          <w:p w14:paraId="47AB9ACE" w14:textId="77777777" w:rsidR="000021DD" w:rsidRPr="00142D6F" w:rsidRDefault="000021DD">
            <w:pPr>
              <w:jc w:val="center"/>
              <w:rPr>
                <w:rFonts w:eastAsia="Times New Roman" w:cstheme="minorHAnsi"/>
                <w:sz w:val="20"/>
                <w:szCs w:val="20"/>
                <w:lang w:eastAsia="es-CL"/>
              </w:rPr>
            </w:pPr>
          </w:p>
        </w:tc>
        <w:tc>
          <w:tcPr>
            <w:tcW w:w="1644" w:type="pct"/>
            <w:tcBorders>
              <w:top w:val="single" w:sz="4" w:space="0" w:color="auto"/>
              <w:left w:val="nil"/>
              <w:bottom w:val="single" w:sz="4" w:space="0" w:color="auto"/>
              <w:right w:val="single" w:sz="4" w:space="0" w:color="auto"/>
            </w:tcBorders>
            <w:vAlign w:val="center"/>
          </w:tcPr>
          <w:p w14:paraId="5A3D0012" w14:textId="6577D03E" w:rsidR="000D607C" w:rsidRDefault="00094EB8" w:rsidP="00570BD0">
            <w:pPr>
              <w:rPr>
                <w:rFonts w:eastAsia="Times New Roman" w:cstheme="minorHAnsi"/>
                <w:sz w:val="20"/>
                <w:szCs w:val="20"/>
                <w:lang w:val="es-ES_tradnl" w:eastAsia="es-CL"/>
              </w:rPr>
            </w:pPr>
            <w:r>
              <w:rPr>
                <w:rFonts w:eastAsia="Times New Roman" w:cstheme="minorHAnsi"/>
                <w:sz w:val="20"/>
                <w:szCs w:val="20"/>
                <w:lang w:val="es-ES_tradnl" w:eastAsia="es-CL"/>
              </w:rPr>
              <w:t>Punto de muestreo</w:t>
            </w:r>
          </w:p>
          <w:p w14:paraId="1D5EAE80" w14:textId="27441C85" w:rsidR="000021DD" w:rsidRPr="0025129B" w:rsidRDefault="000021DD" w:rsidP="00570BD0">
            <w:pPr>
              <w:rPr>
                <w:rFonts w:eastAsia="Times New Roman" w:cstheme="minorHAnsi"/>
                <w:sz w:val="20"/>
                <w:szCs w:val="20"/>
                <w:lang w:val="es-ES_tradnl" w:eastAsia="es-CL"/>
              </w:rPr>
            </w:pPr>
          </w:p>
        </w:tc>
        <w:tc>
          <w:tcPr>
            <w:tcW w:w="2714" w:type="pct"/>
            <w:tcBorders>
              <w:top w:val="single" w:sz="4" w:space="0" w:color="auto"/>
              <w:left w:val="nil"/>
              <w:bottom w:val="single" w:sz="4" w:space="0" w:color="auto"/>
              <w:right w:val="single" w:sz="8" w:space="0" w:color="auto"/>
            </w:tcBorders>
            <w:vAlign w:val="center"/>
          </w:tcPr>
          <w:p w14:paraId="4231E57F" w14:textId="407CD6AE" w:rsidR="000D607C" w:rsidRDefault="00094EB8" w:rsidP="00142D6F">
            <w:pPr>
              <w:rPr>
                <w:rFonts w:eastAsia="Times New Roman" w:cstheme="minorHAnsi"/>
                <w:sz w:val="20"/>
                <w:szCs w:val="20"/>
                <w:lang w:val="es-ES_tradnl" w:eastAsia="es-CL"/>
              </w:rPr>
            </w:pPr>
            <w:r>
              <w:rPr>
                <w:rFonts w:eastAsia="Times New Roman" w:cstheme="minorHAnsi"/>
                <w:sz w:val="20"/>
                <w:szCs w:val="20"/>
                <w:lang w:val="es-ES_tradnl" w:eastAsia="es-CL"/>
              </w:rPr>
              <w:t>Sector donde se ubica el punto de muestreo del efluente de la planta de tratamiento que se descarga a través del emisario submarino.</w:t>
            </w:r>
          </w:p>
          <w:p w14:paraId="545919EC" w14:textId="34D3F384" w:rsidR="000021DD" w:rsidRPr="0025129B" w:rsidRDefault="000021DD" w:rsidP="00142D6F">
            <w:pPr>
              <w:rPr>
                <w:rFonts w:eastAsia="Times New Roman" w:cstheme="minorHAnsi"/>
                <w:sz w:val="20"/>
                <w:szCs w:val="20"/>
                <w:lang w:val="es-ES_tradnl" w:eastAsia="es-CL"/>
              </w:rPr>
            </w:pPr>
          </w:p>
        </w:tc>
      </w:tr>
      <w:tr w:rsidR="000D607C" w:rsidRPr="0025129B" w14:paraId="7007F4E8"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769BC4B" w14:textId="0F3E0B1D" w:rsidR="000D607C" w:rsidRDefault="00142D6F"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p w14:paraId="4F28B352" w14:textId="77777777" w:rsidR="00406049" w:rsidRPr="0025129B" w:rsidRDefault="00406049" w:rsidP="00570BD0">
            <w:pPr>
              <w:jc w:val="center"/>
              <w:rPr>
                <w:rFonts w:eastAsia="Times New Roman" w:cstheme="minorHAnsi"/>
                <w:sz w:val="20"/>
                <w:szCs w:val="20"/>
                <w:lang w:val="es-ES_tradnl" w:eastAsia="es-CL"/>
              </w:rPr>
            </w:pPr>
          </w:p>
        </w:tc>
        <w:tc>
          <w:tcPr>
            <w:tcW w:w="1644" w:type="pct"/>
            <w:tcBorders>
              <w:top w:val="single" w:sz="4" w:space="0" w:color="auto"/>
              <w:left w:val="nil"/>
              <w:bottom w:val="single" w:sz="4" w:space="0" w:color="auto"/>
              <w:right w:val="single" w:sz="4" w:space="0" w:color="auto"/>
            </w:tcBorders>
            <w:vAlign w:val="center"/>
          </w:tcPr>
          <w:p w14:paraId="6E7AC879" w14:textId="1044AA3B" w:rsidR="000D607C" w:rsidRDefault="00094EB8" w:rsidP="00570BD0">
            <w:pPr>
              <w:rPr>
                <w:rFonts w:eastAsia="Times New Roman" w:cstheme="minorHAnsi"/>
                <w:sz w:val="20"/>
                <w:szCs w:val="20"/>
                <w:lang w:val="es-ES_tradnl" w:eastAsia="es-CL"/>
              </w:rPr>
            </w:pPr>
            <w:r>
              <w:rPr>
                <w:rFonts w:eastAsia="Times New Roman" w:cstheme="minorHAnsi"/>
                <w:sz w:val="20"/>
                <w:szCs w:val="20"/>
                <w:lang w:val="es-ES_tradnl" w:eastAsia="es-CL"/>
              </w:rPr>
              <w:t>Intermareal</w:t>
            </w:r>
          </w:p>
          <w:p w14:paraId="677428D4" w14:textId="77777777" w:rsidR="00406049" w:rsidRPr="0025129B" w:rsidRDefault="00406049" w:rsidP="00570BD0">
            <w:pPr>
              <w:rPr>
                <w:rFonts w:eastAsia="Times New Roman" w:cstheme="minorHAnsi"/>
                <w:sz w:val="20"/>
                <w:szCs w:val="20"/>
                <w:lang w:val="es-ES_tradnl" w:eastAsia="es-CL"/>
              </w:rPr>
            </w:pPr>
          </w:p>
        </w:tc>
        <w:tc>
          <w:tcPr>
            <w:tcW w:w="2714" w:type="pct"/>
            <w:tcBorders>
              <w:top w:val="single" w:sz="4" w:space="0" w:color="auto"/>
              <w:left w:val="nil"/>
              <w:bottom w:val="single" w:sz="4" w:space="0" w:color="auto"/>
              <w:right w:val="single" w:sz="8" w:space="0" w:color="auto"/>
            </w:tcBorders>
            <w:vAlign w:val="center"/>
          </w:tcPr>
          <w:p w14:paraId="6E4F3743" w14:textId="354344D1" w:rsidR="000D607C" w:rsidRPr="0025129B" w:rsidRDefault="00BC5511" w:rsidP="00712BED">
            <w:pPr>
              <w:rPr>
                <w:rFonts w:eastAsia="Times New Roman" w:cstheme="minorHAnsi"/>
                <w:sz w:val="20"/>
                <w:szCs w:val="20"/>
                <w:lang w:val="es-ES_tradnl" w:eastAsia="es-CL"/>
              </w:rPr>
            </w:pPr>
            <w:r>
              <w:rPr>
                <w:rFonts w:eastAsia="Times New Roman" w:cstheme="minorHAnsi"/>
                <w:sz w:val="20"/>
                <w:szCs w:val="20"/>
                <w:lang w:val="es-ES_tradnl" w:eastAsia="es-CL"/>
              </w:rPr>
              <w:t>Sector del intermareal de arenillas negras aledaño a la unidad fiscalizable</w:t>
            </w:r>
          </w:p>
        </w:tc>
      </w:tr>
      <w:tr w:rsidR="000D607C" w:rsidRPr="0025129B" w14:paraId="0216984E"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A47DE36" w14:textId="77777777" w:rsidR="000D607C" w:rsidRDefault="00142D6F" w:rsidP="00570BD0">
            <w:pPr>
              <w:jc w:val="center"/>
              <w:rPr>
                <w:rFonts w:eastAsia="Times New Roman" w:cstheme="minorHAnsi"/>
                <w:sz w:val="20"/>
                <w:szCs w:val="20"/>
                <w:lang w:eastAsia="es-CL"/>
              </w:rPr>
            </w:pPr>
            <w:r>
              <w:rPr>
                <w:rFonts w:eastAsia="Times New Roman" w:cstheme="minorHAnsi"/>
                <w:sz w:val="20"/>
                <w:szCs w:val="20"/>
                <w:lang w:eastAsia="es-CL"/>
              </w:rPr>
              <w:t>4</w:t>
            </w:r>
          </w:p>
          <w:p w14:paraId="7C4B53F3" w14:textId="77777777" w:rsidR="00406049" w:rsidRPr="00142D6F" w:rsidRDefault="00406049" w:rsidP="00570BD0">
            <w:pPr>
              <w:jc w:val="center"/>
              <w:rPr>
                <w:rFonts w:eastAsia="Times New Roman" w:cstheme="minorHAnsi"/>
                <w:sz w:val="20"/>
                <w:szCs w:val="20"/>
                <w:lang w:eastAsia="es-CL"/>
              </w:rPr>
            </w:pPr>
          </w:p>
        </w:tc>
        <w:tc>
          <w:tcPr>
            <w:tcW w:w="1644" w:type="pct"/>
            <w:tcBorders>
              <w:top w:val="single" w:sz="4" w:space="0" w:color="auto"/>
              <w:left w:val="nil"/>
              <w:bottom w:val="single" w:sz="4" w:space="0" w:color="auto"/>
              <w:right w:val="single" w:sz="4" w:space="0" w:color="auto"/>
            </w:tcBorders>
            <w:vAlign w:val="center"/>
          </w:tcPr>
          <w:p w14:paraId="0A4C4035" w14:textId="70B3E648" w:rsidR="000D607C" w:rsidRDefault="00BC5511" w:rsidP="00570BD0">
            <w:pPr>
              <w:rPr>
                <w:rFonts w:eastAsia="Times New Roman" w:cstheme="minorHAnsi"/>
                <w:sz w:val="20"/>
                <w:szCs w:val="20"/>
                <w:lang w:val="es-ES_tradnl" w:eastAsia="es-CL"/>
              </w:rPr>
            </w:pPr>
            <w:r>
              <w:rPr>
                <w:rFonts w:eastAsia="Times New Roman" w:cstheme="minorHAnsi"/>
                <w:sz w:val="20"/>
                <w:szCs w:val="20"/>
                <w:lang w:val="es-ES_tradnl" w:eastAsia="es-CL"/>
              </w:rPr>
              <w:t>Mar</w:t>
            </w:r>
          </w:p>
          <w:p w14:paraId="70E0923A" w14:textId="77777777" w:rsidR="00406049" w:rsidRPr="0025129B" w:rsidRDefault="00406049" w:rsidP="00570BD0">
            <w:pPr>
              <w:rPr>
                <w:rFonts w:eastAsia="Times New Roman" w:cstheme="minorHAnsi"/>
                <w:sz w:val="20"/>
                <w:szCs w:val="20"/>
                <w:lang w:val="es-ES_tradnl" w:eastAsia="es-CL"/>
              </w:rPr>
            </w:pPr>
          </w:p>
        </w:tc>
        <w:tc>
          <w:tcPr>
            <w:tcW w:w="2714" w:type="pct"/>
            <w:tcBorders>
              <w:top w:val="single" w:sz="4" w:space="0" w:color="auto"/>
              <w:left w:val="nil"/>
              <w:bottom w:val="single" w:sz="4" w:space="0" w:color="auto"/>
              <w:right w:val="single" w:sz="8" w:space="0" w:color="auto"/>
            </w:tcBorders>
            <w:vAlign w:val="center"/>
          </w:tcPr>
          <w:p w14:paraId="05F6D23C" w14:textId="409648A0" w:rsidR="000D607C" w:rsidRDefault="00BC5511" w:rsidP="00712BED">
            <w:pPr>
              <w:rPr>
                <w:rFonts w:eastAsia="Times New Roman" w:cstheme="minorHAnsi"/>
                <w:sz w:val="20"/>
                <w:szCs w:val="20"/>
                <w:lang w:val="es-ES_tradnl" w:eastAsia="es-CL"/>
              </w:rPr>
            </w:pPr>
            <w:r>
              <w:rPr>
                <w:rFonts w:eastAsia="Times New Roman" w:cstheme="minorHAnsi"/>
                <w:sz w:val="20"/>
                <w:szCs w:val="20"/>
                <w:lang w:val="es-ES_tradnl" w:eastAsia="es-CL"/>
              </w:rPr>
              <w:t>Franja de mar donde se emplaza el emisario submarino ubicado dentro y fuera de la zona de protección litoral</w:t>
            </w:r>
          </w:p>
          <w:p w14:paraId="7256AC22" w14:textId="7C4F36D0" w:rsidR="000021DD" w:rsidRPr="0025129B" w:rsidRDefault="000021DD" w:rsidP="00712BED">
            <w:pPr>
              <w:rPr>
                <w:rFonts w:eastAsia="Times New Roman" w:cstheme="minorHAnsi"/>
                <w:sz w:val="20"/>
                <w:szCs w:val="20"/>
                <w:lang w:val="es-ES_tradnl" w:eastAsia="es-CL"/>
              </w:rPr>
            </w:pPr>
          </w:p>
        </w:tc>
      </w:tr>
    </w:tbl>
    <w:p w14:paraId="4AF194C6" w14:textId="77777777" w:rsidR="009524F3" w:rsidRPr="0025129B" w:rsidRDefault="009524F3">
      <w:pPr>
        <w:jc w:val="left"/>
        <w:rPr>
          <w:rFonts w:cstheme="minorHAnsi"/>
          <w:b/>
          <w:sz w:val="14"/>
          <w:szCs w:val="24"/>
        </w:rPr>
      </w:pPr>
      <w:r w:rsidRPr="0025129B">
        <w:rPr>
          <w:rFonts w:cstheme="minorHAnsi"/>
          <w:b/>
          <w:sz w:val="14"/>
          <w:szCs w:val="24"/>
        </w:rPr>
        <w:br w:type="page"/>
      </w:r>
    </w:p>
    <w:p w14:paraId="30E53D68"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15" w:name="_Toc352840391"/>
      <w:bookmarkStart w:id="116" w:name="_Toc352841451"/>
    </w:p>
    <w:p w14:paraId="19A8FBA6" w14:textId="77777777" w:rsidR="00142D6F" w:rsidRDefault="00142D6F" w:rsidP="00BD3FD5">
      <w:bookmarkStart w:id="117" w:name="_Toc352840394"/>
      <w:bookmarkStart w:id="118" w:name="_Toc352841454"/>
      <w:bookmarkEnd w:id="115"/>
      <w:bookmarkEnd w:id="116"/>
    </w:p>
    <w:p w14:paraId="02CACCD3" w14:textId="77777777" w:rsidR="004E583C" w:rsidRPr="0025129B" w:rsidRDefault="004E583C" w:rsidP="00C958D0">
      <w:pPr>
        <w:pStyle w:val="Ttulo1"/>
      </w:pPr>
      <w:bookmarkStart w:id="119" w:name="_Toc488249368"/>
      <w:r w:rsidRPr="0025129B">
        <w:t>H</w:t>
      </w:r>
      <w:r w:rsidR="0024720C" w:rsidRPr="0025129B">
        <w:t>ECHOS CONSTATADOS</w:t>
      </w:r>
      <w:r w:rsidRPr="0025129B">
        <w:t>.</w:t>
      </w:r>
      <w:bookmarkEnd w:id="117"/>
      <w:bookmarkEnd w:id="118"/>
      <w:bookmarkEnd w:id="119"/>
    </w:p>
    <w:p w14:paraId="39207300" w14:textId="77777777" w:rsidR="00D17CB6" w:rsidRPr="0025129B" w:rsidRDefault="00D17CB6" w:rsidP="00D17CB6"/>
    <w:p w14:paraId="2CE89142" w14:textId="6BA574B4" w:rsidR="00A74310" w:rsidRDefault="00094EB8" w:rsidP="004E583C">
      <w:pPr>
        <w:pStyle w:val="Ttulo2"/>
      </w:pPr>
      <w:bookmarkStart w:id="120" w:name="_Ref352922216"/>
      <w:bookmarkStart w:id="121" w:name="_Toc353998120"/>
      <w:bookmarkStart w:id="122" w:name="_Toc353998193"/>
      <w:bookmarkStart w:id="123" w:name="_Toc382383547"/>
      <w:bookmarkStart w:id="124" w:name="_Toc382472369"/>
      <w:bookmarkStart w:id="125" w:name="_Toc390184279"/>
      <w:bookmarkStart w:id="126" w:name="_Toc390360010"/>
      <w:bookmarkStart w:id="127" w:name="_Toc390777031"/>
      <w:bookmarkStart w:id="128" w:name="_Toc478029601"/>
      <w:bookmarkStart w:id="129" w:name="_Toc488249369"/>
      <w:r>
        <w:t>Pérdida y alteración de hábitats acuáticos</w:t>
      </w:r>
      <w:r w:rsidR="00D17CB6" w:rsidRPr="0025129B">
        <w:t>.</w:t>
      </w:r>
      <w:bookmarkEnd w:id="120"/>
      <w:bookmarkEnd w:id="121"/>
      <w:bookmarkEnd w:id="122"/>
      <w:bookmarkEnd w:id="123"/>
      <w:bookmarkEnd w:id="124"/>
      <w:bookmarkEnd w:id="125"/>
      <w:bookmarkEnd w:id="126"/>
      <w:bookmarkEnd w:id="127"/>
      <w:bookmarkEnd w:id="128"/>
      <w:bookmarkEnd w:id="129"/>
      <w:r w:rsidR="00406049">
        <w:t xml:space="preserve">   </w:t>
      </w:r>
    </w:p>
    <w:p w14:paraId="71195BAD" w14:textId="77777777" w:rsidR="00142D6F" w:rsidRPr="00142D6F" w:rsidRDefault="00142D6F" w:rsidP="00142D6F"/>
    <w:tbl>
      <w:tblPr>
        <w:tblStyle w:val="Tablaconcuadrcula"/>
        <w:tblW w:w="5000" w:type="pct"/>
        <w:tblLook w:val="04A0" w:firstRow="1" w:lastRow="0" w:firstColumn="1" w:lastColumn="0" w:noHBand="0" w:noVBand="1"/>
      </w:tblPr>
      <w:tblGrid>
        <w:gridCol w:w="3768"/>
        <w:gridCol w:w="9794"/>
      </w:tblGrid>
      <w:tr w:rsidR="00A74310" w:rsidRPr="0025129B" w14:paraId="232B50CD" w14:textId="77777777" w:rsidTr="005D728A">
        <w:trPr>
          <w:trHeight w:val="142"/>
        </w:trPr>
        <w:tc>
          <w:tcPr>
            <w:tcW w:w="1389" w:type="pct"/>
          </w:tcPr>
          <w:p w14:paraId="74DEFFB8"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w:t>
            </w:r>
            <w:r w:rsidR="00A74310" w:rsidRPr="00174044">
              <w:rPr>
                <w:rFonts w:eastAsia="Times New Roman"/>
                <w:color w:val="000000"/>
                <w:lang w:eastAsia="es-CL"/>
              </w:rPr>
              <w:t xml:space="preserve"> </w:t>
            </w:r>
            <w:r w:rsidR="00A74310" w:rsidRPr="00174044">
              <w:t>1</w:t>
            </w:r>
          </w:p>
        </w:tc>
        <w:tc>
          <w:tcPr>
            <w:tcW w:w="3611" w:type="pct"/>
          </w:tcPr>
          <w:p w14:paraId="2A052A0F" w14:textId="73DDBC43" w:rsidR="00A74310" w:rsidRPr="0025129B" w:rsidRDefault="00A74310">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891840">
              <w:rPr>
                <w:rFonts w:eastAsia="Times New Roman"/>
                <w:color w:val="000000"/>
                <w:lang w:eastAsia="es-CL"/>
              </w:rPr>
              <w:t xml:space="preserve"> </w:t>
            </w:r>
            <w:r w:rsidR="00CE022B">
              <w:rPr>
                <w:rFonts w:eastAsia="Times New Roman"/>
                <w:color w:val="000000"/>
                <w:lang w:eastAsia="es-CL"/>
              </w:rPr>
              <w:t>1</w:t>
            </w:r>
            <w:r w:rsidR="00BC5511">
              <w:rPr>
                <w:rFonts w:eastAsia="Times New Roman"/>
                <w:color w:val="000000"/>
                <w:lang w:eastAsia="es-CL"/>
              </w:rPr>
              <w:t>, 2, 3 y 4.</w:t>
            </w:r>
          </w:p>
        </w:tc>
      </w:tr>
      <w:tr w:rsidR="00A74310" w:rsidRPr="0025129B" w14:paraId="5FD9F059" w14:textId="77777777" w:rsidTr="005D728A">
        <w:trPr>
          <w:trHeight w:val="319"/>
        </w:trPr>
        <w:tc>
          <w:tcPr>
            <w:tcW w:w="5000" w:type="pct"/>
            <w:gridSpan w:val="2"/>
            <w:tcBorders>
              <w:bottom w:val="single" w:sz="4" w:space="0" w:color="auto"/>
            </w:tcBorders>
          </w:tcPr>
          <w:p w14:paraId="4FC789A9" w14:textId="028B25B5" w:rsidR="000D607C" w:rsidRDefault="00174044" w:rsidP="008F751D">
            <w:pPr>
              <w:rPr>
                <w:b/>
              </w:rPr>
            </w:pPr>
            <w:r>
              <w:rPr>
                <w:b/>
              </w:rPr>
              <w:t>Exigencias</w:t>
            </w:r>
            <w:r w:rsidR="00A74310" w:rsidRPr="0025129B">
              <w:rPr>
                <w:b/>
              </w:rPr>
              <w:t>:</w:t>
            </w:r>
          </w:p>
          <w:p w14:paraId="34F8F349" w14:textId="77777777" w:rsidR="00891840" w:rsidRDefault="00891840" w:rsidP="008F751D">
            <w:pPr>
              <w:rPr>
                <w:color w:val="FF0000"/>
              </w:rPr>
            </w:pPr>
          </w:p>
          <w:p w14:paraId="4D99F7A8" w14:textId="62872D27" w:rsidR="00891840" w:rsidRPr="00891840" w:rsidRDefault="00891840" w:rsidP="00891840">
            <w:r w:rsidRPr="00891840">
              <w:rPr>
                <w:b/>
                <w:lang w:val="es-ES_tradnl"/>
              </w:rPr>
              <w:t xml:space="preserve">RCA N° </w:t>
            </w:r>
            <w:r w:rsidR="00BC5511" w:rsidRPr="00891840">
              <w:rPr>
                <w:b/>
                <w:lang w:val="es-ES_tradnl"/>
              </w:rPr>
              <w:t>0</w:t>
            </w:r>
            <w:r w:rsidR="00BC5511">
              <w:rPr>
                <w:b/>
                <w:lang w:val="es-ES_tradnl"/>
              </w:rPr>
              <w:t>12</w:t>
            </w:r>
            <w:r w:rsidRPr="00891840">
              <w:rPr>
                <w:b/>
                <w:lang w:val="es-ES_tradnl"/>
              </w:rPr>
              <w:t>/20</w:t>
            </w:r>
            <w:r w:rsidR="0083202B">
              <w:rPr>
                <w:b/>
                <w:lang w:val="es-ES_tradnl"/>
              </w:rPr>
              <w:t>11</w:t>
            </w:r>
            <w:r w:rsidRPr="00891840">
              <w:rPr>
                <w:b/>
                <w:lang w:val="es-ES_tradnl"/>
              </w:rPr>
              <w:t xml:space="preserve">, Considerando </w:t>
            </w:r>
            <w:r w:rsidRPr="00891840">
              <w:rPr>
                <w:b/>
              </w:rPr>
              <w:t>4.</w:t>
            </w:r>
            <w:r w:rsidR="00BC5511">
              <w:rPr>
                <w:b/>
              </w:rPr>
              <w:t>7</w:t>
            </w:r>
            <w:r w:rsidR="0083202B">
              <w:rPr>
                <w:b/>
              </w:rPr>
              <w:t>.</w:t>
            </w:r>
            <w:r w:rsidR="00BC5511">
              <w:rPr>
                <w:b/>
              </w:rPr>
              <w:t>2.8.</w:t>
            </w:r>
          </w:p>
          <w:p w14:paraId="6CAEC1A0" w14:textId="6D147DAA" w:rsidR="001D310E" w:rsidRPr="00E0770E" w:rsidRDefault="0083202B" w:rsidP="001D310E">
            <w:pPr>
              <w:rPr>
                <w:bCs/>
              </w:rPr>
            </w:pPr>
            <w:r w:rsidRPr="00B963C4">
              <w:t>“</w:t>
            </w:r>
            <w:r w:rsidR="001D310E" w:rsidRPr="00E0770E">
              <w:rPr>
                <w:bCs/>
                <w:i/>
              </w:rPr>
              <w:t>b) Emisario Submarino</w:t>
            </w:r>
            <w:r w:rsidR="00A902D4">
              <w:rPr>
                <w:bCs/>
                <w:i/>
              </w:rPr>
              <w:t xml:space="preserve">. </w:t>
            </w:r>
            <w:r w:rsidR="001D310E" w:rsidRPr="00E0770E">
              <w:rPr>
                <w:bCs/>
                <w:i/>
              </w:rPr>
              <w:t>El emisario consta de una tubería de acero de 18 pulgadas de diámetro, que termina en un difusor de boca única.</w:t>
            </w:r>
            <w:r w:rsidR="00A902D4">
              <w:rPr>
                <w:bCs/>
                <w:i/>
              </w:rPr>
              <w:t xml:space="preserve"> </w:t>
            </w:r>
            <w:r w:rsidR="001D310E" w:rsidRPr="00E0770E">
              <w:rPr>
                <w:bCs/>
                <w:i/>
              </w:rPr>
              <w:t>El agua de enfriamiento y otras aguas de descarte serán dispuestas en el mar a través del emisario submarino de 360 m de longitud y a una profundidad de</w:t>
            </w:r>
            <w:r w:rsidR="001D2F9B" w:rsidRPr="00E0770E">
              <w:rPr>
                <w:bCs/>
                <w:i/>
              </w:rPr>
              <w:t xml:space="preserve"> 10</w:t>
            </w:r>
            <w:r w:rsidR="001D310E" w:rsidRPr="00E0770E">
              <w:rPr>
                <w:bCs/>
                <w:i/>
              </w:rPr>
              <w:t xml:space="preserve"> m, de los cuales 190 m están en el mar y su descarga se hará fuera de la Zona de Protección del Litoral, ubicada a 90 m de la costa, para lo que se</w:t>
            </w:r>
            <w:r w:rsidR="001D2F9B" w:rsidRPr="00E0770E">
              <w:rPr>
                <w:bCs/>
                <w:i/>
              </w:rPr>
              <w:t xml:space="preserve"> </w:t>
            </w:r>
            <w:r w:rsidR="001D310E" w:rsidRPr="00E0770E">
              <w:rPr>
                <w:bCs/>
                <w:i/>
              </w:rPr>
              <w:t>solicitará</w:t>
            </w:r>
            <w:r w:rsidR="001D2F9B" w:rsidRPr="00E0770E">
              <w:rPr>
                <w:bCs/>
                <w:i/>
              </w:rPr>
              <w:t xml:space="preserve"> </w:t>
            </w:r>
            <w:r w:rsidR="001D310E" w:rsidRPr="00E0770E">
              <w:rPr>
                <w:bCs/>
                <w:i/>
              </w:rPr>
              <w:t>la Concesión Marítima correspondiente al Ministerio de Defensa</w:t>
            </w:r>
            <w:r w:rsidR="001D2F9B" w:rsidRPr="00E0770E">
              <w:rPr>
                <w:bCs/>
                <w:i/>
              </w:rPr>
              <w:t xml:space="preserve"> </w:t>
            </w:r>
            <w:r w:rsidR="001D310E" w:rsidRPr="00E0770E">
              <w:rPr>
                <w:bCs/>
                <w:i/>
              </w:rPr>
              <w:t>Nacional. El caudal máximo a descargar es de 700 m</w:t>
            </w:r>
            <w:r w:rsidR="001D310E" w:rsidRPr="00E0770E">
              <w:rPr>
                <w:bCs/>
                <w:i/>
                <w:vertAlign w:val="superscript"/>
              </w:rPr>
              <w:t>3</w:t>
            </w:r>
            <w:r w:rsidR="001D310E" w:rsidRPr="00E0770E">
              <w:rPr>
                <w:bCs/>
                <w:i/>
              </w:rPr>
              <w:t>/h aproximadamente</w:t>
            </w:r>
            <w:r w:rsidR="00912702">
              <w:rPr>
                <w:bCs/>
              </w:rPr>
              <w:t>”</w:t>
            </w:r>
            <w:r w:rsidR="001D310E" w:rsidRPr="00E0770E">
              <w:rPr>
                <w:bCs/>
              </w:rPr>
              <w:t>.</w:t>
            </w:r>
          </w:p>
          <w:p w14:paraId="575DE114" w14:textId="77777777" w:rsidR="00833D8A" w:rsidRDefault="00833D8A" w:rsidP="0083202B">
            <w:pPr>
              <w:rPr>
                <w:i/>
              </w:rPr>
            </w:pPr>
          </w:p>
          <w:p w14:paraId="4E114463" w14:textId="4625DF24" w:rsidR="00F505C6" w:rsidRDefault="009278E3" w:rsidP="0083202B">
            <w:pPr>
              <w:rPr>
                <w:b/>
                <w:lang w:val="es-MX"/>
              </w:rPr>
            </w:pPr>
            <w:r>
              <w:rPr>
                <w:b/>
              </w:rPr>
              <w:t>Título</w:t>
            </w:r>
            <w:r w:rsidR="00F505C6">
              <w:rPr>
                <w:b/>
              </w:rPr>
              <w:t xml:space="preserve"> IV. Numeral 2. Página 34 de la A</w:t>
            </w:r>
            <w:r w:rsidR="00F505C6" w:rsidRPr="00B963C4">
              <w:rPr>
                <w:b/>
              </w:rPr>
              <w:t>denda 1</w:t>
            </w:r>
            <w:r w:rsidR="00F505C6">
              <w:rPr>
                <w:b/>
              </w:rPr>
              <w:t xml:space="preserve"> </w:t>
            </w:r>
            <w:r w:rsidR="00F505C6" w:rsidRPr="00B963C4">
              <w:rPr>
                <w:b/>
              </w:rPr>
              <w:t>de</w:t>
            </w:r>
            <w:r w:rsidR="00F505C6">
              <w:rPr>
                <w:b/>
              </w:rPr>
              <w:t xml:space="preserve"> </w:t>
            </w:r>
            <w:r w:rsidR="00F505C6" w:rsidRPr="00B963C4">
              <w:rPr>
                <w:b/>
              </w:rPr>
              <w:t>l</w:t>
            </w:r>
            <w:r w:rsidR="00F505C6">
              <w:rPr>
                <w:b/>
              </w:rPr>
              <w:t xml:space="preserve">a Declaración </w:t>
            </w:r>
            <w:r w:rsidR="00F505C6" w:rsidRPr="00B963C4">
              <w:rPr>
                <w:b/>
              </w:rPr>
              <w:t>de Impacto Ambiental (</w:t>
            </w:r>
            <w:r w:rsidR="00F505C6">
              <w:rPr>
                <w:b/>
              </w:rPr>
              <w:t>D</w:t>
            </w:r>
            <w:r w:rsidR="00F505C6" w:rsidRPr="00B963C4">
              <w:rPr>
                <w:b/>
              </w:rPr>
              <w:t>IA) del  Proyecto “</w:t>
            </w:r>
            <w:r w:rsidR="00F505C6" w:rsidRPr="00342BA7">
              <w:rPr>
                <w:b/>
              </w:rPr>
              <w:t>Planta Golden Omega</w:t>
            </w:r>
            <w:r w:rsidR="00F505C6" w:rsidRPr="00B963C4">
              <w:rPr>
                <w:b/>
                <w:lang w:val="es-MX"/>
              </w:rPr>
              <w:t>”</w:t>
            </w:r>
            <w:r w:rsidR="00F505C6">
              <w:rPr>
                <w:b/>
                <w:lang w:val="es-MX"/>
              </w:rPr>
              <w:t>.</w:t>
            </w:r>
          </w:p>
          <w:p w14:paraId="1C6697C5" w14:textId="77777777" w:rsidR="00F505C6" w:rsidRDefault="00F505C6" w:rsidP="0083202B">
            <w:pPr>
              <w:rPr>
                <w:lang w:val="es-MX"/>
              </w:rPr>
            </w:pPr>
            <w:r>
              <w:rPr>
                <w:lang w:val="es-MX"/>
              </w:rPr>
              <w:t>“</w:t>
            </w:r>
            <w:r w:rsidRPr="00CE6A5B">
              <w:rPr>
                <w:i/>
                <w:lang w:val="es-MX"/>
              </w:rPr>
              <w:t>En cuanto al sistema que será utilizado para la disposición de los residuos líquidos en el sector, se indica lo siguiente: Consiste en un emisario submarino constituido por una tubería de acero de aproximadamente 46 cm de diámetro y 351 m de largo cuyo punto de descarga se establece fuera de la Zona de Protección Litoral. Estará provisto de un sistema “difusor” que aumentará y facilitará la dilución y dispersión del residuo líquido en el cuerpo de agua receptor</w:t>
            </w:r>
            <w:r>
              <w:rPr>
                <w:lang w:val="es-MX"/>
              </w:rPr>
              <w:t>”.</w:t>
            </w:r>
          </w:p>
          <w:p w14:paraId="1BAACD1A" w14:textId="26D92D7B" w:rsidR="00F505C6" w:rsidRPr="00F505C6" w:rsidRDefault="00F505C6" w:rsidP="0083202B">
            <w:pPr>
              <w:rPr>
                <w:i/>
              </w:rPr>
            </w:pPr>
            <w:r w:rsidRPr="00CE6A5B">
              <w:rPr>
                <w:lang w:val="es-MX"/>
              </w:rPr>
              <w:t xml:space="preserve"> </w:t>
            </w:r>
          </w:p>
          <w:p w14:paraId="1228CC7B" w14:textId="2B309F05" w:rsidR="00833D8A" w:rsidRPr="00891840" w:rsidRDefault="00833D8A" w:rsidP="00833D8A">
            <w:r w:rsidRPr="00891840">
              <w:rPr>
                <w:b/>
                <w:lang w:val="es-ES_tradnl"/>
              </w:rPr>
              <w:t>RCA N° 0</w:t>
            </w:r>
            <w:r>
              <w:rPr>
                <w:b/>
                <w:lang w:val="es-ES_tradnl"/>
              </w:rPr>
              <w:t>12</w:t>
            </w:r>
            <w:r w:rsidRPr="00891840">
              <w:rPr>
                <w:b/>
                <w:lang w:val="es-ES_tradnl"/>
              </w:rPr>
              <w:t>/20</w:t>
            </w:r>
            <w:r>
              <w:rPr>
                <w:b/>
                <w:lang w:val="es-ES_tradnl"/>
              </w:rPr>
              <w:t>11</w:t>
            </w:r>
            <w:r w:rsidRPr="00891840">
              <w:rPr>
                <w:b/>
                <w:lang w:val="es-ES_tradnl"/>
              </w:rPr>
              <w:t xml:space="preserve">, Considerando </w:t>
            </w:r>
            <w:r w:rsidRPr="00891840">
              <w:rPr>
                <w:b/>
              </w:rPr>
              <w:t>4.</w:t>
            </w:r>
            <w:r>
              <w:rPr>
                <w:b/>
              </w:rPr>
              <w:t>8.2.</w:t>
            </w:r>
          </w:p>
          <w:p w14:paraId="224B411C" w14:textId="3EC8E010" w:rsidR="00833D8A" w:rsidRPr="00833D8A" w:rsidRDefault="00833D8A" w:rsidP="00833D8A">
            <w:pPr>
              <w:rPr>
                <w:bCs/>
              </w:rPr>
            </w:pPr>
            <w:r w:rsidRPr="00B963C4">
              <w:t>“</w:t>
            </w:r>
            <w:r w:rsidRPr="00403EFD">
              <w:rPr>
                <w:bCs/>
                <w:i/>
              </w:rPr>
              <w:t xml:space="preserve">La modelación de la descarga de residuos </w:t>
            </w:r>
            <w:r w:rsidR="009278E3" w:rsidRPr="00403EFD">
              <w:rPr>
                <w:bCs/>
                <w:i/>
              </w:rPr>
              <w:t>líquidos</w:t>
            </w:r>
            <w:r w:rsidRPr="00403EFD">
              <w:rPr>
                <w:bCs/>
                <w:i/>
              </w:rPr>
              <w:t xml:space="preserve"> se detalla en el Anexo G de la adenda 1</w:t>
            </w:r>
            <w:r>
              <w:rPr>
                <w:bCs/>
              </w:rPr>
              <w:t>”</w:t>
            </w:r>
            <w:r w:rsidRPr="00833D8A">
              <w:rPr>
                <w:bCs/>
              </w:rPr>
              <w:t>.</w:t>
            </w:r>
          </w:p>
          <w:p w14:paraId="1B85D488" w14:textId="77777777" w:rsidR="00D50070" w:rsidRPr="0083202B" w:rsidRDefault="00D50070" w:rsidP="0083202B">
            <w:pPr>
              <w:rPr>
                <w:i/>
              </w:rPr>
            </w:pPr>
          </w:p>
          <w:p w14:paraId="57F7ED2F" w14:textId="66DAEE3E" w:rsidR="0083202B" w:rsidRPr="00B963C4" w:rsidRDefault="00D50070">
            <w:pPr>
              <w:rPr>
                <w:b/>
                <w:lang w:val="es-MX"/>
              </w:rPr>
            </w:pPr>
            <w:r>
              <w:rPr>
                <w:b/>
              </w:rPr>
              <w:t>Anexo G de a</w:t>
            </w:r>
            <w:r w:rsidR="0083202B" w:rsidRPr="00B963C4">
              <w:rPr>
                <w:b/>
              </w:rPr>
              <w:t>denda 1 de</w:t>
            </w:r>
            <w:r>
              <w:rPr>
                <w:b/>
              </w:rPr>
              <w:t xml:space="preserve"> </w:t>
            </w:r>
            <w:r w:rsidR="0083202B" w:rsidRPr="00B963C4">
              <w:rPr>
                <w:b/>
              </w:rPr>
              <w:t>l</w:t>
            </w:r>
            <w:r>
              <w:rPr>
                <w:b/>
              </w:rPr>
              <w:t>a D</w:t>
            </w:r>
            <w:r w:rsidR="0083202B" w:rsidRPr="00B963C4">
              <w:rPr>
                <w:b/>
              </w:rPr>
              <w:t>IA del  Proyecto “</w:t>
            </w:r>
            <w:r w:rsidR="00833D8A" w:rsidRPr="00342BA7">
              <w:rPr>
                <w:b/>
              </w:rPr>
              <w:t>Planta Golden Omega</w:t>
            </w:r>
            <w:r w:rsidR="0083202B" w:rsidRPr="00B963C4">
              <w:rPr>
                <w:b/>
                <w:lang w:val="es-MX"/>
              </w:rPr>
              <w:t xml:space="preserve">” </w:t>
            </w:r>
          </w:p>
          <w:p w14:paraId="064E0CCC" w14:textId="134955CC" w:rsidR="0083202B" w:rsidRPr="0083202B" w:rsidRDefault="0083202B" w:rsidP="0083202B">
            <w:pPr>
              <w:rPr>
                <w:i/>
              </w:rPr>
            </w:pPr>
            <w:r w:rsidRPr="00B963C4">
              <w:t>“</w:t>
            </w:r>
            <w:r w:rsidR="00833D8A">
              <w:rPr>
                <w:i/>
                <w:lang w:val="es-ES"/>
              </w:rPr>
              <w:t xml:space="preserve">La pluma generada desde el punto </w:t>
            </w:r>
            <w:r w:rsidR="00A902D4">
              <w:rPr>
                <w:i/>
                <w:lang w:val="es-ES"/>
              </w:rPr>
              <w:t>de descarga mantendrá preferentemente un desplazamiento paralelo a la playa y sin tomar contacto directa con ella</w:t>
            </w:r>
            <w:r w:rsidRPr="00B963C4">
              <w:t>”.</w:t>
            </w:r>
          </w:p>
          <w:p w14:paraId="28625815" w14:textId="624DBCD1" w:rsidR="00AF091A" w:rsidRPr="0025129B" w:rsidRDefault="0083202B">
            <w:pPr>
              <w:rPr>
                <w:b/>
              </w:rPr>
            </w:pPr>
            <w:r w:rsidRPr="0083202B" w:rsidDel="0083202B">
              <w:rPr>
                <w:i/>
              </w:rPr>
              <w:t xml:space="preserve"> </w:t>
            </w:r>
          </w:p>
        </w:tc>
      </w:tr>
      <w:tr w:rsidR="00A74310" w:rsidRPr="0025129B" w14:paraId="5D589927" w14:textId="77777777" w:rsidTr="008D0303">
        <w:trPr>
          <w:trHeight w:val="766"/>
        </w:trPr>
        <w:tc>
          <w:tcPr>
            <w:tcW w:w="5000" w:type="pct"/>
            <w:gridSpan w:val="2"/>
          </w:tcPr>
          <w:p w14:paraId="46E6748D" w14:textId="5E790384" w:rsidR="00D55D5D" w:rsidRDefault="00174044" w:rsidP="00712BED">
            <w:pPr>
              <w:jc w:val="left"/>
            </w:pPr>
            <w:r>
              <w:rPr>
                <w:b/>
              </w:rPr>
              <w:t>Hechos</w:t>
            </w:r>
            <w:r w:rsidR="00F15F8C" w:rsidRPr="00F15F8C">
              <w:rPr>
                <w:b/>
              </w:rPr>
              <w:t>:</w:t>
            </w:r>
            <w:r w:rsidR="00F15F8C" w:rsidRPr="007E2D5C">
              <w:t xml:space="preserve"> </w:t>
            </w:r>
          </w:p>
          <w:p w14:paraId="0928B39E" w14:textId="788FA415" w:rsidR="00712BED" w:rsidRPr="008F5E1F" w:rsidRDefault="00712BED" w:rsidP="00712BED">
            <w:pPr>
              <w:pStyle w:val="Prrafodelista"/>
              <w:ind w:left="0"/>
              <w:jc w:val="left"/>
              <w:rPr>
                <w:rFonts w:ascii="Calibri" w:hAnsi="Calibri"/>
                <w:b/>
                <w:color w:val="FF0000"/>
              </w:rPr>
            </w:pPr>
          </w:p>
          <w:p w14:paraId="440DBF84" w14:textId="5B69BDBB" w:rsidR="00CF25CA" w:rsidRDefault="00AD445B" w:rsidP="00933C51">
            <w:pPr>
              <w:pStyle w:val="Prrafodelista"/>
              <w:numPr>
                <w:ilvl w:val="0"/>
                <w:numId w:val="4"/>
              </w:numPr>
              <w:spacing w:after="200" w:line="276" w:lineRule="auto"/>
              <w:ind w:left="313" w:hanging="313"/>
              <w:rPr>
                <w:iCs/>
                <w:lang w:eastAsia="es-ES"/>
              </w:rPr>
            </w:pPr>
            <w:r>
              <w:rPr>
                <w:iCs/>
                <w:lang w:eastAsia="es-ES"/>
              </w:rPr>
              <w:t xml:space="preserve">Mediante Solicitud de Actividad de Fiscalización Ambiental N° 61-2017 </w:t>
            </w:r>
            <w:r w:rsidR="00CF25CA">
              <w:rPr>
                <w:iCs/>
                <w:lang w:eastAsia="es-ES"/>
              </w:rPr>
              <w:t xml:space="preserve">(Anexo 2) la División de Sanción y Cumplimiento de la </w:t>
            </w:r>
            <w:r w:rsidR="00C26A2A">
              <w:rPr>
                <w:iCs/>
                <w:lang w:eastAsia="es-ES"/>
              </w:rPr>
              <w:t>Superintendencia</w:t>
            </w:r>
            <w:r w:rsidR="00CF25CA">
              <w:rPr>
                <w:iCs/>
                <w:lang w:eastAsia="es-ES"/>
              </w:rPr>
              <w:t xml:space="preserve"> del Medio Ambiente informó sobre una denuncia en contra de la Unidad Fiscalizable “Planta Golden </w:t>
            </w:r>
            <w:r w:rsidR="00C26A2A">
              <w:rPr>
                <w:iCs/>
                <w:lang w:eastAsia="es-ES"/>
              </w:rPr>
              <w:t>Omega</w:t>
            </w:r>
            <w:r w:rsidR="00CF25CA">
              <w:rPr>
                <w:iCs/>
                <w:lang w:eastAsia="es-ES"/>
              </w:rPr>
              <w:t>” por la presencia de aceite de pescado en playa “Arenillas Negras” que provendrían de la empresa Golden Omega S.A.</w:t>
            </w:r>
          </w:p>
          <w:p w14:paraId="6388D39D" w14:textId="77777777" w:rsidR="00CF25CA" w:rsidRDefault="00CF25CA" w:rsidP="00901CC4">
            <w:pPr>
              <w:pStyle w:val="Prrafodelista"/>
              <w:spacing w:after="200" w:line="276" w:lineRule="auto"/>
              <w:ind w:left="313"/>
              <w:rPr>
                <w:iCs/>
                <w:lang w:eastAsia="es-ES"/>
              </w:rPr>
            </w:pPr>
          </w:p>
          <w:p w14:paraId="46AFA5BC" w14:textId="1B41BD74" w:rsidR="00A902D4" w:rsidRDefault="00A902D4" w:rsidP="00933C51">
            <w:pPr>
              <w:pStyle w:val="Prrafodelista"/>
              <w:numPr>
                <w:ilvl w:val="0"/>
                <w:numId w:val="4"/>
              </w:numPr>
              <w:spacing w:after="200" w:line="276" w:lineRule="auto"/>
              <w:ind w:left="313" w:hanging="313"/>
              <w:rPr>
                <w:iCs/>
                <w:lang w:eastAsia="es-ES"/>
              </w:rPr>
            </w:pPr>
            <w:r>
              <w:rPr>
                <w:iCs/>
                <w:lang w:eastAsia="es-ES"/>
              </w:rPr>
              <w:t>En la actividad de inspección ambiental de fecha 25 de mayo de 2017 se evidenció lo siguiente:</w:t>
            </w:r>
          </w:p>
          <w:p w14:paraId="29FE8B32" w14:textId="77777777" w:rsidR="00A902D4" w:rsidRDefault="00A902D4" w:rsidP="007267F7">
            <w:pPr>
              <w:pStyle w:val="Prrafodelista"/>
              <w:spacing w:after="200" w:line="276" w:lineRule="auto"/>
              <w:rPr>
                <w:iCs/>
                <w:lang w:eastAsia="es-ES"/>
              </w:rPr>
            </w:pPr>
          </w:p>
          <w:p w14:paraId="2872A45D" w14:textId="3B48ABB7" w:rsidR="00123C40" w:rsidRDefault="00A902D4" w:rsidP="00933C51">
            <w:pPr>
              <w:pStyle w:val="Prrafodelista"/>
              <w:numPr>
                <w:ilvl w:val="0"/>
                <w:numId w:val="5"/>
              </w:numPr>
              <w:spacing w:after="200" w:line="276" w:lineRule="auto"/>
              <w:ind w:left="880" w:hanging="426"/>
              <w:rPr>
                <w:iCs/>
                <w:lang w:eastAsia="es-ES"/>
              </w:rPr>
            </w:pPr>
            <w:r w:rsidRPr="007267F7">
              <w:rPr>
                <w:iCs/>
                <w:lang w:eastAsia="es-ES"/>
              </w:rPr>
              <w:lastRenderedPageBreak/>
              <w:t xml:space="preserve">A las 10:11 horas se procedió a descargar 2 litros de Rodamina WT (Trazador) en cámara de acumulación del efluente de la planta de tratamiento de aguas servidas y de </w:t>
            </w:r>
            <w:r w:rsidR="0032505E" w:rsidRPr="0032505E">
              <w:rPr>
                <w:iCs/>
                <w:lang w:eastAsia="es-ES"/>
              </w:rPr>
              <w:t xml:space="preserve">residuo industrial </w:t>
            </w:r>
            <w:r w:rsidR="009278E3" w:rsidRPr="0032505E">
              <w:rPr>
                <w:iCs/>
                <w:lang w:eastAsia="es-ES"/>
              </w:rPr>
              <w:t>líquido</w:t>
            </w:r>
            <w:r w:rsidR="0032505E" w:rsidRPr="0032505E">
              <w:rPr>
                <w:iCs/>
                <w:lang w:eastAsia="es-ES"/>
              </w:rPr>
              <w:t xml:space="preserve"> </w:t>
            </w:r>
            <w:r w:rsidR="00E41416">
              <w:rPr>
                <w:iCs/>
                <w:lang w:eastAsia="es-ES"/>
              </w:rPr>
              <w:t xml:space="preserve">(RIL) </w:t>
            </w:r>
            <w:r w:rsidRPr="007267F7">
              <w:rPr>
                <w:iCs/>
                <w:lang w:eastAsia="es-ES"/>
              </w:rPr>
              <w:t>para su descarga al mar mediante el emisario junto al agua de mar de descarte.</w:t>
            </w:r>
            <w:r w:rsidR="0032505E" w:rsidRPr="0032505E">
              <w:rPr>
                <w:iCs/>
                <w:lang w:eastAsia="es-ES"/>
              </w:rPr>
              <w:t xml:space="preserve"> </w:t>
            </w:r>
          </w:p>
          <w:p w14:paraId="2A06EBC3" w14:textId="77777777" w:rsidR="00123C40" w:rsidRDefault="00123C40" w:rsidP="007267F7">
            <w:pPr>
              <w:pStyle w:val="Prrafodelista"/>
              <w:spacing w:after="200" w:line="276" w:lineRule="auto"/>
              <w:ind w:left="880" w:hanging="426"/>
              <w:rPr>
                <w:iCs/>
                <w:lang w:eastAsia="es-ES"/>
              </w:rPr>
            </w:pPr>
          </w:p>
          <w:p w14:paraId="25DE9280" w14:textId="05232F6F" w:rsidR="00123C40" w:rsidRDefault="0032505E" w:rsidP="00933C51">
            <w:pPr>
              <w:pStyle w:val="Prrafodelista"/>
              <w:numPr>
                <w:ilvl w:val="0"/>
                <w:numId w:val="5"/>
              </w:numPr>
              <w:spacing w:after="200" w:line="276" w:lineRule="auto"/>
              <w:ind w:left="880" w:hanging="426"/>
              <w:rPr>
                <w:iCs/>
                <w:lang w:eastAsia="es-ES"/>
              </w:rPr>
            </w:pPr>
            <w:r w:rsidRPr="0032505E">
              <w:rPr>
                <w:iCs/>
                <w:lang w:eastAsia="es-ES"/>
              </w:rPr>
              <w:t>D</w:t>
            </w:r>
            <w:r w:rsidR="00A902D4" w:rsidRPr="0032505E">
              <w:rPr>
                <w:iCs/>
                <w:lang w:eastAsia="es-ES"/>
              </w:rPr>
              <w:t>esde sector aledaño a la sala de bomba se procedió a despegar un vehículo no tripulado tipo DRONE marca Phanto</w:t>
            </w:r>
            <w:r w:rsidR="00133D7B">
              <w:rPr>
                <w:iCs/>
                <w:lang w:eastAsia="es-ES"/>
              </w:rPr>
              <w:t>m</w:t>
            </w:r>
            <w:r w:rsidR="00A902D4" w:rsidRPr="0032505E">
              <w:rPr>
                <w:iCs/>
                <w:lang w:eastAsia="es-ES"/>
              </w:rPr>
              <w:t xml:space="preserve"> 3 adv DJI para sobrevolar el área marítima donde se emplaza el emisario submarino</w:t>
            </w:r>
            <w:r w:rsidR="00133D7B">
              <w:rPr>
                <w:iCs/>
                <w:lang w:eastAsia="es-ES"/>
              </w:rPr>
              <w:t>,</w:t>
            </w:r>
            <w:r w:rsidR="00A902D4" w:rsidRPr="0032505E">
              <w:rPr>
                <w:iCs/>
                <w:lang w:eastAsia="es-ES"/>
              </w:rPr>
              <w:t xml:space="preserve"> obteniendo registros fotográficos y filmaciones</w:t>
            </w:r>
            <w:r w:rsidR="00123C40">
              <w:rPr>
                <w:iCs/>
                <w:lang w:eastAsia="es-ES"/>
              </w:rPr>
              <w:t xml:space="preserve"> para su evaluación en gabinete</w:t>
            </w:r>
            <w:r w:rsidR="00A902D4" w:rsidRPr="0032505E">
              <w:rPr>
                <w:iCs/>
                <w:lang w:eastAsia="es-ES"/>
              </w:rPr>
              <w:t>.</w:t>
            </w:r>
            <w:r w:rsidRPr="0032505E">
              <w:rPr>
                <w:iCs/>
                <w:lang w:eastAsia="es-ES"/>
              </w:rPr>
              <w:t xml:space="preserve"> </w:t>
            </w:r>
          </w:p>
          <w:p w14:paraId="31F32B3A" w14:textId="77777777" w:rsidR="00123C40" w:rsidRPr="007267F7" w:rsidRDefault="00123C40" w:rsidP="007267F7">
            <w:pPr>
              <w:pStyle w:val="Prrafodelista"/>
              <w:ind w:left="880" w:hanging="426"/>
              <w:rPr>
                <w:iCs/>
                <w:lang w:eastAsia="es-ES"/>
              </w:rPr>
            </w:pPr>
          </w:p>
          <w:p w14:paraId="7FB50AA7" w14:textId="62D5915E" w:rsidR="00123C40" w:rsidRDefault="00A902D4" w:rsidP="00933C51">
            <w:pPr>
              <w:pStyle w:val="Prrafodelista"/>
              <w:numPr>
                <w:ilvl w:val="0"/>
                <w:numId w:val="5"/>
              </w:numPr>
              <w:spacing w:after="200" w:line="276" w:lineRule="auto"/>
              <w:ind w:left="880" w:hanging="426"/>
              <w:rPr>
                <w:iCs/>
                <w:lang w:eastAsia="es-ES"/>
              </w:rPr>
            </w:pPr>
            <w:r w:rsidRPr="0032505E">
              <w:rPr>
                <w:iCs/>
                <w:lang w:eastAsia="es-ES"/>
              </w:rPr>
              <w:t xml:space="preserve">En el mar se procedió a realizar inspección submarina mediante personal de la </w:t>
            </w:r>
            <w:r w:rsidR="00133D7B">
              <w:rPr>
                <w:iCs/>
                <w:lang w:eastAsia="es-ES"/>
              </w:rPr>
              <w:t>A</w:t>
            </w:r>
            <w:r w:rsidRPr="0032505E">
              <w:rPr>
                <w:iCs/>
                <w:lang w:eastAsia="es-ES"/>
              </w:rPr>
              <w:t>rmada</w:t>
            </w:r>
            <w:r w:rsidR="00133D7B">
              <w:rPr>
                <w:iCs/>
                <w:lang w:eastAsia="es-ES"/>
              </w:rPr>
              <w:t xml:space="preserve"> de Chile</w:t>
            </w:r>
            <w:r w:rsidRPr="0032505E">
              <w:rPr>
                <w:iCs/>
                <w:lang w:eastAsia="es-ES"/>
              </w:rPr>
              <w:t xml:space="preserve"> en </w:t>
            </w:r>
            <w:r w:rsidR="00133D7B">
              <w:rPr>
                <w:iCs/>
                <w:lang w:eastAsia="es-ES"/>
              </w:rPr>
              <w:t xml:space="preserve">el </w:t>
            </w:r>
            <w:r w:rsidRPr="0032505E">
              <w:rPr>
                <w:iCs/>
                <w:lang w:eastAsia="es-ES"/>
              </w:rPr>
              <w:t xml:space="preserve">área donde se ubica la descarga del RIL mediante el emisario, quienes navegaron al sector mediante Lancha tipo </w:t>
            </w:r>
            <w:r w:rsidR="00133D7B">
              <w:rPr>
                <w:iCs/>
                <w:lang w:eastAsia="es-ES"/>
              </w:rPr>
              <w:t>D</w:t>
            </w:r>
            <w:r w:rsidRPr="0032505E">
              <w:rPr>
                <w:iCs/>
                <w:lang w:eastAsia="es-ES"/>
              </w:rPr>
              <w:t>efender</w:t>
            </w:r>
            <w:r w:rsidR="00133D7B">
              <w:rPr>
                <w:iCs/>
                <w:lang w:eastAsia="es-ES"/>
              </w:rPr>
              <w:t>,</w:t>
            </w:r>
            <w:r w:rsidR="00123C40">
              <w:rPr>
                <w:iCs/>
                <w:lang w:eastAsia="es-ES"/>
              </w:rPr>
              <w:t xml:space="preserve"> para su posterior evaluación en gabinete</w:t>
            </w:r>
            <w:r w:rsidRPr="0032505E">
              <w:rPr>
                <w:iCs/>
                <w:lang w:eastAsia="es-ES"/>
              </w:rPr>
              <w:t>.</w:t>
            </w:r>
            <w:r w:rsidR="0032505E" w:rsidRPr="0032505E">
              <w:rPr>
                <w:iCs/>
                <w:lang w:eastAsia="es-ES"/>
              </w:rPr>
              <w:t xml:space="preserve"> </w:t>
            </w:r>
          </w:p>
          <w:p w14:paraId="7E5820D8" w14:textId="77777777" w:rsidR="00123C40" w:rsidRPr="007267F7" w:rsidRDefault="00123C40" w:rsidP="007267F7">
            <w:pPr>
              <w:pStyle w:val="Prrafodelista"/>
              <w:ind w:left="880" w:hanging="426"/>
              <w:rPr>
                <w:iCs/>
                <w:lang w:eastAsia="es-ES"/>
              </w:rPr>
            </w:pPr>
          </w:p>
          <w:p w14:paraId="37A2C209" w14:textId="206B0824" w:rsidR="00E41416" w:rsidRDefault="00A902D4" w:rsidP="00933C51">
            <w:pPr>
              <w:pStyle w:val="Prrafodelista"/>
              <w:numPr>
                <w:ilvl w:val="0"/>
                <w:numId w:val="5"/>
              </w:numPr>
              <w:spacing w:after="200" w:line="276" w:lineRule="auto"/>
              <w:ind w:left="880" w:hanging="426"/>
              <w:rPr>
                <w:iCs/>
                <w:lang w:eastAsia="es-ES"/>
              </w:rPr>
            </w:pPr>
            <w:r w:rsidRPr="00E41416">
              <w:rPr>
                <w:iCs/>
                <w:lang w:eastAsia="es-ES"/>
              </w:rPr>
              <w:t>En reunión de precierre, se visualizaron las filmaciones obtenidas por el DRON</w:t>
            </w:r>
            <w:r w:rsidR="00133D7B">
              <w:rPr>
                <w:iCs/>
                <w:lang w:eastAsia="es-ES"/>
              </w:rPr>
              <w:t>E,</w:t>
            </w:r>
            <w:r w:rsidRPr="00E41416">
              <w:rPr>
                <w:iCs/>
                <w:lang w:eastAsia="es-ES"/>
              </w:rPr>
              <w:t xml:space="preserve"> donde se observaron manchas de color rojo con tonalidades violeta en la superficie del sector de la rompiente del intermareal y en la boca del emisario, evidenciando que la mancha mantenía un desplazamiento hacia el Sur Este</w:t>
            </w:r>
            <w:r w:rsidR="00130D1B">
              <w:rPr>
                <w:iCs/>
                <w:lang w:eastAsia="es-ES"/>
              </w:rPr>
              <w:t xml:space="preserve"> (Fotografías 1, 2 y 3)</w:t>
            </w:r>
            <w:r w:rsidRPr="00E41416">
              <w:rPr>
                <w:iCs/>
                <w:lang w:eastAsia="es-ES"/>
              </w:rPr>
              <w:t>. Al</w:t>
            </w:r>
            <w:r w:rsidR="00133D7B">
              <w:rPr>
                <w:iCs/>
                <w:lang w:eastAsia="es-ES"/>
              </w:rPr>
              <w:t xml:space="preserve"> respecto,</w:t>
            </w:r>
            <w:r w:rsidRPr="00E41416">
              <w:rPr>
                <w:iCs/>
                <w:lang w:eastAsia="es-ES"/>
              </w:rPr>
              <w:t xml:space="preserve"> el Sr. Javier Donoso, Subgerente de Medio Ambiente, Seguridad y Salud Ocupacional de Golden Omega S.A., indicó que tom</w:t>
            </w:r>
            <w:r w:rsidR="00133D7B">
              <w:rPr>
                <w:iCs/>
                <w:lang w:eastAsia="es-ES"/>
              </w:rPr>
              <w:t>ó</w:t>
            </w:r>
            <w:r w:rsidRPr="00E41416">
              <w:rPr>
                <w:iCs/>
                <w:lang w:eastAsia="es-ES"/>
              </w:rPr>
              <w:t xml:space="preserve"> contacto con la empresa contratista que les realiza los trabajos de mantención del emisario con el objeto de repararlo, quienes les indicaron que no estaban autorizado</w:t>
            </w:r>
            <w:r w:rsidR="00133D7B">
              <w:rPr>
                <w:iCs/>
                <w:lang w:eastAsia="es-ES"/>
              </w:rPr>
              <w:t>s</w:t>
            </w:r>
            <w:r w:rsidRPr="00E41416">
              <w:rPr>
                <w:iCs/>
                <w:lang w:eastAsia="es-ES"/>
              </w:rPr>
              <w:t xml:space="preserve"> a salir ese día por las condiciones marítimas</w:t>
            </w:r>
            <w:r w:rsidR="00133D7B">
              <w:rPr>
                <w:iCs/>
                <w:lang w:eastAsia="es-ES"/>
              </w:rPr>
              <w:t xml:space="preserve"> imperantes</w:t>
            </w:r>
            <w:r w:rsidRPr="00E41416">
              <w:rPr>
                <w:iCs/>
                <w:lang w:eastAsia="es-ES"/>
              </w:rPr>
              <w:t>. Se le consulto además al Sr. Donoso cuando se realizó la última mantención e inspección del emisario</w:t>
            </w:r>
            <w:r w:rsidR="00133D7B">
              <w:rPr>
                <w:iCs/>
                <w:lang w:eastAsia="es-ES"/>
              </w:rPr>
              <w:t>,</w:t>
            </w:r>
            <w:r w:rsidRPr="00E41416">
              <w:rPr>
                <w:iCs/>
                <w:lang w:eastAsia="es-ES"/>
              </w:rPr>
              <w:t xml:space="preserve"> in</w:t>
            </w:r>
            <w:r w:rsidR="00E41416" w:rsidRPr="00E41416">
              <w:rPr>
                <w:iCs/>
                <w:lang w:eastAsia="es-ES"/>
              </w:rPr>
              <w:t xml:space="preserve">dicando que aproximadamente </w:t>
            </w:r>
            <w:r w:rsidR="00133D7B">
              <w:rPr>
                <w:iCs/>
                <w:lang w:eastAsia="es-ES"/>
              </w:rPr>
              <w:t xml:space="preserve">había ocurrido </w:t>
            </w:r>
            <w:r w:rsidR="00E41416" w:rsidRPr="00E41416">
              <w:rPr>
                <w:iCs/>
                <w:lang w:eastAsia="es-ES"/>
              </w:rPr>
              <w:t xml:space="preserve">en </w:t>
            </w:r>
            <w:r w:rsidR="00133D7B">
              <w:rPr>
                <w:iCs/>
                <w:lang w:eastAsia="es-ES"/>
              </w:rPr>
              <w:t xml:space="preserve">el mes de </w:t>
            </w:r>
            <w:r w:rsidR="00E41416" w:rsidRPr="00E41416">
              <w:rPr>
                <w:iCs/>
                <w:lang w:eastAsia="es-ES"/>
              </w:rPr>
              <w:t>f</w:t>
            </w:r>
            <w:r w:rsidRPr="00E41416">
              <w:rPr>
                <w:iCs/>
                <w:lang w:eastAsia="es-ES"/>
              </w:rPr>
              <w:t>ebrero de este año</w:t>
            </w:r>
            <w:r w:rsidR="00133D7B">
              <w:rPr>
                <w:iCs/>
                <w:lang w:eastAsia="es-ES"/>
              </w:rPr>
              <w:t xml:space="preserve"> 2017</w:t>
            </w:r>
            <w:r w:rsidRPr="00E41416">
              <w:rPr>
                <w:iCs/>
                <w:lang w:eastAsia="es-ES"/>
              </w:rPr>
              <w:t>.</w:t>
            </w:r>
            <w:r w:rsidR="00E41416" w:rsidRPr="00E41416">
              <w:rPr>
                <w:iCs/>
                <w:lang w:eastAsia="es-ES"/>
              </w:rPr>
              <w:t xml:space="preserve"> </w:t>
            </w:r>
          </w:p>
          <w:p w14:paraId="1CD92A80" w14:textId="77777777" w:rsidR="00E41416" w:rsidRDefault="00E41416" w:rsidP="007267F7">
            <w:pPr>
              <w:pStyle w:val="Prrafodelista"/>
              <w:spacing w:after="200" w:line="276" w:lineRule="auto"/>
              <w:ind w:left="880" w:hanging="426"/>
              <w:rPr>
                <w:iCs/>
                <w:lang w:eastAsia="es-ES"/>
              </w:rPr>
            </w:pPr>
          </w:p>
          <w:p w14:paraId="388AA557" w14:textId="606A3565" w:rsidR="00343CD7" w:rsidRDefault="00E41416" w:rsidP="00933C51">
            <w:pPr>
              <w:pStyle w:val="Prrafodelista"/>
              <w:numPr>
                <w:ilvl w:val="0"/>
                <w:numId w:val="5"/>
              </w:numPr>
              <w:spacing w:after="200" w:line="276" w:lineRule="auto"/>
              <w:ind w:left="880" w:hanging="426"/>
              <w:rPr>
                <w:iCs/>
                <w:lang w:eastAsia="es-ES"/>
              </w:rPr>
            </w:pPr>
            <w:r w:rsidRPr="00E41416">
              <w:rPr>
                <w:iCs/>
                <w:lang w:eastAsia="es-ES"/>
              </w:rPr>
              <w:t xml:space="preserve">A </w:t>
            </w:r>
            <w:r w:rsidR="00A902D4" w:rsidRPr="00E41416">
              <w:rPr>
                <w:iCs/>
                <w:lang w:eastAsia="es-ES"/>
              </w:rPr>
              <w:t>las 16:12 horas se procedió a descargar 4 litros aproximadamente de Rodamina WT (Trazador) en cámara de acumulación del efluente de la planta de tratamiento de aguas servidas y de RIL para su descarga al mar</w:t>
            </w:r>
            <w:r w:rsidR="00133D7B">
              <w:rPr>
                <w:iCs/>
                <w:lang w:eastAsia="es-ES"/>
              </w:rPr>
              <w:t>,</w:t>
            </w:r>
            <w:r w:rsidR="00A902D4" w:rsidRPr="00E41416">
              <w:rPr>
                <w:iCs/>
                <w:lang w:eastAsia="es-ES"/>
              </w:rPr>
              <w:t xml:space="preserve"> mediante el emisario junto al agua de mar de descarte.</w:t>
            </w:r>
            <w:r w:rsidRPr="00E41416">
              <w:rPr>
                <w:iCs/>
                <w:lang w:eastAsia="es-ES"/>
              </w:rPr>
              <w:t xml:space="preserve"> </w:t>
            </w:r>
          </w:p>
          <w:p w14:paraId="27E0DFB5" w14:textId="77777777" w:rsidR="00343CD7" w:rsidRPr="007267F7" w:rsidRDefault="00343CD7" w:rsidP="007267F7">
            <w:pPr>
              <w:pStyle w:val="Prrafodelista"/>
              <w:ind w:left="880" w:hanging="426"/>
              <w:rPr>
                <w:iCs/>
                <w:lang w:eastAsia="es-ES"/>
              </w:rPr>
            </w:pPr>
          </w:p>
          <w:p w14:paraId="400D39FE" w14:textId="452403A0" w:rsidR="00343CD7" w:rsidRDefault="00A902D4" w:rsidP="00933C51">
            <w:pPr>
              <w:pStyle w:val="Prrafodelista"/>
              <w:numPr>
                <w:ilvl w:val="0"/>
                <w:numId w:val="5"/>
              </w:numPr>
              <w:spacing w:after="200" w:line="276" w:lineRule="auto"/>
              <w:ind w:left="880" w:hanging="426"/>
              <w:rPr>
                <w:iCs/>
                <w:lang w:eastAsia="es-ES"/>
              </w:rPr>
            </w:pPr>
            <w:r w:rsidRPr="00E41416">
              <w:rPr>
                <w:iCs/>
                <w:lang w:eastAsia="es-ES"/>
              </w:rPr>
              <w:t>Desde sector aledaño a la sala de bomba se procedió a despegar un vehículo no tripulado tipo DRONE marca Phanto</w:t>
            </w:r>
            <w:r w:rsidR="00133D7B">
              <w:rPr>
                <w:iCs/>
                <w:lang w:eastAsia="es-ES"/>
              </w:rPr>
              <w:t>m</w:t>
            </w:r>
            <w:r w:rsidRPr="00E41416">
              <w:rPr>
                <w:iCs/>
                <w:lang w:eastAsia="es-ES"/>
              </w:rPr>
              <w:t xml:space="preserve"> 3 adv DJI para sobrevolar el área marítima donde se emplaza el emisario submarino</w:t>
            </w:r>
            <w:r w:rsidR="00133D7B">
              <w:rPr>
                <w:iCs/>
                <w:lang w:eastAsia="es-ES"/>
              </w:rPr>
              <w:t>,</w:t>
            </w:r>
            <w:r w:rsidRPr="00E41416">
              <w:rPr>
                <w:iCs/>
                <w:lang w:eastAsia="es-ES"/>
              </w:rPr>
              <w:t xml:space="preserve"> obteniendo registros fotográficos y filmaciones.</w:t>
            </w:r>
            <w:r w:rsidR="00E41416" w:rsidRPr="00E41416">
              <w:rPr>
                <w:iCs/>
                <w:lang w:eastAsia="es-ES"/>
              </w:rPr>
              <w:t xml:space="preserve"> </w:t>
            </w:r>
          </w:p>
          <w:p w14:paraId="1D3F0A2E" w14:textId="77777777" w:rsidR="00343CD7" w:rsidRPr="007267F7" w:rsidRDefault="00343CD7" w:rsidP="007267F7">
            <w:pPr>
              <w:pStyle w:val="Prrafodelista"/>
              <w:ind w:left="880" w:hanging="426"/>
              <w:rPr>
                <w:iCs/>
                <w:lang w:eastAsia="es-ES"/>
              </w:rPr>
            </w:pPr>
          </w:p>
          <w:p w14:paraId="097D6849" w14:textId="749306AF" w:rsidR="008D20F2" w:rsidRDefault="00A902D4" w:rsidP="00933C51">
            <w:pPr>
              <w:pStyle w:val="Prrafodelista"/>
              <w:numPr>
                <w:ilvl w:val="0"/>
                <w:numId w:val="5"/>
              </w:numPr>
              <w:spacing w:after="200" w:line="276" w:lineRule="auto"/>
              <w:ind w:left="880" w:hanging="426"/>
              <w:rPr>
                <w:iCs/>
                <w:lang w:eastAsia="es-ES"/>
              </w:rPr>
            </w:pPr>
            <w:r w:rsidRPr="008D20F2">
              <w:rPr>
                <w:iCs/>
                <w:lang w:eastAsia="es-ES"/>
              </w:rPr>
              <w:t>En reunión de precierre, se visualizaron las filmaciones obtenidas por el DRON</w:t>
            </w:r>
            <w:r w:rsidR="00133D7B">
              <w:rPr>
                <w:iCs/>
                <w:lang w:eastAsia="es-ES"/>
              </w:rPr>
              <w:t>E,</w:t>
            </w:r>
            <w:r w:rsidRPr="008D20F2">
              <w:rPr>
                <w:iCs/>
                <w:lang w:eastAsia="es-ES"/>
              </w:rPr>
              <w:t xml:space="preserve"> donde se observaron manchas de color rojo con tonalidades violeta en cuatro sectores del mar, dos en la superficie del sector de la rompiente del intermareal, una en la sección final del emisario y otra en la boca de éste, evidenciando que la mancha mantenía un desplazamiento hacia el Sur Este</w:t>
            </w:r>
            <w:r w:rsidR="00130D1B">
              <w:rPr>
                <w:iCs/>
                <w:lang w:eastAsia="es-ES"/>
              </w:rPr>
              <w:t xml:space="preserve"> (Fotografía 4)</w:t>
            </w:r>
            <w:r w:rsidRPr="008D20F2">
              <w:rPr>
                <w:iCs/>
                <w:lang w:eastAsia="es-ES"/>
              </w:rPr>
              <w:t>.</w:t>
            </w:r>
            <w:r w:rsidR="00E41416" w:rsidRPr="008D20F2">
              <w:rPr>
                <w:iCs/>
                <w:lang w:eastAsia="es-ES"/>
              </w:rPr>
              <w:t xml:space="preserve"> </w:t>
            </w:r>
            <w:r w:rsidRPr="008D20F2">
              <w:rPr>
                <w:iCs/>
                <w:lang w:eastAsia="es-ES"/>
              </w:rPr>
              <w:t>El Sr. José Luis López Castillo, Gerente de Operaciones de Golden Omega S.A., indicó que se po</w:t>
            </w:r>
            <w:r w:rsidR="00133D7B">
              <w:rPr>
                <w:iCs/>
                <w:lang w:eastAsia="es-ES"/>
              </w:rPr>
              <w:t>n</w:t>
            </w:r>
            <w:r w:rsidRPr="008D20F2">
              <w:rPr>
                <w:iCs/>
                <w:lang w:eastAsia="es-ES"/>
              </w:rPr>
              <w:t>dr</w:t>
            </w:r>
            <w:r w:rsidR="00133D7B">
              <w:rPr>
                <w:iCs/>
                <w:lang w:eastAsia="es-ES"/>
              </w:rPr>
              <w:t>ía</w:t>
            </w:r>
            <w:r w:rsidRPr="008D20F2">
              <w:rPr>
                <w:iCs/>
                <w:lang w:eastAsia="es-ES"/>
              </w:rPr>
              <w:t>n en contacto con su empresa contratista para reparar a la brevedad las filtraciones o fugas del emisario; a lo cual se le consult</w:t>
            </w:r>
            <w:r w:rsidR="00133D7B">
              <w:rPr>
                <w:iCs/>
                <w:lang w:eastAsia="es-ES"/>
              </w:rPr>
              <w:t>ó</w:t>
            </w:r>
            <w:r w:rsidRPr="008D20F2">
              <w:rPr>
                <w:iCs/>
                <w:lang w:eastAsia="es-ES"/>
              </w:rPr>
              <w:t xml:space="preserve"> como evidencian la efectividad de las mantenciones e inspecciones que realizan al emisario, indicando que act</w:t>
            </w:r>
            <w:r w:rsidR="00D11283">
              <w:rPr>
                <w:iCs/>
                <w:lang w:eastAsia="es-ES"/>
              </w:rPr>
              <w:t>u</w:t>
            </w:r>
            <w:r w:rsidRPr="008D20F2">
              <w:rPr>
                <w:iCs/>
                <w:lang w:eastAsia="es-ES"/>
              </w:rPr>
              <w:t>a</w:t>
            </w:r>
            <w:r w:rsidR="00D11283">
              <w:rPr>
                <w:iCs/>
                <w:lang w:eastAsia="es-ES"/>
              </w:rPr>
              <w:t>ba</w:t>
            </w:r>
            <w:r w:rsidRPr="008D20F2">
              <w:rPr>
                <w:iCs/>
                <w:lang w:eastAsia="es-ES"/>
              </w:rPr>
              <w:t>n de buena fe</w:t>
            </w:r>
            <w:r w:rsidR="00D11283">
              <w:rPr>
                <w:iCs/>
                <w:lang w:eastAsia="es-ES"/>
              </w:rPr>
              <w:t>,</w:t>
            </w:r>
            <w:r w:rsidRPr="008D20F2">
              <w:rPr>
                <w:iCs/>
                <w:lang w:eastAsia="es-ES"/>
              </w:rPr>
              <w:t xml:space="preserve"> revisando los informes de la empresa y sus registros fotográficos y filmaciones.</w:t>
            </w:r>
            <w:r w:rsidR="008D20F2" w:rsidRPr="008D20F2">
              <w:rPr>
                <w:iCs/>
                <w:lang w:eastAsia="es-ES"/>
              </w:rPr>
              <w:t xml:space="preserve"> </w:t>
            </w:r>
          </w:p>
          <w:p w14:paraId="145CBCC8" w14:textId="77777777" w:rsidR="008D20F2" w:rsidRPr="007267F7" w:rsidRDefault="008D20F2" w:rsidP="007267F7">
            <w:pPr>
              <w:pStyle w:val="Prrafodelista"/>
              <w:rPr>
                <w:iCs/>
                <w:lang w:eastAsia="es-ES"/>
              </w:rPr>
            </w:pPr>
          </w:p>
          <w:p w14:paraId="08DDB175" w14:textId="3B5644C4" w:rsidR="008D20F2" w:rsidRDefault="00782F7B" w:rsidP="00933C51">
            <w:pPr>
              <w:pStyle w:val="Prrafodelista"/>
              <w:numPr>
                <w:ilvl w:val="0"/>
                <w:numId w:val="5"/>
              </w:numPr>
              <w:spacing w:after="200" w:line="276" w:lineRule="auto"/>
              <w:ind w:left="880" w:hanging="426"/>
              <w:rPr>
                <w:iCs/>
                <w:lang w:eastAsia="es-ES"/>
              </w:rPr>
            </w:pPr>
            <w:r w:rsidRPr="008D20F2">
              <w:rPr>
                <w:iCs/>
                <w:lang w:eastAsia="es-ES"/>
              </w:rPr>
              <w:lastRenderedPageBreak/>
              <w:t xml:space="preserve">En </w:t>
            </w:r>
            <w:r w:rsidR="008D20F2">
              <w:rPr>
                <w:iCs/>
                <w:lang w:eastAsia="es-ES"/>
              </w:rPr>
              <w:t xml:space="preserve">el acta </w:t>
            </w:r>
            <w:r w:rsidRPr="008D20F2">
              <w:rPr>
                <w:iCs/>
                <w:lang w:eastAsia="es-ES"/>
              </w:rPr>
              <w:t xml:space="preserve">de inspección ambiental se solicitaron </w:t>
            </w:r>
            <w:r w:rsidR="00D11283">
              <w:rPr>
                <w:iCs/>
                <w:lang w:eastAsia="es-ES"/>
              </w:rPr>
              <w:t xml:space="preserve">al titular </w:t>
            </w:r>
            <w:r w:rsidRPr="008D20F2">
              <w:rPr>
                <w:iCs/>
                <w:lang w:eastAsia="es-ES"/>
              </w:rPr>
              <w:t xml:space="preserve">los siguientes documentos: Registro del caudal del efluente del emisario del día 25 de mayo entre las 09:00 y 22:00 horas, </w:t>
            </w:r>
            <w:r w:rsidR="008D20F2" w:rsidRPr="008D20F2">
              <w:rPr>
                <w:iCs/>
                <w:lang w:eastAsia="es-ES"/>
              </w:rPr>
              <w:t>r</w:t>
            </w:r>
            <w:r w:rsidRPr="008D20F2">
              <w:rPr>
                <w:iCs/>
                <w:lang w:eastAsia="es-ES"/>
              </w:rPr>
              <w:t>egistros de las mantenciones e inspecciones realizadas al emisario durante los años 2016 y 2017</w:t>
            </w:r>
            <w:r w:rsidR="008D20F2" w:rsidRPr="008D20F2">
              <w:rPr>
                <w:iCs/>
                <w:lang w:eastAsia="es-ES"/>
              </w:rPr>
              <w:t xml:space="preserve"> y el </w:t>
            </w:r>
            <w:r w:rsidRPr="008D20F2">
              <w:rPr>
                <w:iCs/>
                <w:lang w:eastAsia="es-ES"/>
              </w:rPr>
              <w:t>Decreto de Zona de Protección Litoral</w:t>
            </w:r>
            <w:r w:rsidR="008D20F2">
              <w:rPr>
                <w:iCs/>
                <w:lang w:eastAsia="es-ES"/>
              </w:rPr>
              <w:t>.</w:t>
            </w:r>
          </w:p>
          <w:p w14:paraId="22707993" w14:textId="77777777" w:rsidR="008D20F2" w:rsidRPr="007267F7" w:rsidRDefault="008D20F2" w:rsidP="007267F7">
            <w:pPr>
              <w:pStyle w:val="Prrafodelista"/>
              <w:rPr>
                <w:iCs/>
                <w:lang w:eastAsia="es-ES"/>
              </w:rPr>
            </w:pPr>
          </w:p>
          <w:p w14:paraId="471C9C8F" w14:textId="55BDD549" w:rsidR="00831C31" w:rsidRDefault="008D20F2" w:rsidP="00933C51">
            <w:pPr>
              <w:pStyle w:val="Prrafodelista"/>
              <w:numPr>
                <w:ilvl w:val="0"/>
                <w:numId w:val="4"/>
              </w:numPr>
              <w:spacing w:after="200" w:line="276" w:lineRule="auto"/>
              <w:ind w:left="313" w:hanging="313"/>
              <w:rPr>
                <w:iCs/>
                <w:lang w:eastAsia="es-ES"/>
              </w:rPr>
            </w:pPr>
            <w:r>
              <w:rPr>
                <w:iCs/>
                <w:lang w:eastAsia="es-ES"/>
              </w:rPr>
              <w:t xml:space="preserve">El </w:t>
            </w:r>
            <w:r w:rsidRPr="008D20F2">
              <w:rPr>
                <w:iCs/>
                <w:lang w:eastAsia="es-ES"/>
              </w:rPr>
              <w:t xml:space="preserve">Sr. José López Castillo, Gerente de Operaciones de Golden Omega S.A., mediante </w:t>
            </w:r>
            <w:r>
              <w:rPr>
                <w:iCs/>
                <w:lang w:eastAsia="es-ES"/>
              </w:rPr>
              <w:t>c</w:t>
            </w:r>
            <w:r w:rsidRPr="008D20F2">
              <w:rPr>
                <w:iCs/>
                <w:lang w:eastAsia="es-ES"/>
              </w:rPr>
              <w:t>arta</w:t>
            </w:r>
            <w:r>
              <w:rPr>
                <w:iCs/>
                <w:lang w:eastAsia="es-ES"/>
              </w:rPr>
              <w:t xml:space="preserve"> de fecha 8 de junio de 2017 (Anexo </w:t>
            </w:r>
            <w:r w:rsidR="00901CC4">
              <w:rPr>
                <w:iCs/>
                <w:lang w:eastAsia="es-ES"/>
              </w:rPr>
              <w:t>3</w:t>
            </w:r>
            <w:r>
              <w:rPr>
                <w:iCs/>
                <w:lang w:eastAsia="es-ES"/>
              </w:rPr>
              <w:t>) entregó los antecedentes solicitados</w:t>
            </w:r>
            <w:r w:rsidR="00D11283">
              <w:rPr>
                <w:iCs/>
                <w:lang w:eastAsia="es-ES"/>
              </w:rPr>
              <w:t xml:space="preserve"> en el acta de inspección ambiental</w:t>
            </w:r>
            <w:r>
              <w:rPr>
                <w:iCs/>
                <w:lang w:eastAsia="es-ES"/>
              </w:rPr>
              <w:t xml:space="preserve">, los cuales fueron remitidos </w:t>
            </w:r>
            <w:r w:rsidR="00831C31">
              <w:rPr>
                <w:iCs/>
                <w:lang w:eastAsia="es-ES"/>
              </w:rPr>
              <w:t xml:space="preserve">a través de ORD. N° 253 de fecha 13 de junio de 2017 de esta </w:t>
            </w:r>
            <w:r w:rsidR="009278E3">
              <w:rPr>
                <w:iCs/>
                <w:lang w:eastAsia="es-ES"/>
              </w:rPr>
              <w:t>Superintendencia</w:t>
            </w:r>
            <w:r w:rsidR="00831C31">
              <w:rPr>
                <w:iCs/>
                <w:lang w:eastAsia="es-ES"/>
              </w:rPr>
              <w:t xml:space="preserve"> (Anexo </w:t>
            </w:r>
            <w:r w:rsidR="00901CC4">
              <w:rPr>
                <w:iCs/>
                <w:lang w:eastAsia="es-ES"/>
              </w:rPr>
              <w:t>4</w:t>
            </w:r>
            <w:r w:rsidR="00831C31">
              <w:rPr>
                <w:iCs/>
                <w:lang w:eastAsia="es-ES"/>
              </w:rPr>
              <w:t>) a la Gobernación Marítima de Arica, SERNAPESCA y SEREMI de Salud</w:t>
            </w:r>
            <w:r w:rsidR="00D34444">
              <w:rPr>
                <w:iCs/>
                <w:lang w:eastAsia="es-ES"/>
              </w:rPr>
              <w:t xml:space="preserve">, </w:t>
            </w:r>
            <w:r w:rsidR="00AD0347">
              <w:rPr>
                <w:iCs/>
                <w:lang w:eastAsia="es-ES"/>
              </w:rPr>
              <w:t xml:space="preserve">todos </w:t>
            </w:r>
            <w:r w:rsidR="00D34444">
              <w:rPr>
                <w:iCs/>
                <w:lang w:eastAsia="es-ES"/>
              </w:rPr>
              <w:t>de la región de Arica y Parinacota</w:t>
            </w:r>
            <w:r w:rsidR="00831C31">
              <w:rPr>
                <w:iCs/>
                <w:lang w:eastAsia="es-ES"/>
              </w:rPr>
              <w:t>.</w:t>
            </w:r>
          </w:p>
          <w:p w14:paraId="5ECC640F" w14:textId="77777777" w:rsidR="00934963" w:rsidRDefault="00934963" w:rsidP="007267F7">
            <w:pPr>
              <w:pStyle w:val="Prrafodelista"/>
              <w:spacing w:after="200" w:line="276" w:lineRule="auto"/>
              <w:ind w:left="313"/>
              <w:rPr>
                <w:iCs/>
                <w:lang w:eastAsia="es-ES"/>
              </w:rPr>
            </w:pPr>
          </w:p>
          <w:p w14:paraId="593FCC7B" w14:textId="77777777" w:rsidR="00831C31" w:rsidRDefault="00831C31" w:rsidP="00933C51">
            <w:pPr>
              <w:pStyle w:val="Prrafodelista"/>
              <w:numPr>
                <w:ilvl w:val="0"/>
                <w:numId w:val="4"/>
              </w:numPr>
              <w:spacing w:after="200" w:line="276" w:lineRule="auto"/>
              <w:ind w:left="313" w:hanging="313"/>
              <w:rPr>
                <w:iCs/>
                <w:lang w:eastAsia="es-ES"/>
              </w:rPr>
            </w:pPr>
            <w:r>
              <w:rPr>
                <w:iCs/>
                <w:lang w:eastAsia="es-ES"/>
              </w:rPr>
              <w:t>Al revisar dichos documentos se evidenció lo siguiente:</w:t>
            </w:r>
          </w:p>
          <w:p w14:paraId="184853C1" w14:textId="77777777" w:rsidR="00831C31" w:rsidRDefault="00831C31" w:rsidP="005F60A3">
            <w:pPr>
              <w:pStyle w:val="Prrafodelista"/>
              <w:spacing w:after="200" w:line="276" w:lineRule="auto"/>
              <w:ind w:left="313"/>
              <w:rPr>
                <w:iCs/>
                <w:lang w:eastAsia="es-ES"/>
              </w:rPr>
            </w:pPr>
          </w:p>
          <w:p w14:paraId="18749CC1" w14:textId="5D13AAD7" w:rsidR="009E00A9" w:rsidRDefault="00831C31" w:rsidP="00933C51">
            <w:pPr>
              <w:pStyle w:val="Prrafodelista"/>
              <w:numPr>
                <w:ilvl w:val="0"/>
                <w:numId w:val="6"/>
              </w:numPr>
              <w:spacing w:after="200" w:line="276" w:lineRule="auto"/>
              <w:ind w:left="738" w:hanging="425"/>
              <w:rPr>
                <w:iCs/>
                <w:lang w:eastAsia="es-ES"/>
              </w:rPr>
            </w:pPr>
            <w:r w:rsidRPr="009E00A9">
              <w:rPr>
                <w:iCs/>
                <w:lang w:eastAsia="es-ES"/>
              </w:rPr>
              <w:t>El caudal descargado durante el día 25 de mayo de 2017 a trav</w:t>
            </w:r>
            <w:r w:rsidR="009E00A9" w:rsidRPr="009E00A9">
              <w:rPr>
                <w:iCs/>
                <w:lang w:eastAsia="es-ES"/>
              </w:rPr>
              <w:t>és del em</w:t>
            </w:r>
            <w:r w:rsidRPr="009E00A9">
              <w:rPr>
                <w:iCs/>
                <w:lang w:eastAsia="es-ES"/>
              </w:rPr>
              <w:t>isario submarino no super</w:t>
            </w:r>
            <w:r w:rsidR="008D5903">
              <w:rPr>
                <w:iCs/>
                <w:lang w:eastAsia="es-ES"/>
              </w:rPr>
              <w:t>ó</w:t>
            </w:r>
            <w:r w:rsidRPr="009E00A9">
              <w:rPr>
                <w:iCs/>
                <w:lang w:eastAsia="es-ES"/>
              </w:rPr>
              <w:t xml:space="preserve"> los 700 m</w:t>
            </w:r>
            <w:r w:rsidRPr="005F60A3">
              <w:rPr>
                <w:iCs/>
                <w:vertAlign w:val="superscript"/>
                <w:lang w:eastAsia="es-ES"/>
              </w:rPr>
              <w:t>3</w:t>
            </w:r>
            <w:r w:rsidRPr="009E00A9">
              <w:rPr>
                <w:iCs/>
                <w:lang w:eastAsia="es-ES"/>
              </w:rPr>
              <w:t xml:space="preserve">/h. </w:t>
            </w:r>
            <w:r w:rsidR="008D20F2" w:rsidRPr="009E00A9">
              <w:rPr>
                <w:iCs/>
                <w:lang w:eastAsia="es-ES"/>
              </w:rPr>
              <w:t xml:space="preserve"> </w:t>
            </w:r>
          </w:p>
          <w:p w14:paraId="58BE8430" w14:textId="77777777" w:rsidR="009E00A9" w:rsidRDefault="009E00A9" w:rsidP="005F60A3">
            <w:pPr>
              <w:pStyle w:val="Prrafodelista"/>
              <w:spacing w:after="200" w:line="276" w:lineRule="auto"/>
              <w:ind w:left="738" w:hanging="425"/>
              <w:rPr>
                <w:iCs/>
                <w:lang w:eastAsia="es-ES"/>
              </w:rPr>
            </w:pPr>
          </w:p>
          <w:p w14:paraId="1EE91AB0" w14:textId="715C993E" w:rsidR="00831C31" w:rsidRPr="009E00A9" w:rsidRDefault="00831C31" w:rsidP="00933C51">
            <w:pPr>
              <w:pStyle w:val="Prrafodelista"/>
              <w:numPr>
                <w:ilvl w:val="0"/>
                <w:numId w:val="6"/>
              </w:numPr>
              <w:spacing w:after="200" w:line="276" w:lineRule="auto"/>
              <w:ind w:left="738" w:hanging="425"/>
              <w:rPr>
                <w:iCs/>
                <w:lang w:eastAsia="es-ES"/>
              </w:rPr>
            </w:pPr>
            <w:r w:rsidRPr="009E00A9">
              <w:rPr>
                <w:iCs/>
                <w:lang w:eastAsia="es-ES"/>
              </w:rPr>
              <w:t>En el informe de oct</w:t>
            </w:r>
            <w:r w:rsidR="009E00A9" w:rsidRPr="009E00A9">
              <w:rPr>
                <w:iCs/>
                <w:lang w:eastAsia="es-ES"/>
              </w:rPr>
              <w:t>ubre de</w:t>
            </w:r>
            <w:r w:rsidR="00934963">
              <w:rPr>
                <w:iCs/>
                <w:lang w:eastAsia="es-ES"/>
              </w:rPr>
              <w:t xml:space="preserve">l año </w:t>
            </w:r>
            <w:r w:rsidR="009E00A9" w:rsidRPr="009E00A9">
              <w:rPr>
                <w:iCs/>
                <w:lang w:eastAsia="es-ES"/>
              </w:rPr>
              <w:t>2016 se de</w:t>
            </w:r>
            <w:r w:rsidR="00934963">
              <w:rPr>
                <w:iCs/>
                <w:lang w:eastAsia="es-ES"/>
              </w:rPr>
              <w:t>scribió</w:t>
            </w:r>
            <w:r w:rsidR="009E00A9" w:rsidRPr="009E00A9">
              <w:rPr>
                <w:iCs/>
                <w:lang w:eastAsia="es-ES"/>
              </w:rPr>
              <w:t xml:space="preserve"> textualmente lo siguiente: “</w:t>
            </w:r>
            <w:r w:rsidR="009E00A9" w:rsidRPr="005F60A3">
              <w:rPr>
                <w:i/>
                <w:iCs/>
                <w:lang w:eastAsia="es-ES"/>
              </w:rPr>
              <w:t>De igual manera que el ducto de aspiración, efectúa un recorrido completo, en su largo longitudinal, incluyendo el reductor de la descarga, este SÍ PRESENTA OBSERVACIONES CONSIDERABLES, a 45 metros antes de la punta de descarga, se encuentra un orificio por la parte inferior de la tubería de un diámetro aproximado de 12 cm. En virtud de esta observación encontrada, se sugiere fabricar una ABRAZADERA METALICA, con 02 medias cañas y en su interior goma de caucho, hechas firmes con 04 pernos. Esto permitirá en forma automática impedir que la cañería se siga rompiendo en ese lugar y además que el caudal de agua salga en su totalidad por la punta</w:t>
            </w:r>
            <w:r w:rsidR="009E00A9" w:rsidRPr="009E00A9">
              <w:rPr>
                <w:iCs/>
                <w:lang w:eastAsia="es-ES"/>
              </w:rPr>
              <w:t xml:space="preserve">” (Fotografía </w:t>
            </w:r>
            <w:r w:rsidR="00130D1B">
              <w:rPr>
                <w:iCs/>
                <w:lang w:eastAsia="es-ES"/>
              </w:rPr>
              <w:t>5</w:t>
            </w:r>
            <w:r w:rsidR="009E00A9" w:rsidRPr="009E00A9">
              <w:rPr>
                <w:iCs/>
                <w:lang w:eastAsia="es-ES"/>
              </w:rPr>
              <w:t>).</w:t>
            </w:r>
          </w:p>
          <w:p w14:paraId="126B31F4" w14:textId="77777777" w:rsidR="00934963" w:rsidRDefault="00934963" w:rsidP="005F60A3">
            <w:pPr>
              <w:pStyle w:val="Prrafodelista"/>
              <w:ind w:left="738"/>
              <w:rPr>
                <w:iCs/>
                <w:lang w:eastAsia="es-ES"/>
              </w:rPr>
            </w:pPr>
          </w:p>
          <w:p w14:paraId="16BFBE66" w14:textId="0F619969" w:rsidR="00934963" w:rsidRDefault="00934963" w:rsidP="00933C51">
            <w:pPr>
              <w:pStyle w:val="Prrafodelista"/>
              <w:numPr>
                <w:ilvl w:val="0"/>
                <w:numId w:val="6"/>
              </w:numPr>
              <w:ind w:left="738" w:hanging="425"/>
              <w:rPr>
                <w:iCs/>
                <w:lang w:eastAsia="es-ES"/>
              </w:rPr>
            </w:pPr>
            <w:r w:rsidRPr="007267F7">
              <w:rPr>
                <w:iCs/>
                <w:lang w:eastAsia="es-ES"/>
              </w:rPr>
              <w:t xml:space="preserve">En el informe de </w:t>
            </w:r>
            <w:r w:rsidRPr="00934963">
              <w:rPr>
                <w:iCs/>
                <w:lang w:eastAsia="es-ES"/>
              </w:rPr>
              <w:t xml:space="preserve">febrero </w:t>
            </w:r>
            <w:r w:rsidRPr="007267F7">
              <w:rPr>
                <w:iCs/>
                <w:lang w:eastAsia="es-ES"/>
              </w:rPr>
              <w:t>de</w:t>
            </w:r>
            <w:r w:rsidRPr="00934963">
              <w:rPr>
                <w:iCs/>
                <w:lang w:eastAsia="es-ES"/>
              </w:rPr>
              <w:t xml:space="preserve">l año </w:t>
            </w:r>
            <w:r w:rsidRPr="007267F7">
              <w:rPr>
                <w:iCs/>
                <w:lang w:eastAsia="es-ES"/>
              </w:rPr>
              <w:t>201</w:t>
            </w:r>
            <w:r w:rsidRPr="00934963">
              <w:rPr>
                <w:iCs/>
                <w:lang w:eastAsia="es-ES"/>
              </w:rPr>
              <w:t>7</w:t>
            </w:r>
            <w:r w:rsidRPr="007267F7">
              <w:rPr>
                <w:iCs/>
                <w:lang w:eastAsia="es-ES"/>
              </w:rPr>
              <w:t xml:space="preserve"> se de</w:t>
            </w:r>
            <w:r w:rsidRPr="00934963">
              <w:rPr>
                <w:iCs/>
                <w:lang w:eastAsia="es-ES"/>
              </w:rPr>
              <w:t>scribió</w:t>
            </w:r>
            <w:r w:rsidRPr="007267F7">
              <w:rPr>
                <w:iCs/>
                <w:lang w:eastAsia="es-ES"/>
              </w:rPr>
              <w:t xml:space="preserve"> textualmente lo siguiente: “</w:t>
            </w:r>
            <w:r w:rsidRPr="005F60A3">
              <w:rPr>
                <w:i/>
                <w:iCs/>
                <w:lang w:eastAsia="es-ES"/>
              </w:rPr>
              <w:t>Se efectúa una inspección visual, en su largo longitudinal, incluyendo el reductor de la descarga, al igual que lo informado anteriormente, PRESENTA OBSERVACIONES CONSIDERABLES, a 45 metros antes de la punta de Descarga, se encuentra un orificio por la parte inferior de la tubería de un diámetro aproximado de 12 cm.</w:t>
            </w:r>
            <w:r w:rsidRPr="005F60A3" w:rsidDel="00A902D4">
              <w:rPr>
                <w:i/>
                <w:iCs/>
                <w:lang w:eastAsia="es-ES"/>
              </w:rPr>
              <w:t xml:space="preserve"> </w:t>
            </w:r>
            <w:r w:rsidRPr="005F60A3">
              <w:rPr>
                <w:i/>
                <w:iCs/>
                <w:lang w:eastAsia="es-ES"/>
              </w:rPr>
              <w:t>En virtud de esta observación encontrada, se sugiere fabricar una ABRAZADERA METALICA, con 02 medias cañas y en su interior goma de caucho, hechas firmes con 04 pernos, esto permitirá en forma automática impedir que la cañería se siga rompiendo en ese lugar y además que el caudal de agua salga en su totalidad por la punta</w:t>
            </w:r>
            <w:r>
              <w:rPr>
                <w:iCs/>
                <w:lang w:eastAsia="es-ES"/>
              </w:rPr>
              <w:t>”</w:t>
            </w:r>
            <w:r w:rsidRPr="00934963">
              <w:rPr>
                <w:iCs/>
                <w:lang w:eastAsia="es-ES"/>
              </w:rPr>
              <w:t>.</w:t>
            </w:r>
            <w:r w:rsidRPr="00934963" w:rsidDel="00A902D4">
              <w:rPr>
                <w:iCs/>
                <w:lang w:eastAsia="es-ES"/>
              </w:rPr>
              <w:t xml:space="preserve"> </w:t>
            </w:r>
          </w:p>
          <w:p w14:paraId="4DEF9A41" w14:textId="77777777" w:rsidR="00934963" w:rsidRPr="007267F7" w:rsidRDefault="00934963" w:rsidP="005F60A3">
            <w:pPr>
              <w:pStyle w:val="Prrafodelista"/>
              <w:rPr>
                <w:iCs/>
                <w:lang w:eastAsia="es-ES"/>
              </w:rPr>
            </w:pPr>
          </w:p>
          <w:p w14:paraId="1B1757DA" w14:textId="54E33C72" w:rsidR="008D5903" w:rsidRDefault="00934963" w:rsidP="00933C51">
            <w:pPr>
              <w:pStyle w:val="Prrafodelista"/>
              <w:numPr>
                <w:ilvl w:val="0"/>
                <w:numId w:val="6"/>
              </w:numPr>
              <w:ind w:left="738" w:hanging="425"/>
              <w:rPr>
                <w:iCs/>
                <w:lang w:eastAsia="es-ES"/>
              </w:rPr>
            </w:pPr>
            <w:r>
              <w:rPr>
                <w:iCs/>
                <w:lang w:eastAsia="es-ES"/>
              </w:rPr>
              <w:t>Se presentó el documento denominado D.G.T.M. Y M.M. ORDINARIO N° 12.600/05/703/VRS</w:t>
            </w:r>
            <w:r w:rsidR="00D11283">
              <w:rPr>
                <w:iCs/>
                <w:lang w:eastAsia="es-ES"/>
              </w:rPr>
              <w:t>,</w:t>
            </w:r>
            <w:r w:rsidR="008D5903">
              <w:rPr>
                <w:iCs/>
                <w:lang w:eastAsia="es-ES"/>
              </w:rPr>
              <w:t xml:space="preserve"> firmado por el Sr. Guillermo Silva</w:t>
            </w:r>
            <w:r w:rsidR="00D11283">
              <w:rPr>
                <w:iCs/>
                <w:lang w:eastAsia="es-ES"/>
              </w:rPr>
              <w:t>,</w:t>
            </w:r>
            <w:r w:rsidR="008D5903">
              <w:rPr>
                <w:iCs/>
                <w:lang w:eastAsia="es-ES"/>
              </w:rPr>
              <w:t xml:space="preserve"> Gajardo Contraalmirante LT Director de Intereses Marítimos y Medio Ambiente Acuático, en el cual indica textualmente lo siguiente: “</w:t>
            </w:r>
            <w:r w:rsidR="008D5903" w:rsidRPr="005F60A3">
              <w:rPr>
                <w:i/>
                <w:iCs/>
                <w:lang w:eastAsia="es-ES"/>
              </w:rPr>
              <w:t>Fija en 60 m el ancho de la Zona de Protección Litoral para la descarga de un</w:t>
            </w:r>
            <w:r w:rsidR="00D11283">
              <w:rPr>
                <w:i/>
                <w:iCs/>
                <w:lang w:eastAsia="es-ES"/>
              </w:rPr>
              <w:t xml:space="preserve"> emisario</w:t>
            </w:r>
            <w:r w:rsidR="008D5903" w:rsidRPr="005F60A3">
              <w:rPr>
                <w:i/>
                <w:iCs/>
                <w:lang w:eastAsia="es-ES"/>
              </w:rPr>
              <w:t xml:space="preserve"> submarino </w:t>
            </w:r>
            <w:r w:rsidR="009278E3" w:rsidRPr="005F60A3">
              <w:rPr>
                <w:i/>
                <w:iCs/>
                <w:lang w:eastAsia="es-ES"/>
              </w:rPr>
              <w:t>perteneciente</w:t>
            </w:r>
            <w:r w:rsidR="008D5903" w:rsidRPr="005F60A3">
              <w:rPr>
                <w:i/>
                <w:iCs/>
                <w:lang w:eastAsia="es-ES"/>
              </w:rPr>
              <w:t xml:space="preserve"> a la empresa GOLDEN OMEGA S.A., que se ubica en el sector sur de la ciudad de Arica, XV Región</w:t>
            </w:r>
            <w:r w:rsidR="008D5903">
              <w:rPr>
                <w:iCs/>
                <w:lang w:eastAsia="es-ES"/>
              </w:rPr>
              <w:t>”.</w:t>
            </w:r>
          </w:p>
          <w:p w14:paraId="214C1FD6" w14:textId="77777777" w:rsidR="008D5903" w:rsidRPr="007267F7" w:rsidRDefault="008D5903" w:rsidP="005F60A3">
            <w:pPr>
              <w:pStyle w:val="Prrafodelista"/>
              <w:rPr>
                <w:iCs/>
                <w:lang w:eastAsia="es-ES"/>
              </w:rPr>
            </w:pPr>
          </w:p>
          <w:p w14:paraId="50DC8EAC" w14:textId="5FB1A6F4" w:rsidR="00EA27E1" w:rsidRPr="00342BA7" w:rsidRDefault="00886535" w:rsidP="00933C51">
            <w:pPr>
              <w:pStyle w:val="Prrafodelista"/>
              <w:numPr>
                <w:ilvl w:val="0"/>
                <w:numId w:val="4"/>
              </w:numPr>
              <w:ind w:left="313" w:hanging="284"/>
              <w:rPr>
                <w:sz w:val="16"/>
                <w:szCs w:val="16"/>
              </w:rPr>
            </w:pPr>
            <w:r>
              <w:rPr>
                <w:iCs/>
                <w:lang w:eastAsia="es-ES"/>
              </w:rPr>
              <w:t>Me</w:t>
            </w:r>
            <w:r w:rsidR="00E117C7">
              <w:rPr>
                <w:iCs/>
                <w:lang w:eastAsia="es-ES"/>
              </w:rPr>
              <w:t xml:space="preserve">diante ORD. N° </w:t>
            </w:r>
            <w:r w:rsidR="00BC3D3E">
              <w:rPr>
                <w:iCs/>
                <w:lang w:eastAsia="es-ES"/>
              </w:rPr>
              <w:t xml:space="preserve">157271 de fecha </w:t>
            </w:r>
            <w:r w:rsidR="0097292A">
              <w:rPr>
                <w:iCs/>
                <w:lang w:eastAsia="es-ES"/>
              </w:rPr>
              <w:t xml:space="preserve">19 </w:t>
            </w:r>
            <w:r w:rsidR="00BC3D3E">
              <w:rPr>
                <w:iCs/>
                <w:lang w:eastAsia="es-ES"/>
              </w:rPr>
              <w:t xml:space="preserve">de junio de 2017 de SERNAPESCA de la región de Arica y Parinacota (Anexo </w:t>
            </w:r>
            <w:r w:rsidR="00901CC4">
              <w:rPr>
                <w:iCs/>
                <w:lang w:eastAsia="es-ES"/>
              </w:rPr>
              <w:t>5</w:t>
            </w:r>
            <w:r w:rsidR="00BC3D3E">
              <w:rPr>
                <w:iCs/>
                <w:lang w:eastAsia="es-ES"/>
              </w:rPr>
              <w:t>),</w:t>
            </w:r>
            <w:r w:rsidR="0097292A">
              <w:rPr>
                <w:iCs/>
                <w:lang w:eastAsia="es-ES"/>
              </w:rPr>
              <w:t xml:space="preserve"> remitió una copia del informe final de la empresa de servicios audiovisuales CREAMEDIOS, en donde se </w:t>
            </w:r>
            <w:r w:rsidR="00D34444">
              <w:rPr>
                <w:iCs/>
                <w:lang w:eastAsia="es-ES"/>
              </w:rPr>
              <w:t xml:space="preserve">detalla los resultados del trabajo realizado </w:t>
            </w:r>
            <w:r w:rsidR="0097292A">
              <w:rPr>
                <w:iCs/>
                <w:lang w:eastAsia="es-ES"/>
              </w:rPr>
              <w:t xml:space="preserve">por el </w:t>
            </w:r>
            <w:r w:rsidR="0097292A" w:rsidRPr="0097292A">
              <w:rPr>
                <w:iCs/>
                <w:lang w:eastAsia="es-ES"/>
              </w:rPr>
              <w:t xml:space="preserve">vehículo no tripulado tipo DRONE marca Phanton 3 adv DJI </w:t>
            </w:r>
            <w:r w:rsidR="00D34444">
              <w:rPr>
                <w:iCs/>
                <w:lang w:eastAsia="es-ES"/>
              </w:rPr>
              <w:t>durante la actividad de inspección ambiental del día 25 de mayo de 2017</w:t>
            </w:r>
            <w:r w:rsidR="00D11283">
              <w:rPr>
                <w:iCs/>
                <w:lang w:eastAsia="es-ES"/>
              </w:rPr>
              <w:t>. Al respecto, dicho</w:t>
            </w:r>
            <w:r w:rsidR="00D34444">
              <w:rPr>
                <w:iCs/>
                <w:lang w:eastAsia="es-ES"/>
              </w:rPr>
              <w:t xml:space="preserve"> informe fue remitido a través de ORD. N° 260 de fecha 21 de junio de 2017 de esta </w:t>
            </w:r>
            <w:r w:rsidR="009278E3">
              <w:rPr>
                <w:iCs/>
                <w:lang w:eastAsia="es-ES"/>
              </w:rPr>
              <w:t>Superintendencia</w:t>
            </w:r>
            <w:r w:rsidR="00D34444">
              <w:rPr>
                <w:iCs/>
                <w:lang w:eastAsia="es-ES"/>
              </w:rPr>
              <w:t xml:space="preserve">  (Anexo </w:t>
            </w:r>
            <w:r w:rsidR="00901CC4">
              <w:rPr>
                <w:iCs/>
                <w:lang w:eastAsia="es-ES"/>
              </w:rPr>
              <w:t>6</w:t>
            </w:r>
            <w:r w:rsidR="00D34444">
              <w:rPr>
                <w:iCs/>
                <w:lang w:eastAsia="es-ES"/>
              </w:rPr>
              <w:t>) a la SEREM</w:t>
            </w:r>
            <w:r w:rsidR="005F60A3">
              <w:rPr>
                <w:iCs/>
                <w:lang w:eastAsia="es-ES"/>
              </w:rPr>
              <w:t>I</w:t>
            </w:r>
            <w:r w:rsidR="00D34444">
              <w:rPr>
                <w:iCs/>
                <w:lang w:eastAsia="es-ES"/>
              </w:rPr>
              <w:t xml:space="preserve"> de Salud de la región de Arica y Parinacota</w:t>
            </w:r>
            <w:r w:rsidR="008B7FC5">
              <w:rPr>
                <w:iCs/>
                <w:lang w:eastAsia="es-ES"/>
              </w:rPr>
              <w:t>.</w:t>
            </w:r>
          </w:p>
          <w:p w14:paraId="764AB22F" w14:textId="77777777" w:rsidR="008B7FC5" w:rsidRPr="00342BA7" w:rsidRDefault="008B7FC5" w:rsidP="00342BA7">
            <w:pPr>
              <w:pStyle w:val="Prrafodelista"/>
              <w:ind w:left="313"/>
              <w:rPr>
                <w:sz w:val="16"/>
                <w:szCs w:val="16"/>
              </w:rPr>
            </w:pPr>
          </w:p>
          <w:p w14:paraId="482CACC2" w14:textId="3D5EBC14" w:rsidR="00A14124" w:rsidRPr="00CE6A5B" w:rsidRDefault="008B7FC5" w:rsidP="00933C51">
            <w:pPr>
              <w:pStyle w:val="Prrafodelista"/>
              <w:numPr>
                <w:ilvl w:val="0"/>
                <w:numId w:val="4"/>
              </w:numPr>
              <w:ind w:left="313" w:hanging="284"/>
              <w:rPr>
                <w:i/>
                <w:sz w:val="16"/>
                <w:szCs w:val="16"/>
              </w:rPr>
            </w:pPr>
            <w:r>
              <w:rPr>
                <w:iCs/>
                <w:lang w:eastAsia="es-ES"/>
              </w:rPr>
              <w:t xml:space="preserve">A través de ORD. N° 157280 de fecha 27 de junio de 2017 SERNAPESCA de la región de Arica y Parinacota (Anexo </w:t>
            </w:r>
            <w:r w:rsidR="00901CC4">
              <w:rPr>
                <w:iCs/>
                <w:lang w:eastAsia="es-ES"/>
              </w:rPr>
              <w:t>7</w:t>
            </w:r>
            <w:r>
              <w:rPr>
                <w:iCs/>
                <w:lang w:eastAsia="es-ES"/>
              </w:rPr>
              <w:t xml:space="preserve">), </w:t>
            </w:r>
            <w:r w:rsidR="00342BA7">
              <w:rPr>
                <w:iCs/>
                <w:lang w:eastAsia="es-ES"/>
              </w:rPr>
              <w:t xml:space="preserve">informó </w:t>
            </w:r>
            <w:r w:rsidR="00D11283">
              <w:rPr>
                <w:iCs/>
                <w:lang w:eastAsia="es-ES"/>
              </w:rPr>
              <w:t xml:space="preserve">al respecto </w:t>
            </w:r>
            <w:r w:rsidR="00342BA7">
              <w:rPr>
                <w:iCs/>
                <w:lang w:eastAsia="es-ES"/>
              </w:rPr>
              <w:t>lo siguiente: “</w:t>
            </w:r>
            <w:r w:rsidR="00342BA7" w:rsidRPr="00CE6A5B">
              <w:rPr>
                <w:i/>
                <w:iCs/>
                <w:lang w:eastAsia="es-ES"/>
              </w:rPr>
              <w:t>En relación a la inspección ambiental realizada en la planta Golden Omeg</w:t>
            </w:r>
            <w:r w:rsidR="00A14124" w:rsidRPr="00CE6A5B">
              <w:rPr>
                <w:i/>
                <w:iCs/>
                <w:lang w:eastAsia="es-ES"/>
              </w:rPr>
              <w:t>a el día 25 de mayo de 2017, específicamente en la tubería de descarga, y de acuerdo al informe final entregado por la empresa CREAMEDIOS a esta institución, se puede constatar lo siguiente:</w:t>
            </w:r>
          </w:p>
          <w:p w14:paraId="2EC941D0" w14:textId="77777777" w:rsidR="00A14124" w:rsidRPr="00CE6A5B" w:rsidRDefault="00A14124" w:rsidP="008B21A9">
            <w:pPr>
              <w:pStyle w:val="Prrafodelista"/>
              <w:rPr>
                <w:i/>
                <w:iCs/>
                <w:lang w:eastAsia="es-ES"/>
              </w:rPr>
            </w:pPr>
          </w:p>
          <w:p w14:paraId="766D5FF4" w14:textId="2412F06C" w:rsidR="00A14124" w:rsidRPr="00CE6A5B" w:rsidRDefault="00A14124" w:rsidP="00933C51">
            <w:pPr>
              <w:pStyle w:val="Prrafodelista"/>
              <w:numPr>
                <w:ilvl w:val="0"/>
                <w:numId w:val="7"/>
              </w:numPr>
              <w:ind w:left="596" w:hanging="283"/>
              <w:rPr>
                <w:i/>
                <w:iCs/>
                <w:lang w:eastAsia="es-ES"/>
              </w:rPr>
            </w:pPr>
            <w:r w:rsidRPr="00CE6A5B">
              <w:rPr>
                <w:i/>
                <w:iCs/>
                <w:lang w:eastAsia="es-ES"/>
              </w:rPr>
              <w:t>La utilización de la Rodamina WT para observar el comportamiento de los RILES en la descarga del emisario submarino de la planta Golden Omega resultó ser una herramienta eficaz, para visualizar la dispersión de los RILES en el mar.</w:t>
            </w:r>
          </w:p>
          <w:p w14:paraId="422C7EF3" w14:textId="77777777" w:rsidR="00A14124" w:rsidRPr="00CE6A5B" w:rsidRDefault="00A14124" w:rsidP="008B21A9">
            <w:pPr>
              <w:pStyle w:val="Prrafodelista"/>
              <w:ind w:left="596" w:hanging="283"/>
              <w:rPr>
                <w:i/>
                <w:iCs/>
                <w:lang w:eastAsia="es-ES"/>
              </w:rPr>
            </w:pPr>
          </w:p>
          <w:p w14:paraId="58D9056C" w14:textId="5A680930" w:rsidR="00D15B3C" w:rsidRPr="00CE6A5B" w:rsidRDefault="00A14124" w:rsidP="00933C51">
            <w:pPr>
              <w:pStyle w:val="Prrafodelista"/>
              <w:numPr>
                <w:ilvl w:val="0"/>
                <w:numId w:val="7"/>
              </w:numPr>
              <w:ind w:left="596" w:hanging="283"/>
              <w:rPr>
                <w:i/>
                <w:iCs/>
                <w:lang w:eastAsia="es-ES"/>
              </w:rPr>
            </w:pPr>
            <w:r w:rsidRPr="00CE6A5B">
              <w:rPr>
                <w:i/>
                <w:iCs/>
                <w:lang w:eastAsia="es-ES"/>
              </w:rPr>
              <w:t xml:space="preserve">Que de acuerdo a lo observado in situ, a lo constatado por las fotografías registradas por equipo de DRONE y al informe de CREAMEDIOS, se visualiza </w:t>
            </w:r>
            <w:r w:rsidR="00D15B3C" w:rsidRPr="00CE6A5B">
              <w:rPr>
                <w:i/>
                <w:iCs/>
                <w:lang w:eastAsia="es-ES"/>
              </w:rPr>
              <w:t xml:space="preserve">un evidente Ingreso de los riles descargados por la empresa, </w:t>
            </w:r>
            <w:r w:rsidR="009278E3" w:rsidRPr="00CE6A5B">
              <w:rPr>
                <w:i/>
                <w:iCs/>
                <w:lang w:eastAsia="es-ES"/>
              </w:rPr>
              <w:t>dentro</w:t>
            </w:r>
            <w:r w:rsidR="00D15B3C" w:rsidRPr="00CE6A5B">
              <w:rPr>
                <w:i/>
                <w:iCs/>
                <w:lang w:eastAsia="es-ES"/>
              </w:rPr>
              <w:t xml:space="preserve"> de la </w:t>
            </w:r>
            <w:r w:rsidR="00D15B3C" w:rsidRPr="00F505C6">
              <w:rPr>
                <w:i/>
                <w:iCs/>
                <w:lang w:eastAsia="es-ES"/>
              </w:rPr>
              <w:t xml:space="preserve">Zona </w:t>
            </w:r>
            <w:r w:rsidR="00D15B3C" w:rsidRPr="00CE6A5B">
              <w:rPr>
                <w:i/>
                <w:iCs/>
                <w:lang w:eastAsia="es-ES"/>
              </w:rPr>
              <w:t>de Protección Litoral (ZPL), decretada por el Documento D.G.T.M. Y M.M. ORDINARIO N° 12.600/05/703/VRS de la Armada de Chile, incluso, se observa que la Rodamina y por ende el RIL, llegan hasta la orilla de playa.</w:t>
            </w:r>
          </w:p>
          <w:p w14:paraId="18B1E59D" w14:textId="77777777" w:rsidR="00D15B3C" w:rsidRPr="00CE6A5B" w:rsidRDefault="00D15B3C" w:rsidP="008B21A9">
            <w:pPr>
              <w:pStyle w:val="Prrafodelista"/>
              <w:ind w:left="596"/>
              <w:rPr>
                <w:i/>
                <w:iCs/>
                <w:lang w:eastAsia="es-ES"/>
              </w:rPr>
            </w:pPr>
          </w:p>
          <w:p w14:paraId="68E96BFA" w14:textId="706FD5F7" w:rsidR="00D15B3C" w:rsidRPr="00CE6A5B" w:rsidRDefault="00D15B3C" w:rsidP="00933C51">
            <w:pPr>
              <w:pStyle w:val="Prrafodelista"/>
              <w:numPr>
                <w:ilvl w:val="0"/>
                <w:numId w:val="7"/>
              </w:numPr>
              <w:ind w:left="596" w:hanging="283"/>
              <w:rPr>
                <w:i/>
                <w:iCs/>
                <w:lang w:eastAsia="es-ES"/>
              </w:rPr>
            </w:pPr>
            <w:r w:rsidRPr="00CE6A5B">
              <w:rPr>
                <w:i/>
                <w:iCs/>
                <w:lang w:eastAsia="es-ES"/>
              </w:rPr>
              <w:t xml:space="preserve">Lo anterior, también evidencia que la tubería de descarga (o emisario), tiene fisuras y/o roturas en más de un punto, lo cual </w:t>
            </w:r>
            <w:r w:rsidRPr="00F505C6">
              <w:rPr>
                <w:i/>
                <w:iCs/>
                <w:lang w:eastAsia="es-ES"/>
              </w:rPr>
              <w:t xml:space="preserve">es </w:t>
            </w:r>
            <w:r w:rsidRPr="00CE6A5B">
              <w:rPr>
                <w:i/>
                <w:iCs/>
                <w:lang w:eastAsia="es-ES"/>
              </w:rPr>
              <w:t>constatado en el informe y fotografías de CREAMEDIOS, así como también, se puede constatar según el Informe, que debieron pasar 7 minutos más después de la salida de la rodamina por las fisuras, para que esta saliera por el punto de descarga marcado por una vara demarcatoria en el mar.</w:t>
            </w:r>
          </w:p>
          <w:p w14:paraId="5DE055F2" w14:textId="77777777" w:rsidR="00D15B3C" w:rsidRPr="00CE6A5B" w:rsidRDefault="00D15B3C" w:rsidP="008B21A9">
            <w:pPr>
              <w:pStyle w:val="Prrafodelista"/>
              <w:ind w:left="596"/>
              <w:rPr>
                <w:i/>
                <w:iCs/>
                <w:lang w:eastAsia="es-ES"/>
              </w:rPr>
            </w:pPr>
          </w:p>
          <w:p w14:paraId="024E15FC" w14:textId="64354E54" w:rsidR="00D15B3C" w:rsidRPr="00CE6A5B" w:rsidRDefault="00D15B3C" w:rsidP="00933C51">
            <w:pPr>
              <w:pStyle w:val="Prrafodelista"/>
              <w:numPr>
                <w:ilvl w:val="0"/>
                <w:numId w:val="7"/>
              </w:numPr>
              <w:ind w:left="596" w:hanging="283"/>
              <w:rPr>
                <w:i/>
                <w:iCs/>
                <w:lang w:eastAsia="es-ES"/>
              </w:rPr>
            </w:pPr>
            <w:r w:rsidRPr="00CE6A5B">
              <w:rPr>
                <w:i/>
                <w:iCs/>
                <w:lang w:eastAsia="es-ES"/>
              </w:rPr>
              <w:t>También se observa personas haciendo actividades pesqueras</w:t>
            </w:r>
            <w:r w:rsidR="00C50871" w:rsidRPr="00CE6A5B">
              <w:rPr>
                <w:i/>
                <w:iCs/>
                <w:lang w:eastAsia="es-ES"/>
              </w:rPr>
              <w:t xml:space="preserve"> extractivas </w:t>
            </w:r>
            <w:r w:rsidRPr="00CE6A5B">
              <w:rPr>
                <w:i/>
                <w:iCs/>
                <w:lang w:eastAsia="es-ES"/>
              </w:rPr>
              <w:t>(recolectores de orilla),</w:t>
            </w:r>
            <w:r w:rsidR="00C50871" w:rsidRPr="00CE6A5B">
              <w:rPr>
                <w:i/>
                <w:iCs/>
                <w:lang w:eastAsia="es-ES"/>
              </w:rPr>
              <w:t xml:space="preserve"> </w:t>
            </w:r>
            <w:r w:rsidRPr="00CE6A5B">
              <w:rPr>
                <w:i/>
                <w:iCs/>
                <w:lang w:eastAsia="es-ES"/>
              </w:rPr>
              <w:t xml:space="preserve">e </w:t>
            </w:r>
            <w:r w:rsidR="00C50871" w:rsidRPr="00CE6A5B">
              <w:rPr>
                <w:i/>
                <w:iCs/>
                <w:lang w:eastAsia="es-ES"/>
              </w:rPr>
              <w:t>i</w:t>
            </w:r>
            <w:r w:rsidRPr="00CE6A5B">
              <w:rPr>
                <w:i/>
                <w:iCs/>
                <w:lang w:eastAsia="es-ES"/>
              </w:rPr>
              <w:t>gualmente, personas practicando deportes en tablas (Surf</w:t>
            </w:r>
            <w:r w:rsidR="00C50871" w:rsidRPr="00CE6A5B">
              <w:rPr>
                <w:i/>
                <w:iCs/>
                <w:lang w:eastAsia="es-ES"/>
              </w:rPr>
              <w:t xml:space="preserve"> </w:t>
            </w:r>
            <w:r w:rsidRPr="00CE6A5B">
              <w:rPr>
                <w:i/>
                <w:iCs/>
                <w:lang w:eastAsia="es-ES"/>
              </w:rPr>
              <w:t xml:space="preserve">y Bodyboard), cerca de la </w:t>
            </w:r>
            <w:r w:rsidR="00C50871" w:rsidRPr="00CE6A5B">
              <w:rPr>
                <w:i/>
                <w:iCs/>
                <w:lang w:eastAsia="es-ES"/>
              </w:rPr>
              <w:t>z</w:t>
            </w:r>
            <w:r w:rsidRPr="00CE6A5B">
              <w:rPr>
                <w:i/>
                <w:iCs/>
                <w:lang w:eastAsia="es-ES"/>
              </w:rPr>
              <w:t>ona de descarga y cerca además de la d</w:t>
            </w:r>
            <w:r w:rsidR="00C50871" w:rsidRPr="00CE6A5B">
              <w:rPr>
                <w:i/>
                <w:iCs/>
                <w:lang w:eastAsia="es-ES"/>
              </w:rPr>
              <w:t>i</w:t>
            </w:r>
            <w:r w:rsidRPr="00CE6A5B">
              <w:rPr>
                <w:i/>
                <w:iCs/>
                <w:lang w:eastAsia="es-ES"/>
              </w:rPr>
              <w:t xml:space="preserve">spersión de </w:t>
            </w:r>
            <w:r w:rsidR="00C50871" w:rsidRPr="00CE6A5B">
              <w:rPr>
                <w:i/>
                <w:iCs/>
                <w:lang w:eastAsia="es-ES"/>
              </w:rPr>
              <w:t>l</w:t>
            </w:r>
            <w:r w:rsidRPr="00CE6A5B">
              <w:rPr>
                <w:i/>
                <w:iCs/>
                <w:lang w:eastAsia="es-ES"/>
              </w:rPr>
              <w:t xml:space="preserve">a </w:t>
            </w:r>
            <w:r w:rsidR="009278E3" w:rsidRPr="00CE6A5B">
              <w:rPr>
                <w:i/>
                <w:iCs/>
                <w:lang w:eastAsia="es-ES"/>
              </w:rPr>
              <w:t>Rodamina</w:t>
            </w:r>
            <w:r w:rsidRPr="00CE6A5B">
              <w:rPr>
                <w:i/>
                <w:iCs/>
                <w:lang w:eastAsia="es-ES"/>
              </w:rPr>
              <w:t xml:space="preserve"> y del R</w:t>
            </w:r>
            <w:r w:rsidR="00C50871" w:rsidRPr="00CE6A5B">
              <w:rPr>
                <w:i/>
                <w:iCs/>
                <w:lang w:eastAsia="es-ES"/>
              </w:rPr>
              <w:t>IL</w:t>
            </w:r>
            <w:r w:rsidRPr="00CE6A5B">
              <w:rPr>
                <w:i/>
                <w:iCs/>
                <w:lang w:eastAsia="es-ES"/>
              </w:rPr>
              <w:t>.</w:t>
            </w:r>
          </w:p>
          <w:p w14:paraId="08AE1BB3" w14:textId="77777777" w:rsidR="00D15B3C" w:rsidRPr="00CE6A5B" w:rsidRDefault="00D15B3C" w:rsidP="008B21A9">
            <w:pPr>
              <w:pStyle w:val="Prrafodelista"/>
              <w:ind w:left="596"/>
              <w:rPr>
                <w:i/>
                <w:iCs/>
                <w:lang w:eastAsia="es-ES"/>
              </w:rPr>
            </w:pPr>
          </w:p>
          <w:p w14:paraId="1A694985" w14:textId="6C0AC8D3" w:rsidR="00D15B3C" w:rsidRPr="00CE6A5B" w:rsidRDefault="00D15B3C" w:rsidP="00933C51">
            <w:pPr>
              <w:pStyle w:val="Prrafodelista"/>
              <w:numPr>
                <w:ilvl w:val="0"/>
                <w:numId w:val="7"/>
              </w:numPr>
              <w:ind w:left="596" w:hanging="283"/>
              <w:rPr>
                <w:i/>
                <w:iCs/>
                <w:lang w:eastAsia="es-ES"/>
              </w:rPr>
            </w:pPr>
            <w:r w:rsidRPr="00CE6A5B">
              <w:rPr>
                <w:i/>
                <w:iCs/>
                <w:lang w:eastAsia="es-ES"/>
              </w:rPr>
              <w:t>Además, en la reunión final o de c</w:t>
            </w:r>
            <w:r w:rsidR="00C50871" w:rsidRPr="00CE6A5B">
              <w:rPr>
                <w:i/>
                <w:iCs/>
                <w:lang w:eastAsia="es-ES"/>
              </w:rPr>
              <w:t>i</w:t>
            </w:r>
            <w:r w:rsidRPr="00CE6A5B">
              <w:rPr>
                <w:i/>
                <w:iCs/>
                <w:lang w:eastAsia="es-ES"/>
              </w:rPr>
              <w:t xml:space="preserve">erre de </w:t>
            </w:r>
            <w:r w:rsidR="00C50871" w:rsidRPr="00CE6A5B">
              <w:rPr>
                <w:i/>
                <w:iCs/>
                <w:lang w:eastAsia="es-ES"/>
              </w:rPr>
              <w:t>l</w:t>
            </w:r>
            <w:r w:rsidRPr="00CE6A5B">
              <w:rPr>
                <w:i/>
                <w:iCs/>
                <w:lang w:eastAsia="es-ES"/>
              </w:rPr>
              <w:t xml:space="preserve">a actividad, se le consulta al gerente de operaciones si </w:t>
            </w:r>
            <w:r w:rsidR="00C50871" w:rsidRPr="00CE6A5B">
              <w:rPr>
                <w:i/>
                <w:iCs/>
                <w:lang w:eastAsia="es-ES"/>
              </w:rPr>
              <w:t>tienen a</w:t>
            </w:r>
            <w:r w:rsidRPr="00CE6A5B">
              <w:rPr>
                <w:i/>
                <w:iCs/>
                <w:lang w:eastAsia="es-ES"/>
              </w:rPr>
              <w:t xml:space="preserve">lguna forma de fiscalizar o monitorear los trabajos de la empresa que presta servicios de mantención a las </w:t>
            </w:r>
            <w:r w:rsidR="009278E3" w:rsidRPr="00CE6A5B">
              <w:rPr>
                <w:i/>
                <w:iCs/>
                <w:lang w:eastAsia="es-ES"/>
              </w:rPr>
              <w:t>tuberías</w:t>
            </w:r>
            <w:r w:rsidRPr="00CE6A5B">
              <w:rPr>
                <w:i/>
                <w:iCs/>
                <w:lang w:eastAsia="es-ES"/>
              </w:rPr>
              <w:t xml:space="preserve"> o emisarios de la empresa, a lo cual nos señala que no tiene </w:t>
            </w:r>
            <w:r w:rsidR="00C50871" w:rsidRPr="00CE6A5B">
              <w:rPr>
                <w:i/>
                <w:iCs/>
                <w:lang w:eastAsia="es-ES"/>
              </w:rPr>
              <w:t>l</w:t>
            </w:r>
            <w:r w:rsidRPr="00CE6A5B">
              <w:rPr>
                <w:i/>
                <w:iCs/>
                <w:lang w:eastAsia="es-ES"/>
              </w:rPr>
              <w:t xml:space="preserve">a forma práctica sino que solo </w:t>
            </w:r>
            <w:r w:rsidR="00C50871" w:rsidRPr="00CE6A5B">
              <w:rPr>
                <w:i/>
                <w:iCs/>
                <w:lang w:eastAsia="es-ES"/>
              </w:rPr>
              <w:t>d</w:t>
            </w:r>
            <w:r w:rsidRPr="00CE6A5B">
              <w:rPr>
                <w:i/>
                <w:iCs/>
                <w:lang w:eastAsia="es-ES"/>
              </w:rPr>
              <w:t>ocumental y de "buena fe".</w:t>
            </w:r>
          </w:p>
          <w:p w14:paraId="54363338" w14:textId="77777777" w:rsidR="00D15B3C" w:rsidRPr="00CE6A5B" w:rsidRDefault="00D15B3C" w:rsidP="008B21A9">
            <w:pPr>
              <w:pStyle w:val="Prrafodelista"/>
              <w:ind w:left="596"/>
              <w:rPr>
                <w:i/>
                <w:iCs/>
                <w:lang w:eastAsia="es-ES"/>
              </w:rPr>
            </w:pPr>
          </w:p>
          <w:p w14:paraId="3E57D9FA" w14:textId="0FA3FF48" w:rsidR="00D15B3C" w:rsidRPr="00CE6A5B" w:rsidRDefault="00D15B3C" w:rsidP="00933C51">
            <w:pPr>
              <w:pStyle w:val="Prrafodelista"/>
              <w:numPr>
                <w:ilvl w:val="0"/>
                <w:numId w:val="7"/>
              </w:numPr>
              <w:ind w:left="596" w:hanging="283"/>
              <w:rPr>
                <w:i/>
                <w:iCs/>
                <w:lang w:eastAsia="es-ES"/>
              </w:rPr>
            </w:pPr>
            <w:r w:rsidRPr="00CE6A5B">
              <w:rPr>
                <w:i/>
                <w:iCs/>
                <w:lang w:eastAsia="es-ES"/>
              </w:rPr>
              <w:t>Se le real</w:t>
            </w:r>
            <w:r w:rsidR="00C50871" w:rsidRPr="00CE6A5B">
              <w:rPr>
                <w:i/>
                <w:iCs/>
                <w:lang w:eastAsia="es-ES"/>
              </w:rPr>
              <w:t>i</w:t>
            </w:r>
            <w:r w:rsidRPr="00CE6A5B">
              <w:rPr>
                <w:i/>
                <w:iCs/>
                <w:lang w:eastAsia="es-ES"/>
              </w:rPr>
              <w:t>za una sol</w:t>
            </w:r>
            <w:r w:rsidR="00C50871" w:rsidRPr="00CE6A5B">
              <w:rPr>
                <w:i/>
                <w:iCs/>
                <w:lang w:eastAsia="es-ES"/>
              </w:rPr>
              <w:t xml:space="preserve">icitud </w:t>
            </w:r>
            <w:r w:rsidRPr="00CE6A5B">
              <w:rPr>
                <w:i/>
                <w:iCs/>
                <w:lang w:eastAsia="es-ES"/>
              </w:rPr>
              <w:t>de información a la empr</w:t>
            </w:r>
            <w:r w:rsidR="00C50871" w:rsidRPr="00CE6A5B">
              <w:rPr>
                <w:i/>
                <w:iCs/>
                <w:lang w:eastAsia="es-ES"/>
              </w:rPr>
              <w:t>e</w:t>
            </w:r>
            <w:r w:rsidRPr="00CE6A5B">
              <w:rPr>
                <w:i/>
                <w:iCs/>
                <w:lang w:eastAsia="es-ES"/>
              </w:rPr>
              <w:t>sa</w:t>
            </w:r>
            <w:r w:rsidR="00C50871" w:rsidRPr="00CE6A5B">
              <w:rPr>
                <w:i/>
                <w:iCs/>
                <w:lang w:eastAsia="es-ES"/>
              </w:rPr>
              <w:t xml:space="preserve"> </w:t>
            </w:r>
            <w:r w:rsidRPr="00CE6A5B">
              <w:rPr>
                <w:i/>
                <w:iCs/>
                <w:lang w:eastAsia="es-ES"/>
              </w:rPr>
              <w:t>debido a la evidente falla en el sistema de descarga de RILE</w:t>
            </w:r>
            <w:r w:rsidR="00C50871" w:rsidRPr="00CE6A5B">
              <w:rPr>
                <w:i/>
                <w:iCs/>
                <w:lang w:eastAsia="es-ES"/>
              </w:rPr>
              <w:t xml:space="preserve">S </w:t>
            </w:r>
            <w:r w:rsidRPr="00CE6A5B">
              <w:rPr>
                <w:i/>
                <w:iCs/>
                <w:lang w:eastAsia="es-ES"/>
              </w:rPr>
              <w:t>al mar</w:t>
            </w:r>
            <w:r w:rsidR="00C50871" w:rsidRPr="00CE6A5B">
              <w:rPr>
                <w:i/>
                <w:iCs/>
                <w:lang w:eastAsia="es-ES"/>
              </w:rPr>
              <w:t>.</w:t>
            </w:r>
          </w:p>
          <w:p w14:paraId="4B5219E5" w14:textId="77777777" w:rsidR="00D15B3C" w:rsidRPr="00CE6A5B" w:rsidRDefault="00D15B3C" w:rsidP="008B21A9">
            <w:pPr>
              <w:pStyle w:val="Prrafodelista"/>
              <w:ind w:left="596"/>
              <w:rPr>
                <w:i/>
                <w:iCs/>
                <w:lang w:eastAsia="es-ES"/>
              </w:rPr>
            </w:pPr>
          </w:p>
          <w:p w14:paraId="25281C9E" w14:textId="1AB41FCB" w:rsidR="00AF44CC" w:rsidRPr="00CE6A5B" w:rsidRDefault="00D15B3C" w:rsidP="00933C51">
            <w:pPr>
              <w:pStyle w:val="Prrafodelista"/>
              <w:numPr>
                <w:ilvl w:val="0"/>
                <w:numId w:val="7"/>
              </w:numPr>
              <w:ind w:left="596" w:hanging="283"/>
              <w:rPr>
                <w:i/>
                <w:iCs/>
                <w:lang w:eastAsia="es-ES"/>
              </w:rPr>
            </w:pPr>
            <w:r w:rsidRPr="00CE6A5B">
              <w:rPr>
                <w:i/>
                <w:iCs/>
                <w:lang w:eastAsia="es-ES"/>
              </w:rPr>
              <w:t>Finalmente, es importante señalar que en la reg</w:t>
            </w:r>
            <w:r w:rsidR="00C50871" w:rsidRPr="00CE6A5B">
              <w:rPr>
                <w:i/>
                <w:iCs/>
                <w:lang w:eastAsia="es-ES"/>
              </w:rPr>
              <w:t>i</w:t>
            </w:r>
            <w:r w:rsidRPr="00CE6A5B">
              <w:rPr>
                <w:i/>
                <w:iCs/>
                <w:lang w:eastAsia="es-ES"/>
              </w:rPr>
              <w:t xml:space="preserve">ón existe constituida una </w:t>
            </w:r>
            <w:r w:rsidR="00C50871" w:rsidRPr="00CE6A5B">
              <w:rPr>
                <w:i/>
                <w:iCs/>
                <w:lang w:eastAsia="es-ES"/>
              </w:rPr>
              <w:t>M</w:t>
            </w:r>
            <w:r w:rsidRPr="00CE6A5B">
              <w:rPr>
                <w:i/>
                <w:iCs/>
                <w:lang w:eastAsia="es-ES"/>
              </w:rPr>
              <w:t xml:space="preserve">esa de Pesca Artesanal </w:t>
            </w:r>
            <w:r w:rsidR="009278E3" w:rsidRPr="00CE6A5B">
              <w:rPr>
                <w:i/>
                <w:iCs/>
                <w:lang w:eastAsia="es-ES"/>
              </w:rPr>
              <w:t>Público</w:t>
            </w:r>
            <w:r w:rsidRPr="00CE6A5B">
              <w:rPr>
                <w:i/>
                <w:iCs/>
                <w:lang w:eastAsia="es-ES"/>
              </w:rPr>
              <w:t xml:space="preserve">-Privada, en donde </w:t>
            </w:r>
            <w:r w:rsidR="00C50871" w:rsidRPr="00CE6A5B">
              <w:rPr>
                <w:i/>
                <w:iCs/>
                <w:lang w:eastAsia="es-ES"/>
              </w:rPr>
              <w:t xml:space="preserve">participan diferentes organizaciones </w:t>
            </w:r>
            <w:r w:rsidRPr="00CE6A5B">
              <w:rPr>
                <w:i/>
                <w:iCs/>
                <w:lang w:eastAsia="es-ES"/>
              </w:rPr>
              <w:t>de pescadores artesanales legalmente con</w:t>
            </w:r>
            <w:r w:rsidR="00C50871" w:rsidRPr="00CE6A5B">
              <w:rPr>
                <w:i/>
                <w:iCs/>
                <w:lang w:eastAsia="es-ES"/>
              </w:rPr>
              <w:t xml:space="preserve">stituidas, </w:t>
            </w:r>
            <w:r w:rsidRPr="00CE6A5B">
              <w:rPr>
                <w:i/>
                <w:iCs/>
                <w:lang w:eastAsia="es-ES"/>
              </w:rPr>
              <w:t xml:space="preserve">algunas de </w:t>
            </w:r>
            <w:r w:rsidR="00C50871" w:rsidRPr="00CE6A5B">
              <w:rPr>
                <w:i/>
                <w:iCs/>
                <w:lang w:eastAsia="es-ES"/>
              </w:rPr>
              <w:t xml:space="preserve">las </w:t>
            </w:r>
            <w:r w:rsidRPr="00CE6A5B">
              <w:rPr>
                <w:i/>
                <w:iCs/>
                <w:lang w:eastAsia="es-ES"/>
              </w:rPr>
              <w:t xml:space="preserve">cuales durante el </w:t>
            </w:r>
            <w:r w:rsidR="00C50871" w:rsidRPr="00CE6A5B">
              <w:rPr>
                <w:i/>
                <w:iCs/>
                <w:lang w:eastAsia="es-ES"/>
              </w:rPr>
              <w:t xml:space="preserve">año </w:t>
            </w:r>
            <w:r w:rsidRPr="00CE6A5B">
              <w:rPr>
                <w:i/>
                <w:iCs/>
                <w:lang w:eastAsia="es-ES"/>
              </w:rPr>
              <w:t xml:space="preserve">2016, realizaron a esta mesa denuncias </w:t>
            </w:r>
            <w:r w:rsidR="00C50871" w:rsidRPr="00CE6A5B">
              <w:rPr>
                <w:i/>
                <w:iCs/>
                <w:lang w:eastAsia="es-ES"/>
              </w:rPr>
              <w:t>y</w:t>
            </w:r>
            <w:r w:rsidRPr="00CE6A5B">
              <w:rPr>
                <w:i/>
                <w:iCs/>
                <w:lang w:eastAsia="es-ES"/>
              </w:rPr>
              <w:t>/o comentar</w:t>
            </w:r>
            <w:r w:rsidR="00C50871" w:rsidRPr="00CE6A5B">
              <w:rPr>
                <w:i/>
                <w:iCs/>
                <w:lang w:eastAsia="es-ES"/>
              </w:rPr>
              <w:t>i</w:t>
            </w:r>
            <w:r w:rsidRPr="00CE6A5B">
              <w:rPr>
                <w:i/>
                <w:iCs/>
                <w:lang w:eastAsia="es-ES"/>
              </w:rPr>
              <w:t>os acerca de la contaminación en el sector, acusando directamente a la Empresa Go</w:t>
            </w:r>
            <w:r w:rsidR="00C50871" w:rsidRPr="00CE6A5B">
              <w:rPr>
                <w:i/>
                <w:iCs/>
                <w:lang w:eastAsia="es-ES"/>
              </w:rPr>
              <w:t>l</w:t>
            </w:r>
            <w:r w:rsidRPr="00CE6A5B">
              <w:rPr>
                <w:i/>
                <w:iCs/>
                <w:lang w:eastAsia="es-ES"/>
              </w:rPr>
              <w:t xml:space="preserve">den Omega, y durante el 2017, se </w:t>
            </w:r>
            <w:r w:rsidR="009278E3" w:rsidRPr="00CE6A5B">
              <w:rPr>
                <w:i/>
                <w:iCs/>
                <w:lang w:eastAsia="es-ES"/>
              </w:rPr>
              <w:t>invitó</w:t>
            </w:r>
            <w:r w:rsidRPr="00CE6A5B">
              <w:rPr>
                <w:i/>
                <w:iCs/>
                <w:lang w:eastAsia="es-ES"/>
              </w:rPr>
              <w:t xml:space="preserve"> a esta mesa a </w:t>
            </w:r>
            <w:r w:rsidR="00C50871" w:rsidRPr="00CE6A5B">
              <w:rPr>
                <w:i/>
                <w:iCs/>
                <w:lang w:eastAsia="es-ES"/>
              </w:rPr>
              <w:t>l</w:t>
            </w:r>
            <w:r w:rsidRPr="00CE6A5B">
              <w:rPr>
                <w:i/>
                <w:iCs/>
                <w:lang w:eastAsia="es-ES"/>
              </w:rPr>
              <w:t>a SMA, inst</w:t>
            </w:r>
            <w:r w:rsidR="00AF44CC" w:rsidRPr="00CE6A5B">
              <w:rPr>
                <w:i/>
                <w:iCs/>
                <w:lang w:eastAsia="es-ES"/>
              </w:rPr>
              <w:t>i</w:t>
            </w:r>
            <w:r w:rsidRPr="00CE6A5B">
              <w:rPr>
                <w:i/>
                <w:iCs/>
                <w:lang w:eastAsia="es-ES"/>
              </w:rPr>
              <w:t>tución a la cual le manifestaron reparos respecto a la co</w:t>
            </w:r>
            <w:r w:rsidR="00AF44CC" w:rsidRPr="00CE6A5B">
              <w:rPr>
                <w:i/>
                <w:iCs/>
                <w:lang w:eastAsia="es-ES"/>
              </w:rPr>
              <w:t>nta</w:t>
            </w:r>
            <w:r w:rsidRPr="00CE6A5B">
              <w:rPr>
                <w:i/>
                <w:iCs/>
                <w:lang w:eastAsia="es-ES"/>
              </w:rPr>
              <w:t>m</w:t>
            </w:r>
            <w:r w:rsidR="00AF44CC" w:rsidRPr="00CE6A5B">
              <w:rPr>
                <w:i/>
                <w:iCs/>
                <w:lang w:eastAsia="es-ES"/>
              </w:rPr>
              <w:t>i</w:t>
            </w:r>
            <w:r w:rsidRPr="00CE6A5B">
              <w:rPr>
                <w:i/>
                <w:iCs/>
                <w:lang w:eastAsia="es-ES"/>
              </w:rPr>
              <w:t>nación en aquel sec</w:t>
            </w:r>
            <w:r w:rsidR="00AF44CC" w:rsidRPr="00CE6A5B">
              <w:rPr>
                <w:i/>
                <w:iCs/>
                <w:lang w:eastAsia="es-ES"/>
              </w:rPr>
              <w:t>t</w:t>
            </w:r>
            <w:r w:rsidRPr="00CE6A5B">
              <w:rPr>
                <w:i/>
                <w:iCs/>
                <w:lang w:eastAsia="es-ES"/>
              </w:rPr>
              <w:t>o</w:t>
            </w:r>
            <w:r w:rsidR="00AF44CC" w:rsidRPr="00CE6A5B">
              <w:rPr>
                <w:i/>
                <w:iCs/>
                <w:lang w:eastAsia="es-ES"/>
              </w:rPr>
              <w:t xml:space="preserve">r. </w:t>
            </w:r>
          </w:p>
          <w:p w14:paraId="61D883D4" w14:textId="77777777" w:rsidR="00AF44CC" w:rsidRPr="00CE6A5B" w:rsidRDefault="00AF44CC" w:rsidP="008B21A9">
            <w:pPr>
              <w:rPr>
                <w:i/>
                <w:iCs/>
                <w:lang w:eastAsia="es-ES"/>
              </w:rPr>
            </w:pPr>
          </w:p>
          <w:p w14:paraId="18C611E2" w14:textId="77777777" w:rsidR="00AF44CC" w:rsidRPr="00CE6A5B" w:rsidRDefault="00AF44CC" w:rsidP="008B21A9">
            <w:pPr>
              <w:ind w:left="313"/>
              <w:rPr>
                <w:i/>
                <w:iCs/>
                <w:lang w:eastAsia="es-ES"/>
              </w:rPr>
            </w:pPr>
            <w:r w:rsidRPr="00CE6A5B">
              <w:rPr>
                <w:i/>
                <w:iCs/>
                <w:lang w:eastAsia="es-ES"/>
              </w:rPr>
              <w:t>De todo lo constatado en la inspección ambiental en terreno, sumando a lo mencionado anteriormente, se puede inferir lo siguiente:</w:t>
            </w:r>
          </w:p>
          <w:p w14:paraId="427E7B9C" w14:textId="77777777" w:rsidR="00AF44CC" w:rsidRPr="00CE6A5B" w:rsidRDefault="00AF44CC" w:rsidP="00AF44CC">
            <w:pPr>
              <w:ind w:left="596"/>
              <w:rPr>
                <w:i/>
                <w:iCs/>
                <w:lang w:eastAsia="es-ES"/>
              </w:rPr>
            </w:pPr>
          </w:p>
          <w:p w14:paraId="6E2F1E8C" w14:textId="77777777" w:rsidR="00AF44CC" w:rsidRPr="00CE6A5B" w:rsidRDefault="00AF44CC" w:rsidP="00933C51">
            <w:pPr>
              <w:pStyle w:val="Prrafodelista"/>
              <w:numPr>
                <w:ilvl w:val="0"/>
                <w:numId w:val="8"/>
              </w:numPr>
              <w:ind w:left="880" w:hanging="284"/>
              <w:rPr>
                <w:i/>
                <w:iCs/>
                <w:lang w:eastAsia="es-ES"/>
              </w:rPr>
            </w:pPr>
            <w:r w:rsidRPr="00CE6A5B">
              <w:rPr>
                <w:i/>
                <w:iCs/>
                <w:lang w:eastAsia="es-ES"/>
              </w:rPr>
              <w:t xml:space="preserve">Los Riles </w:t>
            </w:r>
            <w:r w:rsidRPr="00F505C6">
              <w:rPr>
                <w:i/>
                <w:iCs/>
                <w:lang w:eastAsia="es-ES"/>
              </w:rPr>
              <w:t xml:space="preserve">de </w:t>
            </w:r>
            <w:r w:rsidRPr="00CE6A5B">
              <w:rPr>
                <w:i/>
                <w:iCs/>
                <w:lang w:eastAsia="es-ES"/>
              </w:rPr>
              <w:t>la empresa Golden Omega, están llegando a la orilla de playa y en una área que ocupa aproximadamente 1 hectárea de acuerdo a lo indicado en el Informe de CREAMEDIOS, por lo que no estaría cumpliendo ni con el decreto de la ZPL, ni con lo señalado en la Declaración de Impacto Ambiental adenda 1.</w:t>
            </w:r>
          </w:p>
          <w:p w14:paraId="3057EE5A" w14:textId="77777777" w:rsidR="00AF44CC" w:rsidRPr="00CE6A5B" w:rsidRDefault="00AF44CC" w:rsidP="008B21A9">
            <w:pPr>
              <w:pStyle w:val="Prrafodelista"/>
              <w:ind w:left="880" w:hanging="284"/>
              <w:rPr>
                <w:i/>
                <w:iCs/>
                <w:lang w:eastAsia="es-ES"/>
              </w:rPr>
            </w:pPr>
          </w:p>
          <w:p w14:paraId="1D9BFF88" w14:textId="74D3E8ED" w:rsidR="00AF44CC" w:rsidRPr="00CE6A5B" w:rsidRDefault="00AF44CC" w:rsidP="00933C51">
            <w:pPr>
              <w:pStyle w:val="Prrafodelista"/>
              <w:numPr>
                <w:ilvl w:val="0"/>
                <w:numId w:val="8"/>
              </w:numPr>
              <w:ind w:left="880" w:hanging="284"/>
              <w:rPr>
                <w:i/>
                <w:iCs/>
                <w:lang w:eastAsia="es-ES"/>
              </w:rPr>
            </w:pPr>
            <w:r w:rsidRPr="00CE6A5B">
              <w:rPr>
                <w:i/>
                <w:iCs/>
                <w:lang w:eastAsia="es-ES"/>
              </w:rPr>
              <w:t xml:space="preserve">De acuerdo a lo constatado existe un riesgo tanto para la afectación de los recursos hidrobiológicos, como para las personas que practican deportes en el sector </w:t>
            </w:r>
            <w:r w:rsidR="009278E3" w:rsidRPr="00CE6A5B">
              <w:rPr>
                <w:i/>
                <w:iCs/>
                <w:lang w:eastAsia="es-ES"/>
              </w:rPr>
              <w:t>así</w:t>
            </w:r>
            <w:r w:rsidRPr="00CE6A5B">
              <w:rPr>
                <w:i/>
                <w:iCs/>
                <w:lang w:eastAsia="es-ES"/>
              </w:rPr>
              <w:t xml:space="preserve"> como también, de las personas que realizan actividades pesqueras extractivas (recolectores de orilla) en la zona, ya que de acuerdo a lo indicado anteriormente, una de las denuncias </w:t>
            </w:r>
            <w:r w:rsidR="009278E3" w:rsidRPr="00CE6A5B">
              <w:rPr>
                <w:i/>
                <w:iCs/>
                <w:lang w:eastAsia="es-ES"/>
              </w:rPr>
              <w:t>realizadas</w:t>
            </w:r>
            <w:r w:rsidRPr="00CE6A5B">
              <w:rPr>
                <w:i/>
                <w:iCs/>
                <w:lang w:eastAsia="es-ES"/>
              </w:rPr>
              <w:t xml:space="preserve"> fue que un socio de las organizaciones participantes en la mesa, se vio afectado por una alergia dérmica</w:t>
            </w:r>
            <w:r w:rsidR="00EC6DA5" w:rsidRPr="00CE6A5B">
              <w:rPr>
                <w:i/>
                <w:iCs/>
                <w:lang w:eastAsia="es-ES"/>
              </w:rPr>
              <w:t xml:space="preserve"> al trabajar en la zona.</w:t>
            </w:r>
          </w:p>
          <w:p w14:paraId="0FD64409" w14:textId="77777777" w:rsidR="00EC6DA5" w:rsidRPr="00CE6A5B" w:rsidRDefault="00EC6DA5" w:rsidP="008B21A9">
            <w:pPr>
              <w:pStyle w:val="Prrafodelista"/>
              <w:ind w:left="880" w:hanging="284"/>
              <w:rPr>
                <w:i/>
                <w:iCs/>
                <w:lang w:eastAsia="es-ES"/>
              </w:rPr>
            </w:pPr>
          </w:p>
          <w:p w14:paraId="2CD7C5D7" w14:textId="009BC543" w:rsidR="00EC6DA5" w:rsidRPr="00CE6A5B" w:rsidRDefault="00EC6DA5" w:rsidP="00933C51">
            <w:pPr>
              <w:pStyle w:val="Prrafodelista"/>
              <w:numPr>
                <w:ilvl w:val="0"/>
                <w:numId w:val="8"/>
              </w:numPr>
              <w:rPr>
                <w:i/>
                <w:iCs/>
                <w:lang w:eastAsia="es-ES"/>
              </w:rPr>
            </w:pPr>
            <w:r w:rsidRPr="00CE6A5B">
              <w:rPr>
                <w:i/>
                <w:iCs/>
                <w:lang w:eastAsia="es-ES"/>
              </w:rPr>
              <w:t xml:space="preserve">En cuanto a la posible afectación de los recursos hidrobiológicos, es importante señalar que se estaría incumpliendo con la Declaración de Impacto Ambiental (adenda 1) y se estaría vulnerando y/o incumpliendo el </w:t>
            </w:r>
            <w:r w:rsidR="009278E3" w:rsidRPr="00CE6A5B">
              <w:rPr>
                <w:i/>
                <w:iCs/>
                <w:lang w:eastAsia="es-ES"/>
              </w:rPr>
              <w:t>artículo</w:t>
            </w:r>
            <w:r w:rsidRPr="00CE6A5B">
              <w:rPr>
                <w:i/>
                <w:iCs/>
                <w:lang w:eastAsia="es-ES"/>
              </w:rPr>
              <w:t xml:space="preserve"> 136° de la ley N° 18.892 y sus modificaciones, Ley General de Pesca y Acuicultura.</w:t>
            </w:r>
          </w:p>
          <w:p w14:paraId="6CCDA052" w14:textId="77777777" w:rsidR="00EC6DA5" w:rsidRPr="00CE6A5B" w:rsidRDefault="00EC6DA5" w:rsidP="008B21A9">
            <w:pPr>
              <w:pStyle w:val="Prrafodelista"/>
              <w:ind w:left="956"/>
              <w:rPr>
                <w:i/>
                <w:iCs/>
                <w:lang w:eastAsia="es-ES"/>
              </w:rPr>
            </w:pPr>
          </w:p>
          <w:p w14:paraId="4F88631A" w14:textId="72EB43E0" w:rsidR="00EC6DA5" w:rsidRPr="00CE6A5B" w:rsidRDefault="00EC6DA5" w:rsidP="00933C51">
            <w:pPr>
              <w:pStyle w:val="Prrafodelista"/>
              <w:numPr>
                <w:ilvl w:val="0"/>
                <w:numId w:val="8"/>
              </w:numPr>
              <w:rPr>
                <w:i/>
                <w:iCs/>
                <w:lang w:eastAsia="es-ES"/>
              </w:rPr>
            </w:pPr>
            <w:r w:rsidRPr="00CE6A5B">
              <w:rPr>
                <w:i/>
                <w:iCs/>
                <w:lang w:eastAsia="es-ES"/>
              </w:rPr>
              <w:t>De acuerdo al examen de información realizado a lo señalado en el ORD. N° 253/2017 de la SMA, específicamente a los registros de mantenciones e inspecciones realizadas al emisario durante los años 2016 y 2017, se</w:t>
            </w:r>
            <w:r w:rsidR="00566B19" w:rsidRPr="00CE6A5B">
              <w:rPr>
                <w:i/>
                <w:iCs/>
                <w:lang w:eastAsia="es-ES"/>
              </w:rPr>
              <w:t xml:space="preserve"> </w:t>
            </w:r>
            <w:r w:rsidRPr="00CE6A5B">
              <w:rPr>
                <w:i/>
                <w:iCs/>
                <w:lang w:eastAsia="es-ES"/>
              </w:rPr>
              <w:t>e</w:t>
            </w:r>
            <w:r w:rsidR="00566B19" w:rsidRPr="00CE6A5B">
              <w:rPr>
                <w:i/>
                <w:iCs/>
                <w:lang w:eastAsia="es-ES"/>
              </w:rPr>
              <w:t>vi</w:t>
            </w:r>
            <w:r w:rsidRPr="00CE6A5B">
              <w:rPr>
                <w:i/>
                <w:iCs/>
                <w:lang w:eastAsia="es-ES"/>
              </w:rPr>
              <w:t>denc</w:t>
            </w:r>
            <w:r w:rsidR="00566B19" w:rsidRPr="00CE6A5B">
              <w:rPr>
                <w:i/>
                <w:iCs/>
                <w:lang w:eastAsia="es-ES"/>
              </w:rPr>
              <w:t>i</w:t>
            </w:r>
            <w:r w:rsidRPr="00CE6A5B">
              <w:rPr>
                <w:i/>
                <w:iCs/>
                <w:lang w:eastAsia="es-ES"/>
              </w:rPr>
              <w:t xml:space="preserve">a que la empresa ya </w:t>
            </w:r>
            <w:r w:rsidR="009278E3" w:rsidRPr="00CE6A5B">
              <w:rPr>
                <w:i/>
                <w:iCs/>
                <w:lang w:eastAsia="es-ES"/>
              </w:rPr>
              <w:t>tenía</w:t>
            </w:r>
            <w:r w:rsidRPr="00CE6A5B">
              <w:rPr>
                <w:i/>
                <w:iCs/>
                <w:lang w:eastAsia="es-ES"/>
              </w:rPr>
              <w:t xml:space="preserve"> cono</w:t>
            </w:r>
            <w:r w:rsidR="00566B19" w:rsidRPr="00CE6A5B">
              <w:rPr>
                <w:i/>
                <w:iCs/>
                <w:lang w:eastAsia="es-ES"/>
              </w:rPr>
              <w:t xml:space="preserve">cimiento </w:t>
            </w:r>
            <w:r w:rsidRPr="00CE6A5B">
              <w:rPr>
                <w:i/>
                <w:iCs/>
                <w:lang w:eastAsia="es-ES"/>
              </w:rPr>
              <w:t>de las rotura</w:t>
            </w:r>
            <w:r w:rsidR="00566B19" w:rsidRPr="00CE6A5B">
              <w:rPr>
                <w:i/>
                <w:iCs/>
                <w:lang w:eastAsia="es-ES"/>
              </w:rPr>
              <w:t xml:space="preserve">s </w:t>
            </w:r>
            <w:r w:rsidRPr="00CE6A5B">
              <w:rPr>
                <w:i/>
                <w:iCs/>
                <w:lang w:eastAsia="es-ES"/>
              </w:rPr>
              <w:t xml:space="preserve">del emisario por </w:t>
            </w:r>
            <w:r w:rsidR="00566B19" w:rsidRPr="00CE6A5B">
              <w:rPr>
                <w:i/>
                <w:iCs/>
                <w:lang w:eastAsia="es-ES"/>
              </w:rPr>
              <w:t>l</w:t>
            </w:r>
            <w:r w:rsidRPr="00CE6A5B">
              <w:rPr>
                <w:i/>
                <w:iCs/>
                <w:lang w:eastAsia="es-ES"/>
              </w:rPr>
              <w:t>o menos a partir de octubre del 2016, ya que de acuerdo a lo que</w:t>
            </w:r>
            <w:r w:rsidR="00566B19" w:rsidRPr="00CE6A5B">
              <w:rPr>
                <w:i/>
                <w:iCs/>
                <w:lang w:eastAsia="es-ES"/>
              </w:rPr>
              <w:t xml:space="preserve"> señaló </w:t>
            </w:r>
            <w:r w:rsidRPr="00CE6A5B">
              <w:rPr>
                <w:i/>
                <w:iCs/>
                <w:lang w:eastAsia="es-ES"/>
              </w:rPr>
              <w:t xml:space="preserve">textualmente la empresa que </w:t>
            </w:r>
            <w:r w:rsidR="00566B19" w:rsidRPr="00CE6A5B">
              <w:rPr>
                <w:i/>
                <w:iCs/>
                <w:lang w:eastAsia="es-ES"/>
              </w:rPr>
              <w:t xml:space="preserve">realiza </w:t>
            </w:r>
            <w:r w:rsidRPr="00CE6A5B">
              <w:rPr>
                <w:i/>
                <w:iCs/>
                <w:lang w:eastAsia="es-ES"/>
              </w:rPr>
              <w:t>las mantenciones de las tuberías</w:t>
            </w:r>
            <w:r w:rsidR="00566B19" w:rsidRPr="00CE6A5B">
              <w:rPr>
                <w:i/>
                <w:iCs/>
                <w:lang w:eastAsia="es-ES"/>
              </w:rPr>
              <w:t xml:space="preserve"> fue: “…efectúa </w:t>
            </w:r>
            <w:r w:rsidRPr="00CE6A5B">
              <w:rPr>
                <w:i/>
                <w:iCs/>
                <w:lang w:eastAsia="es-ES"/>
              </w:rPr>
              <w:t xml:space="preserve">un recorrido completo, en su largo longitudinal, </w:t>
            </w:r>
            <w:r w:rsidR="00566B19" w:rsidRPr="00CE6A5B">
              <w:rPr>
                <w:i/>
                <w:iCs/>
                <w:lang w:eastAsia="es-ES"/>
              </w:rPr>
              <w:t>i</w:t>
            </w:r>
            <w:r w:rsidRPr="00CE6A5B">
              <w:rPr>
                <w:i/>
                <w:iCs/>
                <w:lang w:eastAsia="es-ES"/>
              </w:rPr>
              <w:t>ncluyendo el reductor de l</w:t>
            </w:r>
            <w:r w:rsidR="00566B19" w:rsidRPr="00CE6A5B">
              <w:rPr>
                <w:i/>
                <w:iCs/>
                <w:lang w:eastAsia="es-ES"/>
              </w:rPr>
              <w:t>a</w:t>
            </w:r>
            <w:r w:rsidRPr="00CE6A5B">
              <w:rPr>
                <w:i/>
                <w:iCs/>
                <w:lang w:eastAsia="es-ES"/>
              </w:rPr>
              <w:t xml:space="preserve"> descarg</w:t>
            </w:r>
            <w:r w:rsidR="00566B19" w:rsidRPr="00CE6A5B">
              <w:rPr>
                <w:i/>
                <w:iCs/>
                <w:lang w:eastAsia="es-ES"/>
              </w:rPr>
              <w:t>a</w:t>
            </w:r>
            <w:r w:rsidRPr="00CE6A5B">
              <w:rPr>
                <w:i/>
                <w:iCs/>
                <w:lang w:eastAsia="es-ES"/>
              </w:rPr>
              <w:t>, este S</w:t>
            </w:r>
            <w:r w:rsidR="00566B19" w:rsidRPr="00CE6A5B">
              <w:rPr>
                <w:i/>
                <w:iCs/>
                <w:lang w:eastAsia="es-ES"/>
              </w:rPr>
              <w:t xml:space="preserve">Í </w:t>
            </w:r>
            <w:r w:rsidRPr="00CE6A5B">
              <w:rPr>
                <w:i/>
                <w:iCs/>
                <w:lang w:eastAsia="es-ES"/>
              </w:rPr>
              <w:t>PRESENTA OBSERVA</w:t>
            </w:r>
            <w:r w:rsidR="00566B19" w:rsidRPr="00CE6A5B">
              <w:rPr>
                <w:i/>
                <w:iCs/>
                <w:lang w:eastAsia="es-ES"/>
              </w:rPr>
              <w:t>CI</w:t>
            </w:r>
            <w:r w:rsidRPr="00CE6A5B">
              <w:rPr>
                <w:i/>
                <w:iCs/>
                <w:lang w:eastAsia="es-ES"/>
              </w:rPr>
              <w:t>ONES CONSIDERABLES, a 45 metros antes de la punta de</w:t>
            </w:r>
            <w:r w:rsidR="00566B19" w:rsidRPr="00CE6A5B">
              <w:rPr>
                <w:i/>
                <w:iCs/>
                <w:lang w:eastAsia="es-ES"/>
              </w:rPr>
              <w:t xml:space="preserve"> D</w:t>
            </w:r>
            <w:r w:rsidRPr="00CE6A5B">
              <w:rPr>
                <w:i/>
                <w:iCs/>
                <w:lang w:eastAsia="es-ES"/>
              </w:rPr>
              <w:t xml:space="preserve">escarga, se </w:t>
            </w:r>
            <w:r w:rsidR="00566B19" w:rsidRPr="00CE6A5B">
              <w:rPr>
                <w:i/>
                <w:iCs/>
                <w:lang w:eastAsia="es-ES"/>
              </w:rPr>
              <w:t>encuentra u</w:t>
            </w:r>
            <w:r w:rsidRPr="00CE6A5B">
              <w:rPr>
                <w:i/>
                <w:iCs/>
                <w:lang w:eastAsia="es-ES"/>
              </w:rPr>
              <w:t xml:space="preserve">n </w:t>
            </w:r>
            <w:r w:rsidR="00566B19" w:rsidRPr="00CE6A5B">
              <w:rPr>
                <w:i/>
                <w:iCs/>
                <w:lang w:eastAsia="es-ES"/>
              </w:rPr>
              <w:t>o</w:t>
            </w:r>
            <w:r w:rsidRPr="00CE6A5B">
              <w:rPr>
                <w:i/>
                <w:iCs/>
                <w:lang w:eastAsia="es-ES"/>
              </w:rPr>
              <w:t>rifi</w:t>
            </w:r>
            <w:r w:rsidR="00566B19" w:rsidRPr="00CE6A5B">
              <w:rPr>
                <w:i/>
                <w:iCs/>
                <w:lang w:eastAsia="es-ES"/>
              </w:rPr>
              <w:t xml:space="preserve">cio </w:t>
            </w:r>
            <w:r w:rsidRPr="00CE6A5B">
              <w:rPr>
                <w:i/>
                <w:iCs/>
                <w:lang w:eastAsia="es-ES"/>
              </w:rPr>
              <w:t xml:space="preserve">por la parte </w:t>
            </w:r>
            <w:r w:rsidR="00566B19" w:rsidRPr="00CE6A5B">
              <w:rPr>
                <w:i/>
                <w:iCs/>
                <w:lang w:eastAsia="es-ES"/>
              </w:rPr>
              <w:t>i</w:t>
            </w:r>
            <w:r w:rsidRPr="00CE6A5B">
              <w:rPr>
                <w:i/>
                <w:iCs/>
                <w:lang w:eastAsia="es-ES"/>
              </w:rPr>
              <w:t xml:space="preserve">nferior de la </w:t>
            </w:r>
            <w:r w:rsidR="00566B19" w:rsidRPr="00CE6A5B">
              <w:rPr>
                <w:i/>
                <w:iCs/>
                <w:lang w:eastAsia="es-ES"/>
              </w:rPr>
              <w:t>tu</w:t>
            </w:r>
            <w:r w:rsidRPr="00CE6A5B">
              <w:rPr>
                <w:i/>
                <w:iCs/>
                <w:lang w:eastAsia="es-ES"/>
              </w:rPr>
              <w:t>ber</w:t>
            </w:r>
            <w:r w:rsidR="00566B19" w:rsidRPr="00CE6A5B">
              <w:rPr>
                <w:i/>
                <w:iCs/>
                <w:lang w:eastAsia="es-ES"/>
              </w:rPr>
              <w:t xml:space="preserve">ía </w:t>
            </w:r>
            <w:r w:rsidRPr="00CE6A5B">
              <w:rPr>
                <w:i/>
                <w:iCs/>
                <w:lang w:eastAsia="es-ES"/>
              </w:rPr>
              <w:t>de un</w:t>
            </w:r>
            <w:r w:rsidR="00566B19" w:rsidRPr="00CE6A5B">
              <w:rPr>
                <w:i/>
                <w:iCs/>
                <w:lang w:eastAsia="es-ES"/>
              </w:rPr>
              <w:t xml:space="preserve"> </w:t>
            </w:r>
            <w:r w:rsidRPr="00CE6A5B">
              <w:rPr>
                <w:i/>
                <w:iCs/>
                <w:lang w:eastAsia="es-ES"/>
              </w:rPr>
              <w:t>d</w:t>
            </w:r>
            <w:r w:rsidR="00566B19" w:rsidRPr="00CE6A5B">
              <w:rPr>
                <w:i/>
                <w:iCs/>
                <w:lang w:eastAsia="es-ES"/>
              </w:rPr>
              <w:t xml:space="preserve">iámetro </w:t>
            </w:r>
            <w:r w:rsidRPr="00CE6A5B">
              <w:rPr>
                <w:i/>
                <w:iCs/>
                <w:lang w:eastAsia="es-ES"/>
              </w:rPr>
              <w:t>aproximado de</w:t>
            </w:r>
            <w:r w:rsidR="00566B19" w:rsidRPr="00CE6A5B">
              <w:rPr>
                <w:i/>
                <w:iCs/>
                <w:lang w:eastAsia="es-ES"/>
              </w:rPr>
              <w:t xml:space="preserve"> 12 </w:t>
            </w:r>
            <w:r w:rsidRPr="00CE6A5B">
              <w:rPr>
                <w:i/>
                <w:iCs/>
                <w:lang w:eastAsia="es-ES"/>
              </w:rPr>
              <w:t>cm</w:t>
            </w:r>
            <w:r w:rsidR="00566B19" w:rsidRPr="00CE6A5B">
              <w:rPr>
                <w:i/>
                <w:iCs/>
                <w:lang w:eastAsia="es-ES"/>
              </w:rPr>
              <w:t>”.</w:t>
            </w:r>
          </w:p>
          <w:p w14:paraId="2BA28E64" w14:textId="77777777" w:rsidR="00566B19" w:rsidRPr="00CE6A5B" w:rsidRDefault="00566B19" w:rsidP="008B21A9">
            <w:pPr>
              <w:rPr>
                <w:i/>
                <w:iCs/>
                <w:lang w:eastAsia="es-ES"/>
              </w:rPr>
            </w:pPr>
          </w:p>
          <w:p w14:paraId="6B32B185" w14:textId="5908399B" w:rsidR="00EC6DA5" w:rsidRPr="00CE6A5B" w:rsidRDefault="00566B19" w:rsidP="008B21A9">
            <w:pPr>
              <w:ind w:left="1021"/>
              <w:rPr>
                <w:i/>
                <w:iCs/>
                <w:lang w:eastAsia="es-ES"/>
              </w:rPr>
            </w:pPr>
            <w:r w:rsidRPr="00CE6A5B">
              <w:rPr>
                <w:i/>
                <w:iCs/>
                <w:lang w:eastAsia="es-ES"/>
              </w:rPr>
              <w:t>D</w:t>
            </w:r>
            <w:r w:rsidR="00EC6DA5" w:rsidRPr="00CE6A5B">
              <w:rPr>
                <w:i/>
                <w:iCs/>
                <w:lang w:eastAsia="es-ES"/>
              </w:rPr>
              <w:t>e lo anter</w:t>
            </w:r>
            <w:r w:rsidRPr="00CE6A5B">
              <w:rPr>
                <w:i/>
                <w:iCs/>
                <w:lang w:eastAsia="es-ES"/>
              </w:rPr>
              <w:t>i</w:t>
            </w:r>
            <w:r w:rsidR="00EC6DA5" w:rsidRPr="00CE6A5B">
              <w:rPr>
                <w:i/>
                <w:iCs/>
                <w:lang w:eastAsia="es-ES"/>
              </w:rPr>
              <w:t>or, se infiere que la empresa hizo caso omiso de aquella observación</w:t>
            </w:r>
            <w:r w:rsidRPr="00CE6A5B">
              <w:rPr>
                <w:i/>
                <w:iCs/>
                <w:lang w:eastAsia="es-ES"/>
              </w:rPr>
              <w:t xml:space="preserve">, </w:t>
            </w:r>
            <w:r w:rsidR="00EC6DA5" w:rsidRPr="00CE6A5B">
              <w:rPr>
                <w:i/>
                <w:iCs/>
                <w:lang w:eastAsia="es-ES"/>
              </w:rPr>
              <w:t xml:space="preserve">ya que en el informe de mantención </w:t>
            </w:r>
            <w:r w:rsidRPr="00CE6A5B">
              <w:rPr>
                <w:i/>
                <w:iCs/>
                <w:lang w:eastAsia="es-ES"/>
              </w:rPr>
              <w:t>d</w:t>
            </w:r>
            <w:r w:rsidR="00EC6DA5" w:rsidRPr="00CE6A5B">
              <w:rPr>
                <w:i/>
                <w:iCs/>
                <w:lang w:eastAsia="es-ES"/>
              </w:rPr>
              <w:t>e la m</w:t>
            </w:r>
            <w:r w:rsidRPr="00CE6A5B">
              <w:rPr>
                <w:i/>
                <w:iCs/>
                <w:lang w:eastAsia="es-ES"/>
              </w:rPr>
              <w:t>i</w:t>
            </w:r>
            <w:r w:rsidR="00EC6DA5" w:rsidRPr="00CE6A5B">
              <w:rPr>
                <w:i/>
                <w:iCs/>
                <w:lang w:eastAsia="es-ES"/>
              </w:rPr>
              <w:t>sma empresa de</w:t>
            </w:r>
            <w:r w:rsidRPr="00CE6A5B">
              <w:rPr>
                <w:i/>
                <w:iCs/>
                <w:lang w:eastAsia="es-ES"/>
              </w:rPr>
              <w:t xml:space="preserve"> </w:t>
            </w:r>
            <w:r w:rsidR="00EC6DA5" w:rsidRPr="00CE6A5B">
              <w:rPr>
                <w:i/>
                <w:iCs/>
                <w:lang w:eastAsia="es-ES"/>
              </w:rPr>
              <w:t xml:space="preserve">febrero del 2017, se vuelve a </w:t>
            </w:r>
            <w:r w:rsidRPr="00CE6A5B">
              <w:rPr>
                <w:i/>
                <w:iCs/>
                <w:lang w:eastAsia="es-ES"/>
              </w:rPr>
              <w:t>i</w:t>
            </w:r>
            <w:r w:rsidR="00EC6DA5" w:rsidRPr="00CE6A5B">
              <w:rPr>
                <w:i/>
                <w:iCs/>
                <w:lang w:eastAsia="es-ES"/>
              </w:rPr>
              <w:t>ndicar esta falla, pero ahora la empresa sugiere que el orificio detectado en octubre podr</w:t>
            </w:r>
            <w:r w:rsidRPr="00CE6A5B">
              <w:rPr>
                <w:i/>
                <w:iCs/>
                <w:lang w:eastAsia="es-ES"/>
              </w:rPr>
              <w:t>í</w:t>
            </w:r>
            <w:r w:rsidR="00EC6DA5" w:rsidRPr="00CE6A5B">
              <w:rPr>
                <w:i/>
                <w:iCs/>
                <w:lang w:eastAsia="es-ES"/>
              </w:rPr>
              <w:t>a agrandarse</w:t>
            </w:r>
            <w:r w:rsidRPr="00CE6A5B">
              <w:rPr>
                <w:i/>
                <w:iCs/>
                <w:lang w:eastAsia="es-ES"/>
              </w:rPr>
              <w:t xml:space="preserve"> “</w:t>
            </w:r>
            <w:r w:rsidR="00EC6DA5" w:rsidRPr="00CE6A5B">
              <w:rPr>
                <w:i/>
                <w:iCs/>
                <w:lang w:eastAsia="es-ES"/>
              </w:rPr>
              <w:t>debido al caudal de presión que circund</w:t>
            </w:r>
            <w:r w:rsidRPr="00CE6A5B">
              <w:rPr>
                <w:i/>
                <w:iCs/>
                <w:lang w:eastAsia="es-ES"/>
              </w:rPr>
              <w:t>a</w:t>
            </w:r>
            <w:r w:rsidR="00EC6DA5" w:rsidRPr="00CE6A5B">
              <w:rPr>
                <w:i/>
                <w:iCs/>
                <w:lang w:eastAsia="es-ES"/>
              </w:rPr>
              <w:t xml:space="preserve"> en su </w:t>
            </w:r>
            <w:r w:rsidRPr="00CE6A5B">
              <w:rPr>
                <w:i/>
                <w:iCs/>
                <w:lang w:eastAsia="es-ES"/>
              </w:rPr>
              <w:t>i</w:t>
            </w:r>
            <w:r w:rsidR="00EC6DA5" w:rsidRPr="00CE6A5B">
              <w:rPr>
                <w:i/>
                <w:iCs/>
                <w:lang w:eastAsia="es-ES"/>
              </w:rPr>
              <w:t>nterior" (textual).</w:t>
            </w:r>
          </w:p>
          <w:p w14:paraId="12D123D8" w14:textId="77777777" w:rsidR="00EC6DA5" w:rsidRPr="00CE6A5B" w:rsidRDefault="00EC6DA5" w:rsidP="008B21A9">
            <w:pPr>
              <w:pStyle w:val="Prrafodelista"/>
              <w:ind w:left="956"/>
              <w:rPr>
                <w:i/>
                <w:iCs/>
                <w:lang w:eastAsia="es-ES"/>
              </w:rPr>
            </w:pPr>
          </w:p>
          <w:p w14:paraId="35372296" w14:textId="488C6379" w:rsidR="00EC6DA5" w:rsidRPr="00CE6A5B" w:rsidRDefault="00EC6DA5" w:rsidP="00933C51">
            <w:pPr>
              <w:pStyle w:val="Prrafodelista"/>
              <w:numPr>
                <w:ilvl w:val="0"/>
                <w:numId w:val="8"/>
              </w:numPr>
              <w:rPr>
                <w:i/>
                <w:iCs/>
                <w:lang w:eastAsia="es-ES"/>
              </w:rPr>
            </w:pPr>
            <w:r w:rsidRPr="00CE6A5B">
              <w:rPr>
                <w:i/>
                <w:iCs/>
                <w:lang w:eastAsia="es-ES"/>
              </w:rPr>
              <w:t>El informe final de CREAMED</w:t>
            </w:r>
            <w:r w:rsidR="00566B19" w:rsidRPr="00CE6A5B">
              <w:rPr>
                <w:i/>
                <w:iCs/>
                <w:lang w:eastAsia="es-ES"/>
              </w:rPr>
              <w:t>I</w:t>
            </w:r>
            <w:r w:rsidRPr="00CE6A5B">
              <w:rPr>
                <w:i/>
                <w:iCs/>
                <w:lang w:eastAsia="es-ES"/>
              </w:rPr>
              <w:t>OS, muestra como a</w:t>
            </w:r>
            <w:r w:rsidR="00566B19" w:rsidRPr="00CE6A5B">
              <w:rPr>
                <w:i/>
                <w:iCs/>
                <w:lang w:eastAsia="es-ES"/>
              </w:rPr>
              <w:t>f</w:t>
            </w:r>
            <w:r w:rsidRPr="00CE6A5B">
              <w:rPr>
                <w:i/>
                <w:iCs/>
                <w:lang w:eastAsia="es-ES"/>
              </w:rPr>
              <w:t>lora el r</w:t>
            </w:r>
            <w:r w:rsidR="00566B19" w:rsidRPr="00CE6A5B">
              <w:rPr>
                <w:i/>
                <w:iCs/>
                <w:lang w:eastAsia="es-ES"/>
              </w:rPr>
              <w:t>i</w:t>
            </w:r>
            <w:r w:rsidRPr="00CE6A5B">
              <w:rPr>
                <w:i/>
                <w:iCs/>
                <w:lang w:eastAsia="es-ES"/>
              </w:rPr>
              <w:t xml:space="preserve">l (con </w:t>
            </w:r>
            <w:r w:rsidR="009278E3" w:rsidRPr="00CE6A5B">
              <w:rPr>
                <w:i/>
                <w:iCs/>
                <w:lang w:eastAsia="es-ES"/>
              </w:rPr>
              <w:t>Rodamina</w:t>
            </w:r>
            <w:r w:rsidRPr="00CE6A5B">
              <w:rPr>
                <w:i/>
                <w:iCs/>
                <w:lang w:eastAsia="es-ES"/>
              </w:rPr>
              <w:t xml:space="preserve">) desde el punto de descarga </w:t>
            </w:r>
            <w:r w:rsidR="009278E3" w:rsidRPr="00CE6A5B">
              <w:rPr>
                <w:i/>
                <w:iCs/>
                <w:lang w:eastAsia="es-ES"/>
              </w:rPr>
              <w:t>hacia</w:t>
            </w:r>
            <w:r w:rsidRPr="00CE6A5B">
              <w:rPr>
                <w:i/>
                <w:iCs/>
                <w:lang w:eastAsia="es-ES"/>
              </w:rPr>
              <w:t xml:space="preserve"> el mar, pero este afloramiento tiene un comportamiento </w:t>
            </w:r>
            <w:r w:rsidR="00566B19" w:rsidRPr="00CE6A5B">
              <w:rPr>
                <w:i/>
                <w:iCs/>
                <w:lang w:eastAsia="es-ES"/>
              </w:rPr>
              <w:t>d</w:t>
            </w:r>
            <w:r w:rsidRPr="00CE6A5B">
              <w:rPr>
                <w:i/>
                <w:iCs/>
                <w:lang w:eastAsia="es-ES"/>
              </w:rPr>
              <w:t xml:space="preserve">iferente </w:t>
            </w:r>
            <w:r w:rsidR="00566B19" w:rsidRPr="00CE6A5B">
              <w:rPr>
                <w:i/>
                <w:iCs/>
                <w:lang w:eastAsia="es-ES"/>
              </w:rPr>
              <w:t>a</w:t>
            </w:r>
            <w:r w:rsidRPr="00CE6A5B">
              <w:rPr>
                <w:i/>
                <w:iCs/>
                <w:lang w:eastAsia="es-ES"/>
              </w:rPr>
              <w:t xml:space="preserve"> lo declarado en la modelaci</w:t>
            </w:r>
            <w:r w:rsidR="00566B19" w:rsidRPr="00CE6A5B">
              <w:rPr>
                <w:i/>
                <w:iCs/>
                <w:lang w:eastAsia="es-ES"/>
              </w:rPr>
              <w:t xml:space="preserve">ón presentada </w:t>
            </w:r>
            <w:r w:rsidRPr="00CE6A5B">
              <w:rPr>
                <w:i/>
                <w:iCs/>
                <w:lang w:eastAsia="es-ES"/>
              </w:rPr>
              <w:t>en el anexo G de la adenda 1, ya que en terreno se observa que el desplazamiento de la descarga es hacia el sur.</w:t>
            </w:r>
          </w:p>
          <w:p w14:paraId="64258E90" w14:textId="77777777" w:rsidR="00AF44CC" w:rsidRPr="00CE6A5B" w:rsidRDefault="00AF44CC" w:rsidP="008B21A9">
            <w:pPr>
              <w:pStyle w:val="Prrafodelista"/>
              <w:rPr>
                <w:i/>
                <w:iCs/>
                <w:lang w:eastAsia="es-ES"/>
              </w:rPr>
            </w:pPr>
          </w:p>
          <w:p w14:paraId="3817FC10" w14:textId="77F2A167" w:rsidR="008B21A9" w:rsidRDefault="00566B19" w:rsidP="008B21A9">
            <w:pPr>
              <w:ind w:left="596"/>
              <w:rPr>
                <w:iCs/>
                <w:lang w:eastAsia="es-ES"/>
              </w:rPr>
            </w:pPr>
            <w:r w:rsidRPr="00CE6A5B">
              <w:rPr>
                <w:i/>
                <w:iCs/>
                <w:lang w:eastAsia="es-ES"/>
              </w:rPr>
              <w:t>F</w:t>
            </w:r>
            <w:r w:rsidR="008B21A9" w:rsidRPr="00CE6A5B">
              <w:rPr>
                <w:i/>
                <w:iCs/>
                <w:lang w:eastAsia="es-ES"/>
              </w:rPr>
              <w:t>i</w:t>
            </w:r>
            <w:r w:rsidRPr="00CE6A5B">
              <w:rPr>
                <w:i/>
                <w:iCs/>
                <w:lang w:eastAsia="es-ES"/>
              </w:rPr>
              <w:t>nalmente, se concluye que</w:t>
            </w:r>
            <w:r w:rsidR="008B21A9" w:rsidRPr="00CE6A5B">
              <w:rPr>
                <w:i/>
                <w:iCs/>
                <w:lang w:eastAsia="es-ES"/>
              </w:rPr>
              <w:t xml:space="preserve"> </w:t>
            </w:r>
            <w:r w:rsidRPr="00CE6A5B">
              <w:rPr>
                <w:i/>
                <w:iCs/>
                <w:lang w:eastAsia="es-ES"/>
              </w:rPr>
              <w:t xml:space="preserve">la empresa ha estado emanando riles al mar y a la costa por lo menos desde octubre </w:t>
            </w:r>
            <w:r w:rsidR="008B21A9" w:rsidRPr="00CE6A5B">
              <w:rPr>
                <w:i/>
                <w:iCs/>
                <w:lang w:eastAsia="es-ES"/>
              </w:rPr>
              <w:t>d</w:t>
            </w:r>
            <w:r w:rsidRPr="00CE6A5B">
              <w:rPr>
                <w:i/>
                <w:iCs/>
                <w:lang w:eastAsia="es-ES"/>
              </w:rPr>
              <w:t>el año pasado a la fecha, por lo que existe un riesgo sign</w:t>
            </w:r>
            <w:r w:rsidR="008B21A9" w:rsidRPr="00CE6A5B">
              <w:rPr>
                <w:i/>
                <w:iCs/>
                <w:lang w:eastAsia="es-ES"/>
              </w:rPr>
              <w:t xml:space="preserve">ificativo </w:t>
            </w:r>
            <w:r w:rsidRPr="00CE6A5B">
              <w:rPr>
                <w:i/>
                <w:iCs/>
                <w:lang w:eastAsia="es-ES"/>
              </w:rPr>
              <w:t xml:space="preserve">o bien algún </w:t>
            </w:r>
            <w:r w:rsidR="008B21A9" w:rsidRPr="00CE6A5B">
              <w:rPr>
                <w:i/>
                <w:iCs/>
                <w:lang w:eastAsia="es-ES"/>
              </w:rPr>
              <w:t>i</w:t>
            </w:r>
            <w:r w:rsidRPr="00CE6A5B">
              <w:rPr>
                <w:i/>
                <w:iCs/>
                <w:lang w:eastAsia="es-ES"/>
              </w:rPr>
              <w:t>mpacto no previsto ha</w:t>
            </w:r>
            <w:r w:rsidR="008B21A9" w:rsidRPr="00CE6A5B">
              <w:rPr>
                <w:i/>
                <w:iCs/>
                <w:lang w:eastAsia="es-ES"/>
              </w:rPr>
              <w:t xml:space="preserve">cia </w:t>
            </w:r>
            <w:r w:rsidRPr="00CE6A5B">
              <w:rPr>
                <w:i/>
                <w:iCs/>
                <w:lang w:eastAsia="es-ES"/>
              </w:rPr>
              <w:t>las personas</w:t>
            </w:r>
            <w:r w:rsidR="008B21A9" w:rsidRPr="00CE6A5B">
              <w:rPr>
                <w:i/>
                <w:iCs/>
                <w:lang w:eastAsia="es-ES"/>
              </w:rPr>
              <w:t xml:space="preserve"> y/o a los recursos hidrobiológicos </w:t>
            </w:r>
            <w:r w:rsidRPr="00CE6A5B">
              <w:rPr>
                <w:i/>
                <w:iCs/>
                <w:lang w:eastAsia="es-ES"/>
              </w:rPr>
              <w:t>y el sector (lntermareal, fondo de mar, área bentónica, entre otr</w:t>
            </w:r>
            <w:r w:rsidR="008B21A9" w:rsidRPr="00CE6A5B">
              <w:rPr>
                <w:i/>
                <w:iCs/>
                <w:lang w:eastAsia="es-ES"/>
              </w:rPr>
              <w:t>o</w:t>
            </w:r>
            <w:r w:rsidRPr="00CE6A5B">
              <w:rPr>
                <w:i/>
                <w:iCs/>
                <w:lang w:eastAsia="es-ES"/>
              </w:rPr>
              <w:t>s),</w:t>
            </w:r>
            <w:r w:rsidR="008B21A9" w:rsidRPr="00CE6A5B">
              <w:rPr>
                <w:i/>
                <w:iCs/>
                <w:lang w:eastAsia="es-ES"/>
              </w:rPr>
              <w:t xml:space="preserve"> de acuerdo a lo constatado en esta actividad de inspección ambiental</w:t>
            </w:r>
            <w:r w:rsidR="008B21A9">
              <w:rPr>
                <w:iCs/>
                <w:lang w:eastAsia="es-ES"/>
              </w:rPr>
              <w:t>”.</w:t>
            </w:r>
          </w:p>
          <w:p w14:paraId="22F2D85A" w14:textId="0B2DBB2C" w:rsidR="00566B19" w:rsidRDefault="00566B19" w:rsidP="008B21A9">
            <w:pPr>
              <w:ind w:left="596"/>
              <w:rPr>
                <w:iCs/>
                <w:lang w:eastAsia="es-ES"/>
              </w:rPr>
            </w:pPr>
            <w:r w:rsidRPr="008B21A9">
              <w:rPr>
                <w:iCs/>
                <w:lang w:eastAsia="es-ES"/>
              </w:rPr>
              <w:t xml:space="preserve">  </w:t>
            </w:r>
          </w:p>
          <w:p w14:paraId="3F6FB9AA" w14:textId="2B5F0F34" w:rsidR="008B21A9" w:rsidRDefault="008B21A9" w:rsidP="00933C51">
            <w:pPr>
              <w:pStyle w:val="Prrafodelista"/>
              <w:numPr>
                <w:ilvl w:val="0"/>
                <w:numId w:val="4"/>
              </w:numPr>
              <w:ind w:left="596" w:hanging="284"/>
              <w:rPr>
                <w:iCs/>
                <w:lang w:eastAsia="es-ES"/>
              </w:rPr>
            </w:pPr>
            <w:r w:rsidRPr="008B21A9">
              <w:rPr>
                <w:iCs/>
                <w:lang w:eastAsia="es-ES"/>
              </w:rPr>
              <w:t xml:space="preserve">Mediante documento G.M. ARICA ORDINARIO N° 12.600/97/SMA </w:t>
            </w:r>
            <w:r>
              <w:rPr>
                <w:iCs/>
                <w:lang w:eastAsia="es-ES"/>
              </w:rPr>
              <w:t xml:space="preserve">de fecha 30 de junio de 2017 </w:t>
            </w:r>
            <w:r w:rsidR="00CE6A5B">
              <w:rPr>
                <w:iCs/>
                <w:lang w:eastAsia="es-ES"/>
              </w:rPr>
              <w:t xml:space="preserve">de la Gobernación </w:t>
            </w:r>
            <w:r w:rsidRPr="008B21A9">
              <w:rPr>
                <w:iCs/>
                <w:lang w:eastAsia="es-ES"/>
              </w:rPr>
              <w:t>Marítim</w:t>
            </w:r>
            <w:r w:rsidR="00CE6A5B">
              <w:rPr>
                <w:iCs/>
                <w:lang w:eastAsia="es-ES"/>
              </w:rPr>
              <w:t>a</w:t>
            </w:r>
            <w:r w:rsidRPr="008B21A9">
              <w:rPr>
                <w:iCs/>
                <w:lang w:eastAsia="es-ES"/>
              </w:rPr>
              <w:t xml:space="preserve"> de Arica</w:t>
            </w:r>
            <w:r>
              <w:rPr>
                <w:iCs/>
                <w:lang w:eastAsia="es-ES"/>
              </w:rPr>
              <w:t xml:space="preserve"> (Anexo </w:t>
            </w:r>
            <w:r w:rsidR="00901CC4">
              <w:rPr>
                <w:iCs/>
                <w:lang w:eastAsia="es-ES"/>
              </w:rPr>
              <w:t>8</w:t>
            </w:r>
            <w:r>
              <w:rPr>
                <w:iCs/>
                <w:lang w:eastAsia="es-ES"/>
              </w:rPr>
              <w:t xml:space="preserve">) </w:t>
            </w:r>
            <w:r w:rsidR="00CE6A5B">
              <w:rPr>
                <w:iCs/>
                <w:lang w:eastAsia="es-ES"/>
              </w:rPr>
              <w:t xml:space="preserve">se remiten el examen de información de los antecedentes enviados  a través de ORD. N° 253 (Anexo </w:t>
            </w:r>
            <w:r w:rsidR="00901CC4">
              <w:rPr>
                <w:iCs/>
                <w:lang w:eastAsia="es-ES"/>
              </w:rPr>
              <w:t>4</w:t>
            </w:r>
            <w:r w:rsidR="00CE6A5B">
              <w:rPr>
                <w:iCs/>
                <w:lang w:eastAsia="es-ES"/>
              </w:rPr>
              <w:t xml:space="preserve">) y el Informe Técnico N° 03/2017 “Inspección Sistema de Tratamiento y Descarga Efluente Golden Omega”, elaborado por la División de Medio Ambiente Acuático de la Gobernación Marítima de Arica. Del examen de información se </w:t>
            </w:r>
            <w:r w:rsidR="009278E3">
              <w:rPr>
                <w:iCs/>
                <w:lang w:eastAsia="es-ES"/>
              </w:rPr>
              <w:t>extrae</w:t>
            </w:r>
            <w:r w:rsidR="00CE6A5B">
              <w:rPr>
                <w:iCs/>
                <w:lang w:eastAsia="es-ES"/>
              </w:rPr>
              <w:t xml:space="preserve"> textualmente lo siguiente: </w:t>
            </w:r>
          </w:p>
          <w:p w14:paraId="465884BD" w14:textId="77777777" w:rsidR="00CE6A5B" w:rsidRDefault="00CE6A5B" w:rsidP="006925C3">
            <w:pPr>
              <w:pStyle w:val="Prrafodelista"/>
              <w:ind w:left="596"/>
              <w:rPr>
                <w:iCs/>
                <w:lang w:eastAsia="es-ES"/>
              </w:rPr>
            </w:pPr>
          </w:p>
          <w:p w14:paraId="128B2764" w14:textId="0DE08771" w:rsidR="00CE6A5B" w:rsidRPr="006925C3" w:rsidRDefault="00CE6A5B" w:rsidP="00CE6A5B">
            <w:pPr>
              <w:pStyle w:val="Prrafodelista"/>
              <w:ind w:left="596"/>
              <w:rPr>
                <w:i/>
                <w:iCs/>
                <w:lang w:eastAsia="es-ES"/>
              </w:rPr>
            </w:pPr>
            <w:r>
              <w:rPr>
                <w:iCs/>
                <w:lang w:eastAsia="es-ES"/>
              </w:rPr>
              <w:t>“</w:t>
            </w:r>
            <w:r w:rsidRPr="006925C3">
              <w:rPr>
                <w:i/>
                <w:iCs/>
                <w:lang w:eastAsia="es-ES"/>
              </w:rPr>
              <w:t>Registro de mantenciones e inspecciones del emisario submarino:</w:t>
            </w:r>
          </w:p>
          <w:p w14:paraId="7F72E55D" w14:textId="77777777" w:rsidR="00CE6A5B" w:rsidRPr="006925C3" w:rsidRDefault="00CE6A5B" w:rsidP="00CE6A5B">
            <w:pPr>
              <w:pStyle w:val="Prrafodelista"/>
              <w:ind w:left="596"/>
              <w:rPr>
                <w:i/>
                <w:iCs/>
                <w:lang w:eastAsia="es-ES"/>
              </w:rPr>
            </w:pPr>
          </w:p>
          <w:p w14:paraId="75D63045" w14:textId="08669D9F" w:rsidR="00CE6A5B" w:rsidRPr="006925C3" w:rsidRDefault="00CE6A5B" w:rsidP="00CE6A5B">
            <w:pPr>
              <w:pStyle w:val="Prrafodelista"/>
              <w:ind w:left="596"/>
              <w:rPr>
                <w:i/>
                <w:iCs/>
                <w:lang w:eastAsia="es-ES"/>
              </w:rPr>
            </w:pPr>
            <w:r w:rsidRPr="006925C3">
              <w:rPr>
                <w:i/>
                <w:iCs/>
                <w:lang w:eastAsia="es-ES"/>
              </w:rPr>
              <w:lastRenderedPageBreak/>
              <w:t xml:space="preserve">Informe Técnico Febrero 2016: El informe señaló las actividades de inspección y limpieza, efectuadas a las tuberías de captación de agua. No se </w:t>
            </w:r>
            <w:r w:rsidR="009278E3" w:rsidRPr="006925C3">
              <w:rPr>
                <w:i/>
                <w:iCs/>
                <w:lang w:eastAsia="es-ES"/>
              </w:rPr>
              <w:t>realizó</w:t>
            </w:r>
            <w:r w:rsidRPr="006925C3">
              <w:rPr>
                <w:i/>
                <w:iCs/>
                <w:lang w:eastAsia="es-ES"/>
              </w:rPr>
              <w:t xml:space="preserve"> inspección a la tubería del emisario submarino.</w:t>
            </w:r>
          </w:p>
          <w:p w14:paraId="3506C147" w14:textId="77777777" w:rsidR="00CE6A5B" w:rsidRPr="006925C3" w:rsidRDefault="00CE6A5B" w:rsidP="00CE6A5B">
            <w:pPr>
              <w:pStyle w:val="Prrafodelista"/>
              <w:ind w:left="596"/>
              <w:rPr>
                <w:i/>
                <w:iCs/>
                <w:lang w:eastAsia="es-ES"/>
              </w:rPr>
            </w:pPr>
          </w:p>
          <w:p w14:paraId="5F317E28" w14:textId="63B97F60" w:rsidR="00CE6A5B" w:rsidRPr="006925C3" w:rsidRDefault="00CE6A5B" w:rsidP="00CE6A5B">
            <w:pPr>
              <w:pStyle w:val="Prrafodelista"/>
              <w:ind w:left="596"/>
              <w:rPr>
                <w:i/>
                <w:iCs/>
                <w:lang w:eastAsia="es-ES"/>
              </w:rPr>
            </w:pPr>
            <w:r w:rsidRPr="006925C3">
              <w:rPr>
                <w:i/>
                <w:iCs/>
                <w:lang w:eastAsia="es-ES"/>
              </w:rPr>
              <w:t>Informe Técnico Agosto 2016: El informe recomendó al titular cambiar todos los pernos (hacen firme las uniones de las cañerías) y tuercas de las tuber</w:t>
            </w:r>
            <w:r w:rsidR="000A3813" w:rsidRPr="006925C3">
              <w:rPr>
                <w:i/>
                <w:iCs/>
                <w:lang w:eastAsia="es-ES"/>
              </w:rPr>
              <w:t>ías d</w:t>
            </w:r>
            <w:r w:rsidRPr="006925C3">
              <w:rPr>
                <w:i/>
                <w:iCs/>
                <w:lang w:eastAsia="es-ES"/>
              </w:rPr>
              <w:t>e aducción</w:t>
            </w:r>
            <w:r w:rsidR="000A3813" w:rsidRPr="006925C3">
              <w:rPr>
                <w:i/>
                <w:iCs/>
                <w:lang w:eastAsia="es-ES"/>
              </w:rPr>
              <w:t xml:space="preserve"> y </w:t>
            </w:r>
            <w:r w:rsidRPr="006925C3">
              <w:rPr>
                <w:i/>
                <w:iCs/>
                <w:lang w:eastAsia="es-ES"/>
              </w:rPr>
              <w:t xml:space="preserve">el emisario submarino, debido a que se encuentran completamente </w:t>
            </w:r>
            <w:r w:rsidR="009278E3" w:rsidRPr="006925C3">
              <w:rPr>
                <w:i/>
                <w:iCs/>
                <w:lang w:eastAsia="es-ES"/>
              </w:rPr>
              <w:t>oxidadas</w:t>
            </w:r>
            <w:r w:rsidRPr="006925C3">
              <w:rPr>
                <w:i/>
                <w:iCs/>
                <w:lang w:eastAsia="es-ES"/>
              </w:rPr>
              <w:t xml:space="preserve"> y desgastadas. El informe señaló además, que a ambas tuber</w:t>
            </w:r>
            <w:r w:rsidR="000A3813" w:rsidRPr="006925C3">
              <w:rPr>
                <w:i/>
                <w:iCs/>
                <w:lang w:eastAsia="es-ES"/>
              </w:rPr>
              <w:t xml:space="preserve">ías </w:t>
            </w:r>
            <w:r w:rsidRPr="006925C3">
              <w:rPr>
                <w:i/>
                <w:iCs/>
                <w:lang w:eastAsia="es-ES"/>
              </w:rPr>
              <w:t>(aducción y descarga) se les deb</w:t>
            </w:r>
            <w:r w:rsidR="000A3813" w:rsidRPr="006925C3">
              <w:rPr>
                <w:i/>
                <w:iCs/>
                <w:lang w:eastAsia="es-ES"/>
              </w:rPr>
              <w:t xml:space="preserve">ía </w:t>
            </w:r>
            <w:r w:rsidRPr="006925C3">
              <w:rPr>
                <w:i/>
                <w:iCs/>
                <w:lang w:eastAsia="es-ES"/>
              </w:rPr>
              <w:t>instalar como m</w:t>
            </w:r>
            <w:r w:rsidR="000A3813" w:rsidRPr="006925C3">
              <w:rPr>
                <w:i/>
                <w:iCs/>
                <w:lang w:eastAsia="es-ES"/>
              </w:rPr>
              <w:t xml:space="preserve">ínimo </w:t>
            </w:r>
            <w:r w:rsidRPr="006925C3">
              <w:rPr>
                <w:i/>
                <w:iCs/>
                <w:lang w:eastAsia="es-ES"/>
              </w:rPr>
              <w:t>40 ánodos a cada una, debido a que se encontraban muy despro</w:t>
            </w:r>
            <w:r w:rsidR="000A3813" w:rsidRPr="006925C3">
              <w:rPr>
                <w:i/>
                <w:iCs/>
                <w:lang w:eastAsia="es-ES"/>
              </w:rPr>
              <w:t xml:space="preserve">tegidas </w:t>
            </w:r>
            <w:r w:rsidRPr="006925C3">
              <w:rPr>
                <w:i/>
                <w:iCs/>
                <w:lang w:eastAsia="es-ES"/>
              </w:rPr>
              <w:t>de la abrasión de la corriente</w:t>
            </w:r>
            <w:r w:rsidR="000A3813" w:rsidRPr="006925C3">
              <w:rPr>
                <w:i/>
                <w:iCs/>
                <w:lang w:eastAsia="es-ES"/>
              </w:rPr>
              <w:t xml:space="preserve"> </w:t>
            </w:r>
            <w:r w:rsidRPr="006925C3">
              <w:rPr>
                <w:i/>
                <w:iCs/>
                <w:lang w:eastAsia="es-ES"/>
              </w:rPr>
              <w:t>galvánica, es decir el</w:t>
            </w:r>
            <w:r w:rsidR="000A3813" w:rsidRPr="006925C3">
              <w:rPr>
                <w:i/>
                <w:iCs/>
                <w:lang w:eastAsia="es-ES"/>
              </w:rPr>
              <w:t xml:space="preserve"> </w:t>
            </w:r>
            <w:r w:rsidRPr="006925C3">
              <w:rPr>
                <w:i/>
                <w:iCs/>
                <w:lang w:eastAsia="es-ES"/>
              </w:rPr>
              <w:t>desgaste anódico llegó al</w:t>
            </w:r>
            <w:r w:rsidR="000A3813" w:rsidRPr="006925C3">
              <w:rPr>
                <w:i/>
                <w:iCs/>
                <w:lang w:eastAsia="es-ES"/>
              </w:rPr>
              <w:t xml:space="preserve"> </w:t>
            </w:r>
            <w:r w:rsidRPr="006925C3">
              <w:rPr>
                <w:i/>
                <w:iCs/>
                <w:lang w:eastAsia="es-ES"/>
              </w:rPr>
              <w:t>100%.</w:t>
            </w:r>
          </w:p>
          <w:p w14:paraId="08C1BBAC" w14:textId="77777777" w:rsidR="00CE6A5B" w:rsidRPr="006925C3" w:rsidRDefault="00CE6A5B" w:rsidP="00CE6A5B">
            <w:pPr>
              <w:pStyle w:val="Prrafodelista"/>
              <w:ind w:left="596"/>
              <w:rPr>
                <w:i/>
                <w:iCs/>
                <w:lang w:eastAsia="es-ES"/>
              </w:rPr>
            </w:pPr>
          </w:p>
          <w:p w14:paraId="28AD07DC" w14:textId="4B7D046B" w:rsidR="00CE6A5B" w:rsidRPr="006925C3" w:rsidRDefault="00CE6A5B" w:rsidP="006925C3">
            <w:pPr>
              <w:pStyle w:val="Prrafodelista"/>
              <w:ind w:left="596"/>
              <w:rPr>
                <w:i/>
                <w:iCs/>
                <w:lang w:eastAsia="es-ES"/>
              </w:rPr>
            </w:pPr>
            <w:r w:rsidRPr="006925C3">
              <w:rPr>
                <w:i/>
                <w:iCs/>
                <w:lang w:eastAsia="es-ES"/>
              </w:rPr>
              <w:t>Informe Técnico Octubre 2016</w:t>
            </w:r>
            <w:r w:rsidR="000A3813" w:rsidRPr="006925C3">
              <w:rPr>
                <w:i/>
                <w:iCs/>
                <w:lang w:eastAsia="es-ES"/>
              </w:rPr>
              <w:t xml:space="preserve">: </w:t>
            </w:r>
            <w:r w:rsidRPr="006925C3">
              <w:rPr>
                <w:i/>
                <w:iCs/>
                <w:lang w:eastAsia="es-ES"/>
              </w:rPr>
              <w:t>El Informe Indicó que durante la inspección realizada al</w:t>
            </w:r>
            <w:r w:rsidR="000A3813" w:rsidRPr="006925C3">
              <w:rPr>
                <w:i/>
                <w:iCs/>
                <w:lang w:eastAsia="es-ES"/>
              </w:rPr>
              <w:t xml:space="preserve"> </w:t>
            </w:r>
            <w:r w:rsidRPr="006925C3">
              <w:rPr>
                <w:i/>
                <w:iCs/>
                <w:lang w:eastAsia="es-ES"/>
              </w:rPr>
              <w:t xml:space="preserve">emisario submarino, la tubería presentó a 45 mts de la descarga un </w:t>
            </w:r>
            <w:r w:rsidR="000A3813" w:rsidRPr="006925C3">
              <w:rPr>
                <w:i/>
                <w:iCs/>
                <w:lang w:eastAsia="es-ES"/>
              </w:rPr>
              <w:t xml:space="preserve">orificio </w:t>
            </w:r>
            <w:r w:rsidRPr="006925C3">
              <w:rPr>
                <w:i/>
                <w:iCs/>
                <w:lang w:eastAsia="es-ES"/>
              </w:rPr>
              <w:t xml:space="preserve">de aproximadamente 12 cm de diámetro. Producto de esta observación, se sugirió al titular instalar una abrazadera metálica, que </w:t>
            </w:r>
            <w:r w:rsidR="000A3813" w:rsidRPr="006925C3">
              <w:rPr>
                <w:i/>
                <w:iCs/>
                <w:lang w:eastAsia="es-ES"/>
              </w:rPr>
              <w:t>i</w:t>
            </w:r>
            <w:r w:rsidRPr="006925C3">
              <w:rPr>
                <w:i/>
                <w:iCs/>
                <w:lang w:eastAsia="es-ES"/>
              </w:rPr>
              <w:t xml:space="preserve">mpidiera que la tubería se siguiera rompiendo en el mismo lugar </w:t>
            </w:r>
            <w:r w:rsidRPr="005677A0">
              <w:rPr>
                <w:i/>
                <w:iCs/>
                <w:lang w:eastAsia="es-ES"/>
              </w:rPr>
              <w:t xml:space="preserve">y </w:t>
            </w:r>
            <w:r w:rsidRPr="006925C3">
              <w:rPr>
                <w:i/>
                <w:iCs/>
                <w:lang w:eastAsia="es-ES"/>
              </w:rPr>
              <w:t>que el efluente aflorara por el orificio. F</w:t>
            </w:r>
            <w:r w:rsidR="000A3813" w:rsidRPr="006925C3">
              <w:rPr>
                <w:i/>
                <w:iCs/>
                <w:lang w:eastAsia="es-ES"/>
              </w:rPr>
              <w:t>in</w:t>
            </w:r>
            <w:r w:rsidRPr="006925C3">
              <w:rPr>
                <w:i/>
                <w:iCs/>
                <w:lang w:eastAsia="es-ES"/>
              </w:rPr>
              <w:t xml:space="preserve">almente el </w:t>
            </w:r>
            <w:r w:rsidR="000A3813" w:rsidRPr="006925C3">
              <w:rPr>
                <w:i/>
                <w:iCs/>
                <w:lang w:eastAsia="es-ES"/>
              </w:rPr>
              <w:t>i</w:t>
            </w:r>
            <w:r w:rsidRPr="006925C3">
              <w:rPr>
                <w:i/>
                <w:iCs/>
                <w:lang w:eastAsia="es-ES"/>
              </w:rPr>
              <w:t>nforme concluyó que se deb</w:t>
            </w:r>
            <w:r w:rsidR="000A3813" w:rsidRPr="006925C3">
              <w:rPr>
                <w:i/>
                <w:iCs/>
                <w:lang w:eastAsia="es-ES"/>
              </w:rPr>
              <w:t xml:space="preserve">ía </w:t>
            </w:r>
            <w:r w:rsidRPr="006925C3">
              <w:rPr>
                <w:i/>
                <w:iCs/>
                <w:lang w:eastAsia="es-ES"/>
              </w:rPr>
              <w:t>reparar lo antes posible la</w:t>
            </w:r>
            <w:r w:rsidR="000A3813" w:rsidRPr="006925C3">
              <w:rPr>
                <w:i/>
                <w:iCs/>
                <w:lang w:eastAsia="es-ES"/>
              </w:rPr>
              <w:t xml:space="preserve"> t</w:t>
            </w:r>
            <w:r w:rsidRPr="006925C3">
              <w:rPr>
                <w:i/>
                <w:iCs/>
                <w:lang w:eastAsia="es-ES"/>
              </w:rPr>
              <w:t>uber</w:t>
            </w:r>
            <w:r w:rsidR="000A3813" w:rsidRPr="006925C3">
              <w:rPr>
                <w:i/>
                <w:iCs/>
                <w:lang w:eastAsia="es-ES"/>
              </w:rPr>
              <w:t>í</w:t>
            </w:r>
            <w:r w:rsidRPr="006925C3">
              <w:rPr>
                <w:i/>
                <w:iCs/>
                <w:lang w:eastAsia="es-ES"/>
              </w:rPr>
              <w:t>a del emisario, ya que el orificio seguir</w:t>
            </w:r>
            <w:r w:rsidR="000A3813" w:rsidRPr="006925C3">
              <w:rPr>
                <w:i/>
                <w:iCs/>
                <w:lang w:eastAsia="es-ES"/>
              </w:rPr>
              <w:t xml:space="preserve">ía </w:t>
            </w:r>
            <w:r w:rsidRPr="006925C3">
              <w:rPr>
                <w:i/>
                <w:iCs/>
                <w:lang w:eastAsia="es-ES"/>
              </w:rPr>
              <w:t>agrandándose producto del caudal</w:t>
            </w:r>
            <w:r w:rsidR="000A3813" w:rsidRPr="006925C3">
              <w:rPr>
                <w:i/>
                <w:iCs/>
                <w:lang w:eastAsia="es-ES"/>
              </w:rPr>
              <w:t xml:space="preserve"> a </w:t>
            </w:r>
            <w:r w:rsidRPr="006925C3">
              <w:rPr>
                <w:i/>
                <w:iCs/>
                <w:lang w:eastAsia="es-ES"/>
              </w:rPr>
              <w:t>presión que circunda en su Interior.</w:t>
            </w:r>
          </w:p>
          <w:p w14:paraId="4A519B33" w14:textId="77777777" w:rsidR="00CE6A5B" w:rsidRPr="006925C3" w:rsidRDefault="00CE6A5B" w:rsidP="006925C3">
            <w:pPr>
              <w:pStyle w:val="Prrafodelista"/>
              <w:ind w:left="596"/>
              <w:rPr>
                <w:i/>
                <w:iCs/>
                <w:lang w:eastAsia="es-ES"/>
              </w:rPr>
            </w:pPr>
          </w:p>
          <w:p w14:paraId="662EC31A" w14:textId="04A3C460" w:rsidR="00CE6A5B" w:rsidRPr="006925C3" w:rsidRDefault="00CE6A5B" w:rsidP="00CE6A5B">
            <w:pPr>
              <w:pStyle w:val="Prrafodelista"/>
              <w:ind w:left="596"/>
              <w:rPr>
                <w:i/>
                <w:iCs/>
                <w:lang w:eastAsia="es-ES"/>
              </w:rPr>
            </w:pPr>
            <w:r w:rsidRPr="006925C3">
              <w:rPr>
                <w:i/>
                <w:iCs/>
                <w:lang w:eastAsia="es-ES"/>
              </w:rPr>
              <w:t xml:space="preserve">Informe  Técnico  Febrero  2017: El </w:t>
            </w:r>
            <w:r w:rsidR="000A3813" w:rsidRPr="006925C3">
              <w:rPr>
                <w:i/>
                <w:iCs/>
                <w:lang w:eastAsia="es-ES"/>
              </w:rPr>
              <w:t>i</w:t>
            </w:r>
            <w:r w:rsidRPr="006925C3">
              <w:rPr>
                <w:i/>
                <w:iCs/>
                <w:lang w:eastAsia="es-ES"/>
              </w:rPr>
              <w:t>nforme señaló al titular que durante la</w:t>
            </w:r>
            <w:r w:rsidR="000A3813" w:rsidRPr="006925C3">
              <w:rPr>
                <w:i/>
                <w:iCs/>
                <w:lang w:eastAsia="es-ES"/>
              </w:rPr>
              <w:t xml:space="preserve"> </w:t>
            </w:r>
            <w:r w:rsidRPr="006925C3">
              <w:rPr>
                <w:i/>
                <w:iCs/>
                <w:lang w:eastAsia="es-ES"/>
              </w:rPr>
              <w:t>inspección al emisa</w:t>
            </w:r>
            <w:r w:rsidR="009278E3">
              <w:rPr>
                <w:i/>
                <w:iCs/>
                <w:lang w:eastAsia="es-ES"/>
              </w:rPr>
              <w:t>rio</w:t>
            </w:r>
            <w:r w:rsidRPr="006925C3">
              <w:rPr>
                <w:i/>
                <w:iCs/>
                <w:lang w:eastAsia="es-ES"/>
              </w:rPr>
              <w:t xml:space="preserve"> submarino, aún se encontraba visible en la tubería el orificio de 12 cm de diámetro. Y que debido al </w:t>
            </w:r>
            <w:r w:rsidR="000A3813" w:rsidRPr="006925C3">
              <w:rPr>
                <w:i/>
                <w:iCs/>
                <w:lang w:eastAsia="es-ES"/>
              </w:rPr>
              <w:t>tiem</w:t>
            </w:r>
            <w:r w:rsidRPr="006925C3">
              <w:rPr>
                <w:i/>
                <w:iCs/>
                <w:lang w:eastAsia="es-ES"/>
              </w:rPr>
              <w:t>po de instalación del du</w:t>
            </w:r>
            <w:r w:rsidR="000A3813" w:rsidRPr="006925C3">
              <w:rPr>
                <w:i/>
                <w:iCs/>
                <w:lang w:eastAsia="es-ES"/>
              </w:rPr>
              <w:t>c</w:t>
            </w:r>
            <w:r w:rsidRPr="006925C3">
              <w:rPr>
                <w:i/>
                <w:iCs/>
                <w:lang w:eastAsia="es-ES"/>
              </w:rPr>
              <w:t xml:space="preserve">to (más de 5 años), se recomendó efectuar una </w:t>
            </w:r>
            <w:r w:rsidR="000A3813" w:rsidRPr="006925C3">
              <w:rPr>
                <w:i/>
                <w:iCs/>
                <w:lang w:eastAsia="es-ES"/>
              </w:rPr>
              <w:t>i</w:t>
            </w:r>
            <w:r w:rsidRPr="006925C3">
              <w:rPr>
                <w:i/>
                <w:iCs/>
                <w:lang w:eastAsia="es-ES"/>
              </w:rPr>
              <w:t xml:space="preserve">nspección submarina completa cada 6 meses, </w:t>
            </w:r>
            <w:r w:rsidR="009278E3" w:rsidRPr="006925C3">
              <w:rPr>
                <w:i/>
                <w:iCs/>
                <w:lang w:eastAsia="es-ES"/>
              </w:rPr>
              <w:t>objeto</w:t>
            </w:r>
            <w:r w:rsidRPr="006925C3">
              <w:rPr>
                <w:i/>
                <w:iCs/>
                <w:lang w:eastAsia="es-ES"/>
              </w:rPr>
              <w:t xml:space="preserve"> evidenciar anomal</w:t>
            </w:r>
            <w:r w:rsidR="000A3813" w:rsidRPr="006925C3">
              <w:rPr>
                <w:i/>
                <w:iCs/>
                <w:lang w:eastAsia="es-ES"/>
              </w:rPr>
              <w:t>í</w:t>
            </w:r>
            <w:r w:rsidRPr="006925C3">
              <w:rPr>
                <w:i/>
                <w:iCs/>
                <w:lang w:eastAsia="es-ES"/>
              </w:rPr>
              <w:t xml:space="preserve">as. Además el informe también </w:t>
            </w:r>
            <w:r w:rsidR="000A3813" w:rsidRPr="006925C3">
              <w:rPr>
                <w:i/>
                <w:iCs/>
                <w:lang w:eastAsia="es-ES"/>
              </w:rPr>
              <w:t>i</w:t>
            </w:r>
            <w:r w:rsidRPr="006925C3">
              <w:rPr>
                <w:i/>
                <w:iCs/>
                <w:lang w:eastAsia="es-ES"/>
              </w:rPr>
              <w:t>ndicó nuevamente al titular, reparar lo antes posible la tuber</w:t>
            </w:r>
            <w:r w:rsidR="000A3813" w:rsidRPr="006925C3">
              <w:rPr>
                <w:i/>
                <w:iCs/>
                <w:lang w:eastAsia="es-ES"/>
              </w:rPr>
              <w:t>í</w:t>
            </w:r>
            <w:r w:rsidRPr="006925C3">
              <w:rPr>
                <w:i/>
                <w:iCs/>
                <w:lang w:eastAsia="es-ES"/>
              </w:rPr>
              <w:t>a del emisario submarino.</w:t>
            </w:r>
          </w:p>
          <w:p w14:paraId="2AFFA772" w14:textId="77777777" w:rsidR="00CE6A5B" w:rsidRPr="006925C3" w:rsidRDefault="00CE6A5B" w:rsidP="00CE6A5B">
            <w:pPr>
              <w:pStyle w:val="Prrafodelista"/>
              <w:ind w:left="596"/>
              <w:rPr>
                <w:i/>
                <w:iCs/>
                <w:lang w:eastAsia="es-ES"/>
              </w:rPr>
            </w:pPr>
          </w:p>
          <w:p w14:paraId="50726C08" w14:textId="0253D7E0" w:rsidR="00CE6A5B" w:rsidRPr="006925C3" w:rsidRDefault="00CE6A5B" w:rsidP="00CE6A5B">
            <w:pPr>
              <w:pStyle w:val="Prrafodelista"/>
              <w:ind w:left="596"/>
              <w:rPr>
                <w:i/>
                <w:iCs/>
                <w:lang w:eastAsia="es-ES"/>
              </w:rPr>
            </w:pPr>
            <w:r w:rsidRPr="006925C3">
              <w:rPr>
                <w:i/>
                <w:iCs/>
                <w:lang w:eastAsia="es-ES"/>
              </w:rPr>
              <w:t>De acuerdo a lo señalado precedentemente en los informes de mantenciones e</w:t>
            </w:r>
            <w:r w:rsidR="000A3813" w:rsidRPr="006925C3">
              <w:rPr>
                <w:i/>
                <w:iCs/>
                <w:lang w:eastAsia="es-ES"/>
              </w:rPr>
              <w:t xml:space="preserve"> </w:t>
            </w:r>
            <w:r w:rsidRPr="006925C3">
              <w:rPr>
                <w:i/>
                <w:iCs/>
                <w:lang w:eastAsia="es-ES"/>
              </w:rPr>
              <w:t>inspecciones elaborados por la empresa de buceo TECNODIVERS, respecto del</w:t>
            </w:r>
            <w:r w:rsidR="000A3813" w:rsidRPr="006925C3">
              <w:rPr>
                <w:i/>
                <w:iCs/>
                <w:lang w:eastAsia="es-ES"/>
              </w:rPr>
              <w:t xml:space="preserve"> </w:t>
            </w:r>
            <w:r w:rsidRPr="006925C3">
              <w:rPr>
                <w:i/>
                <w:iCs/>
                <w:lang w:eastAsia="es-ES"/>
              </w:rPr>
              <w:t>emisario subma</w:t>
            </w:r>
            <w:r w:rsidR="005677A0" w:rsidRPr="006925C3">
              <w:rPr>
                <w:i/>
                <w:iCs/>
                <w:lang w:eastAsia="es-ES"/>
              </w:rPr>
              <w:t>ri</w:t>
            </w:r>
            <w:r w:rsidRPr="006925C3">
              <w:rPr>
                <w:i/>
                <w:iCs/>
                <w:lang w:eastAsia="es-ES"/>
              </w:rPr>
              <w:t>no perteneciente a la empresa GOLDEN OMEGA S.A., se puede concluir fehacientemente que el titular del proyecto, fue no</w:t>
            </w:r>
            <w:r w:rsidR="005677A0" w:rsidRPr="006925C3">
              <w:rPr>
                <w:i/>
                <w:iCs/>
                <w:lang w:eastAsia="es-ES"/>
              </w:rPr>
              <w:t>ti</w:t>
            </w:r>
            <w:r w:rsidRPr="006925C3">
              <w:rPr>
                <w:i/>
                <w:iCs/>
                <w:lang w:eastAsia="es-ES"/>
              </w:rPr>
              <w:t>ficado opor</w:t>
            </w:r>
            <w:r w:rsidR="005677A0" w:rsidRPr="006925C3">
              <w:rPr>
                <w:i/>
                <w:iCs/>
                <w:lang w:eastAsia="es-ES"/>
              </w:rPr>
              <w:t>t</w:t>
            </w:r>
            <w:r w:rsidRPr="006925C3">
              <w:rPr>
                <w:i/>
                <w:iCs/>
                <w:lang w:eastAsia="es-ES"/>
              </w:rPr>
              <w:t xml:space="preserve">unamente en 3 ocasiones (Informes agosto 2016, octubre 2016 </w:t>
            </w:r>
            <w:r w:rsidRPr="00CF6ABD">
              <w:rPr>
                <w:i/>
                <w:iCs/>
                <w:lang w:eastAsia="es-ES"/>
              </w:rPr>
              <w:t xml:space="preserve">y </w:t>
            </w:r>
            <w:r w:rsidRPr="006925C3">
              <w:rPr>
                <w:i/>
                <w:iCs/>
                <w:lang w:eastAsia="es-ES"/>
              </w:rPr>
              <w:t>febrero</w:t>
            </w:r>
            <w:r w:rsidR="005677A0" w:rsidRPr="006925C3">
              <w:rPr>
                <w:i/>
                <w:iCs/>
                <w:lang w:eastAsia="es-ES"/>
              </w:rPr>
              <w:t xml:space="preserve"> </w:t>
            </w:r>
            <w:r w:rsidRPr="006925C3">
              <w:rPr>
                <w:i/>
                <w:iCs/>
                <w:lang w:eastAsia="es-ES"/>
              </w:rPr>
              <w:t>2017), que la tuber</w:t>
            </w:r>
            <w:r w:rsidR="005677A0" w:rsidRPr="006925C3">
              <w:rPr>
                <w:i/>
                <w:iCs/>
                <w:lang w:eastAsia="es-ES"/>
              </w:rPr>
              <w:t>ía</w:t>
            </w:r>
            <w:r w:rsidRPr="006925C3">
              <w:rPr>
                <w:i/>
                <w:iCs/>
                <w:lang w:eastAsia="es-ES"/>
              </w:rPr>
              <w:t xml:space="preserve"> del emisario submarino presentaba desgaste estructural </w:t>
            </w:r>
            <w:r w:rsidRPr="005677A0">
              <w:rPr>
                <w:i/>
                <w:iCs/>
                <w:lang w:eastAsia="es-ES"/>
              </w:rPr>
              <w:t>y</w:t>
            </w:r>
            <w:r w:rsidR="005677A0" w:rsidRPr="005677A0">
              <w:rPr>
                <w:i/>
                <w:iCs/>
                <w:lang w:eastAsia="es-ES"/>
              </w:rPr>
              <w:t xml:space="preserve"> </w:t>
            </w:r>
            <w:r w:rsidRPr="006925C3">
              <w:rPr>
                <w:i/>
                <w:iCs/>
                <w:lang w:eastAsia="es-ES"/>
              </w:rPr>
              <w:t>una evidente</w:t>
            </w:r>
            <w:r w:rsidR="005677A0" w:rsidRPr="006925C3">
              <w:rPr>
                <w:i/>
                <w:iCs/>
                <w:lang w:eastAsia="es-ES"/>
              </w:rPr>
              <w:t xml:space="preserve"> </w:t>
            </w:r>
            <w:r w:rsidRPr="006925C3">
              <w:rPr>
                <w:i/>
                <w:iCs/>
                <w:lang w:eastAsia="es-ES"/>
              </w:rPr>
              <w:t>rotura del du</w:t>
            </w:r>
            <w:r w:rsidR="005677A0" w:rsidRPr="006925C3">
              <w:rPr>
                <w:i/>
                <w:iCs/>
                <w:lang w:eastAsia="es-ES"/>
              </w:rPr>
              <w:t>c</w:t>
            </w:r>
            <w:r w:rsidRPr="006925C3">
              <w:rPr>
                <w:i/>
                <w:iCs/>
                <w:lang w:eastAsia="es-ES"/>
              </w:rPr>
              <w:t>to antes de la descarga, lo cual no fue corregido</w:t>
            </w:r>
            <w:r w:rsidR="005677A0" w:rsidRPr="006925C3">
              <w:rPr>
                <w:i/>
                <w:iCs/>
                <w:lang w:eastAsia="es-ES"/>
              </w:rPr>
              <w:t xml:space="preserve"> ni </w:t>
            </w:r>
            <w:r w:rsidRPr="006925C3">
              <w:rPr>
                <w:i/>
                <w:iCs/>
                <w:lang w:eastAsia="es-ES"/>
              </w:rPr>
              <w:t>subsanado por la empresa antes señalada.</w:t>
            </w:r>
          </w:p>
          <w:p w14:paraId="50A752A3" w14:textId="77777777" w:rsidR="00CE6A5B" w:rsidRPr="006925C3" w:rsidRDefault="00CE6A5B" w:rsidP="00CE6A5B">
            <w:pPr>
              <w:pStyle w:val="Prrafodelista"/>
              <w:ind w:left="596"/>
              <w:rPr>
                <w:i/>
                <w:iCs/>
                <w:lang w:eastAsia="es-ES"/>
              </w:rPr>
            </w:pPr>
          </w:p>
          <w:p w14:paraId="3E1A07FD" w14:textId="19B1372C" w:rsidR="00CE6A5B" w:rsidRDefault="00CE6A5B" w:rsidP="00CE6A5B">
            <w:pPr>
              <w:pStyle w:val="Prrafodelista"/>
              <w:ind w:left="596"/>
              <w:rPr>
                <w:iCs/>
                <w:lang w:eastAsia="es-ES"/>
              </w:rPr>
            </w:pPr>
            <w:r w:rsidRPr="006925C3">
              <w:rPr>
                <w:i/>
                <w:iCs/>
                <w:lang w:eastAsia="es-ES"/>
              </w:rPr>
              <w:t>Sumado a lo anterior</w:t>
            </w:r>
            <w:r w:rsidR="005677A0" w:rsidRPr="006925C3">
              <w:rPr>
                <w:i/>
                <w:iCs/>
                <w:lang w:eastAsia="es-ES"/>
              </w:rPr>
              <w:t xml:space="preserve">, </w:t>
            </w:r>
            <w:r w:rsidRPr="006925C3">
              <w:rPr>
                <w:i/>
                <w:iCs/>
                <w:lang w:eastAsia="es-ES"/>
              </w:rPr>
              <w:t>cabe destacar que en los videos de las inspecciones subma</w:t>
            </w:r>
            <w:r w:rsidR="005677A0" w:rsidRPr="006925C3">
              <w:rPr>
                <w:i/>
                <w:iCs/>
                <w:lang w:eastAsia="es-ES"/>
              </w:rPr>
              <w:t>ri</w:t>
            </w:r>
            <w:r w:rsidRPr="006925C3">
              <w:rPr>
                <w:i/>
                <w:iCs/>
                <w:lang w:eastAsia="es-ES"/>
              </w:rPr>
              <w:t>nas realizadas al</w:t>
            </w:r>
            <w:r w:rsidR="005677A0" w:rsidRPr="006925C3">
              <w:rPr>
                <w:i/>
                <w:iCs/>
                <w:lang w:eastAsia="es-ES"/>
              </w:rPr>
              <w:t xml:space="preserve"> </w:t>
            </w:r>
            <w:r w:rsidRPr="006925C3">
              <w:rPr>
                <w:i/>
                <w:iCs/>
                <w:lang w:eastAsia="es-ES"/>
              </w:rPr>
              <w:t>emisa</w:t>
            </w:r>
            <w:r w:rsidR="005677A0" w:rsidRPr="006925C3">
              <w:rPr>
                <w:i/>
                <w:iCs/>
                <w:lang w:eastAsia="es-ES"/>
              </w:rPr>
              <w:t>rio</w:t>
            </w:r>
            <w:r w:rsidRPr="006925C3">
              <w:rPr>
                <w:i/>
                <w:iCs/>
                <w:lang w:eastAsia="es-ES"/>
              </w:rPr>
              <w:t>, no se evidencia la presencia del</w:t>
            </w:r>
            <w:r w:rsidR="005677A0" w:rsidRPr="006925C3">
              <w:rPr>
                <w:i/>
                <w:iCs/>
                <w:lang w:eastAsia="es-ES"/>
              </w:rPr>
              <w:t xml:space="preserve"> </w:t>
            </w:r>
            <w:r w:rsidRPr="006925C3">
              <w:rPr>
                <w:i/>
                <w:iCs/>
                <w:lang w:eastAsia="es-ES"/>
              </w:rPr>
              <w:t>"difusor" del du</w:t>
            </w:r>
            <w:r w:rsidR="005677A0" w:rsidRPr="006925C3">
              <w:rPr>
                <w:i/>
                <w:iCs/>
                <w:lang w:eastAsia="es-ES"/>
              </w:rPr>
              <w:t>c</w:t>
            </w:r>
            <w:r w:rsidRPr="006925C3">
              <w:rPr>
                <w:i/>
                <w:iCs/>
                <w:lang w:eastAsia="es-ES"/>
              </w:rPr>
              <w:t>to</w:t>
            </w:r>
            <w:r w:rsidR="005677A0" w:rsidRPr="006925C3">
              <w:rPr>
                <w:i/>
                <w:iCs/>
                <w:lang w:eastAsia="es-ES"/>
              </w:rPr>
              <w:t xml:space="preserve">, </w:t>
            </w:r>
            <w:r w:rsidRPr="006925C3">
              <w:rPr>
                <w:i/>
                <w:iCs/>
                <w:lang w:eastAsia="es-ES"/>
              </w:rPr>
              <w:t xml:space="preserve">lo que se contrapone con lo </w:t>
            </w:r>
            <w:r w:rsidR="005677A0" w:rsidRPr="006925C3">
              <w:rPr>
                <w:i/>
                <w:iCs/>
                <w:lang w:eastAsia="es-ES"/>
              </w:rPr>
              <w:t>i</w:t>
            </w:r>
            <w:r w:rsidRPr="006925C3">
              <w:rPr>
                <w:i/>
                <w:iCs/>
                <w:lang w:eastAsia="es-ES"/>
              </w:rPr>
              <w:t>ndicado en la Adenda N</w:t>
            </w:r>
            <w:r w:rsidR="005677A0" w:rsidRPr="006925C3">
              <w:rPr>
                <w:i/>
                <w:iCs/>
                <w:lang w:eastAsia="es-ES"/>
              </w:rPr>
              <w:t>°</w:t>
            </w:r>
            <w:r w:rsidRPr="006925C3">
              <w:rPr>
                <w:i/>
                <w:iCs/>
                <w:lang w:eastAsia="es-ES"/>
              </w:rPr>
              <w:t xml:space="preserve">1 del proyecto, donde el titular señala en su </w:t>
            </w:r>
            <w:r w:rsidR="009278E3" w:rsidRPr="006925C3">
              <w:rPr>
                <w:i/>
                <w:iCs/>
                <w:lang w:eastAsia="es-ES"/>
              </w:rPr>
              <w:t>título</w:t>
            </w:r>
            <w:r w:rsidRPr="006925C3">
              <w:rPr>
                <w:i/>
                <w:iCs/>
                <w:lang w:eastAsia="es-ES"/>
              </w:rPr>
              <w:t xml:space="preserve"> IV, numeral 2, página 34</w:t>
            </w:r>
            <w:r w:rsidR="005677A0" w:rsidRPr="006925C3">
              <w:rPr>
                <w:i/>
                <w:iCs/>
                <w:lang w:eastAsia="es-ES"/>
              </w:rPr>
              <w:t xml:space="preserve"> … “</w:t>
            </w:r>
            <w:r w:rsidRPr="005677A0">
              <w:rPr>
                <w:i/>
                <w:iCs/>
                <w:lang w:eastAsia="es-ES"/>
              </w:rPr>
              <w:t>En cuanto al s</w:t>
            </w:r>
            <w:r w:rsidR="005677A0" w:rsidRPr="005677A0">
              <w:rPr>
                <w:i/>
                <w:iCs/>
                <w:lang w:eastAsia="es-ES"/>
              </w:rPr>
              <w:t>i</w:t>
            </w:r>
            <w:r w:rsidRPr="005677A0">
              <w:rPr>
                <w:i/>
                <w:iCs/>
                <w:lang w:eastAsia="es-ES"/>
              </w:rPr>
              <w:t>stema que será u</w:t>
            </w:r>
            <w:r w:rsidR="005677A0" w:rsidRPr="005677A0">
              <w:rPr>
                <w:i/>
                <w:iCs/>
                <w:lang w:eastAsia="es-ES"/>
              </w:rPr>
              <w:t xml:space="preserve">tilizado </w:t>
            </w:r>
            <w:r w:rsidRPr="005677A0">
              <w:rPr>
                <w:i/>
                <w:iCs/>
                <w:lang w:eastAsia="es-ES"/>
              </w:rPr>
              <w:t>para la dispos</w:t>
            </w:r>
            <w:r w:rsidR="005677A0" w:rsidRPr="005677A0">
              <w:rPr>
                <w:i/>
                <w:iCs/>
                <w:lang w:eastAsia="es-ES"/>
              </w:rPr>
              <w:t xml:space="preserve">ición </w:t>
            </w:r>
            <w:r w:rsidRPr="005677A0">
              <w:rPr>
                <w:i/>
                <w:iCs/>
                <w:lang w:eastAsia="es-ES"/>
              </w:rPr>
              <w:t xml:space="preserve">de </w:t>
            </w:r>
            <w:r w:rsidR="005677A0" w:rsidRPr="005677A0">
              <w:rPr>
                <w:i/>
                <w:iCs/>
                <w:lang w:eastAsia="es-ES"/>
              </w:rPr>
              <w:t>lo</w:t>
            </w:r>
            <w:r w:rsidRPr="006925C3">
              <w:rPr>
                <w:i/>
                <w:iCs/>
                <w:lang w:eastAsia="es-ES"/>
              </w:rPr>
              <w:t xml:space="preserve">s </w:t>
            </w:r>
            <w:r w:rsidRPr="005677A0">
              <w:rPr>
                <w:i/>
                <w:iCs/>
                <w:lang w:eastAsia="es-ES"/>
              </w:rPr>
              <w:t>res</w:t>
            </w:r>
            <w:r w:rsidR="005677A0" w:rsidRPr="005677A0">
              <w:rPr>
                <w:i/>
                <w:iCs/>
                <w:lang w:eastAsia="es-ES"/>
              </w:rPr>
              <w:t>i</w:t>
            </w:r>
            <w:r w:rsidRPr="005677A0">
              <w:rPr>
                <w:i/>
                <w:iCs/>
                <w:lang w:eastAsia="es-ES"/>
              </w:rPr>
              <w:t xml:space="preserve">duos </w:t>
            </w:r>
            <w:r w:rsidR="005677A0" w:rsidRPr="005677A0">
              <w:rPr>
                <w:i/>
                <w:iCs/>
                <w:lang w:eastAsia="es-ES"/>
              </w:rPr>
              <w:t xml:space="preserve">líquidos </w:t>
            </w:r>
            <w:r w:rsidRPr="005677A0">
              <w:rPr>
                <w:i/>
                <w:iCs/>
                <w:lang w:eastAsia="es-ES"/>
              </w:rPr>
              <w:t xml:space="preserve">en el sector, </w:t>
            </w:r>
            <w:r w:rsidRPr="006925C3">
              <w:rPr>
                <w:i/>
                <w:iCs/>
                <w:lang w:eastAsia="es-ES"/>
              </w:rPr>
              <w:t xml:space="preserve">se </w:t>
            </w:r>
            <w:r w:rsidR="005677A0" w:rsidRPr="006925C3">
              <w:rPr>
                <w:i/>
                <w:iCs/>
                <w:lang w:eastAsia="es-ES"/>
              </w:rPr>
              <w:t>in</w:t>
            </w:r>
            <w:r w:rsidRPr="005677A0">
              <w:rPr>
                <w:i/>
                <w:iCs/>
                <w:lang w:eastAsia="es-ES"/>
              </w:rPr>
              <w:t xml:space="preserve">dica lo siguiente: Consiste en un emisario submarino constituido por una tubería de </w:t>
            </w:r>
            <w:r w:rsidRPr="006925C3">
              <w:rPr>
                <w:i/>
                <w:iCs/>
                <w:lang w:eastAsia="es-ES"/>
              </w:rPr>
              <w:t xml:space="preserve">acero </w:t>
            </w:r>
            <w:r w:rsidRPr="005677A0">
              <w:rPr>
                <w:i/>
                <w:iCs/>
                <w:lang w:eastAsia="es-ES"/>
              </w:rPr>
              <w:t>de</w:t>
            </w:r>
            <w:r w:rsidR="005677A0" w:rsidRPr="005677A0">
              <w:rPr>
                <w:i/>
                <w:iCs/>
                <w:lang w:eastAsia="es-ES"/>
              </w:rPr>
              <w:t xml:space="preserve"> </w:t>
            </w:r>
            <w:r w:rsidRPr="005677A0">
              <w:rPr>
                <w:i/>
                <w:iCs/>
                <w:lang w:eastAsia="es-ES"/>
              </w:rPr>
              <w:t xml:space="preserve">aproximadamente 46 </w:t>
            </w:r>
            <w:r w:rsidRPr="006925C3">
              <w:rPr>
                <w:i/>
                <w:iCs/>
                <w:lang w:eastAsia="es-ES"/>
              </w:rPr>
              <w:t xml:space="preserve">cm </w:t>
            </w:r>
            <w:r w:rsidRPr="005677A0">
              <w:rPr>
                <w:i/>
                <w:iCs/>
                <w:lang w:eastAsia="es-ES"/>
              </w:rPr>
              <w:t>de d</w:t>
            </w:r>
            <w:r w:rsidR="005677A0" w:rsidRPr="005677A0">
              <w:rPr>
                <w:i/>
                <w:iCs/>
                <w:lang w:eastAsia="es-ES"/>
              </w:rPr>
              <w:t>i</w:t>
            </w:r>
            <w:r w:rsidRPr="005677A0">
              <w:rPr>
                <w:i/>
                <w:iCs/>
                <w:lang w:eastAsia="es-ES"/>
              </w:rPr>
              <w:t xml:space="preserve">ámetro y 351 m de largo cuyo punto de descarga se establece fuera de la Zona </w:t>
            </w:r>
            <w:r w:rsidRPr="006925C3">
              <w:rPr>
                <w:i/>
                <w:iCs/>
                <w:lang w:eastAsia="es-ES"/>
              </w:rPr>
              <w:t xml:space="preserve">de </w:t>
            </w:r>
            <w:r w:rsidRPr="005677A0">
              <w:rPr>
                <w:i/>
                <w:iCs/>
                <w:lang w:eastAsia="es-ES"/>
              </w:rPr>
              <w:t xml:space="preserve">Protección </w:t>
            </w:r>
            <w:r w:rsidR="005677A0" w:rsidRPr="005677A0">
              <w:rPr>
                <w:i/>
                <w:iCs/>
                <w:lang w:eastAsia="es-ES"/>
              </w:rPr>
              <w:t>Li</w:t>
            </w:r>
            <w:r w:rsidRPr="005677A0">
              <w:rPr>
                <w:i/>
                <w:iCs/>
                <w:lang w:eastAsia="es-ES"/>
              </w:rPr>
              <w:t xml:space="preserve">toral. Estará provisto de un sistema </w:t>
            </w:r>
            <w:r w:rsidR="005677A0" w:rsidRPr="005677A0">
              <w:rPr>
                <w:i/>
                <w:iCs/>
                <w:lang w:eastAsia="es-ES"/>
              </w:rPr>
              <w:t xml:space="preserve">“difusor” que aumentará </w:t>
            </w:r>
            <w:r w:rsidRPr="005677A0">
              <w:rPr>
                <w:i/>
                <w:iCs/>
                <w:lang w:eastAsia="es-ES"/>
              </w:rPr>
              <w:t>y facilitará la dilución y dispersión del residuo l</w:t>
            </w:r>
            <w:r w:rsidR="005677A0" w:rsidRPr="005677A0">
              <w:rPr>
                <w:i/>
                <w:iCs/>
                <w:lang w:eastAsia="es-ES"/>
              </w:rPr>
              <w:t>í</w:t>
            </w:r>
            <w:r w:rsidRPr="005677A0">
              <w:rPr>
                <w:i/>
                <w:iCs/>
                <w:lang w:eastAsia="es-ES"/>
              </w:rPr>
              <w:t>quido en el cuerpo de agua recept</w:t>
            </w:r>
            <w:r w:rsidR="005677A0" w:rsidRPr="005677A0">
              <w:rPr>
                <w:i/>
                <w:iCs/>
                <w:lang w:eastAsia="es-ES"/>
              </w:rPr>
              <w:t>or”</w:t>
            </w:r>
            <w:r w:rsidR="005677A0" w:rsidRPr="006925C3">
              <w:rPr>
                <w:iCs/>
                <w:lang w:eastAsia="es-ES"/>
              </w:rPr>
              <w:t>”.</w:t>
            </w:r>
          </w:p>
          <w:p w14:paraId="042FB99D" w14:textId="77777777" w:rsidR="005677A0" w:rsidRDefault="005677A0" w:rsidP="00CE6A5B">
            <w:pPr>
              <w:pStyle w:val="Prrafodelista"/>
              <w:ind w:left="596"/>
              <w:rPr>
                <w:iCs/>
                <w:lang w:eastAsia="es-ES"/>
              </w:rPr>
            </w:pPr>
          </w:p>
          <w:p w14:paraId="1F11972D" w14:textId="77777777" w:rsidR="005677A0" w:rsidRDefault="005677A0" w:rsidP="00CE6A5B">
            <w:pPr>
              <w:pStyle w:val="Prrafodelista"/>
              <w:ind w:left="596"/>
              <w:rPr>
                <w:iCs/>
                <w:lang w:eastAsia="es-ES"/>
              </w:rPr>
            </w:pPr>
            <w:r>
              <w:rPr>
                <w:iCs/>
                <w:lang w:eastAsia="es-ES"/>
              </w:rPr>
              <w:t>En el informe técnico N° 03/2017 se concluyó textualmente lo siguiente:</w:t>
            </w:r>
          </w:p>
          <w:p w14:paraId="5EC2F286" w14:textId="77777777" w:rsidR="005677A0" w:rsidRDefault="005677A0" w:rsidP="00CE6A5B">
            <w:pPr>
              <w:pStyle w:val="Prrafodelista"/>
              <w:ind w:left="596"/>
              <w:rPr>
                <w:iCs/>
                <w:lang w:eastAsia="es-ES"/>
              </w:rPr>
            </w:pPr>
          </w:p>
          <w:p w14:paraId="50AD822C" w14:textId="0FBA7A67" w:rsidR="005677A0" w:rsidRPr="006925C3" w:rsidRDefault="005677A0" w:rsidP="005677A0">
            <w:pPr>
              <w:pStyle w:val="Prrafodelista"/>
              <w:ind w:left="596"/>
              <w:rPr>
                <w:i/>
                <w:iCs/>
                <w:lang w:eastAsia="es-ES"/>
              </w:rPr>
            </w:pPr>
            <w:r>
              <w:rPr>
                <w:iCs/>
                <w:lang w:eastAsia="es-ES"/>
              </w:rPr>
              <w:t>“</w:t>
            </w:r>
            <w:r w:rsidRPr="006925C3">
              <w:rPr>
                <w:i/>
                <w:iCs/>
                <w:lang w:eastAsia="es-ES"/>
              </w:rPr>
              <w:t>En el sector de la boca de descarga del emisa</w:t>
            </w:r>
            <w:r w:rsidR="00CF6ABD" w:rsidRPr="006925C3">
              <w:rPr>
                <w:i/>
                <w:iCs/>
                <w:lang w:eastAsia="es-ES"/>
              </w:rPr>
              <w:t xml:space="preserve">rio </w:t>
            </w:r>
            <w:r w:rsidRPr="006925C3">
              <w:rPr>
                <w:i/>
                <w:iCs/>
                <w:lang w:eastAsia="es-ES"/>
              </w:rPr>
              <w:t>submarino,</w:t>
            </w:r>
            <w:r w:rsidR="00CF6ABD" w:rsidRPr="006925C3">
              <w:rPr>
                <w:i/>
                <w:iCs/>
                <w:lang w:eastAsia="es-ES"/>
              </w:rPr>
              <w:t xml:space="preserve"> </w:t>
            </w:r>
            <w:r w:rsidRPr="006925C3">
              <w:rPr>
                <w:i/>
                <w:iCs/>
                <w:lang w:eastAsia="es-ES"/>
              </w:rPr>
              <w:t>se apreció desgaste de los ánodos de protección del du</w:t>
            </w:r>
            <w:r w:rsidR="00CF6ABD" w:rsidRPr="006925C3">
              <w:rPr>
                <w:i/>
                <w:iCs/>
                <w:lang w:eastAsia="es-ES"/>
              </w:rPr>
              <w:t>c</w:t>
            </w:r>
            <w:r w:rsidRPr="006925C3">
              <w:rPr>
                <w:i/>
                <w:iCs/>
                <w:lang w:eastAsia="es-ES"/>
              </w:rPr>
              <w:t>to (circulares y rectangulares), lo que podría orig</w:t>
            </w:r>
            <w:r w:rsidR="00CF6ABD" w:rsidRPr="006925C3">
              <w:rPr>
                <w:i/>
                <w:iCs/>
                <w:lang w:eastAsia="es-ES"/>
              </w:rPr>
              <w:t>i</w:t>
            </w:r>
            <w:r w:rsidRPr="006925C3">
              <w:rPr>
                <w:i/>
                <w:iCs/>
                <w:lang w:eastAsia="es-ES"/>
              </w:rPr>
              <w:t>nar daño estructural</w:t>
            </w:r>
            <w:r w:rsidR="00CF6ABD" w:rsidRPr="006925C3">
              <w:rPr>
                <w:i/>
                <w:iCs/>
                <w:lang w:eastAsia="es-ES"/>
              </w:rPr>
              <w:t xml:space="preserve"> </w:t>
            </w:r>
            <w:r w:rsidRPr="006925C3">
              <w:rPr>
                <w:i/>
                <w:iCs/>
                <w:lang w:eastAsia="es-ES"/>
              </w:rPr>
              <w:t>en la tubería.</w:t>
            </w:r>
          </w:p>
          <w:p w14:paraId="2B67BF4E" w14:textId="77777777" w:rsidR="005677A0" w:rsidRPr="006925C3" w:rsidRDefault="005677A0" w:rsidP="005677A0">
            <w:pPr>
              <w:pStyle w:val="Prrafodelista"/>
              <w:ind w:left="596"/>
              <w:rPr>
                <w:i/>
                <w:iCs/>
                <w:lang w:eastAsia="es-ES"/>
              </w:rPr>
            </w:pPr>
          </w:p>
          <w:p w14:paraId="4622EDB3" w14:textId="1DAF229D" w:rsidR="005677A0" w:rsidRPr="006925C3" w:rsidRDefault="005677A0" w:rsidP="005677A0">
            <w:pPr>
              <w:pStyle w:val="Prrafodelista"/>
              <w:ind w:left="596"/>
              <w:rPr>
                <w:i/>
                <w:iCs/>
                <w:lang w:eastAsia="es-ES"/>
              </w:rPr>
            </w:pPr>
            <w:r w:rsidRPr="006925C3">
              <w:rPr>
                <w:i/>
                <w:iCs/>
                <w:lang w:eastAsia="es-ES"/>
              </w:rPr>
              <w:t>Durante la inspección no se apreció el sistema "d</w:t>
            </w:r>
            <w:r w:rsidR="00CF6ABD" w:rsidRPr="006925C3">
              <w:rPr>
                <w:i/>
                <w:iCs/>
                <w:lang w:eastAsia="es-ES"/>
              </w:rPr>
              <w:t>i</w:t>
            </w:r>
            <w:r w:rsidRPr="006925C3">
              <w:rPr>
                <w:i/>
                <w:iCs/>
                <w:lang w:eastAsia="es-ES"/>
              </w:rPr>
              <w:t>fusor</w:t>
            </w:r>
            <w:r w:rsidR="00CF6ABD" w:rsidRPr="006925C3">
              <w:rPr>
                <w:i/>
                <w:iCs/>
                <w:lang w:eastAsia="es-ES"/>
              </w:rPr>
              <w:t xml:space="preserve">” </w:t>
            </w:r>
            <w:r w:rsidRPr="006925C3">
              <w:rPr>
                <w:i/>
                <w:iCs/>
                <w:lang w:eastAsia="es-ES"/>
              </w:rPr>
              <w:t>del em</w:t>
            </w:r>
            <w:r w:rsidR="00CF6ABD" w:rsidRPr="006925C3">
              <w:rPr>
                <w:i/>
                <w:iCs/>
                <w:lang w:eastAsia="es-ES"/>
              </w:rPr>
              <w:t>i</w:t>
            </w:r>
            <w:r w:rsidRPr="006925C3">
              <w:rPr>
                <w:i/>
                <w:iCs/>
                <w:lang w:eastAsia="es-ES"/>
              </w:rPr>
              <w:t>sar</w:t>
            </w:r>
            <w:r w:rsidR="00CF6ABD" w:rsidRPr="006925C3">
              <w:rPr>
                <w:i/>
                <w:iCs/>
                <w:lang w:eastAsia="es-ES"/>
              </w:rPr>
              <w:t>i</w:t>
            </w:r>
            <w:r w:rsidRPr="006925C3">
              <w:rPr>
                <w:i/>
                <w:iCs/>
                <w:lang w:eastAsia="es-ES"/>
              </w:rPr>
              <w:t>o submarino, el</w:t>
            </w:r>
            <w:r w:rsidR="00CF6ABD" w:rsidRPr="006925C3">
              <w:rPr>
                <w:i/>
                <w:iCs/>
                <w:lang w:eastAsia="es-ES"/>
              </w:rPr>
              <w:t xml:space="preserve"> </w:t>
            </w:r>
            <w:r w:rsidRPr="006925C3">
              <w:rPr>
                <w:i/>
                <w:iCs/>
                <w:lang w:eastAsia="es-ES"/>
              </w:rPr>
              <w:t>que tiene como función reducir el caudal del efluente de salida</w:t>
            </w:r>
            <w:r w:rsidR="00CF6ABD" w:rsidRPr="006925C3">
              <w:rPr>
                <w:i/>
                <w:iCs/>
                <w:lang w:eastAsia="es-ES"/>
              </w:rPr>
              <w:t xml:space="preserve">, </w:t>
            </w:r>
            <w:r w:rsidRPr="006925C3">
              <w:rPr>
                <w:i/>
                <w:iCs/>
                <w:lang w:eastAsia="es-ES"/>
              </w:rPr>
              <w:t>por lo que se estar</w:t>
            </w:r>
            <w:r w:rsidR="00CF6ABD" w:rsidRPr="006925C3">
              <w:rPr>
                <w:i/>
                <w:iCs/>
                <w:lang w:eastAsia="es-ES"/>
              </w:rPr>
              <w:t xml:space="preserve">ía </w:t>
            </w:r>
            <w:r w:rsidRPr="006925C3">
              <w:rPr>
                <w:i/>
                <w:iCs/>
                <w:lang w:eastAsia="es-ES"/>
              </w:rPr>
              <w:t>afectando la dilución del</w:t>
            </w:r>
            <w:r w:rsidR="00CF6ABD" w:rsidRPr="006925C3">
              <w:rPr>
                <w:i/>
                <w:iCs/>
                <w:lang w:eastAsia="es-ES"/>
              </w:rPr>
              <w:t xml:space="preserve"> </w:t>
            </w:r>
            <w:r w:rsidRPr="006925C3">
              <w:rPr>
                <w:i/>
                <w:iCs/>
                <w:lang w:eastAsia="es-ES"/>
              </w:rPr>
              <w:t>efluente de descarga final.</w:t>
            </w:r>
          </w:p>
          <w:p w14:paraId="09DAE372" w14:textId="01BDD36E" w:rsidR="005677A0" w:rsidRPr="006925C3" w:rsidRDefault="005677A0" w:rsidP="005677A0">
            <w:pPr>
              <w:pStyle w:val="Prrafodelista"/>
              <w:ind w:left="596"/>
              <w:rPr>
                <w:i/>
                <w:iCs/>
                <w:lang w:eastAsia="es-ES"/>
              </w:rPr>
            </w:pPr>
          </w:p>
          <w:p w14:paraId="2D5436E6" w14:textId="3E9E517A" w:rsidR="005677A0" w:rsidRDefault="005677A0" w:rsidP="005677A0">
            <w:pPr>
              <w:pStyle w:val="Prrafodelista"/>
              <w:ind w:left="596"/>
              <w:rPr>
                <w:iCs/>
                <w:lang w:eastAsia="es-ES"/>
              </w:rPr>
            </w:pPr>
            <w:r w:rsidRPr="006925C3">
              <w:rPr>
                <w:i/>
                <w:iCs/>
                <w:lang w:eastAsia="es-ES"/>
              </w:rPr>
              <w:t>Los afloramientos del trazador "Rodamina WT" antes de la descarga del emisario submarino,</w:t>
            </w:r>
            <w:r w:rsidR="00CF6ABD" w:rsidRPr="006925C3">
              <w:rPr>
                <w:i/>
                <w:iCs/>
                <w:lang w:eastAsia="es-ES"/>
              </w:rPr>
              <w:t xml:space="preserve"> </w:t>
            </w:r>
            <w:r w:rsidRPr="006925C3">
              <w:rPr>
                <w:i/>
                <w:iCs/>
                <w:lang w:eastAsia="es-ES"/>
              </w:rPr>
              <w:t>permiten inferir que el</w:t>
            </w:r>
            <w:r w:rsidR="00CF6ABD" w:rsidRPr="006925C3">
              <w:rPr>
                <w:i/>
                <w:iCs/>
                <w:lang w:eastAsia="es-ES"/>
              </w:rPr>
              <w:t xml:space="preserve"> </w:t>
            </w:r>
            <w:r w:rsidRPr="006925C3">
              <w:rPr>
                <w:i/>
                <w:iCs/>
                <w:lang w:eastAsia="es-ES"/>
              </w:rPr>
              <w:t>du</w:t>
            </w:r>
            <w:r w:rsidR="00CF6ABD" w:rsidRPr="006925C3">
              <w:rPr>
                <w:i/>
                <w:iCs/>
                <w:lang w:eastAsia="es-ES"/>
              </w:rPr>
              <w:t>c</w:t>
            </w:r>
            <w:r w:rsidRPr="006925C3">
              <w:rPr>
                <w:i/>
                <w:iCs/>
                <w:lang w:eastAsia="es-ES"/>
              </w:rPr>
              <w:t>to presenta a lo menos 3 roturas en su estructura. Especialmente la mancha de rodamina en el sector de</w:t>
            </w:r>
            <w:r w:rsidR="00CF6ABD" w:rsidRPr="006925C3">
              <w:rPr>
                <w:i/>
                <w:iCs/>
                <w:lang w:eastAsia="es-ES"/>
              </w:rPr>
              <w:t xml:space="preserve"> </w:t>
            </w:r>
            <w:r w:rsidRPr="006925C3">
              <w:rPr>
                <w:i/>
                <w:iCs/>
                <w:lang w:eastAsia="es-ES"/>
              </w:rPr>
              <w:t>la romp</w:t>
            </w:r>
            <w:r w:rsidR="00CF6ABD" w:rsidRPr="006925C3">
              <w:rPr>
                <w:i/>
                <w:iCs/>
                <w:lang w:eastAsia="es-ES"/>
              </w:rPr>
              <w:t>i</w:t>
            </w:r>
            <w:r w:rsidRPr="006925C3">
              <w:rPr>
                <w:i/>
                <w:iCs/>
                <w:lang w:eastAsia="es-ES"/>
              </w:rPr>
              <w:t>ente del</w:t>
            </w:r>
            <w:r w:rsidR="00CF6ABD" w:rsidRPr="006925C3">
              <w:rPr>
                <w:i/>
                <w:iCs/>
                <w:lang w:eastAsia="es-ES"/>
              </w:rPr>
              <w:t xml:space="preserve"> </w:t>
            </w:r>
            <w:r w:rsidRPr="006925C3">
              <w:rPr>
                <w:i/>
                <w:iCs/>
                <w:lang w:eastAsia="es-ES"/>
              </w:rPr>
              <w:t>oleaje, ev</w:t>
            </w:r>
            <w:r w:rsidR="00CF6ABD" w:rsidRPr="006925C3">
              <w:rPr>
                <w:i/>
                <w:iCs/>
                <w:lang w:eastAsia="es-ES"/>
              </w:rPr>
              <w:t>i</w:t>
            </w:r>
            <w:r w:rsidRPr="006925C3">
              <w:rPr>
                <w:i/>
                <w:iCs/>
                <w:lang w:eastAsia="es-ES"/>
              </w:rPr>
              <w:t xml:space="preserve">dencia que un porcentaje </w:t>
            </w:r>
            <w:r w:rsidR="00CF6ABD" w:rsidRPr="006925C3">
              <w:rPr>
                <w:i/>
                <w:iCs/>
                <w:lang w:eastAsia="es-ES"/>
              </w:rPr>
              <w:t>i</w:t>
            </w:r>
            <w:r w:rsidRPr="006925C3">
              <w:rPr>
                <w:i/>
                <w:iCs/>
                <w:lang w:eastAsia="es-ES"/>
              </w:rPr>
              <w:t>mportante del</w:t>
            </w:r>
            <w:r w:rsidR="00CF6ABD" w:rsidRPr="006925C3">
              <w:rPr>
                <w:i/>
                <w:iCs/>
                <w:lang w:eastAsia="es-ES"/>
              </w:rPr>
              <w:t xml:space="preserve"> </w:t>
            </w:r>
            <w:r w:rsidRPr="006925C3">
              <w:rPr>
                <w:i/>
                <w:iCs/>
                <w:lang w:eastAsia="es-ES"/>
              </w:rPr>
              <w:t>efluente,</w:t>
            </w:r>
            <w:r w:rsidR="00CF6ABD" w:rsidRPr="006925C3">
              <w:rPr>
                <w:i/>
                <w:iCs/>
                <w:lang w:eastAsia="es-ES"/>
              </w:rPr>
              <w:t xml:space="preserve"> </w:t>
            </w:r>
            <w:r w:rsidRPr="006925C3">
              <w:rPr>
                <w:i/>
                <w:iCs/>
                <w:lang w:eastAsia="es-ES"/>
              </w:rPr>
              <w:t xml:space="preserve">está siendo descargado dentro de la Zona de Protección </w:t>
            </w:r>
            <w:r w:rsidR="00CF6ABD" w:rsidRPr="006925C3">
              <w:rPr>
                <w:i/>
                <w:iCs/>
                <w:lang w:eastAsia="es-ES"/>
              </w:rPr>
              <w:t>Li</w:t>
            </w:r>
            <w:r w:rsidRPr="006925C3">
              <w:rPr>
                <w:i/>
                <w:iCs/>
                <w:lang w:eastAsia="es-ES"/>
              </w:rPr>
              <w:t>toral (ZP</w:t>
            </w:r>
            <w:r w:rsidR="00CF6ABD" w:rsidRPr="006925C3">
              <w:rPr>
                <w:i/>
                <w:iCs/>
                <w:lang w:eastAsia="es-ES"/>
              </w:rPr>
              <w:t xml:space="preserve">L) </w:t>
            </w:r>
            <w:r w:rsidRPr="006925C3">
              <w:rPr>
                <w:i/>
                <w:iCs/>
                <w:lang w:eastAsia="es-ES"/>
              </w:rPr>
              <w:t>del proyecto,</w:t>
            </w:r>
            <w:r w:rsidR="00CF6ABD" w:rsidRPr="006925C3">
              <w:rPr>
                <w:i/>
                <w:iCs/>
                <w:lang w:eastAsia="es-ES"/>
              </w:rPr>
              <w:t xml:space="preserve"> </w:t>
            </w:r>
            <w:r w:rsidRPr="006925C3">
              <w:rPr>
                <w:i/>
                <w:iCs/>
                <w:lang w:eastAsia="es-ES"/>
              </w:rPr>
              <w:t xml:space="preserve">la que fue </w:t>
            </w:r>
            <w:r w:rsidR="00CF6ABD" w:rsidRPr="006925C3">
              <w:rPr>
                <w:i/>
                <w:iCs/>
                <w:lang w:eastAsia="es-ES"/>
              </w:rPr>
              <w:t>f</w:t>
            </w:r>
            <w:r w:rsidRPr="006925C3">
              <w:rPr>
                <w:i/>
                <w:iCs/>
                <w:lang w:eastAsia="es-ES"/>
              </w:rPr>
              <w:t xml:space="preserve">ijada en 60 metros desde la </w:t>
            </w:r>
            <w:r w:rsidR="009278E3" w:rsidRPr="006925C3">
              <w:rPr>
                <w:i/>
                <w:iCs/>
                <w:lang w:eastAsia="es-ES"/>
              </w:rPr>
              <w:t>línea</w:t>
            </w:r>
            <w:r w:rsidRPr="006925C3">
              <w:rPr>
                <w:i/>
                <w:iCs/>
                <w:lang w:eastAsia="es-ES"/>
              </w:rPr>
              <w:t xml:space="preserve"> de costa</w:t>
            </w:r>
            <w:r w:rsidR="00CF6ABD">
              <w:rPr>
                <w:iCs/>
                <w:lang w:eastAsia="es-ES"/>
              </w:rPr>
              <w:t>”</w:t>
            </w:r>
            <w:r w:rsidRPr="006925C3">
              <w:rPr>
                <w:iCs/>
                <w:lang w:eastAsia="es-ES"/>
              </w:rPr>
              <w:t>.</w:t>
            </w:r>
          </w:p>
          <w:p w14:paraId="60AB47FE" w14:textId="77777777" w:rsidR="00884E0F" w:rsidRDefault="00884E0F" w:rsidP="005677A0">
            <w:pPr>
              <w:pStyle w:val="Prrafodelista"/>
              <w:ind w:left="596"/>
              <w:rPr>
                <w:iCs/>
                <w:lang w:eastAsia="es-ES"/>
              </w:rPr>
            </w:pPr>
          </w:p>
          <w:p w14:paraId="25F5C11A" w14:textId="78D6F7CF" w:rsidR="00884E0F" w:rsidRDefault="00884E0F" w:rsidP="00933C51">
            <w:pPr>
              <w:pStyle w:val="Prrafodelista"/>
              <w:numPr>
                <w:ilvl w:val="0"/>
                <w:numId w:val="4"/>
              </w:numPr>
              <w:ind w:left="596" w:hanging="236"/>
              <w:rPr>
                <w:iCs/>
                <w:lang w:eastAsia="es-ES"/>
              </w:rPr>
            </w:pPr>
            <w:r>
              <w:rPr>
                <w:iCs/>
                <w:lang w:eastAsia="es-ES"/>
              </w:rPr>
              <w:t xml:space="preserve">A través de ORD. N° 1064 de fecha 07 de julio de 2017 la SEREMI de Salud de la región de Arica y Parinacota (Anexo </w:t>
            </w:r>
            <w:r w:rsidR="00901CC4">
              <w:rPr>
                <w:iCs/>
                <w:lang w:eastAsia="es-ES"/>
              </w:rPr>
              <w:t>9</w:t>
            </w:r>
            <w:r>
              <w:rPr>
                <w:iCs/>
                <w:lang w:eastAsia="es-ES"/>
              </w:rPr>
              <w:t>) concluye lo siguiente:</w:t>
            </w:r>
          </w:p>
          <w:p w14:paraId="5A17E540" w14:textId="77777777" w:rsidR="00884E0F" w:rsidRDefault="00884E0F" w:rsidP="00884E0F">
            <w:pPr>
              <w:pStyle w:val="Prrafodelista"/>
              <w:ind w:left="596"/>
              <w:rPr>
                <w:iCs/>
                <w:lang w:eastAsia="es-ES"/>
              </w:rPr>
            </w:pPr>
          </w:p>
          <w:p w14:paraId="2306CD94" w14:textId="5AA87B87" w:rsidR="00884E0F" w:rsidRPr="006925C3" w:rsidRDefault="00884E0F" w:rsidP="00884E0F">
            <w:pPr>
              <w:pStyle w:val="Prrafodelista"/>
              <w:ind w:left="596"/>
              <w:rPr>
                <w:i/>
                <w:iCs/>
                <w:lang w:eastAsia="es-ES"/>
              </w:rPr>
            </w:pPr>
            <w:r>
              <w:rPr>
                <w:iCs/>
                <w:lang w:eastAsia="es-ES"/>
              </w:rPr>
              <w:t>“</w:t>
            </w:r>
            <w:r w:rsidRPr="006925C3">
              <w:rPr>
                <w:i/>
                <w:iCs/>
                <w:lang w:eastAsia="es-ES"/>
              </w:rPr>
              <w:t>En el Informe, entre otros aspectos, se concluye que hay evidencias de rupturas en el</w:t>
            </w:r>
            <w:r w:rsidR="00394C56" w:rsidRPr="006925C3">
              <w:rPr>
                <w:i/>
                <w:iCs/>
                <w:lang w:eastAsia="es-ES"/>
              </w:rPr>
              <w:t xml:space="preserve"> </w:t>
            </w:r>
            <w:r w:rsidRPr="006925C3">
              <w:rPr>
                <w:i/>
                <w:iCs/>
                <w:lang w:eastAsia="es-ES"/>
              </w:rPr>
              <w:t>emisario</w:t>
            </w:r>
            <w:r w:rsidR="00394C56" w:rsidRPr="006925C3">
              <w:rPr>
                <w:i/>
                <w:iCs/>
                <w:lang w:eastAsia="es-ES"/>
              </w:rPr>
              <w:t xml:space="preserve"> </w:t>
            </w:r>
            <w:r w:rsidRPr="006925C3">
              <w:rPr>
                <w:i/>
                <w:iCs/>
                <w:lang w:eastAsia="es-ES"/>
              </w:rPr>
              <w:t>submarino de la empresa Golden Omega,</w:t>
            </w:r>
            <w:r w:rsidR="00394C56" w:rsidRPr="006925C3">
              <w:rPr>
                <w:i/>
                <w:iCs/>
                <w:lang w:eastAsia="es-ES"/>
              </w:rPr>
              <w:t xml:space="preserve"> </w:t>
            </w:r>
            <w:r w:rsidRPr="006925C3">
              <w:rPr>
                <w:i/>
                <w:iCs/>
                <w:lang w:eastAsia="es-ES"/>
              </w:rPr>
              <w:t>en atención a que</w:t>
            </w:r>
            <w:r w:rsidR="00394C56" w:rsidRPr="006925C3">
              <w:rPr>
                <w:i/>
                <w:iCs/>
                <w:lang w:eastAsia="es-ES"/>
              </w:rPr>
              <w:t xml:space="preserve"> </w:t>
            </w:r>
            <w:r w:rsidRPr="006925C3">
              <w:rPr>
                <w:i/>
                <w:iCs/>
                <w:lang w:eastAsia="es-ES"/>
              </w:rPr>
              <w:t>el</w:t>
            </w:r>
            <w:r w:rsidR="00394C56" w:rsidRPr="006925C3">
              <w:rPr>
                <w:i/>
                <w:iCs/>
                <w:lang w:eastAsia="es-ES"/>
              </w:rPr>
              <w:t xml:space="preserve"> </w:t>
            </w:r>
            <w:r w:rsidRPr="006925C3">
              <w:rPr>
                <w:i/>
                <w:iCs/>
                <w:lang w:eastAsia="es-ES"/>
              </w:rPr>
              <w:t>producto RODAMINA WT,</w:t>
            </w:r>
            <w:r w:rsidR="00394C56" w:rsidRPr="006925C3">
              <w:rPr>
                <w:i/>
                <w:iCs/>
                <w:lang w:eastAsia="es-ES"/>
              </w:rPr>
              <w:t xml:space="preserve"> </w:t>
            </w:r>
            <w:r w:rsidRPr="006925C3">
              <w:rPr>
                <w:i/>
                <w:iCs/>
                <w:lang w:eastAsia="es-ES"/>
              </w:rPr>
              <w:t>medio colorante utilizado en la prueba de descarga de RILes,</w:t>
            </w:r>
            <w:r w:rsidR="00394C56" w:rsidRPr="006925C3">
              <w:rPr>
                <w:i/>
                <w:iCs/>
                <w:lang w:eastAsia="es-ES"/>
              </w:rPr>
              <w:t xml:space="preserve"> </w:t>
            </w:r>
            <w:r w:rsidRPr="006925C3">
              <w:rPr>
                <w:i/>
                <w:iCs/>
                <w:lang w:eastAsia="es-ES"/>
              </w:rPr>
              <w:t>aparece en sectores próximos a la costa</w:t>
            </w:r>
            <w:r w:rsidR="00394C56" w:rsidRPr="006925C3">
              <w:rPr>
                <w:i/>
                <w:iCs/>
                <w:lang w:eastAsia="es-ES"/>
              </w:rPr>
              <w:t xml:space="preserve"> y, </w:t>
            </w:r>
            <w:r w:rsidRPr="006925C3">
              <w:rPr>
                <w:i/>
                <w:iCs/>
                <w:lang w:eastAsia="es-ES"/>
              </w:rPr>
              <w:t>otra cantidad de Rodamina se manifiesta en la superficie m</w:t>
            </w:r>
            <w:r w:rsidR="00394C56" w:rsidRPr="006925C3">
              <w:rPr>
                <w:i/>
                <w:iCs/>
                <w:lang w:eastAsia="es-ES"/>
              </w:rPr>
              <w:t>a</w:t>
            </w:r>
            <w:r w:rsidRPr="006925C3">
              <w:rPr>
                <w:i/>
                <w:iCs/>
                <w:lang w:eastAsia="es-ES"/>
              </w:rPr>
              <w:t>rina,</w:t>
            </w:r>
            <w:r w:rsidR="00394C56" w:rsidRPr="006925C3">
              <w:rPr>
                <w:i/>
                <w:iCs/>
                <w:lang w:eastAsia="es-ES"/>
              </w:rPr>
              <w:t xml:space="preserve"> </w:t>
            </w:r>
            <w:r w:rsidR="009278E3" w:rsidRPr="006925C3">
              <w:rPr>
                <w:i/>
                <w:iCs/>
                <w:lang w:eastAsia="es-ES"/>
              </w:rPr>
              <w:t>al</w:t>
            </w:r>
            <w:r w:rsidR="00394C56" w:rsidRPr="006925C3">
              <w:rPr>
                <w:i/>
                <w:iCs/>
                <w:lang w:eastAsia="es-ES"/>
              </w:rPr>
              <w:t xml:space="preserve"> final del ducto,</w:t>
            </w:r>
            <w:r w:rsidRPr="006925C3">
              <w:rPr>
                <w:i/>
                <w:iCs/>
                <w:lang w:eastAsia="es-ES"/>
              </w:rPr>
              <w:t xml:space="preserve"> es decir el lugar por donde debería haberse evacuado todo el R</w:t>
            </w:r>
            <w:r w:rsidR="00394C56" w:rsidRPr="006925C3">
              <w:rPr>
                <w:i/>
                <w:iCs/>
                <w:lang w:eastAsia="es-ES"/>
              </w:rPr>
              <w:t>IL</w:t>
            </w:r>
            <w:r w:rsidRPr="006925C3">
              <w:rPr>
                <w:i/>
                <w:iCs/>
                <w:lang w:eastAsia="es-ES"/>
              </w:rPr>
              <w:t xml:space="preserve"> coloreado,</w:t>
            </w:r>
            <w:r w:rsidR="00394C56" w:rsidRPr="006925C3">
              <w:rPr>
                <w:i/>
                <w:iCs/>
                <w:lang w:eastAsia="es-ES"/>
              </w:rPr>
              <w:t xml:space="preserve"> </w:t>
            </w:r>
            <w:r w:rsidRPr="006925C3">
              <w:rPr>
                <w:i/>
                <w:iCs/>
                <w:lang w:eastAsia="es-ES"/>
              </w:rPr>
              <w:t>si el emisario estuv</w:t>
            </w:r>
            <w:r w:rsidR="00394C56" w:rsidRPr="006925C3">
              <w:rPr>
                <w:i/>
                <w:iCs/>
                <w:lang w:eastAsia="es-ES"/>
              </w:rPr>
              <w:t>i</w:t>
            </w:r>
            <w:r w:rsidRPr="006925C3">
              <w:rPr>
                <w:i/>
                <w:iCs/>
                <w:lang w:eastAsia="es-ES"/>
              </w:rPr>
              <w:t>era</w:t>
            </w:r>
            <w:r w:rsidR="00394C56" w:rsidRPr="006925C3">
              <w:rPr>
                <w:i/>
                <w:iCs/>
                <w:lang w:eastAsia="es-ES"/>
              </w:rPr>
              <w:t xml:space="preserve"> i</w:t>
            </w:r>
            <w:r w:rsidRPr="006925C3">
              <w:rPr>
                <w:i/>
                <w:iCs/>
                <w:lang w:eastAsia="es-ES"/>
              </w:rPr>
              <w:t>ndemne.</w:t>
            </w:r>
          </w:p>
          <w:p w14:paraId="57096913" w14:textId="77777777" w:rsidR="00884E0F" w:rsidRPr="006925C3" w:rsidRDefault="00884E0F" w:rsidP="00884E0F">
            <w:pPr>
              <w:pStyle w:val="Prrafodelista"/>
              <w:ind w:left="596"/>
              <w:rPr>
                <w:i/>
                <w:iCs/>
                <w:lang w:eastAsia="es-ES"/>
              </w:rPr>
            </w:pPr>
          </w:p>
          <w:p w14:paraId="1F10F497" w14:textId="19170F39" w:rsidR="00884E0F" w:rsidRPr="006925C3" w:rsidRDefault="00884E0F" w:rsidP="00884E0F">
            <w:pPr>
              <w:pStyle w:val="Prrafodelista"/>
              <w:ind w:left="596"/>
              <w:rPr>
                <w:i/>
                <w:iCs/>
                <w:lang w:eastAsia="es-ES"/>
              </w:rPr>
            </w:pPr>
            <w:r w:rsidRPr="006925C3">
              <w:rPr>
                <w:i/>
                <w:iCs/>
                <w:lang w:eastAsia="es-ES"/>
              </w:rPr>
              <w:t xml:space="preserve">En efecto, una </w:t>
            </w:r>
            <w:r w:rsidR="00394C56" w:rsidRPr="006925C3">
              <w:rPr>
                <w:i/>
                <w:iCs/>
                <w:lang w:eastAsia="es-ES"/>
              </w:rPr>
              <w:t>i</w:t>
            </w:r>
            <w:r w:rsidRPr="006925C3">
              <w:rPr>
                <w:i/>
                <w:iCs/>
                <w:lang w:eastAsia="es-ES"/>
              </w:rPr>
              <w:t>mportante cantidad de Rodam</w:t>
            </w:r>
            <w:r w:rsidR="00394C56" w:rsidRPr="006925C3">
              <w:rPr>
                <w:i/>
                <w:iCs/>
                <w:lang w:eastAsia="es-ES"/>
              </w:rPr>
              <w:t>i</w:t>
            </w:r>
            <w:r w:rsidRPr="006925C3">
              <w:rPr>
                <w:i/>
                <w:iCs/>
                <w:lang w:eastAsia="es-ES"/>
              </w:rPr>
              <w:t>na se aprecia en el sector de la rompiente, es de</w:t>
            </w:r>
            <w:r w:rsidR="00394C56" w:rsidRPr="006925C3">
              <w:rPr>
                <w:i/>
                <w:iCs/>
                <w:lang w:eastAsia="es-ES"/>
              </w:rPr>
              <w:t xml:space="preserve">cir a </w:t>
            </w:r>
            <w:r w:rsidRPr="006925C3">
              <w:rPr>
                <w:i/>
                <w:iCs/>
                <w:lang w:eastAsia="es-ES"/>
              </w:rPr>
              <w:t>pocos metros del borde costero.</w:t>
            </w:r>
          </w:p>
          <w:p w14:paraId="688413E7" w14:textId="77777777" w:rsidR="00884E0F" w:rsidRPr="006925C3" w:rsidRDefault="00884E0F" w:rsidP="00884E0F">
            <w:pPr>
              <w:pStyle w:val="Prrafodelista"/>
              <w:ind w:left="596"/>
              <w:rPr>
                <w:i/>
                <w:iCs/>
                <w:lang w:eastAsia="es-ES"/>
              </w:rPr>
            </w:pPr>
          </w:p>
          <w:p w14:paraId="496C8060" w14:textId="57D24023" w:rsidR="00884E0F" w:rsidRPr="006925C3" w:rsidRDefault="00394C56" w:rsidP="00884E0F">
            <w:pPr>
              <w:pStyle w:val="Prrafodelista"/>
              <w:ind w:left="596"/>
              <w:rPr>
                <w:iCs/>
                <w:lang w:eastAsia="es-ES"/>
              </w:rPr>
            </w:pPr>
            <w:r w:rsidRPr="006925C3">
              <w:rPr>
                <w:i/>
                <w:iCs/>
                <w:lang w:eastAsia="es-ES"/>
              </w:rPr>
              <w:t xml:space="preserve">El </w:t>
            </w:r>
            <w:r w:rsidR="00884E0F" w:rsidRPr="006925C3">
              <w:rPr>
                <w:i/>
                <w:iCs/>
                <w:lang w:eastAsia="es-ES"/>
              </w:rPr>
              <w:t>sector costero en comento no está declarado apto para ser utilizado como aguas de contacto directo con personas;</w:t>
            </w:r>
            <w:r w:rsidRPr="006925C3">
              <w:rPr>
                <w:i/>
                <w:iCs/>
                <w:lang w:eastAsia="es-ES"/>
              </w:rPr>
              <w:t xml:space="preserve"> </w:t>
            </w:r>
            <w:r w:rsidR="00884E0F" w:rsidRPr="006925C3">
              <w:rPr>
                <w:i/>
                <w:iCs/>
                <w:lang w:eastAsia="es-ES"/>
              </w:rPr>
              <w:t>no obstante lo anterior,</w:t>
            </w:r>
            <w:r w:rsidRPr="006925C3">
              <w:rPr>
                <w:i/>
                <w:iCs/>
                <w:lang w:eastAsia="es-ES"/>
              </w:rPr>
              <w:t xml:space="preserve"> </w:t>
            </w:r>
            <w:r w:rsidR="00884E0F" w:rsidRPr="006925C3">
              <w:rPr>
                <w:i/>
                <w:iCs/>
                <w:lang w:eastAsia="es-ES"/>
              </w:rPr>
              <w:t>el lugar es utilizado en actividades deportivas</w:t>
            </w:r>
            <w:r w:rsidRPr="006925C3">
              <w:rPr>
                <w:i/>
                <w:iCs/>
                <w:lang w:eastAsia="es-ES"/>
              </w:rPr>
              <w:t xml:space="preserve"> y </w:t>
            </w:r>
            <w:r w:rsidR="00884E0F" w:rsidRPr="006925C3">
              <w:rPr>
                <w:i/>
                <w:iCs/>
                <w:lang w:eastAsia="es-ES"/>
              </w:rPr>
              <w:t>extract</w:t>
            </w:r>
            <w:r w:rsidRPr="006925C3">
              <w:rPr>
                <w:i/>
                <w:iCs/>
                <w:lang w:eastAsia="es-ES"/>
              </w:rPr>
              <w:t>i</w:t>
            </w:r>
            <w:r w:rsidR="00884E0F" w:rsidRPr="006925C3">
              <w:rPr>
                <w:i/>
                <w:iCs/>
                <w:lang w:eastAsia="es-ES"/>
              </w:rPr>
              <w:t>vas</w:t>
            </w:r>
            <w:r>
              <w:rPr>
                <w:iCs/>
                <w:lang w:eastAsia="es-ES"/>
              </w:rPr>
              <w:t>”.</w:t>
            </w:r>
          </w:p>
          <w:p w14:paraId="61D76F4E" w14:textId="77777777" w:rsidR="006925C3" w:rsidRDefault="006925C3" w:rsidP="006925C3">
            <w:pPr>
              <w:rPr>
                <w:iCs/>
                <w:lang w:eastAsia="es-ES"/>
              </w:rPr>
            </w:pPr>
          </w:p>
          <w:p w14:paraId="37BBC619" w14:textId="3FE8D7E2" w:rsidR="00CE6A5B" w:rsidRPr="008B21A9" w:rsidRDefault="00394C56" w:rsidP="00117796">
            <w:pPr>
              <w:pStyle w:val="Prrafodelista"/>
              <w:numPr>
                <w:ilvl w:val="0"/>
                <w:numId w:val="4"/>
              </w:numPr>
              <w:ind w:left="596" w:hanging="236"/>
              <w:rPr>
                <w:iCs/>
                <w:lang w:eastAsia="es-ES"/>
              </w:rPr>
            </w:pPr>
            <w:r>
              <w:rPr>
                <w:iCs/>
                <w:lang w:eastAsia="es-ES"/>
              </w:rPr>
              <w:t xml:space="preserve">En razón a lo anterior, se evidenció que el </w:t>
            </w:r>
            <w:r w:rsidRPr="00394C56">
              <w:rPr>
                <w:iCs/>
                <w:lang w:eastAsia="es-ES"/>
              </w:rPr>
              <w:t>emisario contiene fisuras en su estructura</w:t>
            </w:r>
            <w:r w:rsidR="00B55A4F">
              <w:rPr>
                <w:iCs/>
                <w:lang w:eastAsia="es-ES"/>
              </w:rPr>
              <w:t>,</w:t>
            </w:r>
            <w:r w:rsidRPr="00394C56">
              <w:rPr>
                <w:iCs/>
                <w:lang w:eastAsia="es-ES"/>
              </w:rPr>
              <w:t xml:space="preserve"> descargando RIL dentro de la Zona de Protección Litoral, </w:t>
            </w:r>
            <w:r w:rsidR="009278E3">
              <w:rPr>
                <w:iCs/>
                <w:lang w:eastAsia="es-ES"/>
              </w:rPr>
              <w:t xml:space="preserve">el cual </w:t>
            </w:r>
            <w:r w:rsidRPr="00394C56">
              <w:rPr>
                <w:iCs/>
                <w:lang w:eastAsia="es-ES"/>
              </w:rPr>
              <w:t>no est</w:t>
            </w:r>
            <w:r w:rsidR="00B55A4F">
              <w:rPr>
                <w:iCs/>
                <w:lang w:eastAsia="es-ES"/>
              </w:rPr>
              <w:t>á</w:t>
            </w:r>
            <w:r w:rsidRPr="00394C56">
              <w:rPr>
                <w:iCs/>
                <w:lang w:eastAsia="es-ES"/>
              </w:rPr>
              <w:t xml:space="preserve"> </w:t>
            </w:r>
            <w:r w:rsidRPr="00117796">
              <w:rPr>
                <w:iCs/>
                <w:lang w:eastAsia="es-ES"/>
              </w:rPr>
              <w:t xml:space="preserve">provisto de un sistema “difusor” para aumentar y facilitar la dilución y dispersión del RIL en el cuerpo de agua receptor y que la pluma generada desde el punto de descarga no mantiene un desplazamiento paralelo a la playa, </w:t>
            </w:r>
            <w:r w:rsidR="006925C3" w:rsidRPr="00117796">
              <w:rPr>
                <w:iCs/>
                <w:lang w:eastAsia="es-ES"/>
              </w:rPr>
              <w:t>desplazá</w:t>
            </w:r>
            <w:r w:rsidRPr="00117796">
              <w:rPr>
                <w:iCs/>
                <w:lang w:eastAsia="es-ES"/>
              </w:rPr>
              <w:t>ndose hacia el Sur</w:t>
            </w:r>
            <w:r w:rsidR="006925C3" w:rsidRPr="00117796">
              <w:rPr>
                <w:iCs/>
                <w:lang w:eastAsia="es-ES"/>
              </w:rPr>
              <w:t xml:space="preserve">este tomando </w:t>
            </w:r>
            <w:r w:rsidRPr="00117796">
              <w:rPr>
                <w:iCs/>
                <w:lang w:eastAsia="es-ES"/>
              </w:rPr>
              <w:t xml:space="preserve">contacto </w:t>
            </w:r>
            <w:r w:rsidR="006925C3" w:rsidRPr="00117796">
              <w:rPr>
                <w:iCs/>
                <w:lang w:eastAsia="es-ES"/>
              </w:rPr>
              <w:t>con el intermareal del sector.</w:t>
            </w:r>
          </w:p>
          <w:p w14:paraId="34D1528C" w14:textId="3DCB63EF" w:rsidR="008B7FC5" w:rsidRPr="00DF0272" w:rsidRDefault="00342BA7" w:rsidP="008B21A9">
            <w:pPr>
              <w:rPr>
                <w:sz w:val="16"/>
                <w:szCs w:val="16"/>
              </w:rPr>
            </w:pPr>
            <w:r>
              <w:rPr>
                <w:iCs/>
                <w:lang w:eastAsia="es-ES"/>
              </w:rPr>
              <w:t xml:space="preserve"> </w:t>
            </w:r>
          </w:p>
        </w:tc>
      </w:tr>
    </w:tbl>
    <w:p w14:paraId="2AF85445" w14:textId="77777777" w:rsidR="004E6CC8" w:rsidRDefault="004E6CC8">
      <w:pPr>
        <w:jc w:val="left"/>
        <w:rPr>
          <w:rFonts w:cstheme="minorHAnsi"/>
          <w:b/>
          <w:sz w:val="14"/>
          <w:szCs w:val="24"/>
        </w:rPr>
      </w:pPr>
    </w:p>
    <w:p w14:paraId="707A0F92" w14:textId="77777777" w:rsidR="00ED0934" w:rsidRDefault="00ED0934">
      <w:pPr>
        <w:jc w:val="left"/>
        <w:rPr>
          <w:rFonts w:cstheme="minorHAnsi"/>
          <w:b/>
          <w:sz w:val="14"/>
          <w:szCs w:val="24"/>
        </w:rPr>
      </w:pPr>
    </w:p>
    <w:p w14:paraId="15B43E11" w14:textId="77777777" w:rsidR="00ED0934" w:rsidRDefault="00ED0934">
      <w:pPr>
        <w:jc w:val="left"/>
        <w:rPr>
          <w:rFonts w:cstheme="minorHAnsi"/>
          <w:b/>
          <w:sz w:val="14"/>
          <w:szCs w:val="24"/>
        </w:rPr>
      </w:pPr>
    </w:p>
    <w:p w14:paraId="3EBDC68D" w14:textId="77777777" w:rsidR="00ED0934" w:rsidRDefault="00ED0934">
      <w:pPr>
        <w:jc w:val="left"/>
        <w:rPr>
          <w:rFonts w:cstheme="minorHAnsi"/>
          <w:b/>
          <w:sz w:val="14"/>
          <w:szCs w:val="24"/>
        </w:rPr>
      </w:pPr>
    </w:p>
    <w:p w14:paraId="1176E7CB" w14:textId="77777777" w:rsidR="00ED0934" w:rsidRDefault="00ED0934">
      <w:pPr>
        <w:jc w:val="left"/>
        <w:rPr>
          <w:rFonts w:cstheme="minorHAnsi"/>
          <w:b/>
          <w:sz w:val="14"/>
          <w:szCs w:val="24"/>
        </w:rPr>
      </w:pPr>
    </w:p>
    <w:p w14:paraId="19A6FEAF" w14:textId="77777777" w:rsidR="00ED0934" w:rsidRDefault="00ED0934">
      <w:pPr>
        <w:jc w:val="left"/>
        <w:rPr>
          <w:rFonts w:cstheme="minorHAnsi"/>
          <w:b/>
          <w:sz w:val="14"/>
          <w:szCs w:val="24"/>
        </w:rPr>
      </w:pPr>
    </w:p>
    <w:p w14:paraId="3685524C" w14:textId="77777777" w:rsidR="00ED0934" w:rsidRDefault="00ED0934">
      <w:pPr>
        <w:jc w:val="left"/>
        <w:rPr>
          <w:rFonts w:cstheme="minorHAnsi"/>
          <w:b/>
          <w:sz w:val="14"/>
          <w:szCs w:val="24"/>
        </w:rPr>
      </w:pPr>
    </w:p>
    <w:p w14:paraId="33B2F577" w14:textId="77777777" w:rsidR="00ED0934" w:rsidRDefault="00ED0934">
      <w:pPr>
        <w:jc w:val="left"/>
        <w:rPr>
          <w:rFonts w:cstheme="minorHAnsi"/>
          <w:b/>
          <w:sz w:val="14"/>
          <w:szCs w:val="24"/>
        </w:rPr>
      </w:pPr>
    </w:p>
    <w:p w14:paraId="305387DC" w14:textId="77777777" w:rsidR="00130D1B" w:rsidRDefault="00130D1B">
      <w:pPr>
        <w:jc w:val="left"/>
        <w:rPr>
          <w:rFonts w:cstheme="minorHAnsi"/>
          <w:b/>
          <w:sz w:val="14"/>
          <w:szCs w:val="24"/>
        </w:rPr>
      </w:pPr>
    </w:p>
    <w:p w14:paraId="0F8FE18F" w14:textId="77777777" w:rsidR="00130D1B" w:rsidRDefault="00130D1B">
      <w:pPr>
        <w:jc w:val="left"/>
        <w:rPr>
          <w:rFonts w:cstheme="minorHAnsi"/>
          <w:b/>
          <w:sz w:val="14"/>
          <w:szCs w:val="24"/>
        </w:rPr>
      </w:pPr>
    </w:p>
    <w:p w14:paraId="1DCCEE3D" w14:textId="77777777" w:rsidR="00130D1B" w:rsidRDefault="00130D1B">
      <w:pPr>
        <w:jc w:val="left"/>
        <w:rPr>
          <w:rFonts w:cstheme="minorHAnsi"/>
          <w:b/>
          <w:sz w:val="14"/>
          <w:szCs w:val="24"/>
        </w:rPr>
      </w:pPr>
    </w:p>
    <w:p w14:paraId="59DC51FB" w14:textId="77777777" w:rsidR="00130D1B" w:rsidRDefault="00130D1B">
      <w:pPr>
        <w:jc w:val="left"/>
        <w:rPr>
          <w:rFonts w:cstheme="minorHAnsi"/>
          <w:b/>
          <w:sz w:val="14"/>
          <w:szCs w:val="24"/>
        </w:rPr>
      </w:pPr>
    </w:p>
    <w:p w14:paraId="7441F062" w14:textId="77777777" w:rsidR="00130D1B" w:rsidRDefault="00130D1B">
      <w:pPr>
        <w:jc w:val="left"/>
        <w:rPr>
          <w:rFonts w:cstheme="minorHAnsi"/>
          <w:b/>
          <w:sz w:val="14"/>
          <w:szCs w:val="24"/>
        </w:rPr>
      </w:pPr>
    </w:p>
    <w:p w14:paraId="20AFD684" w14:textId="77777777" w:rsidR="00130D1B" w:rsidRDefault="00130D1B">
      <w:pPr>
        <w:jc w:val="left"/>
        <w:rPr>
          <w:rFonts w:cstheme="minorHAnsi"/>
          <w:b/>
          <w:sz w:val="14"/>
          <w:szCs w:val="24"/>
        </w:rPr>
      </w:pPr>
    </w:p>
    <w:p w14:paraId="14C5439F" w14:textId="77777777" w:rsidR="00130D1B" w:rsidRDefault="00130D1B">
      <w:pPr>
        <w:jc w:val="left"/>
        <w:rPr>
          <w:rFonts w:cstheme="minorHAnsi"/>
          <w:b/>
          <w:sz w:val="14"/>
          <w:szCs w:val="24"/>
        </w:rPr>
      </w:pPr>
    </w:p>
    <w:p w14:paraId="6EBFF10B" w14:textId="77777777" w:rsidR="00130D1B" w:rsidRDefault="00130D1B">
      <w:pPr>
        <w:jc w:val="left"/>
        <w:rPr>
          <w:rFonts w:cstheme="minorHAnsi"/>
          <w:b/>
          <w:sz w:val="14"/>
          <w:szCs w:val="24"/>
        </w:rPr>
      </w:pPr>
    </w:p>
    <w:p w14:paraId="548F1B5F" w14:textId="77777777" w:rsidR="00130D1B" w:rsidRDefault="00130D1B">
      <w:pPr>
        <w:jc w:val="left"/>
        <w:rPr>
          <w:rFonts w:cstheme="minorHAnsi"/>
          <w:b/>
          <w:sz w:val="14"/>
          <w:szCs w:val="24"/>
        </w:rPr>
      </w:pPr>
    </w:p>
    <w:p w14:paraId="1119E667" w14:textId="77777777" w:rsidR="00130D1B" w:rsidRDefault="00130D1B">
      <w:pPr>
        <w:jc w:val="left"/>
        <w:rPr>
          <w:rFonts w:cstheme="minorHAnsi"/>
          <w:b/>
          <w:sz w:val="14"/>
          <w:szCs w:val="24"/>
        </w:rPr>
      </w:pPr>
    </w:p>
    <w:p w14:paraId="29A8BD8F" w14:textId="77777777" w:rsidR="00130D1B" w:rsidRDefault="00130D1B">
      <w:pPr>
        <w:jc w:val="left"/>
        <w:rPr>
          <w:rFonts w:cstheme="minorHAnsi"/>
          <w:b/>
          <w:sz w:val="14"/>
          <w:szCs w:val="24"/>
        </w:rPr>
      </w:pPr>
    </w:p>
    <w:p w14:paraId="497CDD02" w14:textId="77777777" w:rsidR="00130D1B" w:rsidRDefault="00130D1B">
      <w:pPr>
        <w:jc w:val="left"/>
        <w:rPr>
          <w:rFonts w:cstheme="minorHAnsi"/>
          <w:b/>
          <w:sz w:val="14"/>
          <w:szCs w:val="24"/>
        </w:rPr>
      </w:pPr>
    </w:p>
    <w:p w14:paraId="56376932" w14:textId="77777777" w:rsidR="00130D1B" w:rsidRDefault="00130D1B">
      <w:pPr>
        <w:jc w:val="left"/>
        <w:rPr>
          <w:rFonts w:cstheme="minorHAnsi"/>
          <w:b/>
          <w:sz w:val="14"/>
          <w:szCs w:val="24"/>
        </w:rPr>
      </w:pPr>
    </w:p>
    <w:p w14:paraId="237A127C" w14:textId="77777777" w:rsidR="00130D1B" w:rsidRDefault="00130D1B">
      <w:pPr>
        <w:jc w:val="left"/>
        <w:rPr>
          <w:rFonts w:cstheme="minorHAnsi"/>
          <w:b/>
          <w:sz w:val="14"/>
          <w:szCs w:val="24"/>
        </w:rPr>
      </w:pPr>
    </w:p>
    <w:p w14:paraId="1D23E841" w14:textId="77777777" w:rsidR="00130D1B" w:rsidRDefault="00130D1B">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130D1B" w:rsidRPr="0025129B" w14:paraId="6D3DE304" w14:textId="77777777" w:rsidTr="00970D8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1FBA61" w14:textId="77777777" w:rsidR="00130D1B" w:rsidRPr="0025129B" w:rsidRDefault="00130D1B" w:rsidP="00970D8B">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130D1B" w:rsidRPr="0025129B" w14:paraId="70984629" w14:textId="77777777" w:rsidTr="00970D8B">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0F4D388A" w14:textId="77777777" w:rsidR="00130D1B" w:rsidRDefault="00130D1B" w:rsidP="00970D8B">
            <w:pPr>
              <w:jc w:val="center"/>
              <w:rPr>
                <w:rFonts w:eastAsia="Times New Roman"/>
                <w:color w:val="000000"/>
                <w:sz w:val="20"/>
                <w:szCs w:val="20"/>
                <w:lang w:eastAsia="es-CL"/>
              </w:rPr>
            </w:pPr>
          </w:p>
          <w:p w14:paraId="470C0E01" w14:textId="320B6746" w:rsidR="00130D1B" w:rsidRDefault="005F22D7" w:rsidP="00970D8B">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7936" behindDoc="0" locked="0" layoutInCell="1" allowOverlap="1" wp14:anchorId="7A85C82F" wp14:editId="3D8D50AC">
                      <wp:simplePos x="0" y="0"/>
                      <wp:positionH relativeFrom="column">
                        <wp:posOffset>3028950</wp:posOffset>
                      </wp:positionH>
                      <wp:positionV relativeFrom="paragraph">
                        <wp:posOffset>713740</wp:posOffset>
                      </wp:positionV>
                      <wp:extent cx="763270" cy="246380"/>
                      <wp:effectExtent l="0" t="0" r="17780" b="58420"/>
                      <wp:wrapNone/>
                      <wp:docPr id="20" name="Llamada rectangular 20"/>
                      <wp:cNvGraphicFramePr/>
                      <a:graphic xmlns:a="http://schemas.openxmlformats.org/drawingml/2006/main">
                        <a:graphicData uri="http://schemas.microsoft.com/office/word/2010/wordprocessingShape">
                          <wps:wsp>
                            <wps:cNvSpPr/>
                            <wps:spPr>
                              <a:xfrm>
                                <a:off x="0" y="0"/>
                                <a:ext cx="763325" cy="246491"/>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9FE8EEA" w14:textId="053716E9" w:rsidR="00E35D0F" w:rsidRPr="005F22D7" w:rsidRDefault="00E35D0F" w:rsidP="005F22D7">
                                  <w:pPr>
                                    <w:jc w:val="center"/>
                                    <w:rPr>
                                      <w:sz w:val="16"/>
                                      <w:szCs w:val="16"/>
                                    </w:rPr>
                                  </w:pPr>
                                  <w:r w:rsidRPr="005F22D7">
                                    <w:rPr>
                                      <w:sz w:val="16"/>
                                      <w:szCs w:val="16"/>
                                    </w:rPr>
                                    <w:t>Intermareal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A85C82F"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Llamada rectangular 20" o:spid="_x0000_s1027" type="#_x0000_t61" style="position:absolute;left:0;text-align:left;margin-left:238.5pt;margin-top:56.2pt;width:60.1pt;height:19.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" adj="6300,24300" fillcolor="#4f81bd [3204]" strokecolor="#243f60 [1604]" strokeweight="2pt">
                      <v:textbox>
                        <w:txbxContent>
                          <w:p w14:paraId="19FE8EEA" w14:textId="053716E9" w:rsidR="00E35D0F" w:rsidRPr="005F22D7" w:rsidRDefault="00E35D0F" w:rsidP="005F22D7">
                            <w:pPr>
                              <w:jc w:val="center"/>
                              <w:rPr>
                                <w:sz w:val="16"/>
                                <w:szCs w:val="16"/>
                              </w:rPr>
                            </w:pPr>
                            <w:proofErr w:type="spellStart"/>
                            <w:r w:rsidRPr="005F22D7">
                              <w:rPr>
                                <w:sz w:val="16"/>
                                <w:szCs w:val="16"/>
                              </w:rPr>
                              <w:t>Intermareal</w:t>
                            </w:r>
                            <w:proofErr w:type="spellEnd"/>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85888" behindDoc="0" locked="0" layoutInCell="1" allowOverlap="1" wp14:anchorId="41A4B9F7" wp14:editId="5B4CDBE4">
                      <wp:simplePos x="0" y="0"/>
                      <wp:positionH relativeFrom="column">
                        <wp:posOffset>2190087</wp:posOffset>
                      </wp:positionH>
                      <wp:positionV relativeFrom="paragraph">
                        <wp:posOffset>1229526</wp:posOffset>
                      </wp:positionV>
                      <wp:extent cx="811033" cy="667909"/>
                      <wp:effectExtent l="0" t="0" r="27305" b="18415"/>
                      <wp:wrapNone/>
                      <wp:docPr id="18" name="Rectángulo 18"/>
                      <wp:cNvGraphicFramePr/>
                      <a:graphic xmlns:a="http://schemas.openxmlformats.org/drawingml/2006/main">
                        <a:graphicData uri="http://schemas.microsoft.com/office/word/2010/wordprocessingShape">
                          <wps:wsp>
                            <wps:cNvSpPr/>
                            <wps:spPr>
                              <a:xfrm>
                                <a:off x="0" y="0"/>
                                <a:ext cx="811033" cy="667909"/>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B85F0B6" id="Rectángulo 18" o:spid="_x0000_s1026" style="position:absolute;margin-left:172.45pt;margin-top:96.8pt;width:63.85pt;height:52.6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" filled="f" strokecolor="red" strokeweight="2pt"/>
                  </w:pict>
                </mc:Fallback>
              </mc:AlternateContent>
            </w:r>
            <w:r w:rsidR="00130D1B">
              <w:rPr>
                <w:rFonts w:eastAsia="Times New Roman"/>
                <w:noProof/>
                <w:color w:val="000000"/>
                <w:sz w:val="20"/>
                <w:szCs w:val="20"/>
                <w:lang w:eastAsia="es-CL"/>
              </w:rPr>
              <w:drawing>
                <wp:inline distT="0" distB="0" distL="0" distR="0" wp14:anchorId="13959EF7" wp14:editId="0AC56F12">
                  <wp:extent cx="4079019" cy="229287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nicio posible fuga reg 003.jpg"/>
                          <pic:cNvPicPr/>
                        </pic:nvPicPr>
                        <pic:blipFill>
                          <a:blip r:embed="rId34">
                            <a:extLst>
                              <a:ext uri="{28A0092B-C50C-407E-A947-70E740481C1C}">
                                <a14:useLocalDpi xmlns:a14="http://schemas.microsoft.com/office/drawing/2010/main" val="0"/>
                              </a:ext>
                            </a:extLst>
                          </a:blip>
                          <a:stretch>
                            <a:fillRect/>
                          </a:stretch>
                        </pic:blipFill>
                        <pic:spPr>
                          <a:xfrm>
                            <a:off x="0" y="0"/>
                            <a:ext cx="4088352" cy="2298116"/>
                          </a:xfrm>
                          <a:prstGeom prst="rect">
                            <a:avLst/>
                          </a:prstGeom>
                        </pic:spPr>
                      </pic:pic>
                    </a:graphicData>
                  </a:graphic>
                </wp:inline>
              </w:drawing>
            </w:r>
          </w:p>
          <w:p w14:paraId="34820412" w14:textId="77777777" w:rsidR="00130D1B" w:rsidRPr="0025129B" w:rsidRDefault="00130D1B" w:rsidP="00970D8B">
            <w:pPr>
              <w:jc w:val="center"/>
              <w:rPr>
                <w:rFonts w:eastAsia="Times New Roman"/>
                <w:color w:val="000000"/>
                <w:sz w:val="20"/>
                <w:szCs w:val="20"/>
                <w:lang w:eastAsia="es-CL"/>
              </w:rPr>
            </w:pPr>
          </w:p>
        </w:tc>
        <w:tc>
          <w:tcPr>
            <w:tcW w:w="2500" w:type="pct"/>
            <w:gridSpan w:val="2"/>
            <w:tcBorders>
              <w:top w:val="nil"/>
              <w:left w:val="single" w:sz="4" w:space="0" w:color="auto"/>
              <w:right w:val="single" w:sz="4" w:space="0" w:color="auto"/>
            </w:tcBorders>
            <w:shd w:val="clear" w:color="auto" w:fill="auto"/>
            <w:noWrap/>
            <w:vAlign w:val="center"/>
            <w:hideMark/>
          </w:tcPr>
          <w:p w14:paraId="7AE2F9DB" w14:textId="48A8CF7B" w:rsidR="00130D1B" w:rsidRPr="0025129B" w:rsidRDefault="005F22D7" w:rsidP="00970D8B">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6912" behindDoc="0" locked="0" layoutInCell="1" allowOverlap="1" wp14:anchorId="0F2C8544" wp14:editId="55BD6BF1">
                      <wp:simplePos x="0" y="0"/>
                      <wp:positionH relativeFrom="column">
                        <wp:posOffset>1363345</wp:posOffset>
                      </wp:positionH>
                      <wp:positionV relativeFrom="paragraph">
                        <wp:posOffset>1549400</wp:posOffset>
                      </wp:positionV>
                      <wp:extent cx="628015" cy="222250"/>
                      <wp:effectExtent l="0" t="0" r="19685" b="63500"/>
                      <wp:wrapNone/>
                      <wp:docPr id="19" name="Llamada rectangular 19"/>
                      <wp:cNvGraphicFramePr/>
                      <a:graphic xmlns:a="http://schemas.openxmlformats.org/drawingml/2006/main">
                        <a:graphicData uri="http://schemas.microsoft.com/office/word/2010/wordprocessingShape">
                          <wps:wsp>
                            <wps:cNvSpPr/>
                            <wps:spPr>
                              <a:xfrm>
                                <a:off x="0" y="0"/>
                                <a:ext cx="628153" cy="222637"/>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6BF0F94" w14:textId="0C00356B" w:rsidR="00E35D0F" w:rsidRPr="005F22D7" w:rsidRDefault="00E35D0F" w:rsidP="005F22D7">
                                  <w:pPr>
                                    <w:jc w:val="center"/>
                                    <w:rPr>
                                      <w:sz w:val="16"/>
                                      <w:szCs w:val="16"/>
                                    </w:rPr>
                                  </w:pPr>
                                  <w:r w:rsidRPr="005F22D7">
                                    <w:rPr>
                                      <w:sz w:val="16"/>
                                      <w:szCs w:val="16"/>
                                    </w:rPr>
                                    <w:t>Emisario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F2C8544" id="Llamada rectangular 19" o:spid="_x0000_s1028" type="#_x0000_t61" style="position:absolute;left:0;text-align:left;margin-left:107.35pt;margin-top:122pt;width:49.45pt;height:1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" adj="6300,24300" fillcolor="#4f81bd [3204]" strokecolor="#243f60 [1604]" strokeweight="2pt">
                      <v:textbox>
                        <w:txbxContent>
                          <w:p w14:paraId="26BF0F94" w14:textId="0C00356B" w:rsidR="00E35D0F" w:rsidRPr="005F22D7" w:rsidRDefault="00E35D0F" w:rsidP="005F22D7">
                            <w:pPr>
                              <w:jc w:val="center"/>
                              <w:rPr>
                                <w:sz w:val="16"/>
                                <w:szCs w:val="16"/>
                              </w:rPr>
                            </w:pPr>
                            <w:r w:rsidRPr="005F22D7">
                              <w:rPr>
                                <w:sz w:val="16"/>
                                <w:szCs w:val="16"/>
                              </w:rPr>
                              <w:t>Emisario</w:t>
                            </w:r>
                          </w:p>
                        </w:txbxContent>
                      </v:textbox>
                    </v:shape>
                  </w:pict>
                </mc:Fallback>
              </mc:AlternateContent>
            </w:r>
            <w:r w:rsidR="00130D1B">
              <w:rPr>
                <w:rFonts w:eastAsia="Times New Roman"/>
                <w:noProof/>
                <w:color w:val="000000"/>
                <w:sz w:val="20"/>
                <w:szCs w:val="20"/>
                <w:lang w:eastAsia="es-CL"/>
              </w:rPr>
              <w:drawing>
                <wp:inline distT="0" distB="0" distL="0" distR="0" wp14:anchorId="64B4A73E" wp14:editId="56F092E5">
                  <wp:extent cx="4079019" cy="229287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nicio posible fuga reg 011.jpg"/>
                          <pic:cNvPicPr/>
                        </pic:nvPicPr>
                        <pic:blipFill>
                          <a:blip r:embed="rId35">
                            <a:extLst>
                              <a:ext uri="{28A0092B-C50C-407E-A947-70E740481C1C}">
                                <a14:useLocalDpi xmlns:a14="http://schemas.microsoft.com/office/drawing/2010/main" val="0"/>
                              </a:ext>
                            </a:extLst>
                          </a:blip>
                          <a:stretch>
                            <a:fillRect/>
                          </a:stretch>
                        </pic:blipFill>
                        <pic:spPr>
                          <a:xfrm>
                            <a:off x="0" y="0"/>
                            <a:ext cx="4093181" cy="2300831"/>
                          </a:xfrm>
                          <a:prstGeom prst="rect">
                            <a:avLst/>
                          </a:prstGeom>
                        </pic:spPr>
                      </pic:pic>
                    </a:graphicData>
                  </a:graphic>
                </wp:inline>
              </w:drawing>
            </w:r>
          </w:p>
        </w:tc>
      </w:tr>
      <w:tr w:rsidR="00130D1B" w:rsidRPr="0025129B" w14:paraId="5091BBDA" w14:textId="77777777" w:rsidTr="00970D8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CC879A0" w14:textId="3B61A420" w:rsidR="00130D1B" w:rsidRPr="0025129B" w:rsidRDefault="00130D1B" w:rsidP="00130D1B">
            <w:pPr>
              <w:pStyle w:val="Descripcin"/>
              <w:rPr>
                <w:rFonts w:eastAsia="Times New Roman"/>
                <w:color w:val="000000"/>
                <w:lang w:eastAsia="es-CL"/>
              </w:rPr>
            </w:pPr>
            <w:r w:rsidRPr="0025129B">
              <w:t xml:space="preserve">Fotografía </w:t>
            </w:r>
            <w:r>
              <w:t>1</w:t>
            </w:r>
            <w:r w:rsidRPr="0025129B">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EEA3CC" w14:textId="45F8064E" w:rsidR="00130D1B" w:rsidRPr="0025129B" w:rsidRDefault="00130D1B" w:rsidP="00130D1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5F22D7">
              <w:rPr>
                <w:rFonts w:eastAsia="Times New Roman"/>
                <w:color w:val="000000"/>
                <w:sz w:val="18"/>
                <w:szCs w:val="18"/>
                <w:lang w:eastAsia="es-CL"/>
              </w:rPr>
              <w:t>25</w:t>
            </w:r>
            <w:r w:rsidRPr="00B963C4">
              <w:rPr>
                <w:rFonts w:eastAsia="Times New Roman"/>
                <w:color w:val="000000"/>
                <w:sz w:val="18"/>
                <w:szCs w:val="18"/>
                <w:lang w:eastAsia="es-CL"/>
              </w:rPr>
              <w:t xml:space="preserve"> de </w:t>
            </w:r>
            <w:r>
              <w:rPr>
                <w:rFonts w:eastAsia="Times New Roman"/>
                <w:color w:val="000000"/>
                <w:sz w:val="18"/>
                <w:szCs w:val="18"/>
                <w:lang w:eastAsia="es-CL"/>
              </w:rPr>
              <w:t>mayo</w:t>
            </w:r>
            <w:r w:rsidRPr="00B963C4">
              <w:rPr>
                <w:rFonts w:eastAsia="Times New Roman"/>
                <w:color w:val="000000"/>
                <w:sz w:val="18"/>
                <w:szCs w:val="18"/>
                <w:lang w:eastAsia="es-CL"/>
              </w:rPr>
              <w:t xml:space="preserve"> de 2017</w:t>
            </w:r>
          </w:p>
        </w:tc>
        <w:tc>
          <w:tcPr>
            <w:tcW w:w="1341" w:type="pct"/>
            <w:tcBorders>
              <w:top w:val="single" w:sz="4" w:space="0" w:color="auto"/>
              <w:left w:val="nil"/>
              <w:bottom w:val="single" w:sz="4" w:space="0" w:color="auto"/>
              <w:right w:val="nil"/>
            </w:tcBorders>
            <w:shd w:val="clear" w:color="auto" w:fill="auto"/>
            <w:noWrap/>
            <w:vAlign w:val="center"/>
            <w:hideMark/>
          </w:tcPr>
          <w:p w14:paraId="4B0EBD8C" w14:textId="1EA9D417" w:rsidR="00130D1B" w:rsidRPr="0025129B" w:rsidRDefault="00130D1B" w:rsidP="00970D8B">
            <w:pPr>
              <w:pStyle w:val="Descripcin"/>
            </w:pPr>
            <w:r w:rsidRPr="0025129B">
              <w:t xml:space="preserve">Fotografía </w:t>
            </w:r>
            <w:r>
              <w:t>2.</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8A880B" w14:textId="6B18FC19" w:rsidR="00130D1B" w:rsidRPr="0025129B" w:rsidRDefault="00130D1B" w:rsidP="00970D8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FE5505">
              <w:rPr>
                <w:rFonts w:eastAsia="Times New Roman"/>
                <w:color w:val="000000"/>
                <w:sz w:val="18"/>
                <w:szCs w:val="18"/>
                <w:lang w:eastAsia="es-CL"/>
              </w:rPr>
              <w:t>25</w:t>
            </w:r>
            <w:r w:rsidRPr="00B963C4">
              <w:rPr>
                <w:rFonts w:eastAsia="Times New Roman"/>
                <w:color w:val="000000"/>
                <w:sz w:val="18"/>
                <w:szCs w:val="18"/>
                <w:lang w:eastAsia="es-CL"/>
              </w:rPr>
              <w:t xml:space="preserve"> de </w:t>
            </w:r>
            <w:r>
              <w:rPr>
                <w:rFonts w:eastAsia="Times New Roman"/>
                <w:color w:val="000000"/>
                <w:sz w:val="18"/>
                <w:szCs w:val="18"/>
                <w:lang w:eastAsia="es-CL"/>
              </w:rPr>
              <w:t>mayo</w:t>
            </w:r>
            <w:r w:rsidRPr="00B963C4">
              <w:rPr>
                <w:rFonts w:eastAsia="Times New Roman"/>
                <w:color w:val="000000"/>
                <w:sz w:val="18"/>
                <w:szCs w:val="18"/>
                <w:lang w:eastAsia="es-CL"/>
              </w:rPr>
              <w:t xml:space="preserve"> de 2017</w:t>
            </w:r>
          </w:p>
        </w:tc>
      </w:tr>
      <w:tr w:rsidR="00130D1B" w:rsidRPr="0025129B" w14:paraId="4C975BC3" w14:textId="77777777" w:rsidTr="00970D8B">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4815AE7" w14:textId="77777777" w:rsidR="00130D1B" w:rsidRPr="0025129B" w:rsidRDefault="00130D1B" w:rsidP="00970D8B">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189311B" w14:textId="5EC9BF0B" w:rsidR="00130D1B" w:rsidRPr="00B963C4" w:rsidRDefault="00130D1B" w:rsidP="00130D1B">
            <w:pPr>
              <w:rPr>
                <w:rFonts w:eastAsia="Times New Roman"/>
                <w:color w:val="000000"/>
                <w:sz w:val="18"/>
                <w:szCs w:val="18"/>
                <w:lang w:eastAsia="es-CL"/>
              </w:rPr>
            </w:pPr>
            <w:r>
              <w:rPr>
                <w:rFonts w:eastAsia="Times New Roman"/>
                <w:iCs/>
                <w:color w:val="000000"/>
                <w:sz w:val="18"/>
                <w:szCs w:val="18"/>
                <w:lang w:eastAsia="es-CL"/>
              </w:rPr>
              <w:t>M</w:t>
            </w:r>
            <w:r w:rsidRPr="00130D1B">
              <w:rPr>
                <w:rFonts w:eastAsia="Times New Roman"/>
                <w:iCs/>
                <w:color w:val="000000"/>
                <w:sz w:val="18"/>
                <w:szCs w:val="18"/>
                <w:lang w:eastAsia="es-CL"/>
              </w:rPr>
              <w:t xml:space="preserve">ancha de color rojo con tonalidades violeta </w:t>
            </w:r>
            <w:r>
              <w:rPr>
                <w:rFonts w:eastAsia="Times New Roman"/>
                <w:iCs/>
                <w:color w:val="000000"/>
                <w:sz w:val="18"/>
                <w:szCs w:val="18"/>
                <w:lang w:eastAsia="es-CL"/>
              </w:rPr>
              <w:t>(</w:t>
            </w:r>
            <w:r w:rsidRPr="00130D1B">
              <w:rPr>
                <w:rFonts w:eastAsia="Times New Roman"/>
                <w:iCs/>
                <w:color w:val="000000"/>
                <w:sz w:val="18"/>
                <w:szCs w:val="18"/>
                <w:lang w:eastAsia="es-CL"/>
              </w:rPr>
              <w:t>RIL con Rodamina WT</w:t>
            </w:r>
            <w:r>
              <w:rPr>
                <w:rFonts w:eastAsia="Times New Roman"/>
                <w:iCs/>
                <w:color w:val="000000"/>
                <w:sz w:val="18"/>
                <w:szCs w:val="18"/>
                <w:lang w:eastAsia="es-CL"/>
              </w:rPr>
              <w:t>)</w:t>
            </w:r>
            <w:r w:rsidRPr="00130D1B">
              <w:rPr>
                <w:rFonts w:eastAsia="Times New Roman"/>
                <w:iCs/>
                <w:color w:val="000000"/>
                <w:sz w:val="18"/>
                <w:szCs w:val="18"/>
                <w:lang w:eastAsia="es-CL"/>
              </w:rPr>
              <w:t xml:space="preserve"> </w:t>
            </w:r>
            <w:r>
              <w:rPr>
                <w:rFonts w:eastAsia="Times New Roman"/>
                <w:iCs/>
                <w:color w:val="000000"/>
                <w:sz w:val="18"/>
                <w:szCs w:val="18"/>
                <w:lang w:eastAsia="es-CL"/>
              </w:rPr>
              <w:t>que aparece e</w:t>
            </w:r>
            <w:r w:rsidRPr="00130D1B">
              <w:rPr>
                <w:rFonts w:eastAsia="Times New Roman"/>
                <w:iCs/>
                <w:color w:val="000000"/>
                <w:sz w:val="18"/>
                <w:szCs w:val="18"/>
                <w:lang w:eastAsia="es-CL"/>
              </w:rPr>
              <w:t>n la superficie del sector de la rompiente del intermareal</w:t>
            </w:r>
            <w:r w:rsidR="00B55A4F">
              <w:rPr>
                <w:rFonts w:eastAsia="Times New Roman"/>
                <w:iCs/>
                <w:color w:val="000000"/>
                <w:sz w:val="18"/>
                <w:szCs w:val="18"/>
                <w:lang w:eastAsia="es-CL"/>
              </w:rPr>
              <w:t>, lugar</w:t>
            </w:r>
            <w:r w:rsidRPr="00130D1B">
              <w:rPr>
                <w:rFonts w:eastAsia="Times New Roman"/>
                <w:iCs/>
                <w:color w:val="000000"/>
                <w:sz w:val="18"/>
                <w:szCs w:val="18"/>
                <w:lang w:eastAsia="es-CL"/>
              </w:rPr>
              <w:t xml:space="preserve"> </w:t>
            </w:r>
            <w:r>
              <w:rPr>
                <w:rFonts w:eastAsia="Times New Roman"/>
                <w:iCs/>
                <w:color w:val="000000"/>
                <w:sz w:val="18"/>
                <w:szCs w:val="18"/>
                <w:lang w:eastAsia="es-CL"/>
              </w:rPr>
              <w:t>donde se ubica el emisario submarino.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72D7C7A" w14:textId="77777777" w:rsidR="00130D1B" w:rsidRPr="0025129B" w:rsidRDefault="00130D1B" w:rsidP="00970D8B">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70D197A" w14:textId="1FA8097B" w:rsidR="00130D1B" w:rsidRPr="0025129B" w:rsidRDefault="00130D1B" w:rsidP="005F22D7">
            <w:pPr>
              <w:rPr>
                <w:rFonts w:eastAsia="Times New Roman"/>
                <w:b/>
                <w:color w:val="000000"/>
                <w:sz w:val="18"/>
                <w:szCs w:val="18"/>
                <w:lang w:eastAsia="es-CL"/>
              </w:rPr>
            </w:pPr>
            <w:r>
              <w:rPr>
                <w:rFonts w:eastAsia="Times New Roman"/>
                <w:iCs/>
                <w:color w:val="000000"/>
                <w:sz w:val="18"/>
                <w:szCs w:val="18"/>
                <w:lang w:eastAsia="es-CL"/>
              </w:rPr>
              <w:t>Desplazamiento de la m</w:t>
            </w:r>
            <w:r w:rsidRPr="00130D1B">
              <w:rPr>
                <w:rFonts w:eastAsia="Times New Roman"/>
                <w:iCs/>
                <w:color w:val="000000"/>
                <w:sz w:val="18"/>
                <w:szCs w:val="18"/>
                <w:lang w:eastAsia="es-CL"/>
              </w:rPr>
              <w:t xml:space="preserve">ancha de color rojo con tonalidades violeta </w:t>
            </w:r>
            <w:r>
              <w:rPr>
                <w:rFonts w:eastAsia="Times New Roman"/>
                <w:iCs/>
                <w:color w:val="000000"/>
                <w:sz w:val="18"/>
                <w:szCs w:val="18"/>
                <w:lang w:eastAsia="es-CL"/>
              </w:rPr>
              <w:t>(</w:t>
            </w:r>
            <w:r w:rsidRPr="00130D1B">
              <w:rPr>
                <w:rFonts w:eastAsia="Times New Roman"/>
                <w:iCs/>
                <w:color w:val="000000"/>
                <w:sz w:val="18"/>
                <w:szCs w:val="18"/>
                <w:lang w:eastAsia="es-CL"/>
              </w:rPr>
              <w:t>RIL con Rodamina WT</w:t>
            </w:r>
            <w:r>
              <w:rPr>
                <w:rFonts w:eastAsia="Times New Roman"/>
                <w:iCs/>
                <w:color w:val="000000"/>
                <w:sz w:val="18"/>
                <w:szCs w:val="18"/>
                <w:lang w:eastAsia="es-CL"/>
              </w:rPr>
              <w:t>)</w:t>
            </w:r>
            <w:r w:rsidRPr="00130D1B">
              <w:rPr>
                <w:rFonts w:eastAsia="Times New Roman"/>
                <w:iCs/>
                <w:color w:val="000000"/>
                <w:sz w:val="18"/>
                <w:szCs w:val="18"/>
                <w:lang w:eastAsia="es-CL"/>
              </w:rPr>
              <w:t xml:space="preserve"> </w:t>
            </w:r>
            <w:r>
              <w:rPr>
                <w:rFonts w:eastAsia="Times New Roman"/>
                <w:iCs/>
                <w:color w:val="000000"/>
                <w:sz w:val="18"/>
                <w:szCs w:val="18"/>
                <w:lang w:eastAsia="es-CL"/>
              </w:rPr>
              <w:t>e</w:t>
            </w:r>
            <w:r w:rsidRPr="00130D1B">
              <w:rPr>
                <w:rFonts w:eastAsia="Times New Roman"/>
                <w:iCs/>
                <w:color w:val="000000"/>
                <w:sz w:val="18"/>
                <w:szCs w:val="18"/>
                <w:lang w:eastAsia="es-CL"/>
              </w:rPr>
              <w:t>n la superficie del sector de la rompiente del intermareal</w:t>
            </w:r>
            <w:r w:rsidR="00B55A4F">
              <w:rPr>
                <w:rFonts w:eastAsia="Times New Roman"/>
                <w:iCs/>
                <w:color w:val="000000"/>
                <w:sz w:val="18"/>
                <w:szCs w:val="18"/>
                <w:lang w:eastAsia="es-CL"/>
              </w:rPr>
              <w:t>, lugar donde se emplaza el emisario submarino</w:t>
            </w:r>
            <w:r>
              <w:rPr>
                <w:rFonts w:eastAsia="Times New Roman"/>
                <w:color w:val="000000"/>
                <w:sz w:val="18"/>
                <w:szCs w:val="18"/>
                <w:lang w:eastAsia="es-CL"/>
              </w:rPr>
              <w:t>.</w:t>
            </w:r>
          </w:p>
        </w:tc>
      </w:tr>
    </w:tbl>
    <w:p w14:paraId="0591CADA" w14:textId="77777777" w:rsidR="00130D1B" w:rsidRDefault="00130D1B">
      <w:pPr>
        <w:jc w:val="left"/>
        <w:rPr>
          <w:rFonts w:cstheme="minorHAnsi"/>
          <w:b/>
          <w:sz w:val="14"/>
          <w:szCs w:val="24"/>
        </w:rPr>
      </w:pPr>
    </w:p>
    <w:p w14:paraId="737FB77C" w14:textId="77777777" w:rsidR="00ED0934" w:rsidRDefault="00ED0934">
      <w:pPr>
        <w:jc w:val="left"/>
        <w:rPr>
          <w:rFonts w:cstheme="minorHAnsi"/>
          <w:b/>
          <w:sz w:val="14"/>
          <w:szCs w:val="24"/>
        </w:rPr>
      </w:pPr>
    </w:p>
    <w:p w14:paraId="05AF0769" w14:textId="77777777" w:rsidR="00ED0934" w:rsidRDefault="00ED0934">
      <w:pPr>
        <w:jc w:val="left"/>
        <w:rPr>
          <w:rFonts w:cstheme="minorHAnsi"/>
          <w:b/>
          <w:sz w:val="14"/>
          <w:szCs w:val="24"/>
        </w:rPr>
      </w:pPr>
    </w:p>
    <w:p w14:paraId="26BC0842" w14:textId="77777777" w:rsidR="00ED0934" w:rsidRDefault="00ED0934">
      <w:pPr>
        <w:jc w:val="left"/>
        <w:rPr>
          <w:rFonts w:cstheme="minorHAnsi"/>
          <w:b/>
          <w:sz w:val="14"/>
          <w:szCs w:val="24"/>
        </w:rPr>
      </w:pPr>
    </w:p>
    <w:p w14:paraId="16959FE6" w14:textId="77777777" w:rsidR="00ED0934" w:rsidRDefault="00ED0934">
      <w:pPr>
        <w:jc w:val="left"/>
        <w:rPr>
          <w:rFonts w:cstheme="minorHAnsi"/>
          <w:b/>
          <w:sz w:val="14"/>
          <w:szCs w:val="24"/>
        </w:rPr>
      </w:pPr>
    </w:p>
    <w:p w14:paraId="0523FED1" w14:textId="77777777" w:rsidR="00ED0934" w:rsidRDefault="00ED0934">
      <w:pPr>
        <w:jc w:val="left"/>
        <w:rPr>
          <w:rFonts w:cstheme="minorHAnsi"/>
          <w:b/>
          <w:sz w:val="14"/>
          <w:szCs w:val="24"/>
        </w:rPr>
      </w:pPr>
    </w:p>
    <w:p w14:paraId="50F35D9C" w14:textId="77777777" w:rsidR="00ED0934" w:rsidRDefault="00ED0934">
      <w:pPr>
        <w:jc w:val="left"/>
        <w:rPr>
          <w:rFonts w:cstheme="minorHAnsi"/>
          <w:b/>
          <w:sz w:val="14"/>
          <w:szCs w:val="24"/>
        </w:rPr>
      </w:pPr>
    </w:p>
    <w:p w14:paraId="235B00AA" w14:textId="77777777" w:rsidR="00ED0934" w:rsidRDefault="00ED0934">
      <w:pPr>
        <w:jc w:val="left"/>
        <w:rPr>
          <w:rFonts w:cstheme="minorHAnsi"/>
          <w:b/>
          <w:sz w:val="14"/>
          <w:szCs w:val="24"/>
        </w:rPr>
      </w:pPr>
    </w:p>
    <w:p w14:paraId="75354F2C" w14:textId="77777777" w:rsidR="00ED0934" w:rsidRDefault="00ED0934">
      <w:pPr>
        <w:jc w:val="left"/>
        <w:rPr>
          <w:rFonts w:cstheme="minorHAnsi"/>
          <w:b/>
          <w:sz w:val="14"/>
          <w:szCs w:val="24"/>
        </w:rPr>
      </w:pPr>
    </w:p>
    <w:p w14:paraId="192B4DE3" w14:textId="77777777" w:rsidR="00ED0934" w:rsidRDefault="00ED0934">
      <w:pPr>
        <w:jc w:val="left"/>
        <w:rPr>
          <w:rFonts w:cstheme="minorHAnsi"/>
          <w:b/>
          <w:sz w:val="14"/>
          <w:szCs w:val="24"/>
        </w:rPr>
      </w:pPr>
    </w:p>
    <w:p w14:paraId="2D57BD88" w14:textId="77777777" w:rsidR="00ED0934" w:rsidRDefault="00ED0934">
      <w:pPr>
        <w:jc w:val="left"/>
        <w:rPr>
          <w:rFonts w:cstheme="minorHAnsi"/>
          <w:b/>
          <w:sz w:val="14"/>
          <w:szCs w:val="24"/>
        </w:rPr>
      </w:pPr>
    </w:p>
    <w:p w14:paraId="1A0EC980" w14:textId="77777777" w:rsidR="00ED0934" w:rsidRDefault="00ED0934">
      <w:pPr>
        <w:jc w:val="left"/>
        <w:rPr>
          <w:rFonts w:cstheme="minorHAnsi"/>
          <w:b/>
          <w:sz w:val="14"/>
          <w:szCs w:val="24"/>
        </w:rPr>
      </w:pPr>
    </w:p>
    <w:p w14:paraId="4454E4BA" w14:textId="77777777" w:rsidR="00ED0934" w:rsidRDefault="00ED0934">
      <w:pPr>
        <w:jc w:val="left"/>
        <w:rPr>
          <w:rFonts w:cstheme="minorHAnsi"/>
          <w:b/>
          <w:sz w:val="14"/>
          <w:szCs w:val="24"/>
        </w:rPr>
      </w:pPr>
    </w:p>
    <w:p w14:paraId="07D79A60" w14:textId="77777777" w:rsidR="00ED0934" w:rsidRDefault="00ED0934">
      <w:pPr>
        <w:jc w:val="left"/>
        <w:rPr>
          <w:rFonts w:cstheme="minorHAnsi"/>
          <w:b/>
          <w:sz w:val="14"/>
          <w:szCs w:val="24"/>
        </w:rPr>
      </w:pPr>
    </w:p>
    <w:p w14:paraId="754A1071" w14:textId="77777777" w:rsidR="00ED0934" w:rsidRDefault="00ED0934">
      <w:pPr>
        <w:jc w:val="left"/>
        <w:rPr>
          <w:rFonts w:cstheme="minorHAnsi"/>
          <w:b/>
          <w:sz w:val="14"/>
          <w:szCs w:val="24"/>
        </w:rPr>
      </w:pPr>
    </w:p>
    <w:p w14:paraId="3565A867" w14:textId="77777777" w:rsidR="00ED0934" w:rsidRDefault="00ED0934">
      <w:pPr>
        <w:jc w:val="left"/>
        <w:rPr>
          <w:rFonts w:cstheme="minorHAnsi"/>
          <w:b/>
          <w:sz w:val="14"/>
          <w:szCs w:val="24"/>
        </w:rPr>
      </w:pPr>
    </w:p>
    <w:p w14:paraId="4F9E9866" w14:textId="77777777" w:rsidR="00ED0934" w:rsidRDefault="00ED0934">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5F22D7" w:rsidRPr="0025129B" w14:paraId="24B4B62D" w14:textId="77777777" w:rsidTr="00970D8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13EE95" w14:textId="77777777" w:rsidR="005F22D7" w:rsidRPr="0025129B" w:rsidRDefault="005F22D7" w:rsidP="00970D8B">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5F22D7" w:rsidRPr="0025129B" w14:paraId="31E5129A" w14:textId="77777777" w:rsidTr="00970D8B">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43BDB37D" w14:textId="77777777" w:rsidR="005F22D7" w:rsidRDefault="005F22D7" w:rsidP="00970D8B">
            <w:pPr>
              <w:jc w:val="center"/>
              <w:rPr>
                <w:rFonts w:eastAsia="Times New Roman"/>
                <w:color w:val="000000"/>
                <w:sz w:val="20"/>
                <w:szCs w:val="20"/>
                <w:lang w:eastAsia="es-CL"/>
              </w:rPr>
            </w:pPr>
          </w:p>
          <w:p w14:paraId="5F9BA5C3" w14:textId="6D18D16E" w:rsidR="005F22D7" w:rsidRDefault="005F22D7" w:rsidP="00970D8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C2758D4" wp14:editId="70C1D048">
                  <wp:extent cx="4017287" cy="2258170"/>
                  <wp:effectExtent l="0" t="0" r="2540" b="889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nicio posible fuga reg 015.jpg"/>
                          <pic:cNvPicPr/>
                        </pic:nvPicPr>
                        <pic:blipFill>
                          <a:blip r:embed="rId36">
                            <a:extLst>
                              <a:ext uri="{28A0092B-C50C-407E-A947-70E740481C1C}">
                                <a14:useLocalDpi xmlns:a14="http://schemas.microsoft.com/office/drawing/2010/main" val="0"/>
                              </a:ext>
                            </a:extLst>
                          </a:blip>
                          <a:stretch>
                            <a:fillRect/>
                          </a:stretch>
                        </pic:blipFill>
                        <pic:spPr>
                          <a:xfrm>
                            <a:off x="0" y="0"/>
                            <a:ext cx="4031610" cy="2266221"/>
                          </a:xfrm>
                          <a:prstGeom prst="rect">
                            <a:avLst/>
                          </a:prstGeom>
                        </pic:spPr>
                      </pic:pic>
                    </a:graphicData>
                  </a:graphic>
                </wp:inline>
              </w:drawing>
            </w:r>
          </w:p>
          <w:p w14:paraId="7133247F" w14:textId="77777777" w:rsidR="005F22D7" w:rsidRPr="0025129B" w:rsidRDefault="005F22D7" w:rsidP="00970D8B">
            <w:pPr>
              <w:jc w:val="center"/>
              <w:rPr>
                <w:rFonts w:eastAsia="Times New Roman"/>
                <w:color w:val="000000"/>
                <w:sz w:val="20"/>
                <w:szCs w:val="20"/>
                <w:lang w:eastAsia="es-CL"/>
              </w:rPr>
            </w:pPr>
          </w:p>
        </w:tc>
        <w:tc>
          <w:tcPr>
            <w:tcW w:w="2500" w:type="pct"/>
            <w:gridSpan w:val="2"/>
            <w:tcBorders>
              <w:top w:val="nil"/>
              <w:left w:val="single" w:sz="4" w:space="0" w:color="auto"/>
              <w:right w:val="single" w:sz="4" w:space="0" w:color="auto"/>
            </w:tcBorders>
            <w:shd w:val="clear" w:color="auto" w:fill="auto"/>
            <w:noWrap/>
            <w:vAlign w:val="center"/>
            <w:hideMark/>
          </w:tcPr>
          <w:p w14:paraId="520C033D" w14:textId="1A220BA6" w:rsidR="005F22D7" w:rsidRPr="0025129B" w:rsidRDefault="005F22D7" w:rsidP="00970D8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725A7D6" wp14:editId="7CE9E2AF">
                  <wp:extent cx="4071201" cy="2289976"/>
                  <wp:effectExtent l="0" t="0" r="571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DJI_0057.JPG"/>
                          <pic:cNvPicPr/>
                        </pic:nvPicPr>
                        <pic:blipFill>
                          <a:blip r:embed="rId37">
                            <a:extLst>
                              <a:ext uri="{28A0092B-C50C-407E-A947-70E740481C1C}">
                                <a14:useLocalDpi xmlns:a14="http://schemas.microsoft.com/office/drawing/2010/main" val="0"/>
                              </a:ext>
                            </a:extLst>
                          </a:blip>
                          <a:stretch>
                            <a:fillRect/>
                          </a:stretch>
                        </pic:blipFill>
                        <pic:spPr>
                          <a:xfrm>
                            <a:off x="0" y="0"/>
                            <a:ext cx="4080363" cy="2295129"/>
                          </a:xfrm>
                          <a:prstGeom prst="rect">
                            <a:avLst/>
                          </a:prstGeom>
                        </pic:spPr>
                      </pic:pic>
                    </a:graphicData>
                  </a:graphic>
                </wp:inline>
              </w:drawing>
            </w:r>
          </w:p>
        </w:tc>
      </w:tr>
      <w:tr w:rsidR="005F22D7" w:rsidRPr="0025129B" w14:paraId="03140901" w14:textId="77777777" w:rsidTr="00970D8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C0776D0" w14:textId="273D57F9" w:rsidR="005F22D7" w:rsidRPr="0025129B" w:rsidRDefault="005F22D7" w:rsidP="00970D8B">
            <w:pPr>
              <w:pStyle w:val="Descripcin"/>
              <w:rPr>
                <w:rFonts w:eastAsia="Times New Roman"/>
                <w:color w:val="000000"/>
                <w:lang w:eastAsia="es-CL"/>
              </w:rPr>
            </w:pPr>
            <w:r w:rsidRPr="0025129B">
              <w:t xml:space="preserve">Fotografía </w:t>
            </w:r>
            <w:r>
              <w:t>3</w:t>
            </w:r>
            <w:r w:rsidRPr="0025129B">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65CD60" w14:textId="77777777" w:rsidR="005F22D7" w:rsidRPr="0025129B" w:rsidRDefault="005F22D7" w:rsidP="00970D8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5F22D7">
              <w:rPr>
                <w:rFonts w:eastAsia="Times New Roman"/>
                <w:color w:val="000000"/>
                <w:sz w:val="18"/>
                <w:szCs w:val="18"/>
                <w:lang w:eastAsia="es-CL"/>
              </w:rPr>
              <w:t>25</w:t>
            </w:r>
            <w:r w:rsidRPr="00B963C4">
              <w:rPr>
                <w:rFonts w:eastAsia="Times New Roman"/>
                <w:color w:val="000000"/>
                <w:sz w:val="18"/>
                <w:szCs w:val="18"/>
                <w:lang w:eastAsia="es-CL"/>
              </w:rPr>
              <w:t xml:space="preserve"> de </w:t>
            </w:r>
            <w:r>
              <w:rPr>
                <w:rFonts w:eastAsia="Times New Roman"/>
                <w:color w:val="000000"/>
                <w:sz w:val="18"/>
                <w:szCs w:val="18"/>
                <w:lang w:eastAsia="es-CL"/>
              </w:rPr>
              <w:t>mayo</w:t>
            </w:r>
            <w:r w:rsidRPr="00B963C4">
              <w:rPr>
                <w:rFonts w:eastAsia="Times New Roman"/>
                <w:color w:val="000000"/>
                <w:sz w:val="18"/>
                <w:szCs w:val="18"/>
                <w:lang w:eastAsia="es-CL"/>
              </w:rPr>
              <w:t xml:space="preserve"> de 2017</w:t>
            </w:r>
          </w:p>
        </w:tc>
        <w:tc>
          <w:tcPr>
            <w:tcW w:w="1341" w:type="pct"/>
            <w:tcBorders>
              <w:top w:val="single" w:sz="4" w:space="0" w:color="auto"/>
              <w:left w:val="nil"/>
              <w:bottom w:val="single" w:sz="4" w:space="0" w:color="auto"/>
              <w:right w:val="nil"/>
            </w:tcBorders>
            <w:shd w:val="clear" w:color="auto" w:fill="auto"/>
            <w:noWrap/>
            <w:vAlign w:val="center"/>
            <w:hideMark/>
          </w:tcPr>
          <w:p w14:paraId="2D849E1D" w14:textId="6F706C19" w:rsidR="005F22D7" w:rsidRPr="0025129B" w:rsidRDefault="005F22D7" w:rsidP="005F22D7">
            <w:pPr>
              <w:pStyle w:val="Descripcin"/>
            </w:pPr>
            <w:r w:rsidRPr="0025129B">
              <w:t xml:space="preserve">Fotografía </w:t>
            </w:r>
            <w:r>
              <w:t>4.</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B287E4" w14:textId="77777777" w:rsidR="005F22D7" w:rsidRPr="0025129B" w:rsidRDefault="005F22D7" w:rsidP="00970D8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FE5505">
              <w:rPr>
                <w:rFonts w:eastAsia="Times New Roman"/>
                <w:color w:val="000000"/>
                <w:sz w:val="18"/>
                <w:szCs w:val="18"/>
                <w:lang w:eastAsia="es-CL"/>
              </w:rPr>
              <w:t>25</w:t>
            </w:r>
            <w:r w:rsidRPr="00B963C4">
              <w:rPr>
                <w:rFonts w:eastAsia="Times New Roman"/>
                <w:color w:val="000000"/>
                <w:sz w:val="18"/>
                <w:szCs w:val="18"/>
                <w:lang w:eastAsia="es-CL"/>
              </w:rPr>
              <w:t xml:space="preserve"> de </w:t>
            </w:r>
            <w:r>
              <w:rPr>
                <w:rFonts w:eastAsia="Times New Roman"/>
                <w:color w:val="000000"/>
                <w:sz w:val="18"/>
                <w:szCs w:val="18"/>
                <w:lang w:eastAsia="es-CL"/>
              </w:rPr>
              <w:t>mayo</w:t>
            </w:r>
            <w:r w:rsidRPr="00B963C4">
              <w:rPr>
                <w:rFonts w:eastAsia="Times New Roman"/>
                <w:color w:val="000000"/>
                <w:sz w:val="18"/>
                <w:szCs w:val="18"/>
                <w:lang w:eastAsia="es-CL"/>
              </w:rPr>
              <w:t xml:space="preserve"> de 2017</w:t>
            </w:r>
          </w:p>
        </w:tc>
      </w:tr>
      <w:tr w:rsidR="005F22D7" w:rsidRPr="0025129B" w14:paraId="168DC414" w14:textId="77777777" w:rsidTr="00970D8B">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2AA104E" w14:textId="77777777" w:rsidR="005F22D7" w:rsidRPr="0025129B" w:rsidRDefault="005F22D7" w:rsidP="00970D8B">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14048DE" w14:textId="22F02C11" w:rsidR="005F22D7" w:rsidRPr="00B963C4" w:rsidRDefault="005F22D7" w:rsidP="00970D8B">
            <w:pPr>
              <w:rPr>
                <w:rFonts w:eastAsia="Times New Roman"/>
                <w:color w:val="000000"/>
                <w:sz w:val="18"/>
                <w:szCs w:val="18"/>
                <w:lang w:eastAsia="es-CL"/>
              </w:rPr>
            </w:pPr>
            <w:r>
              <w:rPr>
                <w:rFonts w:eastAsia="Times New Roman"/>
                <w:iCs/>
                <w:color w:val="000000"/>
                <w:sz w:val="18"/>
                <w:szCs w:val="18"/>
                <w:lang w:eastAsia="es-CL"/>
              </w:rPr>
              <w:t>M</w:t>
            </w:r>
            <w:r w:rsidRPr="00130D1B">
              <w:rPr>
                <w:rFonts w:eastAsia="Times New Roman"/>
                <w:iCs/>
                <w:color w:val="000000"/>
                <w:sz w:val="18"/>
                <w:szCs w:val="18"/>
                <w:lang w:eastAsia="es-CL"/>
              </w:rPr>
              <w:t xml:space="preserve">ancha de color rojo con tonalidades violeta </w:t>
            </w:r>
            <w:r>
              <w:rPr>
                <w:rFonts w:eastAsia="Times New Roman"/>
                <w:iCs/>
                <w:color w:val="000000"/>
                <w:sz w:val="18"/>
                <w:szCs w:val="18"/>
                <w:lang w:eastAsia="es-CL"/>
              </w:rPr>
              <w:t>(</w:t>
            </w:r>
            <w:r w:rsidRPr="00130D1B">
              <w:rPr>
                <w:rFonts w:eastAsia="Times New Roman"/>
                <w:iCs/>
                <w:color w:val="000000"/>
                <w:sz w:val="18"/>
                <w:szCs w:val="18"/>
                <w:lang w:eastAsia="es-CL"/>
              </w:rPr>
              <w:t>RIL con Rodamina WT</w:t>
            </w:r>
            <w:r>
              <w:rPr>
                <w:rFonts w:eastAsia="Times New Roman"/>
                <w:iCs/>
                <w:color w:val="000000"/>
                <w:sz w:val="18"/>
                <w:szCs w:val="18"/>
                <w:lang w:eastAsia="es-CL"/>
              </w:rPr>
              <w:t>)</w:t>
            </w:r>
            <w:r w:rsidRPr="00130D1B">
              <w:rPr>
                <w:rFonts w:eastAsia="Times New Roman"/>
                <w:iCs/>
                <w:color w:val="000000"/>
                <w:sz w:val="18"/>
                <w:szCs w:val="18"/>
                <w:lang w:eastAsia="es-CL"/>
              </w:rPr>
              <w:t xml:space="preserve"> </w:t>
            </w:r>
            <w:r>
              <w:rPr>
                <w:rFonts w:eastAsia="Times New Roman"/>
                <w:iCs/>
                <w:color w:val="000000"/>
                <w:sz w:val="18"/>
                <w:szCs w:val="18"/>
                <w:lang w:eastAsia="es-CL"/>
              </w:rPr>
              <w:t>que aparece e</w:t>
            </w:r>
            <w:r w:rsidRPr="00130D1B">
              <w:rPr>
                <w:rFonts w:eastAsia="Times New Roman"/>
                <w:iCs/>
                <w:color w:val="000000"/>
                <w:sz w:val="18"/>
                <w:szCs w:val="18"/>
                <w:lang w:eastAsia="es-CL"/>
              </w:rPr>
              <w:t>n la superficie del sector de la rompiente del intermareal</w:t>
            </w:r>
            <w:r w:rsidR="00B55A4F">
              <w:rPr>
                <w:rFonts w:eastAsia="Times New Roman"/>
                <w:iCs/>
                <w:color w:val="000000"/>
                <w:sz w:val="18"/>
                <w:szCs w:val="18"/>
                <w:lang w:eastAsia="es-CL"/>
              </w:rPr>
              <w:t>, lugar</w:t>
            </w:r>
            <w:r w:rsidRPr="00130D1B">
              <w:rPr>
                <w:rFonts w:eastAsia="Times New Roman"/>
                <w:iCs/>
                <w:color w:val="000000"/>
                <w:sz w:val="18"/>
                <w:szCs w:val="18"/>
                <w:lang w:eastAsia="es-CL"/>
              </w:rPr>
              <w:t xml:space="preserve"> </w:t>
            </w:r>
            <w:r>
              <w:rPr>
                <w:rFonts w:eastAsia="Times New Roman"/>
                <w:iCs/>
                <w:color w:val="000000"/>
                <w:sz w:val="18"/>
                <w:szCs w:val="18"/>
                <w:lang w:eastAsia="es-CL"/>
              </w:rPr>
              <w:t>donde se ubica el emisario submarino.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A3856E5" w14:textId="77777777" w:rsidR="005F22D7" w:rsidRPr="0025129B" w:rsidRDefault="005F22D7" w:rsidP="00970D8B">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E6A7EC3" w14:textId="01AF5267" w:rsidR="005F22D7" w:rsidRPr="0025129B" w:rsidRDefault="005F22D7" w:rsidP="00970D8B">
            <w:pPr>
              <w:rPr>
                <w:rFonts w:eastAsia="Times New Roman"/>
                <w:b/>
                <w:color w:val="000000"/>
                <w:sz w:val="18"/>
                <w:szCs w:val="18"/>
                <w:lang w:eastAsia="es-CL"/>
              </w:rPr>
            </w:pPr>
            <w:r>
              <w:rPr>
                <w:rFonts w:eastAsia="Times New Roman"/>
                <w:iCs/>
                <w:color w:val="000000"/>
                <w:sz w:val="18"/>
                <w:szCs w:val="18"/>
                <w:lang w:eastAsia="es-CL"/>
              </w:rPr>
              <w:t>Desplazamiento de la m</w:t>
            </w:r>
            <w:r w:rsidRPr="00130D1B">
              <w:rPr>
                <w:rFonts w:eastAsia="Times New Roman"/>
                <w:iCs/>
                <w:color w:val="000000"/>
                <w:sz w:val="18"/>
                <w:szCs w:val="18"/>
                <w:lang w:eastAsia="es-CL"/>
              </w:rPr>
              <w:t xml:space="preserve">ancha de color rojo con tonalidades violeta </w:t>
            </w:r>
            <w:r>
              <w:rPr>
                <w:rFonts w:eastAsia="Times New Roman"/>
                <w:iCs/>
                <w:color w:val="000000"/>
                <w:sz w:val="18"/>
                <w:szCs w:val="18"/>
                <w:lang w:eastAsia="es-CL"/>
              </w:rPr>
              <w:t>(</w:t>
            </w:r>
            <w:r w:rsidRPr="00130D1B">
              <w:rPr>
                <w:rFonts w:eastAsia="Times New Roman"/>
                <w:iCs/>
                <w:color w:val="000000"/>
                <w:sz w:val="18"/>
                <w:szCs w:val="18"/>
                <w:lang w:eastAsia="es-CL"/>
              </w:rPr>
              <w:t>RIL con Rodamina WT</w:t>
            </w:r>
            <w:r>
              <w:rPr>
                <w:rFonts w:eastAsia="Times New Roman"/>
                <w:iCs/>
                <w:color w:val="000000"/>
                <w:sz w:val="18"/>
                <w:szCs w:val="18"/>
                <w:lang w:eastAsia="es-CL"/>
              </w:rPr>
              <w:t>)</w:t>
            </w:r>
            <w:r w:rsidRPr="00130D1B">
              <w:rPr>
                <w:rFonts w:eastAsia="Times New Roman"/>
                <w:iCs/>
                <w:color w:val="000000"/>
                <w:sz w:val="18"/>
                <w:szCs w:val="18"/>
                <w:lang w:eastAsia="es-CL"/>
              </w:rPr>
              <w:t xml:space="preserve"> </w:t>
            </w:r>
            <w:r>
              <w:rPr>
                <w:rFonts w:eastAsia="Times New Roman"/>
                <w:iCs/>
                <w:color w:val="000000"/>
                <w:sz w:val="18"/>
                <w:szCs w:val="18"/>
                <w:lang w:eastAsia="es-CL"/>
              </w:rPr>
              <w:t>e</w:t>
            </w:r>
            <w:r w:rsidRPr="00130D1B">
              <w:rPr>
                <w:rFonts w:eastAsia="Times New Roman"/>
                <w:iCs/>
                <w:color w:val="000000"/>
                <w:sz w:val="18"/>
                <w:szCs w:val="18"/>
                <w:lang w:eastAsia="es-CL"/>
              </w:rPr>
              <w:t>n la superficie del sector de la rompiente del intermareal</w:t>
            </w:r>
            <w:r w:rsidR="00B55A4F">
              <w:rPr>
                <w:rFonts w:eastAsia="Times New Roman"/>
                <w:iCs/>
                <w:color w:val="000000"/>
                <w:sz w:val="18"/>
                <w:szCs w:val="18"/>
                <w:lang w:eastAsia="es-CL"/>
              </w:rPr>
              <w:t>, lugar donde se emplaza el emisario submarino</w:t>
            </w:r>
            <w:r>
              <w:rPr>
                <w:rFonts w:eastAsia="Times New Roman"/>
                <w:color w:val="000000"/>
                <w:sz w:val="18"/>
                <w:szCs w:val="18"/>
                <w:lang w:eastAsia="es-CL"/>
              </w:rPr>
              <w:t>.</w:t>
            </w:r>
          </w:p>
        </w:tc>
      </w:tr>
    </w:tbl>
    <w:p w14:paraId="025ACBE7" w14:textId="77777777" w:rsidR="005F22D7" w:rsidRDefault="005F22D7">
      <w:pPr>
        <w:jc w:val="left"/>
        <w:rPr>
          <w:rFonts w:cstheme="minorHAnsi"/>
          <w:b/>
          <w:sz w:val="14"/>
          <w:szCs w:val="24"/>
        </w:rPr>
      </w:pPr>
    </w:p>
    <w:p w14:paraId="525E9D62" w14:textId="77777777" w:rsidR="00ED0934" w:rsidRDefault="00ED0934">
      <w:pPr>
        <w:jc w:val="left"/>
        <w:rPr>
          <w:rFonts w:cstheme="minorHAnsi"/>
          <w:b/>
          <w:sz w:val="14"/>
          <w:szCs w:val="24"/>
        </w:rPr>
      </w:pPr>
    </w:p>
    <w:p w14:paraId="3A303812" w14:textId="77777777" w:rsidR="00ED0934" w:rsidRDefault="00ED0934">
      <w:pPr>
        <w:jc w:val="left"/>
        <w:rPr>
          <w:rFonts w:cstheme="minorHAnsi"/>
          <w:b/>
          <w:sz w:val="14"/>
          <w:szCs w:val="24"/>
        </w:rPr>
      </w:pPr>
    </w:p>
    <w:p w14:paraId="46EFF48A" w14:textId="77777777" w:rsidR="005F22D7" w:rsidRDefault="005F22D7">
      <w:pPr>
        <w:jc w:val="left"/>
        <w:rPr>
          <w:rFonts w:cstheme="minorHAnsi"/>
          <w:b/>
          <w:sz w:val="14"/>
          <w:szCs w:val="24"/>
        </w:rPr>
      </w:pPr>
    </w:p>
    <w:p w14:paraId="7E853CE7" w14:textId="77777777" w:rsidR="005F22D7" w:rsidRDefault="005F22D7">
      <w:pPr>
        <w:jc w:val="left"/>
        <w:rPr>
          <w:rFonts w:cstheme="minorHAnsi"/>
          <w:b/>
          <w:sz w:val="14"/>
          <w:szCs w:val="24"/>
        </w:rPr>
      </w:pPr>
    </w:p>
    <w:p w14:paraId="587E63E6" w14:textId="77777777" w:rsidR="005F22D7" w:rsidRDefault="005F22D7">
      <w:pPr>
        <w:jc w:val="left"/>
        <w:rPr>
          <w:rFonts w:cstheme="minorHAnsi"/>
          <w:b/>
          <w:sz w:val="14"/>
          <w:szCs w:val="24"/>
        </w:rPr>
      </w:pPr>
    </w:p>
    <w:p w14:paraId="03CB63AC" w14:textId="77777777" w:rsidR="005F22D7" w:rsidRDefault="005F22D7">
      <w:pPr>
        <w:jc w:val="left"/>
        <w:rPr>
          <w:rFonts w:cstheme="minorHAnsi"/>
          <w:b/>
          <w:sz w:val="14"/>
          <w:szCs w:val="24"/>
        </w:rPr>
      </w:pPr>
    </w:p>
    <w:p w14:paraId="2CBB6D4A" w14:textId="77777777" w:rsidR="005F22D7" w:rsidRDefault="005F22D7">
      <w:pPr>
        <w:jc w:val="left"/>
        <w:rPr>
          <w:rFonts w:cstheme="minorHAnsi"/>
          <w:b/>
          <w:sz w:val="14"/>
          <w:szCs w:val="24"/>
        </w:rPr>
      </w:pPr>
    </w:p>
    <w:p w14:paraId="2D5C8561" w14:textId="77777777" w:rsidR="005F22D7" w:rsidRDefault="005F22D7">
      <w:pPr>
        <w:jc w:val="left"/>
        <w:rPr>
          <w:rFonts w:cstheme="minorHAnsi"/>
          <w:b/>
          <w:sz w:val="14"/>
          <w:szCs w:val="24"/>
        </w:rPr>
      </w:pPr>
    </w:p>
    <w:p w14:paraId="51759761" w14:textId="77777777" w:rsidR="005F22D7" w:rsidRDefault="005F22D7">
      <w:pPr>
        <w:jc w:val="left"/>
        <w:rPr>
          <w:rFonts w:cstheme="minorHAnsi"/>
          <w:b/>
          <w:sz w:val="14"/>
          <w:szCs w:val="24"/>
        </w:rPr>
      </w:pPr>
    </w:p>
    <w:p w14:paraId="273D4679" w14:textId="77777777" w:rsidR="005F22D7" w:rsidRDefault="005F22D7">
      <w:pPr>
        <w:jc w:val="left"/>
        <w:rPr>
          <w:rFonts w:cstheme="minorHAnsi"/>
          <w:b/>
          <w:sz w:val="14"/>
          <w:szCs w:val="24"/>
        </w:rPr>
      </w:pPr>
    </w:p>
    <w:p w14:paraId="74C54873" w14:textId="77777777" w:rsidR="005F22D7" w:rsidRDefault="005F22D7">
      <w:pPr>
        <w:jc w:val="left"/>
        <w:rPr>
          <w:rFonts w:cstheme="minorHAnsi"/>
          <w:b/>
          <w:sz w:val="14"/>
          <w:szCs w:val="24"/>
        </w:rPr>
      </w:pPr>
    </w:p>
    <w:p w14:paraId="4F796255" w14:textId="77777777" w:rsidR="005F22D7" w:rsidRDefault="005F22D7">
      <w:pPr>
        <w:jc w:val="left"/>
        <w:rPr>
          <w:rFonts w:cstheme="minorHAnsi"/>
          <w:b/>
          <w:sz w:val="14"/>
          <w:szCs w:val="24"/>
        </w:rPr>
      </w:pPr>
    </w:p>
    <w:p w14:paraId="7EBE28C6" w14:textId="77777777" w:rsidR="005F22D7" w:rsidRDefault="005F22D7">
      <w:pPr>
        <w:jc w:val="left"/>
        <w:rPr>
          <w:rFonts w:cstheme="minorHAnsi"/>
          <w:b/>
          <w:sz w:val="14"/>
          <w:szCs w:val="24"/>
        </w:rPr>
      </w:pPr>
    </w:p>
    <w:p w14:paraId="602F2239" w14:textId="77777777" w:rsidR="005F22D7" w:rsidRDefault="005F22D7">
      <w:pPr>
        <w:jc w:val="left"/>
        <w:rPr>
          <w:rFonts w:cstheme="minorHAnsi"/>
          <w:b/>
          <w:sz w:val="14"/>
          <w:szCs w:val="24"/>
        </w:rPr>
      </w:pPr>
    </w:p>
    <w:p w14:paraId="0B40CCF0" w14:textId="77777777" w:rsidR="005F22D7" w:rsidRDefault="005F22D7">
      <w:pPr>
        <w:jc w:val="left"/>
        <w:rPr>
          <w:rFonts w:cstheme="minorHAnsi"/>
          <w:b/>
          <w:sz w:val="14"/>
          <w:szCs w:val="24"/>
        </w:rPr>
      </w:pPr>
    </w:p>
    <w:p w14:paraId="78C03C6F" w14:textId="77777777" w:rsidR="005F22D7" w:rsidRDefault="005F22D7">
      <w:pPr>
        <w:jc w:val="left"/>
        <w:rPr>
          <w:rFonts w:cstheme="minorHAnsi"/>
          <w:b/>
          <w:sz w:val="14"/>
          <w:szCs w:val="24"/>
        </w:rPr>
      </w:pPr>
    </w:p>
    <w:p w14:paraId="01DB6A7C" w14:textId="77777777" w:rsidR="005F22D7" w:rsidRDefault="005F22D7">
      <w:pPr>
        <w:jc w:val="left"/>
        <w:rPr>
          <w:rFonts w:cstheme="minorHAnsi"/>
          <w:b/>
          <w:sz w:val="14"/>
          <w:szCs w:val="24"/>
        </w:rPr>
      </w:pPr>
    </w:p>
    <w:p w14:paraId="5990C9C6" w14:textId="77777777" w:rsidR="005F22D7" w:rsidRDefault="005F22D7">
      <w:pPr>
        <w:jc w:val="left"/>
        <w:rPr>
          <w:rFonts w:cstheme="minorHAnsi"/>
          <w:b/>
          <w:sz w:val="14"/>
          <w:szCs w:val="24"/>
        </w:rPr>
      </w:pPr>
    </w:p>
    <w:p w14:paraId="229989A6" w14:textId="77777777" w:rsidR="005F22D7" w:rsidRDefault="005F22D7">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4257"/>
        <w:gridCol w:w="9430"/>
      </w:tblGrid>
      <w:tr w:rsidR="00ED0934" w:rsidRPr="0025129B" w14:paraId="1D72EE02" w14:textId="77777777" w:rsidTr="00AE270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E17C86" w14:textId="77777777" w:rsidR="00ED0934" w:rsidRPr="0025129B" w:rsidRDefault="00ED0934" w:rsidP="00AE270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ED0934" w:rsidRPr="0025129B" w14:paraId="6A5B5C8E" w14:textId="77777777" w:rsidTr="00ED0934">
        <w:trPr>
          <w:trHeight w:val="4168"/>
          <w:jc w:val="center"/>
        </w:trPr>
        <w:tc>
          <w:tcPr>
            <w:tcW w:w="5000" w:type="pct"/>
            <w:gridSpan w:val="2"/>
            <w:tcBorders>
              <w:top w:val="nil"/>
              <w:left w:val="single" w:sz="4" w:space="0" w:color="auto"/>
              <w:right w:val="single" w:sz="4" w:space="0" w:color="auto"/>
            </w:tcBorders>
            <w:shd w:val="clear" w:color="auto" w:fill="auto"/>
            <w:noWrap/>
            <w:vAlign w:val="center"/>
            <w:hideMark/>
          </w:tcPr>
          <w:p w14:paraId="5D218796" w14:textId="410DF795" w:rsidR="00ED0934" w:rsidRPr="0025129B" w:rsidRDefault="00ED0934" w:rsidP="00AE2701">
            <w:pPr>
              <w:jc w:val="center"/>
              <w:rPr>
                <w:rFonts w:eastAsia="Times New Roman"/>
                <w:color w:val="000000"/>
                <w:sz w:val="20"/>
                <w:szCs w:val="20"/>
                <w:lang w:eastAsia="es-CL"/>
              </w:rPr>
            </w:pPr>
            <w:r>
              <w:object w:dxaOrig="14655" w:dyaOrig="7665" w14:anchorId="6841D825">
                <v:shape id="_x0000_i1028" type="#_x0000_t75" style="width:327.55pt;height:171.7pt" o:ole="">
                  <v:imagedata r:id="rId38" o:title=""/>
                </v:shape>
                <o:OLEObject Type="Embed" ProgID="PBrush" ShapeID="_x0000_i1028" DrawAspect="Content" ObjectID="_1562138734" r:id="rId39"/>
              </w:object>
            </w:r>
          </w:p>
        </w:tc>
      </w:tr>
      <w:tr w:rsidR="00ED0934" w:rsidRPr="0025129B" w14:paraId="6177E8C2" w14:textId="77777777" w:rsidTr="00AE2701">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DFAB656" w14:textId="12266084" w:rsidR="00ED0934" w:rsidRPr="0025129B" w:rsidRDefault="00ED0934" w:rsidP="00ED0934">
            <w:pPr>
              <w:pStyle w:val="Descripcin"/>
              <w:rPr>
                <w:rFonts w:eastAsia="Times New Roman"/>
                <w:color w:val="000000"/>
                <w:lang w:eastAsia="es-CL"/>
              </w:rPr>
            </w:pPr>
            <w:bookmarkStart w:id="130" w:name="_Toc488249370"/>
            <w:r w:rsidRPr="0025129B">
              <w:t xml:space="preserve">Fotografía </w:t>
            </w:r>
            <w:r w:rsidR="00130D1B">
              <w:t>5</w:t>
            </w:r>
            <w:r>
              <w:t>.</w:t>
            </w:r>
            <w:bookmarkEnd w:id="130"/>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631D9A9" w14:textId="3222A76D" w:rsidR="00ED0934" w:rsidRPr="0025129B" w:rsidRDefault="00ED0934" w:rsidP="00C26A2A">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ED0934">
              <w:rPr>
                <w:rFonts w:eastAsia="Times New Roman"/>
                <w:iCs/>
                <w:color w:val="000000"/>
                <w:sz w:val="18"/>
                <w:szCs w:val="18"/>
                <w:lang w:eastAsia="es-CL"/>
              </w:rPr>
              <w:t>Carta de fecha 8 de junio de 2017 del Sr. José López Castillo, Gerente de Operaciones de Golden Omega S.A.</w:t>
            </w:r>
            <w:r>
              <w:rPr>
                <w:rFonts w:eastAsia="Times New Roman"/>
                <w:iCs/>
                <w:color w:val="000000"/>
                <w:sz w:val="18"/>
                <w:szCs w:val="18"/>
                <w:lang w:eastAsia="es-CL"/>
              </w:rPr>
              <w:t xml:space="preserve"> </w:t>
            </w:r>
            <w:r w:rsidRPr="00ED0934">
              <w:rPr>
                <w:rFonts w:eastAsia="Times New Roman"/>
                <w:iCs/>
                <w:color w:val="000000"/>
                <w:sz w:val="18"/>
                <w:szCs w:val="18"/>
                <w:lang w:eastAsia="es-CL"/>
              </w:rPr>
              <w:t xml:space="preserve">(Anexo </w:t>
            </w:r>
            <w:r w:rsidR="00C26A2A">
              <w:rPr>
                <w:rFonts w:eastAsia="Times New Roman"/>
                <w:iCs/>
                <w:color w:val="000000"/>
                <w:sz w:val="18"/>
                <w:szCs w:val="18"/>
                <w:lang w:eastAsia="es-CL"/>
              </w:rPr>
              <w:t>3</w:t>
            </w:r>
            <w:r>
              <w:rPr>
                <w:rFonts w:eastAsia="Times New Roman"/>
                <w:iCs/>
                <w:color w:val="000000"/>
                <w:sz w:val="18"/>
                <w:szCs w:val="18"/>
                <w:lang w:eastAsia="es-CL"/>
              </w:rPr>
              <w:t>).</w:t>
            </w:r>
          </w:p>
        </w:tc>
      </w:tr>
      <w:tr w:rsidR="00ED0934" w:rsidRPr="0025129B" w14:paraId="34163C3A" w14:textId="77777777" w:rsidTr="00AE2701">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0293570" w14:textId="77777777" w:rsidR="00ED0934" w:rsidRDefault="00ED0934" w:rsidP="00AE2701">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14:paraId="455DA1D5" w14:textId="5CEC85CA" w:rsidR="00ED0934" w:rsidRPr="009278E3" w:rsidRDefault="00ED0934" w:rsidP="00AE2701">
            <w:pPr>
              <w:jc w:val="left"/>
              <w:rPr>
                <w:rFonts w:eastAsia="Times New Roman"/>
                <w:color w:val="000000"/>
                <w:sz w:val="18"/>
                <w:szCs w:val="18"/>
                <w:lang w:eastAsia="es-CL"/>
              </w:rPr>
            </w:pPr>
            <w:r w:rsidRPr="009278E3">
              <w:rPr>
                <w:rFonts w:eastAsia="Times New Roman"/>
                <w:iCs/>
                <w:sz w:val="18"/>
                <w:szCs w:val="18"/>
                <w:lang w:eastAsia="es-CL"/>
              </w:rPr>
              <w:t>Orificio por la parte inferior de la tubería de descarga (Emisario) de un diámetro aproximado de 12 cm</w:t>
            </w:r>
            <w:r w:rsidR="00B55A4F">
              <w:rPr>
                <w:rFonts w:eastAsia="Times New Roman"/>
                <w:iCs/>
                <w:sz w:val="18"/>
                <w:szCs w:val="18"/>
                <w:lang w:eastAsia="es-CL"/>
              </w:rPr>
              <w:t>, constatado mediante inspección submarina</w:t>
            </w:r>
            <w:r w:rsidRPr="009278E3">
              <w:rPr>
                <w:rFonts w:eastAsia="Times New Roman"/>
                <w:iCs/>
                <w:sz w:val="18"/>
                <w:szCs w:val="18"/>
                <w:lang w:eastAsia="es-CL"/>
              </w:rPr>
              <w:t>.</w:t>
            </w:r>
            <w:r w:rsidRPr="009278E3" w:rsidDel="00ED0934">
              <w:rPr>
                <w:rFonts w:eastAsia="Times New Roman"/>
                <w:sz w:val="18"/>
                <w:szCs w:val="18"/>
                <w:lang w:eastAsia="es-CL"/>
              </w:rPr>
              <w:t xml:space="preserve"> </w:t>
            </w:r>
          </w:p>
        </w:tc>
      </w:tr>
      <w:tr w:rsidR="00ED0934" w:rsidRPr="0025129B" w14:paraId="33F8CB97" w14:textId="77777777" w:rsidTr="00AE2701">
        <w:trPr>
          <w:trHeight w:val="3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4113A5C" w14:textId="77777777" w:rsidR="00ED0934" w:rsidRPr="0025129B" w:rsidRDefault="00ED0934" w:rsidP="00AE2701">
            <w:pPr>
              <w:jc w:val="left"/>
              <w:rPr>
                <w:rFonts w:eastAsia="Times New Roman"/>
                <w:color w:val="000000"/>
                <w:lang w:eastAsia="es-CL"/>
              </w:rPr>
            </w:pPr>
          </w:p>
        </w:tc>
      </w:tr>
    </w:tbl>
    <w:p w14:paraId="26F7635E" w14:textId="77777777" w:rsidR="00ED0934" w:rsidRDefault="00ED0934">
      <w:pPr>
        <w:jc w:val="left"/>
        <w:rPr>
          <w:rFonts w:cstheme="minorHAnsi"/>
          <w:b/>
          <w:sz w:val="14"/>
          <w:szCs w:val="24"/>
        </w:rPr>
      </w:pPr>
    </w:p>
    <w:p w14:paraId="7BABD96C" w14:textId="77777777" w:rsidR="00ED0934" w:rsidRDefault="00ED0934">
      <w:pPr>
        <w:jc w:val="left"/>
        <w:rPr>
          <w:rFonts w:cstheme="minorHAnsi"/>
          <w:b/>
          <w:sz w:val="14"/>
          <w:szCs w:val="24"/>
        </w:rPr>
      </w:pPr>
    </w:p>
    <w:p w14:paraId="0AC100FE" w14:textId="77777777" w:rsidR="00ED0934" w:rsidRDefault="00ED0934">
      <w:pPr>
        <w:jc w:val="left"/>
        <w:rPr>
          <w:rFonts w:cstheme="minorHAnsi"/>
          <w:b/>
          <w:sz w:val="14"/>
          <w:szCs w:val="24"/>
        </w:rPr>
      </w:pPr>
    </w:p>
    <w:p w14:paraId="294FD463" w14:textId="77777777" w:rsidR="00ED0934" w:rsidRDefault="00ED0934">
      <w:pPr>
        <w:jc w:val="left"/>
        <w:rPr>
          <w:rFonts w:cstheme="minorHAnsi"/>
          <w:b/>
          <w:sz w:val="14"/>
          <w:szCs w:val="24"/>
        </w:rPr>
      </w:pPr>
    </w:p>
    <w:p w14:paraId="769391B5" w14:textId="77777777" w:rsidR="00ED0934" w:rsidRDefault="00ED0934">
      <w:pPr>
        <w:jc w:val="left"/>
        <w:rPr>
          <w:rFonts w:cstheme="minorHAnsi"/>
          <w:b/>
          <w:sz w:val="14"/>
          <w:szCs w:val="24"/>
        </w:rPr>
      </w:pPr>
    </w:p>
    <w:p w14:paraId="1649D25B" w14:textId="77777777" w:rsidR="00ED0934" w:rsidRDefault="00ED0934">
      <w:pPr>
        <w:jc w:val="left"/>
        <w:rPr>
          <w:rFonts w:cstheme="minorHAnsi"/>
          <w:b/>
          <w:sz w:val="14"/>
          <w:szCs w:val="24"/>
        </w:rPr>
      </w:pPr>
    </w:p>
    <w:p w14:paraId="29179B71" w14:textId="77777777" w:rsidR="00ED0934" w:rsidRDefault="00ED0934">
      <w:pPr>
        <w:jc w:val="left"/>
        <w:rPr>
          <w:rFonts w:cstheme="minorHAnsi"/>
          <w:b/>
          <w:sz w:val="14"/>
          <w:szCs w:val="24"/>
        </w:rPr>
      </w:pPr>
    </w:p>
    <w:p w14:paraId="09B3023D" w14:textId="77777777" w:rsidR="00ED0934" w:rsidRDefault="00ED0934">
      <w:pPr>
        <w:jc w:val="left"/>
        <w:rPr>
          <w:rFonts w:cstheme="minorHAnsi"/>
          <w:b/>
          <w:sz w:val="14"/>
          <w:szCs w:val="24"/>
        </w:rPr>
      </w:pPr>
    </w:p>
    <w:p w14:paraId="33699CE0" w14:textId="77777777" w:rsidR="00ED0934" w:rsidRDefault="00ED0934">
      <w:pPr>
        <w:jc w:val="left"/>
        <w:rPr>
          <w:rFonts w:cstheme="minorHAnsi"/>
          <w:b/>
          <w:sz w:val="14"/>
          <w:szCs w:val="24"/>
        </w:rPr>
      </w:pPr>
    </w:p>
    <w:p w14:paraId="75B4187C" w14:textId="77777777" w:rsidR="00ED0934" w:rsidRDefault="00ED0934">
      <w:pPr>
        <w:jc w:val="left"/>
        <w:rPr>
          <w:rFonts w:cstheme="minorHAnsi"/>
          <w:b/>
          <w:sz w:val="14"/>
          <w:szCs w:val="24"/>
        </w:rPr>
      </w:pPr>
    </w:p>
    <w:p w14:paraId="191C4875" w14:textId="77777777" w:rsidR="00ED0934" w:rsidRDefault="00ED0934">
      <w:pPr>
        <w:jc w:val="left"/>
        <w:rPr>
          <w:rFonts w:cstheme="minorHAnsi"/>
          <w:b/>
          <w:sz w:val="14"/>
          <w:szCs w:val="24"/>
        </w:rPr>
      </w:pPr>
    </w:p>
    <w:p w14:paraId="6D146A45" w14:textId="77777777" w:rsidR="00ED0934" w:rsidRDefault="00ED0934">
      <w:pPr>
        <w:jc w:val="left"/>
        <w:rPr>
          <w:rFonts w:cstheme="minorHAnsi"/>
          <w:b/>
          <w:sz w:val="14"/>
          <w:szCs w:val="24"/>
        </w:rPr>
      </w:pPr>
    </w:p>
    <w:p w14:paraId="433DDAFE" w14:textId="77777777" w:rsidR="00ED0934" w:rsidRDefault="00ED0934">
      <w:pPr>
        <w:jc w:val="left"/>
        <w:rPr>
          <w:rFonts w:cstheme="minorHAnsi"/>
          <w:b/>
          <w:sz w:val="14"/>
          <w:szCs w:val="24"/>
        </w:rPr>
      </w:pPr>
    </w:p>
    <w:p w14:paraId="37071AEA" w14:textId="77777777" w:rsidR="00ED0934" w:rsidRDefault="00ED0934">
      <w:pPr>
        <w:jc w:val="left"/>
        <w:rPr>
          <w:rFonts w:cstheme="minorHAnsi"/>
          <w:b/>
          <w:sz w:val="14"/>
          <w:szCs w:val="24"/>
        </w:rPr>
      </w:pPr>
    </w:p>
    <w:p w14:paraId="26A05847" w14:textId="77777777" w:rsidR="00ED0934" w:rsidRDefault="00ED0934">
      <w:pPr>
        <w:jc w:val="left"/>
        <w:rPr>
          <w:rFonts w:cstheme="minorHAnsi"/>
          <w:b/>
          <w:sz w:val="14"/>
          <w:szCs w:val="24"/>
        </w:rPr>
      </w:pPr>
    </w:p>
    <w:p w14:paraId="5B325DD5" w14:textId="77777777" w:rsidR="004D0126" w:rsidRPr="00142D6F" w:rsidRDefault="004D0126" w:rsidP="004D0126"/>
    <w:tbl>
      <w:tblPr>
        <w:tblStyle w:val="Tablaconcuadrcula"/>
        <w:tblW w:w="5000" w:type="pct"/>
        <w:tblLook w:val="04A0" w:firstRow="1" w:lastRow="0" w:firstColumn="1" w:lastColumn="0" w:noHBand="0" w:noVBand="1"/>
      </w:tblPr>
      <w:tblGrid>
        <w:gridCol w:w="3768"/>
        <w:gridCol w:w="9794"/>
      </w:tblGrid>
      <w:tr w:rsidR="004D0126" w:rsidRPr="0025129B" w14:paraId="7C91A861" w14:textId="77777777" w:rsidTr="00497074">
        <w:trPr>
          <w:trHeight w:val="142"/>
        </w:trPr>
        <w:tc>
          <w:tcPr>
            <w:tcW w:w="1389" w:type="pct"/>
          </w:tcPr>
          <w:p w14:paraId="3646A05A" w14:textId="6F1418B2" w:rsidR="004D0126" w:rsidRPr="0025129B" w:rsidRDefault="004D0126" w:rsidP="00497074">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w:t>
            </w:r>
            <w:r w:rsidRPr="00174044">
              <w:rPr>
                <w:rFonts w:eastAsia="Times New Roman"/>
                <w:color w:val="000000"/>
                <w:lang w:eastAsia="es-CL"/>
              </w:rPr>
              <w:t xml:space="preserve"> </w:t>
            </w:r>
            <w:r w:rsidR="000E307F">
              <w:t>2</w:t>
            </w:r>
          </w:p>
        </w:tc>
        <w:tc>
          <w:tcPr>
            <w:tcW w:w="3611" w:type="pct"/>
          </w:tcPr>
          <w:p w14:paraId="4E826CB8" w14:textId="549B6DB5" w:rsidR="004D0126" w:rsidRPr="0025129B" w:rsidRDefault="004D0126" w:rsidP="00ED0934">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ED0934">
              <w:rPr>
                <w:rFonts w:eastAsia="Times New Roman"/>
                <w:color w:val="000000"/>
                <w:lang w:eastAsia="es-CL"/>
              </w:rPr>
              <w:t>1</w:t>
            </w:r>
          </w:p>
        </w:tc>
      </w:tr>
      <w:tr w:rsidR="004D0126" w:rsidRPr="0025129B" w14:paraId="38EF823A" w14:textId="77777777" w:rsidTr="00497074">
        <w:trPr>
          <w:trHeight w:val="319"/>
        </w:trPr>
        <w:tc>
          <w:tcPr>
            <w:tcW w:w="5000" w:type="pct"/>
            <w:gridSpan w:val="2"/>
            <w:tcBorders>
              <w:bottom w:val="single" w:sz="4" w:space="0" w:color="auto"/>
            </w:tcBorders>
          </w:tcPr>
          <w:p w14:paraId="7AF593C3" w14:textId="77777777" w:rsidR="004D0126" w:rsidRDefault="004D0126" w:rsidP="00497074">
            <w:pPr>
              <w:rPr>
                <w:b/>
              </w:rPr>
            </w:pPr>
            <w:r>
              <w:rPr>
                <w:b/>
              </w:rPr>
              <w:t>Exigencias</w:t>
            </w:r>
            <w:r w:rsidRPr="0025129B">
              <w:rPr>
                <w:b/>
              </w:rPr>
              <w:t>:</w:t>
            </w:r>
          </w:p>
          <w:p w14:paraId="3A3289DD" w14:textId="77777777" w:rsidR="004D0126" w:rsidRDefault="004D0126" w:rsidP="00497074">
            <w:pPr>
              <w:rPr>
                <w:color w:val="FF0000"/>
              </w:rPr>
            </w:pPr>
          </w:p>
          <w:p w14:paraId="1C9604F1" w14:textId="69CCA300" w:rsidR="00D50070" w:rsidRPr="00891840" w:rsidRDefault="00D50070" w:rsidP="00D50070">
            <w:r w:rsidRPr="00891840">
              <w:rPr>
                <w:b/>
                <w:lang w:val="es-ES_tradnl"/>
              </w:rPr>
              <w:t>RCA N° 0</w:t>
            </w:r>
            <w:r>
              <w:rPr>
                <w:b/>
                <w:lang w:val="es-ES_tradnl"/>
              </w:rPr>
              <w:t>12</w:t>
            </w:r>
            <w:r w:rsidRPr="00891840">
              <w:rPr>
                <w:b/>
                <w:lang w:val="es-ES_tradnl"/>
              </w:rPr>
              <w:t>/20</w:t>
            </w:r>
            <w:r>
              <w:rPr>
                <w:b/>
                <w:lang w:val="es-ES_tradnl"/>
              </w:rPr>
              <w:t>11</w:t>
            </w:r>
            <w:r w:rsidRPr="00891840">
              <w:rPr>
                <w:b/>
                <w:lang w:val="es-ES_tradnl"/>
              </w:rPr>
              <w:t xml:space="preserve">, Considerando </w:t>
            </w:r>
            <w:r w:rsidRPr="00891840">
              <w:rPr>
                <w:b/>
              </w:rPr>
              <w:t>4.</w:t>
            </w:r>
            <w:r>
              <w:rPr>
                <w:b/>
              </w:rPr>
              <w:t>8.2.b.2</w:t>
            </w:r>
            <w:r w:rsidR="00ED0934">
              <w:rPr>
                <w:b/>
              </w:rPr>
              <w:t>.</w:t>
            </w:r>
          </w:p>
          <w:p w14:paraId="6B6CF99D" w14:textId="6A962691" w:rsidR="00D50070" w:rsidRPr="00ED0934" w:rsidRDefault="00D50070" w:rsidP="00D50070">
            <w:pPr>
              <w:rPr>
                <w:bCs/>
                <w:i/>
              </w:rPr>
            </w:pPr>
            <w:r w:rsidRPr="00B963C4">
              <w:t>“</w:t>
            </w:r>
            <w:r w:rsidRPr="00ED0934">
              <w:rPr>
                <w:bCs/>
                <w:i/>
              </w:rPr>
              <w:t>Aguas residuales de proceso, principalmente en la etapa de Producción de Etil Ésteres y aguas de lavado de equipos, las cuales serán enviadas a un estanque de separación agua/aceite tipo API, previa acidificación, con un caudal estimado de 1,7 m</w:t>
            </w:r>
            <w:r w:rsidRPr="00ED0934">
              <w:rPr>
                <w:bCs/>
                <w:i/>
                <w:vertAlign w:val="superscript"/>
              </w:rPr>
              <w:t>3</w:t>
            </w:r>
            <w:r w:rsidRPr="00ED0934">
              <w:rPr>
                <w:bCs/>
                <w:i/>
              </w:rPr>
              <w:t>/h. El efluente será evacuado a través del emisario al mar. La eficiencia de remoción de aceites de este estanque se muestra en la Tabla N° 12 de la DIA, que indica una eficiencia del 80%”.</w:t>
            </w:r>
          </w:p>
          <w:p w14:paraId="4EB0FE1C" w14:textId="77777777" w:rsidR="00D50070" w:rsidRDefault="00D50070" w:rsidP="00D50070">
            <w:pPr>
              <w:rPr>
                <w:i/>
              </w:rPr>
            </w:pPr>
          </w:p>
          <w:p w14:paraId="77115E99" w14:textId="77777777" w:rsidR="00D50070" w:rsidRDefault="00D50070" w:rsidP="00D50070">
            <w:pPr>
              <w:jc w:val="center"/>
              <w:rPr>
                <w:i/>
              </w:rPr>
            </w:pPr>
            <w:r>
              <w:rPr>
                <w:sz w:val="22"/>
                <w:szCs w:val="22"/>
              </w:rPr>
              <w:object w:dxaOrig="7920" w:dyaOrig="1440" w14:anchorId="47AB9593">
                <v:shape id="_x0000_i1029" type="#_x0000_t75" style="width:396.8pt;height:1in" o:ole="">
                  <v:imagedata r:id="rId40" o:title=""/>
                </v:shape>
                <o:OLEObject Type="Embed" ProgID="PBrush" ShapeID="_x0000_i1029" DrawAspect="Content" ObjectID="_1562138735" r:id="rId41"/>
              </w:object>
            </w:r>
          </w:p>
          <w:p w14:paraId="5EECAE81" w14:textId="02282FE1" w:rsidR="004D0126" w:rsidRPr="0025129B" w:rsidRDefault="004D0126" w:rsidP="00497074">
            <w:pPr>
              <w:rPr>
                <w:b/>
              </w:rPr>
            </w:pPr>
          </w:p>
        </w:tc>
      </w:tr>
      <w:tr w:rsidR="004D0126" w:rsidRPr="0025129B" w14:paraId="081069B7" w14:textId="77777777" w:rsidTr="00AC016C">
        <w:trPr>
          <w:trHeight w:val="1333"/>
        </w:trPr>
        <w:tc>
          <w:tcPr>
            <w:tcW w:w="5000" w:type="pct"/>
            <w:gridSpan w:val="2"/>
          </w:tcPr>
          <w:p w14:paraId="5763AC1B" w14:textId="22B5F945" w:rsidR="004D0126" w:rsidRDefault="004D0126" w:rsidP="00497074">
            <w:pPr>
              <w:jc w:val="left"/>
            </w:pPr>
            <w:r>
              <w:rPr>
                <w:b/>
              </w:rPr>
              <w:t>Hechos</w:t>
            </w:r>
            <w:r w:rsidRPr="00F15F8C">
              <w:rPr>
                <w:b/>
              </w:rPr>
              <w:t>:</w:t>
            </w:r>
            <w:r w:rsidRPr="007E2D5C">
              <w:t xml:space="preserve"> </w:t>
            </w:r>
          </w:p>
          <w:p w14:paraId="25CE7B20" w14:textId="77777777" w:rsidR="004D0126" w:rsidRDefault="004D0126" w:rsidP="00497074">
            <w:pPr>
              <w:pStyle w:val="Prrafodelista"/>
              <w:ind w:left="0"/>
              <w:jc w:val="left"/>
              <w:rPr>
                <w:rFonts w:ascii="Calibri" w:hAnsi="Calibri"/>
                <w:b/>
                <w:color w:val="FF0000"/>
              </w:rPr>
            </w:pPr>
          </w:p>
          <w:p w14:paraId="42A0F56A" w14:textId="3D06BEEE" w:rsidR="00901CC4" w:rsidRPr="00BB4B31" w:rsidRDefault="00CF25CA" w:rsidP="00901CC4">
            <w:pPr>
              <w:pStyle w:val="Prrafodelista"/>
              <w:numPr>
                <w:ilvl w:val="0"/>
                <w:numId w:val="9"/>
              </w:numPr>
              <w:ind w:hanging="549"/>
              <w:rPr>
                <w:rFonts w:ascii="Calibri" w:hAnsi="Calibri"/>
              </w:rPr>
            </w:pPr>
            <w:r w:rsidRPr="00BB4B31">
              <w:rPr>
                <w:rFonts w:ascii="Calibri" w:hAnsi="Calibri"/>
              </w:rPr>
              <w:t xml:space="preserve">Mediante Solicitud de Actividad de Fiscalización Ambiental N° 61-2017 (Anexo 2) la División de Sanción y Cumplimiento de la </w:t>
            </w:r>
            <w:r w:rsidR="00C26A2A" w:rsidRPr="00BB4B31">
              <w:rPr>
                <w:rFonts w:ascii="Calibri" w:hAnsi="Calibri"/>
              </w:rPr>
              <w:t>Superintendencia</w:t>
            </w:r>
            <w:r w:rsidRPr="00BB4B31">
              <w:rPr>
                <w:rFonts w:ascii="Calibri" w:hAnsi="Calibri"/>
              </w:rPr>
              <w:t xml:space="preserve"> del Medio Ambiente informó sobre una denuncia en contra de la Unidad Fiscalizable “Planta Golden </w:t>
            </w:r>
            <w:r w:rsidR="00C26A2A" w:rsidRPr="00BB4B31">
              <w:rPr>
                <w:rFonts w:ascii="Calibri" w:hAnsi="Calibri"/>
              </w:rPr>
              <w:t>Omega</w:t>
            </w:r>
            <w:r w:rsidRPr="00BB4B31">
              <w:rPr>
                <w:rFonts w:ascii="Calibri" w:hAnsi="Calibri"/>
              </w:rPr>
              <w:t>” por la presencia de aceite de pescado en playa “Arenillas Negras” que provendrían de la empresa Golden Omega S.A.</w:t>
            </w:r>
            <w:r w:rsidR="00901CC4" w:rsidRPr="00BB4B31">
              <w:rPr>
                <w:rFonts w:ascii="Calibri" w:hAnsi="Calibri"/>
              </w:rPr>
              <w:t xml:space="preserve">, requiriendo lo siguiente: </w:t>
            </w:r>
          </w:p>
          <w:p w14:paraId="2C1D4FBF" w14:textId="77777777" w:rsidR="00901CC4" w:rsidRPr="00BB4B31" w:rsidRDefault="00901CC4" w:rsidP="00BB4B31">
            <w:pPr>
              <w:pStyle w:val="Prrafodelista"/>
              <w:rPr>
                <w:rFonts w:ascii="Calibri" w:hAnsi="Calibri"/>
              </w:rPr>
            </w:pPr>
          </w:p>
          <w:p w14:paraId="21913996" w14:textId="46D785F4" w:rsidR="00901CC4" w:rsidRPr="00BB4B31" w:rsidRDefault="00901CC4" w:rsidP="00BB4B31">
            <w:pPr>
              <w:pStyle w:val="Prrafodelista"/>
              <w:numPr>
                <w:ilvl w:val="0"/>
                <w:numId w:val="29"/>
              </w:numPr>
              <w:ind w:left="1021" w:hanging="283"/>
              <w:rPr>
                <w:rFonts w:ascii="Calibri" w:hAnsi="Calibri"/>
              </w:rPr>
            </w:pPr>
            <w:r w:rsidRPr="00BB4B31">
              <w:rPr>
                <w:rFonts w:ascii="Calibri" w:hAnsi="Calibri"/>
              </w:rPr>
              <w:t xml:space="preserve">Calcular la eficiencia del Estanque Separador Tipo API en la remoción de aceites y grasas, contrastando los valores de los afluentes con los efluentes de dicho </w:t>
            </w:r>
            <w:r w:rsidR="00C26A2A" w:rsidRPr="00BB4B31">
              <w:rPr>
                <w:rFonts w:ascii="Calibri" w:hAnsi="Calibri"/>
              </w:rPr>
              <w:t xml:space="preserve">equipo. </w:t>
            </w:r>
          </w:p>
          <w:p w14:paraId="10DE95D5" w14:textId="77777777" w:rsidR="00901CC4" w:rsidRPr="00BB4B31" w:rsidRDefault="00901CC4" w:rsidP="00BB4B31">
            <w:pPr>
              <w:pStyle w:val="Prrafodelista"/>
              <w:ind w:left="1021"/>
              <w:rPr>
                <w:rFonts w:ascii="Calibri" w:hAnsi="Calibri"/>
              </w:rPr>
            </w:pPr>
          </w:p>
          <w:p w14:paraId="6787A5FB" w14:textId="130E53E1" w:rsidR="00CF25CA" w:rsidRPr="00BB4B31" w:rsidRDefault="00901CC4" w:rsidP="00BB4B31">
            <w:pPr>
              <w:pStyle w:val="Prrafodelista"/>
              <w:numPr>
                <w:ilvl w:val="0"/>
                <w:numId w:val="29"/>
              </w:numPr>
              <w:ind w:left="1021" w:hanging="283"/>
              <w:rPr>
                <w:rFonts w:ascii="Calibri" w:hAnsi="Calibri"/>
              </w:rPr>
            </w:pPr>
            <w:r w:rsidRPr="00BB4B31">
              <w:rPr>
                <w:rFonts w:ascii="Calibri" w:hAnsi="Calibri"/>
              </w:rPr>
              <w:t>Detectar el caudal que se está derivando hacia el o los separadores</w:t>
            </w:r>
            <w:r w:rsidR="00BB4B31">
              <w:rPr>
                <w:rFonts w:ascii="Calibri" w:hAnsi="Calibri"/>
              </w:rPr>
              <w:t>.</w:t>
            </w:r>
            <w:r w:rsidRPr="00BB4B31">
              <w:rPr>
                <w:rFonts w:ascii="Calibri" w:hAnsi="Calibri"/>
              </w:rPr>
              <w:t xml:space="preserve"> </w:t>
            </w:r>
          </w:p>
          <w:p w14:paraId="242DBF0B" w14:textId="77777777" w:rsidR="00CF25CA" w:rsidRPr="00BB4B31" w:rsidRDefault="00CF25CA" w:rsidP="00BB4B31">
            <w:pPr>
              <w:pStyle w:val="Prrafodelista"/>
              <w:rPr>
                <w:rFonts w:ascii="Calibri" w:hAnsi="Calibri"/>
                <w:color w:val="FF0000"/>
              </w:rPr>
            </w:pPr>
          </w:p>
          <w:p w14:paraId="55507D01" w14:textId="25907D23" w:rsidR="00B43735" w:rsidRPr="00B43735" w:rsidRDefault="00B43735" w:rsidP="00933C51">
            <w:pPr>
              <w:pStyle w:val="Prrafodelista"/>
              <w:numPr>
                <w:ilvl w:val="0"/>
                <w:numId w:val="9"/>
              </w:numPr>
              <w:ind w:left="313" w:hanging="313"/>
              <w:jc w:val="left"/>
              <w:rPr>
                <w:rFonts w:ascii="Calibri" w:hAnsi="Calibri"/>
                <w:color w:val="FF0000"/>
              </w:rPr>
            </w:pPr>
            <w:r w:rsidRPr="007F515A">
              <w:rPr>
                <w:rFonts w:ascii="Calibri" w:hAnsi="Calibri"/>
              </w:rPr>
              <w:t xml:space="preserve">En la actividad de inspección ambiental del día 06 de abril de 2017 se evidenció lo siguiente: </w:t>
            </w:r>
          </w:p>
          <w:p w14:paraId="4D1A2A45" w14:textId="77777777" w:rsidR="00B43735" w:rsidRDefault="00B43735" w:rsidP="00B43735">
            <w:pPr>
              <w:pStyle w:val="Prrafodelista"/>
              <w:spacing w:after="200" w:line="276" w:lineRule="auto"/>
              <w:ind w:left="1080"/>
              <w:rPr>
                <w:iCs/>
                <w:lang w:eastAsia="es-ES"/>
              </w:rPr>
            </w:pPr>
          </w:p>
          <w:p w14:paraId="44E6472B" w14:textId="18E24846" w:rsidR="007F515A" w:rsidRDefault="00B43735" w:rsidP="00933C51">
            <w:pPr>
              <w:pStyle w:val="Prrafodelista"/>
              <w:numPr>
                <w:ilvl w:val="0"/>
                <w:numId w:val="10"/>
              </w:numPr>
              <w:spacing w:after="200" w:line="276" w:lineRule="auto"/>
              <w:ind w:left="880" w:hanging="426"/>
              <w:rPr>
                <w:iCs/>
                <w:lang w:eastAsia="es-ES"/>
              </w:rPr>
            </w:pPr>
            <w:r w:rsidRPr="007F515A">
              <w:rPr>
                <w:iCs/>
                <w:lang w:eastAsia="es-ES"/>
              </w:rPr>
              <w:t xml:space="preserve">A las 10:39 horas se </w:t>
            </w:r>
            <w:r w:rsidR="005053E6">
              <w:rPr>
                <w:iCs/>
                <w:lang w:eastAsia="es-ES"/>
              </w:rPr>
              <w:t>constató</w:t>
            </w:r>
            <w:r w:rsidR="005053E6" w:rsidRPr="007F515A">
              <w:rPr>
                <w:iCs/>
                <w:lang w:eastAsia="es-ES"/>
              </w:rPr>
              <w:t xml:space="preserve"> </w:t>
            </w:r>
            <w:r w:rsidR="000D19D4">
              <w:rPr>
                <w:iCs/>
                <w:lang w:eastAsia="es-ES"/>
              </w:rPr>
              <w:t xml:space="preserve">en </w:t>
            </w:r>
            <w:r w:rsidRPr="007F515A">
              <w:rPr>
                <w:iCs/>
                <w:lang w:eastAsia="es-ES"/>
              </w:rPr>
              <w:t>el fluj</w:t>
            </w:r>
            <w:r w:rsidR="005053E6">
              <w:rPr>
                <w:iCs/>
                <w:lang w:eastAsia="es-ES"/>
              </w:rPr>
              <w:t>ó</w:t>
            </w:r>
            <w:r w:rsidRPr="007F515A">
              <w:rPr>
                <w:iCs/>
                <w:lang w:eastAsia="es-ES"/>
              </w:rPr>
              <w:t>metro e</w:t>
            </w:r>
            <w:r w:rsidR="000D19D4">
              <w:rPr>
                <w:iCs/>
                <w:lang w:eastAsia="es-ES"/>
              </w:rPr>
              <w:t>l</w:t>
            </w:r>
            <w:r w:rsidRPr="007F515A">
              <w:rPr>
                <w:iCs/>
                <w:lang w:eastAsia="es-ES"/>
              </w:rPr>
              <w:t xml:space="preserve"> ingreso de </w:t>
            </w:r>
            <w:r w:rsidR="007F515A" w:rsidRPr="00ED0934">
              <w:rPr>
                <w:iCs/>
                <w:lang w:eastAsia="es-ES"/>
              </w:rPr>
              <w:t xml:space="preserve">residuo industrial líquido </w:t>
            </w:r>
            <w:r w:rsidR="007F515A">
              <w:rPr>
                <w:iCs/>
                <w:lang w:eastAsia="es-ES"/>
              </w:rPr>
              <w:t>(</w:t>
            </w:r>
            <w:r w:rsidRPr="007F515A">
              <w:rPr>
                <w:iCs/>
                <w:lang w:eastAsia="es-ES"/>
              </w:rPr>
              <w:t>RIL</w:t>
            </w:r>
            <w:r w:rsidR="007F515A">
              <w:rPr>
                <w:iCs/>
                <w:lang w:eastAsia="es-ES"/>
              </w:rPr>
              <w:t>)</w:t>
            </w:r>
            <w:r w:rsidRPr="007F515A">
              <w:rPr>
                <w:iCs/>
                <w:lang w:eastAsia="es-ES"/>
              </w:rPr>
              <w:t xml:space="preserve"> al estanque de acidificación</w:t>
            </w:r>
            <w:r w:rsidR="000D19D4">
              <w:rPr>
                <w:iCs/>
                <w:lang w:eastAsia="es-ES"/>
              </w:rPr>
              <w:t>,</w:t>
            </w:r>
            <w:r w:rsidRPr="007F515A">
              <w:rPr>
                <w:iCs/>
                <w:lang w:eastAsia="es-ES"/>
              </w:rPr>
              <w:t xml:space="preserve"> registrando un valor de 3,998 m</w:t>
            </w:r>
            <w:r w:rsidRPr="007F515A">
              <w:rPr>
                <w:iCs/>
                <w:vertAlign w:val="superscript"/>
                <w:lang w:eastAsia="es-ES"/>
              </w:rPr>
              <w:t>3</w:t>
            </w:r>
            <w:r w:rsidRPr="007F515A">
              <w:rPr>
                <w:iCs/>
                <w:lang w:eastAsia="es-ES"/>
              </w:rPr>
              <w:t>/hr</w:t>
            </w:r>
            <w:r w:rsidR="007F515A" w:rsidRPr="007F515A">
              <w:rPr>
                <w:iCs/>
                <w:lang w:eastAsia="es-ES"/>
              </w:rPr>
              <w:t xml:space="preserve"> (Fotografía </w:t>
            </w:r>
            <w:r w:rsidR="00130D1B">
              <w:rPr>
                <w:iCs/>
                <w:lang w:eastAsia="es-ES"/>
              </w:rPr>
              <w:t>6</w:t>
            </w:r>
            <w:r w:rsidR="009278E3" w:rsidRPr="007F515A">
              <w:rPr>
                <w:iCs/>
                <w:lang w:eastAsia="es-ES"/>
              </w:rPr>
              <w:t xml:space="preserve">). </w:t>
            </w:r>
          </w:p>
          <w:p w14:paraId="5FCC7D72" w14:textId="77777777" w:rsidR="007F515A" w:rsidRDefault="007F515A" w:rsidP="007F515A">
            <w:pPr>
              <w:pStyle w:val="Prrafodelista"/>
              <w:spacing w:after="200" w:line="276" w:lineRule="auto"/>
              <w:ind w:left="880" w:hanging="426"/>
              <w:rPr>
                <w:iCs/>
                <w:lang w:eastAsia="es-ES"/>
              </w:rPr>
            </w:pPr>
          </w:p>
          <w:p w14:paraId="42F571A7" w14:textId="74BC97B1" w:rsidR="007F515A" w:rsidRDefault="00B43735" w:rsidP="00933C51">
            <w:pPr>
              <w:pStyle w:val="Prrafodelista"/>
              <w:numPr>
                <w:ilvl w:val="0"/>
                <w:numId w:val="10"/>
              </w:numPr>
              <w:spacing w:after="200" w:line="276" w:lineRule="auto"/>
              <w:ind w:left="880" w:hanging="426"/>
              <w:rPr>
                <w:iCs/>
                <w:lang w:eastAsia="es-ES"/>
              </w:rPr>
            </w:pPr>
            <w:r w:rsidRPr="007F515A">
              <w:rPr>
                <w:iCs/>
                <w:lang w:eastAsia="es-ES"/>
              </w:rPr>
              <w:lastRenderedPageBreak/>
              <w:t xml:space="preserve">Al sector Sur del estanque de acidificación se </w:t>
            </w:r>
            <w:r w:rsidR="000D19D4">
              <w:rPr>
                <w:iCs/>
                <w:lang w:eastAsia="es-ES"/>
              </w:rPr>
              <w:t>constató la existencia de</w:t>
            </w:r>
            <w:r w:rsidR="000D19D4" w:rsidRPr="007F515A">
              <w:rPr>
                <w:iCs/>
                <w:lang w:eastAsia="es-ES"/>
              </w:rPr>
              <w:t xml:space="preserve"> </w:t>
            </w:r>
            <w:r w:rsidRPr="007F515A">
              <w:rPr>
                <w:iCs/>
                <w:lang w:eastAsia="es-ES"/>
              </w:rPr>
              <w:t xml:space="preserve">cuatro (4) estanques de separación de agua </w:t>
            </w:r>
            <w:r w:rsidR="000D19D4">
              <w:rPr>
                <w:iCs/>
                <w:lang w:eastAsia="es-ES"/>
              </w:rPr>
              <w:t xml:space="preserve">- </w:t>
            </w:r>
            <w:r w:rsidRPr="007F515A">
              <w:rPr>
                <w:iCs/>
                <w:lang w:eastAsia="es-ES"/>
              </w:rPr>
              <w:t>aceite</w:t>
            </w:r>
            <w:r w:rsidR="007F515A" w:rsidRPr="007F515A">
              <w:rPr>
                <w:iCs/>
                <w:lang w:eastAsia="es-ES"/>
              </w:rPr>
              <w:t xml:space="preserve"> (Fotografía </w:t>
            </w:r>
            <w:r w:rsidR="00130D1B">
              <w:rPr>
                <w:iCs/>
                <w:lang w:eastAsia="es-ES"/>
              </w:rPr>
              <w:t>7</w:t>
            </w:r>
            <w:r w:rsidR="007F515A" w:rsidRPr="007F515A">
              <w:rPr>
                <w:iCs/>
                <w:lang w:eastAsia="es-ES"/>
              </w:rPr>
              <w:t>)</w:t>
            </w:r>
            <w:r w:rsidR="000D19D4">
              <w:rPr>
                <w:iCs/>
                <w:lang w:eastAsia="es-ES"/>
              </w:rPr>
              <w:t>. Al respecto,</w:t>
            </w:r>
            <w:r w:rsidRPr="007F515A">
              <w:rPr>
                <w:iCs/>
                <w:lang w:eastAsia="es-ES"/>
              </w:rPr>
              <w:t xml:space="preserve"> el </w:t>
            </w:r>
            <w:r w:rsidR="007F515A" w:rsidRPr="007F515A">
              <w:rPr>
                <w:iCs/>
                <w:lang w:eastAsia="es-ES"/>
              </w:rPr>
              <w:t xml:space="preserve">Sr. Javier Donoso, Subgerente de Medio Ambiente, Seguridad y Salud Ocupacional de Golden Omega S.A. </w:t>
            </w:r>
            <w:r w:rsidRPr="007F515A">
              <w:rPr>
                <w:iCs/>
                <w:lang w:eastAsia="es-ES"/>
              </w:rPr>
              <w:t xml:space="preserve">indicó que se trataban de los estanques denominados </w:t>
            </w:r>
            <w:r w:rsidR="000D19D4">
              <w:rPr>
                <w:iCs/>
                <w:lang w:eastAsia="es-ES"/>
              </w:rPr>
              <w:t>“</w:t>
            </w:r>
            <w:r w:rsidRPr="007F515A">
              <w:rPr>
                <w:iCs/>
                <w:lang w:eastAsia="es-ES"/>
              </w:rPr>
              <w:t>API</w:t>
            </w:r>
            <w:r w:rsidR="000D19D4">
              <w:rPr>
                <w:iCs/>
                <w:lang w:eastAsia="es-ES"/>
              </w:rPr>
              <w:t>”,</w:t>
            </w:r>
            <w:r w:rsidRPr="007F515A">
              <w:rPr>
                <w:iCs/>
                <w:lang w:eastAsia="es-ES"/>
              </w:rPr>
              <w:t xml:space="preserve"> y que los dos primeros de norte a sur se instalaron al inicio de la planta y los otros dos en enero del año 2017</w:t>
            </w:r>
            <w:r w:rsidR="000D19D4">
              <w:rPr>
                <w:iCs/>
                <w:lang w:eastAsia="es-ES"/>
              </w:rPr>
              <w:t>.</w:t>
            </w:r>
            <w:r w:rsidRPr="007F515A">
              <w:rPr>
                <w:iCs/>
                <w:lang w:eastAsia="es-ES"/>
              </w:rPr>
              <w:t xml:space="preserve"> </w:t>
            </w:r>
            <w:r w:rsidR="000D19D4">
              <w:rPr>
                <w:iCs/>
                <w:lang w:eastAsia="es-ES"/>
              </w:rPr>
              <w:t>C</w:t>
            </w:r>
            <w:r w:rsidRPr="007F515A">
              <w:rPr>
                <w:iCs/>
                <w:lang w:eastAsia="es-ES"/>
              </w:rPr>
              <w:t>onsult</w:t>
            </w:r>
            <w:r w:rsidR="000D19D4">
              <w:rPr>
                <w:iCs/>
                <w:lang w:eastAsia="es-ES"/>
              </w:rPr>
              <w:t>a</w:t>
            </w:r>
            <w:r w:rsidRPr="007F515A">
              <w:rPr>
                <w:iCs/>
                <w:lang w:eastAsia="es-ES"/>
              </w:rPr>
              <w:t>do sobre si dichas modificaciones contaban con resoluciones del SEA sobre consultas de pertinencia de ingreso al SEIA, mencionó que no tenían dichas resoluciones.</w:t>
            </w:r>
          </w:p>
          <w:p w14:paraId="64040B2C" w14:textId="77777777" w:rsidR="007F515A" w:rsidRDefault="007F515A" w:rsidP="007F515A">
            <w:pPr>
              <w:pStyle w:val="Prrafodelista"/>
              <w:spacing w:after="200" w:line="276" w:lineRule="auto"/>
              <w:ind w:left="1440"/>
              <w:rPr>
                <w:iCs/>
                <w:lang w:eastAsia="es-ES"/>
              </w:rPr>
            </w:pPr>
          </w:p>
          <w:p w14:paraId="5C733550" w14:textId="608BFF07" w:rsidR="00ED0934" w:rsidRDefault="007F515A" w:rsidP="00933C51">
            <w:pPr>
              <w:pStyle w:val="Prrafodelista"/>
              <w:numPr>
                <w:ilvl w:val="0"/>
                <w:numId w:val="9"/>
              </w:numPr>
              <w:spacing w:after="200" w:line="276" w:lineRule="auto"/>
              <w:ind w:left="313" w:hanging="284"/>
              <w:rPr>
                <w:iCs/>
                <w:lang w:eastAsia="es-ES"/>
              </w:rPr>
            </w:pPr>
            <w:r w:rsidRPr="007F515A">
              <w:rPr>
                <w:iCs/>
                <w:lang w:eastAsia="es-ES"/>
              </w:rPr>
              <w:t>En l</w:t>
            </w:r>
            <w:r w:rsidR="00ED0934" w:rsidRPr="007F515A">
              <w:rPr>
                <w:iCs/>
                <w:lang w:eastAsia="es-ES"/>
              </w:rPr>
              <w:t xml:space="preserve">a actividad de inspección ambiental </w:t>
            </w:r>
            <w:r w:rsidRPr="007F515A">
              <w:rPr>
                <w:iCs/>
                <w:lang w:eastAsia="es-ES"/>
              </w:rPr>
              <w:t>del día 11 de abril de 2017 s</w:t>
            </w:r>
            <w:r w:rsidR="00ED0934" w:rsidRPr="007F515A">
              <w:rPr>
                <w:iCs/>
                <w:lang w:eastAsia="es-ES"/>
              </w:rPr>
              <w:t xml:space="preserve">e recolectaron dos muestras </w:t>
            </w:r>
            <w:r w:rsidR="00AE2701">
              <w:rPr>
                <w:iCs/>
                <w:lang w:eastAsia="es-ES"/>
              </w:rPr>
              <w:t xml:space="preserve">puntuales </w:t>
            </w:r>
            <w:r w:rsidR="00ED0934" w:rsidRPr="007F515A">
              <w:rPr>
                <w:iCs/>
                <w:lang w:eastAsia="es-ES"/>
              </w:rPr>
              <w:t xml:space="preserve">de RIL, la primera en la entrada del RIL (Afluente) hacia los </w:t>
            </w:r>
            <w:r w:rsidR="00ED0934" w:rsidRPr="00AC016C">
              <w:rPr>
                <w:iCs/>
                <w:lang w:eastAsia="es-ES"/>
              </w:rPr>
              <w:t>estanques de separación de agua aceite (API) y la segunda en la salida del RIL (Efluente) de estos estanques</w:t>
            </w:r>
            <w:r w:rsidRPr="00AC016C">
              <w:rPr>
                <w:iCs/>
                <w:lang w:eastAsia="es-ES"/>
              </w:rPr>
              <w:t xml:space="preserve">; a </w:t>
            </w:r>
            <w:r w:rsidR="00ED0934" w:rsidRPr="00AC016C">
              <w:rPr>
                <w:iCs/>
                <w:lang w:eastAsia="es-ES"/>
              </w:rPr>
              <w:t>las 16:10 horas se evidenci</w:t>
            </w:r>
            <w:r w:rsidR="000D19D4">
              <w:rPr>
                <w:iCs/>
                <w:lang w:eastAsia="es-ES"/>
              </w:rPr>
              <w:t>ó</w:t>
            </w:r>
            <w:r w:rsidR="00ED0934" w:rsidRPr="00AC016C">
              <w:rPr>
                <w:iCs/>
                <w:lang w:eastAsia="es-ES"/>
              </w:rPr>
              <w:t xml:space="preserve"> el fluj</w:t>
            </w:r>
            <w:r w:rsidR="000D19D4">
              <w:rPr>
                <w:iCs/>
                <w:lang w:eastAsia="es-ES"/>
              </w:rPr>
              <w:t>ó</w:t>
            </w:r>
            <w:r w:rsidR="00ED0934" w:rsidRPr="00AC016C">
              <w:rPr>
                <w:iCs/>
                <w:lang w:eastAsia="es-ES"/>
              </w:rPr>
              <w:t>metro de ingreso de RIL al estanque de acidificación</w:t>
            </w:r>
            <w:r w:rsidR="000D19D4">
              <w:rPr>
                <w:iCs/>
                <w:lang w:eastAsia="es-ES"/>
              </w:rPr>
              <w:t>,</w:t>
            </w:r>
            <w:r w:rsidR="00ED0934" w:rsidRPr="00AC016C">
              <w:rPr>
                <w:iCs/>
                <w:lang w:eastAsia="es-ES"/>
              </w:rPr>
              <w:t xml:space="preserve"> registrando un valor de 12,2 m</w:t>
            </w:r>
            <w:r w:rsidR="00ED0934" w:rsidRPr="00AC016C">
              <w:rPr>
                <w:iCs/>
                <w:vertAlign w:val="superscript"/>
                <w:lang w:eastAsia="es-ES"/>
              </w:rPr>
              <w:t>3</w:t>
            </w:r>
            <w:r w:rsidR="00ED0934" w:rsidRPr="00AC016C">
              <w:rPr>
                <w:iCs/>
                <w:lang w:eastAsia="es-ES"/>
              </w:rPr>
              <w:t>/hr.</w:t>
            </w:r>
          </w:p>
          <w:p w14:paraId="105B2648" w14:textId="77777777" w:rsidR="00AC016C" w:rsidRPr="000D19D4" w:rsidRDefault="00AC016C" w:rsidP="00BB721B">
            <w:pPr>
              <w:rPr>
                <w:iCs/>
                <w:lang w:eastAsia="es-ES"/>
              </w:rPr>
            </w:pPr>
          </w:p>
          <w:p w14:paraId="7A0433B3" w14:textId="27B4882D" w:rsidR="004D0126" w:rsidRPr="001D433D" w:rsidRDefault="00E0616B" w:rsidP="00933C51">
            <w:pPr>
              <w:pStyle w:val="Prrafodelista"/>
              <w:numPr>
                <w:ilvl w:val="0"/>
                <w:numId w:val="9"/>
              </w:numPr>
              <w:spacing w:after="200" w:line="276" w:lineRule="auto"/>
              <w:ind w:left="313" w:hanging="284"/>
              <w:rPr>
                <w:sz w:val="16"/>
                <w:szCs w:val="16"/>
              </w:rPr>
            </w:pPr>
            <w:r>
              <w:rPr>
                <w:iCs/>
                <w:lang w:eastAsia="es-ES"/>
              </w:rPr>
              <w:t xml:space="preserve">El análisis de las muestras puntuales recolectadas al efluente y afluente de los estanques API lo ejecutó el Laboratorio de Análisis Ambientales </w:t>
            </w:r>
            <w:r w:rsidR="000D19D4">
              <w:rPr>
                <w:iCs/>
                <w:lang w:eastAsia="es-ES"/>
              </w:rPr>
              <w:t>“</w:t>
            </w:r>
            <w:r>
              <w:rPr>
                <w:iCs/>
                <w:lang w:eastAsia="es-ES"/>
              </w:rPr>
              <w:t>ANAM</w:t>
            </w:r>
            <w:r w:rsidR="000D19D4">
              <w:rPr>
                <w:iCs/>
                <w:lang w:eastAsia="es-ES"/>
              </w:rPr>
              <w:t>”,</w:t>
            </w:r>
            <w:r>
              <w:rPr>
                <w:iCs/>
                <w:lang w:eastAsia="es-ES"/>
              </w:rPr>
              <w:t xml:space="preserve"> remitiendo los informes N° 4186661 y 4186660 (Anexo </w:t>
            </w:r>
            <w:r w:rsidR="00901CC4">
              <w:rPr>
                <w:iCs/>
                <w:lang w:eastAsia="es-ES"/>
              </w:rPr>
              <w:t>10</w:t>
            </w:r>
            <w:r>
              <w:rPr>
                <w:iCs/>
                <w:lang w:eastAsia="es-ES"/>
              </w:rPr>
              <w:t>)</w:t>
            </w:r>
            <w:r w:rsidR="000D19D4">
              <w:rPr>
                <w:iCs/>
                <w:lang w:eastAsia="es-ES"/>
              </w:rPr>
              <w:t>,</w:t>
            </w:r>
            <w:r>
              <w:rPr>
                <w:iCs/>
                <w:lang w:eastAsia="es-ES"/>
              </w:rPr>
              <w:t xml:space="preserve"> correspondientes a los resultados de</w:t>
            </w:r>
            <w:r w:rsidR="000D19D4">
              <w:rPr>
                <w:iCs/>
                <w:lang w:eastAsia="es-ES"/>
              </w:rPr>
              <w:t>l parámetro</w:t>
            </w:r>
            <w:r>
              <w:rPr>
                <w:iCs/>
                <w:lang w:eastAsia="es-ES"/>
              </w:rPr>
              <w:t xml:space="preserve"> </w:t>
            </w:r>
            <w:r w:rsidR="000D19D4">
              <w:rPr>
                <w:iCs/>
                <w:lang w:eastAsia="es-ES"/>
              </w:rPr>
              <w:t>“</w:t>
            </w:r>
            <w:r>
              <w:rPr>
                <w:iCs/>
                <w:lang w:eastAsia="es-ES"/>
              </w:rPr>
              <w:t>aceite y grasas</w:t>
            </w:r>
            <w:r w:rsidR="000D19D4">
              <w:rPr>
                <w:iCs/>
                <w:lang w:eastAsia="es-ES"/>
              </w:rPr>
              <w:t>”</w:t>
            </w:r>
            <w:r>
              <w:rPr>
                <w:iCs/>
                <w:lang w:eastAsia="es-ES"/>
              </w:rPr>
              <w:t xml:space="preserve"> del afluente y efluente, respectivamente; entregando valores de 772 mg/l en el afluente y 402 mg/l en el efluente.</w:t>
            </w:r>
            <w:r w:rsidR="00AC016C">
              <w:rPr>
                <w:iCs/>
                <w:lang w:eastAsia="es-ES"/>
              </w:rPr>
              <w:t xml:space="preserve"> Al calcular el % de eficiencia de remoción de aceite y </w:t>
            </w:r>
            <w:r w:rsidR="009278E3">
              <w:rPr>
                <w:iCs/>
                <w:lang w:eastAsia="es-ES"/>
              </w:rPr>
              <w:t>grasas</w:t>
            </w:r>
            <w:r w:rsidR="00AC016C">
              <w:rPr>
                <w:iCs/>
                <w:lang w:eastAsia="es-ES"/>
              </w:rPr>
              <w:t xml:space="preserve"> de los estanques API de la muestra puntual recolectada en la actividad de inspección ambiental, resultó tener un 48% de eficiencia.</w:t>
            </w:r>
          </w:p>
          <w:p w14:paraId="27252065" w14:textId="77777777" w:rsidR="00AE2701" w:rsidRDefault="00AE2701" w:rsidP="001D433D">
            <w:pPr>
              <w:pStyle w:val="Prrafodelista"/>
              <w:spacing w:after="200" w:line="276" w:lineRule="auto"/>
              <w:ind w:left="313"/>
              <w:rPr>
                <w:iCs/>
                <w:lang w:eastAsia="es-ES"/>
              </w:rPr>
            </w:pPr>
          </w:p>
          <w:p w14:paraId="41299F46" w14:textId="79EE9E70" w:rsidR="00AE2701" w:rsidRPr="00AE2701" w:rsidRDefault="00AE2701" w:rsidP="00933C51">
            <w:pPr>
              <w:pStyle w:val="Prrafodelista"/>
              <w:numPr>
                <w:ilvl w:val="0"/>
                <w:numId w:val="9"/>
              </w:numPr>
              <w:spacing w:after="200" w:line="276" w:lineRule="auto"/>
              <w:ind w:left="313" w:hanging="284"/>
              <w:rPr>
                <w:sz w:val="16"/>
                <w:szCs w:val="16"/>
              </w:rPr>
            </w:pPr>
            <w:r w:rsidRPr="00AE2701">
              <w:rPr>
                <w:iCs/>
                <w:lang w:eastAsia="es-ES"/>
              </w:rPr>
              <w:t>En la actividad de inspección ambiental del día 25 de mayo de 2017 se recolectaron dos muestras puntuales de RIL, la primera en la entrada del RIL (Afluente) hacia los estanques de separación de agua aceite (API) y la segunda en la salida del RIL (Efluente) de estos estanques.</w:t>
            </w:r>
          </w:p>
          <w:p w14:paraId="74D015EC" w14:textId="77777777" w:rsidR="00AE2701" w:rsidRPr="00AC016C" w:rsidRDefault="00AE2701" w:rsidP="00AE2701">
            <w:pPr>
              <w:pStyle w:val="Prrafodelista"/>
              <w:rPr>
                <w:iCs/>
                <w:lang w:eastAsia="es-ES"/>
              </w:rPr>
            </w:pPr>
          </w:p>
          <w:p w14:paraId="7A46A29E" w14:textId="53D8EAFB" w:rsidR="00AE2701" w:rsidRPr="00BB721B" w:rsidRDefault="00AE2701" w:rsidP="00933C51">
            <w:pPr>
              <w:pStyle w:val="Prrafodelista"/>
              <w:numPr>
                <w:ilvl w:val="0"/>
                <w:numId w:val="9"/>
              </w:numPr>
              <w:spacing w:after="200" w:line="276" w:lineRule="auto"/>
              <w:ind w:left="313" w:hanging="284"/>
              <w:rPr>
                <w:sz w:val="16"/>
                <w:szCs w:val="16"/>
              </w:rPr>
            </w:pPr>
            <w:r>
              <w:rPr>
                <w:iCs/>
                <w:lang w:eastAsia="es-ES"/>
              </w:rPr>
              <w:t xml:space="preserve">El análisis de las muestras puntuales recolectadas al efluente y afluente de los estanques API lo ejecutó el Laboratorio de Análisis Ambientales </w:t>
            </w:r>
            <w:r w:rsidR="000D19D4">
              <w:rPr>
                <w:iCs/>
                <w:lang w:eastAsia="es-ES"/>
              </w:rPr>
              <w:t>“</w:t>
            </w:r>
            <w:r>
              <w:rPr>
                <w:iCs/>
                <w:lang w:eastAsia="es-ES"/>
              </w:rPr>
              <w:t>ANAM</w:t>
            </w:r>
            <w:r w:rsidR="000D19D4">
              <w:rPr>
                <w:iCs/>
                <w:lang w:eastAsia="es-ES"/>
              </w:rPr>
              <w:t>”,</w:t>
            </w:r>
            <w:r>
              <w:rPr>
                <w:iCs/>
                <w:lang w:eastAsia="es-ES"/>
              </w:rPr>
              <w:t xml:space="preserve"> remitiendo los informes N° 4239777 y 4239776 (Anexo 1</w:t>
            </w:r>
            <w:r w:rsidR="00901CC4">
              <w:rPr>
                <w:iCs/>
                <w:lang w:eastAsia="es-ES"/>
              </w:rPr>
              <w:t>1</w:t>
            </w:r>
            <w:r>
              <w:rPr>
                <w:iCs/>
                <w:lang w:eastAsia="es-ES"/>
              </w:rPr>
              <w:t>)</w:t>
            </w:r>
            <w:r w:rsidR="000D19D4">
              <w:rPr>
                <w:iCs/>
                <w:lang w:eastAsia="es-ES"/>
              </w:rPr>
              <w:t>,</w:t>
            </w:r>
            <w:r>
              <w:rPr>
                <w:iCs/>
                <w:lang w:eastAsia="es-ES"/>
              </w:rPr>
              <w:t xml:space="preserve"> correspondientes a los resultados de</w:t>
            </w:r>
            <w:r w:rsidR="000D19D4">
              <w:rPr>
                <w:iCs/>
                <w:lang w:eastAsia="es-ES"/>
              </w:rPr>
              <w:t>l parámetro</w:t>
            </w:r>
            <w:r>
              <w:rPr>
                <w:iCs/>
                <w:lang w:eastAsia="es-ES"/>
              </w:rPr>
              <w:t xml:space="preserve"> </w:t>
            </w:r>
            <w:r w:rsidR="000D19D4">
              <w:rPr>
                <w:iCs/>
                <w:lang w:eastAsia="es-ES"/>
              </w:rPr>
              <w:t>“A</w:t>
            </w:r>
            <w:r>
              <w:rPr>
                <w:iCs/>
                <w:lang w:eastAsia="es-ES"/>
              </w:rPr>
              <w:t>ceite y grasas</w:t>
            </w:r>
            <w:r w:rsidR="000D19D4">
              <w:rPr>
                <w:iCs/>
                <w:lang w:eastAsia="es-ES"/>
              </w:rPr>
              <w:t>”</w:t>
            </w:r>
            <w:r>
              <w:rPr>
                <w:iCs/>
                <w:lang w:eastAsia="es-ES"/>
              </w:rPr>
              <w:t xml:space="preserve"> del afluente y efluente, respectivamente; entregando valores de 680 mg/l en el afluente y 496 mg/l en el efluente. Al calcular el % de eficiencia de remoción de aceite y </w:t>
            </w:r>
            <w:r w:rsidR="009278E3">
              <w:rPr>
                <w:iCs/>
                <w:lang w:eastAsia="es-ES"/>
              </w:rPr>
              <w:t>grasas</w:t>
            </w:r>
            <w:r>
              <w:rPr>
                <w:iCs/>
                <w:lang w:eastAsia="es-ES"/>
              </w:rPr>
              <w:t xml:space="preserve"> de los estanques API de la muestra puntual recolectada en la actividad de inspección ambiental, resultó tener un 27% de eficiencia.</w:t>
            </w:r>
          </w:p>
          <w:p w14:paraId="16AF211E" w14:textId="77777777" w:rsidR="000D19D4" w:rsidRPr="00BB721B" w:rsidRDefault="000D19D4" w:rsidP="00BB721B">
            <w:pPr>
              <w:pStyle w:val="Prrafodelista"/>
              <w:rPr>
                <w:sz w:val="16"/>
                <w:szCs w:val="16"/>
              </w:rPr>
            </w:pPr>
          </w:p>
          <w:p w14:paraId="6C7CBA9F" w14:textId="43BB87B5" w:rsidR="000D19D4" w:rsidRPr="00901CC4" w:rsidRDefault="000D19D4" w:rsidP="00901CC4">
            <w:pPr>
              <w:pStyle w:val="Prrafodelista"/>
              <w:numPr>
                <w:ilvl w:val="0"/>
                <w:numId w:val="9"/>
              </w:numPr>
              <w:spacing w:after="200" w:line="276" w:lineRule="auto"/>
              <w:ind w:left="313" w:hanging="284"/>
            </w:pPr>
            <w:r w:rsidRPr="00BB4B31">
              <w:t>De esta forma, se constató que para ambas muestras (días 11 de abril y 25 de mayo) los resultados del parámetro “Aceites y Grasas” del afluente y efluente presentan porcentajes de eficiencia inferior al establecido en el Considerando 4.8.2.b.2 de la RCA 012/2011</w:t>
            </w:r>
            <w:r w:rsidR="00901CC4">
              <w:t>.</w:t>
            </w:r>
          </w:p>
        </w:tc>
      </w:tr>
    </w:tbl>
    <w:p w14:paraId="104C940C" w14:textId="77777777" w:rsidR="00992C71" w:rsidRDefault="00992C71" w:rsidP="00497074"/>
    <w:p w14:paraId="0C62A240" w14:textId="77777777" w:rsidR="00AE2701" w:rsidRDefault="00AE2701" w:rsidP="00497074"/>
    <w:p w14:paraId="3EF71AD6" w14:textId="77777777" w:rsidR="00AE2701" w:rsidRDefault="00AE2701" w:rsidP="00497074"/>
    <w:p w14:paraId="28CD5651" w14:textId="77777777" w:rsidR="00AE2701" w:rsidRDefault="00AE2701" w:rsidP="00497074"/>
    <w:p w14:paraId="68751B58" w14:textId="77777777" w:rsidR="00AE2701" w:rsidRDefault="00AE2701" w:rsidP="00497074"/>
    <w:p w14:paraId="6FA6E877" w14:textId="77777777" w:rsidR="00AE2701" w:rsidRDefault="00AE2701" w:rsidP="00497074"/>
    <w:p w14:paraId="37EED161" w14:textId="77777777" w:rsidR="004350EB" w:rsidRDefault="004350EB" w:rsidP="00497074"/>
    <w:p w14:paraId="23107086" w14:textId="0BAAEA6A" w:rsidR="000D19D4" w:rsidRDefault="000D19D4" w:rsidP="00497074"/>
    <w:p w14:paraId="36EF9A9B" w14:textId="77777777" w:rsidR="000D19D4" w:rsidRDefault="000D19D4" w:rsidP="00497074"/>
    <w:tbl>
      <w:tblPr>
        <w:tblW w:w="13712" w:type="dxa"/>
        <w:jc w:val="center"/>
        <w:tblCellMar>
          <w:left w:w="70" w:type="dxa"/>
          <w:right w:w="70" w:type="dxa"/>
        </w:tblCellMar>
        <w:tblLook w:val="04A0" w:firstRow="1" w:lastRow="0" w:firstColumn="1" w:lastColumn="0" w:noHBand="0" w:noVBand="1"/>
      </w:tblPr>
      <w:tblGrid>
        <w:gridCol w:w="3680"/>
        <w:gridCol w:w="1685"/>
        <w:gridCol w:w="1495"/>
        <w:gridCol w:w="3676"/>
        <w:gridCol w:w="1682"/>
        <w:gridCol w:w="1494"/>
      </w:tblGrid>
      <w:tr w:rsidR="00497074" w:rsidRPr="0025129B" w14:paraId="7A1109FB" w14:textId="77777777" w:rsidTr="0049707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E6B741" w14:textId="77777777" w:rsidR="00497074" w:rsidRPr="0025129B" w:rsidRDefault="00497074" w:rsidP="00497074">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497074" w:rsidRPr="0025129B" w14:paraId="63FE6C0F" w14:textId="77777777" w:rsidTr="00497074">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7AB8EC6C" w14:textId="77777777" w:rsidR="00497074" w:rsidRDefault="00497074" w:rsidP="00497074">
            <w:pPr>
              <w:jc w:val="center"/>
              <w:rPr>
                <w:rFonts w:eastAsia="Times New Roman"/>
                <w:color w:val="000000"/>
                <w:sz w:val="20"/>
                <w:szCs w:val="20"/>
                <w:lang w:eastAsia="es-CL"/>
              </w:rPr>
            </w:pPr>
          </w:p>
          <w:p w14:paraId="2352F062" w14:textId="132BE3AE" w:rsidR="00497074" w:rsidRDefault="004D0709" w:rsidP="00497074">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3840" behindDoc="0" locked="0" layoutInCell="1" allowOverlap="1" wp14:anchorId="2C3B9F92" wp14:editId="34CD5E8F">
                      <wp:simplePos x="0" y="0"/>
                      <wp:positionH relativeFrom="column">
                        <wp:posOffset>1298624</wp:posOffset>
                      </wp:positionH>
                      <wp:positionV relativeFrom="paragraph">
                        <wp:posOffset>1008380</wp:posOffset>
                      </wp:positionV>
                      <wp:extent cx="872197" cy="801858"/>
                      <wp:effectExtent l="0" t="0" r="23495" b="17780"/>
                      <wp:wrapNone/>
                      <wp:docPr id="12" name="Rectángulo 12"/>
                      <wp:cNvGraphicFramePr/>
                      <a:graphic xmlns:a="http://schemas.openxmlformats.org/drawingml/2006/main">
                        <a:graphicData uri="http://schemas.microsoft.com/office/word/2010/wordprocessingShape">
                          <wps:wsp>
                            <wps:cNvSpPr/>
                            <wps:spPr>
                              <a:xfrm>
                                <a:off x="0" y="0"/>
                                <a:ext cx="872197" cy="801858"/>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FFA0DE2" id="Rectángulo 12" o:spid="_x0000_s1026" style="position:absolute;margin-left:102.25pt;margin-top:79.4pt;width:68.7pt;height:63.1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" filled="f" strokecolor="red" strokeweight="2pt"/>
                  </w:pict>
                </mc:Fallback>
              </mc:AlternateContent>
            </w:r>
            <w:r w:rsidR="00AC016C">
              <w:rPr>
                <w:rFonts w:eastAsia="Times New Roman"/>
                <w:noProof/>
                <w:color w:val="000000"/>
                <w:sz w:val="20"/>
                <w:szCs w:val="20"/>
                <w:lang w:eastAsia="es-CL"/>
              </w:rPr>
              <w:drawing>
                <wp:inline distT="0" distB="0" distL="0" distR="0" wp14:anchorId="6F52DFC6" wp14:editId="4CE1CC7F">
                  <wp:extent cx="4262511" cy="2397584"/>
                  <wp:effectExtent l="0" t="0" r="5080" b="317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SC_1895.JPG"/>
                          <pic:cNvPicPr/>
                        </pic:nvPicPr>
                        <pic:blipFill>
                          <a:blip r:embed="rId42">
                            <a:extLst>
                              <a:ext uri="{28A0092B-C50C-407E-A947-70E740481C1C}">
                                <a14:useLocalDpi xmlns:a14="http://schemas.microsoft.com/office/drawing/2010/main" val="0"/>
                              </a:ext>
                            </a:extLst>
                          </a:blip>
                          <a:stretch>
                            <a:fillRect/>
                          </a:stretch>
                        </pic:blipFill>
                        <pic:spPr>
                          <a:xfrm>
                            <a:off x="0" y="0"/>
                            <a:ext cx="4278979" cy="2406847"/>
                          </a:xfrm>
                          <a:prstGeom prst="rect">
                            <a:avLst/>
                          </a:prstGeom>
                        </pic:spPr>
                      </pic:pic>
                    </a:graphicData>
                  </a:graphic>
                </wp:inline>
              </w:drawing>
            </w:r>
          </w:p>
          <w:p w14:paraId="3FDCB0E6" w14:textId="77777777" w:rsidR="00497074" w:rsidRPr="0025129B" w:rsidRDefault="00497074" w:rsidP="00497074">
            <w:pPr>
              <w:jc w:val="center"/>
              <w:rPr>
                <w:rFonts w:eastAsia="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107B4478" w14:textId="5511E6E7" w:rsidR="00497074" w:rsidRPr="0025129B" w:rsidRDefault="004D0709" w:rsidP="00497074">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4864" behindDoc="0" locked="0" layoutInCell="1" allowOverlap="1" wp14:anchorId="0C82E6D7" wp14:editId="3184D457">
                      <wp:simplePos x="0" y="0"/>
                      <wp:positionH relativeFrom="column">
                        <wp:posOffset>1536700</wp:posOffset>
                      </wp:positionH>
                      <wp:positionV relativeFrom="paragraph">
                        <wp:posOffset>883920</wp:posOffset>
                      </wp:positionV>
                      <wp:extent cx="1343025" cy="492125"/>
                      <wp:effectExtent l="0" t="0" r="28575" b="22225"/>
                      <wp:wrapNone/>
                      <wp:docPr id="13" name="Rectángulo 13"/>
                      <wp:cNvGraphicFramePr/>
                      <a:graphic xmlns:a="http://schemas.openxmlformats.org/drawingml/2006/main">
                        <a:graphicData uri="http://schemas.microsoft.com/office/word/2010/wordprocessingShape">
                          <wps:wsp>
                            <wps:cNvSpPr/>
                            <wps:spPr>
                              <a:xfrm>
                                <a:off x="0" y="0"/>
                                <a:ext cx="1343025" cy="49212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942F47E" id="Rectángulo 13" o:spid="_x0000_s1026" style="position:absolute;margin-left:121pt;margin-top:69.6pt;width:105.75pt;height:38.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" filled="f" strokecolor="red" strokeweight="2pt"/>
                  </w:pict>
                </mc:Fallback>
              </mc:AlternateContent>
            </w:r>
            <w:r w:rsidR="00AC016C">
              <w:rPr>
                <w:rFonts w:eastAsia="Times New Roman"/>
                <w:noProof/>
                <w:color w:val="000000"/>
                <w:sz w:val="20"/>
                <w:szCs w:val="20"/>
                <w:lang w:eastAsia="es-CL"/>
              </w:rPr>
              <w:drawing>
                <wp:inline distT="0" distB="0" distL="0" distR="0" wp14:anchorId="520B5AB8" wp14:editId="6A8FADF2">
                  <wp:extent cx="4242676" cy="2386427"/>
                  <wp:effectExtent l="0" t="0" r="571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DSC_1898.JPG"/>
                          <pic:cNvPicPr/>
                        </pic:nvPicPr>
                        <pic:blipFill>
                          <a:blip r:embed="rId43">
                            <a:extLst>
                              <a:ext uri="{28A0092B-C50C-407E-A947-70E740481C1C}">
                                <a14:useLocalDpi xmlns:a14="http://schemas.microsoft.com/office/drawing/2010/main" val="0"/>
                              </a:ext>
                            </a:extLst>
                          </a:blip>
                          <a:stretch>
                            <a:fillRect/>
                          </a:stretch>
                        </pic:blipFill>
                        <pic:spPr>
                          <a:xfrm>
                            <a:off x="0" y="0"/>
                            <a:ext cx="4255035" cy="2393379"/>
                          </a:xfrm>
                          <a:prstGeom prst="rect">
                            <a:avLst/>
                          </a:prstGeom>
                        </pic:spPr>
                      </pic:pic>
                    </a:graphicData>
                  </a:graphic>
                </wp:inline>
              </w:drawing>
            </w:r>
          </w:p>
        </w:tc>
      </w:tr>
      <w:tr w:rsidR="00AC016C" w:rsidRPr="0025129B" w14:paraId="18CA4172" w14:textId="77777777" w:rsidTr="00497074">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2846BB1" w14:textId="1874DBBB" w:rsidR="00497074" w:rsidRPr="0025129B" w:rsidRDefault="00497074" w:rsidP="00130D1B">
            <w:pPr>
              <w:pStyle w:val="Descripcin"/>
              <w:rPr>
                <w:rFonts w:eastAsia="Times New Roman"/>
                <w:color w:val="000000"/>
                <w:lang w:eastAsia="es-CL"/>
              </w:rPr>
            </w:pPr>
            <w:bookmarkStart w:id="131" w:name="_Toc485293561"/>
            <w:bookmarkStart w:id="132" w:name="_Toc488249371"/>
            <w:r w:rsidRPr="0025129B">
              <w:t xml:space="preserve">Fotografía </w:t>
            </w:r>
            <w:r w:rsidR="00130D1B">
              <w:t>6</w:t>
            </w:r>
            <w:r w:rsidRPr="0025129B">
              <w:t>.</w:t>
            </w:r>
            <w:bookmarkEnd w:id="131"/>
            <w:bookmarkEnd w:id="13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2442E3" w14:textId="121A7F81" w:rsidR="00497074" w:rsidRPr="0025129B" w:rsidRDefault="00497074" w:rsidP="004D070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B963C4">
              <w:rPr>
                <w:rFonts w:eastAsia="Times New Roman"/>
                <w:color w:val="000000"/>
                <w:sz w:val="18"/>
                <w:szCs w:val="18"/>
                <w:lang w:eastAsia="es-CL"/>
              </w:rPr>
              <w:t>0</w:t>
            </w:r>
            <w:r w:rsidR="004D0709">
              <w:rPr>
                <w:rFonts w:eastAsia="Times New Roman"/>
                <w:color w:val="000000"/>
                <w:sz w:val="18"/>
                <w:szCs w:val="18"/>
                <w:lang w:eastAsia="es-CL"/>
              </w:rPr>
              <w:t>6</w:t>
            </w:r>
            <w:r w:rsidRPr="00B963C4">
              <w:rPr>
                <w:rFonts w:eastAsia="Times New Roman"/>
                <w:color w:val="000000"/>
                <w:sz w:val="18"/>
                <w:szCs w:val="18"/>
                <w:lang w:eastAsia="es-CL"/>
              </w:rPr>
              <w:t xml:space="preserve"> de </w:t>
            </w:r>
            <w:r w:rsidR="004D0709">
              <w:rPr>
                <w:rFonts w:eastAsia="Times New Roman"/>
                <w:color w:val="000000"/>
                <w:sz w:val="18"/>
                <w:szCs w:val="18"/>
                <w:lang w:eastAsia="es-CL"/>
              </w:rPr>
              <w:t>abril</w:t>
            </w:r>
            <w:r w:rsidRPr="00B963C4">
              <w:rPr>
                <w:rFonts w:eastAsia="Times New Roman"/>
                <w:color w:val="000000"/>
                <w:sz w:val="18"/>
                <w:szCs w:val="18"/>
                <w:lang w:eastAsia="es-CL"/>
              </w:rPr>
              <w:t xml:space="preserve"> de 2017</w:t>
            </w:r>
          </w:p>
        </w:tc>
        <w:tc>
          <w:tcPr>
            <w:tcW w:w="1341" w:type="pct"/>
            <w:tcBorders>
              <w:top w:val="single" w:sz="4" w:space="0" w:color="auto"/>
              <w:left w:val="nil"/>
              <w:bottom w:val="single" w:sz="4" w:space="0" w:color="auto"/>
              <w:right w:val="nil"/>
            </w:tcBorders>
            <w:shd w:val="clear" w:color="auto" w:fill="auto"/>
            <w:noWrap/>
            <w:vAlign w:val="center"/>
            <w:hideMark/>
          </w:tcPr>
          <w:p w14:paraId="1326D349" w14:textId="3A2445DE" w:rsidR="00497074" w:rsidRPr="0025129B" w:rsidRDefault="00497074" w:rsidP="00130D1B">
            <w:pPr>
              <w:pStyle w:val="Descripcin"/>
            </w:pPr>
            <w:bookmarkStart w:id="133" w:name="_Toc485293562"/>
            <w:bookmarkStart w:id="134" w:name="_Toc488249372"/>
            <w:r w:rsidRPr="0025129B">
              <w:t xml:space="preserve">Fotografía </w:t>
            </w:r>
            <w:r w:rsidR="00130D1B">
              <w:t>7</w:t>
            </w:r>
            <w:r>
              <w:t>.</w:t>
            </w:r>
            <w:bookmarkEnd w:id="133"/>
            <w:bookmarkEnd w:id="13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8462AC" w14:textId="539C96A6" w:rsidR="00497074" w:rsidRPr="0025129B" w:rsidRDefault="00497074" w:rsidP="00497074">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4D0709" w:rsidRPr="00B963C4">
              <w:rPr>
                <w:rFonts w:eastAsia="Times New Roman"/>
                <w:color w:val="000000"/>
                <w:sz w:val="18"/>
                <w:szCs w:val="18"/>
                <w:lang w:eastAsia="es-CL"/>
              </w:rPr>
              <w:t>0</w:t>
            </w:r>
            <w:r w:rsidR="004D0709">
              <w:rPr>
                <w:rFonts w:eastAsia="Times New Roman"/>
                <w:color w:val="000000"/>
                <w:sz w:val="18"/>
                <w:szCs w:val="18"/>
                <w:lang w:eastAsia="es-CL"/>
              </w:rPr>
              <w:t>6</w:t>
            </w:r>
            <w:r w:rsidR="004D0709" w:rsidRPr="00B963C4">
              <w:rPr>
                <w:rFonts w:eastAsia="Times New Roman"/>
                <w:color w:val="000000"/>
                <w:sz w:val="18"/>
                <w:szCs w:val="18"/>
                <w:lang w:eastAsia="es-CL"/>
              </w:rPr>
              <w:t xml:space="preserve"> de </w:t>
            </w:r>
            <w:r w:rsidR="004D0709">
              <w:rPr>
                <w:rFonts w:eastAsia="Times New Roman"/>
                <w:color w:val="000000"/>
                <w:sz w:val="18"/>
                <w:szCs w:val="18"/>
                <w:lang w:eastAsia="es-CL"/>
              </w:rPr>
              <w:t>abril</w:t>
            </w:r>
            <w:r w:rsidR="004D0709" w:rsidRPr="00B963C4">
              <w:rPr>
                <w:rFonts w:eastAsia="Times New Roman"/>
                <w:color w:val="000000"/>
                <w:sz w:val="18"/>
                <w:szCs w:val="18"/>
                <w:lang w:eastAsia="es-CL"/>
              </w:rPr>
              <w:t xml:space="preserve"> </w:t>
            </w:r>
            <w:r w:rsidRPr="00DB2D17">
              <w:rPr>
                <w:rFonts w:eastAsia="Times New Roman"/>
                <w:color w:val="000000"/>
                <w:sz w:val="18"/>
                <w:szCs w:val="18"/>
                <w:lang w:eastAsia="es-CL"/>
              </w:rPr>
              <w:t>de 2017</w:t>
            </w:r>
          </w:p>
        </w:tc>
      </w:tr>
      <w:tr w:rsidR="00AC016C" w:rsidRPr="0025129B" w14:paraId="6740E41A" w14:textId="77777777" w:rsidTr="00497074">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3D678A" w14:textId="77777777" w:rsidR="00497074" w:rsidRDefault="00497074" w:rsidP="00497074">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Pr>
                <w:rFonts w:eastAsia="Times New Roman"/>
                <w:b/>
                <w:color w:val="000000"/>
                <w:sz w:val="18"/>
                <w:szCs w:val="18"/>
                <w:lang w:eastAsia="es-CL"/>
              </w:rPr>
              <w:t xml:space="preserve"> 19 S</w:t>
            </w:r>
          </w:p>
          <w:p w14:paraId="28B9EAA8" w14:textId="77777777" w:rsidR="00497074" w:rsidRPr="0025129B" w:rsidRDefault="00497074" w:rsidP="00497074">
            <w:pPr>
              <w:jc w:val="left"/>
              <w:rPr>
                <w:rFonts w:eastAsia="Times New Roman"/>
                <w:b/>
                <w:color w:val="000000"/>
                <w:sz w:val="18"/>
                <w:szCs w:val="18"/>
                <w:lang w:eastAsia="es-CL"/>
              </w:rPr>
            </w:pP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F6BFA7B" w14:textId="77777777" w:rsidR="00497074" w:rsidRDefault="00497074" w:rsidP="00497074">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6C753D83" w14:textId="3CD62C52" w:rsidR="00497074" w:rsidRPr="0025129B" w:rsidRDefault="00497074" w:rsidP="004D0709">
            <w:pPr>
              <w:jc w:val="left"/>
              <w:rPr>
                <w:rFonts w:eastAsia="Times New Roman"/>
                <w:b/>
                <w:color w:val="000000"/>
                <w:sz w:val="18"/>
                <w:szCs w:val="18"/>
                <w:lang w:eastAsia="es-CL"/>
              </w:rPr>
            </w:pPr>
            <w:r w:rsidRPr="00497074">
              <w:rPr>
                <w:rFonts w:eastAsia="Times New Roman"/>
                <w:color w:val="000000"/>
                <w:sz w:val="18"/>
                <w:szCs w:val="18"/>
                <w:lang w:eastAsia="es-CL"/>
              </w:rPr>
              <w:t>7.9</w:t>
            </w:r>
            <w:r w:rsidR="004D0709">
              <w:rPr>
                <w:rFonts w:eastAsia="Times New Roman"/>
                <w:color w:val="000000"/>
                <w:sz w:val="18"/>
                <w:szCs w:val="18"/>
                <w:lang w:eastAsia="es-CL"/>
              </w:rPr>
              <w:t>53</w:t>
            </w:r>
            <w:r w:rsidRPr="00497074">
              <w:rPr>
                <w:rFonts w:eastAsia="Times New Roman"/>
                <w:color w:val="000000"/>
                <w:sz w:val="18"/>
                <w:szCs w:val="18"/>
                <w:lang w:eastAsia="es-CL"/>
              </w:rPr>
              <w:t>.4</w:t>
            </w:r>
            <w:r w:rsidR="004D0709">
              <w:rPr>
                <w:rFonts w:eastAsia="Times New Roman"/>
                <w:color w:val="000000"/>
                <w:sz w:val="18"/>
                <w:szCs w:val="18"/>
                <w:lang w:eastAsia="es-CL"/>
              </w:rPr>
              <w:t>34</w:t>
            </w:r>
            <w:r w:rsidRPr="00497074">
              <w:rPr>
                <w:rFonts w:eastAsia="Times New Roman"/>
                <w:color w:val="000000"/>
                <w:sz w:val="18"/>
                <w:szCs w:val="18"/>
                <w:lang w:eastAsia="es-CL"/>
              </w:rPr>
              <w:t xml:space="preserve"> </w:t>
            </w:r>
            <w:r>
              <w:rPr>
                <w:rFonts w:eastAsia="Times New Roman"/>
                <w:color w:val="000000"/>
                <w:sz w:val="18"/>
                <w:szCs w:val="18"/>
                <w:lang w:eastAsia="es-CL"/>
              </w:rPr>
              <w:t>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8C5BC1B" w14:textId="77777777" w:rsidR="00497074" w:rsidRDefault="00497074" w:rsidP="00497074">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04CE38D8" w14:textId="634B8A1C" w:rsidR="00497074" w:rsidRPr="00B963C4" w:rsidRDefault="004D0709" w:rsidP="004D0709">
            <w:pPr>
              <w:jc w:val="left"/>
              <w:rPr>
                <w:rFonts w:eastAsia="Times New Roman"/>
                <w:color w:val="000000"/>
                <w:sz w:val="18"/>
                <w:szCs w:val="18"/>
                <w:lang w:eastAsia="es-CL"/>
              </w:rPr>
            </w:pPr>
            <w:r>
              <w:rPr>
                <w:rFonts w:eastAsia="Times New Roman"/>
                <w:color w:val="000000"/>
                <w:sz w:val="18"/>
                <w:szCs w:val="18"/>
                <w:lang w:eastAsia="es-CL"/>
              </w:rPr>
              <w:t>360</w:t>
            </w:r>
            <w:r w:rsidR="00497074" w:rsidRPr="00497074">
              <w:rPr>
                <w:rFonts w:eastAsia="Times New Roman"/>
                <w:color w:val="000000"/>
                <w:sz w:val="18"/>
                <w:szCs w:val="18"/>
                <w:lang w:eastAsia="es-CL"/>
              </w:rPr>
              <w:t>.8</w:t>
            </w:r>
            <w:r>
              <w:rPr>
                <w:rFonts w:eastAsia="Times New Roman"/>
                <w:color w:val="000000"/>
                <w:sz w:val="18"/>
                <w:szCs w:val="18"/>
                <w:lang w:eastAsia="es-CL"/>
              </w:rPr>
              <w:t>93</w:t>
            </w:r>
            <w:r w:rsidR="00497074" w:rsidRPr="00497074">
              <w:rPr>
                <w:rFonts w:eastAsia="Times New Roman"/>
                <w:color w:val="000000"/>
                <w:sz w:val="18"/>
                <w:szCs w:val="18"/>
                <w:lang w:eastAsia="es-CL"/>
              </w:rPr>
              <w:t xml:space="preserve"> </w:t>
            </w:r>
            <w:r w:rsidR="00497074" w:rsidRPr="00B963C4">
              <w:rPr>
                <w:rFonts w:eastAsia="Times New Roman"/>
                <w:color w:val="000000"/>
                <w:sz w:val="18"/>
                <w:szCs w:val="18"/>
                <w:lang w:eastAsia="es-CL"/>
              </w:rPr>
              <w:t>m</w:t>
            </w:r>
            <w:r w:rsidR="00497074" w:rsidRPr="009B0630">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667728F" w14:textId="77777777" w:rsidR="00497074" w:rsidRDefault="00497074" w:rsidP="0049707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 S</w:t>
            </w:r>
          </w:p>
          <w:p w14:paraId="79A2CBB6" w14:textId="77777777" w:rsidR="00497074" w:rsidRPr="0025129B" w:rsidRDefault="00497074" w:rsidP="00497074">
            <w:pPr>
              <w:jc w:val="left"/>
              <w:rPr>
                <w:rFonts w:eastAsia="Times New Roman"/>
                <w:b/>
                <w:color w:val="000000"/>
                <w:sz w:val="18"/>
                <w:szCs w:val="18"/>
                <w:lang w:eastAsia="es-CL"/>
              </w:rPr>
            </w:pP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56DF761" w14:textId="77777777" w:rsidR="00497074" w:rsidRDefault="00497074" w:rsidP="00497074">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16B84498" w14:textId="71046A09" w:rsidR="00497074" w:rsidRPr="0025129B" w:rsidRDefault="000E307F" w:rsidP="00497074">
            <w:pPr>
              <w:jc w:val="left"/>
              <w:rPr>
                <w:rFonts w:eastAsia="Times New Roman"/>
                <w:b/>
                <w:color w:val="000000"/>
                <w:sz w:val="18"/>
                <w:szCs w:val="18"/>
                <w:lang w:eastAsia="es-CL"/>
              </w:rPr>
            </w:pPr>
            <w:r w:rsidRPr="00497074">
              <w:rPr>
                <w:rFonts w:eastAsia="Times New Roman"/>
                <w:color w:val="000000"/>
                <w:sz w:val="18"/>
                <w:szCs w:val="18"/>
                <w:lang w:eastAsia="es-CL"/>
              </w:rPr>
              <w:t xml:space="preserve">7.981.450 </w:t>
            </w:r>
            <w:r w:rsidR="00497074">
              <w:rPr>
                <w:rFonts w:eastAsia="Times New Roman"/>
                <w:color w:val="000000"/>
                <w:sz w:val="18"/>
                <w:szCs w:val="18"/>
                <w:lang w:eastAsia="es-CL"/>
              </w:rPr>
              <w:t>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62C348A" w14:textId="77777777" w:rsidR="00497074" w:rsidRDefault="00497074" w:rsidP="00497074">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58E86A3F" w14:textId="5164C165" w:rsidR="00497074" w:rsidRPr="0025129B" w:rsidRDefault="000E307F" w:rsidP="00497074">
            <w:pPr>
              <w:jc w:val="left"/>
              <w:rPr>
                <w:rFonts w:eastAsia="Times New Roman"/>
                <w:b/>
                <w:color w:val="000000"/>
                <w:sz w:val="18"/>
                <w:szCs w:val="18"/>
                <w:lang w:eastAsia="es-CL"/>
              </w:rPr>
            </w:pPr>
            <w:r w:rsidRPr="00497074">
              <w:rPr>
                <w:rFonts w:eastAsia="Times New Roman"/>
                <w:color w:val="000000"/>
                <w:sz w:val="18"/>
                <w:szCs w:val="18"/>
                <w:lang w:eastAsia="es-CL"/>
              </w:rPr>
              <w:t xml:space="preserve">481.812 </w:t>
            </w:r>
            <w:r w:rsidR="00497074" w:rsidRPr="00DB2D17">
              <w:rPr>
                <w:rFonts w:eastAsia="Times New Roman"/>
                <w:color w:val="000000"/>
                <w:sz w:val="18"/>
                <w:szCs w:val="18"/>
                <w:lang w:eastAsia="es-CL"/>
              </w:rPr>
              <w:t>m</w:t>
            </w:r>
            <w:r w:rsidR="00497074" w:rsidRPr="0025129B">
              <w:rPr>
                <w:rFonts w:eastAsia="Times New Roman"/>
                <w:color w:val="000000"/>
                <w:sz w:val="18"/>
                <w:szCs w:val="18"/>
                <w:lang w:eastAsia="es-CL"/>
              </w:rPr>
              <w:t xml:space="preserve"> </w:t>
            </w:r>
          </w:p>
        </w:tc>
      </w:tr>
      <w:tr w:rsidR="00497074" w:rsidRPr="0025129B" w14:paraId="27BFA016" w14:textId="77777777" w:rsidTr="00497074">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F7BA4E5" w14:textId="77777777" w:rsidR="00497074" w:rsidRPr="0025129B" w:rsidRDefault="00497074" w:rsidP="00497074">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571AACE" w14:textId="553AC525" w:rsidR="00497074" w:rsidRPr="00B963C4" w:rsidRDefault="004D0709" w:rsidP="00C26A2A">
            <w:pPr>
              <w:rPr>
                <w:rFonts w:eastAsia="Times New Roman"/>
                <w:color w:val="000000"/>
                <w:sz w:val="18"/>
                <w:szCs w:val="18"/>
                <w:lang w:eastAsia="es-CL"/>
              </w:rPr>
            </w:pPr>
            <w:r>
              <w:rPr>
                <w:rFonts w:eastAsia="Times New Roman"/>
                <w:iCs/>
                <w:color w:val="000000"/>
                <w:sz w:val="18"/>
                <w:szCs w:val="18"/>
                <w:lang w:eastAsia="es-CL"/>
              </w:rPr>
              <w:t>F</w:t>
            </w:r>
            <w:r w:rsidRPr="004D0709">
              <w:rPr>
                <w:rFonts w:eastAsia="Times New Roman"/>
                <w:iCs/>
                <w:color w:val="000000"/>
                <w:sz w:val="18"/>
                <w:szCs w:val="18"/>
                <w:lang w:eastAsia="es-CL"/>
              </w:rPr>
              <w:t>luj</w:t>
            </w:r>
            <w:r w:rsidR="00C26A2A">
              <w:rPr>
                <w:rFonts w:eastAsia="Times New Roman"/>
                <w:iCs/>
                <w:color w:val="000000"/>
                <w:sz w:val="18"/>
                <w:szCs w:val="18"/>
                <w:lang w:eastAsia="es-CL"/>
              </w:rPr>
              <w:t>ó</w:t>
            </w:r>
            <w:r w:rsidRPr="004D0709">
              <w:rPr>
                <w:rFonts w:eastAsia="Times New Roman"/>
                <w:iCs/>
                <w:color w:val="000000"/>
                <w:sz w:val="18"/>
                <w:szCs w:val="18"/>
                <w:lang w:eastAsia="es-CL"/>
              </w:rPr>
              <w:t>metro de ingreso de residuo industrial líquido (RIL) al estanque de acidificación</w:t>
            </w:r>
            <w:r w:rsidR="000D19D4">
              <w:rPr>
                <w:rFonts w:eastAsia="Times New Roman"/>
                <w:iCs/>
                <w:color w:val="000000"/>
                <w:sz w:val="18"/>
                <w:szCs w:val="18"/>
                <w:lang w:eastAsia="es-CL"/>
              </w:rPr>
              <w:t>,</w:t>
            </w:r>
            <w:r w:rsidRPr="004D0709">
              <w:rPr>
                <w:rFonts w:eastAsia="Times New Roman"/>
                <w:iCs/>
                <w:color w:val="000000"/>
                <w:sz w:val="18"/>
                <w:szCs w:val="18"/>
                <w:lang w:eastAsia="es-CL"/>
              </w:rPr>
              <w:t xml:space="preserve"> registrando un valor de 3,998 m</w:t>
            </w:r>
            <w:r w:rsidRPr="004D0709">
              <w:rPr>
                <w:rFonts w:eastAsia="Times New Roman"/>
                <w:iCs/>
                <w:color w:val="000000"/>
                <w:sz w:val="18"/>
                <w:szCs w:val="18"/>
                <w:vertAlign w:val="superscript"/>
                <w:lang w:eastAsia="es-CL"/>
              </w:rPr>
              <w:t>3</w:t>
            </w:r>
            <w:r w:rsidRPr="004D0709">
              <w:rPr>
                <w:rFonts w:eastAsia="Times New Roman"/>
                <w:iCs/>
                <w:color w:val="000000"/>
                <w:sz w:val="18"/>
                <w:szCs w:val="18"/>
                <w:lang w:eastAsia="es-CL"/>
              </w:rPr>
              <w:t>/hr</w:t>
            </w:r>
            <w:r>
              <w:rPr>
                <w:rFonts w:eastAsia="Times New Roman"/>
                <w:iCs/>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4B24A7E" w14:textId="77777777" w:rsidR="00497074" w:rsidRPr="0025129B" w:rsidRDefault="00497074" w:rsidP="00497074">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6E0C3AC" w14:textId="0A9E9E5E" w:rsidR="00497074" w:rsidRPr="0025129B" w:rsidRDefault="004D0709" w:rsidP="004D0709">
            <w:pPr>
              <w:rPr>
                <w:rFonts w:eastAsia="Times New Roman"/>
                <w:b/>
                <w:color w:val="000000"/>
                <w:sz w:val="18"/>
                <w:szCs w:val="18"/>
                <w:lang w:eastAsia="es-CL"/>
              </w:rPr>
            </w:pPr>
            <w:r>
              <w:rPr>
                <w:rFonts w:eastAsia="Times New Roman"/>
                <w:iCs/>
                <w:color w:val="000000"/>
                <w:sz w:val="18"/>
                <w:szCs w:val="18"/>
                <w:lang w:eastAsia="es-CL"/>
              </w:rPr>
              <w:t>C</w:t>
            </w:r>
            <w:r w:rsidRPr="004D0709">
              <w:rPr>
                <w:rFonts w:eastAsia="Times New Roman"/>
                <w:iCs/>
                <w:color w:val="000000"/>
                <w:sz w:val="18"/>
                <w:szCs w:val="18"/>
                <w:lang w:eastAsia="es-CL"/>
              </w:rPr>
              <w:t>uatro (4) estanques de separación de agua aceite</w:t>
            </w:r>
            <w:r>
              <w:rPr>
                <w:rFonts w:eastAsia="Times New Roman"/>
                <w:color w:val="000000"/>
                <w:sz w:val="18"/>
                <w:szCs w:val="18"/>
                <w:lang w:eastAsia="es-CL"/>
              </w:rPr>
              <w:t xml:space="preserve"> y grasas de la planta de tratamiento.</w:t>
            </w:r>
          </w:p>
        </w:tc>
      </w:tr>
    </w:tbl>
    <w:p w14:paraId="6527A4B6" w14:textId="77777777" w:rsidR="00497074" w:rsidRDefault="00497074" w:rsidP="00497074"/>
    <w:p w14:paraId="68CC7E84" w14:textId="77777777" w:rsidR="000E307F" w:rsidRDefault="000E307F" w:rsidP="00497074"/>
    <w:p w14:paraId="38235B01" w14:textId="77777777" w:rsidR="00AE2701" w:rsidRDefault="00AE2701" w:rsidP="00497074"/>
    <w:p w14:paraId="3F66F773" w14:textId="77777777" w:rsidR="00AE2701" w:rsidRDefault="00AE2701" w:rsidP="00497074"/>
    <w:p w14:paraId="6C2FD88E" w14:textId="77777777" w:rsidR="00AE2701" w:rsidRDefault="00AE2701" w:rsidP="00497074"/>
    <w:p w14:paraId="0293C15E" w14:textId="77777777" w:rsidR="00AE2701" w:rsidRDefault="00AE2701" w:rsidP="00497074"/>
    <w:p w14:paraId="5DBCFE13" w14:textId="5345BDFE" w:rsidR="00CE022B" w:rsidRDefault="00CE022B" w:rsidP="00497074"/>
    <w:p w14:paraId="3596A7A5" w14:textId="5D5907F1" w:rsidR="000D19D4" w:rsidRDefault="000D19D4" w:rsidP="00497074"/>
    <w:p w14:paraId="3B928CF5" w14:textId="77777777" w:rsidR="000D19D4" w:rsidRDefault="000D19D4" w:rsidP="00497074"/>
    <w:tbl>
      <w:tblPr>
        <w:tblStyle w:val="Tablaconcuadrcula"/>
        <w:tblW w:w="5000" w:type="pct"/>
        <w:tblLook w:val="04A0" w:firstRow="1" w:lastRow="0" w:firstColumn="1" w:lastColumn="0" w:noHBand="0" w:noVBand="1"/>
      </w:tblPr>
      <w:tblGrid>
        <w:gridCol w:w="3768"/>
        <w:gridCol w:w="9794"/>
      </w:tblGrid>
      <w:tr w:rsidR="00CE022B" w:rsidRPr="0025129B" w14:paraId="551F01D7" w14:textId="77777777" w:rsidTr="004364CE">
        <w:trPr>
          <w:trHeight w:val="142"/>
        </w:trPr>
        <w:tc>
          <w:tcPr>
            <w:tcW w:w="1389" w:type="pct"/>
          </w:tcPr>
          <w:p w14:paraId="367E6ED6" w14:textId="58DE8F93" w:rsidR="00CE022B" w:rsidRPr="0025129B" w:rsidRDefault="00CE022B" w:rsidP="004364CE">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w:t>
            </w:r>
            <w:r w:rsidRPr="00174044">
              <w:rPr>
                <w:rFonts w:eastAsia="Times New Roman"/>
                <w:color w:val="000000"/>
                <w:lang w:eastAsia="es-CL"/>
              </w:rPr>
              <w:t xml:space="preserve"> </w:t>
            </w:r>
            <w:r>
              <w:t>3</w:t>
            </w:r>
          </w:p>
        </w:tc>
        <w:tc>
          <w:tcPr>
            <w:tcW w:w="3611" w:type="pct"/>
          </w:tcPr>
          <w:p w14:paraId="2B6ECF9A" w14:textId="017634C4" w:rsidR="00CE022B" w:rsidRPr="0025129B" w:rsidRDefault="00CE022B" w:rsidP="004364CE">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5C3BCD">
              <w:rPr>
                <w:rFonts w:eastAsia="Times New Roman"/>
                <w:color w:val="000000"/>
                <w:lang w:eastAsia="es-CL"/>
              </w:rPr>
              <w:t>2</w:t>
            </w:r>
          </w:p>
        </w:tc>
      </w:tr>
      <w:tr w:rsidR="00CE022B" w:rsidRPr="0025129B" w14:paraId="41B6811B" w14:textId="77777777" w:rsidTr="004364CE">
        <w:trPr>
          <w:trHeight w:val="319"/>
        </w:trPr>
        <w:tc>
          <w:tcPr>
            <w:tcW w:w="5000" w:type="pct"/>
            <w:gridSpan w:val="2"/>
            <w:tcBorders>
              <w:bottom w:val="single" w:sz="4" w:space="0" w:color="auto"/>
            </w:tcBorders>
          </w:tcPr>
          <w:p w14:paraId="2196661B" w14:textId="77777777" w:rsidR="00CE022B" w:rsidRDefault="00CE022B" w:rsidP="004364CE">
            <w:pPr>
              <w:rPr>
                <w:b/>
              </w:rPr>
            </w:pPr>
            <w:r>
              <w:rPr>
                <w:b/>
              </w:rPr>
              <w:t>Exigencias</w:t>
            </w:r>
            <w:r w:rsidRPr="0025129B">
              <w:rPr>
                <w:b/>
              </w:rPr>
              <w:t>:</w:t>
            </w:r>
          </w:p>
          <w:p w14:paraId="21D7DAD9" w14:textId="77777777" w:rsidR="00CE022B" w:rsidRPr="009E4940" w:rsidRDefault="00CE022B" w:rsidP="004364CE">
            <w:pPr>
              <w:rPr>
                <w:color w:val="FF0000"/>
              </w:rPr>
            </w:pPr>
          </w:p>
          <w:p w14:paraId="539BAE49" w14:textId="00A4EC92" w:rsidR="004D0709" w:rsidRPr="004D0709" w:rsidRDefault="00CE022B" w:rsidP="004D0709">
            <w:pPr>
              <w:rPr>
                <w:i/>
              </w:rPr>
            </w:pPr>
            <w:r w:rsidRPr="009E4940">
              <w:rPr>
                <w:b/>
                <w:lang w:val="es-ES_tradnl"/>
              </w:rPr>
              <w:t>RCA N</w:t>
            </w:r>
            <w:r w:rsidR="009E4940">
              <w:rPr>
                <w:b/>
                <w:lang w:val="es-ES_tradnl"/>
              </w:rPr>
              <w:t xml:space="preserve">° </w:t>
            </w:r>
            <w:r w:rsidR="004D0709" w:rsidRPr="009E4940">
              <w:rPr>
                <w:b/>
                <w:lang w:val="es-ES_tradnl"/>
              </w:rPr>
              <w:t>012/2011</w:t>
            </w:r>
            <w:r w:rsidRPr="009E4940">
              <w:rPr>
                <w:b/>
                <w:lang w:val="es-ES_tradnl"/>
              </w:rPr>
              <w:t xml:space="preserve">, Considerando </w:t>
            </w:r>
            <w:r w:rsidR="004D0709" w:rsidRPr="009E4940">
              <w:rPr>
                <w:b/>
                <w:bCs/>
              </w:rPr>
              <w:t>5.1.6. Protección de Cuerpos de Agua Superficiales y Subterráneos</w:t>
            </w:r>
            <w:r w:rsidR="004D0709" w:rsidRPr="004D0709">
              <w:rPr>
                <w:b/>
                <w:bCs/>
                <w:i/>
              </w:rPr>
              <w:t>.</w:t>
            </w:r>
          </w:p>
          <w:p w14:paraId="1679FD11" w14:textId="77777777" w:rsidR="004D0709" w:rsidRPr="004D0709" w:rsidRDefault="004D0709" w:rsidP="004D0709">
            <w:pPr>
              <w:rPr>
                <w:i/>
              </w:rPr>
            </w:pPr>
          </w:p>
          <w:p w14:paraId="4BD4768E" w14:textId="2ED2EA3E" w:rsidR="00CE022B" w:rsidRPr="009E6596" w:rsidRDefault="004D0709" w:rsidP="004364CE">
            <w:r>
              <w:t>“</w:t>
            </w:r>
            <w:r w:rsidRPr="004D0709">
              <w:rPr>
                <w:i/>
              </w:rPr>
              <w:t>Decreto Supremo N</w:t>
            </w:r>
            <w:r w:rsidR="009702D0">
              <w:rPr>
                <w:i/>
              </w:rPr>
              <w:t xml:space="preserve">° </w:t>
            </w:r>
            <w:r w:rsidRPr="004D0709">
              <w:rPr>
                <w:i/>
              </w:rPr>
              <w:t xml:space="preserve">90/2000,  Norma de emisión para la regulación de contaminantes asociados a las descargas de residuos líquidos a aguas </w:t>
            </w:r>
            <w:r w:rsidRPr="004D0709">
              <w:rPr>
                <w:bCs/>
                <w:i/>
              </w:rPr>
              <w:t>marinas y continentales superficiales.</w:t>
            </w:r>
            <w:r>
              <w:rPr>
                <w:bCs/>
                <w:i/>
              </w:rPr>
              <w:t xml:space="preserve"> </w:t>
            </w:r>
            <w:r w:rsidRPr="004D0709">
              <w:rPr>
                <w:i/>
              </w:rPr>
              <w:t xml:space="preserve">Las aguas a descargar darán cumplimiento a los </w:t>
            </w:r>
            <w:r w:rsidRPr="004D0709">
              <w:rPr>
                <w:bCs/>
                <w:i/>
              </w:rPr>
              <w:t>límites máximos establecidos en esta normativa para descargas</w:t>
            </w:r>
            <w:r w:rsidRPr="004D0709">
              <w:rPr>
                <w:b/>
                <w:bCs/>
                <w:i/>
              </w:rPr>
              <w:t xml:space="preserve"> </w:t>
            </w:r>
            <w:r w:rsidRPr="004D0709">
              <w:rPr>
                <w:bCs/>
                <w:i/>
              </w:rPr>
              <w:t xml:space="preserve">fuera de la </w:t>
            </w:r>
            <w:r w:rsidRPr="004D0709">
              <w:rPr>
                <w:i/>
              </w:rPr>
              <w:t>zona de protección del litoral</w:t>
            </w:r>
            <w:r w:rsidR="00CE022B" w:rsidRPr="009E4940">
              <w:t>”</w:t>
            </w:r>
            <w:r w:rsidR="004364CE" w:rsidRPr="009E4940">
              <w:t>.</w:t>
            </w:r>
          </w:p>
          <w:p w14:paraId="2FD2B6AB" w14:textId="7B8D39A5" w:rsidR="00CE022B" w:rsidRPr="0025129B" w:rsidRDefault="00CE022B" w:rsidP="004364CE">
            <w:pPr>
              <w:rPr>
                <w:b/>
              </w:rPr>
            </w:pPr>
          </w:p>
        </w:tc>
      </w:tr>
      <w:tr w:rsidR="00CE022B" w:rsidRPr="0025129B" w14:paraId="485D9548" w14:textId="77777777" w:rsidTr="004364CE">
        <w:trPr>
          <w:trHeight w:val="2134"/>
        </w:trPr>
        <w:tc>
          <w:tcPr>
            <w:tcW w:w="5000" w:type="pct"/>
            <w:gridSpan w:val="2"/>
          </w:tcPr>
          <w:p w14:paraId="1183D17D" w14:textId="77777777" w:rsidR="00CE022B" w:rsidRDefault="00CE022B" w:rsidP="004364CE">
            <w:pPr>
              <w:jc w:val="left"/>
            </w:pPr>
            <w:r>
              <w:rPr>
                <w:b/>
              </w:rPr>
              <w:t>Hechos</w:t>
            </w:r>
            <w:r w:rsidRPr="00F15F8C">
              <w:rPr>
                <w:b/>
              </w:rPr>
              <w:t>:</w:t>
            </w:r>
            <w:r w:rsidRPr="007E2D5C">
              <w:t xml:space="preserve"> </w:t>
            </w:r>
          </w:p>
          <w:p w14:paraId="09085260" w14:textId="77777777" w:rsidR="00CE022B" w:rsidRPr="008F5E1F" w:rsidRDefault="00CE022B" w:rsidP="004364CE">
            <w:pPr>
              <w:pStyle w:val="Prrafodelista"/>
              <w:ind w:left="0"/>
              <w:jc w:val="left"/>
              <w:rPr>
                <w:rFonts w:ascii="Calibri" w:hAnsi="Calibri"/>
                <w:b/>
                <w:color w:val="FF0000"/>
              </w:rPr>
            </w:pPr>
          </w:p>
          <w:p w14:paraId="656ECE82" w14:textId="769BEB57" w:rsidR="00C26A2A" w:rsidRPr="00C26A2A" w:rsidRDefault="00C26A2A" w:rsidP="00C26A2A">
            <w:pPr>
              <w:pStyle w:val="Prrafodelista"/>
              <w:numPr>
                <w:ilvl w:val="0"/>
                <w:numId w:val="3"/>
              </w:numPr>
              <w:ind w:left="313" w:hanging="284"/>
              <w:rPr>
                <w:iCs/>
                <w:lang w:eastAsia="es-ES"/>
              </w:rPr>
            </w:pPr>
            <w:r w:rsidRPr="00C26A2A">
              <w:rPr>
                <w:iCs/>
                <w:lang w:eastAsia="es-ES"/>
              </w:rPr>
              <w:t xml:space="preserve">Mediante Solicitud de Actividad de Fiscalización Ambiental N° 61-2017 (Anexo 2) la División de Sanción y Cumplimiento de la Superintendencia del Medio Ambiente informó sobre una denuncia en contra de la Unidad Fiscalizable “Planta Golden Omega” por la presencia de aceite de pescado en playa “Arenillas Negras” que provendrían de la empresa Golden Omega S.A., </w:t>
            </w:r>
            <w:r>
              <w:rPr>
                <w:iCs/>
                <w:lang w:eastAsia="es-ES"/>
              </w:rPr>
              <w:t>requiriendo  realizar muestreos directos a los efluentes de descarga según Tabla 5, D.S. N° 90/00.</w:t>
            </w:r>
            <w:r w:rsidRPr="00C26A2A">
              <w:rPr>
                <w:iCs/>
                <w:lang w:eastAsia="es-ES"/>
              </w:rPr>
              <w:t xml:space="preserve"> </w:t>
            </w:r>
          </w:p>
          <w:p w14:paraId="6ABACC38" w14:textId="53D86F14" w:rsidR="00C26A2A" w:rsidRPr="00C26A2A" w:rsidRDefault="00C26A2A" w:rsidP="00C26A2A">
            <w:pPr>
              <w:rPr>
                <w:iCs/>
                <w:lang w:eastAsia="es-ES"/>
              </w:rPr>
            </w:pPr>
          </w:p>
          <w:p w14:paraId="25F1A2C3" w14:textId="7C4C6CB6" w:rsidR="009E4940" w:rsidRDefault="009E4940" w:rsidP="00933C51">
            <w:pPr>
              <w:pStyle w:val="Prrafodelista"/>
              <w:numPr>
                <w:ilvl w:val="0"/>
                <w:numId w:val="3"/>
              </w:numPr>
              <w:ind w:left="313" w:hanging="284"/>
              <w:rPr>
                <w:iCs/>
                <w:lang w:eastAsia="es-ES"/>
              </w:rPr>
            </w:pPr>
            <w:r>
              <w:rPr>
                <w:iCs/>
                <w:lang w:eastAsia="es-ES"/>
              </w:rPr>
              <w:t xml:space="preserve">En la actividad de </w:t>
            </w:r>
            <w:r w:rsidRPr="009E4940">
              <w:rPr>
                <w:iCs/>
                <w:lang w:val="es-ES_tradnl" w:eastAsia="es-ES"/>
              </w:rPr>
              <w:t xml:space="preserve">inspección ambiental </w:t>
            </w:r>
            <w:r>
              <w:rPr>
                <w:iCs/>
                <w:lang w:val="es-ES_tradnl" w:eastAsia="es-ES"/>
              </w:rPr>
              <w:t>del día 06 de abril de 2017</w:t>
            </w:r>
            <w:r w:rsidRPr="009E4940">
              <w:rPr>
                <w:iCs/>
                <w:lang w:eastAsia="es-ES"/>
              </w:rPr>
              <w:t xml:space="preserve"> personal del laboratorio </w:t>
            </w:r>
            <w:r w:rsidR="006306CA">
              <w:rPr>
                <w:iCs/>
                <w:lang w:eastAsia="es-ES"/>
              </w:rPr>
              <w:t>“</w:t>
            </w:r>
            <w:r w:rsidRPr="009E4940">
              <w:rPr>
                <w:iCs/>
                <w:lang w:eastAsia="es-ES"/>
              </w:rPr>
              <w:t>ANAM</w:t>
            </w:r>
            <w:r w:rsidR="006306CA">
              <w:rPr>
                <w:iCs/>
                <w:lang w:eastAsia="es-ES"/>
              </w:rPr>
              <w:t>”</w:t>
            </w:r>
            <w:r w:rsidRPr="009E4940">
              <w:rPr>
                <w:iCs/>
                <w:lang w:eastAsia="es-ES"/>
              </w:rPr>
              <w:t xml:space="preserve"> procedió a monitore</w:t>
            </w:r>
            <w:r w:rsidR="003A1FC0">
              <w:rPr>
                <w:iCs/>
                <w:lang w:eastAsia="es-ES"/>
              </w:rPr>
              <w:t>ar la descarga del residuo industrial líquido desde el punto de muestreo</w:t>
            </w:r>
            <w:r w:rsidR="006306CA">
              <w:rPr>
                <w:iCs/>
                <w:lang w:eastAsia="es-ES"/>
              </w:rPr>
              <w:t>,</w:t>
            </w:r>
            <w:r w:rsidR="003A1FC0">
              <w:rPr>
                <w:iCs/>
                <w:lang w:eastAsia="es-ES"/>
              </w:rPr>
              <w:t xml:space="preserve"> </w:t>
            </w:r>
            <w:r w:rsidR="003A1FC0" w:rsidRPr="009E4940">
              <w:rPr>
                <w:iCs/>
                <w:lang w:eastAsia="es-ES"/>
              </w:rPr>
              <w:t>que consiste en un cañería tipo despiche que sale desde el emisario</w:t>
            </w:r>
            <w:r w:rsidR="003A1FC0">
              <w:rPr>
                <w:iCs/>
                <w:lang w:eastAsia="es-ES"/>
              </w:rPr>
              <w:t xml:space="preserve">, realizando muestreo </w:t>
            </w:r>
            <w:r w:rsidRPr="009E4940">
              <w:rPr>
                <w:iCs/>
                <w:lang w:eastAsia="es-ES"/>
              </w:rPr>
              <w:t>manual</w:t>
            </w:r>
            <w:r w:rsidR="003A1FC0">
              <w:rPr>
                <w:iCs/>
                <w:lang w:eastAsia="es-ES"/>
              </w:rPr>
              <w:t xml:space="preserve"> </w:t>
            </w:r>
            <w:r w:rsidRPr="009E4940">
              <w:rPr>
                <w:iCs/>
                <w:lang w:eastAsia="es-ES"/>
              </w:rPr>
              <w:t>cada una hora durante</w:t>
            </w:r>
            <w:r w:rsidR="003A1FC0">
              <w:rPr>
                <w:iCs/>
                <w:lang w:eastAsia="es-ES"/>
              </w:rPr>
              <w:t xml:space="preserve"> 12 horas. En </w:t>
            </w:r>
            <w:r w:rsidR="006306CA">
              <w:rPr>
                <w:iCs/>
                <w:lang w:eastAsia="es-ES"/>
              </w:rPr>
              <w:t xml:space="preserve">el </w:t>
            </w:r>
            <w:r w:rsidR="003A1FC0">
              <w:rPr>
                <w:iCs/>
                <w:lang w:eastAsia="es-ES"/>
              </w:rPr>
              <w:t xml:space="preserve">sector se </w:t>
            </w:r>
            <w:r w:rsidR="006306CA">
              <w:rPr>
                <w:iCs/>
                <w:lang w:eastAsia="es-ES"/>
              </w:rPr>
              <w:t>constató la inexistencia de</w:t>
            </w:r>
            <w:r w:rsidR="003A1FC0">
              <w:rPr>
                <w:iCs/>
                <w:lang w:eastAsia="es-ES"/>
              </w:rPr>
              <w:t xml:space="preserve"> </w:t>
            </w:r>
            <w:r w:rsidRPr="003A1FC0">
              <w:rPr>
                <w:iCs/>
                <w:lang w:eastAsia="es-ES"/>
              </w:rPr>
              <w:t>cámara de muestreo.</w:t>
            </w:r>
          </w:p>
          <w:p w14:paraId="18CD038F" w14:textId="77777777" w:rsidR="00FB23FA" w:rsidRDefault="00FB23FA" w:rsidP="001D433D">
            <w:pPr>
              <w:pStyle w:val="Prrafodelista"/>
              <w:ind w:left="313"/>
              <w:rPr>
                <w:iCs/>
                <w:lang w:eastAsia="es-ES"/>
              </w:rPr>
            </w:pPr>
          </w:p>
          <w:p w14:paraId="78039640" w14:textId="0C521382" w:rsidR="00FB23FA" w:rsidRPr="003A1FC0" w:rsidRDefault="00FB23FA" w:rsidP="00933C51">
            <w:pPr>
              <w:pStyle w:val="Prrafodelista"/>
              <w:numPr>
                <w:ilvl w:val="0"/>
                <w:numId w:val="3"/>
              </w:numPr>
              <w:ind w:left="313" w:hanging="284"/>
              <w:rPr>
                <w:iCs/>
                <w:lang w:eastAsia="es-ES"/>
              </w:rPr>
            </w:pPr>
            <w:r>
              <w:rPr>
                <w:iCs/>
                <w:lang w:eastAsia="es-ES"/>
              </w:rPr>
              <w:t xml:space="preserve">El Laboratorio </w:t>
            </w:r>
            <w:r w:rsidR="006306CA">
              <w:rPr>
                <w:iCs/>
                <w:lang w:eastAsia="es-ES"/>
              </w:rPr>
              <w:t>“</w:t>
            </w:r>
            <w:r>
              <w:rPr>
                <w:iCs/>
                <w:lang w:eastAsia="es-ES"/>
              </w:rPr>
              <w:t>ANAM</w:t>
            </w:r>
            <w:r w:rsidR="006306CA">
              <w:rPr>
                <w:iCs/>
                <w:lang w:eastAsia="es-ES"/>
              </w:rPr>
              <w:t>”</w:t>
            </w:r>
            <w:r>
              <w:rPr>
                <w:iCs/>
                <w:lang w:eastAsia="es-ES"/>
              </w:rPr>
              <w:t xml:space="preserve"> remitió el informe N° 4178635 (Anexo </w:t>
            </w:r>
            <w:r w:rsidR="00AE2701">
              <w:rPr>
                <w:iCs/>
                <w:lang w:eastAsia="es-ES"/>
              </w:rPr>
              <w:t>1</w:t>
            </w:r>
            <w:r w:rsidR="00901CC4">
              <w:rPr>
                <w:iCs/>
                <w:lang w:eastAsia="es-ES"/>
              </w:rPr>
              <w:t>2</w:t>
            </w:r>
            <w:r>
              <w:rPr>
                <w:iCs/>
                <w:lang w:eastAsia="es-ES"/>
              </w:rPr>
              <w:t>)</w:t>
            </w:r>
            <w:r w:rsidR="009E5E05">
              <w:rPr>
                <w:iCs/>
                <w:lang w:eastAsia="es-ES"/>
              </w:rPr>
              <w:t xml:space="preserve"> con los resultados del muestreo realizado en la actividad </w:t>
            </w:r>
            <w:r w:rsidR="009702D0">
              <w:rPr>
                <w:iCs/>
                <w:lang w:eastAsia="es-ES"/>
              </w:rPr>
              <w:t>de inspección del día 06 de abril de 2017</w:t>
            </w:r>
            <w:r w:rsidR="009E5E05">
              <w:rPr>
                <w:iCs/>
                <w:lang w:eastAsia="es-ES"/>
              </w:rPr>
              <w:t xml:space="preserve">, evidenciando </w:t>
            </w:r>
            <w:r w:rsidR="009702D0">
              <w:rPr>
                <w:iCs/>
                <w:lang w:eastAsia="es-ES"/>
              </w:rPr>
              <w:t>el cumplimiento de los límites máximos establecidos en el Decreto Supremo N° 90</w:t>
            </w:r>
            <w:r w:rsidR="006306CA">
              <w:rPr>
                <w:iCs/>
                <w:lang w:eastAsia="es-ES"/>
              </w:rPr>
              <w:t>,</w:t>
            </w:r>
            <w:r w:rsidR="009702D0">
              <w:rPr>
                <w:iCs/>
                <w:lang w:eastAsia="es-ES"/>
              </w:rPr>
              <w:t xml:space="preserve"> con excepción </w:t>
            </w:r>
            <w:r w:rsidR="006306CA">
              <w:rPr>
                <w:iCs/>
                <w:lang w:eastAsia="es-ES"/>
              </w:rPr>
              <w:t>de</w:t>
            </w:r>
            <w:r w:rsidR="009702D0">
              <w:rPr>
                <w:iCs/>
                <w:lang w:eastAsia="es-ES"/>
              </w:rPr>
              <w:t xml:space="preserve">l parámetro </w:t>
            </w:r>
            <w:r w:rsidR="006306CA">
              <w:rPr>
                <w:iCs/>
                <w:lang w:eastAsia="es-ES"/>
              </w:rPr>
              <w:t>“</w:t>
            </w:r>
            <w:r w:rsidR="009702D0">
              <w:rPr>
                <w:iCs/>
                <w:lang w:eastAsia="es-ES"/>
              </w:rPr>
              <w:t>Hidrocarburos Volátiles</w:t>
            </w:r>
            <w:r w:rsidR="006306CA">
              <w:rPr>
                <w:iCs/>
                <w:lang w:eastAsia="es-ES"/>
              </w:rPr>
              <w:t>”</w:t>
            </w:r>
            <w:r w:rsidR="009702D0">
              <w:rPr>
                <w:iCs/>
                <w:lang w:eastAsia="es-ES"/>
              </w:rPr>
              <w:t>, el cual arrojó 3 mg/l</w:t>
            </w:r>
            <w:r w:rsidR="006306CA">
              <w:rPr>
                <w:iCs/>
                <w:lang w:eastAsia="es-ES"/>
              </w:rPr>
              <w:t>,</w:t>
            </w:r>
            <w:r w:rsidR="009702D0">
              <w:rPr>
                <w:iCs/>
                <w:lang w:eastAsia="es-ES"/>
              </w:rPr>
              <w:t xml:space="preserve"> s</w:t>
            </w:r>
            <w:r w:rsidR="006138DC">
              <w:rPr>
                <w:iCs/>
                <w:lang w:eastAsia="es-ES"/>
              </w:rPr>
              <w:t>uperando</w:t>
            </w:r>
            <w:r w:rsidR="009702D0">
              <w:rPr>
                <w:iCs/>
                <w:lang w:eastAsia="es-ES"/>
              </w:rPr>
              <w:t xml:space="preserve"> el </w:t>
            </w:r>
            <w:r w:rsidR="006138DC">
              <w:rPr>
                <w:iCs/>
                <w:lang w:eastAsia="es-ES"/>
              </w:rPr>
              <w:t>límite</w:t>
            </w:r>
            <w:r w:rsidR="009702D0">
              <w:rPr>
                <w:iCs/>
                <w:lang w:eastAsia="es-ES"/>
              </w:rPr>
              <w:t xml:space="preserve"> de 2 mg/l</w:t>
            </w:r>
            <w:r w:rsidR="006306CA">
              <w:rPr>
                <w:iCs/>
                <w:lang w:eastAsia="es-ES"/>
              </w:rPr>
              <w:t xml:space="preserve"> establecidos en la Norma de Emisión</w:t>
            </w:r>
            <w:r w:rsidR="009702D0">
              <w:rPr>
                <w:iCs/>
                <w:lang w:eastAsia="es-ES"/>
              </w:rPr>
              <w:t xml:space="preserve">. </w:t>
            </w:r>
          </w:p>
          <w:p w14:paraId="798B6213" w14:textId="77777777" w:rsidR="00CE022B" w:rsidRDefault="00CE022B" w:rsidP="001D433D"/>
          <w:p w14:paraId="54288F3D" w14:textId="0F97B152" w:rsidR="009702D0" w:rsidRPr="001D433D" w:rsidRDefault="009702D0" w:rsidP="00933C51">
            <w:pPr>
              <w:pStyle w:val="Prrafodelista"/>
              <w:numPr>
                <w:ilvl w:val="0"/>
                <w:numId w:val="3"/>
              </w:numPr>
              <w:ind w:left="313" w:hanging="284"/>
            </w:pPr>
            <w:r w:rsidRPr="009702D0">
              <w:rPr>
                <w:iCs/>
                <w:lang w:eastAsia="es-ES"/>
              </w:rPr>
              <w:t xml:space="preserve">En la actividad de </w:t>
            </w:r>
            <w:r w:rsidRPr="009702D0">
              <w:rPr>
                <w:iCs/>
                <w:lang w:val="es-ES_tradnl" w:eastAsia="es-ES"/>
              </w:rPr>
              <w:t xml:space="preserve">inspección ambiental del día </w:t>
            </w:r>
            <w:r>
              <w:rPr>
                <w:iCs/>
                <w:lang w:val="es-ES_tradnl" w:eastAsia="es-ES"/>
              </w:rPr>
              <w:t>25</w:t>
            </w:r>
            <w:r w:rsidRPr="009702D0">
              <w:rPr>
                <w:iCs/>
                <w:lang w:val="es-ES_tradnl" w:eastAsia="es-ES"/>
              </w:rPr>
              <w:t xml:space="preserve"> de </w:t>
            </w:r>
            <w:r>
              <w:rPr>
                <w:iCs/>
                <w:lang w:val="es-ES_tradnl" w:eastAsia="es-ES"/>
              </w:rPr>
              <w:t>mayo</w:t>
            </w:r>
            <w:r w:rsidRPr="009702D0">
              <w:rPr>
                <w:iCs/>
                <w:lang w:val="es-ES_tradnl" w:eastAsia="es-ES"/>
              </w:rPr>
              <w:t xml:space="preserve"> de 2017</w:t>
            </w:r>
            <w:r w:rsidRPr="009702D0">
              <w:rPr>
                <w:iCs/>
                <w:lang w:eastAsia="es-ES"/>
              </w:rPr>
              <w:t xml:space="preserve"> personal del laboratorio </w:t>
            </w:r>
            <w:r w:rsidR="006306CA">
              <w:rPr>
                <w:iCs/>
                <w:lang w:eastAsia="es-ES"/>
              </w:rPr>
              <w:t>“</w:t>
            </w:r>
            <w:r w:rsidRPr="009702D0">
              <w:rPr>
                <w:iCs/>
                <w:lang w:eastAsia="es-ES"/>
              </w:rPr>
              <w:t>ANAM</w:t>
            </w:r>
            <w:r w:rsidR="006306CA">
              <w:rPr>
                <w:iCs/>
                <w:lang w:eastAsia="es-ES"/>
              </w:rPr>
              <w:t>”</w:t>
            </w:r>
            <w:r w:rsidRPr="009702D0">
              <w:rPr>
                <w:iCs/>
                <w:lang w:eastAsia="es-ES"/>
              </w:rPr>
              <w:t xml:space="preserve"> procedió a monitorear la descarga del residuo industrial líquido desde el punto de muestreo</w:t>
            </w:r>
            <w:r w:rsidR="006306CA">
              <w:rPr>
                <w:iCs/>
                <w:lang w:eastAsia="es-ES"/>
              </w:rPr>
              <w:t>,</w:t>
            </w:r>
            <w:r w:rsidRPr="009702D0">
              <w:rPr>
                <w:iCs/>
                <w:lang w:eastAsia="es-ES"/>
              </w:rPr>
              <w:t xml:space="preserve"> durante 12 horas. </w:t>
            </w:r>
          </w:p>
          <w:p w14:paraId="7A3C67FE" w14:textId="77777777" w:rsidR="009702D0" w:rsidRPr="009702D0" w:rsidRDefault="009702D0" w:rsidP="001D433D">
            <w:pPr>
              <w:pStyle w:val="Prrafodelista"/>
            </w:pPr>
          </w:p>
          <w:p w14:paraId="0CABE4CF" w14:textId="43C31328" w:rsidR="009702D0" w:rsidRPr="009702D0" w:rsidRDefault="009702D0" w:rsidP="00933C51">
            <w:pPr>
              <w:pStyle w:val="Prrafodelista"/>
              <w:numPr>
                <w:ilvl w:val="0"/>
                <w:numId w:val="3"/>
              </w:numPr>
              <w:ind w:left="313" w:hanging="284"/>
            </w:pPr>
            <w:r w:rsidRPr="009702D0">
              <w:t xml:space="preserve">El Laboratorio </w:t>
            </w:r>
            <w:r w:rsidR="006306CA">
              <w:t>“</w:t>
            </w:r>
            <w:r w:rsidRPr="009702D0">
              <w:t>ANAM</w:t>
            </w:r>
            <w:r w:rsidR="006306CA">
              <w:t>”</w:t>
            </w:r>
            <w:r w:rsidRPr="009702D0">
              <w:t xml:space="preserve"> remitió el informe N° 4</w:t>
            </w:r>
            <w:r w:rsidR="00AE2701">
              <w:t>234285</w:t>
            </w:r>
            <w:r w:rsidRPr="009702D0">
              <w:t xml:space="preserve"> (Anexo </w:t>
            </w:r>
            <w:r w:rsidR="00AE2701">
              <w:t>1</w:t>
            </w:r>
            <w:r w:rsidR="00901CC4">
              <w:t>3</w:t>
            </w:r>
            <w:r w:rsidRPr="009702D0">
              <w:t xml:space="preserve">) con los resultados del muestreo realizado en la actividad de inspección del día </w:t>
            </w:r>
            <w:r w:rsidR="00AE2701">
              <w:t>25</w:t>
            </w:r>
            <w:r w:rsidRPr="009702D0">
              <w:t xml:space="preserve"> de </w:t>
            </w:r>
            <w:r w:rsidR="00AE2701">
              <w:t>mayo</w:t>
            </w:r>
            <w:r w:rsidRPr="009702D0">
              <w:t xml:space="preserve"> de 2017, evidenciando el cumplimiento de los límites máximos establecidos en el Decreto Supremo N° 90</w:t>
            </w:r>
            <w:r w:rsidR="006306CA">
              <w:t>/2000</w:t>
            </w:r>
            <w:r w:rsidRPr="009702D0">
              <w:t xml:space="preserve">. </w:t>
            </w:r>
          </w:p>
          <w:p w14:paraId="61A9C0FD" w14:textId="499E4417" w:rsidR="009E4940" w:rsidRPr="00AE2701" w:rsidRDefault="009E4940" w:rsidP="001D433D">
            <w:pPr>
              <w:pStyle w:val="Prrafodelista"/>
              <w:ind w:left="313"/>
            </w:pPr>
          </w:p>
        </w:tc>
      </w:tr>
    </w:tbl>
    <w:p w14:paraId="4EB14D78" w14:textId="77777777" w:rsidR="00CE022B" w:rsidRDefault="00CE022B" w:rsidP="00497074"/>
    <w:p w14:paraId="60819E5C" w14:textId="77777777" w:rsidR="00CE022B" w:rsidRDefault="00CE022B" w:rsidP="00497074"/>
    <w:p w14:paraId="067D84BD" w14:textId="77777777" w:rsidR="003A108A" w:rsidRDefault="003A108A" w:rsidP="00497074"/>
    <w:p w14:paraId="1859F62B" w14:textId="77777777" w:rsidR="003A108A" w:rsidRDefault="003A108A" w:rsidP="00497074"/>
    <w:p w14:paraId="4E45893E" w14:textId="77777777" w:rsidR="003A108A" w:rsidRDefault="003A108A" w:rsidP="00497074"/>
    <w:p w14:paraId="5CAEDD26" w14:textId="77777777" w:rsidR="003A108A" w:rsidRDefault="003A108A" w:rsidP="00497074"/>
    <w:p w14:paraId="04BC1D8E" w14:textId="77777777" w:rsidR="003A108A" w:rsidRDefault="003A108A" w:rsidP="00497074"/>
    <w:tbl>
      <w:tblPr>
        <w:tblStyle w:val="Tablaconcuadrcula"/>
        <w:tblW w:w="5000" w:type="pct"/>
        <w:tblLook w:val="04A0" w:firstRow="1" w:lastRow="0" w:firstColumn="1" w:lastColumn="0" w:noHBand="0" w:noVBand="1"/>
      </w:tblPr>
      <w:tblGrid>
        <w:gridCol w:w="3768"/>
        <w:gridCol w:w="9794"/>
      </w:tblGrid>
      <w:tr w:rsidR="005C3BCD" w:rsidRPr="0025129B" w14:paraId="1E7239F2" w14:textId="77777777" w:rsidTr="00AA0BBC">
        <w:trPr>
          <w:trHeight w:val="142"/>
        </w:trPr>
        <w:tc>
          <w:tcPr>
            <w:tcW w:w="1389" w:type="pct"/>
          </w:tcPr>
          <w:p w14:paraId="0C769F67" w14:textId="61EF6BC3" w:rsidR="005C3BCD" w:rsidRPr="0025129B" w:rsidRDefault="005C3BCD" w:rsidP="00AA0BBC">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w:t>
            </w:r>
            <w:r w:rsidRPr="00174044">
              <w:rPr>
                <w:rFonts w:eastAsia="Times New Roman"/>
                <w:color w:val="000000"/>
                <w:lang w:eastAsia="es-CL"/>
              </w:rPr>
              <w:t xml:space="preserve"> </w:t>
            </w:r>
            <w:r>
              <w:t>4</w:t>
            </w:r>
          </w:p>
        </w:tc>
        <w:tc>
          <w:tcPr>
            <w:tcW w:w="3611" w:type="pct"/>
          </w:tcPr>
          <w:p w14:paraId="3DCDE25F" w14:textId="152A8194" w:rsidR="005C3BCD" w:rsidRPr="0025129B" w:rsidRDefault="005C3BCD" w:rsidP="00AA0BBC">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4</w:t>
            </w:r>
          </w:p>
        </w:tc>
      </w:tr>
      <w:tr w:rsidR="005C3BCD" w:rsidRPr="0025129B" w14:paraId="351060F2" w14:textId="77777777" w:rsidTr="00AA0BBC">
        <w:trPr>
          <w:trHeight w:val="319"/>
        </w:trPr>
        <w:tc>
          <w:tcPr>
            <w:tcW w:w="5000" w:type="pct"/>
            <w:gridSpan w:val="2"/>
            <w:tcBorders>
              <w:bottom w:val="single" w:sz="4" w:space="0" w:color="auto"/>
            </w:tcBorders>
          </w:tcPr>
          <w:p w14:paraId="1F25ADD1" w14:textId="77777777" w:rsidR="005C3BCD" w:rsidRDefault="005C3BCD" w:rsidP="00AA0BBC">
            <w:pPr>
              <w:rPr>
                <w:b/>
              </w:rPr>
            </w:pPr>
            <w:r>
              <w:rPr>
                <w:b/>
              </w:rPr>
              <w:t>Exigencias</w:t>
            </w:r>
            <w:r w:rsidRPr="0025129B">
              <w:rPr>
                <w:b/>
              </w:rPr>
              <w:t>:</w:t>
            </w:r>
          </w:p>
          <w:p w14:paraId="0389E78C" w14:textId="77777777" w:rsidR="005C3BCD" w:rsidRPr="009E4940" w:rsidRDefault="005C3BCD" w:rsidP="00AA0BBC">
            <w:pPr>
              <w:rPr>
                <w:color w:val="FF0000"/>
              </w:rPr>
            </w:pPr>
          </w:p>
          <w:p w14:paraId="5C849750" w14:textId="6DB32BB8" w:rsidR="005C3BCD" w:rsidRPr="004D0709" w:rsidRDefault="005C3BCD" w:rsidP="00AA0BBC">
            <w:pPr>
              <w:rPr>
                <w:i/>
              </w:rPr>
            </w:pPr>
            <w:r w:rsidRPr="009E4940">
              <w:rPr>
                <w:b/>
                <w:lang w:val="es-ES_tradnl"/>
              </w:rPr>
              <w:t>RCA N</w:t>
            </w:r>
            <w:r>
              <w:rPr>
                <w:b/>
                <w:lang w:val="es-ES_tradnl"/>
              </w:rPr>
              <w:t xml:space="preserve">° </w:t>
            </w:r>
            <w:r w:rsidRPr="009E4940">
              <w:rPr>
                <w:b/>
                <w:lang w:val="es-ES_tradnl"/>
              </w:rPr>
              <w:t xml:space="preserve">012/2011, Considerando </w:t>
            </w:r>
            <w:r w:rsidR="00602E1C">
              <w:rPr>
                <w:b/>
                <w:lang w:val="es-ES_tradnl"/>
              </w:rPr>
              <w:t>7.1.</w:t>
            </w:r>
          </w:p>
          <w:p w14:paraId="65ADAD67" w14:textId="77777777" w:rsidR="005C3BCD" w:rsidRPr="004D0709" w:rsidRDefault="005C3BCD" w:rsidP="00AA0BBC">
            <w:pPr>
              <w:rPr>
                <w:i/>
              </w:rPr>
            </w:pPr>
          </w:p>
          <w:p w14:paraId="52E24459" w14:textId="7805362D" w:rsidR="005C3BCD" w:rsidRPr="009E6596" w:rsidRDefault="005C3BCD" w:rsidP="00AA0BBC">
            <w:r>
              <w:t>“</w:t>
            </w:r>
            <w:r w:rsidR="00602E1C" w:rsidRPr="00602E1C">
              <w:rPr>
                <w:bCs/>
                <w:i/>
              </w:rPr>
              <w:t>E</w:t>
            </w:r>
            <w:r w:rsidR="00602E1C" w:rsidRPr="00602E1C">
              <w:rPr>
                <w:i/>
              </w:rPr>
              <w:t xml:space="preserve">l titular deberá elaborar un Programa de Vigilancia Ambiental al Medio Marino, cuya propuesta se presenta en el Anexo K de la DIA, el cual será presentado a la Autoridad competente 3 meses antes de comenzar la etapa de operación, con el fin de someter a aprobación las metodologías y frecuencias a aplicar, lo cual se aplicará los 3 primeros </w:t>
            </w:r>
            <w:r w:rsidR="006138DC" w:rsidRPr="00602E1C">
              <w:rPr>
                <w:i/>
              </w:rPr>
              <w:t>años</w:t>
            </w:r>
            <w:r w:rsidR="00602E1C" w:rsidRPr="00602E1C">
              <w:rPr>
                <w:i/>
              </w:rPr>
              <w:t xml:space="preserve"> de operación</w:t>
            </w:r>
            <w:r w:rsidRPr="009E4940">
              <w:t>”.</w:t>
            </w:r>
          </w:p>
          <w:p w14:paraId="4D64F4CE" w14:textId="77777777" w:rsidR="005C3BCD" w:rsidRPr="0025129B" w:rsidRDefault="005C3BCD" w:rsidP="00AA0BBC">
            <w:pPr>
              <w:rPr>
                <w:b/>
              </w:rPr>
            </w:pPr>
          </w:p>
        </w:tc>
      </w:tr>
      <w:tr w:rsidR="005C3BCD" w:rsidRPr="0025129B" w14:paraId="6B0012BC" w14:textId="77777777" w:rsidTr="00AA0BBC">
        <w:trPr>
          <w:trHeight w:val="2134"/>
        </w:trPr>
        <w:tc>
          <w:tcPr>
            <w:tcW w:w="5000" w:type="pct"/>
            <w:gridSpan w:val="2"/>
          </w:tcPr>
          <w:p w14:paraId="50640326" w14:textId="74F3F1A2" w:rsidR="005C3BCD" w:rsidRDefault="005C3BCD" w:rsidP="00AA0BBC">
            <w:pPr>
              <w:jc w:val="left"/>
            </w:pPr>
            <w:r>
              <w:rPr>
                <w:b/>
              </w:rPr>
              <w:t>Hechos</w:t>
            </w:r>
            <w:r w:rsidRPr="00F15F8C">
              <w:rPr>
                <w:b/>
              </w:rPr>
              <w:t>:</w:t>
            </w:r>
            <w:r w:rsidRPr="007E2D5C">
              <w:t xml:space="preserve"> </w:t>
            </w:r>
          </w:p>
          <w:p w14:paraId="05F9F70A" w14:textId="77777777" w:rsidR="00602E1C" w:rsidRDefault="00602E1C" w:rsidP="001D433D">
            <w:pPr>
              <w:pStyle w:val="Prrafodelista"/>
              <w:ind w:left="313"/>
              <w:rPr>
                <w:iCs/>
                <w:lang w:eastAsia="es-ES"/>
              </w:rPr>
            </w:pPr>
          </w:p>
          <w:p w14:paraId="4FDA58BC" w14:textId="62A261CA" w:rsidR="00C26A2A" w:rsidRPr="00C26A2A" w:rsidRDefault="00C26A2A" w:rsidP="00933C51">
            <w:pPr>
              <w:pStyle w:val="Prrafodelista"/>
              <w:numPr>
                <w:ilvl w:val="0"/>
                <w:numId w:val="11"/>
              </w:numPr>
              <w:ind w:left="313" w:hanging="284"/>
            </w:pPr>
            <w:r w:rsidRPr="00C26A2A">
              <w:rPr>
                <w:iCs/>
                <w:lang w:eastAsia="es-ES"/>
              </w:rPr>
              <w:t xml:space="preserve">Mediante Solicitud de Actividad de Fiscalización Ambiental N° 61-2017 (Anexo 2) la División de Sanción y Cumplimiento de la Superintendencia del Medio Ambiente informó sobre una denuncia en contra de la Unidad Fiscalizable “Planta Golden Omega” por la presencia de aceite de pescado en playa “Arenillas Negras” que provendrían de la empresa Golden Omega S.A., requiriendo </w:t>
            </w:r>
            <w:r>
              <w:rPr>
                <w:iCs/>
                <w:lang w:eastAsia="es-ES"/>
              </w:rPr>
              <w:t>encomendar el análisis de los informes asociados a Programas de Vigilancia Ambiental de los años 2013 al 2016.</w:t>
            </w:r>
            <w:r w:rsidRPr="00C26A2A">
              <w:rPr>
                <w:iCs/>
                <w:lang w:eastAsia="es-ES"/>
              </w:rPr>
              <w:t xml:space="preserve"> </w:t>
            </w:r>
          </w:p>
          <w:p w14:paraId="1DF68E5F" w14:textId="77777777" w:rsidR="00C26A2A" w:rsidRPr="00C26A2A" w:rsidRDefault="00C26A2A" w:rsidP="00C26A2A">
            <w:pPr>
              <w:pStyle w:val="Prrafodelista"/>
              <w:ind w:left="313"/>
            </w:pPr>
          </w:p>
          <w:p w14:paraId="4C41D440" w14:textId="068B02C9" w:rsidR="005C3BCD" w:rsidRPr="001D433D" w:rsidRDefault="00602E1C" w:rsidP="00933C51">
            <w:pPr>
              <w:pStyle w:val="Prrafodelista"/>
              <w:numPr>
                <w:ilvl w:val="0"/>
                <w:numId w:val="11"/>
              </w:numPr>
              <w:ind w:left="313" w:hanging="284"/>
            </w:pPr>
            <w:r>
              <w:rPr>
                <w:iCs/>
                <w:lang w:eastAsia="es-ES"/>
              </w:rPr>
              <w:t xml:space="preserve">Mediante ORD. N° 88 de fecha 21 de febrero de 2017 </w:t>
            </w:r>
            <w:r w:rsidR="00241671">
              <w:rPr>
                <w:iCs/>
                <w:lang w:eastAsia="es-ES"/>
              </w:rPr>
              <w:t>(Anexo 1</w:t>
            </w:r>
            <w:r w:rsidR="00901CC4">
              <w:rPr>
                <w:iCs/>
                <w:lang w:eastAsia="es-ES"/>
              </w:rPr>
              <w:t>4</w:t>
            </w:r>
            <w:r w:rsidR="00241671">
              <w:rPr>
                <w:iCs/>
                <w:lang w:eastAsia="es-ES"/>
              </w:rPr>
              <w:t xml:space="preserve">) </w:t>
            </w:r>
            <w:r>
              <w:rPr>
                <w:iCs/>
                <w:lang w:eastAsia="es-ES"/>
              </w:rPr>
              <w:t>y ORD. N° 99 de fecha 28 de febrero de 2017</w:t>
            </w:r>
            <w:r w:rsidR="00241671">
              <w:rPr>
                <w:iCs/>
                <w:lang w:eastAsia="es-ES"/>
              </w:rPr>
              <w:t xml:space="preserve"> (Anexo 1</w:t>
            </w:r>
            <w:r w:rsidR="00901CC4">
              <w:rPr>
                <w:iCs/>
                <w:lang w:eastAsia="es-ES"/>
              </w:rPr>
              <w:t>5</w:t>
            </w:r>
            <w:r w:rsidR="00241671">
              <w:rPr>
                <w:iCs/>
                <w:lang w:eastAsia="es-ES"/>
              </w:rPr>
              <w:t>)</w:t>
            </w:r>
            <w:r>
              <w:rPr>
                <w:iCs/>
                <w:lang w:eastAsia="es-ES"/>
              </w:rPr>
              <w:t xml:space="preserve">, ambos de la Superintendencia del Medio Ambiente, se remitieron a la Gobernación Marítima de Arica los </w:t>
            </w:r>
            <w:r w:rsidR="008A1504">
              <w:rPr>
                <w:iCs/>
                <w:lang w:eastAsia="es-ES"/>
              </w:rPr>
              <w:t>P</w:t>
            </w:r>
            <w:r>
              <w:rPr>
                <w:iCs/>
                <w:lang w:eastAsia="es-ES"/>
              </w:rPr>
              <w:t xml:space="preserve">lanes de </w:t>
            </w:r>
            <w:r w:rsidR="008A1504">
              <w:rPr>
                <w:iCs/>
                <w:lang w:eastAsia="es-ES"/>
              </w:rPr>
              <w:t>V</w:t>
            </w:r>
            <w:r>
              <w:rPr>
                <w:iCs/>
                <w:lang w:eastAsia="es-ES"/>
              </w:rPr>
              <w:t xml:space="preserve">igilancia </w:t>
            </w:r>
            <w:r w:rsidR="008A1504">
              <w:rPr>
                <w:iCs/>
                <w:lang w:eastAsia="es-ES"/>
              </w:rPr>
              <w:t>A</w:t>
            </w:r>
            <w:r>
              <w:rPr>
                <w:iCs/>
                <w:lang w:eastAsia="es-ES"/>
              </w:rPr>
              <w:t xml:space="preserve">mbiental del medio marino de los años 2013, 2014, 2015 y 2016 </w:t>
            </w:r>
            <w:r w:rsidR="00241671">
              <w:rPr>
                <w:iCs/>
                <w:lang w:eastAsia="es-ES"/>
              </w:rPr>
              <w:t>asociados a</w:t>
            </w:r>
            <w:r w:rsidR="00E35D0F">
              <w:rPr>
                <w:iCs/>
                <w:lang w:eastAsia="es-ES"/>
              </w:rPr>
              <w:t xml:space="preserve"> </w:t>
            </w:r>
            <w:r w:rsidR="00241671">
              <w:rPr>
                <w:iCs/>
                <w:lang w:eastAsia="es-ES"/>
              </w:rPr>
              <w:t>l</w:t>
            </w:r>
            <w:r w:rsidR="00E35D0F">
              <w:rPr>
                <w:iCs/>
                <w:lang w:eastAsia="es-ES"/>
              </w:rPr>
              <w:t>a unidad fiscalizable</w:t>
            </w:r>
            <w:r w:rsidR="00241671">
              <w:rPr>
                <w:iCs/>
                <w:lang w:eastAsia="es-ES"/>
              </w:rPr>
              <w:t xml:space="preserve"> “Planta Golden Omega”</w:t>
            </w:r>
            <w:r w:rsidR="008A1504">
              <w:rPr>
                <w:iCs/>
                <w:lang w:eastAsia="es-ES"/>
              </w:rPr>
              <w:t>,</w:t>
            </w:r>
            <w:r w:rsidR="00241671">
              <w:rPr>
                <w:iCs/>
                <w:lang w:eastAsia="es-ES"/>
              </w:rPr>
              <w:t xml:space="preserve"> calificado ambientalmente </w:t>
            </w:r>
            <w:r w:rsidR="008A1504">
              <w:rPr>
                <w:iCs/>
                <w:lang w:eastAsia="es-ES"/>
              </w:rPr>
              <w:t xml:space="preserve">favorable </w:t>
            </w:r>
            <w:r w:rsidR="00241671">
              <w:rPr>
                <w:iCs/>
                <w:lang w:eastAsia="es-ES"/>
              </w:rPr>
              <w:t>a través de Resolución Exenta N° 012</w:t>
            </w:r>
            <w:r w:rsidR="00817463">
              <w:rPr>
                <w:iCs/>
                <w:lang w:eastAsia="es-ES"/>
              </w:rPr>
              <w:t xml:space="preserve"> de fecha 10 de marzo de </w:t>
            </w:r>
            <w:r w:rsidR="00241671">
              <w:rPr>
                <w:iCs/>
                <w:lang w:eastAsia="es-ES"/>
              </w:rPr>
              <w:t>2011</w:t>
            </w:r>
            <w:r w:rsidR="00817463">
              <w:rPr>
                <w:iCs/>
                <w:lang w:eastAsia="es-ES"/>
              </w:rPr>
              <w:t xml:space="preserve"> de la Comisión de Calificación de la Región de Arica y Parinacota</w:t>
            </w:r>
            <w:r w:rsidR="00241671">
              <w:rPr>
                <w:iCs/>
                <w:lang w:eastAsia="es-ES"/>
              </w:rPr>
              <w:t>.</w:t>
            </w:r>
          </w:p>
          <w:p w14:paraId="6D885232" w14:textId="77777777" w:rsidR="00817463" w:rsidRPr="009702D0" w:rsidRDefault="00817463" w:rsidP="001D433D">
            <w:pPr>
              <w:pStyle w:val="Prrafodelista"/>
              <w:ind w:left="313"/>
            </w:pPr>
          </w:p>
          <w:p w14:paraId="56EB34DD" w14:textId="752AA138" w:rsidR="0080580D" w:rsidRPr="001D433D" w:rsidRDefault="00817463" w:rsidP="00933C51">
            <w:pPr>
              <w:pStyle w:val="Prrafodelista"/>
              <w:numPr>
                <w:ilvl w:val="0"/>
                <w:numId w:val="11"/>
              </w:numPr>
              <w:ind w:left="313" w:hanging="284"/>
            </w:pPr>
            <w:r>
              <w:t>A través de documento G. M.</w:t>
            </w:r>
            <w:r w:rsidR="00C50A58">
              <w:t xml:space="preserve"> ARICA ORDINARIO N° 12.600/81/SMA de fecha 08 de junio de 2017 </w:t>
            </w:r>
            <w:r w:rsidR="00C50A58">
              <w:rPr>
                <w:iCs/>
                <w:lang w:eastAsia="es-ES"/>
              </w:rPr>
              <w:t xml:space="preserve">de la Gobernación </w:t>
            </w:r>
            <w:r w:rsidR="00C50A58" w:rsidRPr="008B21A9">
              <w:rPr>
                <w:iCs/>
                <w:lang w:eastAsia="es-ES"/>
              </w:rPr>
              <w:t>Marítim</w:t>
            </w:r>
            <w:r w:rsidR="00C50A58">
              <w:rPr>
                <w:iCs/>
                <w:lang w:eastAsia="es-ES"/>
              </w:rPr>
              <w:t>a</w:t>
            </w:r>
            <w:r w:rsidR="00C50A58" w:rsidRPr="008B21A9">
              <w:rPr>
                <w:iCs/>
                <w:lang w:eastAsia="es-ES"/>
              </w:rPr>
              <w:t xml:space="preserve"> de Arica</w:t>
            </w:r>
            <w:r w:rsidR="00C50A58">
              <w:rPr>
                <w:iCs/>
                <w:lang w:eastAsia="es-ES"/>
              </w:rPr>
              <w:t xml:space="preserve"> (Anexo 1</w:t>
            </w:r>
            <w:r w:rsidR="00901CC4">
              <w:rPr>
                <w:iCs/>
                <w:lang w:eastAsia="es-ES"/>
              </w:rPr>
              <w:t>6</w:t>
            </w:r>
            <w:r w:rsidR="00C50A58">
              <w:rPr>
                <w:iCs/>
                <w:lang w:eastAsia="es-ES"/>
              </w:rPr>
              <w:t>) se remite el</w:t>
            </w:r>
            <w:r w:rsidR="008420AE">
              <w:rPr>
                <w:iCs/>
                <w:lang w:eastAsia="es-ES"/>
              </w:rPr>
              <w:t xml:space="preserve"> examen de información de los documentos derivados, donde </w:t>
            </w:r>
            <w:r w:rsidR="00432C20">
              <w:rPr>
                <w:iCs/>
                <w:lang w:eastAsia="es-ES"/>
              </w:rPr>
              <w:t xml:space="preserve">se indicó </w:t>
            </w:r>
            <w:r w:rsidR="0080580D">
              <w:rPr>
                <w:iCs/>
                <w:lang w:eastAsia="es-ES"/>
              </w:rPr>
              <w:t>textualmente lo siguiente:</w:t>
            </w:r>
          </w:p>
          <w:p w14:paraId="7E8A7EF3" w14:textId="77777777" w:rsidR="0080580D" w:rsidRPr="001D433D" w:rsidRDefault="0080580D" w:rsidP="001D433D">
            <w:pPr>
              <w:pStyle w:val="Prrafodelista"/>
              <w:rPr>
                <w:iCs/>
                <w:lang w:eastAsia="es-ES"/>
              </w:rPr>
            </w:pPr>
          </w:p>
          <w:p w14:paraId="1F34CD57" w14:textId="2B81C115" w:rsidR="0080580D" w:rsidRPr="001D433D" w:rsidRDefault="0080580D" w:rsidP="00933C51">
            <w:pPr>
              <w:pStyle w:val="Prrafodelista"/>
              <w:numPr>
                <w:ilvl w:val="0"/>
                <w:numId w:val="12"/>
              </w:numPr>
              <w:ind w:left="596" w:hanging="283"/>
              <w:rPr>
                <w:i/>
              </w:rPr>
            </w:pPr>
            <w:r>
              <w:t>“</w:t>
            </w:r>
            <w:r w:rsidR="00817463">
              <w:t xml:space="preserve"> </w:t>
            </w:r>
            <w:r w:rsidR="001D433D" w:rsidRPr="001D433D">
              <w:rPr>
                <w:i/>
              </w:rPr>
              <w:t xml:space="preserve">Los </w:t>
            </w:r>
            <w:r w:rsidRPr="001D433D">
              <w:rPr>
                <w:i/>
              </w:rPr>
              <w:t>informe</w:t>
            </w:r>
            <w:r w:rsidR="001D433D" w:rsidRPr="001D433D">
              <w:rPr>
                <w:i/>
              </w:rPr>
              <w:t>s</w:t>
            </w:r>
            <w:r w:rsidRPr="001D433D">
              <w:rPr>
                <w:i/>
              </w:rPr>
              <w:t xml:space="preserve"> de</w:t>
            </w:r>
            <w:r w:rsidR="001D433D" w:rsidRPr="001D433D">
              <w:rPr>
                <w:i/>
              </w:rPr>
              <w:t xml:space="preserve"> </w:t>
            </w:r>
            <w:r w:rsidRPr="001D433D">
              <w:rPr>
                <w:i/>
              </w:rPr>
              <w:t>l</w:t>
            </w:r>
            <w:r w:rsidR="001D433D" w:rsidRPr="001D433D">
              <w:rPr>
                <w:i/>
              </w:rPr>
              <w:t xml:space="preserve">os meses </w:t>
            </w:r>
            <w:r w:rsidRPr="001D433D">
              <w:rPr>
                <w:i/>
              </w:rPr>
              <w:t xml:space="preserve">de febrero 2013, </w:t>
            </w:r>
            <w:r w:rsidR="001D433D" w:rsidRPr="001D433D">
              <w:rPr>
                <w:i/>
              </w:rPr>
              <w:t xml:space="preserve">junio 2013, Noviembre 2013, junio 2014, noviembre 2014, junio 2015 y diciembre 2015 </w:t>
            </w:r>
            <w:r w:rsidRPr="001D433D">
              <w:rPr>
                <w:i/>
              </w:rPr>
              <w:t>cumple</w:t>
            </w:r>
            <w:r w:rsidR="001D433D" w:rsidRPr="001D433D">
              <w:rPr>
                <w:i/>
              </w:rPr>
              <w:t>n</w:t>
            </w:r>
            <w:r w:rsidRPr="001D433D">
              <w:rPr>
                <w:i/>
              </w:rPr>
              <w:t xml:space="preserve"> con lo establecido en el Considerando 7, numeral 1 de la Resolución Exenta N°012/2011, en cuanto a:</w:t>
            </w:r>
          </w:p>
          <w:p w14:paraId="47B64D02" w14:textId="77777777" w:rsidR="0080580D" w:rsidRPr="001D433D" w:rsidRDefault="0080580D" w:rsidP="001D433D">
            <w:pPr>
              <w:pStyle w:val="Prrafodelista"/>
              <w:ind w:left="596"/>
              <w:rPr>
                <w:i/>
              </w:rPr>
            </w:pPr>
          </w:p>
          <w:p w14:paraId="71142E14" w14:textId="3C74D60B" w:rsidR="0080580D" w:rsidRPr="001D433D" w:rsidRDefault="0080580D" w:rsidP="00933C51">
            <w:pPr>
              <w:pStyle w:val="Prrafodelista"/>
              <w:numPr>
                <w:ilvl w:val="0"/>
                <w:numId w:val="13"/>
              </w:numPr>
              <w:ind w:left="1021" w:hanging="425"/>
              <w:rPr>
                <w:i/>
              </w:rPr>
            </w:pPr>
            <w:r w:rsidRPr="001D433D">
              <w:rPr>
                <w:i/>
              </w:rPr>
              <w:t xml:space="preserve">Realizar </w:t>
            </w:r>
            <w:r w:rsidR="006138DC" w:rsidRPr="001D433D">
              <w:rPr>
                <w:i/>
              </w:rPr>
              <w:t>campañas</w:t>
            </w:r>
            <w:r w:rsidRPr="001D433D">
              <w:rPr>
                <w:i/>
              </w:rPr>
              <w:t xml:space="preserve"> de monitoreo marino con una frecuencia semestral en dos períodos </w:t>
            </w:r>
            <w:r w:rsidR="006138DC">
              <w:rPr>
                <w:i/>
              </w:rPr>
              <w:t xml:space="preserve">de </w:t>
            </w:r>
            <w:r w:rsidR="006138DC" w:rsidRPr="001D433D">
              <w:rPr>
                <w:i/>
              </w:rPr>
              <w:t>año</w:t>
            </w:r>
            <w:r w:rsidRPr="001D433D">
              <w:rPr>
                <w:i/>
              </w:rPr>
              <w:t xml:space="preserve"> (estival</w:t>
            </w:r>
            <w:r w:rsidR="006138DC">
              <w:rPr>
                <w:i/>
              </w:rPr>
              <w:t xml:space="preserve"> </w:t>
            </w:r>
            <w:r w:rsidRPr="001D433D">
              <w:rPr>
                <w:i/>
              </w:rPr>
              <w:t>e Invernal).</w:t>
            </w:r>
          </w:p>
          <w:p w14:paraId="3E130EC2" w14:textId="6944463A" w:rsidR="00BC6D62" w:rsidRPr="001D433D" w:rsidRDefault="0080580D" w:rsidP="00933C51">
            <w:pPr>
              <w:pStyle w:val="Prrafodelista"/>
              <w:numPr>
                <w:ilvl w:val="0"/>
                <w:numId w:val="13"/>
              </w:numPr>
              <w:ind w:left="1021" w:hanging="425"/>
              <w:rPr>
                <w:i/>
              </w:rPr>
            </w:pPr>
            <w:r w:rsidRPr="001D433D">
              <w:rPr>
                <w:i/>
              </w:rPr>
              <w:t>Establecer 6 estaciones de monitoreo para columna de agua, sedimentos y comunidades subli</w:t>
            </w:r>
            <w:r w:rsidR="006138DC">
              <w:rPr>
                <w:i/>
              </w:rPr>
              <w:t>t</w:t>
            </w:r>
            <w:r w:rsidRPr="001D433D">
              <w:rPr>
                <w:i/>
              </w:rPr>
              <w:t>orales.</w:t>
            </w:r>
          </w:p>
          <w:p w14:paraId="4A1EF886" w14:textId="7B46FDED" w:rsidR="00BC6D62" w:rsidRPr="001D433D" w:rsidRDefault="0080580D" w:rsidP="00933C51">
            <w:pPr>
              <w:pStyle w:val="Prrafodelista"/>
              <w:numPr>
                <w:ilvl w:val="0"/>
                <w:numId w:val="13"/>
              </w:numPr>
              <w:ind w:left="1021" w:hanging="425"/>
              <w:rPr>
                <w:i/>
              </w:rPr>
            </w:pPr>
            <w:r w:rsidRPr="001D433D">
              <w:rPr>
                <w:i/>
              </w:rPr>
              <w:lastRenderedPageBreak/>
              <w:t>Los monitoreos en columna de agua, se realizaron en tres niveles de profundidad</w:t>
            </w:r>
            <w:r w:rsidR="00BC6D62" w:rsidRPr="001D433D">
              <w:rPr>
                <w:i/>
              </w:rPr>
              <w:t xml:space="preserve"> </w:t>
            </w:r>
            <w:r w:rsidRPr="001D433D">
              <w:rPr>
                <w:i/>
              </w:rPr>
              <w:t>(</w:t>
            </w:r>
            <w:r w:rsidR="006138DC" w:rsidRPr="001D433D">
              <w:rPr>
                <w:i/>
              </w:rPr>
              <w:t>superficie, media</w:t>
            </w:r>
            <w:r w:rsidRPr="001D433D">
              <w:rPr>
                <w:i/>
              </w:rPr>
              <w:t xml:space="preserve"> agua y fondo).</w:t>
            </w:r>
            <w:r w:rsidR="00BC6D62" w:rsidRPr="001D433D">
              <w:rPr>
                <w:i/>
              </w:rPr>
              <w:t xml:space="preserve"> </w:t>
            </w:r>
          </w:p>
          <w:p w14:paraId="388C2B59" w14:textId="05EF6089" w:rsidR="00BC6D62" w:rsidRPr="001D433D" w:rsidRDefault="0080580D" w:rsidP="00933C51">
            <w:pPr>
              <w:pStyle w:val="Prrafodelista"/>
              <w:numPr>
                <w:ilvl w:val="0"/>
                <w:numId w:val="13"/>
              </w:numPr>
              <w:ind w:left="1021" w:hanging="425"/>
              <w:rPr>
                <w:i/>
              </w:rPr>
            </w:pPr>
            <w:r w:rsidRPr="001D433D">
              <w:rPr>
                <w:i/>
              </w:rPr>
              <w:t>Medición de</w:t>
            </w:r>
            <w:r w:rsidR="00A148AB" w:rsidRPr="001D433D">
              <w:rPr>
                <w:i/>
              </w:rPr>
              <w:t xml:space="preserve"> </w:t>
            </w:r>
            <w:r w:rsidRPr="001D433D">
              <w:rPr>
                <w:i/>
              </w:rPr>
              <w:t>las variables establecidas en columna de agua (temperatura, salinidad, densidad, oxígeno disuelto, transparencia. pH, sólidos  suspendidos, sólidos disueltos, aceites y grasas, nitrógeno total, nitrito, nitrato, fósforo total, poder espumógeno y SAAM</w:t>
            </w:r>
            <w:r w:rsidR="00A148AB" w:rsidRPr="001D433D">
              <w:rPr>
                <w:i/>
              </w:rPr>
              <w:t>)</w:t>
            </w:r>
            <w:r w:rsidRPr="001D433D">
              <w:rPr>
                <w:i/>
              </w:rPr>
              <w:t>.</w:t>
            </w:r>
          </w:p>
          <w:p w14:paraId="2C3D4694" w14:textId="77777777" w:rsidR="00BC6D62" w:rsidRPr="001D433D" w:rsidRDefault="0080580D" w:rsidP="00933C51">
            <w:pPr>
              <w:pStyle w:val="Prrafodelista"/>
              <w:numPr>
                <w:ilvl w:val="0"/>
                <w:numId w:val="13"/>
              </w:numPr>
              <w:ind w:left="1021" w:hanging="425"/>
              <w:rPr>
                <w:i/>
              </w:rPr>
            </w:pPr>
            <w:r w:rsidRPr="001D433D">
              <w:rPr>
                <w:i/>
              </w:rPr>
              <w:t>Establecer 3 transectas de monitoreo para sedimentos y comunidades litorales.</w:t>
            </w:r>
            <w:r w:rsidR="00BC6D62" w:rsidRPr="001D433D">
              <w:rPr>
                <w:i/>
              </w:rPr>
              <w:t xml:space="preserve"> </w:t>
            </w:r>
          </w:p>
          <w:p w14:paraId="2F59D21D" w14:textId="77777777" w:rsidR="00BC6D62" w:rsidRPr="001D433D" w:rsidRDefault="0080580D" w:rsidP="00933C51">
            <w:pPr>
              <w:pStyle w:val="Prrafodelista"/>
              <w:numPr>
                <w:ilvl w:val="0"/>
                <w:numId w:val="13"/>
              </w:numPr>
              <w:ind w:left="1021" w:hanging="425"/>
              <w:rPr>
                <w:i/>
              </w:rPr>
            </w:pPr>
            <w:r w:rsidRPr="001D433D">
              <w:rPr>
                <w:i/>
              </w:rPr>
              <w:t>Medición de las variables establecidas en los sedimentos sublitorales y litorales</w:t>
            </w:r>
            <w:r w:rsidR="00BC6D62" w:rsidRPr="001D433D">
              <w:rPr>
                <w:i/>
              </w:rPr>
              <w:t xml:space="preserve"> </w:t>
            </w:r>
            <w:r w:rsidRPr="001D433D">
              <w:rPr>
                <w:i/>
              </w:rPr>
              <w:t>(granulometría y materia orgánica).</w:t>
            </w:r>
            <w:r w:rsidR="00BC6D62" w:rsidRPr="001D433D">
              <w:rPr>
                <w:i/>
              </w:rPr>
              <w:t xml:space="preserve"> </w:t>
            </w:r>
          </w:p>
          <w:p w14:paraId="3D8387B0" w14:textId="77777777" w:rsidR="00BC6D62" w:rsidRPr="001D433D" w:rsidRDefault="0080580D" w:rsidP="00933C51">
            <w:pPr>
              <w:pStyle w:val="Prrafodelista"/>
              <w:numPr>
                <w:ilvl w:val="0"/>
                <w:numId w:val="13"/>
              </w:numPr>
              <w:ind w:left="1021" w:hanging="425"/>
              <w:rPr>
                <w:i/>
              </w:rPr>
            </w:pPr>
            <w:r w:rsidRPr="001D433D">
              <w:rPr>
                <w:i/>
              </w:rPr>
              <w:t xml:space="preserve">Medición de </w:t>
            </w:r>
            <w:r w:rsidR="00BC6D62" w:rsidRPr="001D433D">
              <w:rPr>
                <w:i/>
              </w:rPr>
              <w:t>l</w:t>
            </w:r>
            <w:r w:rsidRPr="001D433D">
              <w:rPr>
                <w:i/>
              </w:rPr>
              <w:t xml:space="preserve">as </w:t>
            </w:r>
            <w:r w:rsidR="00BC6D62" w:rsidRPr="001D433D">
              <w:rPr>
                <w:i/>
              </w:rPr>
              <w:t>variables e</w:t>
            </w:r>
            <w:r w:rsidRPr="001D433D">
              <w:rPr>
                <w:i/>
              </w:rPr>
              <w:t>stablecidas</w:t>
            </w:r>
            <w:r w:rsidR="00BC6D62" w:rsidRPr="001D433D">
              <w:rPr>
                <w:i/>
              </w:rPr>
              <w:t xml:space="preserve"> </w:t>
            </w:r>
            <w:r w:rsidRPr="001D433D">
              <w:rPr>
                <w:i/>
              </w:rPr>
              <w:t>en</w:t>
            </w:r>
            <w:r w:rsidR="00BC6D62" w:rsidRPr="001D433D">
              <w:rPr>
                <w:i/>
              </w:rPr>
              <w:t xml:space="preserve"> </w:t>
            </w:r>
            <w:r w:rsidRPr="001D433D">
              <w:rPr>
                <w:i/>
              </w:rPr>
              <w:t>las</w:t>
            </w:r>
            <w:r w:rsidR="00BC6D62" w:rsidRPr="001D433D">
              <w:rPr>
                <w:i/>
              </w:rPr>
              <w:t xml:space="preserve"> </w:t>
            </w:r>
            <w:r w:rsidRPr="001D433D">
              <w:rPr>
                <w:i/>
              </w:rPr>
              <w:t>comunidades</w:t>
            </w:r>
            <w:r w:rsidR="00BC6D62" w:rsidRPr="001D433D">
              <w:rPr>
                <w:i/>
              </w:rPr>
              <w:t xml:space="preserve"> </w:t>
            </w:r>
            <w:r w:rsidRPr="001D433D">
              <w:rPr>
                <w:i/>
              </w:rPr>
              <w:t>bentónicas</w:t>
            </w:r>
            <w:r w:rsidR="00BC6D62" w:rsidRPr="001D433D">
              <w:rPr>
                <w:i/>
              </w:rPr>
              <w:t xml:space="preserve"> </w:t>
            </w:r>
            <w:r w:rsidRPr="001D433D">
              <w:rPr>
                <w:i/>
              </w:rPr>
              <w:t>(abundancia y biomasa).</w:t>
            </w:r>
            <w:r w:rsidR="00BC6D62" w:rsidRPr="001D433D">
              <w:rPr>
                <w:i/>
              </w:rPr>
              <w:t xml:space="preserve"> </w:t>
            </w:r>
          </w:p>
          <w:p w14:paraId="22ECC6A4" w14:textId="6D886BA6" w:rsidR="0080580D" w:rsidRPr="001D433D" w:rsidRDefault="0080580D" w:rsidP="00933C51">
            <w:pPr>
              <w:pStyle w:val="Prrafodelista"/>
              <w:numPr>
                <w:ilvl w:val="0"/>
                <w:numId w:val="13"/>
              </w:numPr>
              <w:ind w:left="1021" w:hanging="425"/>
              <w:rPr>
                <w:i/>
              </w:rPr>
            </w:pPr>
            <w:r w:rsidRPr="001D433D">
              <w:rPr>
                <w:i/>
              </w:rPr>
              <w:t>Medi</w:t>
            </w:r>
            <w:r w:rsidR="00BC6D62" w:rsidRPr="001D433D">
              <w:rPr>
                <w:i/>
              </w:rPr>
              <w:t>ci</w:t>
            </w:r>
            <w:r w:rsidRPr="001D433D">
              <w:rPr>
                <w:i/>
              </w:rPr>
              <w:t xml:space="preserve">ón de las variables establecidas en las </w:t>
            </w:r>
            <w:r w:rsidR="006138DC" w:rsidRPr="001D433D">
              <w:rPr>
                <w:i/>
              </w:rPr>
              <w:t>comunidades</w:t>
            </w:r>
            <w:r w:rsidRPr="001D433D">
              <w:rPr>
                <w:i/>
              </w:rPr>
              <w:t xml:space="preserve"> de fitoplancton y zooplancton (especie y abundancia).</w:t>
            </w:r>
          </w:p>
          <w:p w14:paraId="09A7AFA9" w14:textId="77777777" w:rsidR="005C3BCD" w:rsidRPr="001D433D" w:rsidRDefault="005C3BCD" w:rsidP="001D433D">
            <w:pPr>
              <w:pStyle w:val="Prrafodelista"/>
              <w:ind w:left="596"/>
              <w:rPr>
                <w:i/>
              </w:rPr>
            </w:pPr>
          </w:p>
          <w:p w14:paraId="06F8C0EB" w14:textId="6BB60C40" w:rsidR="00BC6D62" w:rsidRDefault="00BC6D62" w:rsidP="001D433D">
            <w:pPr>
              <w:pStyle w:val="Prrafodelista"/>
              <w:ind w:left="596"/>
              <w:rPr>
                <w:i/>
              </w:rPr>
            </w:pPr>
          </w:p>
          <w:p w14:paraId="4200EBCF" w14:textId="77777777" w:rsidR="008A1504" w:rsidRPr="001D433D" w:rsidRDefault="008A1504" w:rsidP="001D433D">
            <w:pPr>
              <w:pStyle w:val="Prrafodelista"/>
              <w:ind w:left="596"/>
              <w:rPr>
                <w:i/>
              </w:rPr>
            </w:pPr>
          </w:p>
          <w:p w14:paraId="4E630A61" w14:textId="5BD87202" w:rsidR="000E1B37" w:rsidRPr="001D433D" w:rsidRDefault="000E1B37" w:rsidP="00933C51">
            <w:pPr>
              <w:pStyle w:val="Prrafodelista"/>
              <w:numPr>
                <w:ilvl w:val="0"/>
                <w:numId w:val="12"/>
              </w:numPr>
              <w:ind w:left="596" w:hanging="283"/>
              <w:rPr>
                <w:i/>
              </w:rPr>
            </w:pPr>
            <w:r w:rsidRPr="001D433D">
              <w:rPr>
                <w:i/>
              </w:rPr>
              <w:t xml:space="preserve">El Informe del mes de </w:t>
            </w:r>
            <w:r w:rsidR="00DF7E02" w:rsidRPr="001D433D">
              <w:rPr>
                <w:i/>
              </w:rPr>
              <w:t>agosto</w:t>
            </w:r>
            <w:r w:rsidRPr="001D433D">
              <w:rPr>
                <w:i/>
              </w:rPr>
              <w:t xml:space="preserve"> 201</w:t>
            </w:r>
            <w:r w:rsidR="00DF7E02" w:rsidRPr="001D433D">
              <w:rPr>
                <w:i/>
              </w:rPr>
              <w:t>6</w:t>
            </w:r>
            <w:r w:rsidRPr="001D433D">
              <w:rPr>
                <w:i/>
              </w:rPr>
              <w:t>, cumple con lo establecido en el Considerando 7, numeral 1 de la Resolución Exenta N° 012/2011, en cuanto a:</w:t>
            </w:r>
          </w:p>
          <w:p w14:paraId="1EEF12F3" w14:textId="77777777" w:rsidR="000E1B37" w:rsidRPr="001D433D" w:rsidRDefault="000E1B37" w:rsidP="001D433D">
            <w:pPr>
              <w:pStyle w:val="Prrafodelista"/>
              <w:ind w:left="596"/>
              <w:rPr>
                <w:i/>
              </w:rPr>
            </w:pPr>
          </w:p>
          <w:p w14:paraId="54B6A6DA" w14:textId="77777777" w:rsidR="00DF7E02" w:rsidRPr="001D433D" w:rsidRDefault="00DF7E02" w:rsidP="00933C51">
            <w:pPr>
              <w:pStyle w:val="Prrafodelista"/>
              <w:numPr>
                <w:ilvl w:val="0"/>
                <w:numId w:val="14"/>
              </w:numPr>
              <w:ind w:left="1021" w:hanging="425"/>
              <w:rPr>
                <w:i/>
              </w:rPr>
            </w:pPr>
            <w:r w:rsidRPr="001D433D">
              <w:rPr>
                <w:i/>
              </w:rPr>
              <w:t xml:space="preserve">Realizar campañas de monitoreo marino con una frecuencia semestral en dos periodos del año (estival e Invernal). </w:t>
            </w:r>
          </w:p>
          <w:p w14:paraId="7E2BEA55" w14:textId="77777777" w:rsidR="00DF7E02" w:rsidRPr="001D433D" w:rsidRDefault="00DF7E02" w:rsidP="00933C51">
            <w:pPr>
              <w:pStyle w:val="Prrafodelista"/>
              <w:numPr>
                <w:ilvl w:val="0"/>
                <w:numId w:val="14"/>
              </w:numPr>
              <w:ind w:left="1021" w:hanging="425"/>
              <w:rPr>
                <w:i/>
              </w:rPr>
            </w:pPr>
            <w:r w:rsidRPr="001D433D">
              <w:rPr>
                <w:i/>
              </w:rPr>
              <w:t xml:space="preserve">Establecer 6 estaciones de monitoreo para columna de agua, sedimentos y comunidades sublitorales. </w:t>
            </w:r>
          </w:p>
          <w:p w14:paraId="75C9C9B8" w14:textId="77777777" w:rsidR="00DF7E02" w:rsidRPr="001D433D" w:rsidRDefault="00DF7E02" w:rsidP="00933C51">
            <w:pPr>
              <w:pStyle w:val="Prrafodelista"/>
              <w:numPr>
                <w:ilvl w:val="0"/>
                <w:numId w:val="14"/>
              </w:numPr>
              <w:ind w:left="1021" w:hanging="425"/>
              <w:rPr>
                <w:i/>
              </w:rPr>
            </w:pPr>
            <w:r w:rsidRPr="001D433D">
              <w:rPr>
                <w:i/>
              </w:rPr>
              <w:t xml:space="preserve">Los monitoreos en columna de agua, se realizaron en tres niveles de profundidad (superficie, media agua y fondo). </w:t>
            </w:r>
          </w:p>
          <w:p w14:paraId="594C8803" w14:textId="676CEB67" w:rsidR="00DF7E02" w:rsidRPr="001D433D" w:rsidRDefault="00DF7E02" w:rsidP="00933C51">
            <w:pPr>
              <w:pStyle w:val="Prrafodelista"/>
              <w:numPr>
                <w:ilvl w:val="0"/>
                <w:numId w:val="14"/>
              </w:numPr>
              <w:ind w:left="1021" w:hanging="425"/>
              <w:rPr>
                <w:i/>
              </w:rPr>
            </w:pPr>
            <w:r w:rsidRPr="001D433D">
              <w:rPr>
                <w:i/>
              </w:rPr>
              <w:t xml:space="preserve">Medición de las variables establecidas en columna de agua (temperatura, salinidad, densidad, </w:t>
            </w:r>
            <w:r w:rsidR="006138DC" w:rsidRPr="001D433D">
              <w:rPr>
                <w:i/>
              </w:rPr>
              <w:t>oxígeno</w:t>
            </w:r>
            <w:r w:rsidRPr="001D433D">
              <w:rPr>
                <w:i/>
              </w:rPr>
              <w:t xml:space="preserve"> disuelto, transparencia, pH, sólidos suspendidos, sólidos </w:t>
            </w:r>
            <w:r w:rsidR="006138DC" w:rsidRPr="001D433D">
              <w:rPr>
                <w:i/>
              </w:rPr>
              <w:t>disueltos</w:t>
            </w:r>
            <w:r w:rsidRPr="001D433D">
              <w:rPr>
                <w:i/>
              </w:rPr>
              <w:t xml:space="preserve">, aceites y grasas, nitrógeno total, nitrito, nitrato, fósforo total, poder espumógeno y SAAM). </w:t>
            </w:r>
          </w:p>
          <w:p w14:paraId="680AB1C8" w14:textId="77777777" w:rsidR="00DF7E02" w:rsidRPr="001D433D" w:rsidRDefault="00DF7E02" w:rsidP="00933C51">
            <w:pPr>
              <w:pStyle w:val="Prrafodelista"/>
              <w:numPr>
                <w:ilvl w:val="0"/>
                <w:numId w:val="14"/>
              </w:numPr>
              <w:ind w:left="1021" w:hanging="425"/>
              <w:rPr>
                <w:i/>
              </w:rPr>
            </w:pPr>
            <w:r w:rsidRPr="001D433D">
              <w:rPr>
                <w:i/>
              </w:rPr>
              <w:t xml:space="preserve">Establecer 3 transectas de monitoreo para sedimentos y comunidades litorales. </w:t>
            </w:r>
          </w:p>
          <w:p w14:paraId="7D532590" w14:textId="588FBD89" w:rsidR="00DF7E02" w:rsidRPr="001D433D" w:rsidRDefault="00DF7E02" w:rsidP="00933C51">
            <w:pPr>
              <w:pStyle w:val="Prrafodelista"/>
              <w:numPr>
                <w:ilvl w:val="0"/>
                <w:numId w:val="14"/>
              </w:numPr>
              <w:ind w:left="1021" w:hanging="425"/>
              <w:rPr>
                <w:i/>
              </w:rPr>
            </w:pPr>
            <w:r w:rsidRPr="001D433D">
              <w:rPr>
                <w:i/>
              </w:rPr>
              <w:t>Medición de las variables establecidas en los Sedimentos sublitorales y litorales (</w:t>
            </w:r>
            <w:r w:rsidR="006138DC" w:rsidRPr="001D433D">
              <w:rPr>
                <w:i/>
              </w:rPr>
              <w:t>granulometría</w:t>
            </w:r>
            <w:r w:rsidRPr="001D433D">
              <w:rPr>
                <w:i/>
              </w:rPr>
              <w:t xml:space="preserve"> y materia orgánica). </w:t>
            </w:r>
          </w:p>
          <w:p w14:paraId="79D4F254" w14:textId="1D6718EC" w:rsidR="00DF7E02" w:rsidRPr="001D433D" w:rsidRDefault="00DF7E02" w:rsidP="00933C51">
            <w:pPr>
              <w:pStyle w:val="Prrafodelista"/>
              <w:numPr>
                <w:ilvl w:val="0"/>
                <w:numId w:val="14"/>
              </w:numPr>
              <w:ind w:left="1021" w:hanging="425"/>
              <w:rPr>
                <w:i/>
              </w:rPr>
            </w:pPr>
            <w:r w:rsidRPr="001D433D">
              <w:rPr>
                <w:i/>
              </w:rPr>
              <w:t>Medición de las va</w:t>
            </w:r>
            <w:r w:rsidR="006138DC">
              <w:rPr>
                <w:i/>
              </w:rPr>
              <w:t>ri</w:t>
            </w:r>
            <w:r w:rsidRPr="001D433D">
              <w:rPr>
                <w:i/>
              </w:rPr>
              <w:t xml:space="preserve">ables establecidas en las comunidades bentónicas (abundancia y biomasa). </w:t>
            </w:r>
          </w:p>
          <w:p w14:paraId="446D9EC6" w14:textId="77777777" w:rsidR="00DF7E02" w:rsidRPr="001D433D" w:rsidRDefault="00DF7E02" w:rsidP="001D433D">
            <w:pPr>
              <w:pStyle w:val="Prrafodelista"/>
              <w:ind w:left="1021"/>
              <w:rPr>
                <w:i/>
              </w:rPr>
            </w:pPr>
          </w:p>
          <w:p w14:paraId="7FF89044" w14:textId="1733DBA5" w:rsidR="00DF7E02" w:rsidRPr="001D433D" w:rsidRDefault="00DF7E02" w:rsidP="00933C51">
            <w:pPr>
              <w:pStyle w:val="Prrafodelista"/>
              <w:numPr>
                <w:ilvl w:val="0"/>
                <w:numId w:val="12"/>
              </w:numPr>
              <w:ind w:left="596" w:hanging="283"/>
              <w:rPr>
                <w:i/>
              </w:rPr>
            </w:pPr>
            <w:r w:rsidRPr="001D433D">
              <w:rPr>
                <w:i/>
              </w:rPr>
              <w:t xml:space="preserve">El Informe del mes de agosto 2016, no presenta información de la componente fitoplanctonica ni de la componente zooplanctonica del área de estudio, </w:t>
            </w:r>
            <w:r w:rsidR="006138DC" w:rsidRPr="001D433D">
              <w:rPr>
                <w:i/>
              </w:rPr>
              <w:t>contrario</w:t>
            </w:r>
            <w:r w:rsidRPr="001D433D">
              <w:rPr>
                <w:i/>
              </w:rPr>
              <w:t xml:space="preserve"> a lo que establece el Considerando 7, numeral 1 de la Resolución Exenta N° 012/2011.</w:t>
            </w:r>
          </w:p>
          <w:p w14:paraId="15ABDDC6" w14:textId="77777777" w:rsidR="00DF7E02" w:rsidRPr="001D433D" w:rsidRDefault="00DF7E02" w:rsidP="001D433D">
            <w:pPr>
              <w:pStyle w:val="Prrafodelista"/>
              <w:ind w:left="596"/>
              <w:rPr>
                <w:i/>
              </w:rPr>
            </w:pPr>
          </w:p>
          <w:p w14:paraId="1B46E6B2" w14:textId="77777777" w:rsidR="00AD0467" w:rsidRPr="001D433D" w:rsidRDefault="00AA0BBC" w:rsidP="00933C51">
            <w:pPr>
              <w:pStyle w:val="Prrafodelista"/>
              <w:numPr>
                <w:ilvl w:val="0"/>
                <w:numId w:val="12"/>
              </w:numPr>
              <w:ind w:left="596" w:hanging="283"/>
              <w:rPr>
                <w:i/>
              </w:rPr>
            </w:pPr>
            <w:r w:rsidRPr="001D433D">
              <w:rPr>
                <w:i/>
              </w:rPr>
              <w:t>Los informes correspondientes a los años 2013, 2014, 2015 y 2016 subestiman los val</w:t>
            </w:r>
            <w:r w:rsidR="00AD0467" w:rsidRPr="001D433D">
              <w:rPr>
                <w:i/>
              </w:rPr>
              <w:t>o</w:t>
            </w:r>
            <w:r w:rsidRPr="001D433D">
              <w:rPr>
                <w:i/>
              </w:rPr>
              <w:t>res de los resultados al incorporar dentro del promedio numérico</w:t>
            </w:r>
            <w:r w:rsidR="00AD0467" w:rsidRPr="001D433D">
              <w:rPr>
                <w:i/>
              </w:rPr>
              <w:t xml:space="preserve">, </w:t>
            </w:r>
            <w:r w:rsidRPr="001D433D">
              <w:rPr>
                <w:i/>
              </w:rPr>
              <w:t>los valores de</w:t>
            </w:r>
            <w:r w:rsidR="00AD0467" w:rsidRPr="001D433D">
              <w:rPr>
                <w:i/>
              </w:rPr>
              <w:t xml:space="preserve"> </w:t>
            </w:r>
            <w:r w:rsidRPr="001D433D">
              <w:rPr>
                <w:i/>
              </w:rPr>
              <w:t>la estación control. La estaci</w:t>
            </w:r>
            <w:r w:rsidR="00AD0467" w:rsidRPr="001D433D">
              <w:rPr>
                <w:i/>
              </w:rPr>
              <w:t xml:space="preserve">ón </w:t>
            </w:r>
            <w:r w:rsidRPr="001D433D">
              <w:rPr>
                <w:i/>
              </w:rPr>
              <w:t>control al no estar Influenciadas por el</w:t>
            </w:r>
            <w:r w:rsidR="00AD0467" w:rsidRPr="001D433D">
              <w:rPr>
                <w:i/>
              </w:rPr>
              <w:t xml:space="preserve"> </w:t>
            </w:r>
            <w:r w:rsidRPr="001D433D">
              <w:rPr>
                <w:i/>
              </w:rPr>
              <w:t>impacto</w:t>
            </w:r>
            <w:r w:rsidR="00AD0467" w:rsidRPr="001D433D">
              <w:rPr>
                <w:i/>
              </w:rPr>
              <w:t xml:space="preserve"> </w:t>
            </w:r>
            <w:r w:rsidRPr="001D433D">
              <w:rPr>
                <w:i/>
              </w:rPr>
              <w:t>de</w:t>
            </w:r>
            <w:r w:rsidR="00AD0467" w:rsidRPr="001D433D">
              <w:rPr>
                <w:i/>
              </w:rPr>
              <w:t xml:space="preserve"> </w:t>
            </w:r>
            <w:r w:rsidRPr="001D433D">
              <w:rPr>
                <w:i/>
              </w:rPr>
              <w:t>la actividad indust</w:t>
            </w:r>
            <w:r w:rsidR="00AD0467" w:rsidRPr="001D433D">
              <w:rPr>
                <w:i/>
              </w:rPr>
              <w:t xml:space="preserve">rial, </w:t>
            </w:r>
            <w:r w:rsidRPr="001D433D">
              <w:rPr>
                <w:i/>
              </w:rPr>
              <w:t>arrojan un error en la desviación estándar y el promedio final por a</w:t>
            </w:r>
            <w:r w:rsidR="00AD0467" w:rsidRPr="001D433D">
              <w:rPr>
                <w:i/>
              </w:rPr>
              <w:t>ño, d</w:t>
            </w:r>
            <w:r w:rsidRPr="001D433D">
              <w:rPr>
                <w:i/>
              </w:rPr>
              <w:t>e los valores de los metales a las cuales hace referencia.</w:t>
            </w:r>
          </w:p>
          <w:p w14:paraId="31294970" w14:textId="77777777" w:rsidR="00AD0467" w:rsidRPr="001D433D" w:rsidRDefault="00AD0467" w:rsidP="001D433D">
            <w:pPr>
              <w:pStyle w:val="Prrafodelista"/>
              <w:rPr>
                <w:i/>
              </w:rPr>
            </w:pPr>
          </w:p>
          <w:p w14:paraId="3B13781E" w14:textId="77777777" w:rsidR="00AD0467" w:rsidRPr="001D433D" w:rsidRDefault="00AD0467" w:rsidP="00933C51">
            <w:pPr>
              <w:pStyle w:val="Prrafodelista"/>
              <w:numPr>
                <w:ilvl w:val="0"/>
                <w:numId w:val="12"/>
              </w:numPr>
              <w:ind w:left="596" w:hanging="283"/>
              <w:rPr>
                <w:i/>
              </w:rPr>
            </w:pPr>
            <w:r w:rsidRPr="001D433D">
              <w:rPr>
                <w:i/>
              </w:rPr>
              <w:t>En los informes técnicos, no se discute ni concluye la información proporcionada por las estaciones de monitoreo, siendo solo descriptivos al aumento y disminución de uno u otro analito entre los años analizados. Es recomendable, que en los futuros informes de monitoreo ambiental, el titular incorpore información referencial de otros estudios llevados a cabo en el litoral nacional, que permitan efectuar una comparación a partir de la cual, se pueda obtener  una visión global del estado del cuerpo de agua.</w:t>
            </w:r>
          </w:p>
          <w:p w14:paraId="4D89D2C8" w14:textId="77777777" w:rsidR="00AD0467" w:rsidRPr="001D433D" w:rsidRDefault="00AD0467" w:rsidP="001D433D">
            <w:pPr>
              <w:pStyle w:val="Prrafodelista"/>
              <w:rPr>
                <w:i/>
              </w:rPr>
            </w:pPr>
          </w:p>
          <w:p w14:paraId="3F1F5FFE" w14:textId="0994F952" w:rsidR="00AD0467" w:rsidRPr="001D433D" w:rsidRDefault="00AD0467" w:rsidP="00933C51">
            <w:pPr>
              <w:pStyle w:val="Prrafodelista"/>
              <w:numPr>
                <w:ilvl w:val="0"/>
                <w:numId w:val="12"/>
              </w:numPr>
              <w:ind w:left="596" w:hanging="283"/>
              <w:rPr>
                <w:i/>
              </w:rPr>
            </w:pPr>
            <w:r w:rsidRPr="001D433D">
              <w:rPr>
                <w:i/>
              </w:rPr>
              <w:lastRenderedPageBreak/>
              <w:t>La falta de normativa de calidad ambiental para el territorio nacional, respecto de las concentraciones aceptables de contaminantes para la columna de agua, no impide que el titular pueda utilizar como referencia guías internacionales de calidad para ésta matriz (artículos 6 y 11 del D.S. N°40/12), que permita comparar y establecer posibles efectos sobre los recursos hidrobiológicos del área de influencia del proyecto.</w:t>
            </w:r>
          </w:p>
          <w:p w14:paraId="31B26BEA" w14:textId="77777777" w:rsidR="00AD0467" w:rsidRPr="001D433D" w:rsidRDefault="00AD0467" w:rsidP="001D433D">
            <w:pPr>
              <w:ind w:left="596" w:hanging="283"/>
              <w:rPr>
                <w:i/>
              </w:rPr>
            </w:pPr>
          </w:p>
          <w:p w14:paraId="4A0A01EC" w14:textId="0477A85A" w:rsidR="00AD0467" w:rsidRPr="001D433D" w:rsidRDefault="00AD0467" w:rsidP="00933C51">
            <w:pPr>
              <w:pStyle w:val="Prrafodelista"/>
              <w:numPr>
                <w:ilvl w:val="0"/>
                <w:numId w:val="12"/>
              </w:numPr>
              <w:ind w:left="596" w:hanging="283"/>
              <w:rPr>
                <w:i/>
              </w:rPr>
            </w:pPr>
            <w:r w:rsidRPr="001D433D">
              <w:rPr>
                <w:i/>
              </w:rPr>
              <w:t xml:space="preserve">Al comparar los resultados de los parámetros pH, sólidos suspendidos, coliformes fecales y detergentes, obtenidos durante los </w:t>
            </w:r>
            <w:r w:rsidR="00087147" w:rsidRPr="001D433D">
              <w:rPr>
                <w:i/>
              </w:rPr>
              <w:t>mo</w:t>
            </w:r>
            <w:r w:rsidRPr="001D433D">
              <w:rPr>
                <w:i/>
              </w:rPr>
              <w:t>nitoreos realizados entre los años</w:t>
            </w:r>
            <w:r w:rsidR="00087147" w:rsidRPr="001D433D">
              <w:rPr>
                <w:i/>
              </w:rPr>
              <w:t xml:space="preserve"> </w:t>
            </w:r>
            <w:r w:rsidRPr="001D433D">
              <w:rPr>
                <w:i/>
              </w:rPr>
              <w:t>2013, 2014, 2015 y 2016, con el criterio de la Gu</w:t>
            </w:r>
            <w:r w:rsidR="00087147" w:rsidRPr="001D433D">
              <w:rPr>
                <w:i/>
              </w:rPr>
              <w:t xml:space="preserve">ía </w:t>
            </w:r>
            <w:r w:rsidRPr="001D433D">
              <w:rPr>
                <w:i/>
              </w:rPr>
              <w:t>para el Establecimiento de No</w:t>
            </w:r>
            <w:r w:rsidR="00087147" w:rsidRPr="001D433D">
              <w:rPr>
                <w:i/>
              </w:rPr>
              <w:t>rm</w:t>
            </w:r>
            <w:r w:rsidRPr="001D433D">
              <w:rPr>
                <w:i/>
              </w:rPr>
              <w:t>as Secundarias de Calidad Amb</w:t>
            </w:r>
            <w:r w:rsidR="00087147" w:rsidRPr="001D433D">
              <w:rPr>
                <w:i/>
              </w:rPr>
              <w:t>i</w:t>
            </w:r>
            <w:r w:rsidRPr="001D433D">
              <w:rPr>
                <w:i/>
              </w:rPr>
              <w:t>ental para Aguas Continentales Superficiales y Marinas</w:t>
            </w:r>
            <w:r w:rsidR="00087147" w:rsidRPr="001D433D">
              <w:rPr>
                <w:i/>
              </w:rPr>
              <w:t xml:space="preserve"> (</w:t>
            </w:r>
            <w:r w:rsidRPr="001D433D">
              <w:rPr>
                <w:i/>
              </w:rPr>
              <w:t>CONAMA, 2009), se puede evidenc</w:t>
            </w:r>
            <w:r w:rsidR="00087147" w:rsidRPr="001D433D">
              <w:rPr>
                <w:i/>
              </w:rPr>
              <w:t>i</w:t>
            </w:r>
            <w:r w:rsidRPr="001D433D">
              <w:rPr>
                <w:i/>
              </w:rPr>
              <w:t>ar que estos analítos estu</w:t>
            </w:r>
            <w:r w:rsidR="00087147" w:rsidRPr="001D433D">
              <w:rPr>
                <w:i/>
              </w:rPr>
              <w:t>v</w:t>
            </w:r>
            <w:r w:rsidRPr="001D433D">
              <w:rPr>
                <w:i/>
              </w:rPr>
              <w:t>ieron dentro de los rangos no</w:t>
            </w:r>
            <w:r w:rsidR="00087147" w:rsidRPr="001D433D">
              <w:rPr>
                <w:i/>
              </w:rPr>
              <w:t>rm</w:t>
            </w:r>
            <w:r w:rsidRPr="001D433D">
              <w:rPr>
                <w:i/>
              </w:rPr>
              <w:t xml:space="preserve">ales para </w:t>
            </w:r>
            <w:r w:rsidR="00087147" w:rsidRPr="001D433D">
              <w:rPr>
                <w:i/>
              </w:rPr>
              <w:t>l</w:t>
            </w:r>
            <w:r w:rsidRPr="001D433D">
              <w:rPr>
                <w:i/>
              </w:rPr>
              <w:t>a columna de agua de mar, estando dentro de la Clase</w:t>
            </w:r>
            <w:r w:rsidR="00087147" w:rsidRPr="001D433D">
              <w:rPr>
                <w:i/>
              </w:rPr>
              <w:t xml:space="preserve"> </w:t>
            </w:r>
            <w:r w:rsidRPr="001D433D">
              <w:rPr>
                <w:i/>
              </w:rPr>
              <w:t>1 (Muy Buena Calidad).</w:t>
            </w:r>
          </w:p>
          <w:p w14:paraId="7CF89877" w14:textId="77777777" w:rsidR="00AD0467" w:rsidRPr="001D433D" w:rsidRDefault="00AD0467" w:rsidP="001D433D">
            <w:pPr>
              <w:ind w:left="703"/>
              <w:rPr>
                <w:i/>
              </w:rPr>
            </w:pPr>
          </w:p>
          <w:p w14:paraId="67FE1659" w14:textId="6CCFA3F6" w:rsidR="00AD0467" w:rsidRPr="001D433D" w:rsidRDefault="00AD0467" w:rsidP="00933C51">
            <w:pPr>
              <w:pStyle w:val="Prrafodelista"/>
              <w:numPr>
                <w:ilvl w:val="0"/>
                <w:numId w:val="12"/>
              </w:numPr>
              <w:ind w:left="596" w:hanging="283"/>
              <w:rPr>
                <w:i/>
              </w:rPr>
            </w:pPr>
            <w:r w:rsidRPr="001D433D">
              <w:rPr>
                <w:i/>
              </w:rPr>
              <w:t>Los valores del resto de los parámetros de estudio durante todas las campañas de monitoreo analizadas, se observan en bajas concentraciones en la columna de agua.</w:t>
            </w:r>
          </w:p>
          <w:p w14:paraId="35B4AD1B" w14:textId="77777777" w:rsidR="00087147" w:rsidRPr="001D433D" w:rsidRDefault="00087147" w:rsidP="001D433D">
            <w:pPr>
              <w:ind w:left="596"/>
              <w:rPr>
                <w:i/>
              </w:rPr>
            </w:pPr>
          </w:p>
          <w:p w14:paraId="7FCA04C1" w14:textId="3B7E0E7A" w:rsidR="00AD0467" w:rsidRPr="001D433D" w:rsidRDefault="00087147" w:rsidP="00933C51">
            <w:pPr>
              <w:pStyle w:val="Prrafodelista"/>
              <w:numPr>
                <w:ilvl w:val="0"/>
                <w:numId w:val="12"/>
              </w:numPr>
              <w:ind w:left="596" w:hanging="283"/>
              <w:rPr>
                <w:i/>
              </w:rPr>
            </w:pPr>
            <w:r w:rsidRPr="001D433D">
              <w:rPr>
                <w:i/>
              </w:rPr>
              <w:t>E</w:t>
            </w:r>
            <w:r w:rsidR="00AD0467" w:rsidRPr="001D433D">
              <w:rPr>
                <w:i/>
              </w:rPr>
              <w:t>l  porcentaje de Mate</w:t>
            </w:r>
            <w:r w:rsidRPr="001D433D">
              <w:rPr>
                <w:i/>
              </w:rPr>
              <w:t xml:space="preserve">ria </w:t>
            </w:r>
            <w:r w:rsidR="00AD0467" w:rsidRPr="001D433D">
              <w:rPr>
                <w:i/>
              </w:rPr>
              <w:t>Orgánica Total (MOT) presente en los sedimentos submareales e</w:t>
            </w:r>
            <w:r w:rsidRPr="001D433D">
              <w:rPr>
                <w:i/>
              </w:rPr>
              <w:t xml:space="preserve"> in</w:t>
            </w:r>
            <w:r w:rsidR="00AD0467" w:rsidRPr="001D433D">
              <w:rPr>
                <w:i/>
              </w:rPr>
              <w:t>te</w:t>
            </w:r>
            <w:r w:rsidRPr="001D433D">
              <w:rPr>
                <w:i/>
              </w:rPr>
              <w:t>rm</w:t>
            </w:r>
            <w:r w:rsidR="00AD0467" w:rsidRPr="001D433D">
              <w:rPr>
                <w:i/>
              </w:rPr>
              <w:t xml:space="preserve">areales del área de estudio, no superaron los valores </w:t>
            </w:r>
            <w:r w:rsidR="006138DC" w:rsidRPr="001D433D">
              <w:rPr>
                <w:i/>
              </w:rPr>
              <w:t>límites</w:t>
            </w:r>
            <w:r w:rsidR="00AD0467" w:rsidRPr="001D433D">
              <w:rPr>
                <w:i/>
              </w:rPr>
              <w:t xml:space="preserve"> de la No</w:t>
            </w:r>
            <w:r w:rsidRPr="001D433D">
              <w:rPr>
                <w:i/>
              </w:rPr>
              <w:t>rm</w:t>
            </w:r>
            <w:r w:rsidR="00AD0467" w:rsidRPr="001D433D">
              <w:rPr>
                <w:i/>
              </w:rPr>
              <w:t>a de Holanda que establece un valor máximo de 10 %.</w:t>
            </w:r>
          </w:p>
          <w:p w14:paraId="042552AF" w14:textId="77777777" w:rsidR="00AD0467" w:rsidRPr="001D433D" w:rsidRDefault="00AD0467" w:rsidP="001D433D">
            <w:pPr>
              <w:ind w:left="703"/>
              <w:rPr>
                <w:i/>
              </w:rPr>
            </w:pPr>
          </w:p>
          <w:p w14:paraId="26E1ACB6" w14:textId="24F02467" w:rsidR="00AD0467" w:rsidRPr="001D433D" w:rsidRDefault="00AD0467" w:rsidP="00933C51">
            <w:pPr>
              <w:pStyle w:val="Prrafodelista"/>
              <w:numPr>
                <w:ilvl w:val="0"/>
                <w:numId w:val="12"/>
              </w:numPr>
              <w:ind w:left="596" w:hanging="283"/>
              <w:rPr>
                <w:i/>
              </w:rPr>
            </w:pPr>
            <w:r w:rsidRPr="001D433D">
              <w:rPr>
                <w:i/>
              </w:rPr>
              <w:t>Es necesario que en los próx</w:t>
            </w:r>
            <w:r w:rsidR="00087147" w:rsidRPr="001D433D">
              <w:rPr>
                <w:i/>
              </w:rPr>
              <w:t>i</w:t>
            </w:r>
            <w:r w:rsidRPr="001D433D">
              <w:rPr>
                <w:i/>
              </w:rPr>
              <w:t xml:space="preserve">mos </w:t>
            </w:r>
            <w:r w:rsidR="00087147" w:rsidRPr="001D433D">
              <w:rPr>
                <w:i/>
              </w:rPr>
              <w:t>mo</w:t>
            </w:r>
            <w:r w:rsidRPr="001D433D">
              <w:rPr>
                <w:i/>
              </w:rPr>
              <w:t xml:space="preserve">nitoreos el titular incluya los registros </w:t>
            </w:r>
            <w:r w:rsidR="006138DC" w:rsidRPr="001D433D">
              <w:rPr>
                <w:i/>
              </w:rPr>
              <w:t>fisicoquímicos</w:t>
            </w:r>
            <w:r w:rsidR="00087147" w:rsidRPr="001D433D">
              <w:rPr>
                <w:i/>
              </w:rPr>
              <w:t xml:space="preserve"> </w:t>
            </w:r>
            <w:r w:rsidRPr="001D433D">
              <w:rPr>
                <w:i/>
              </w:rPr>
              <w:t>de los sedimentos ma</w:t>
            </w:r>
            <w:r w:rsidR="00087147" w:rsidRPr="001D433D">
              <w:rPr>
                <w:i/>
              </w:rPr>
              <w:t>rin</w:t>
            </w:r>
            <w:r w:rsidRPr="001D433D">
              <w:rPr>
                <w:i/>
              </w:rPr>
              <w:t>os (e.g. temperatura</w:t>
            </w:r>
            <w:r w:rsidR="00087147" w:rsidRPr="001D433D">
              <w:rPr>
                <w:i/>
              </w:rPr>
              <w:t>,</w:t>
            </w:r>
            <w:r w:rsidRPr="001D433D">
              <w:rPr>
                <w:i/>
              </w:rPr>
              <w:t xml:space="preserve"> pH, ORP</w:t>
            </w:r>
            <w:r w:rsidR="00087147" w:rsidRPr="001D433D">
              <w:rPr>
                <w:i/>
              </w:rPr>
              <w:t xml:space="preserve">, </w:t>
            </w:r>
            <w:r w:rsidRPr="001D433D">
              <w:rPr>
                <w:i/>
              </w:rPr>
              <w:t xml:space="preserve">etc.) </w:t>
            </w:r>
            <w:r w:rsidR="006138DC" w:rsidRPr="001D433D">
              <w:rPr>
                <w:i/>
              </w:rPr>
              <w:t>objeto</w:t>
            </w:r>
            <w:r w:rsidRPr="001D433D">
              <w:rPr>
                <w:i/>
              </w:rPr>
              <w:t xml:space="preserve"> hacer una mejor evaluación de esta matriz ambiental.</w:t>
            </w:r>
          </w:p>
          <w:p w14:paraId="3AAB913E" w14:textId="77777777" w:rsidR="00AD0467" w:rsidRPr="001D433D" w:rsidRDefault="00AD0467" w:rsidP="001D433D">
            <w:pPr>
              <w:ind w:left="703"/>
              <w:rPr>
                <w:i/>
              </w:rPr>
            </w:pPr>
          </w:p>
          <w:p w14:paraId="242BBAE0" w14:textId="0ACC27A9" w:rsidR="00AD0467" w:rsidRPr="001D433D" w:rsidRDefault="00AD0467" w:rsidP="00933C51">
            <w:pPr>
              <w:pStyle w:val="Prrafodelista"/>
              <w:numPr>
                <w:ilvl w:val="0"/>
                <w:numId w:val="12"/>
              </w:numPr>
              <w:ind w:left="596" w:hanging="283"/>
              <w:rPr>
                <w:i/>
              </w:rPr>
            </w:pPr>
            <w:r w:rsidRPr="001D433D">
              <w:rPr>
                <w:i/>
              </w:rPr>
              <w:t>El sustrato submareal del sector de estudio ha mantenido estable sus principales características sedimentológicas, con sedimentos de tipo arena med</w:t>
            </w:r>
            <w:r w:rsidR="00087147" w:rsidRPr="001D433D">
              <w:rPr>
                <w:i/>
              </w:rPr>
              <w:t>i</w:t>
            </w:r>
            <w:r w:rsidRPr="001D433D">
              <w:rPr>
                <w:i/>
              </w:rPr>
              <w:t>a y muy gruesa, presentando un ba</w:t>
            </w:r>
            <w:r w:rsidR="00087147" w:rsidRPr="001D433D">
              <w:rPr>
                <w:i/>
              </w:rPr>
              <w:t>j</w:t>
            </w:r>
            <w:r w:rsidRPr="001D433D">
              <w:rPr>
                <w:i/>
              </w:rPr>
              <w:t>o contenido de mate</w:t>
            </w:r>
            <w:r w:rsidR="00087147" w:rsidRPr="001D433D">
              <w:rPr>
                <w:i/>
              </w:rPr>
              <w:t>ri</w:t>
            </w:r>
            <w:r w:rsidRPr="001D433D">
              <w:rPr>
                <w:i/>
              </w:rPr>
              <w:t>a orgánica. Por su parte la comunidad de macroinfauna que habita los fondos blandos del área de estudio ha variado en el tiempo en cuanto a su riqueza de especies y niveles de densidad, observándose en</w:t>
            </w:r>
            <w:r w:rsidR="00087147" w:rsidRPr="001D433D">
              <w:rPr>
                <w:i/>
              </w:rPr>
              <w:t xml:space="preserve"> </w:t>
            </w:r>
            <w:r w:rsidRPr="001D433D">
              <w:rPr>
                <w:i/>
              </w:rPr>
              <w:t xml:space="preserve">el tiempo cambios </w:t>
            </w:r>
            <w:r w:rsidR="00087147" w:rsidRPr="001D433D">
              <w:rPr>
                <w:i/>
              </w:rPr>
              <w:t>i</w:t>
            </w:r>
            <w:r w:rsidRPr="001D433D">
              <w:rPr>
                <w:i/>
              </w:rPr>
              <w:t>mportantes en</w:t>
            </w:r>
            <w:r w:rsidR="00087147" w:rsidRPr="001D433D">
              <w:rPr>
                <w:i/>
              </w:rPr>
              <w:t xml:space="preserve"> </w:t>
            </w:r>
            <w:r w:rsidRPr="001D433D">
              <w:rPr>
                <w:i/>
              </w:rPr>
              <w:t>la composición comunitaria.</w:t>
            </w:r>
          </w:p>
          <w:p w14:paraId="6145601A" w14:textId="77777777" w:rsidR="00087147" w:rsidRPr="001D433D" w:rsidRDefault="00087147" w:rsidP="001D433D">
            <w:pPr>
              <w:pStyle w:val="Prrafodelista"/>
              <w:rPr>
                <w:i/>
              </w:rPr>
            </w:pPr>
          </w:p>
          <w:p w14:paraId="6928E77C" w14:textId="21F2144C" w:rsidR="00087147" w:rsidRPr="00087147" w:rsidRDefault="00087147" w:rsidP="00933C51">
            <w:pPr>
              <w:pStyle w:val="Prrafodelista"/>
              <w:numPr>
                <w:ilvl w:val="0"/>
                <w:numId w:val="12"/>
              </w:numPr>
              <w:ind w:left="596" w:hanging="283"/>
            </w:pPr>
            <w:r w:rsidRPr="001D433D">
              <w:rPr>
                <w:i/>
              </w:rPr>
              <w:t>El sedimento intermareal de las playas ubicadas en el sector costero de estudio, se mantuvieron estables en cuanto a sus características sedimentológicas, ajustándose a los rangos de las arenas medias y gruesas</w:t>
            </w:r>
            <w:r w:rsidR="001D433D" w:rsidRPr="001D433D">
              <w:rPr>
                <w:i/>
              </w:rPr>
              <w:t xml:space="preserve">, </w:t>
            </w:r>
            <w:r w:rsidRPr="001D433D">
              <w:rPr>
                <w:i/>
              </w:rPr>
              <w:t>presentando muy bajos contenidos de materia orgánica total</w:t>
            </w:r>
            <w:r w:rsidR="001D433D">
              <w:t>”</w:t>
            </w:r>
            <w:r w:rsidRPr="00087147">
              <w:t>.</w:t>
            </w:r>
          </w:p>
          <w:p w14:paraId="14786D26" w14:textId="6FADF763" w:rsidR="00DF7E02" w:rsidRPr="00DF7E02" w:rsidRDefault="00DF7E02" w:rsidP="001D433D"/>
        </w:tc>
      </w:tr>
    </w:tbl>
    <w:p w14:paraId="3FC69239" w14:textId="77777777" w:rsidR="003A108A" w:rsidRDefault="003A108A" w:rsidP="00497074"/>
    <w:p w14:paraId="3FE4730B" w14:textId="77777777" w:rsidR="003A108A" w:rsidRDefault="003A108A" w:rsidP="00497074"/>
    <w:p w14:paraId="265E9DAA" w14:textId="77777777" w:rsidR="003A108A" w:rsidRDefault="003A108A" w:rsidP="00497074"/>
    <w:p w14:paraId="3A1E3AC6" w14:textId="77777777" w:rsidR="003A108A" w:rsidRDefault="003A108A" w:rsidP="00497074"/>
    <w:p w14:paraId="022654A6" w14:textId="77777777" w:rsidR="00FD4F9A" w:rsidRDefault="00FD4F9A" w:rsidP="00497074"/>
    <w:p w14:paraId="49ECCED8" w14:textId="77777777" w:rsidR="00E73C46" w:rsidRDefault="00E73C46" w:rsidP="00497074"/>
    <w:p w14:paraId="777F5D22" w14:textId="77777777" w:rsidR="003A108A" w:rsidRDefault="003A108A" w:rsidP="00497074"/>
    <w:p w14:paraId="5B270262" w14:textId="77777777" w:rsidR="00FD4F9A" w:rsidRDefault="00FD4F9A" w:rsidP="00497074"/>
    <w:p w14:paraId="70AB668B" w14:textId="77777777" w:rsidR="00FD4F9A" w:rsidRDefault="00FD4F9A" w:rsidP="00497074"/>
    <w:p w14:paraId="029358B9" w14:textId="77777777" w:rsidR="00FD4F9A" w:rsidRDefault="00FD4F9A" w:rsidP="00497074"/>
    <w:p w14:paraId="55DAAFC6" w14:textId="77777777" w:rsidR="001D2003" w:rsidRDefault="001D2003">
      <w:pPr>
        <w:jc w:val="left"/>
        <w:rPr>
          <w:rFonts w:cstheme="minorHAnsi"/>
          <w:b/>
          <w:sz w:val="14"/>
          <w:szCs w:val="24"/>
        </w:rPr>
      </w:pPr>
    </w:p>
    <w:p w14:paraId="6CCCB701" w14:textId="77777777" w:rsidR="007015BE" w:rsidRPr="0025129B" w:rsidRDefault="007015BE" w:rsidP="00C958D0">
      <w:pPr>
        <w:pStyle w:val="Ttulo1"/>
      </w:pPr>
      <w:bookmarkStart w:id="135" w:name="_Toc353998131"/>
      <w:bookmarkStart w:id="136" w:name="_Toc353998204"/>
      <w:bookmarkStart w:id="137" w:name="_Toc352840404"/>
      <w:bookmarkStart w:id="138" w:name="_Toc352841464"/>
      <w:bookmarkStart w:id="139" w:name="_Toc488249373"/>
      <w:bookmarkEnd w:id="135"/>
      <w:bookmarkEnd w:id="136"/>
      <w:r w:rsidRPr="0025129B">
        <w:t>CONCLUSIONES.</w:t>
      </w:r>
      <w:bookmarkEnd w:id="137"/>
      <w:bookmarkEnd w:id="138"/>
      <w:bookmarkEnd w:id="139"/>
    </w:p>
    <w:p w14:paraId="04959A74" w14:textId="77777777" w:rsidR="00CE010E" w:rsidRPr="0025129B" w:rsidRDefault="00CE010E" w:rsidP="00893A4E">
      <w:pPr>
        <w:pStyle w:val="Prrafodelista"/>
        <w:ind w:left="0"/>
        <w:rPr>
          <w:rFonts w:cstheme="minorHAnsi"/>
          <w:b/>
          <w:sz w:val="14"/>
          <w:szCs w:val="24"/>
        </w:rPr>
      </w:pPr>
    </w:p>
    <w:p w14:paraId="7A52F5A1" w14:textId="41ACC4E5" w:rsidR="00F36F7C" w:rsidRDefault="008D6661" w:rsidP="00F36F7C">
      <w:pPr>
        <w:rPr>
          <w:rFonts w:cstheme="minorHAnsi"/>
          <w:sz w:val="20"/>
          <w:szCs w:val="20"/>
        </w:rPr>
      </w:pPr>
      <w:r>
        <w:rPr>
          <w:rFonts w:cstheme="minorHAnsi"/>
          <w:sz w:val="20"/>
          <w:szCs w:val="20"/>
        </w:rPr>
        <w:t>De los resultados de las actividades de fiscalización, asociados</w:t>
      </w:r>
      <w:r w:rsidR="0010471B">
        <w:rPr>
          <w:rFonts w:cstheme="minorHAnsi"/>
          <w:sz w:val="20"/>
          <w:szCs w:val="20"/>
        </w:rPr>
        <w:t xml:space="preserve"> a</w:t>
      </w:r>
      <w:r>
        <w:rPr>
          <w:rFonts w:cstheme="minorHAnsi"/>
          <w:sz w:val="20"/>
          <w:szCs w:val="20"/>
        </w:rPr>
        <w:t xml:space="preserve"> los Instrumentos de </w:t>
      </w:r>
      <w:r w:rsidR="007014F7">
        <w:rPr>
          <w:rFonts w:cstheme="minorHAnsi"/>
          <w:sz w:val="20"/>
          <w:szCs w:val="20"/>
        </w:rPr>
        <w:t>Carácter</w:t>
      </w:r>
      <w:r>
        <w:rPr>
          <w:rFonts w:cstheme="minorHAnsi"/>
          <w:sz w:val="20"/>
          <w:szCs w:val="20"/>
        </w:rPr>
        <w:t xml:space="preserve"> Ambiental indicados en el punto 3, se puede indicar que l</w:t>
      </w:r>
      <w:r w:rsidR="00174044">
        <w:rPr>
          <w:rFonts w:cstheme="minorHAnsi"/>
          <w:sz w:val="20"/>
          <w:szCs w:val="20"/>
        </w:rPr>
        <w:t>o</w:t>
      </w:r>
      <w:r w:rsidR="00EB4A34">
        <w:rPr>
          <w:rFonts w:cstheme="minorHAnsi"/>
          <w:sz w:val="20"/>
          <w:szCs w:val="20"/>
        </w:rPr>
        <w:t>s</w:t>
      </w:r>
      <w:r>
        <w:rPr>
          <w:rFonts w:cstheme="minorHAnsi"/>
          <w:sz w:val="20"/>
          <w:szCs w:val="20"/>
        </w:rPr>
        <w:t xml:space="preserve"> principales </w:t>
      </w:r>
      <w:r w:rsidR="00174044">
        <w:rPr>
          <w:rFonts w:cstheme="minorHAnsi"/>
          <w:sz w:val="20"/>
          <w:szCs w:val="20"/>
        </w:rPr>
        <w:t>hallazgos</w:t>
      </w:r>
      <w:r w:rsidR="00EB4A34">
        <w:rPr>
          <w:rFonts w:cstheme="minorHAnsi"/>
          <w:sz w:val="20"/>
          <w:szCs w:val="20"/>
        </w:rPr>
        <w:t xml:space="preserve"> </w:t>
      </w:r>
      <w:r w:rsidR="000410CA">
        <w:rPr>
          <w:rFonts w:cstheme="minorHAnsi"/>
          <w:sz w:val="20"/>
          <w:szCs w:val="20"/>
        </w:rPr>
        <w:t>detectados</w:t>
      </w:r>
      <w:r>
        <w:rPr>
          <w:rFonts w:cstheme="minorHAnsi"/>
          <w:sz w:val="20"/>
          <w:szCs w:val="20"/>
        </w:rPr>
        <w:t xml:space="preserve"> </w:t>
      </w:r>
      <w:r w:rsidR="00EB4A34">
        <w:rPr>
          <w:rFonts w:cstheme="minorHAnsi"/>
          <w:sz w:val="20"/>
          <w:szCs w:val="20"/>
        </w:rPr>
        <w:t>se presentan a continuación</w:t>
      </w:r>
      <w:r w:rsidR="00F36F7C" w:rsidRPr="0025129B">
        <w:rPr>
          <w:rFonts w:cstheme="minorHAnsi"/>
          <w:sz w:val="20"/>
          <w:szCs w:val="20"/>
        </w:rPr>
        <w:t>:</w:t>
      </w:r>
    </w:p>
    <w:p w14:paraId="5BA6291B" w14:textId="77777777" w:rsidR="00092E72" w:rsidRPr="00A62312" w:rsidRDefault="00092E72" w:rsidP="00F36F7C">
      <w:pPr>
        <w:rPr>
          <w:rFonts w:cstheme="minorHAnsi"/>
          <w:sz w:val="20"/>
          <w:szCs w:val="20"/>
        </w:rPr>
      </w:pPr>
    </w:p>
    <w:tbl>
      <w:tblPr>
        <w:tblStyle w:val="Tablaconcuadrcula"/>
        <w:tblW w:w="13732" w:type="dxa"/>
        <w:tblLayout w:type="fixed"/>
        <w:tblLook w:val="04A0" w:firstRow="1" w:lastRow="0" w:firstColumn="1" w:lastColumn="0" w:noHBand="0" w:noVBand="1"/>
      </w:tblPr>
      <w:tblGrid>
        <w:gridCol w:w="1242"/>
        <w:gridCol w:w="2268"/>
        <w:gridCol w:w="7825"/>
        <w:gridCol w:w="2397"/>
      </w:tblGrid>
      <w:tr w:rsidR="00EB4A34" w:rsidRPr="00EB4A34" w14:paraId="1B02B059" w14:textId="77777777" w:rsidTr="00513A8D">
        <w:tc>
          <w:tcPr>
            <w:tcW w:w="1242" w:type="dxa"/>
            <w:shd w:val="clear" w:color="auto" w:fill="D9D9D9" w:themeFill="background1" w:themeFillShade="D9"/>
          </w:tcPr>
          <w:p w14:paraId="1083E853" w14:textId="77777777" w:rsidR="00EB4A34" w:rsidRPr="00EB4A34" w:rsidRDefault="00EB4A34" w:rsidP="00174044">
            <w:pPr>
              <w:jc w:val="center"/>
              <w:rPr>
                <w:rFonts w:cstheme="minorHAnsi"/>
                <w:b/>
              </w:rPr>
            </w:pPr>
            <w:r w:rsidRPr="00EB4A34">
              <w:rPr>
                <w:rFonts w:cstheme="minorHAnsi"/>
                <w:b/>
              </w:rPr>
              <w:t>N° Hecho constatado</w:t>
            </w:r>
          </w:p>
        </w:tc>
        <w:tc>
          <w:tcPr>
            <w:tcW w:w="2268" w:type="dxa"/>
            <w:shd w:val="clear" w:color="auto" w:fill="D9D9D9" w:themeFill="background1" w:themeFillShade="D9"/>
          </w:tcPr>
          <w:p w14:paraId="2F7460C4" w14:textId="77777777" w:rsidR="00EB4A34" w:rsidRPr="00EB4A34" w:rsidRDefault="00EB4A34" w:rsidP="00174044">
            <w:pPr>
              <w:rPr>
                <w:rFonts w:cstheme="minorHAnsi"/>
                <w:b/>
              </w:rPr>
            </w:pPr>
            <w:r w:rsidRPr="00EB4A34">
              <w:rPr>
                <w:rFonts w:cstheme="minorHAnsi"/>
                <w:b/>
              </w:rPr>
              <w:t>Materia específica objeto de la fiscalización ambiental.</w:t>
            </w:r>
          </w:p>
        </w:tc>
        <w:tc>
          <w:tcPr>
            <w:tcW w:w="7825" w:type="dxa"/>
            <w:shd w:val="clear" w:color="auto" w:fill="D9D9D9" w:themeFill="background1" w:themeFillShade="D9"/>
          </w:tcPr>
          <w:p w14:paraId="1EB103EA" w14:textId="77777777" w:rsidR="00EB4A34" w:rsidRPr="00EB4A34" w:rsidRDefault="00EB4A34" w:rsidP="00174044">
            <w:pPr>
              <w:jc w:val="center"/>
              <w:rPr>
                <w:rFonts w:cstheme="minorHAnsi"/>
                <w:b/>
              </w:rPr>
            </w:pPr>
            <w:r w:rsidRPr="00EB4A34">
              <w:rPr>
                <w:rFonts w:cstheme="minorHAnsi"/>
                <w:b/>
              </w:rPr>
              <w:t>Exigencia asociada</w:t>
            </w:r>
          </w:p>
        </w:tc>
        <w:tc>
          <w:tcPr>
            <w:tcW w:w="2397" w:type="dxa"/>
            <w:shd w:val="clear" w:color="auto" w:fill="D9D9D9" w:themeFill="background1" w:themeFillShade="D9"/>
          </w:tcPr>
          <w:p w14:paraId="07EFF124" w14:textId="77777777" w:rsidR="00EB4A34" w:rsidRPr="00EB4A34" w:rsidRDefault="00174044" w:rsidP="00174044">
            <w:pPr>
              <w:jc w:val="center"/>
              <w:rPr>
                <w:rFonts w:cstheme="minorHAnsi"/>
                <w:b/>
              </w:rPr>
            </w:pPr>
            <w:r>
              <w:rPr>
                <w:rFonts w:cstheme="minorHAnsi"/>
                <w:b/>
                <w:szCs w:val="22"/>
              </w:rPr>
              <w:t>Hallazgo</w:t>
            </w:r>
          </w:p>
        </w:tc>
      </w:tr>
      <w:tr w:rsidR="00EB4A34" w14:paraId="53648DB5" w14:textId="77777777" w:rsidTr="00513A8D">
        <w:tc>
          <w:tcPr>
            <w:tcW w:w="1242" w:type="dxa"/>
          </w:tcPr>
          <w:p w14:paraId="5133F7A2" w14:textId="7AD7840A" w:rsidR="00EB4A34" w:rsidRDefault="001D433D" w:rsidP="0010471B">
            <w:pPr>
              <w:jc w:val="center"/>
              <w:rPr>
                <w:rFonts w:cstheme="minorHAnsi"/>
              </w:rPr>
            </w:pPr>
            <w:r>
              <w:rPr>
                <w:rFonts w:cstheme="minorHAnsi"/>
              </w:rPr>
              <w:t>1</w:t>
            </w:r>
          </w:p>
        </w:tc>
        <w:tc>
          <w:tcPr>
            <w:tcW w:w="2268" w:type="dxa"/>
          </w:tcPr>
          <w:p w14:paraId="51AFEF9F" w14:textId="22BEE170" w:rsidR="00EB4A34" w:rsidRDefault="001D433D" w:rsidP="00F36F7C">
            <w:pPr>
              <w:rPr>
                <w:rFonts w:cstheme="minorHAnsi"/>
              </w:rPr>
            </w:pPr>
            <w:r w:rsidRPr="001D433D">
              <w:rPr>
                <w:rFonts w:cstheme="minorHAnsi"/>
              </w:rPr>
              <w:t>Pérdida y alteración de hábitats acuáticos</w:t>
            </w:r>
          </w:p>
        </w:tc>
        <w:tc>
          <w:tcPr>
            <w:tcW w:w="7825" w:type="dxa"/>
          </w:tcPr>
          <w:p w14:paraId="0C162E72" w14:textId="77777777" w:rsidR="001D433D" w:rsidRPr="004350EB" w:rsidRDefault="001D433D" w:rsidP="001D433D">
            <w:pPr>
              <w:rPr>
                <w:rFonts w:cstheme="minorHAnsi"/>
                <w:b/>
              </w:rPr>
            </w:pPr>
            <w:r w:rsidRPr="004350EB">
              <w:rPr>
                <w:rFonts w:cstheme="minorHAnsi"/>
                <w:b/>
              </w:rPr>
              <w:t>RCA N° 012/2011, Considerando 4.7.2.8.</w:t>
            </w:r>
          </w:p>
          <w:p w14:paraId="0FCBC59B" w14:textId="77777777" w:rsidR="001D433D" w:rsidRDefault="001D433D" w:rsidP="001D433D">
            <w:pPr>
              <w:rPr>
                <w:rFonts w:cstheme="minorHAnsi"/>
              </w:rPr>
            </w:pPr>
          </w:p>
          <w:p w14:paraId="2AC374CF" w14:textId="0A8E70AE" w:rsidR="001D433D" w:rsidRPr="001D433D" w:rsidRDefault="001D433D" w:rsidP="001D433D">
            <w:pPr>
              <w:rPr>
                <w:rFonts w:cstheme="minorHAnsi"/>
              </w:rPr>
            </w:pPr>
            <w:r w:rsidRPr="001D433D">
              <w:rPr>
                <w:rFonts w:cstheme="minorHAnsi"/>
              </w:rPr>
              <w:t>“</w:t>
            </w:r>
            <w:r w:rsidRPr="001D433D">
              <w:rPr>
                <w:rFonts w:cstheme="minorHAnsi"/>
                <w:i/>
              </w:rPr>
              <w:t>b) Emisario Submarino. El emisario consta de una tubería de acero de 18 pulgadas de diámetro, que termina en un difusor de boca única. El agua de enfriamiento y otras aguas de descarte serán dispuestas en el mar a través del emisario submarino de 360 m de longitud y a una profundidad de 10 m, de los cuales 190 m están en el mar y su descarga se hará fuera de la Zona de Protección del Litoral, ubicada a 90</w:t>
            </w:r>
            <w:r w:rsidR="00C26A2A">
              <w:rPr>
                <w:rFonts w:cstheme="minorHAnsi"/>
                <w:i/>
              </w:rPr>
              <w:t xml:space="preserve"> m</w:t>
            </w:r>
            <w:r w:rsidRPr="001D433D">
              <w:rPr>
                <w:rFonts w:cstheme="minorHAnsi"/>
                <w:i/>
              </w:rPr>
              <w:t xml:space="preserve"> de la costa, para lo que se solicitará la Concesión Marítima correspondiente al Ministerio de Defensa Nacional. El caudal máximo a descargar es de 700 m3/h aproximadamente</w:t>
            </w:r>
            <w:r w:rsidRPr="001D433D">
              <w:rPr>
                <w:rFonts w:cstheme="minorHAnsi"/>
              </w:rPr>
              <w:t>”.</w:t>
            </w:r>
          </w:p>
          <w:p w14:paraId="2764F4CE" w14:textId="77777777" w:rsidR="001D433D" w:rsidRPr="001D433D" w:rsidRDefault="001D433D" w:rsidP="001D433D">
            <w:pPr>
              <w:rPr>
                <w:rFonts w:cstheme="minorHAnsi"/>
              </w:rPr>
            </w:pPr>
          </w:p>
          <w:p w14:paraId="671040E0" w14:textId="2BB14043" w:rsidR="001D433D" w:rsidRPr="004350EB" w:rsidRDefault="006138DC" w:rsidP="001D433D">
            <w:pPr>
              <w:rPr>
                <w:rFonts w:cstheme="minorHAnsi"/>
                <w:b/>
              </w:rPr>
            </w:pPr>
            <w:r w:rsidRPr="004350EB">
              <w:rPr>
                <w:rFonts w:cstheme="minorHAnsi"/>
                <w:b/>
              </w:rPr>
              <w:t>Título</w:t>
            </w:r>
            <w:r w:rsidR="001D433D" w:rsidRPr="004350EB">
              <w:rPr>
                <w:rFonts w:cstheme="minorHAnsi"/>
                <w:b/>
              </w:rPr>
              <w:t xml:space="preserve"> IV. Numeral 2. Página 34 de la Adenda 1 de la Declaración de Impacto Ambiental (DIA) del  Proyecto “Planta Golden Omega”.</w:t>
            </w:r>
          </w:p>
          <w:p w14:paraId="7595BA7F" w14:textId="77777777" w:rsidR="001D433D" w:rsidRPr="001D433D" w:rsidRDefault="001D433D" w:rsidP="001D433D">
            <w:pPr>
              <w:rPr>
                <w:rFonts w:cstheme="minorHAnsi"/>
              </w:rPr>
            </w:pPr>
            <w:r w:rsidRPr="001D433D">
              <w:rPr>
                <w:rFonts w:cstheme="minorHAnsi"/>
              </w:rPr>
              <w:t>“</w:t>
            </w:r>
            <w:r w:rsidRPr="001D433D">
              <w:rPr>
                <w:rFonts w:cstheme="minorHAnsi"/>
                <w:i/>
              </w:rPr>
              <w:t>En cuanto al sistema que será utilizado para la disposición de los residuos líquidos en el sector, se indica lo siguiente: Consiste en un emisario submarino constituido por una tubería de acero de aproximadamente 46 cm de diámetro y 351 m de largo cuyo punto de descarga se establece fuera de la Zona de Protección Litoral. Estará provisto de un sistema “difusor” que aumentará y facilitará la dilución y dispersión del residuo líquido en el cuerpo de agua receptor</w:t>
            </w:r>
            <w:r w:rsidRPr="001D433D">
              <w:rPr>
                <w:rFonts w:cstheme="minorHAnsi"/>
              </w:rPr>
              <w:t>”.</w:t>
            </w:r>
          </w:p>
          <w:p w14:paraId="0C209446" w14:textId="77777777" w:rsidR="001D433D" w:rsidRPr="001D433D" w:rsidRDefault="001D433D" w:rsidP="001D433D">
            <w:pPr>
              <w:rPr>
                <w:rFonts w:cstheme="minorHAnsi"/>
              </w:rPr>
            </w:pPr>
            <w:r w:rsidRPr="001D433D">
              <w:rPr>
                <w:rFonts w:cstheme="minorHAnsi"/>
              </w:rPr>
              <w:t xml:space="preserve"> </w:t>
            </w:r>
          </w:p>
          <w:p w14:paraId="58E4F7E7" w14:textId="77777777" w:rsidR="001D433D" w:rsidRPr="004350EB" w:rsidRDefault="001D433D" w:rsidP="001D433D">
            <w:pPr>
              <w:rPr>
                <w:rFonts w:cstheme="minorHAnsi"/>
                <w:b/>
              </w:rPr>
            </w:pPr>
            <w:r w:rsidRPr="004350EB">
              <w:rPr>
                <w:rFonts w:cstheme="minorHAnsi"/>
                <w:b/>
              </w:rPr>
              <w:t>RCA N° 012/2011, Considerando 4.8.2.</w:t>
            </w:r>
          </w:p>
          <w:p w14:paraId="630734C7" w14:textId="49FB10B2" w:rsidR="001D433D" w:rsidRPr="001D433D" w:rsidRDefault="001D433D" w:rsidP="001D433D">
            <w:pPr>
              <w:rPr>
                <w:rFonts w:cstheme="minorHAnsi"/>
              </w:rPr>
            </w:pPr>
            <w:r w:rsidRPr="001D433D">
              <w:rPr>
                <w:rFonts w:cstheme="minorHAnsi"/>
              </w:rPr>
              <w:t>“</w:t>
            </w:r>
            <w:r w:rsidRPr="001D433D">
              <w:rPr>
                <w:rFonts w:cstheme="minorHAnsi"/>
                <w:i/>
              </w:rPr>
              <w:t xml:space="preserve">La modelación de la descarga de residuos </w:t>
            </w:r>
            <w:r w:rsidR="006138DC" w:rsidRPr="001D433D">
              <w:rPr>
                <w:rFonts w:cstheme="minorHAnsi"/>
                <w:i/>
              </w:rPr>
              <w:t>líquidos</w:t>
            </w:r>
            <w:r w:rsidRPr="001D433D">
              <w:rPr>
                <w:rFonts w:cstheme="minorHAnsi"/>
                <w:i/>
              </w:rPr>
              <w:t xml:space="preserve"> se detalla en el Anexo G de la adenda 1</w:t>
            </w:r>
            <w:r w:rsidRPr="001D433D">
              <w:rPr>
                <w:rFonts w:cstheme="minorHAnsi"/>
              </w:rPr>
              <w:t>”.</w:t>
            </w:r>
          </w:p>
          <w:p w14:paraId="2680AAA9" w14:textId="77777777" w:rsidR="001D433D" w:rsidRPr="001D433D" w:rsidRDefault="001D433D" w:rsidP="001D433D">
            <w:pPr>
              <w:rPr>
                <w:rFonts w:cstheme="minorHAnsi"/>
              </w:rPr>
            </w:pPr>
          </w:p>
          <w:p w14:paraId="311FCC3E" w14:textId="77777777" w:rsidR="001D433D" w:rsidRPr="004350EB" w:rsidRDefault="001D433D" w:rsidP="001D433D">
            <w:pPr>
              <w:rPr>
                <w:rFonts w:cstheme="minorHAnsi"/>
                <w:b/>
              </w:rPr>
            </w:pPr>
            <w:r w:rsidRPr="004350EB">
              <w:rPr>
                <w:rFonts w:cstheme="minorHAnsi"/>
                <w:b/>
              </w:rPr>
              <w:t xml:space="preserve">Anexo G de adenda 1 de la DIA del  Proyecto “Planta Golden Omega” </w:t>
            </w:r>
          </w:p>
          <w:p w14:paraId="17689484" w14:textId="77777777" w:rsidR="00EB4A34" w:rsidRDefault="001D433D" w:rsidP="001D433D">
            <w:pPr>
              <w:rPr>
                <w:rFonts w:cstheme="minorHAnsi"/>
              </w:rPr>
            </w:pPr>
            <w:r w:rsidRPr="001D433D">
              <w:rPr>
                <w:rFonts w:cstheme="minorHAnsi"/>
              </w:rPr>
              <w:t>“</w:t>
            </w:r>
            <w:r w:rsidRPr="001D433D">
              <w:rPr>
                <w:rFonts w:cstheme="minorHAnsi"/>
                <w:i/>
              </w:rPr>
              <w:t>La pluma generada desde el punto de descarga mantendrá preferentemente un desplazamiento paralelo a la playa y sin tomar contacto directa con ella</w:t>
            </w:r>
            <w:r w:rsidRPr="001D433D">
              <w:rPr>
                <w:rFonts w:cstheme="minorHAnsi"/>
              </w:rPr>
              <w:t>”.</w:t>
            </w:r>
          </w:p>
          <w:p w14:paraId="3E3470ED" w14:textId="2BEB3EDE" w:rsidR="001D433D" w:rsidRDefault="001D433D" w:rsidP="001D433D">
            <w:pPr>
              <w:rPr>
                <w:rFonts w:cstheme="minorHAnsi"/>
              </w:rPr>
            </w:pPr>
          </w:p>
        </w:tc>
        <w:tc>
          <w:tcPr>
            <w:tcW w:w="2397" w:type="dxa"/>
          </w:tcPr>
          <w:p w14:paraId="7A918153" w14:textId="10741D0E" w:rsidR="002252EF" w:rsidRDefault="002252EF" w:rsidP="001D433D">
            <w:pPr>
              <w:rPr>
                <w:rFonts w:cstheme="minorHAnsi"/>
                <w:iCs/>
              </w:rPr>
            </w:pPr>
            <w:r>
              <w:rPr>
                <w:rFonts w:cstheme="minorHAnsi"/>
                <w:iCs/>
              </w:rPr>
              <w:t>E</w:t>
            </w:r>
            <w:r w:rsidR="001D433D" w:rsidRPr="001D433D">
              <w:rPr>
                <w:rFonts w:cstheme="minorHAnsi"/>
                <w:iCs/>
              </w:rPr>
              <w:t>l emisario contiene fisuras en su estructura</w:t>
            </w:r>
            <w:r>
              <w:rPr>
                <w:rFonts w:cstheme="minorHAnsi"/>
                <w:iCs/>
              </w:rPr>
              <w:t>,</w:t>
            </w:r>
            <w:r w:rsidR="001D433D" w:rsidRPr="001D433D">
              <w:rPr>
                <w:rFonts w:cstheme="minorHAnsi"/>
                <w:iCs/>
              </w:rPr>
              <w:t xml:space="preserve"> descargando RIL dentro d</w:t>
            </w:r>
            <w:r w:rsidR="001D433D">
              <w:rPr>
                <w:rFonts w:cstheme="minorHAnsi"/>
                <w:iCs/>
              </w:rPr>
              <w:t>e la Zona de Protección Litoral</w:t>
            </w:r>
            <w:r>
              <w:rPr>
                <w:rFonts w:cstheme="minorHAnsi"/>
                <w:iCs/>
              </w:rPr>
              <w:t>.</w:t>
            </w:r>
          </w:p>
          <w:p w14:paraId="1F3DE3D3" w14:textId="77777777" w:rsidR="002252EF" w:rsidRDefault="002252EF" w:rsidP="001D433D">
            <w:pPr>
              <w:rPr>
                <w:rFonts w:cstheme="minorHAnsi"/>
                <w:iCs/>
              </w:rPr>
            </w:pPr>
          </w:p>
          <w:p w14:paraId="365D1C1E" w14:textId="3B1EA355" w:rsidR="001D433D" w:rsidRDefault="002252EF" w:rsidP="001D433D">
            <w:pPr>
              <w:rPr>
                <w:rFonts w:cstheme="minorHAnsi"/>
                <w:iCs/>
                <w:lang w:val="es-MX"/>
              </w:rPr>
            </w:pPr>
            <w:r>
              <w:rPr>
                <w:rFonts w:cstheme="minorHAnsi"/>
                <w:iCs/>
              </w:rPr>
              <w:t>El emisario</w:t>
            </w:r>
            <w:r w:rsidR="009278E3">
              <w:rPr>
                <w:rFonts w:cstheme="minorHAnsi"/>
                <w:iCs/>
              </w:rPr>
              <w:t xml:space="preserve"> </w:t>
            </w:r>
            <w:r w:rsidR="001D433D" w:rsidRPr="001D433D">
              <w:rPr>
                <w:rFonts w:cstheme="minorHAnsi"/>
                <w:iCs/>
              </w:rPr>
              <w:t xml:space="preserve"> no </w:t>
            </w:r>
            <w:r>
              <w:rPr>
                <w:rFonts w:cstheme="minorHAnsi"/>
                <w:iCs/>
              </w:rPr>
              <w:t xml:space="preserve">cuenta con </w:t>
            </w:r>
            <w:r w:rsidR="001D433D" w:rsidRPr="001D433D">
              <w:rPr>
                <w:rFonts w:cstheme="minorHAnsi"/>
                <w:iCs/>
                <w:lang w:val="es-MX"/>
              </w:rPr>
              <w:t>un sistema “difusor” para aumentar y facilitar la dilución y dispersión del RIL en el cuerpo de agua receptor</w:t>
            </w:r>
            <w:r w:rsidR="001D433D">
              <w:rPr>
                <w:rFonts w:cstheme="minorHAnsi"/>
                <w:iCs/>
                <w:lang w:val="es-MX"/>
              </w:rPr>
              <w:t>.</w:t>
            </w:r>
          </w:p>
          <w:p w14:paraId="53028734" w14:textId="77777777" w:rsidR="001D433D" w:rsidRDefault="001D433D" w:rsidP="001D433D">
            <w:pPr>
              <w:rPr>
                <w:rFonts w:cstheme="minorHAnsi"/>
                <w:iCs/>
                <w:lang w:val="es-MX"/>
              </w:rPr>
            </w:pPr>
          </w:p>
          <w:p w14:paraId="16629855" w14:textId="7CC14901" w:rsidR="001D433D" w:rsidRPr="001D433D" w:rsidRDefault="001D433D" w:rsidP="001D433D">
            <w:pPr>
              <w:rPr>
                <w:rFonts w:cstheme="minorHAnsi"/>
                <w:iCs/>
              </w:rPr>
            </w:pPr>
            <w:r>
              <w:rPr>
                <w:rFonts w:cstheme="minorHAnsi"/>
                <w:iCs/>
                <w:lang w:val="es-MX"/>
              </w:rPr>
              <w:t>L</w:t>
            </w:r>
            <w:r w:rsidRPr="001D433D">
              <w:rPr>
                <w:rFonts w:cstheme="minorHAnsi"/>
                <w:iCs/>
                <w:lang w:val="es-ES"/>
              </w:rPr>
              <w:t>a pluma generada desde el punto de descarga no mantiene un desplazamiento paralelo a la playa, desplazándose hacia el Sureste</w:t>
            </w:r>
            <w:r w:rsidR="002252EF">
              <w:rPr>
                <w:rFonts w:cstheme="minorHAnsi"/>
                <w:iCs/>
                <w:lang w:val="es-ES"/>
              </w:rPr>
              <w:t xml:space="preserve"> y</w:t>
            </w:r>
            <w:r w:rsidRPr="001D433D">
              <w:rPr>
                <w:rFonts w:cstheme="minorHAnsi"/>
                <w:iCs/>
                <w:lang w:val="es-ES"/>
              </w:rPr>
              <w:t xml:space="preserve"> tomando contacto con el intermareal del sector.</w:t>
            </w:r>
          </w:p>
          <w:p w14:paraId="60846D5E" w14:textId="06008BA2" w:rsidR="00EB4A34" w:rsidRDefault="00EB4A34" w:rsidP="00092E72">
            <w:pPr>
              <w:rPr>
                <w:rFonts w:cstheme="minorHAnsi"/>
              </w:rPr>
            </w:pPr>
          </w:p>
        </w:tc>
      </w:tr>
    </w:tbl>
    <w:p w14:paraId="67189190" w14:textId="77777777" w:rsidR="002E4278" w:rsidRDefault="002E4278" w:rsidP="00893A4E">
      <w:pPr>
        <w:pStyle w:val="Prrafodelista"/>
        <w:ind w:left="0"/>
        <w:rPr>
          <w:rFonts w:cstheme="minorHAnsi"/>
          <w:b/>
          <w:sz w:val="14"/>
          <w:szCs w:val="24"/>
        </w:rPr>
      </w:pPr>
    </w:p>
    <w:tbl>
      <w:tblPr>
        <w:tblStyle w:val="Tablaconcuadrcula"/>
        <w:tblW w:w="13732" w:type="dxa"/>
        <w:tblLayout w:type="fixed"/>
        <w:tblLook w:val="04A0" w:firstRow="1" w:lastRow="0" w:firstColumn="1" w:lastColumn="0" w:noHBand="0" w:noVBand="1"/>
      </w:tblPr>
      <w:tblGrid>
        <w:gridCol w:w="1242"/>
        <w:gridCol w:w="2268"/>
        <w:gridCol w:w="7258"/>
        <w:gridCol w:w="2964"/>
      </w:tblGrid>
      <w:tr w:rsidR="00796567" w:rsidRPr="00EB4A34" w14:paraId="4C652E13" w14:textId="77777777" w:rsidTr="00EF6DB5">
        <w:tc>
          <w:tcPr>
            <w:tcW w:w="1242" w:type="dxa"/>
            <w:shd w:val="clear" w:color="auto" w:fill="D9D9D9" w:themeFill="background1" w:themeFillShade="D9"/>
          </w:tcPr>
          <w:p w14:paraId="0CC56A11" w14:textId="77777777" w:rsidR="00796567" w:rsidRPr="00EB4A34" w:rsidRDefault="00796567" w:rsidP="00E066C4">
            <w:pPr>
              <w:rPr>
                <w:rFonts w:cstheme="minorHAnsi"/>
                <w:b/>
              </w:rPr>
            </w:pPr>
            <w:r w:rsidRPr="00EB4A34">
              <w:rPr>
                <w:rFonts w:cstheme="minorHAnsi"/>
                <w:b/>
              </w:rPr>
              <w:lastRenderedPageBreak/>
              <w:t>N° Hecho constatado</w:t>
            </w:r>
          </w:p>
        </w:tc>
        <w:tc>
          <w:tcPr>
            <w:tcW w:w="2268" w:type="dxa"/>
            <w:shd w:val="clear" w:color="auto" w:fill="D9D9D9" w:themeFill="background1" w:themeFillShade="D9"/>
          </w:tcPr>
          <w:p w14:paraId="0C82BC8F" w14:textId="77777777" w:rsidR="00796567" w:rsidRPr="00EB4A34" w:rsidRDefault="00796567" w:rsidP="00E066C4">
            <w:pPr>
              <w:rPr>
                <w:rFonts w:cstheme="minorHAnsi"/>
                <w:b/>
              </w:rPr>
            </w:pPr>
            <w:r w:rsidRPr="00EB4A34">
              <w:rPr>
                <w:rFonts w:cstheme="minorHAnsi"/>
                <w:b/>
              </w:rPr>
              <w:t>Materia específica objeto de la fiscalización ambiental.</w:t>
            </w:r>
          </w:p>
        </w:tc>
        <w:tc>
          <w:tcPr>
            <w:tcW w:w="7258" w:type="dxa"/>
            <w:shd w:val="clear" w:color="auto" w:fill="D9D9D9" w:themeFill="background1" w:themeFillShade="D9"/>
          </w:tcPr>
          <w:p w14:paraId="0E887E23" w14:textId="77777777" w:rsidR="00796567" w:rsidRPr="00EB4A34" w:rsidRDefault="00796567" w:rsidP="00E066C4">
            <w:pPr>
              <w:jc w:val="center"/>
              <w:rPr>
                <w:rFonts w:cstheme="minorHAnsi"/>
                <w:b/>
              </w:rPr>
            </w:pPr>
            <w:r w:rsidRPr="00EB4A34">
              <w:rPr>
                <w:rFonts w:cstheme="minorHAnsi"/>
                <w:b/>
              </w:rPr>
              <w:t>Exigencia asociada</w:t>
            </w:r>
          </w:p>
        </w:tc>
        <w:tc>
          <w:tcPr>
            <w:tcW w:w="2964" w:type="dxa"/>
            <w:shd w:val="clear" w:color="auto" w:fill="D9D9D9" w:themeFill="background1" w:themeFillShade="D9"/>
          </w:tcPr>
          <w:p w14:paraId="255BC36F" w14:textId="77777777" w:rsidR="00796567" w:rsidRPr="00EB4A34" w:rsidRDefault="00796567" w:rsidP="00E066C4">
            <w:pPr>
              <w:jc w:val="center"/>
              <w:rPr>
                <w:rFonts w:cstheme="minorHAnsi"/>
                <w:b/>
              </w:rPr>
            </w:pPr>
            <w:r>
              <w:rPr>
                <w:rFonts w:cstheme="minorHAnsi"/>
                <w:b/>
                <w:szCs w:val="22"/>
              </w:rPr>
              <w:t>Hallazgo</w:t>
            </w:r>
          </w:p>
        </w:tc>
      </w:tr>
      <w:tr w:rsidR="00796567" w14:paraId="3854DC95" w14:textId="77777777" w:rsidTr="00EF6DB5">
        <w:tc>
          <w:tcPr>
            <w:tcW w:w="1242" w:type="dxa"/>
          </w:tcPr>
          <w:p w14:paraId="60A563F2" w14:textId="2F507A74" w:rsidR="00796567" w:rsidRDefault="001D433D" w:rsidP="00E066C4">
            <w:pPr>
              <w:jc w:val="center"/>
              <w:rPr>
                <w:rFonts w:cstheme="minorHAnsi"/>
              </w:rPr>
            </w:pPr>
            <w:r>
              <w:rPr>
                <w:rFonts w:cstheme="minorHAnsi"/>
              </w:rPr>
              <w:t>2</w:t>
            </w:r>
          </w:p>
        </w:tc>
        <w:tc>
          <w:tcPr>
            <w:tcW w:w="2268" w:type="dxa"/>
          </w:tcPr>
          <w:p w14:paraId="43F81AF9" w14:textId="50964135" w:rsidR="00796567" w:rsidRDefault="001D433D" w:rsidP="00741F76">
            <w:pPr>
              <w:rPr>
                <w:rFonts w:cstheme="minorHAnsi"/>
              </w:rPr>
            </w:pPr>
            <w:r w:rsidRPr="001D433D">
              <w:rPr>
                <w:rFonts w:cstheme="minorHAnsi"/>
              </w:rPr>
              <w:t>Pérdida y alteración de hábitats acuáticos</w:t>
            </w:r>
          </w:p>
        </w:tc>
        <w:tc>
          <w:tcPr>
            <w:tcW w:w="7258" w:type="dxa"/>
          </w:tcPr>
          <w:p w14:paraId="11D0F343" w14:textId="77777777" w:rsidR="001D433D" w:rsidRPr="00891840" w:rsidRDefault="001D433D" w:rsidP="001D433D">
            <w:r w:rsidRPr="00891840">
              <w:rPr>
                <w:b/>
                <w:lang w:val="es-ES_tradnl"/>
              </w:rPr>
              <w:t>RCA N° 0</w:t>
            </w:r>
            <w:r>
              <w:rPr>
                <w:b/>
                <w:lang w:val="es-ES_tradnl"/>
              </w:rPr>
              <w:t>12</w:t>
            </w:r>
            <w:r w:rsidRPr="00891840">
              <w:rPr>
                <w:b/>
                <w:lang w:val="es-ES_tradnl"/>
              </w:rPr>
              <w:t>/20</w:t>
            </w:r>
            <w:r>
              <w:rPr>
                <w:b/>
                <w:lang w:val="es-ES_tradnl"/>
              </w:rPr>
              <w:t>11</w:t>
            </w:r>
            <w:r w:rsidRPr="00891840">
              <w:rPr>
                <w:b/>
                <w:lang w:val="es-ES_tradnl"/>
              </w:rPr>
              <w:t xml:space="preserve">, Considerando </w:t>
            </w:r>
            <w:r w:rsidRPr="00891840">
              <w:rPr>
                <w:b/>
              </w:rPr>
              <w:t>4.</w:t>
            </w:r>
            <w:r>
              <w:rPr>
                <w:b/>
              </w:rPr>
              <w:t>8.2.b.2.</w:t>
            </w:r>
          </w:p>
          <w:p w14:paraId="1811196C" w14:textId="77777777" w:rsidR="001D433D" w:rsidRPr="00ED0934" w:rsidRDefault="001D433D" w:rsidP="001D433D">
            <w:pPr>
              <w:rPr>
                <w:bCs/>
                <w:i/>
              </w:rPr>
            </w:pPr>
            <w:r w:rsidRPr="00B963C4">
              <w:t>“</w:t>
            </w:r>
            <w:r w:rsidRPr="00ED0934">
              <w:rPr>
                <w:bCs/>
                <w:i/>
              </w:rPr>
              <w:t>Aguas residuales de proceso, principalmente en la etapa de Producción de Etil Ésteres y aguas de lavado de equipos, las cuales serán enviadas a un estanque de separación agua/aceite tipo API, previa acidificación, con un caudal estimado de 1,7 m</w:t>
            </w:r>
            <w:r w:rsidRPr="00ED0934">
              <w:rPr>
                <w:bCs/>
                <w:i/>
                <w:vertAlign w:val="superscript"/>
              </w:rPr>
              <w:t>3</w:t>
            </w:r>
            <w:r w:rsidRPr="00ED0934">
              <w:rPr>
                <w:bCs/>
                <w:i/>
              </w:rPr>
              <w:t>/h. El efluente será evacuado a través del emisario al mar. La eficiencia de remoción de aceites de este estanque se muestra en la Tabla N° 12 de la DIA, que indica una eficiencia del 80%”.</w:t>
            </w:r>
          </w:p>
          <w:p w14:paraId="63091408" w14:textId="77777777" w:rsidR="001D433D" w:rsidRDefault="001D433D" w:rsidP="001D433D">
            <w:pPr>
              <w:rPr>
                <w:i/>
              </w:rPr>
            </w:pPr>
          </w:p>
          <w:p w14:paraId="6E5261E7" w14:textId="6CBC4785" w:rsidR="001D433D" w:rsidRDefault="00EF6DB5" w:rsidP="001D433D">
            <w:pPr>
              <w:jc w:val="center"/>
              <w:rPr>
                <w:i/>
              </w:rPr>
            </w:pPr>
            <w:r>
              <w:rPr>
                <w:sz w:val="22"/>
                <w:szCs w:val="22"/>
              </w:rPr>
              <w:object w:dxaOrig="7920" w:dyaOrig="1440" w14:anchorId="3A9218DF">
                <v:shape id="_x0000_i1030" type="#_x0000_t75" style="width:306.1pt;height:55.8pt" o:ole="">
                  <v:imagedata r:id="rId40" o:title=""/>
                </v:shape>
                <o:OLEObject Type="Embed" ProgID="PBrush" ShapeID="_x0000_i1030" DrawAspect="Content" ObjectID="_1562138736" r:id="rId44"/>
              </w:object>
            </w:r>
          </w:p>
          <w:p w14:paraId="7ACA2B05" w14:textId="77777777" w:rsidR="00796567" w:rsidRPr="0087166C" w:rsidRDefault="00796567" w:rsidP="00796567">
            <w:pPr>
              <w:rPr>
                <w:rFonts w:cstheme="minorHAnsi"/>
                <w:lang w:val="es-ES_tradnl"/>
              </w:rPr>
            </w:pPr>
          </w:p>
        </w:tc>
        <w:tc>
          <w:tcPr>
            <w:tcW w:w="2964" w:type="dxa"/>
          </w:tcPr>
          <w:p w14:paraId="64ED0E44" w14:textId="67AF4B68" w:rsidR="007518C0" w:rsidRDefault="002252EF" w:rsidP="00EF6DB5">
            <w:pPr>
              <w:rPr>
                <w:rFonts w:cstheme="minorHAnsi"/>
              </w:rPr>
            </w:pPr>
            <w:r>
              <w:rPr>
                <w:rFonts w:cstheme="minorHAnsi"/>
              </w:rPr>
              <w:t>Existencia</w:t>
            </w:r>
            <w:r w:rsidR="007518C0">
              <w:rPr>
                <w:rFonts w:cstheme="minorHAnsi"/>
              </w:rPr>
              <w:t xml:space="preserve"> de cuatro estanques API</w:t>
            </w:r>
            <w:r>
              <w:rPr>
                <w:rFonts w:cstheme="minorHAnsi"/>
              </w:rPr>
              <w:t>,</w:t>
            </w:r>
            <w:r w:rsidR="007518C0">
              <w:rPr>
                <w:rFonts w:cstheme="minorHAnsi"/>
              </w:rPr>
              <w:t xml:space="preserve"> siendo evaluado ambientalmente sólo uno.</w:t>
            </w:r>
          </w:p>
          <w:p w14:paraId="168E2B54" w14:textId="77777777" w:rsidR="007518C0" w:rsidRDefault="007518C0" w:rsidP="00EF6DB5">
            <w:pPr>
              <w:rPr>
                <w:rFonts w:cstheme="minorHAnsi"/>
              </w:rPr>
            </w:pPr>
          </w:p>
          <w:p w14:paraId="79E498E2" w14:textId="519F9768" w:rsidR="00EF6DB5" w:rsidRPr="00EF6DB5" w:rsidRDefault="007518C0" w:rsidP="00EF6DB5">
            <w:pPr>
              <w:rPr>
                <w:rFonts w:cstheme="minorHAnsi"/>
              </w:rPr>
            </w:pPr>
            <w:r>
              <w:rPr>
                <w:rFonts w:cstheme="minorHAnsi"/>
              </w:rPr>
              <w:t>E</w:t>
            </w:r>
            <w:r w:rsidR="00EF6DB5">
              <w:rPr>
                <w:rFonts w:cstheme="minorHAnsi"/>
              </w:rPr>
              <w:t xml:space="preserve">l </w:t>
            </w:r>
            <w:r w:rsidR="00EF6DB5" w:rsidRPr="00EF6DB5">
              <w:rPr>
                <w:rFonts w:cstheme="minorHAnsi"/>
              </w:rPr>
              <w:t xml:space="preserve"> % de eficien</w:t>
            </w:r>
            <w:r w:rsidR="00EF6DB5">
              <w:rPr>
                <w:rFonts w:cstheme="minorHAnsi"/>
              </w:rPr>
              <w:t>cia de remoción de aceite y gras</w:t>
            </w:r>
            <w:r w:rsidR="00EF6DB5" w:rsidRPr="00EF6DB5">
              <w:rPr>
                <w:rFonts w:cstheme="minorHAnsi"/>
              </w:rPr>
              <w:t>as de los estanques API de la muestra puntual recolectada en la actividad de inspección ambiental</w:t>
            </w:r>
            <w:r w:rsidR="00EF6DB5">
              <w:rPr>
                <w:rFonts w:cstheme="minorHAnsi"/>
              </w:rPr>
              <w:t xml:space="preserve"> del día 11 de abril de 2017 es de </w:t>
            </w:r>
            <w:r w:rsidR="00EF6DB5" w:rsidRPr="00EF6DB5">
              <w:rPr>
                <w:rFonts w:cstheme="minorHAnsi"/>
              </w:rPr>
              <w:t>un 48%.</w:t>
            </w:r>
          </w:p>
          <w:p w14:paraId="51CA164E" w14:textId="77777777" w:rsidR="00EF6DB5" w:rsidRDefault="00EF6DB5" w:rsidP="00EF6DB5">
            <w:pPr>
              <w:rPr>
                <w:rFonts w:cstheme="minorHAnsi"/>
              </w:rPr>
            </w:pPr>
          </w:p>
          <w:p w14:paraId="505EDA06" w14:textId="77777777" w:rsidR="00796567" w:rsidRDefault="00EF6DB5" w:rsidP="00EF6DB5">
            <w:pPr>
              <w:rPr>
                <w:rFonts w:cstheme="minorHAnsi"/>
              </w:rPr>
            </w:pPr>
            <w:r>
              <w:rPr>
                <w:rFonts w:cstheme="minorHAnsi"/>
              </w:rPr>
              <w:t xml:space="preserve">El </w:t>
            </w:r>
            <w:r w:rsidRPr="00EF6DB5">
              <w:rPr>
                <w:rFonts w:cstheme="minorHAnsi"/>
              </w:rPr>
              <w:t xml:space="preserve"> % de eficiencia de remoción de aceite y gra</w:t>
            </w:r>
            <w:r>
              <w:rPr>
                <w:rFonts w:cstheme="minorHAnsi"/>
              </w:rPr>
              <w:t>s</w:t>
            </w:r>
            <w:r w:rsidRPr="00EF6DB5">
              <w:rPr>
                <w:rFonts w:cstheme="minorHAnsi"/>
              </w:rPr>
              <w:t>as de los estanques API de la muestra puntual recolectada en la actividad de inspección ambiental</w:t>
            </w:r>
            <w:r>
              <w:rPr>
                <w:rFonts w:cstheme="minorHAnsi"/>
              </w:rPr>
              <w:t xml:space="preserve"> del día 25 de mayo de 2017 es de </w:t>
            </w:r>
            <w:r w:rsidRPr="00EF6DB5">
              <w:rPr>
                <w:rFonts w:cstheme="minorHAnsi"/>
              </w:rPr>
              <w:t xml:space="preserve">un </w:t>
            </w:r>
            <w:r>
              <w:rPr>
                <w:rFonts w:cstheme="minorHAnsi"/>
              </w:rPr>
              <w:t>27</w:t>
            </w:r>
            <w:r w:rsidRPr="00EF6DB5">
              <w:rPr>
                <w:rFonts w:cstheme="minorHAnsi"/>
              </w:rPr>
              <w:t>%.</w:t>
            </w:r>
          </w:p>
          <w:p w14:paraId="61DF0AE5" w14:textId="77777777" w:rsidR="00BB4B31" w:rsidRDefault="00BB4B31" w:rsidP="00EF6DB5">
            <w:pPr>
              <w:rPr>
                <w:rFonts w:cstheme="minorHAnsi"/>
              </w:rPr>
            </w:pPr>
          </w:p>
          <w:p w14:paraId="0E6F364A" w14:textId="77777777" w:rsidR="00BB4B31" w:rsidRDefault="00BB4B31" w:rsidP="00EF6DB5">
            <w:pPr>
              <w:rPr>
                <w:rFonts w:cstheme="minorHAnsi"/>
              </w:rPr>
            </w:pPr>
            <w:r>
              <w:rPr>
                <w:rFonts w:cstheme="minorHAnsi"/>
              </w:rPr>
              <w:t>El caudal registrado al momento de la inspección ambiental fue mayor a 1,7 m</w:t>
            </w:r>
            <w:r w:rsidRPr="00BB4B31">
              <w:rPr>
                <w:rFonts w:cstheme="minorHAnsi"/>
                <w:vertAlign w:val="superscript"/>
              </w:rPr>
              <w:t>3</w:t>
            </w:r>
            <w:r>
              <w:rPr>
                <w:rFonts w:cstheme="minorHAnsi"/>
              </w:rPr>
              <w:t>/h.</w:t>
            </w:r>
          </w:p>
          <w:p w14:paraId="38E15A60" w14:textId="69B2E104" w:rsidR="00BB4B31" w:rsidRDefault="00BB4B31" w:rsidP="00EF6DB5">
            <w:pPr>
              <w:rPr>
                <w:rFonts w:cstheme="minorHAnsi"/>
              </w:rPr>
            </w:pPr>
          </w:p>
        </w:tc>
      </w:tr>
      <w:tr w:rsidR="00EF6DB5" w14:paraId="087B701D" w14:textId="77777777" w:rsidTr="00EF6DB5">
        <w:tc>
          <w:tcPr>
            <w:tcW w:w="1242" w:type="dxa"/>
          </w:tcPr>
          <w:p w14:paraId="1142A72F" w14:textId="5B827492" w:rsidR="00EF6DB5" w:rsidRDefault="00EF6DB5" w:rsidP="00EF6DB5">
            <w:pPr>
              <w:jc w:val="center"/>
              <w:rPr>
                <w:rFonts w:cstheme="minorHAnsi"/>
              </w:rPr>
            </w:pPr>
            <w:r>
              <w:rPr>
                <w:rFonts w:cstheme="minorHAnsi"/>
              </w:rPr>
              <w:t>3</w:t>
            </w:r>
          </w:p>
        </w:tc>
        <w:tc>
          <w:tcPr>
            <w:tcW w:w="2268" w:type="dxa"/>
          </w:tcPr>
          <w:p w14:paraId="4514685A" w14:textId="7BB4A134" w:rsidR="00EF6DB5" w:rsidRPr="001D433D" w:rsidRDefault="00EF6DB5" w:rsidP="00EF6DB5">
            <w:pPr>
              <w:rPr>
                <w:rFonts w:cstheme="minorHAnsi"/>
              </w:rPr>
            </w:pPr>
            <w:r w:rsidRPr="001D433D">
              <w:rPr>
                <w:rFonts w:cstheme="minorHAnsi"/>
              </w:rPr>
              <w:t>Pérdida y alteración de hábitats acuáticos</w:t>
            </w:r>
          </w:p>
        </w:tc>
        <w:tc>
          <w:tcPr>
            <w:tcW w:w="7258" w:type="dxa"/>
          </w:tcPr>
          <w:p w14:paraId="5E114969" w14:textId="77777777" w:rsidR="00EF6DB5" w:rsidRPr="004D0709" w:rsidRDefault="00EF6DB5" w:rsidP="00EF6DB5">
            <w:pPr>
              <w:rPr>
                <w:i/>
              </w:rPr>
            </w:pPr>
            <w:r w:rsidRPr="009E4940">
              <w:rPr>
                <w:b/>
                <w:lang w:val="es-ES_tradnl"/>
              </w:rPr>
              <w:t>RCA N</w:t>
            </w:r>
            <w:r>
              <w:rPr>
                <w:b/>
                <w:lang w:val="es-ES_tradnl"/>
              </w:rPr>
              <w:t xml:space="preserve">° </w:t>
            </w:r>
            <w:r w:rsidRPr="009E4940">
              <w:rPr>
                <w:b/>
                <w:lang w:val="es-ES_tradnl"/>
              </w:rPr>
              <w:t xml:space="preserve">012/2011, Considerando </w:t>
            </w:r>
            <w:r w:rsidRPr="009E4940">
              <w:rPr>
                <w:b/>
                <w:bCs/>
              </w:rPr>
              <w:t>5.1.6. Protección de Cuerpos de Agua Superficiales y Subterráneos</w:t>
            </w:r>
            <w:r w:rsidRPr="004D0709">
              <w:rPr>
                <w:b/>
                <w:bCs/>
                <w:i/>
              </w:rPr>
              <w:t>.</w:t>
            </w:r>
          </w:p>
          <w:p w14:paraId="583A1A9C" w14:textId="77777777" w:rsidR="00EF6DB5" w:rsidRPr="004D0709" w:rsidRDefault="00EF6DB5" w:rsidP="00EF6DB5">
            <w:pPr>
              <w:rPr>
                <w:i/>
              </w:rPr>
            </w:pPr>
          </w:p>
          <w:p w14:paraId="481BA7DD" w14:textId="77777777" w:rsidR="00EF6DB5" w:rsidRPr="009E6596" w:rsidRDefault="00EF6DB5" w:rsidP="00EF6DB5">
            <w:r>
              <w:t>“</w:t>
            </w:r>
            <w:r w:rsidRPr="004D0709">
              <w:rPr>
                <w:i/>
              </w:rPr>
              <w:t>Decreto Supremo N</w:t>
            </w:r>
            <w:r>
              <w:rPr>
                <w:i/>
              </w:rPr>
              <w:t xml:space="preserve">° </w:t>
            </w:r>
            <w:r w:rsidRPr="004D0709">
              <w:rPr>
                <w:i/>
              </w:rPr>
              <w:t xml:space="preserve">90/2000,  Norma de emisión para la regulación de contaminantes asociados a las descargas de residuos líquidos a aguas </w:t>
            </w:r>
            <w:r w:rsidRPr="004D0709">
              <w:rPr>
                <w:bCs/>
                <w:i/>
              </w:rPr>
              <w:t>marinas y continentales superficiales.</w:t>
            </w:r>
            <w:r>
              <w:rPr>
                <w:bCs/>
                <w:i/>
              </w:rPr>
              <w:t xml:space="preserve"> </w:t>
            </w:r>
            <w:r w:rsidRPr="004D0709">
              <w:rPr>
                <w:i/>
              </w:rPr>
              <w:t xml:space="preserve">Las aguas a descargar darán cumplimiento a los </w:t>
            </w:r>
            <w:r w:rsidRPr="004D0709">
              <w:rPr>
                <w:bCs/>
                <w:i/>
              </w:rPr>
              <w:t>límites máximos establecidos en esta normativa para descargas</w:t>
            </w:r>
            <w:r w:rsidRPr="004D0709">
              <w:rPr>
                <w:b/>
                <w:bCs/>
                <w:i/>
              </w:rPr>
              <w:t xml:space="preserve"> </w:t>
            </w:r>
            <w:r w:rsidRPr="004D0709">
              <w:rPr>
                <w:bCs/>
                <w:i/>
              </w:rPr>
              <w:t xml:space="preserve">fuera de la </w:t>
            </w:r>
            <w:r w:rsidRPr="004D0709">
              <w:rPr>
                <w:i/>
              </w:rPr>
              <w:t>zona de protección del litoral</w:t>
            </w:r>
            <w:r w:rsidRPr="009E4940">
              <w:t>”.</w:t>
            </w:r>
          </w:p>
          <w:p w14:paraId="3AF419F7" w14:textId="77777777" w:rsidR="00EF6DB5" w:rsidRPr="00891840" w:rsidRDefault="00EF6DB5" w:rsidP="00EF6DB5">
            <w:pPr>
              <w:rPr>
                <w:b/>
                <w:lang w:val="es-ES_tradnl"/>
              </w:rPr>
            </w:pPr>
          </w:p>
        </w:tc>
        <w:tc>
          <w:tcPr>
            <w:tcW w:w="2964" w:type="dxa"/>
          </w:tcPr>
          <w:p w14:paraId="6803B747" w14:textId="57143557" w:rsidR="00EF6DB5" w:rsidRDefault="002252EF" w:rsidP="00EF6DB5">
            <w:pPr>
              <w:rPr>
                <w:rFonts w:cstheme="minorHAnsi"/>
                <w:iCs/>
              </w:rPr>
            </w:pPr>
            <w:r>
              <w:rPr>
                <w:rFonts w:cstheme="minorHAnsi"/>
                <w:iCs/>
              </w:rPr>
              <w:t>De l</w:t>
            </w:r>
            <w:r w:rsidR="00EF6DB5">
              <w:rPr>
                <w:rFonts w:cstheme="minorHAnsi"/>
                <w:iCs/>
              </w:rPr>
              <w:t xml:space="preserve">os </w:t>
            </w:r>
            <w:r w:rsidR="00EF6DB5" w:rsidRPr="00EF6DB5">
              <w:rPr>
                <w:rFonts w:cstheme="minorHAnsi"/>
                <w:iCs/>
              </w:rPr>
              <w:t xml:space="preserve">resultados del muestreo realizado en la actividad de inspección del día 06 de abril de 2017, </w:t>
            </w:r>
            <w:r>
              <w:rPr>
                <w:rFonts w:cstheme="minorHAnsi"/>
                <w:iCs/>
              </w:rPr>
              <w:t>se constató que e</w:t>
            </w:r>
            <w:r w:rsidR="00EF6DB5" w:rsidRPr="00EF6DB5">
              <w:rPr>
                <w:rFonts w:cstheme="minorHAnsi"/>
                <w:iCs/>
              </w:rPr>
              <w:t xml:space="preserve">l parámetro </w:t>
            </w:r>
            <w:r>
              <w:rPr>
                <w:rFonts w:cstheme="minorHAnsi"/>
                <w:iCs/>
              </w:rPr>
              <w:t>“</w:t>
            </w:r>
            <w:r w:rsidR="00EF6DB5" w:rsidRPr="00EF6DB5">
              <w:rPr>
                <w:rFonts w:cstheme="minorHAnsi"/>
                <w:iCs/>
              </w:rPr>
              <w:t>Hidrocarburos Volátiles</w:t>
            </w:r>
            <w:r>
              <w:rPr>
                <w:rFonts w:cstheme="minorHAnsi"/>
                <w:iCs/>
              </w:rPr>
              <w:t>” no cumple con el límite establecido en el D.S. 90/00 (2 mg/l)</w:t>
            </w:r>
            <w:r w:rsidR="00EF6DB5" w:rsidRPr="00EF6DB5">
              <w:rPr>
                <w:rFonts w:cstheme="minorHAnsi"/>
                <w:iCs/>
              </w:rPr>
              <w:t xml:space="preserve">,  </w:t>
            </w:r>
            <w:r>
              <w:rPr>
                <w:rFonts w:cstheme="minorHAnsi"/>
                <w:iCs/>
              </w:rPr>
              <w:t>arrojando un valor de</w:t>
            </w:r>
            <w:r w:rsidR="00EF6DB5" w:rsidRPr="00EF6DB5">
              <w:rPr>
                <w:rFonts w:cstheme="minorHAnsi"/>
                <w:iCs/>
              </w:rPr>
              <w:t xml:space="preserve"> 3 mg/l</w:t>
            </w:r>
          </w:p>
          <w:p w14:paraId="4194E755" w14:textId="77777777" w:rsidR="00EF6DB5" w:rsidRDefault="00EF6DB5" w:rsidP="00EF6DB5">
            <w:pPr>
              <w:rPr>
                <w:rFonts w:cstheme="minorHAnsi"/>
              </w:rPr>
            </w:pPr>
          </w:p>
        </w:tc>
      </w:tr>
    </w:tbl>
    <w:p w14:paraId="08F3D1D4" w14:textId="4B91BC61" w:rsidR="003E3C49" w:rsidRDefault="003E3C49" w:rsidP="00893A4E">
      <w:pPr>
        <w:pStyle w:val="Prrafodelista"/>
        <w:ind w:left="0"/>
        <w:rPr>
          <w:rFonts w:cstheme="minorHAnsi"/>
          <w:b/>
          <w:sz w:val="14"/>
          <w:szCs w:val="24"/>
        </w:rPr>
      </w:pPr>
    </w:p>
    <w:p w14:paraId="44DFE046" w14:textId="77777777" w:rsidR="003E3C49" w:rsidRDefault="003E3C49" w:rsidP="0066181C">
      <w:pPr>
        <w:tabs>
          <w:tab w:val="left" w:pos="5700"/>
        </w:tabs>
      </w:pPr>
    </w:p>
    <w:p w14:paraId="25AA947C" w14:textId="77777777" w:rsidR="009D7435" w:rsidRDefault="009D7435" w:rsidP="0066181C">
      <w:pPr>
        <w:tabs>
          <w:tab w:val="left" w:pos="5700"/>
        </w:tabs>
      </w:pPr>
    </w:p>
    <w:p w14:paraId="1C0F215B" w14:textId="77777777" w:rsidR="009D7435" w:rsidRDefault="009D7435" w:rsidP="0066181C">
      <w:pPr>
        <w:tabs>
          <w:tab w:val="left" w:pos="5700"/>
        </w:tabs>
      </w:pPr>
    </w:p>
    <w:p w14:paraId="0B7F5E67" w14:textId="77777777" w:rsidR="009D7435" w:rsidRDefault="009D7435" w:rsidP="0066181C">
      <w:pPr>
        <w:tabs>
          <w:tab w:val="left" w:pos="5700"/>
        </w:tabs>
      </w:pPr>
    </w:p>
    <w:p w14:paraId="30554DB1" w14:textId="77777777" w:rsidR="009D7435" w:rsidRDefault="009D7435" w:rsidP="0066181C">
      <w:pPr>
        <w:tabs>
          <w:tab w:val="left" w:pos="5700"/>
        </w:tabs>
      </w:pPr>
    </w:p>
    <w:tbl>
      <w:tblPr>
        <w:tblStyle w:val="Tablaconcuadrcula"/>
        <w:tblW w:w="13732" w:type="dxa"/>
        <w:tblLayout w:type="fixed"/>
        <w:tblLook w:val="04A0" w:firstRow="1" w:lastRow="0" w:firstColumn="1" w:lastColumn="0" w:noHBand="0" w:noVBand="1"/>
      </w:tblPr>
      <w:tblGrid>
        <w:gridCol w:w="1242"/>
        <w:gridCol w:w="2268"/>
        <w:gridCol w:w="7825"/>
        <w:gridCol w:w="2397"/>
      </w:tblGrid>
      <w:tr w:rsidR="003E3C49" w:rsidRPr="00EB4A34" w14:paraId="351FCF51" w14:textId="77777777" w:rsidTr="00EF6DB5">
        <w:tc>
          <w:tcPr>
            <w:tcW w:w="1242" w:type="dxa"/>
            <w:shd w:val="clear" w:color="auto" w:fill="D9D9D9" w:themeFill="background1" w:themeFillShade="D9"/>
          </w:tcPr>
          <w:p w14:paraId="636C5D37" w14:textId="77777777" w:rsidR="003E3C49" w:rsidRPr="00EB4A34" w:rsidRDefault="003E3C49" w:rsidP="003E3C49">
            <w:pPr>
              <w:rPr>
                <w:rFonts w:cstheme="minorHAnsi"/>
                <w:b/>
              </w:rPr>
            </w:pPr>
            <w:r w:rsidRPr="00EB4A34">
              <w:rPr>
                <w:rFonts w:cstheme="minorHAnsi"/>
                <w:b/>
              </w:rPr>
              <w:t>N° Hecho constatado</w:t>
            </w:r>
          </w:p>
        </w:tc>
        <w:tc>
          <w:tcPr>
            <w:tcW w:w="2268" w:type="dxa"/>
            <w:shd w:val="clear" w:color="auto" w:fill="D9D9D9" w:themeFill="background1" w:themeFillShade="D9"/>
          </w:tcPr>
          <w:p w14:paraId="4F40E697" w14:textId="77777777" w:rsidR="003E3C49" w:rsidRPr="00EB4A34" w:rsidRDefault="003E3C49" w:rsidP="003E3C49">
            <w:pPr>
              <w:rPr>
                <w:rFonts w:cstheme="minorHAnsi"/>
                <w:b/>
              </w:rPr>
            </w:pPr>
            <w:r w:rsidRPr="00EB4A34">
              <w:rPr>
                <w:rFonts w:cstheme="minorHAnsi"/>
                <w:b/>
              </w:rPr>
              <w:t>Materia específica objeto de la fiscalización ambiental.</w:t>
            </w:r>
          </w:p>
        </w:tc>
        <w:tc>
          <w:tcPr>
            <w:tcW w:w="7825" w:type="dxa"/>
            <w:shd w:val="clear" w:color="auto" w:fill="D9D9D9" w:themeFill="background1" w:themeFillShade="D9"/>
          </w:tcPr>
          <w:p w14:paraId="07DB0002" w14:textId="77777777" w:rsidR="003E3C49" w:rsidRPr="00EB4A34" w:rsidRDefault="003E3C49" w:rsidP="003E3C49">
            <w:pPr>
              <w:jc w:val="center"/>
              <w:rPr>
                <w:rFonts w:cstheme="minorHAnsi"/>
                <w:b/>
              </w:rPr>
            </w:pPr>
            <w:r w:rsidRPr="00EB4A34">
              <w:rPr>
                <w:rFonts w:cstheme="minorHAnsi"/>
                <w:b/>
              </w:rPr>
              <w:t>Exigencia asociada</w:t>
            </w:r>
          </w:p>
        </w:tc>
        <w:tc>
          <w:tcPr>
            <w:tcW w:w="2397" w:type="dxa"/>
            <w:shd w:val="clear" w:color="auto" w:fill="D9D9D9" w:themeFill="background1" w:themeFillShade="D9"/>
          </w:tcPr>
          <w:p w14:paraId="779BF556" w14:textId="77777777" w:rsidR="003E3C49" w:rsidRPr="00EB4A34" w:rsidRDefault="003E3C49" w:rsidP="003E3C49">
            <w:pPr>
              <w:jc w:val="center"/>
              <w:rPr>
                <w:rFonts w:cstheme="minorHAnsi"/>
                <w:b/>
              </w:rPr>
            </w:pPr>
            <w:r>
              <w:rPr>
                <w:rFonts w:cstheme="minorHAnsi"/>
                <w:b/>
                <w:szCs w:val="22"/>
              </w:rPr>
              <w:t>Hallazgo</w:t>
            </w:r>
          </w:p>
        </w:tc>
      </w:tr>
      <w:tr w:rsidR="003E3C49" w14:paraId="65426528" w14:textId="77777777" w:rsidTr="00EF6DB5">
        <w:tc>
          <w:tcPr>
            <w:tcW w:w="1242" w:type="dxa"/>
          </w:tcPr>
          <w:p w14:paraId="20611FA2" w14:textId="28D5B45C" w:rsidR="003E3C49" w:rsidRDefault="00EF6DB5" w:rsidP="003E3C49">
            <w:pPr>
              <w:jc w:val="center"/>
              <w:rPr>
                <w:rFonts w:cstheme="minorHAnsi"/>
              </w:rPr>
            </w:pPr>
            <w:r>
              <w:rPr>
                <w:rFonts w:cstheme="minorHAnsi"/>
              </w:rPr>
              <w:t>4</w:t>
            </w:r>
          </w:p>
        </w:tc>
        <w:tc>
          <w:tcPr>
            <w:tcW w:w="2268" w:type="dxa"/>
          </w:tcPr>
          <w:p w14:paraId="49074F16" w14:textId="662B0857" w:rsidR="003E3C49" w:rsidRDefault="00EF6DB5">
            <w:pPr>
              <w:rPr>
                <w:rFonts w:cstheme="minorHAnsi"/>
              </w:rPr>
            </w:pPr>
            <w:r w:rsidRPr="001D433D">
              <w:rPr>
                <w:rFonts w:cstheme="minorHAnsi"/>
              </w:rPr>
              <w:t>Pérdida y alteración de hábitats acuáticos</w:t>
            </w:r>
          </w:p>
        </w:tc>
        <w:tc>
          <w:tcPr>
            <w:tcW w:w="7825" w:type="dxa"/>
          </w:tcPr>
          <w:p w14:paraId="53F4765B" w14:textId="77777777" w:rsidR="00EF6DB5" w:rsidRPr="004D0709" w:rsidRDefault="00EF6DB5" w:rsidP="00EF6DB5">
            <w:pPr>
              <w:rPr>
                <w:i/>
              </w:rPr>
            </w:pPr>
            <w:r w:rsidRPr="009E4940">
              <w:rPr>
                <w:b/>
                <w:lang w:val="es-ES_tradnl"/>
              </w:rPr>
              <w:t>RCA N</w:t>
            </w:r>
            <w:r>
              <w:rPr>
                <w:b/>
                <w:lang w:val="es-ES_tradnl"/>
              </w:rPr>
              <w:t xml:space="preserve">° </w:t>
            </w:r>
            <w:r w:rsidRPr="009E4940">
              <w:rPr>
                <w:b/>
                <w:lang w:val="es-ES_tradnl"/>
              </w:rPr>
              <w:t xml:space="preserve">012/2011, Considerando </w:t>
            </w:r>
            <w:r>
              <w:rPr>
                <w:b/>
                <w:lang w:val="es-ES_tradnl"/>
              </w:rPr>
              <w:t>7.1.</w:t>
            </w:r>
          </w:p>
          <w:p w14:paraId="646D634A" w14:textId="77777777" w:rsidR="00EF6DB5" w:rsidRPr="004D0709" w:rsidRDefault="00EF6DB5" w:rsidP="00EF6DB5">
            <w:pPr>
              <w:rPr>
                <w:i/>
              </w:rPr>
            </w:pPr>
          </w:p>
          <w:p w14:paraId="5386ECBE" w14:textId="1CC16BC8" w:rsidR="00EF6DB5" w:rsidRPr="009E6596" w:rsidRDefault="00EF6DB5" w:rsidP="00EF6DB5">
            <w:r>
              <w:t>“</w:t>
            </w:r>
            <w:r w:rsidRPr="00602E1C">
              <w:rPr>
                <w:bCs/>
                <w:i/>
              </w:rPr>
              <w:t>E</w:t>
            </w:r>
            <w:r w:rsidRPr="00602E1C">
              <w:rPr>
                <w:i/>
              </w:rPr>
              <w:t xml:space="preserve">l titular deberá elaborar un Programa de Vigilancia Ambiental al Medio Marino, cuya propuesta se presenta en el Anexo K de la DIA, el cual será presentado a la Autoridad competente 3 meses antes de comenzar la etapa de operación, con el fin de someter a aprobación las metodologías y frecuencias a aplicar, lo cual se aplicará los 3 primeros </w:t>
            </w:r>
            <w:r w:rsidR="009278E3" w:rsidRPr="00602E1C">
              <w:rPr>
                <w:i/>
              </w:rPr>
              <w:t>años</w:t>
            </w:r>
            <w:r w:rsidRPr="00602E1C">
              <w:rPr>
                <w:i/>
              </w:rPr>
              <w:t xml:space="preserve"> de operación</w:t>
            </w:r>
            <w:r w:rsidRPr="009E4940">
              <w:t>”.</w:t>
            </w:r>
          </w:p>
          <w:p w14:paraId="019C1AD0" w14:textId="275A10BB" w:rsidR="003E3C49" w:rsidRPr="00EF6DB5" w:rsidRDefault="003E3C49" w:rsidP="00EF6DB5">
            <w:pPr>
              <w:rPr>
                <w:rFonts w:cstheme="minorHAnsi"/>
              </w:rPr>
            </w:pPr>
          </w:p>
        </w:tc>
        <w:tc>
          <w:tcPr>
            <w:tcW w:w="2397" w:type="dxa"/>
          </w:tcPr>
          <w:p w14:paraId="68C76A7F" w14:textId="5133A5BD" w:rsidR="003E3C49" w:rsidRDefault="00EF6DB5" w:rsidP="00EF6DB5">
            <w:pPr>
              <w:rPr>
                <w:rFonts w:cstheme="minorHAnsi"/>
                <w:iCs/>
              </w:rPr>
            </w:pPr>
            <w:r w:rsidRPr="00EF6DB5">
              <w:rPr>
                <w:rFonts w:cstheme="minorHAnsi"/>
                <w:iCs/>
              </w:rPr>
              <w:t xml:space="preserve">El Informe </w:t>
            </w:r>
            <w:r w:rsidR="002252EF">
              <w:rPr>
                <w:rFonts w:cstheme="minorHAnsi"/>
                <w:iCs/>
              </w:rPr>
              <w:t xml:space="preserve">del Plan de Vigilancia Ambiental </w:t>
            </w:r>
            <w:r w:rsidRPr="00EF6DB5">
              <w:rPr>
                <w:rFonts w:cstheme="minorHAnsi"/>
                <w:iCs/>
              </w:rPr>
              <w:t>del mes de agosto 2016 no presenta información de la componente fitoplanct</w:t>
            </w:r>
            <w:r w:rsidR="002252EF">
              <w:rPr>
                <w:rFonts w:cstheme="minorHAnsi"/>
                <w:iCs/>
              </w:rPr>
              <w:t>ó</w:t>
            </w:r>
            <w:r w:rsidRPr="00EF6DB5">
              <w:rPr>
                <w:rFonts w:cstheme="minorHAnsi"/>
                <w:iCs/>
              </w:rPr>
              <w:t>nica ni de la componente zoo</w:t>
            </w:r>
            <w:r>
              <w:rPr>
                <w:rFonts w:cstheme="minorHAnsi"/>
                <w:iCs/>
              </w:rPr>
              <w:t>planct</w:t>
            </w:r>
            <w:r w:rsidR="002252EF">
              <w:rPr>
                <w:rFonts w:cstheme="minorHAnsi"/>
                <w:iCs/>
              </w:rPr>
              <w:t>ó</w:t>
            </w:r>
            <w:r>
              <w:rPr>
                <w:rFonts w:cstheme="minorHAnsi"/>
                <w:iCs/>
              </w:rPr>
              <w:t>nica del área de estudio</w:t>
            </w:r>
            <w:r w:rsidRPr="00EF6DB5">
              <w:rPr>
                <w:rFonts w:cstheme="minorHAnsi"/>
                <w:iCs/>
              </w:rPr>
              <w:t>.</w:t>
            </w:r>
          </w:p>
          <w:p w14:paraId="5CBD4D11" w14:textId="384433AC" w:rsidR="00EF6DB5" w:rsidRDefault="00EF6DB5" w:rsidP="00EF6DB5">
            <w:pPr>
              <w:rPr>
                <w:rFonts w:cstheme="minorHAnsi"/>
              </w:rPr>
            </w:pPr>
          </w:p>
        </w:tc>
      </w:tr>
    </w:tbl>
    <w:p w14:paraId="5BABA882" w14:textId="4A62B79F" w:rsidR="003E3C49" w:rsidRDefault="003E3C49" w:rsidP="0066181C">
      <w:pPr>
        <w:tabs>
          <w:tab w:val="left" w:pos="5700"/>
        </w:tabs>
      </w:pPr>
    </w:p>
    <w:p w14:paraId="59794C3B" w14:textId="1D6E65C7" w:rsidR="00A003F4" w:rsidRPr="0066181C" w:rsidRDefault="003E3C49" w:rsidP="0066181C">
      <w:pPr>
        <w:tabs>
          <w:tab w:val="left" w:pos="5700"/>
        </w:tabs>
        <w:sectPr w:rsidR="00A003F4" w:rsidRPr="0066181C" w:rsidSect="00A70F8F">
          <w:pgSz w:w="15840" w:h="12240" w:orient="landscape"/>
          <w:pgMar w:top="1134" w:right="1134" w:bottom="1134" w:left="1134" w:header="709" w:footer="709" w:gutter="0"/>
          <w:cols w:space="708"/>
          <w:docGrid w:linePitch="360"/>
        </w:sectPr>
      </w:pPr>
      <w:r>
        <w:tab/>
      </w:r>
    </w:p>
    <w:p w14:paraId="6C8790AC" w14:textId="2F9EF102" w:rsidR="005B38F1" w:rsidRDefault="005B38F1">
      <w:pPr>
        <w:jc w:val="left"/>
        <w:rPr>
          <w:sz w:val="20"/>
          <w:szCs w:val="20"/>
        </w:rPr>
      </w:pPr>
      <w:bookmarkStart w:id="140" w:name="_GoBack"/>
      <w:bookmarkEnd w:id="140"/>
    </w:p>
    <w:p w14:paraId="27C610D8" w14:textId="77777777" w:rsidR="005B38F1" w:rsidRPr="0025129B" w:rsidRDefault="005B38F1" w:rsidP="005B38F1">
      <w:pPr>
        <w:pStyle w:val="Ttulo1"/>
      </w:pPr>
      <w:bookmarkStart w:id="141" w:name="_Toc352840405"/>
      <w:bookmarkStart w:id="142" w:name="_Toc352841465"/>
      <w:bookmarkStart w:id="143" w:name="_Toc488249374"/>
      <w:r w:rsidRPr="0025129B">
        <w:t>ANEXOS.</w:t>
      </w:r>
      <w:bookmarkEnd w:id="141"/>
      <w:bookmarkEnd w:id="142"/>
      <w:bookmarkEnd w:id="143"/>
    </w:p>
    <w:p w14:paraId="7480F9C5"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14:paraId="787855CE" w14:textId="77777777" w:rsidTr="00995411">
        <w:trPr>
          <w:trHeight w:val="286"/>
          <w:jc w:val="center"/>
        </w:trPr>
        <w:tc>
          <w:tcPr>
            <w:tcW w:w="1038" w:type="pct"/>
            <w:shd w:val="clear" w:color="auto" w:fill="D9D9D9" w:themeFill="background1" w:themeFillShade="D9"/>
          </w:tcPr>
          <w:p w14:paraId="12FAE977"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3EDB271D"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628149DD" w14:textId="77777777" w:rsidTr="00995411">
        <w:trPr>
          <w:trHeight w:val="286"/>
          <w:jc w:val="center"/>
        </w:trPr>
        <w:tc>
          <w:tcPr>
            <w:tcW w:w="1038" w:type="pct"/>
            <w:vAlign w:val="center"/>
          </w:tcPr>
          <w:p w14:paraId="3B80AA9C" w14:textId="77777777" w:rsidR="005B38F1" w:rsidRPr="0025129B" w:rsidRDefault="005B38F1" w:rsidP="00995411">
            <w:pPr>
              <w:jc w:val="center"/>
              <w:rPr>
                <w:rFonts w:cstheme="minorHAnsi"/>
              </w:rPr>
            </w:pPr>
            <w:r w:rsidRPr="0025129B">
              <w:rPr>
                <w:rFonts w:cstheme="minorHAnsi"/>
              </w:rPr>
              <w:t>1</w:t>
            </w:r>
          </w:p>
        </w:tc>
        <w:tc>
          <w:tcPr>
            <w:tcW w:w="3962" w:type="pct"/>
            <w:vAlign w:val="center"/>
          </w:tcPr>
          <w:p w14:paraId="521DF65E" w14:textId="77777777" w:rsidR="005B38F1" w:rsidRPr="0025129B" w:rsidRDefault="00654007" w:rsidP="00995411">
            <w:pPr>
              <w:rPr>
                <w:rFonts w:cstheme="minorHAnsi"/>
              </w:rPr>
            </w:pPr>
            <w:r>
              <w:rPr>
                <w:rFonts w:cstheme="minorHAnsi"/>
              </w:rPr>
              <w:t>Acta</w:t>
            </w:r>
            <w:r w:rsidR="007D35B9">
              <w:rPr>
                <w:rFonts w:cstheme="minorHAnsi"/>
              </w:rPr>
              <w:t>s</w:t>
            </w:r>
            <w:r>
              <w:rPr>
                <w:rFonts w:cstheme="minorHAnsi"/>
              </w:rPr>
              <w:t xml:space="preserve"> de inspección ambiental</w:t>
            </w:r>
          </w:p>
        </w:tc>
      </w:tr>
      <w:tr w:rsidR="00901CC4" w:rsidRPr="0025129B" w14:paraId="77825806" w14:textId="77777777" w:rsidTr="00995411">
        <w:trPr>
          <w:trHeight w:val="286"/>
          <w:jc w:val="center"/>
        </w:trPr>
        <w:tc>
          <w:tcPr>
            <w:tcW w:w="1038" w:type="pct"/>
            <w:vAlign w:val="center"/>
          </w:tcPr>
          <w:p w14:paraId="45FF79A8" w14:textId="35ACBD98" w:rsidR="00901CC4" w:rsidRPr="0025129B" w:rsidRDefault="00901CC4" w:rsidP="00995411">
            <w:pPr>
              <w:jc w:val="center"/>
              <w:rPr>
                <w:rFonts w:cstheme="minorHAnsi"/>
              </w:rPr>
            </w:pPr>
            <w:r>
              <w:rPr>
                <w:rFonts w:cstheme="minorHAnsi"/>
              </w:rPr>
              <w:t>2</w:t>
            </w:r>
          </w:p>
        </w:tc>
        <w:tc>
          <w:tcPr>
            <w:tcW w:w="3962" w:type="pct"/>
            <w:vAlign w:val="center"/>
          </w:tcPr>
          <w:p w14:paraId="74EB0742" w14:textId="26544B2E" w:rsidR="00901CC4" w:rsidRDefault="00901CC4" w:rsidP="00674364">
            <w:pPr>
              <w:rPr>
                <w:rFonts w:cstheme="minorHAnsi"/>
              </w:rPr>
            </w:pPr>
            <w:r w:rsidRPr="00901CC4">
              <w:rPr>
                <w:rFonts w:cstheme="minorHAnsi"/>
              </w:rPr>
              <w:t>Solicitud de Actividad de Fiscalización Ambiental N° 61-2017</w:t>
            </w:r>
          </w:p>
        </w:tc>
      </w:tr>
      <w:tr w:rsidR="005B38F1" w:rsidRPr="0025129B" w14:paraId="35C32E64" w14:textId="77777777" w:rsidTr="00995411">
        <w:trPr>
          <w:trHeight w:val="264"/>
          <w:jc w:val="center"/>
        </w:trPr>
        <w:tc>
          <w:tcPr>
            <w:tcW w:w="1038" w:type="pct"/>
            <w:vAlign w:val="center"/>
          </w:tcPr>
          <w:p w14:paraId="14FB9BB3" w14:textId="7F77D81A" w:rsidR="005B38F1" w:rsidRPr="0025129B" w:rsidRDefault="00901CC4" w:rsidP="00995411">
            <w:pPr>
              <w:jc w:val="center"/>
              <w:rPr>
                <w:rFonts w:cstheme="minorHAnsi"/>
              </w:rPr>
            </w:pPr>
            <w:r>
              <w:rPr>
                <w:rFonts w:cstheme="minorHAnsi"/>
              </w:rPr>
              <w:t>3</w:t>
            </w:r>
          </w:p>
        </w:tc>
        <w:tc>
          <w:tcPr>
            <w:tcW w:w="3962" w:type="pct"/>
            <w:vAlign w:val="center"/>
          </w:tcPr>
          <w:p w14:paraId="1390D189" w14:textId="7280593B" w:rsidR="005B38F1" w:rsidRPr="0025129B" w:rsidRDefault="00EF6DB5" w:rsidP="007E6D20">
            <w:pPr>
              <w:rPr>
                <w:rFonts w:cstheme="minorHAnsi"/>
              </w:rPr>
            </w:pPr>
            <w:r>
              <w:rPr>
                <w:rFonts w:cstheme="minorHAnsi"/>
              </w:rPr>
              <w:t>Carta Golden Omega S.A. de fecha 08 de junio de 2017</w:t>
            </w:r>
          </w:p>
        </w:tc>
      </w:tr>
      <w:tr w:rsidR="00092E72" w:rsidRPr="0025129B" w14:paraId="08CCED76" w14:textId="77777777" w:rsidTr="00995411">
        <w:trPr>
          <w:trHeight w:val="264"/>
          <w:jc w:val="center"/>
        </w:trPr>
        <w:tc>
          <w:tcPr>
            <w:tcW w:w="1038" w:type="pct"/>
            <w:vAlign w:val="center"/>
          </w:tcPr>
          <w:p w14:paraId="1BD77FF5" w14:textId="33AA59E7" w:rsidR="00092E72" w:rsidRPr="0025129B" w:rsidRDefault="00901CC4" w:rsidP="000410CA">
            <w:pPr>
              <w:jc w:val="center"/>
              <w:rPr>
                <w:rFonts w:cstheme="minorHAnsi"/>
              </w:rPr>
            </w:pPr>
            <w:r>
              <w:rPr>
                <w:rFonts w:cstheme="minorHAnsi"/>
              </w:rPr>
              <w:t>4</w:t>
            </w:r>
          </w:p>
        </w:tc>
        <w:tc>
          <w:tcPr>
            <w:tcW w:w="3962" w:type="pct"/>
            <w:vAlign w:val="center"/>
          </w:tcPr>
          <w:p w14:paraId="35549460" w14:textId="3AEA2F78" w:rsidR="00092E72" w:rsidRDefault="00EF6DB5">
            <w:pPr>
              <w:rPr>
                <w:rFonts w:cstheme="minorHAnsi"/>
              </w:rPr>
            </w:pPr>
            <w:r>
              <w:rPr>
                <w:rFonts w:cstheme="minorHAnsi"/>
              </w:rPr>
              <w:t>ORD. N° 253/2017 SMA</w:t>
            </w:r>
          </w:p>
        </w:tc>
      </w:tr>
      <w:tr w:rsidR="00092E72" w:rsidRPr="007518C0" w14:paraId="05F5B311" w14:textId="77777777" w:rsidTr="00995411">
        <w:trPr>
          <w:trHeight w:val="286"/>
          <w:jc w:val="center"/>
        </w:trPr>
        <w:tc>
          <w:tcPr>
            <w:tcW w:w="1038" w:type="pct"/>
            <w:vAlign w:val="center"/>
          </w:tcPr>
          <w:p w14:paraId="38BE7F64" w14:textId="2947C185" w:rsidR="00092E72" w:rsidRPr="0025129B" w:rsidRDefault="00901CC4" w:rsidP="000410CA">
            <w:pPr>
              <w:jc w:val="center"/>
              <w:rPr>
                <w:rFonts w:cstheme="minorHAnsi"/>
              </w:rPr>
            </w:pPr>
            <w:r>
              <w:rPr>
                <w:rFonts w:cstheme="minorHAnsi"/>
              </w:rPr>
              <w:t>5</w:t>
            </w:r>
          </w:p>
        </w:tc>
        <w:tc>
          <w:tcPr>
            <w:tcW w:w="3962" w:type="pct"/>
            <w:vAlign w:val="center"/>
          </w:tcPr>
          <w:p w14:paraId="7F29E9A7" w14:textId="452BE01E" w:rsidR="00092E72" w:rsidRPr="007518C0" w:rsidRDefault="00EF6DB5">
            <w:pPr>
              <w:rPr>
                <w:rFonts w:cstheme="minorHAnsi"/>
                <w:lang w:val="en-US"/>
              </w:rPr>
            </w:pPr>
            <w:r w:rsidRPr="007518C0">
              <w:rPr>
                <w:rFonts w:cstheme="minorHAnsi"/>
                <w:lang w:val="en-US"/>
              </w:rPr>
              <w:t xml:space="preserve">ORD. </w:t>
            </w:r>
            <w:r>
              <w:rPr>
                <w:rFonts w:cstheme="minorHAnsi"/>
                <w:lang w:val="en-US"/>
              </w:rPr>
              <w:t>N° 157271/2017 SERNAPESCA</w:t>
            </w:r>
          </w:p>
        </w:tc>
      </w:tr>
      <w:tr w:rsidR="00092E72" w:rsidRPr="007518C0" w14:paraId="29F14C50" w14:textId="77777777" w:rsidTr="00995411">
        <w:trPr>
          <w:trHeight w:val="286"/>
          <w:jc w:val="center"/>
        </w:trPr>
        <w:tc>
          <w:tcPr>
            <w:tcW w:w="1038" w:type="pct"/>
            <w:vAlign w:val="center"/>
          </w:tcPr>
          <w:p w14:paraId="3DE34F58" w14:textId="40D7D38C" w:rsidR="00092E72" w:rsidRPr="007518C0" w:rsidRDefault="00901CC4" w:rsidP="000410CA">
            <w:pPr>
              <w:jc w:val="center"/>
              <w:rPr>
                <w:rFonts w:cstheme="minorHAnsi"/>
                <w:lang w:val="en-US"/>
              </w:rPr>
            </w:pPr>
            <w:r>
              <w:rPr>
                <w:rFonts w:cstheme="minorHAnsi"/>
                <w:lang w:val="en-US"/>
              </w:rPr>
              <w:t>6</w:t>
            </w:r>
          </w:p>
        </w:tc>
        <w:tc>
          <w:tcPr>
            <w:tcW w:w="3962" w:type="pct"/>
            <w:vAlign w:val="center"/>
          </w:tcPr>
          <w:p w14:paraId="5467B756" w14:textId="3F41AA5A" w:rsidR="00092E72" w:rsidRPr="007518C0" w:rsidRDefault="00EF6DB5" w:rsidP="00995411">
            <w:pPr>
              <w:rPr>
                <w:rFonts w:cstheme="minorHAnsi"/>
                <w:lang w:val="en-US"/>
              </w:rPr>
            </w:pPr>
            <w:r>
              <w:rPr>
                <w:rFonts w:cstheme="minorHAnsi"/>
                <w:lang w:val="en-US"/>
              </w:rPr>
              <w:t>ORD. N° 260/2017</w:t>
            </w:r>
            <w:r w:rsidR="007518C0">
              <w:rPr>
                <w:rFonts w:cstheme="minorHAnsi"/>
                <w:lang w:val="en-US"/>
              </w:rPr>
              <w:t xml:space="preserve"> SMA</w:t>
            </w:r>
          </w:p>
        </w:tc>
      </w:tr>
      <w:tr w:rsidR="00092E72" w:rsidRPr="007518C0" w14:paraId="4B7F52C2" w14:textId="77777777" w:rsidTr="00995411">
        <w:trPr>
          <w:trHeight w:val="286"/>
          <w:jc w:val="center"/>
        </w:trPr>
        <w:tc>
          <w:tcPr>
            <w:tcW w:w="1038" w:type="pct"/>
            <w:vAlign w:val="center"/>
          </w:tcPr>
          <w:p w14:paraId="29096C62" w14:textId="32DB7F99" w:rsidR="00092E72" w:rsidRPr="007518C0" w:rsidRDefault="00901CC4" w:rsidP="000410CA">
            <w:pPr>
              <w:jc w:val="center"/>
              <w:rPr>
                <w:rFonts w:cstheme="minorHAnsi"/>
                <w:lang w:val="en-US"/>
              </w:rPr>
            </w:pPr>
            <w:r>
              <w:rPr>
                <w:rFonts w:cstheme="minorHAnsi"/>
                <w:lang w:val="en-US"/>
              </w:rPr>
              <w:t>7</w:t>
            </w:r>
          </w:p>
        </w:tc>
        <w:tc>
          <w:tcPr>
            <w:tcW w:w="3962" w:type="pct"/>
            <w:vAlign w:val="center"/>
          </w:tcPr>
          <w:p w14:paraId="698FC4D7" w14:textId="55311529" w:rsidR="00092E72" w:rsidRPr="007518C0" w:rsidRDefault="007518C0" w:rsidP="009612FE">
            <w:pPr>
              <w:rPr>
                <w:rFonts w:cstheme="minorHAnsi"/>
                <w:lang w:val="en-US"/>
              </w:rPr>
            </w:pPr>
            <w:r>
              <w:rPr>
                <w:rFonts w:cstheme="minorHAnsi"/>
                <w:lang w:val="en-US"/>
              </w:rPr>
              <w:t>ORD. N° 157280/2017 SERNAPESCA</w:t>
            </w:r>
          </w:p>
        </w:tc>
      </w:tr>
      <w:tr w:rsidR="00AE4EB4" w:rsidRPr="007518C0" w14:paraId="5E87B74C" w14:textId="77777777" w:rsidTr="00995411">
        <w:trPr>
          <w:trHeight w:val="286"/>
          <w:jc w:val="center"/>
        </w:trPr>
        <w:tc>
          <w:tcPr>
            <w:tcW w:w="1038" w:type="pct"/>
            <w:vAlign w:val="center"/>
          </w:tcPr>
          <w:p w14:paraId="71A6A9E5" w14:textId="29BACCFA" w:rsidR="00AE4EB4" w:rsidRPr="007518C0" w:rsidRDefault="00901CC4" w:rsidP="000410CA">
            <w:pPr>
              <w:jc w:val="center"/>
              <w:rPr>
                <w:rFonts w:cstheme="minorHAnsi"/>
                <w:lang w:val="en-US"/>
              </w:rPr>
            </w:pPr>
            <w:r>
              <w:rPr>
                <w:rFonts w:cstheme="minorHAnsi"/>
                <w:lang w:val="en-US"/>
              </w:rPr>
              <w:t>8</w:t>
            </w:r>
          </w:p>
        </w:tc>
        <w:tc>
          <w:tcPr>
            <w:tcW w:w="3962" w:type="pct"/>
            <w:vAlign w:val="center"/>
          </w:tcPr>
          <w:p w14:paraId="21D0B3A0" w14:textId="5705B743" w:rsidR="00AE4EB4" w:rsidRPr="007518C0" w:rsidDel="00AE4EB4" w:rsidRDefault="007518C0" w:rsidP="009612FE">
            <w:pPr>
              <w:rPr>
                <w:rFonts w:cstheme="minorHAnsi"/>
              </w:rPr>
            </w:pPr>
            <w:r w:rsidRPr="007518C0">
              <w:rPr>
                <w:rFonts w:cstheme="minorHAnsi"/>
              </w:rPr>
              <w:t>G.M. ARICA ORDINARIO N° 12600/97/SMA</w:t>
            </w:r>
          </w:p>
        </w:tc>
      </w:tr>
      <w:tr w:rsidR="00AE4EB4" w:rsidRPr="007518C0" w14:paraId="69171E8A" w14:textId="77777777" w:rsidTr="00995411">
        <w:trPr>
          <w:trHeight w:val="286"/>
          <w:jc w:val="center"/>
        </w:trPr>
        <w:tc>
          <w:tcPr>
            <w:tcW w:w="1038" w:type="pct"/>
            <w:vAlign w:val="center"/>
          </w:tcPr>
          <w:p w14:paraId="12ACB3AD" w14:textId="7E5655BA" w:rsidR="00AE4EB4" w:rsidRPr="007518C0" w:rsidRDefault="00901CC4" w:rsidP="000410CA">
            <w:pPr>
              <w:jc w:val="center"/>
              <w:rPr>
                <w:rFonts w:cstheme="minorHAnsi"/>
                <w:lang w:val="en-US"/>
              </w:rPr>
            </w:pPr>
            <w:r>
              <w:rPr>
                <w:rFonts w:cstheme="minorHAnsi"/>
                <w:lang w:val="en-US"/>
              </w:rPr>
              <w:t>9</w:t>
            </w:r>
          </w:p>
        </w:tc>
        <w:tc>
          <w:tcPr>
            <w:tcW w:w="3962" w:type="pct"/>
            <w:vAlign w:val="center"/>
          </w:tcPr>
          <w:p w14:paraId="06759D10" w14:textId="1154585D" w:rsidR="00AE4EB4" w:rsidRPr="007518C0" w:rsidRDefault="007518C0" w:rsidP="009612FE">
            <w:pPr>
              <w:rPr>
                <w:rFonts w:cstheme="minorHAnsi"/>
              </w:rPr>
            </w:pPr>
            <w:r w:rsidRPr="007518C0">
              <w:rPr>
                <w:rFonts w:cstheme="minorHAnsi"/>
              </w:rPr>
              <w:t xml:space="preserve">ORD. </w:t>
            </w:r>
            <w:r>
              <w:rPr>
                <w:rFonts w:cstheme="minorHAnsi"/>
              </w:rPr>
              <w:t>N° 1064/2017 SEREMI de Salud</w:t>
            </w:r>
          </w:p>
        </w:tc>
      </w:tr>
      <w:tr w:rsidR="00AE4EB4" w:rsidRPr="007518C0" w14:paraId="725B0D51" w14:textId="77777777" w:rsidTr="00995411">
        <w:trPr>
          <w:trHeight w:val="286"/>
          <w:jc w:val="center"/>
        </w:trPr>
        <w:tc>
          <w:tcPr>
            <w:tcW w:w="1038" w:type="pct"/>
            <w:vAlign w:val="center"/>
          </w:tcPr>
          <w:p w14:paraId="1947FA31" w14:textId="5123C8A4" w:rsidR="00AE4EB4" w:rsidRPr="007518C0" w:rsidRDefault="00901CC4" w:rsidP="000410CA">
            <w:pPr>
              <w:jc w:val="center"/>
              <w:rPr>
                <w:rFonts w:cstheme="minorHAnsi"/>
              </w:rPr>
            </w:pPr>
            <w:r>
              <w:rPr>
                <w:rFonts w:cstheme="minorHAnsi"/>
              </w:rPr>
              <w:t>10</w:t>
            </w:r>
          </w:p>
        </w:tc>
        <w:tc>
          <w:tcPr>
            <w:tcW w:w="3962" w:type="pct"/>
            <w:vAlign w:val="center"/>
          </w:tcPr>
          <w:p w14:paraId="7955F9BF" w14:textId="6BCEA526" w:rsidR="00AE4EB4" w:rsidRPr="007518C0" w:rsidRDefault="007518C0" w:rsidP="009612FE">
            <w:pPr>
              <w:rPr>
                <w:rFonts w:cstheme="minorHAnsi"/>
              </w:rPr>
            </w:pPr>
            <w:r>
              <w:rPr>
                <w:rFonts w:cstheme="minorHAnsi"/>
              </w:rPr>
              <w:t>Informes del Laboratorio ANAM N° 4186661 y 4186660</w:t>
            </w:r>
          </w:p>
        </w:tc>
      </w:tr>
      <w:tr w:rsidR="00AE4EB4" w:rsidRPr="0025129B" w14:paraId="0744C66C" w14:textId="77777777" w:rsidTr="00995411">
        <w:trPr>
          <w:trHeight w:val="286"/>
          <w:jc w:val="center"/>
        </w:trPr>
        <w:tc>
          <w:tcPr>
            <w:tcW w:w="1038" w:type="pct"/>
            <w:vAlign w:val="center"/>
          </w:tcPr>
          <w:p w14:paraId="68D1D6EC" w14:textId="64D51005" w:rsidR="00AE4EB4" w:rsidRPr="007518C0" w:rsidRDefault="00AE4EB4" w:rsidP="000410CA">
            <w:pPr>
              <w:jc w:val="center"/>
              <w:rPr>
                <w:rFonts w:cstheme="minorHAnsi"/>
              </w:rPr>
            </w:pPr>
            <w:r w:rsidRPr="007518C0">
              <w:rPr>
                <w:rFonts w:cstheme="minorHAnsi"/>
              </w:rPr>
              <w:t>1</w:t>
            </w:r>
            <w:r w:rsidR="00901CC4">
              <w:rPr>
                <w:rFonts w:cstheme="minorHAnsi"/>
              </w:rPr>
              <w:t>1</w:t>
            </w:r>
          </w:p>
        </w:tc>
        <w:tc>
          <w:tcPr>
            <w:tcW w:w="3962" w:type="pct"/>
            <w:vAlign w:val="center"/>
          </w:tcPr>
          <w:p w14:paraId="552F00F6" w14:textId="05F88533" w:rsidR="00AE4EB4" w:rsidRDefault="007518C0" w:rsidP="007518C0">
            <w:pPr>
              <w:rPr>
                <w:rFonts w:cstheme="minorHAnsi"/>
              </w:rPr>
            </w:pPr>
            <w:r>
              <w:rPr>
                <w:rFonts w:cstheme="minorHAnsi"/>
              </w:rPr>
              <w:t>Informes del Laboratorio ANAM N° 4239777 y 4239776</w:t>
            </w:r>
          </w:p>
        </w:tc>
      </w:tr>
      <w:tr w:rsidR="007518C0" w:rsidRPr="0025129B" w14:paraId="5F282B11" w14:textId="77777777" w:rsidTr="00995411">
        <w:trPr>
          <w:trHeight w:val="286"/>
          <w:jc w:val="center"/>
        </w:trPr>
        <w:tc>
          <w:tcPr>
            <w:tcW w:w="1038" w:type="pct"/>
            <w:vAlign w:val="center"/>
          </w:tcPr>
          <w:p w14:paraId="3136B420" w14:textId="5CD484DA" w:rsidR="007518C0" w:rsidRPr="007518C0" w:rsidRDefault="007518C0" w:rsidP="000410CA">
            <w:pPr>
              <w:jc w:val="center"/>
              <w:rPr>
                <w:rFonts w:cstheme="minorHAnsi"/>
              </w:rPr>
            </w:pPr>
            <w:r>
              <w:rPr>
                <w:rFonts w:cstheme="minorHAnsi"/>
              </w:rPr>
              <w:t>1</w:t>
            </w:r>
            <w:r w:rsidR="00901CC4">
              <w:rPr>
                <w:rFonts w:cstheme="minorHAnsi"/>
              </w:rPr>
              <w:t>2</w:t>
            </w:r>
          </w:p>
        </w:tc>
        <w:tc>
          <w:tcPr>
            <w:tcW w:w="3962" w:type="pct"/>
            <w:vAlign w:val="center"/>
          </w:tcPr>
          <w:p w14:paraId="1AA8F769" w14:textId="7E4FBFA4" w:rsidR="007518C0" w:rsidRDefault="007518C0" w:rsidP="007518C0">
            <w:pPr>
              <w:rPr>
                <w:rFonts w:cstheme="minorHAnsi"/>
              </w:rPr>
            </w:pPr>
            <w:r>
              <w:rPr>
                <w:rFonts w:cstheme="minorHAnsi"/>
              </w:rPr>
              <w:t>Informes del Laboratorio ANAM N° 4178635</w:t>
            </w:r>
          </w:p>
        </w:tc>
      </w:tr>
      <w:tr w:rsidR="007518C0" w:rsidRPr="0025129B" w14:paraId="6A7A194A" w14:textId="77777777" w:rsidTr="00995411">
        <w:trPr>
          <w:trHeight w:val="286"/>
          <w:jc w:val="center"/>
        </w:trPr>
        <w:tc>
          <w:tcPr>
            <w:tcW w:w="1038" w:type="pct"/>
            <w:vAlign w:val="center"/>
          </w:tcPr>
          <w:p w14:paraId="4EBAFD14" w14:textId="5FF994C2" w:rsidR="007518C0" w:rsidRDefault="007518C0" w:rsidP="000410CA">
            <w:pPr>
              <w:jc w:val="center"/>
              <w:rPr>
                <w:rFonts w:cstheme="minorHAnsi"/>
              </w:rPr>
            </w:pPr>
            <w:r>
              <w:rPr>
                <w:rFonts w:cstheme="minorHAnsi"/>
              </w:rPr>
              <w:t>1</w:t>
            </w:r>
            <w:r w:rsidR="00901CC4">
              <w:rPr>
                <w:rFonts w:cstheme="minorHAnsi"/>
              </w:rPr>
              <w:t>3</w:t>
            </w:r>
          </w:p>
        </w:tc>
        <w:tc>
          <w:tcPr>
            <w:tcW w:w="3962" w:type="pct"/>
            <w:vAlign w:val="center"/>
          </w:tcPr>
          <w:p w14:paraId="768BC10D" w14:textId="6E136AB8" w:rsidR="007518C0" w:rsidRDefault="007518C0" w:rsidP="007518C0">
            <w:pPr>
              <w:rPr>
                <w:rFonts w:cstheme="minorHAnsi"/>
              </w:rPr>
            </w:pPr>
            <w:r>
              <w:rPr>
                <w:rFonts w:cstheme="minorHAnsi"/>
              </w:rPr>
              <w:t>Informes del Laboratorio ANAM N° 4234285</w:t>
            </w:r>
          </w:p>
        </w:tc>
      </w:tr>
      <w:tr w:rsidR="007518C0" w:rsidRPr="0025129B" w14:paraId="5E7B4A1B" w14:textId="77777777" w:rsidTr="00995411">
        <w:trPr>
          <w:trHeight w:val="286"/>
          <w:jc w:val="center"/>
        </w:trPr>
        <w:tc>
          <w:tcPr>
            <w:tcW w:w="1038" w:type="pct"/>
            <w:vAlign w:val="center"/>
          </w:tcPr>
          <w:p w14:paraId="0405B506" w14:textId="04CCB018" w:rsidR="007518C0" w:rsidRDefault="007518C0" w:rsidP="000410CA">
            <w:pPr>
              <w:jc w:val="center"/>
              <w:rPr>
                <w:rFonts w:cstheme="minorHAnsi"/>
              </w:rPr>
            </w:pPr>
            <w:r>
              <w:rPr>
                <w:rFonts w:cstheme="minorHAnsi"/>
              </w:rPr>
              <w:t>1</w:t>
            </w:r>
            <w:r w:rsidR="00901CC4">
              <w:rPr>
                <w:rFonts w:cstheme="minorHAnsi"/>
              </w:rPr>
              <w:t>4</w:t>
            </w:r>
          </w:p>
        </w:tc>
        <w:tc>
          <w:tcPr>
            <w:tcW w:w="3962" w:type="pct"/>
            <w:vAlign w:val="center"/>
          </w:tcPr>
          <w:p w14:paraId="69FE5E79" w14:textId="652614F3" w:rsidR="007518C0" w:rsidRDefault="007518C0" w:rsidP="007518C0">
            <w:pPr>
              <w:rPr>
                <w:rFonts w:cstheme="minorHAnsi"/>
              </w:rPr>
            </w:pPr>
            <w:r>
              <w:rPr>
                <w:rFonts w:cstheme="minorHAnsi"/>
              </w:rPr>
              <w:t>ORD. N° 088/2017 SMA</w:t>
            </w:r>
          </w:p>
        </w:tc>
      </w:tr>
      <w:tr w:rsidR="007518C0" w:rsidRPr="0025129B" w14:paraId="011C0E52" w14:textId="77777777" w:rsidTr="00995411">
        <w:trPr>
          <w:trHeight w:val="286"/>
          <w:jc w:val="center"/>
        </w:trPr>
        <w:tc>
          <w:tcPr>
            <w:tcW w:w="1038" w:type="pct"/>
            <w:vAlign w:val="center"/>
          </w:tcPr>
          <w:p w14:paraId="0A277E88" w14:textId="3B8C457C" w:rsidR="007518C0" w:rsidRDefault="007518C0" w:rsidP="000410CA">
            <w:pPr>
              <w:jc w:val="center"/>
              <w:rPr>
                <w:rFonts w:cstheme="minorHAnsi"/>
              </w:rPr>
            </w:pPr>
            <w:r>
              <w:rPr>
                <w:rFonts w:cstheme="minorHAnsi"/>
              </w:rPr>
              <w:t>1</w:t>
            </w:r>
            <w:r w:rsidR="00901CC4">
              <w:rPr>
                <w:rFonts w:cstheme="minorHAnsi"/>
              </w:rPr>
              <w:t>5</w:t>
            </w:r>
          </w:p>
        </w:tc>
        <w:tc>
          <w:tcPr>
            <w:tcW w:w="3962" w:type="pct"/>
            <w:vAlign w:val="center"/>
          </w:tcPr>
          <w:p w14:paraId="282DD39E" w14:textId="326EAE59" w:rsidR="007518C0" w:rsidRDefault="007518C0" w:rsidP="007518C0">
            <w:pPr>
              <w:rPr>
                <w:rFonts w:cstheme="minorHAnsi"/>
              </w:rPr>
            </w:pPr>
            <w:r>
              <w:rPr>
                <w:rFonts w:cstheme="minorHAnsi"/>
              </w:rPr>
              <w:t>ORD. N° 099/2017 SMA</w:t>
            </w:r>
          </w:p>
        </w:tc>
      </w:tr>
      <w:tr w:rsidR="007518C0" w:rsidRPr="0025129B" w14:paraId="4F8921FF" w14:textId="77777777" w:rsidTr="00995411">
        <w:trPr>
          <w:trHeight w:val="286"/>
          <w:jc w:val="center"/>
        </w:trPr>
        <w:tc>
          <w:tcPr>
            <w:tcW w:w="1038" w:type="pct"/>
            <w:vAlign w:val="center"/>
          </w:tcPr>
          <w:p w14:paraId="25EAB797" w14:textId="0F528BCE" w:rsidR="007518C0" w:rsidRDefault="007518C0" w:rsidP="000410CA">
            <w:pPr>
              <w:jc w:val="center"/>
              <w:rPr>
                <w:rFonts w:cstheme="minorHAnsi"/>
              </w:rPr>
            </w:pPr>
            <w:r>
              <w:rPr>
                <w:rFonts w:cstheme="minorHAnsi"/>
              </w:rPr>
              <w:t>1</w:t>
            </w:r>
            <w:r w:rsidR="00901CC4">
              <w:rPr>
                <w:rFonts w:cstheme="minorHAnsi"/>
              </w:rPr>
              <w:t>6</w:t>
            </w:r>
          </w:p>
        </w:tc>
        <w:tc>
          <w:tcPr>
            <w:tcW w:w="3962" w:type="pct"/>
            <w:vAlign w:val="center"/>
          </w:tcPr>
          <w:p w14:paraId="3891E19D" w14:textId="1C374CD2" w:rsidR="007518C0" w:rsidRDefault="007518C0" w:rsidP="007518C0">
            <w:pPr>
              <w:rPr>
                <w:rFonts w:cstheme="minorHAnsi"/>
              </w:rPr>
            </w:pPr>
            <w:r w:rsidRPr="00FE5505">
              <w:rPr>
                <w:rFonts w:cstheme="minorHAnsi"/>
              </w:rPr>
              <w:t>G.M. ARICA O</w:t>
            </w:r>
            <w:r w:rsidR="00DE6818" w:rsidRPr="00FE5505">
              <w:rPr>
                <w:rFonts w:cstheme="minorHAnsi"/>
              </w:rPr>
              <w:t xml:space="preserve">rdinario </w:t>
            </w:r>
            <w:r w:rsidRPr="00FE5505">
              <w:rPr>
                <w:rFonts w:cstheme="minorHAnsi"/>
              </w:rPr>
              <w:t>N° 12600/</w:t>
            </w:r>
            <w:r>
              <w:rPr>
                <w:rFonts w:cstheme="minorHAnsi"/>
              </w:rPr>
              <w:t>81</w:t>
            </w:r>
            <w:r w:rsidRPr="00FE5505">
              <w:rPr>
                <w:rFonts w:cstheme="minorHAnsi"/>
              </w:rPr>
              <w:t>/SMA</w:t>
            </w:r>
          </w:p>
        </w:tc>
      </w:tr>
    </w:tbl>
    <w:p w14:paraId="6904AAF5" w14:textId="163D8DD1" w:rsidR="005B38F1" w:rsidRPr="005B38F1" w:rsidRDefault="00AE4EB4" w:rsidP="005B38F1">
      <w:r>
        <w:t xml:space="preserve"> </w:t>
      </w:r>
    </w:p>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198527" w14:textId="77777777" w:rsidR="00BE64B8" w:rsidRDefault="00BE64B8" w:rsidP="00870FF2">
      <w:r>
        <w:separator/>
      </w:r>
    </w:p>
    <w:p w14:paraId="4C1614C4" w14:textId="77777777" w:rsidR="00BE64B8" w:rsidRDefault="00BE64B8" w:rsidP="00870FF2"/>
    <w:p w14:paraId="062776C1" w14:textId="77777777" w:rsidR="00BE64B8" w:rsidRDefault="00BE64B8"/>
  </w:endnote>
  <w:endnote w:type="continuationSeparator" w:id="0">
    <w:p w14:paraId="25411AB2" w14:textId="77777777" w:rsidR="00BE64B8" w:rsidRDefault="00BE64B8" w:rsidP="00870FF2">
      <w:r>
        <w:continuationSeparator/>
      </w:r>
    </w:p>
    <w:p w14:paraId="4DA9F3C8" w14:textId="77777777" w:rsidR="00BE64B8" w:rsidRDefault="00BE64B8" w:rsidP="00870FF2"/>
    <w:p w14:paraId="0BFA26B0" w14:textId="77777777" w:rsidR="00BE64B8" w:rsidRDefault="00BE64B8"/>
  </w:endnote>
  <w:endnote w:type="continuationNotice" w:id="1">
    <w:p w14:paraId="332F2159" w14:textId="77777777" w:rsidR="00BE64B8" w:rsidRDefault="00BE64B8"/>
    <w:p w14:paraId="321F16C5" w14:textId="77777777" w:rsidR="00BE64B8" w:rsidRDefault="00BE64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altName w:val="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2FA01C" w14:textId="77777777" w:rsidR="00E35D0F" w:rsidRPr="00375053" w:rsidRDefault="00E35D0F" w:rsidP="00A139F5">
    <w:pPr>
      <w:pStyle w:val="Piedepgina"/>
      <w:jc w:val="center"/>
      <w:rPr>
        <w:rFonts w:cstheme="minorHAnsi"/>
        <w:b/>
        <w:color w:val="7F7F7F" w:themeColor="text1" w:themeTint="80"/>
        <w:sz w:val="16"/>
      </w:rPr>
    </w:pPr>
    <w:r w:rsidRPr="00375053">
      <w:rPr>
        <w:rFonts w:cstheme="minorHAnsi"/>
        <w:b/>
        <w:color w:val="7F7F7F" w:themeColor="text1" w:themeTint="80"/>
        <w:sz w:val="16"/>
      </w:rPr>
      <w:t>Superintendencia del Medio Ambiente – Gobierno de Chile</w:t>
    </w:r>
  </w:p>
  <w:p w14:paraId="3A1E09D8" w14:textId="77777777" w:rsidR="00E35D0F" w:rsidRPr="00375053" w:rsidRDefault="00E35D0F" w:rsidP="00A139F5">
    <w:pPr>
      <w:pStyle w:val="Piedepgina"/>
      <w:jc w:val="center"/>
      <w:rPr>
        <w:rFonts w:cstheme="minorHAnsi"/>
        <w:color w:val="7F7F7F" w:themeColor="text1" w:themeTint="80"/>
        <w:sz w:val="16"/>
      </w:rPr>
    </w:pPr>
    <w:r>
      <w:rPr>
        <w:rFonts w:cstheme="minorHAnsi"/>
        <w:color w:val="7F7F7F" w:themeColor="text1" w:themeTint="80"/>
        <w:sz w:val="16"/>
      </w:rPr>
      <w:t>Teatinos 280, pisos 8 y 9</w:t>
    </w:r>
    <w:r w:rsidRPr="00375053">
      <w:rPr>
        <w:rFonts w:cstheme="minorHAnsi"/>
        <w:color w:val="7F7F7F" w:themeColor="text1" w:themeTint="80"/>
        <w:sz w:val="16"/>
      </w:rPr>
      <w:t xml:space="preserve">, Santiago / </w:t>
    </w:r>
    <w:hyperlink r:id="rId1" w:history="1">
      <w:r w:rsidRPr="00375053">
        <w:rPr>
          <w:rStyle w:val="Hipervnculo"/>
          <w:rFonts w:cstheme="minorHAnsi"/>
          <w:color w:val="7F7F7F" w:themeColor="text1" w:themeTint="80"/>
          <w:sz w:val="16"/>
        </w:rPr>
        <w:t>contacto.sma@sma.gob.cl</w:t>
      </w:r>
    </w:hyperlink>
    <w:r w:rsidRPr="00375053">
      <w:rPr>
        <w:rFonts w:cstheme="minorHAnsi"/>
        <w:color w:val="7F7F7F" w:themeColor="text1" w:themeTint="80"/>
        <w:sz w:val="16"/>
      </w:rPr>
      <w:t xml:space="preserve"> / </w:t>
    </w:r>
    <w:hyperlink r:id="rId2" w:history="1">
      <w:r w:rsidRPr="00375053">
        <w:rPr>
          <w:rStyle w:val="Hipervnculo"/>
          <w:rFonts w:cstheme="minorHAnsi"/>
          <w:color w:val="7F7F7F" w:themeColor="text1" w:themeTint="80"/>
          <w:sz w:val="16"/>
        </w:rPr>
        <w:t>www.sma.gob.cl</w:t>
      </w:r>
    </w:hyperlink>
  </w:p>
  <w:p w14:paraId="2D6C7BBC" w14:textId="77777777" w:rsidR="00E35D0F" w:rsidRPr="00375053" w:rsidRDefault="00E35D0F" w:rsidP="00A139F5">
    <w:pPr>
      <w:pStyle w:val="Piedepgina"/>
      <w:jc w:val="center"/>
      <w:rPr>
        <w:rFonts w:cstheme="minorHAnsi"/>
        <w:color w:val="7F7F7F" w:themeColor="text1" w:themeTint="80"/>
        <w:sz w:val="16"/>
      </w:rPr>
    </w:pPr>
    <w:r w:rsidRPr="00375053">
      <w:rPr>
        <w:rFonts w:cstheme="minorHAnsi"/>
        <w:color w:val="7F7F7F" w:themeColor="text1" w:themeTint="80"/>
        <w:sz w:val="16"/>
        <w:szCs w:val="16"/>
      </w:rPr>
      <w:t>&lt;Área&gt;-&lt;T_doc&gt;-&lt;Correlativo&gt;-&lt;Versión&gt;</w:t>
    </w:r>
  </w:p>
  <w:p w14:paraId="35D3B416" w14:textId="77777777" w:rsidR="00E35D0F" w:rsidRDefault="00E35D0F" w:rsidP="00A139F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jc w:val="center"/>
      <w:tblBorders>
        <w:top w:val="single" w:sz="4" w:space="0" w:color="auto"/>
      </w:tblBorders>
      <w:tblLook w:val="04A0" w:firstRow="1" w:lastRow="0" w:firstColumn="1" w:lastColumn="0" w:noHBand="0" w:noVBand="1"/>
    </w:tblPr>
    <w:tblGrid>
      <w:gridCol w:w="5835"/>
      <w:gridCol w:w="4513"/>
      <w:gridCol w:w="283"/>
    </w:tblGrid>
    <w:tr w:rsidR="00E35D0F" w:rsidRPr="0091154E" w14:paraId="4A1BA644" w14:textId="77777777" w:rsidTr="00513A8D">
      <w:trPr>
        <w:trHeight w:val="300"/>
        <w:jc w:val="center"/>
      </w:trPr>
      <w:tc>
        <w:tcPr>
          <w:tcW w:w="5835" w:type="dxa"/>
          <w:shd w:val="clear" w:color="auto" w:fill="auto"/>
          <w:vAlign w:val="bottom"/>
        </w:tcPr>
        <w:p w14:paraId="1159A344" w14:textId="77777777" w:rsidR="00E35D0F" w:rsidRPr="00513A8D" w:rsidRDefault="00E35D0F" w:rsidP="00513A8D">
          <w:pPr>
            <w:pStyle w:val="Piedepgina"/>
            <w:ind w:left="47"/>
            <w:jc w:val="left"/>
            <w:rPr>
              <w:sz w:val="16"/>
              <w:szCs w:val="16"/>
            </w:rPr>
          </w:pPr>
          <w:r w:rsidRPr="00513A8D">
            <w:rPr>
              <w:sz w:val="16"/>
              <w:szCs w:val="16"/>
            </w:rPr>
            <w:t>Superintendencia del Medio Ambiente – Gobierno de Chile</w:t>
          </w:r>
        </w:p>
        <w:p w14:paraId="36D919AE" w14:textId="77777777" w:rsidR="00E35D0F" w:rsidRPr="00513A8D" w:rsidRDefault="00E35D0F" w:rsidP="00513A8D">
          <w:pPr>
            <w:pStyle w:val="Piedepgina"/>
            <w:ind w:left="47"/>
            <w:jc w:val="left"/>
            <w:rPr>
              <w:sz w:val="16"/>
              <w:szCs w:val="16"/>
            </w:rPr>
          </w:pPr>
          <w:r w:rsidRPr="00513A8D">
            <w:rPr>
              <w:sz w:val="16"/>
              <w:szCs w:val="16"/>
            </w:rPr>
            <w:t xml:space="preserve">Teatinos 280, piso 8 y 9, Santiago / </w:t>
          </w:r>
          <w:hyperlink r:id="rId1" w:history="1">
            <w:r w:rsidRPr="00513A8D">
              <w:rPr>
                <w:rStyle w:val="Hipervnculo"/>
                <w:sz w:val="16"/>
                <w:szCs w:val="16"/>
              </w:rPr>
              <w:t>www.sma.gob.cl</w:t>
            </w:r>
          </w:hyperlink>
        </w:p>
        <w:p w14:paraId="3692B1B8" w14:textId="773E6E7E" w:rsidR="00E35D0F" w:rsidRPr="0091154E" w:rsidRDefault="00E35D0F" w:rsidP="00513A8D">
          <w:pPr>
            <w:pStyle w:val="Piedepgina"/>
            <w:ind w:left="47"/>
            <w:jc w:val="left"/>
            <w:rPr>
              <w:sz w:val="16"/>
              <w:szCs w:val="16"/>
            </w:rPr>
          </w:pPr>
        </w:p>
      </w:tc>
      <w:tc>
        <w:tcPr>
          <w:tcW w:w="4513" w:type="dxa"/>
          <w:shd w:val="clear" w:color="auto" w:fill="auto"/>
          <w:vAlign w:val="bottom"/>
        </w:tcPr>
        <w:p w14:paraId="34B8A681" w14:textId="77777777" w:rsidR="00E35D0F" w:rsidRPr="00C9098B" w:rsidRDefault="00E35D0F" w:rsidP="00A61F91">
          <w:pPr>
            <w:pStyle w:val="Piedepgina"/>
            <w:jc w:val="right"/>
            <w:rPr>
              <w:sz w:val="16"/>
              <w:szCs w:val="16"/>
            </w:rPr>
          </w:pPr>
        </w:p>
      </w:tc>
      <w:tc>
        <w:tcPr>
          <w:tcW w:w="283" w:type="dxa"/>
          <w:shd w:val="clear" w:color="auto" w:fill="auto"/>
        </w:tcPr>
        <w:p w14:paraId="2AD8615B" w14:textId="77777777" w:rsidR="00E35D0F" w:rsidRPr="0091154E" w:rsidRDefault="00E35D0F" w:rsidP="00A61F91">
          <w:pPr>
            <w:pStyle w:val="Piedepgina"/>
            <w:jc w:val="right"/>
            <w:rPr>
              <w:sz w:val="16"/>
              <w:szCs w:val="16"/>
            </w:rPr>
          </w:pPr>
        </w:p>
      </w:tc>
    </w:tr>
  </w:tbl>
  <w:p w14:paraId="21C6601D" w14:textId="77777777" w:rsidR="00E35D0F" w:rsidRDefault="00E35D0F" w:rsidP="00A61F91">
    <w:pPr>
      <w:pStyle w:val="Piedepgina"/>
    </w:pPr>
    <w:r>
      <w:rPr>
        <w:noProof/>
        <w:lang w:eastAsia="es-CL"/>
      </w:rPr>
      <w:drawing>
        <wp:anchor distT="0" distB="0" distL="114300" distR="114300" simplePos="0" relativeHeight="251661312" behindDoc="0" locked="0" layoutInCell="1" allowOverlap="1" wp14:anchorId="65C049FC" wp14:editId="1CE34634">
          <wp:simplePos x="0" y="0"/>
          <wp:positionH relativeFrom="column">
            <wp:posOffset>-432435</wp:posOffset>
          </wp:positionH>
          <wp:positionV relativeFrom="paragraph">
            <wp:posOffset>81915</wp:posOffset>
          </wp:positionV>
          <wp:extent cx="1245870" cy="73025"/>
          <wp:effectExtent l="0" t="0" r="0" b="3175"/>
          <wp:wrapSquare wrapText="bothSides"/>
          <wp:docPr id="14" name="Imagen 14" descr="Pie_Logo_m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Pie_Logo_mma.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45870" cy="7302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48C08EBD" w14:textId="22728F5A" w:rsidR="00E35D0F" w:rsidRDefault="00E35D0F">
        <w:pPr>
          <w:pStyle w:val="Piedepgina"/>
          <w:jc w:val="right"/>
        </w:pPr>
        <w:r w:rsidRPr="004E5529">
          <w:fldChar w:fldCharType="begin"/>
        </w:r>
        <w:r w:rsidRPr="004E5529">
          <w:instrText>PAGE   \* MERGEFORMAT</w:instrText>
        </w:r>
        <w:r w:rsidRPr="004E5529">
          <w:fldChar w:fldCharType="separate"/>
        </w:r>
        <w:r w:rsidR="007D2EB9" w:rsidRPr="007D2EB9">
          <w:rPr>
            <w:noProof/>
            <w:lang w:val="es-ES"/>
          </w:rPr>
          <w:t>21</w:t>
        </w:r>
        <w:r w:rsidRPr="004E5529">
          <w:fldChar w:fldCharType="end"/>
        </w:r>
      </w:p>
    </w:sdtContent>
  </w:sdt>
  <w:p w14:paraId="1E30C14D" w14:textId="77777777" w:rsidR="00E35D0F" w:rsidRPr="00411E4F" w:rsidRDefault="00E35D0F"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F747C3E" w14:textId="77777777" w:rsidR="00E35D0F" w:rsidRPr="00411E4F" w:rsidRDefault="00E35D0F"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42CF2520" w14:textId="77777777" w:rsidR="00E35D0F" w:rsidRDefault="00E35D0F">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D20447" w14:textId="77777777" w:rsidR="00E35D0F" w:rsidRDefault="00E35D0F" w:rsidP="00870FF2">
    <w:pPr>
      <w:pStyle w:val="Piedepgina"/>
    </w:pPr>
  </w:p>
  <w:p w14:paraId="6EFAD322" w14:textId="77777777" w:rsidR="00E35D0F" w:rsidRDefault="00E35D0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2C3130" w14:textId="77777777" w:rsidR="00BE64B8" w:rsidRDefault="00BE64B8" w:rsidP="00870FF2">
      <w:r>
        <w:separator/>
      </w:r>
    </w:p>
    <w:p w14:paraId="1367DAAD" w14:textId="77777777" w:rsidR="00BE64B8" w:rsidRDefault="00BE64B8" w:rsidP="00870FF2"/>
    <w:p w14:paraId="123CE954" w14:textId="77777777" w:rsidR="00BE64B8" w:rsidRDefault="00BE64B8"/>
  </w:footnote>
  <w:footnote w:type="continuationSeparator" w:id="0">
    <w:p w14:paraId="583AF379" w14:textId="77777777" w:rsidR="00BE64B8" w:rsidRDefault="00BE64B8" w:rsidP="00870FF2">
      <w:r>
        <w:continuationSeparator/>
      </w:r>
    </w:p>
    <w:p w14:paraId="689B5D78" w14:textId="77777777" w:rsidR="00BE64B8" w:rsidRDefault="00BE64B8" w:rsidP="00870FF2"/>
    <w:p w14:paraId="2B5DAFBE" w14:textId="77777777" w:rsidR="00BE64B8" w:rsidRDefault="00BE64B8"/>
  </w:footnote>
  <w:footnote w:type="continuationNotice" w:id="1">
    <w:p w14:paraId="61A871C5" w14:textId="77777777" w:rsidR="00BE64B8" w:rsidRDefault="00BE64B8"/>
    <w:p w14:paraId="16216A9C" w14:textId="77777777" w:rsidR="00BE64B8" w:rsidRDefault="00BE64B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21357" w14:textId="77777777" w:rsidR="00E35D0F" w:rsidRPr="00135452" w:rsidRDefault="00E35D0F" w:rsidP="00A139F5">
    <w:pPr>
      <w:pStyle w:val="Encabezado"/>
    </w:pPr>
    <w:r>
      <w:rPr>
        <w:noProof/>
        <w:lang w:eastAsia="es-CL"/>
      </w:rPr>
      <w:drawing>
        <wp:inline distT="0" distB="0" distL="0" distR="0" wp14:anchorId="7D039A14" wp14:editId="32D094F7">
          <wp:extent cx="1038225" cy="766851"/>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45625" cy="772317"/>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0BD1E3" w14:textId="77777777" w:rsidR="00E35D0F" w:rsidRDefault="00E35D0F">
    <w:pPr>
      <w:pStyle w:val="Encabezado"/>
    </w:pPr>
    <w:r>
      <w:rPr>
        <w:noProof/>
        <w:lang w:eastAsia="es-CL"/>
      </w:rPr>
      <w:drawing>
        <wp:anchor distT="0" distB="0" distL="114300" distR="114300" simplePos="0" relativeHeight="251664384" behindDoc="0" locked="0" layoutInCell="1" allowOverlap="1" wp14:anchorId="075F6E22" wp14:editId="7310C772">
          <wp:simplePos x="1076325" y="285750"/>
          <wp:positionH relativeFrom="margin">
            <wp:align>center</wp:align>
          </wp:positionH>
          <wp:positionV relativeFrom="margin">
            <wp:align>top</wp:align>
          </wp:positionV>
          <wp:extent cx="3593420" cy="2654162"/>
          <wp:effectExtent l="0" t="0" r="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0A7FBA73" w14:textId="77777777" w:rsidR="00E35D0F" w:rsidRDefault="00E35D0F">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57234C" w14:textId="77777777" w:rsidR="00E35D0F" w:rsidRDefault="00E35D0F" w:rsidP="00870FF2">
    <w:pPr>
      <w:pStyle w:val="Encabezado"/>
    </w:pPr>
    <w:r>
      <w:rPr>
        <w:noProof/>
        <w:lang w:eastAsia="es-CL"/>
      </w:rPr>
      <w:drawing>
        <wp:anchor distT="0" distB="0" distL="114300" distR="114300" simplePos="0" relativeHeight="251659264" behindDoc="0" locked="0" layoutInCell="1" allowOverlap="1" wp14:anchorId="100FE11D" wp14:editId="4C3BC4AA">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E2139"/>
    <w:multiLevelType w:val="hybridMultilevel"/>
    <w:tmpl w:val="C9D8F99A"/>
    <w:lvl w:ilvl="0" w:tplc="13FABA32">
      <w:start w:val="1"/>
      <w:numFmt w:val="decimal"/>
      <w:lvlText w:val="%1)"/>
      <w:lvlJc w:val="left"/>
      <w:pPr>
        <w:ind w:left="1063" w:hanging="360"/>
      </w:pPr>
      <w:rPr>
        <w:rFonts w:hint="default"/>
      </w:rPr>
    </w:lvl>
    <w:lvl w:ilvl="1" w:tplc="340A0019" w:tentative="1">
      <w:start w:val="1"/>
      <w:numFmt w:val="lowerLetter"/>
      <w:lvlText w:val="%2."/>
      <w:lvlJc w:val="left"/>
      <w:pPr>
        <w:ind w:left="1783" w:hanging="360"/>
      </w:pPr>
    </w:lvl>
    <w:lvl w:ilvl="2" w:tplc="340A001B" w:tentative="1">
      <w:start w:val="1"/>
      <w:numFmt w:val="lowerRoman"/>
      <w:lvlText w:val="%3."/>
      <w:lvlJc w:val="right"/>
      <w:pPr>
        <w:ind w:left="2503" w:hanging="180"/>
      </w:pPr>
    </w:lvl>
    <w:lvl w:ilvl="3" w:tplc="340A000F" w:tentative="1">
      <w:start w:val="1"/>
      <w:numFmt w:val="decimal"/>
      <w:lvlText w:val="%4."/>
      <w:lvlJc w:val="left"/>
      <w:pPr>
        <w:ind w:left="3223" w:hanging="360"/>
      </w:pPr>
    </w:lvl>
    <w:lvl w:ilvl="4" w:tplc="340A0019" w:tentative="1">
      <w:start w:val="1"/>
      <w:numFmt w:val="lowerLetter"/>
      <w:lvlText w:val="%5."/>
      <w:lvlJc w:val="left"/>
      <w:pPr>
        <w:ind w:left="3943" w:hanging="360"/>
      </w:pPr>
    </w:lvl>
    <w:lvl w:ilvl="5" w:tplc="340A001B" w:tentative="1">
      <w:start w:val="1"/>
      <w:numFmt w:val="lowerRoman"/>
      <w:lvlText w:val="%6."/>
      <w:lvlJc w:val="right"/>
      <w:pPr>
        <w:ind w:left="4663" w:hanging="180"/>
      </w:pPr>
    </w:lvl>
    <w:lvl w:ilvl="6" w:tplc="340A000F" w:tentative="1">
      <w:start w:val="1"/>
      <w:numFmt w:val="decimal"/>
      <w:lvlText w:val="%7."/>
      <w:lvlJc w:val="left"/>
      <w:pPr>
        <w:ind w:left="5383" w:hanging="360"/>
      </w:pPr>
    </w:lvl>
    <w:lvl w:ilvl="7" w:tplc="340A0019" w:tentative="1">
      <w:start w:val="1"/>
      <w:numFmt w:val="lowerLetter"/>
      <w:lvlText w:val="%8."/>
      <w:lvlJc w:val="left"/>
      <w:pPr>
        <w:ind w:left="6103" w:hanging="360"/>
      </w:pPr>
    </w:lvl>
    <w:lvl w:ilvl="8" w:tplc="340A001B" w:tentative="1">
      <w:start w:val="1"/>
      <w:numFmt w:val="lowerRoman"/>
      <w:lvlText w:val="%9."/>
      <w:lvlJc w:val="right"/>
      <w:pPr>
        <w:ind w:left="6823" w:hanging="180"/>
      </w:pPr>
    </w:lvl>
  </w:abstractNum>
  <w:abstractNum w:abstractNumId="1">
    <w:nsid w:val="09CD36BE"/>
    <w:multiLevelType w:val="hybridMultilevel"/>
    <w:tmpl w:val="4746D458"/>
    <w:lvl w:ilvl="0" w:tplc="706ECE2E">
      <w:start w:val="1"/>
      <w:numFmt w:val="lowerRoman"/>
      <w:lvlText w:val="%1."/>
      <w:lvlJc w:val="left"/>
      <w:pPr>
        <w:ind w:left="1440" w:hanging="72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
    <w:nsid w:val="173D3C1D"/>
    <w:multiLevelType w:val="multilevel"/>
    <w:tmpl w:val="E77034E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nsid w:val="25DF1189"/>
    <w:multiLevelType w:val="hybridMultilevel"/>
    <w:tmpl w:val="9E2C9522"/>
    <w:lvl w:ilvl="0" w:tplc="184C65BE">
      <w:start w:val="1"/>
      <w:numFmt w:val="lowerRoman"/>
      <w:lvlText w:val="%1."/>
      <w:lvlJc w:val="left"/>
      <w:pPr>
        <w:ind w:left="2130" w:hanging="720"/>
      </w:pPr>
      <w:rPr>
        <w:rFonts w:hint="default"/>
      </w:rPr>
    </w:lvl>
    <w:lvl w:ilvl="1" w:tplc="340A0019" w:tentative="1">
      <w:start w:val="1"/>
      <w:numFmt w:val="lowerLetter"/>
      <w:lvlText w:val="%2."/>
      <w:lvlJc w:val="left"/>
      <w:pPr>
        <w:ind w:left="2490" w:hanging="360"/>
      </w:pPr>
    </w:lvl>
    <w:lvl w:ilvl="2" w:tplc="340A001B" w:tentative="1">
      <w:start w:val="1"/>
      <w:numFmt w:val="lowerRoman"/>
      <w:lvlText w:val="%3."/>
      <w:lvlJc w:val="right"/>
      <w:pPr>
        <w:ind w:left="3210" w:hanging="180"/>
      </w:pPr>
    </w:lvl>
    <w:lvl w:ilvl="3" w:tplc="340A000F" w:tentative="1">
      <w:start w:val="1"/>
      <w:numFmt w:val="decimal"/>
      <w:lvlText w:val="%4."/>
      <w:lvlJc w:val="left"/>
      <w:pPr>
        <w:ind w:left="3930" w:hanging="360"/>
      </w:pPr>
    </w:lvl>
    <w:lvl w:ilvl="4" w:tplc="340A0019" w:tentative="1">
      <w:start w:val="1"/>
      <w:numFmt w:val="lowerLetter"/>
      <w:lvlText w:val="%5."/>
      <w:lvlJc w:val="left"/>
      <w:pPr>
        <w:ind w:left="4650" w:hanging="360"/>
      </w:pPr>
    </w:lvl>
    <w:lvl w:ilvl="5" w:tplc="340A001B" w:tentative="1">
      <w:start w:val="1"/>
      <w:numFmt w:val="lowerRoman"/>
      <w:lvlText w:val="%6."/>
      <w:lvlJc w:val="right"/>
      <w:pPr>
        <w:ind w:left="5370" w:hanging="180"/>
      </w:pPr>
    </w:lvl>
    <w:lvl w:ilvl="6" w:tplc="340A000F" w:tentative="1">
      <w:start w:val="1"/>
      <w:numFmt w:val="decimal"/>
      <w:lvlText w:val="%7."/>
      <w:lvlJc w:val="left"/>
      <w:pPr>
        <w:ind w:left="6090" w:hanging="360"/>
      </w:pPr>
    </w:lvl>
    <w:lvl w:ilvl="7" w:tplc="340A0019" w:tentative="1">
      <w:start w:val="1"/>
      <w:numFmt w:val="lowerLetter"/>
      <w:lvlText w:val="%8."/>
      <w:lvlJc w:val="left"/>
      <w:pPr>
        <w:ind w:left="6810" w:hanging="360"/>
      </w:pPr>
    </w:lvl>
    <w:lvl w:ilvl="8" w:tplc="340A001B" w:tentative="1">
      <w:start w:val="1"/>
      <w:numFmt w:val="lowerRoman"/>
      <w:lvlText w:val="%9."/>
      <w:lvlJc w:val="right"/>
      <w:pPr>
        <w:ind w:left="7530" w:hanging="180"/>
      </w:pPr>
    </w:lvl>
  </w:abstractNum>
  <w:abstractNum w:abstractNumId="4">
    <w:nsid w:val="2B5B7C9B"/>
    <w:multiLevelType w:val="hybridMultilevel"/>
    <w:tmpl w:val="3D36C57A"/>
    <w:lvl w:ilvl="0" w:tplc="938AABA8">
      <w:start w:val="1"/>
      <w:numFmt w:val="lowerLetter"/>
      <w:lvlText w:val="%1)"/>
      <w:lvlJc w:val="left"/>
      <w:pPr>
        <w:ind w:left="720" w:hanging="360"/>
      </w:pPr>
      <w:rPr>
        <w:rFonts w:hint="default"/>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2E3C016A"/>
    <w:multiLevelType w:val="hybridMultilevel"/>
    <w:tmpl w:val="44C25A62"/>
    <w:lvl w:ilvl="0" w:tplc="7E8C299A">
      <w:start w:val="1"/>
      <w:numFmt w:val="lowerRoman"/>
      <w:lvlText w:val="%1."/>
      <w:lvlJc w:val="left"/>
      <w:pPr>
        <w:ind w:left="1423" w:hanging="720"/>
      </w:pPr>
      <w:rPr>
        <w:rFonts w:hint="default"/>
      </w:rPr>
    </w:lvl>
    <w:lvl w:ilvl="1" w:tplc="340A0019" w:tentative="1">
      <w:start w:val="1"/>
      <w:numFmt w:val="lowerLetter"/>
      <w:lvlText w:val="%2."/>
      <w:lvlJc w:val="left"/>
      <w:pPr>
        <w:ind w:left="1783" w:hanging="360"/>
      </w:pPr>
    </w:lvl>
    <w:lvl w:ilvl="2" w:tplc="340A001B" w:tentative="1">
      <w:start w:val="1"/>
      <w:numFmt w:val="lowerRoman"/>
      <w:lvlText w:val="%3."/>
      <w:lvlJc w:val="right"/>
      <w:pPr>
        <w:ind w:left="2503" w:hanging="180"/>
      </w:pPr>
    </w:lvl>
    <w:lvl w:ilvl="3" w:tplc="340A000F" w:tentative="1">
      <w:start w:val="1"/>
      <w:numFmt w:val="decimal"/>
      <w:lvlText w:val="%4."/>
      <w:lvlJc w:val="left"/>
      <w:pPr>
        <w:ind w:left="3223" w:hanging="360"/>
      </w:pPr>
    </w:lvl>
    <w:lvl w:ilvl="4" w:tplc="340A0019" w:tentative="1">
      <w:start w:val="1"/>
      <w:numFmt w:val="lowerLetter"/>
      <w:lvlText w:val="%5."/>
      <w:lvlJc w:val="left"/>
      <w:pPr>
        <w:ind w:left="3943" w:hanging="360"/>
      </w:pPr>
    </w:lvl>
    <w:lvl w:ilvl="5" w:tplc="340A001B" w:tentative="1">
      <w:start w:val="1"/>
      <w:numFmt w:val="lowerRoman"/>
      <w:lvlText w:val="%6."/>
      <w:lvlJc w:val="right"/>
      <w:pPr>
        <w:ind w:left="4663" w:hanging="180"/>
      </w:pPr>
    </w:lvl>
    <w:lvl w:ilvl="6" w:tplc="340A000F" w:tentative="1">
      <w:start w:val="1"/>
      <w:numFmt w:val="decimal"/>
      <w:lvlText w:val="%7."/>
      <w:lvlJc w:val="left"/>
      <w:pPr>
        <w:ind w:left="5383" w:hanging="360"/>
      </w:pPr>
    </w:lvl>
    <w:lvl w:ilvl="7" w:tplc="340A0019" w:tentative="1">
      <w:start w:val="1"/>
      <w:numFmt w:val="lowerLetter"/>
      <w:lvlText w:val="%8."/>
      <w:lvlJc w:val="left"/>
      <w:pPr>
        <w:ind w:left="6103" w:hanging="360"/>
      </w:pPr>
    </w:lvl>
    <w:lvl w:ilvl="8" w:tplc="340A001B" w:tentative="1">
      <w:start w:val="1"/>
      <w:numFmt w:val="lowerRoman"/>
      <w:lvlText w:val="%9."/>
      <w:lvlJc w:val="right"/>
      <w:pPr>
        <w:ind w:left="6823" w:hanging="180"/>
      </w:pPr>
    </w:lvl>
  </w:abstractNum>
  <w:abstractNum w:abstractNumId="6">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7">
    <w:nsid w:val="331D0B4D"/>
    <w:multiLevelType w:val="hybridMultilevel"/>
    <w:tmpl w:val="A7D66E54"/>
    <w:lvl w:ilvl="0" w:tplc="255E023E">
      <w:start w:val="1"/>
      <w:numFmt w:val="lowerLetter"/>
      <w:lvlText w:val="%1)"/>
      <w:lvlJc w:val="left"/>
      <w:pPr>
        <w:ind w:left="720" w:hanging="360"/>
      </w:pPr>
      <w:rPr>
        <w:rFonts w:hint="default"/>
        <w:color w:val="auto"/>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3CD74D47"/>
    <w:multiLevelType w:val="hybridMultilevel"/>
    <w:tmpl w:val="D7CC6FFC"/>
    <w:lvl w:ilvl="0" w:tplc="5FD8680A">
      <w:start w:val="1"/>
      <w:numFmt w:val="lowerRoman"/>
      <w:lvlText w:val="%1."/>
      <w:lvlJc w:val="left"/>
      <w:pPr>
        <w:ind w:left="1440" w:hanging="72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9">
    <w:nsid w:val="47525040"/>
    <w:multiLevelType w:val="multilevel"/>
    <w:tmpl w:val="51E666A6"/>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
    <w:nsid w:val="48372371"/>
    <w:multiLevelType w:val="hybridMultilevel"/>
    <w:tmpl w:val="6992929A"/>
    <w:lvl w:ilvl="0" w:tplc="BD5A9B26">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55BC5591"/>
    <w:multiLevelType w:val="hybridMultilevel"/>
    <w:tmpl w:val="5678A69A"/>
    <w:lvl w:ilvl="0" w:tplc="103AED5A">
      <w:start w:val="1"/>
      <w:numFmt w:val="decimal"/>
      <w:lvlText w:val="%1)"/>
      <w:lvlJc w:val="left"/>
      <w:pPr>
        <w:ind w:left="956" w:hanging="360"/>
      </w:pPr>
      <w:rPr>
        <w:rFonts w:hint="default"/>
      </w:rPr>
    </w:lvl>
    <w:lvl w:ilvl="1" w:tplc="340A0019" w:tentative="1">
      <w:start w:val="1"/>
      <w:numFmt w:val="lowerLetter"/>
      <w:lvlText w:val="%2."/>
      <w:lvlJc w:val="left"/>
      <w:pPr>
        <w:ind w:left="1676" w:hanging="360"/>
      </w:pPr>
    </w:lvl>
    <w:lvl w:ilvl="2" w:tplc="340A001B" w:tentative="1">
      <w:start w:val="1"/>
      <w:numFmt w:val="lowerRoman"/>
      <w:lvlText w:val="%3."/>
      <w:lvlJc w:val="right"/>
      <w:pPr>
        <w:ind w:left="2396" w:hanging="180"/>
      </w:pPr>
    </w:lvl>
    <w:lvl w:ilvl="3" w:tplc="340A000F" w:tentative="1">
      <w:start w:val="1"/>
      <w:numFmt w:val="decimal"/>
      <w:lvlText w:val="%4."/>
      <w:lvlJc w:val="left"/>
      <w:pPr>
        <w:ind w:left="3116" w:hanging="360"/>
      </w:pPr>
    </w:lvl>
    <w:lvl w:ilvl="4" w:tplc="340A0019" w:tentative="1">
      <w:start w:val="1"/>
      <w:numFmt w:val="lowerLetter"/>
      <w:lvlText w:val="%5."/>
      <w:lvlJc w:val="left"/>
      <w:pPr>
        <w:ind w:left="3836" w:hanging="360"/>
      </w:pPr>
    </w:lvl>
    <w:lvl w:ilvl="5" w:tplc="340A001B" w:tentative="1">
      <w:start w:val="1"/>
      <w:numFmt w:val="lowerRoman"/>
      <w:lvlText w:val="%6."/>
      <w:lvlJc w:val="right"/>
      <w:pPr>
        <w:ind w:left="4556" w:hanging="180"/>
      </w:pPr>
    </w:lvl>
    <w:lvl w:ilvl="6" w:tplc="340A000F" w:tentative="1">
      <w:start w:val="1"/>
      <w:numFmt w:val="decimal"/>
      <w:lvlText w:val="%7."/>
      <w:lvlJc w:val="left"/>
      <w:pPr>
        <w:ind w:left="5276" w:hanging="360"/>
      </w:pPr>
    </w:lvl>
    <w:lvl w:ilvl="7" w:tplc="340A0019" w:tentative="1">
      <w:start w:val="1"/>
      <w:numFmt w:val="lowerLetter"/>
      <w:lvlText w:val="%8."/>
      <w:lvlJc w:val="left"/>
      <w:pPr>
        <w:ind w:left="5996" w:hanging="360"/>
      </w:pPr>
    </w:lvl>
    <w:lvl w:ilvl="8" w:tplc="340A001B" w:tentative="1">
      <w:start w:val="1"/>
      <w:numFmt w:val="lowerRoman"/>
      <w:lvlText w:val="%9."/>
      <w:lvlJc w:val="right"/>
      <w:pPr>
        <w:ind w:left="6716" w:hanging="180"/>
      </w:pPr>
    </w:lvl>
  </w:abstractNum>
  <w:abstractNum w:abstractNumId="12">
    <w:nsid w:val="56570B16"/>
    <w:multiLevelType w:val="hybridMultilevel"/>
    <w:tmpl w:val="63BA4B1E"/>
    <w:lvl w:ilvl="0" w:tplc="11EE5536">
      <w:start w:val="1"/>
      <w:numFmt w:val="decimal"/>
      <w:lvlText w:val="%1)"/>
      <w:lvlJc w:val="left"/>
      <w:pPr>
        <w:ind w:left="1423" w:hanging="720"/>
      </w:pPr>
      <w:rPr>
        <w:rFonts w:asciiTheme="minorHAnsi" w:eastAsia="Calibri" w:hAnsiTheme="minorHAnsi" w:cs="Times New Roman"/>
      </w:rPr>
    </w:lvl>
    <w:lvl w:ilvl="1" w:tplc="340A0019" w:tentative="1">
      <w:start w:val="1"/>
      <w:numFmt w:val="lowerLetter"/>
      <w:lvlText w:val="%2."/>
      <w:lvlJc w:val="left"/>
      <w:pPr>
        <w:ind w:left="1783" w:hanging="360"/>
      </w:pPr>
    </w:lvl>
    <w:lvl w:ilvl="2" w:tplc="340A001B" w:tentative="1">
      <w:start w:val="1"/>
      <w:numFmt w:val="lowerRoman"/>
      <w:lvlText w:val="%3."/>
      <w:lvlJc w:val="right"/>
      <w:pPr>
        <w:ind w:left="2503" w:hanging="180"/>
      </w:pPr>
    </w:lvl>
    <w:lvl w:ilvl="3" w:tplc="340A000F" w:tentative="1">
      <w:start w:val="1"/>
      <w:numFmt w:val="decimal"/>
      <w:lvlText w:val="%4."/>
      <w:lvlJc w:val="left"/>
      <w:pPr>
        <w:ind w:left="3223" w:hanging="360"/>
      </w:pPr>
    </w:lvl>
    <w:lvl w:ilvl="4" w:tplc="340A0019" w:tentative="1">
      <w:start w:val="1"/>
      <w:numFmt w:val="lowerLetter"/>
      <w:lvlText w:val="%5."/>
      <w:lvlJc w:val="left"/>
      <w:pPr>
        <w:ind w:left="3943" w:hanging="360"/>
      </w:pPr>
    </w:lvl>
    <w:lvl w:ilvl="5" w:tplc="340A001B" w:tentative="1">
      <w:start w:val="1"/>
      <w:numFmt w:val="lowerRoman"/>
      <w:lvlText w:val="%6."/>
      <w:lvlJc w:val="right"/>
      <w:pPr>
        <w:ind w:left="4663" w:hanging="180"/>
      </w:pPr>
    </w:lvl>
    <w:lvl w:ilvl="6" w:tplc="340A000F" w:tentative="1">
      <w:start w:val="1"/>
      <w:numFmt w:val="decimal"/>
      <w:lvlText w:val="%7."/>
      <w:lvlJc w:val="left"/>
      <w:pPr>
        <w:ind w:left="5383" w:hanging="360"/>
      </w:pPr>
    </w:lvl>
    <w:lvl w:ilvl="7" w:tplc="340A0019" w:tentative="1">
      <w:start w:val="1"/>
      <w:numFmt w:val="lowerLetter"/>
      <w:lvlText w:val="%8."/>
      <w:lvlJc w:val="left"/>
      <w:pPr>
        <w:ind w:left="6103" w:hanging="360"/>
      </w:pPr>
    </w:lvl>
    <w:lvl w:ilvl="8" w:tplc="340A001B" w:tentative="1">
      <w:start w:val="1"/>
      <w:numFmt w:val="lowerRoman"/>
      <w:lvlText w:val="%9."/>
      <w:lvlJc w:val="right"/>
      <w:pPr>
        <w:ind w:left="6823" w:hanging="180"/>
      </w:pPr>
    </w:lvl>
  </w:abstractNum>
  <w:abstractNum w:abstractNumId="13">
    <w:nsid w:val="613E5B41"/>
    <w:multiLevelType w:val="hybridMultilevel"/>
    <w:tmpl w:val="149E6558"/>
    <w:lvl w:ilvl="0" w:tplc="6390E11A">
      <w:start w:val="1"/>
      <w:numFmt w:val="lowerLetter"/>
      <w:lvlText w:val="%1)"/>
      <w:lvlJc w:val="left"/>
      <w:pPr>
        <w:ind w:left="749" w:hanging="360"/>
      </w:pPr>
      <w:rPr>
        <w:sz w:val="20"/>
        <w:szCs w:val="20"/>
      </w:rPr>
    </w:lvl>
    <w:lvl w:ilvl="1" w:tplc="340A0019" w:tentative="1">
      <w:start w:val="1"/>
      <w:numFmt w:val="lowerLetter"/>
      <w:lvlText w:val="%2."/>
      <w:lvlJc w:val="left"/>
      <w:pPr>
        <w:ind w:left="1469" w:hanging="360"/>
      </w:pPr>
    </w:lvl>
    <w:lvl w:ilvl="2" w:tplc="340A001B" w:tentative="1">
      <w:start w:val="1"/>
      <w:numFmt w:val="lowerRoman"/>
      <w:lvlText w:val="%3."/>
      <w:lvlJc w:val="right"/>
      <w:pPr>
        <w:ind w:left="2189" w:hanging="180"/>
      </w:pPr>
    </w:lvl>
    <w:lvl w:ilvl="3" w:tplc="340A000F" w:tentative="1">
      <w:start w:val="1"/>
      <w:numFmt w:val="decimal"/>
      <w:lvlText w:val="%4."/>
      <w:lvlJc w:val="left"/>
      <w:pPr>
        <w:ind w:left="2909" w:hanging="360"/>
      </w:pPr>
    </w:lvl>
    <w:lvl w:ilvl="4" w:tplc="340A0019" w:tentative="1">
      <w:start w:val="1"/>
      <w:numFmt w:val="lowerLetter"/>
      <w:lvlText w:val="%5."/>
      <w:lvlJc w:val="left"/>
      <w:pPr>
        <w:ind w:left="3629" w:hanging="360"/>
      </w:pPr>
    </w:lvl>
    <w:lvl w:ilvl="5" w:tplc="340A001B" w:tentative="1">
      <w:start w:val="1"/>
      <w:numFmt w:val="lowerRoman"/>
      <w:lvlText w:val="%6."/>
      <w:lvlJc w:val="right"/>
      <w:pPr>
        <w:ind w:left="4349" w:hanging="180"/>
      </w:pPr>
    </w:lvl>
    <w:lvl w:ilvl="6" w:tplc="340A000F" w:tentative="1">
      <w:start w:val="1"/>
      <w:numFmt w:val="decimal"/>
      <w:lvlText w:val="%7."/>
      <w:lvlJc w:val="left"/>
      <w:pPr>
        <w:ind w:left="5069" w:hanging="360"/>
      </w:pPr>
    </w:lvl>
    <w:lvl w:ilvl="7" w:tplc="340A0019" w:tentative="1">
      <w:start w:val="1"/>
      <w:numFmt w:val="lowerLetter"/>
      <w:lvlText w:val="%8."/>
      <w:lvlJc w:val="left"/>
      <w:pPr>
        <w:ind w:left="5789" w:hanging="360"/>
      </w:pPr>
    </w:lvl>
    <w:lvl w:ilvl="8" w:tplc="340A001B" w:tentative="1">
      <w:start w:val="1"/>
      <w:numFmt w:val="lowerRoman"/>
      <w:lvlText w:val="%9."/>
      <w:lvlJc w:val="right"/>
      <w:pPr>
        <w:ind w:left="6509" w:hanging="180"/>
      </w:pPr>
    </w:lvl>
  </w:abstractNum>
  <w:abstractNum w:abstractNumId="14">
    <w:nsid w:val="65912770"/>
    <w:multiLevelType w:val="hybridMultilevel"/>
    <w:tmpl w:val="149E6558"/>
    <w:lvl w:ilvl="0" w:tplc="6390E11A">
      <w:start w:val="1"/>
      <w:numFmt w:val="lowerLetter"/>
      <w:lvlText w:val="%1)"/>
      <w:lvlJc w:val="left"/>
      <w:pPr>
        <w:ind w:left="749" w:hanging="360"/>
      </w:pPr>
      <w:rPr>
        <w:sz w:val="20"/>
        <w:szCs w:val="20"/>
      </w:rPr>
    </w:lvl>
    <w:lvl w:ilvl="1" w:tplc="340A0019" w:tentative="1">
      <w:start w:val="1"/>
      <w:numFmt w:val="lowerLetter"/>
      <w:lvlText w:val="%2."/>
      <w:lvlJc w:val="left"/>
      <w:pPr>
        <w:ind w:left="1469" w:hanging="360"/>
      </w:pPr>
    </w:lvl>
    <w:lvl w:ilvl="2" w:tplc="340A001B" w:tentative="1">
      <w:start w:val="1"/>
      <w:numFmt w:val="lowerRoman"/>
      <w:lvlText w:val="%3."/>
      <w:lvlJc w:val="right"/>
      <w:pPr>
        <w:ind w:left="2189" w:hanging="180"/>
      </w:pPr>
    </w:lvl>
    <w:lvl w:ilvl="3" w:tplc="340A000F" w:tentative="1">
      <w:start w:val="1"/>
      <w:numFmt w:val="decimal"/>
      <w:lvlText w:val="%4."/>
      <w:lvlJc w:val="left"/>
      <w:pPr>
        <w:ind w:left="2909" w:hanging="360"/>
      </w:pPr>
    </w:lvl>
    <w:lvl w:ilvl="4" w:tplc="340A0019" w:tentative="1">
      <w:start w:val="1"/>
      <w:numFmt w:val="lowerLetter"/>
      <w:lvlText w:val="%5."/>
      <w:lvlJc w:val="left"/>
      <w:pPr>
        <w:ind w:left="3629" w:hanging="360"/>
      </w:pPr>
    </w:lvl>
    <w:lvl w:ilvl="5" w:tplc="340A001B" w:tentative="1">
      <w:start w:val="1"/>
      <w:numFmt w:val="lowerRoman"/>
      <w:lvlText w:val="%6."/>
      <w:lvlJc w:val="right"/>
      <w:pPr>
        <w:ind w:left="4349" w:hanging="180"/>
      </w:pPr>
    </w:lvl>
    <w:lvl w:ilvl="6" w:tplc="340A000F" w:tentative="1">
      <w:start w:val="1"/>
      <w:numFmt w:val="decimal"/>
      <w:lvlText w:val="%7."/>
      <w:lvlJc w:val="left"/>
      <w:pPr>
        <w:ind w:left="5069" w:hanging="360"/>
      </w:pPr>
    </w:lvl>
    <w:lvl w:ilvl="7" w:tplc="340A0019" w:tentative="1">
      <w:start w:val="1"/>
      <w:numFmt w:val="lowerLetter"/>
      <w:lvlText w:val="%8."/>
      <w:lvlJc w:val="left"/>
      <w:pPr>
        <w:ind w:left="5789" w:hanging="360"/>
      </w:pPr>
    </w:lvl>
    <w:lvl w:ilvl="8" w:tplc="340A001B" w:tentative="1">
      <w:start w:val="1"/>
      <w:numFmt w:val="lowerRoman"/>
      <w:lvlText w:val="%9."/>
      <w:lvlJc w:val="right"/>
      <w:pPr>
        <w:ind w:left="6509" w:hanging="180"/>
      </w:pPr>
    </w:lvl>
  </w:abstractNum>
  <w:abstractNum w:abstractNumId="15">
    <w:nsid w:val="7742680B"/>
    <w:multiLevelType w:val="hybridMultilevel"/>
    <w:tmpl w:val="76CE571A"/>
    <w:lvl w:ilvl="0" w:tplc="DB387922">
      <w:start w:val="1"/>
      <w:numFmt w:val="lowerRoman"/>
      <w:lvlText w:val="%1."/>
      <w:lvlJc w:val="left"/>
      <w:pPr>
        <w:ind w:left="1033" w:hanging="72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16">
    <w:nsid w:val="77971E24"/>
    <w:multiLevelType w:val="hybridMultilevel"/>
    <w:tmpl w:val="E720474A"/>
    <w:lvl w:ilvl="0" w:tplc="8702D8E2">
      <w:start w:val="1"/>
      <w:numFmt w:val="lowerRoman"/>
      <w:lvlText w:val="%1."/>
      <w:lvlJc w:val="left"/>
      <w:pPr>
        <w:ind w:left="1421" w:hanging="720"/>
      </w:pPr>
      <w:rPr>
        <w:rFonts w:hint="default"/>
      </w:rPr>
    </w:lvl>
    <w:lvl w:ilvl="1" w:tplc="340A0019" w:tentative="1">
      <w:start w:val="1"/>
      <w:numFmt w:val="lowerLetter"/>
      <w:lvlText w:val="%2."/>
      <w:lvlJc w:val="left"/>
      <w:pPr>
        <w:ind w:left="1781" w:hanging="360"/>
      </w:pPr>
    </w:lvl>
    <w:lvl w:ilvl="2" w:tplc="340A001B" w:tentative="1">
      <w:start w:val="1"/>
      <w:numFmt w:val="lowerRoman"/>
      <w:lvlText w:val="%3."/>
      <w:lvlJc w:val="right"/>
      <w:pPr>
        <w:ind w:left="2501" w:hanging="180"/>
      </w:pPr>
    </w:lvl>
    <w:lvl w:ilvl="3" w:tplc="340A000F" w:tentative="1">
      <w:start w:val="1"/>
      <w:numFmt w:val="decimal"/>
      <w:lvlText w:val="%4."/>
      <w:lvlJc w:val="left"/>
      <w:pPr>
        <w:ind w:left="3221" w:hanging="360"/>
      </w:pPr>
    </w:lvl>
    <w:lvl w:ilvl="4" w:tplc="340A0019" w:tentative="1">
      <w:start w:val="1"/>
      <w:numFmt w:val="lowerLetter"/>
      <w:lvlText w:val="%5."/>
      <w:lvlJc w:val="left"/>
      <w:pPr>
        <w:ind w:left="3941" w:hanging="360"/>
      </w:pPr>
    </w:lvl>
    <w:lvl w:ilvl="5" w:tplc="340A001B" w:tentative="1">
      <w:start w:val="1"/>
      <w:numFmt w:val="lowerRoman"/>
      <w:lvlText w:val="%6."/>
      <w:lvlJc w:val="right"/>
      <w:pPr>
        <w:ind w:left="4661" w:hanging="180"/>
      </w:pPr>
    </w:lvl>
    <w:lvl w:ilvl="6" w:tplc="340A000F" w:tentative="1">
      <w:start w:val="1"/>
      <w:numFmt w:val="decimal"/>
      <w:lvlText w:val="%7."/>
      <w:lvlJc w:val="left"/>
      <w:pPr>
        <w:ind w:left="5381" w:hanging="360"/>
      </w:pPr>
    </w:lvl>
    <w:lvl w:ilvl="7" w:tplc="340A0019" w:tentative="1">
      <w:start w:val="1"/>
      <w:numFmt w:val="lowerLetter"/>
      <w:lvlText w:val="%8."/>
      <w:lvlJc w:val="left"/>
      <w:pPr>
        <w:ind w:left="6101" w:hanging="360"/>
      </w:pPr>
    </w:lvl>
    <w:lvl w:ilvl="8" w:tplc="340A001B" w:tentative="1">
      <w:start w:val="1"/>
      <w:numFmt w:val="lowerRoman"/>
      <w:lvlText w:val="%9."/>
      <w:lvlJc w:val="right"/>
      <w:pPr>
        <w:ind w:left="6821" w:hanging="180"/>
      </w:pPr>
    </w:lvl>
  </w:abstractNum>
  <w:num w:numId="1">
    <w:abstractNumId w:val="9"/>
  </w:num>
  <w:num w:numId="2">
    <w:abstractNumId w:val="6"/>
  </w:num>
  <w:num w:numId="3">
    <w:abstractNumId w:val="13"/>
  </w:num>
  <w:num w:numId="4">
    <w:abstractNumId w:val="4"/>
  </w:num>
  <w:num w:numId="5">
    <w:abstractNumId w:val="1"/>
  </w:num>
  <w:num w:numId="6">
    <w:abstractNumId w:val="15"/>
  </w:num>
  <w:num w:numId="7">
    <w:abstractNumId w:val="0"/>
  </w:num>
  <w:num w:numId="8">
    <w:abstractNumId w:val="11"/>
  </w:num>
  <w:num w:numId="9">
    <w:abstractNumId w:val="7"/>
  </w:num>
  <w:num w:numId="10">
    <w:abstractNumId w:val="8"/>
  </w:num>
  <w:num w:numId="11">
    <w:abstractNumId w:val="14"/>
  </w:num>
  <w:num w:numId="12">
    <w:abstractNumId w:val="12"/>
  </w:num>
  <w:num w:numId="13">
    <w:abstractNumId w:val="16"/>
  </w:num>
  <w:num w:numId="14">
    <w:abstractNumId w:val="5"/>
  </w:num>
  <w:num w:numId="15">
    <w:abstractNumId w:val="2"/>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
  </w:num>
  <w:num w:numId="29">
    <w:abstractNumId w:val="3"/>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trackRevision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746"/>
    <w:rsid w:val="00000CA5"/>
    <w:rsid w:val="000014DF"/>
    <w:rsid w:val="000014E8"/>
    <w:rsid w:val="00001B55"/>
    <w:rsid w:val="00001ED1"/>
    <w:rsid w:val="000021DD"/>
    <w:rsid w:val="00002A64"/>
    <w:rsid w:val="00004C82"/>
    <w:rsid w:val="00004D1D"/>
    <w:rsid w:val="00004DA9"/>
    <w:rsid w:val="0000504B"/>
    <w:rsid w:val="000050B6"/>
    <w:rsid w:val="000056C4"/>
    <w:rsid w:val="000063B5"/>
    <w:rsid w:val="0000671C"/>
    <w:rsid w:val="00006FE0"/>
    <w:rsid w:val="000070A0"/>
    <w:rsid w:val="00007F36"/>
    <w:rsid w:val="00010951"/>
    <w:rsid w:val="000111CD"/>
    <w:rsid w:val="00011B43"/>
    <w:rsid w:val="00012236"/>
    <w:rsid w:val="0001223F"/>
    <w:rsid w:val="00012AA2"/>
    <w:rsid w:val="00012EFD"/>
    <w:rsid w:val="00012F9A"/>
    <w:rsid w:val="000143C8"/>
    <w:rsid w:val="00015199"/>
    <w:rsid w:val="000151C7"/>
    <w:rsid w:val="000165D1"/>
    <w:rsid w:val="00016950"/>
    <w:rsid w:val="00017147"/>
    <w:rsid w:val="0001781A"/>
    <w:rsid w:val="000179CE"/>
    <w:rsid w:val="0002008E"/>
    <w:rsid w:val="0002019C"/>
    <w:rsid w:val="000201D0"/>
    <w:rsid w:val="000201ED"/>
    <w:rsid w:val="00020870"/>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633"/>
    <w:rsid w:val="00031B27"/>
    <w:rsid w:val="00031CDC"/>
    <w:rsid w:val="00032BC7"/>
    <w:rsid w:val="00032CEC"/>
    <w:rsid w:val="00032D4D"/>
    <w:rsid w:val="00032DB0"/>
    <w:rsid w:val="000330EB"/>
    <w:rsid w:val="0003408B"/>
    <w:rsid w:val="00034AF0"/>
    <w:rsid w:val="00035709"/>
    <w:rsid w:val="0003599B"/>
    <w:rsid w:val="00035E71"/>
    <w:rsid w:val="000361F7"/>
    <w:rsid w:val="00036314"/>
    <w:rsid w:val="00036D37"/>
    <w:rsid w:val="000378D0"/>
    <w:rsid w:val="00037D08"/>
    <w:rsid w:val="00037F70"/>
    <w:rsid w:val="00040F4E"/>
    <w:rsid w:val="000410CA"/>
    <w:rsid w:val="00041AFC"/>
    <w:rsid w:val="00041C3F"/>
    <w:rsid w:val="00041FA4"/>
    <w:rsid w:val="00042CA6"/>
    <w:rsid w:val="00043318"/>
    <w:rsid w:val="0004340C"/>
    <w:rsid w:val="00043B71"/>
    <w:rsid w:val="00044B58"/>
    <w:rsid w:val="00044ED6"/>
    <w:rsid w:val="00045DA2"/>
    <w:rsid w:val="0004614C"/>
    <w:rsid w:val="000463A5"/>
    <w:rsid w:val="0004795B"/>
    <w:rsid w:val="00047D2A"/>
    <w:rsid w:val="00050D4E"/>
    <w:rsid w:val="00051C01"/>
    <w:rsid w:val="00052A28"/>
    <w:rsid w:val="000532FE"/>
    <w:rsid w:val="000534A8"/>
    <w:rsid w:val="00053B98"/>
    <w:rsid w:val="00053FAE"/>
    <w:rsid w:val="0005403F"/>
    <w:rsid w:val="000542ED"/>
    <w:rsid w:val="00054F6E"/>
    <w:rsid w:val="000552DB"/>
    <w:rsid w:val="00055CA3"/>
    <w:rsid w:val="00055E3E"/>
    <w:rsid w:val="00055E6D"/>
    <w:rsid w:val="000563EB"/>
    <w:rsid w:val="00056D41"/>
    <w:rsid w:val="00056D80"/>
    <w:rsid w:val="000570D6"/>
    <w:rsid w:val="000572EE"/>
    <w:rsid w:val="00057509"/>
    <w:rsid w:val="000576F9"/>
    <w:rsid w:val="00060CEE"/>
    <w:rsid w:val="000613BF"/>
    <w:rsid w:val="000624CE"/>
    <w:rsid w:val="0006259B"/>
    <w:rsid w:val="000643D4"/>
    <w:rsid w:val="000643D6"/>
    <w:rsid w:val="000644EA"/>
    <w:rsid w:val="00064B76"/>
    <w:rsid w:val="00064D33"/>
    <w:rsid w:val="0006599F"/>
    <w:rsid w:val="00065CBB"/>
    <w:rsid w:val="00066188"/>
    <w:rsid w:val="000663F9"/>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18D4"/>
    <w:rsid w:val="00082230"/>
    <w:rsid w:val="0008249D"/>
    <w:rsid w:val="0008257A"/>
    <w:rsid w:val="00082C6F"/>
    <w:rsid w:val="00083084"/>
    <w:rsid w:val="000830DD"/>
    <w:rsid w:val="0008330F"/>
    <w:rsid w:val="00083A21"/>
    <w:rsid w:val="00083B96"/>
    <w:rsid w:val="00083C7C"/>
    <w:rsid w:val="00084320"/>
    <w:rsid w:val="000843D5"/>
    <w:rsid w:val="00085CB7"/>
    <w:rsid w:val="00087118"/>
    <w:rsid w:val="00087147"/>
    <w:rsid w:val="00087258"/>
    <w:rsid w:val="0009113B"/>
    <w:rsid w:val="00091159"/>
    <w:rsid w:val="000914A4"/>
    <w:rsid w:val="00091C81"/>
    <w:rsid w:val="00091D16"/>
    <w:rsid w:val="000927D0"/>
    <w:rsid w:val="00092E72"/>
    <w:rsid w:val="00092FAB"/>
    <w:rsid w:val="0009302D"/>
    <w:rsid w:val="000932E2"/>
    <w:rsid w:val="00093700"/>
    <w:rsid w:val="00094E56"/>
    <w:rsid w:val="00094EB8"/>
    <w:rsid w:val="0009595A"/>
    <w:rsid w:val="000959D8"/>
    <w:rsid w:val="00095A4A"/>
    <w:rsid w:val="00096213"/>
    <w:rsid w:val="00096366"/>
    <w:rsid w:val="00096587"/>
    <w:rsid w:val="000A004C"/>
    <w:rsid w:val="000A027D"/>
    <w:rsid w:val="000A0A40"/>
    <w:rsid w:val="000A216C"/>
    <w:rsid w:val="000A3133"/>
    <w:rsid w:val="000A321B"/>
    <w:rsid w:val="000A3227"/>
    <w:rsid w:val="000A3813"/>
    <w:rsid w:val="000A38C4"/>
    <w:rsid w:val="000A46D4"/>
    <w:rsid w:val="000A48D7"/>
    <w:rsid w:val="000A4D15"/>
    <w:rsid w:val="000A6543"/>
    <w:rsid w:val="000A6BEE"/>
    <w:rsid w:val="000A7307"/>
    <w:rsid w:val="000A78C7"/>
    <w:rsid w:val="000A7B10"/>
    <w:rsid w:val="000B1041"/>
    <w:rsid w:val="000B12C1"/>
    <w:rsid w:val="000B2744"/>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133B"/>
    <w:rsid w:val="000C2348"/>
    <w:rsid w:val="000C2811"/>
    <w:rsid w:val="000C491B"/>
    <w:rsid w:val="000C5064"/>
    <w:rsid w:val="000C62BC"/>
    <w:rsid w:val="000C63A4"/>
    <w:rsid w:val="000C76C0"/>
    <w:rsid w:val="000D03DA"/>
    <w:rsid w:val="000D079E"/>
    <w:rsid w:val="000D0B27"/>
    <w:rsid w:val="000D19D4"/>
    <w:rsid w:val="000D1CFD"/>
    <w:rsid w:val="000D259C"/>
    <w:rsid w:val="000D3D2A"/>
    <w:rsid w:val="000D3E6F"/>
    <w:rsid w:val="000D4297"/>
    <w:rsid w:val="000D5DA4"/>
    <w:rsid w:val="000D607C"/>
    <w:rsid w:val="000D6468"/>
    <w:rsid w:val="000D6F8D"/>
    <w:rsid w:val="000D703E"/>
    <w:rsid w:val="000D7453"/>
    <w:rsid w:val="000E0232"/>
    <w:rsid w:val="000E0ADA"/>
    <w:rsid w:val="000E0AF3"/>
    <w:rsid w:val="000E0B34"/>
    <w:rsid w:val="000E123C"/>
    <w:rsid w:val="000E1B37"/>
    <w:rsid w:val="000E257A"/>
    <w:rsid w:val="000E307F"/>
    <w:rsid w:val="000E4500"/>
    <w:rsid w:val="000E4D81"/>
    <w:rsid w:val="000E5424"/>
    <w:rsid w:val="000E5869"/>
    <w:rsid w:val="000E6410"/>
    <w:rsid w:val="000E7F5E"/>
    <w:rsid w:val="000E7F69"/>
    <w:rsid w:val="000F006E"/>
    <w:rsid w:val="000F0389"/>
    <w:rsid w:val="000F04B7"/>
    <w:rsid w:val="000F2852"/>
    <w:rsid w:val="000F319E"/>
    <w:rsid w:val="000F4F89"/>
    <w:rsid w:val="000F57A1"/>
    <w:rsid w:val="000F59DD"/>
    <w:rsid w:val="000F672C"/>
    <w:rsid w:val="000F6B45"/>
    <w:rsid w:val="000F75A2"/>
    <w:rsid w:val="000F7853"/>
    <w:rsid w:val="000F7A9E"/>
    <w:rsid w:val="000F7BB4"/>
    <w:rsid w:val="000F7CAB"/>
    <w:rsid w:val="0010059B"/>
    <w:rsid w:val="00100AA4"/>
    <w:rsid w:val="00101423"/>
    <w:rsid w:val="00101474"/>
    <w:rsid w:val="00101E3C"/>
    <w:rsid w:val="0010359D"/>
    <w:rsid w:val="00103B5C"/>
    <w:rsid w:val="001046C2"/>
    <w:rsid w:val="0010471B"/>
    <w:rsid w:val="001051A0"/>
    <w:rsid w:val="00105331"/>
    <w:rsid w:val="0010633A"/>
    <w:rsid w:val="0010657A"/>
    <w:rsid w:val="001066B9"/>
    <w:rsid w:val="00106E74"/>
    <w:rsid w:val="00106EC8"/>
    <w:rsid w:val="00106F43"/>
    <w:rsid w:val="0010707C"/>
    <w:rsid w:val="00107516"/>
    <w:rsid w:val="001078C3"/>
    <w:rsid w:val="0011126A"/>
    <w:rsid w:val="0011210B"/>
    <w:rsid w:val="00112F5A"/>
    <w:rsid w:val="00114819"/>
    <w:rsid w:val="00114CDD"/>
    <w:rsid w:val="00114F6F"/>
    <w:rsid w:val="0011534C"/>
    <w:rsid w:val="001157D9"/>
    <w:rsid w:val="001173C8"/>
    <w:rsid w:val="00117796"/>
    <w:rsid w:val="00117CCF"/>
    <w:rsid w:val="001213FE"/>
    <w:rsid w:val="00123C40"/>
    <w:rsid w:val="00124E81"/>
    <w:rsid w:val="001258E8"/>
    <w:rsid w:val="00125EBB"/>
    <w:rsid w:val="001262E8"/>
    <w:rsid w:val="001271F2"/>
    <w:rsid w:val="00127654"/>
    <w:rsid w:val="00127992"/>
    <w:rsid w:val="001308C7"/>
    <w:rsid w:val="00130D1B"/>
    <w:rsid w:val="00131BE3"/>
    <w:rsid w:val="00133D7B"/>
    <w:rsid w:val="00133F13"/>
    <w:rsid w:val="0013411C"/>
    <w:rsid w:val="00134757"/>
    <w:rsid w:val="0013592F"/>
    <w:rsid w:val="00136697"/>
    <w:rsid w:val="001367F2"/>
    <w:rsid w:val="001369AA"/>
    <w:rsid w:val="0013718E"/>
    <w:rsid w:val="00137258"/>
    <w:rsid w:val="0013777C"/>
    <w:rsid w:val="00140182"/>
    <w:rsid w:val="00140395"/>
    <w:rsid w:val="001405F0"/>
    <w:rsid w:val="00140D14"/>
    <w:rsid w:val="00140D3E"/>
    <w:rsid w:val="00140E0D"/>
    <w:rsid w:val="00141036"/>
    <w:rsid w:val="001420D5"/>
    <w:rsid w:val="00142515"/>
    <w:rsid w:val="001427F8"/>
    <w:rsid w:val="00142D6F"/>
    <w:rsid w:val="00143D2D"/>
    <w:rsid w:val="00145BAA"/>
    <w:rsid w:val="00145CEB"/>
    <w:rsid w:val="001462E0"/>
    <w:rsid w:val="0015012C"/>
    <w:rsid w:val="001502FD"/>
    <w:rsid w:val="00150361"/>
    <w:rsid w:val="001516D4"/>
    <w:rsid w:val="00152606"/>
    <w:rsid w:val="001528A4"/>
    <w:rsid w:val="00152BEC"/>
    <w:rsid w:val="00153445"/>
    <w:rsid w:val="001537D3"/>
    <w:rsid w:val="00154606"/>
    <w:rsid w:val="00154906"/>
    <w:rsid w:val="00155ECF"/>
    <w:rsid w:val="00156497"/>
    <w:rsid w:val="0015698E"/>
    <w:rsid w:val="00157FB2"/>
    <w:rsid w:val="001600A8"/>
    <w:rsid w:val="001601E6"/>
    <w:rsid w:val="0016103C"/>
    <w:rsid w:val="0016128E"/>
    <w:rsid w:val="001612E8"/>
    <w:rsid w:val="001619D7"/>
    <w:rsid w:val="00161A44"/>
    <w:rsid w:val="0016238F"/>
    <w:rsid w:val="0016278E"/>
    <w:rsid w:val="00162AC3"/>
    <w:rsid w:val="001630E3"/>
    <w:rsid w:val="001647BE"/>
    <w:rsid w:val="00167133"/>
    <w:rsid w:val="001672BB"/>
    <w:rsid w:val="00167879"/>
    <w:rsid w:val="001678BF"/>
    <w:rsid w:val="00167E77"/>
    <w:rsid w:val="00170726"/>
    <w:rsid w:val="00170FB4"/>
    <w:rsid w:val="001710A7"/>
    <w:rsid w:val="0017134A"/>
    <w:rsid w:val="00171C41"/>
    <w:rsid w:val="001721D3"/>
    <w:rsid w:val="00172324"/>
    <w:rsid w:val="001727B0"/>
    <w:rsid w:val="001728D4"/>
    <w:rsid w:val="0017295D"/>
    <w:rsid w:val="00172A1E"/>
    <w:rsid w:val="00172EB1"/>
    <w:rsid w:val="00173317"/>
    <w:rsid w:val="00173614"/>
    <w:rsid w:val="001738C0"/>
    <w:rsid w:val="00174044"/>
    <w:rsid w:val="001745DB"/>
    <w:rsid w:val="001749EF"/>
    <w:rsid w:val="00175895"/>
    <w:rsid w:val="001762A9"/>
    <w:rsid w:val="00176769"/>
    <w:rsid w:val="001779AA"/>
    <w:rsid w:val="00180229"/>
    <w:rsid w:val="0018023D"/>
    <w:rsid w:val="001806E7"/>
    <w:rsid w:val="00181FB0"/>
    <w:rsid w:val="00183918"/>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651"/>
    <w:rsid w:val="001A2A49"/>
    <w:rsid w:val="001A30A8"/>
    <w:rsid w:val="001A3AA6"/>
    <w:rsid w:val="001A4615"/>
    <w:rsid w:val="001A47BC"/>
    <w:rsid w:val="001A58D0"/>
    <w:rsid w:val="001A68CB"/>
    <w:rsid w:val="001A7505"/>
    <w:rsid w:val="001B168E"/>
    <w:rsid w:val="001B2914"/>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106F"/>
    <w:rsid w:val="001C21EB"/>
    <w:rsid w:val="001C249A"/>
    <w:rsid w:val="001C3AF7"/>
    <w:rsid w:val="001C4159"/>
    <w:rsid w:val="001C450E"/>
    <w:rsid w:val="001C55A8"/>
    <w:rsid w:val="001C73A6"/>
    <w:rsid w:val="001C7ADB"/>
    <w:rsid w:val="001D0E57"/>
    <w:rsid w:val="001D1C40"/>
    <w:rsid w:val="001D2003"/>
    <w:rsid w:val="001D2F9B"/>
    <w:rsid w:val="001D3055"/>
    <w:rsid w:val="001D310E"/>
    <w:rsid w:val="001D433D"/>
    <w:rsid w:val="001D4382"/>
    <w:rsid w:val="001D4892"/>
    <w:rsid w:val="001D4E85"/>
    <w:rsid w:val="001D5ED2"/>
    <w:rsid w:val="001D628F"/>
    <w:rsid w:val="001D62BA"/>
    <w:rsid w:val="001D671B"/>
    <w:rsid w:val="001D7091"/>
    <w:rsid w:val="001D758B"/>
    <w:rsid w:val="001D778B"/>
    <w:rsid w:val="001D7BF0"/>
    <w:rsid w:val="001D7DC5"/>
    <w:rsid w:val="001E034C"/>
    <w:rsid w:val="001E0C59"/>
    <w:rsid w:val="001E1431"/>
    <w:rsid w:val="001E1A4D"/>
    <w:rsid w:val="001E1BF8"/>
    <w:rsid w:val="001E2073"/>
    <w:rsid w:val="001E296D"/>
    <w:rsid w:val="001E2E03"/>
    <w:rsid w:val="001E3787"/>
    <w:rsid w:val="001E3E66"/>
    <w:rsid w:val="001E42ED"/>
    <w:rsid w:val="001E4527"/>
    <w:rsid w:val="001E5BF3"/>
    <w:rsid w:val="001E6904"/>
    <w:rsid w:val="001E6DD9"/>
    <w:rsid w:val="001F05F2"/>
    <w:rsid w:val="001F0DA6"/>
    <w:rsid w:val="001F13F3"/>
    <w:rsid w:val="001F17C3"/>
    <w:rsid w:val="001F19D3"/>
    <w:rsid w:val="001F2440"/>
    <w:rsid w:val="001F2527"/>
    <w:rsid w:val="001F2787"/>
    <w:rsid w:val="001F2898"/>
    <w:rsid w:val="001F29C4"/>
    <w:rsid w:val="001F2C82"/>
    <w:rsid w:val="001F2D03"/>
    <w:rsid w:val="001F30D1"/>
    <w:rsid w:val="001F316E"/>
    <w:rsid w:val="001F3214"/>
    <w:rsid w:val="001F4C6D"/>
    <w:rsid w:val="001F5098"/>
    <w:rsid w:val="001F510B"/>
    <w:rsid w:val="001F5C4D"/>
    <w:rsid w:val="001F61FF"/>
    <w:rsid w:val="001F6699"/>
    <w:rsid w:val="001F693A"/>
    <w:rsid w:val="001F6F6B"/>
    <w:rsid w:val="0020020D"/>
    <w:rsid w:val="0020034A"/>
    <w:rsid w:val="00200C90"/>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99A"/>
    <w:rsid w:val="00213FEE"/>
    <w:rsid w:val="002141C3"/>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2EF"/>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3BEB"/>
    <w:rsid w:val="00234A03"/>
    <w:rsid w:val="00234AA0"/>
    <w:rsid w:val="00234EFE"/>
    <w:rsid w:val="00235364"/>
    <w:rsid w:val="00235DC7"/>
    <w:rsid w:val="0023602F"/>
    <w:rsid w:val="00236583"/>
    <w:rsid w:val="002366E9"/>
    <w:rsid w:val="002403C0"/>
    <w:rsid w:val="0024106B"/>
    <w:rsid w:val="00241671"/>
    <w:rsid w:val="00241AF3"/>
    <w:rsid w:val="0024310D"/>
    <w:rsid w:val="002437CC"/>
    <w:rsid w:val="0024416C"/>
    <w:rsid w:val="002449F3"/>
    <w:rsid w:val="00244B8C"/>
    <w:rsid w:val="00245881"/>
    <w:rsid w:val="00245C77"/>
    <w:rsid w:val="0024620A"/>
    <w:rsid w:val="00246CB3"/>
    <w:rsid w:val="00247085"/>
    <w:rsid w:val="00247100"/>
    <w:rsid w:val="0024720C"/>
    <w:rsid w:val="002508D1"/>
    <w:rsid w:val="00250E09"/>
    <w:rsid w:val="00250F03"/>
    <w:rsid w:val="002511A9"/>
    <w:rsid w:val="0025129B"/>
    <w:rsid w:val="002513B2"/>
    <w:rsid w:val="002516D8"/>
    <w:rsid w:val="00252113"/>
    <w:rsid w:val="00252A13"/>
    <w:rsid w:val="002536D9"/>
    <w:rsid w:val="002553C2"/>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C19"/>
    <w:rsid w:val="00263FC8"/>
    <w:rsid w:val="00264EEC"/>
    <w:rsid w:val="00264F8F"/>
    <w:rsid w:val="00265340"/>
    <w:rsid w:val="002663EA"/>
    <w:rsid w:val="002667BF"/>
    <w:rsid w:val="0026734A"/>
    <w:rsid w:val="00270321"/>
    <w:rsid w:val="002706FF"/>
    <w:rsid w:val="00271467"/>
    <w:rsid w:val="00271E33"/>
    <w:rsid w:val="00272050"/>
    <w:rsid w:val="002733DE"/>
    <w:rsid w:val="00273D9D"/>
    <w:rsid w:val="00273FC0"/>
    <w:rsid w:val="00274084"/>
    <w:rsid w:val="00274331"/>
    <w:rsid w:val="00275382"/>
    <w:rsid w:val="002754B3"/>
    <w:rsid w:val="00275782"/>
    <w:rsid w:val="00276829"/>
    <w:rsid w:val="00276BDC"/>
    <w:rsid w:val="00276C4E"/>
    <w:rsid w:val="00277045"/>
    <w:rsid w:val="002770D6"/>
    <w:rsid w:val="002776D1"/>
    <w:rsid w:val="00277939"/>
    <w:rsid w:val="0028256B"/>
    <w:rsid w:val="00282614"/>
    <w:rsid w:val="00282D18"/>
    <w:rsid w:val="00282E21"/>
    <w:rsid w:val="00282F9A"/>
    <w:rsid w:val="00283078"/>
    <w:rsid w:val="00283370"/>
    <w:rsid w:val="002840A6"/>
    <w:rsid w:val="00284B2B"/>
    <w:rsid w:val="00284C1A"/>
    <w:rsid w:val="00285DFE"/>
    <w:rsid w:val="00285EBE"/>
    <w:rsid w:val="00286E65"/>
    <w:rsid w:val="002871E2"/>
    <w:rsid w:val="00290008"/>
    <w:rsid w:val="002906BC"/>
    <w:rsid w:val="00290C4F"/>
    <w:rsid w:val="002911A5"/>
    <w:rsid w:val="0029128E"/>
    <w:rsid w:val="00291C23"/>
    <w:rsid w:val="00293341"/>
    <w:rsid w:val="0029336A"/>
    <w:rsid w:val="002933B4"/>
    <w:rsid w:val="002941AB"/>
    <w:rsid w:val="0029468E"/>
    <w:rsid w:val="00294A5D"/>
    <w:rsid w:val="002962EE"/>
    <w:rsid w:val="00296EB1"/>
    <w:rsid w:val="002A0631"/>
    <w:rsid w:val="002A08E2"/>
    <w:rsid w:val="002A145D"/>
    <w:rsid w:val="002A234E"/>
    <w:rsid w:val="002A2426"/>
    <w:rsid w:val="002A2E40"/>
    <w:rsid w:val="002A35CA"/>
    <w:rsid w:val="002A3D2C"/>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68"/>
    <w:rsid w:val="002B43F8"/>
    <w:rsid w:val="002B4962"/>
    <w:rsid w:val="002B6084"/>
    <w:rsid w:val="002B6CF4"/>
    <w:rsid w:val="002B70DE"/>
    <w:rsid w:val="002B721F"/>
    <w:rsid w:val="002B745D"/>
    <w:rsid w:val="002B78CB"/>
    <w:rsid w:val="002C104B"/>
    <w:rsid w:val="002C12FB"/>
    <w:rsid w:val="002C149B"/>
    <w:rsid w:val="002C2080"/>
    <w:rsid w:val="002C2454"/>
    <w:rsid w:val="002C26EF"/>
    <w:rsid w:val="002C2A84"/>
    <w:rsid w:val="002C3114"/>
    <w:rsid w:val="002C31C9"/>
    <w:rsid w:val="002C3879"/>
    <w:rsid w:val="002C3BA1"/>
    <w:rsid w:val="002C3E40"/>
    <w:rsid w:val="002C445A"/>
    <w:rsid w:val="002C4F99"/>
    <w:rsid w:val="002C515B"/>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038"/>
    <w:rsid w:val="002E28D3"/>
    <w:rsid w:val="002E356D"/>
    <w:rsid w:val="002E4278"/>
    <w:rsid w:val="002E49EE"/>
    <w:rsid w:val="002E56AC"/>
    <w:rsid w:val="002E606C"/>
    <w:rsid w:val="002E6398"/>
    <w:rsid w:val="002E6CF9"/>
    <w:rsid w:val="002E75AA"/>
    <w:rsid w:val="002E7609"/>
    <w:rsid w:val="002E7D02"/>
    <w:rsid w:val="002E7E85"/>
    <w:rsid w:val="002F0172"/>
    <w:rsid w:val="002F10EE"/>
    <w:rsid w:val="002F188C"/>
    <w:rsid w:val="002F275D"/>
    <w:rsid w:val="002F2B91"/>
    <w:rsid w:val="002F3175"/>
    <w:rsid w:val="002F4826"/>
    <w:rsid w:val="002F5007"/>
    <w:rsid w:val="002F53E8"/>
    <w:rsid w:val="002F5A3E"/>
    <w:rsid w:val="002F6080"/>
    <w:rsid w:val="002F763A"/>
    <w:rsid w:val="002F7F5A"/>
    <w:rsid w:val="00300054"/>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163E"/>
    <w:rsid w:val="00322B23"/>
    <w:rsid w:val="00322D0B"/>
    <w:rsid w:val="00323004"/>
    <w:rsid w:val="003230C2"/>
    <w:rsid w:val="00323AB3"/>
    <w:rsid w:val="0032505E"/>
    <w:rsid w:val="00326669"/>
    <w:rsid w:val="003276C8"/>
    <w:rsid w:val="00327B7F"/>
    <w:rsid w:val="00327E47"/>
    <w:rsid w:val="00327E68"/>
    <w:rsid w:val="003301DC"/>
    <w:rsid w:val="003307F8"/>
    <w:rsid w:val="00330D0E"/>
    <w:rsid w:val="00331741"/>
    <w:rsid w:val="003317EB"/>
    <w:rsid w:val="00331CB8"/>
    <w:rsid w:val="00332602"/>
    <w:rsid w:val="00332E3C"/>
    <w:rsid w:val="00333529"/>
    <w:rsid w:val="00333610"/>
    <w:rsid w:val="0033369B"/>
    <w:rsid w:val="00333FEB"/>
    <w:rsid w:val="00334D6D"/>
    <w:rsid w:val="003354B6"/>
    <w:rsid w:val="0033586E"/>
    <w:rsid w:val="00335E8A"/>
    <w:rsid w:val="0033612A"/>
    <w:rsid w:val="003377BC"/>
    <w:rsid w:val="00337AC4"/>
    <w:rsid w:val="00337C34"/>
    <w:rsid w:val="0034025E"/>
    <w:rsid w:val="003402EA"/>
    <w:rsid w:val="003410F3"/>
    <w:rsid w:val="0034110B"/>
    <w:rsid w:val="0034154F"/>
    <w:rsid w:val="00341A61"/>
    <w:rsid w:val="00341ACD"/>
    <w:rsid w:val="00341B09"/>
    <w:rsid w:val="00341CF8"/>
    <w:rsid w:val="00341E30"/>
    <w:rsid w:val="00342BA7"/>
    <w:rsid w:val="00342F07"/>
    <w:rsid w:val="00343CD7"/>
    <w:rsid w:val="003440E5"/>
    <w:rsid w:val="00344592"/>
    <w:rsid w:val="00344651"/>
    <w:rsid w:val="0034592D"/>
    <w:rsid w:val="00345CB7"/>
    <w:rsid w:val="00345DA7"/>
    <w:rsid w:val="003465F1"/>
    <w:rsid w:val="003469F6"/>
    <w:rsid w:val="00347146"/>
    <w:rsid w:val="0035002F"/>
    <w:rsid w:val="003506F5"/>
    <w:rsid w:val="00350D19"/>
    <w:rsid w:val="00351985"/>
    <w:rsid w:val="0035202D"/>
    <w:rsid w:val="003528FA"/>
    <w:rsid w:val="00353487"/>
    <w:rsid w:val="00353892"/>
    <w:rsid w:val="00353D48"/>
    <w:rsid w:val="00355B73"/>
    <w:rsid w:val="003564D0"/>
    <w:rsid w:val="00356891"/>
    <w:rsid w:val="00356F1D"/>
    <w:rsid w:val="0035721C"/>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77A12"/>
    <w:rsid w:val="00380BC0"/>
    <w:rsid w:val="00382CA0"/>
    <w:rsid w:val="00382E82"/>
    <w:rsid w:val="0038320F"/>
    <w:rsid w:val="00383341"/>
    <w:rsid w:val="0038378C"/>
    <w:rsid w:val="003846D5"/>
    <w:rsid w:val="00384E8E"/>
    <w:rsid w:val="00385A04"/>
    <w:rsid w:val="00386140"/>
    <w:rsid w:val="00386180"/>
    <w:rsid w:val="0038636B"/>
    <w:rsid w:val="0038698F"/>
    <w:rsid w:val="00387996"/>
    <w:rsid w:val="003903DE"/>
    <w:rsid w:val="00390AC2"/>
    <w:rsid w:val="00390ED0"/>
    <w:rsid w:val="003911EC"/>
    <w:rsid w:val="00391226"/>
    <w:rsid w:val="003914B1"/>
    <w:rsid w:val="00392405"/>
    <w:rsid w:val="00392CC3"/>
    <w:rsid w:val="00393D6E"/>
    <w:rsid w:val="003945FE"/>
    <w:rsid w:val="00394BD6"/>
    <w:rsid w:val="00394C56"/>
    <w:rsid w:val="003958B2"/>
    <w:rsid w:val="00396086"/>
    <w:rsid w:val="003960EE"/>
    <w:rsid w:val="003964D4"/>
    <w:rsid w:val="0039671E"/>
    <w:rsid w:val="003968F2"/>
    <w:rsid w:val="00396E5D"/>
    <w:rsid w:val="003A0DCD"/>
    <w:rsid w:val="003A108A"/>
    <w:rsid w:val="003A12AC"/>
    <w:rsid w:val="003A141A"/>
    <w:rsid w:val="003A14ED"/>
    <w:rsid w:val="003A15A0"/>
    <w:rsid w:val="003A1E28"/>
    <w:rsid w:val="003A1FC0"/>
    <w:rsid w:val="003A231D"/>
    <w:rsid w:val="003A29C8"/>
    <w:rsid w:val="003A3080"/>
    <w:rsid w:val="003A3B4F"/>
    <w:rsid w:val="003A4E90"/>
    <w:rsid w:val="003A526C"/>
    <w:rsid w:val="003A617E"/>
    <w:rsid w:val="003A68E5"/>
    <w:rsid w:val="003A68F5"/>
    <w:rsid w:val="003A6D7E"/>
    <w:rsid w:val="003A7450"/>
    <w:rsid w:val="003A7596"/>
    <w:rsid w:val="003A7660"/>
    <w:rsid w:val="003A7CCC"/>
    <w:rsid w:val="003B2F78"/>
    <w:rsid w:val="003B306C"/>
    <w:rsid w:val="003B4023"/>
    <w:rsid w:val="003B4468"/>
    <w:rsid w:val="003B471E"/>
    <w:rsid w:val="003B4803"/>
    <w:rsid w:val="003B4E75"/>
    <w:rsid w:val="003B5469"/>
    <w:rsid w:val="003B5862"/>
    <w:rsid w:val="003B5DD0"/>
    <w:rsid w:val="003B616A"/>
    <w:rsid w:val="003B644E"/>
    <w:rsid w:val="003B7804"/>
    <w:rsid w:val="003B78F8"/>
    <w:rsid w:val="003B7E73"/>
    <w:rsid w:val="003C07EE"/>
    <w:rsid w:val="003C0A21"/>
    <w:rsid w:val="003C0E2F"/>
    <w:rsid w:val="003C115D"/>
    <w:rsid w:val="003C1524"/>
    <w:rsid w:val="003C1797"/>
    <w:rsid w:val="003C2165"/>
    <w:rsid w:val="003C2CAA"/>
    <w:rsid w:val="003C3727"/>
    <w:rsid w:val="003C3CE7"/>
    <w:rsid w:val="003C4280"/>
    <w:rsid w:val="003C434F"/>
    <w:rsid w:val="003C46B1"/>
    <w:rsid w:val="003C483D"/>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A55"/>
    <w:rsid w:val="003E3C49"/>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124"/>
    <w:rsid w:val="003F0CD0"/>
    <w:rsid w:val="003F2503"/>
    <w:rsid w:val="003F29F5"/>
    <w:rsid w:val="003F2A1E"/>
    <w:rsid w:val="003F2DDE"/>
    <w:rsid w:val="003F2E83"/>
    <w:rsid w:val="003F348F"/>
    <w:rsid w:val="003F3938"/>
    <w:rsid w:val="003F40DC"/>
    <w:rsid w:val="003F42D1"/>
    <w:rsid w:val="003F445D"/>
    <w:rsid w:val="003F45CD"/>
    <w:rsid w:val="003F5557"/>
    <w:rsid w:val="003F64C4"/>
    <w:rsid w:val="003F6A79"/>
    <w:rsid w:val="004013DF"/>
    <w:rsid w:val="004013FD"/>
    <w:rsid w:val="0040162E"/>
    <w:rsid w:val="00401ED3"/>
    <w:rsid w:val="00401FDD"/>
    <w:rsid w:val="00402F58"/>
    <w:rsid w:val="00403251"/>
    <w:rsid w:val="0040340B"/>
    <w:rsid w:val="0040396F"/>
    <w:rsid w:val="00403EFD"/>
    <w:rsid w:val="004041CB"/>
    <w:rsid w:val="00404652"/>
    <w:rsid w:val="00404685"/>
    <w:rsid w:val="00404AA7"/>
    <w:rsid w:val="00404CB8"/>
    <w:rsid w:val="0040501E"/>
    <w:rsid w:val="00405128"/>
    <w:rsid w:val="004055ED"/>
    <w:rsid w:val="00405BF1"/>
    <w:rsid w:val="00406049"/>
    <w:rsid w:val="00406C7D"/>
    <w:rsid w:val="00407008"/>
    <w:rsid w:val="00410A1D"/>
    <w:rsid w:val="00410B2C"/>
    <w:rsid w:val="00410E97"/>
    <w:rsid w:val="00411E4F"/>
    <w:rsid w:val="00412AF1"/>
    <w:rsid w:val="00413732"/>
    <w:rsid w:val="00413B60"/>
    <w:rsid w:val="00413EC4"/>
    <w:rsid w:val="004142EF"/>
    <w:rsid w:val="004144D0"/>
    <w:rsid w:val="004155AC"/>
    <w:rsid w:val="004155C8"/>
    <w:rsid w:val="00417062"/>
    <w:rsid w:val="004210EA"/>
    <w:rsid w:val="0042158D"/>
    <w:rsid w:val="00421B7F"/>
    <w:rsid w:val="00421C40"/>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2373"/>
    <w:rsid w:val="00432C20"/>
    <w:rsid w:val="004343C5"/>
    <w:rsid w:val="00434883"/>
    <w:rsid w:val="004349E8"/>
    <w:rsid w:val="004350EB"/>
    <w:rsid w:val="00435985"/>
    <w:rsid w:val="00435D7F"/>
    <w:rsid w:val="00435F87"/>
    <w:rsid w:val="004364CE"/>
    <w:rsid w:val="00436C2A"/>
    <w:rsid w:val="00436FC3"/>
    <w:rsid w:val="004379EE"/>
    <w:rsid w:val="00437A64"/>
    <w:rsid w:val="00437AD7"/>
    <w:rsid w:val="004404C2"/>
    <w:rsid w:val="004404CC"/>
    <w:rsid w:val="00440575"/>
    <w:rsid w:val="00440CF3"/>
    <w:rsid w:val="004417E5"/>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4E9B"/>
    <w:rsid w:val="0045519A"/>
    <w:rsid w:val="00455B40"/>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4CEF"/>
    <w:rsid w:val="0047548F"/>
    <w:rsid w:val="00475A32"/>
    <w:rsid w:val="00476403"/>
    <w:rsid w:val="00476725"/>
    <w:rsid w:val="004772E3"/>
    <w:rsid w:val="0048056A"/>
    <w:rsid w:val="00480C33"/>
    <w:rsid w:val="00480C90"/>
    <w:rsid w:val="00481401"/>
    <w:rsid w:val="00482235"/>
    <w:rsid w:val="00482C11"/>
    <w:rsid w:val="00483B2C"/>
    <w:rsid w:val="00483FB9"/>
    <w:rsid w:val="00485863"/>
    <w:rsid w:val="00485A37"/>
    <w:rsid w:val="00486F12"/>
    <w:rsid w:val="00486F67"/>
    <w:rsid w:val="0048716F"/>
    <w:rsid w:val="0048757C"/>
    <w:rsid w:val="00487ACA"/>
    <w:rsid w:val="00490357"/>
    <w:rsid w:val="00492D68"/>
    <w:rsid w:val="004931A6"/>
    <w:rsid w:val="00494E75"/>
    <w:rsid w:val="0049548E"/>
    <w:rsid w:val="00495F0A"/>
    <w:rsid w:val="0049640A"/>
    <w:rsid w:val="00496D5F"/>
    <w:rsid w:val="00497074"/>
    <w:rsid w:val="00497242"/>
    <w:rsid w:val="0049726D"/>
    <w:rsid w:val="0049765A"/>
    <w:rsid w:val="00497690"/>
    <w:rsid w:val="004A034C"/>
    <w:rsid w:val="004A0B4B"/>
    <w:rsid w:val="004A0BCE"/>
    <w:rsid w:val="004A0FAE"/>
    <w:rsid w:val="004A10A5"/>
    <w:rsid w:val="004A17B4"/>
    <w:rsid w:val="004A18FC"/>
    <w:rsid w:val="004A26F7"/>
    <w:rsid w:val="004A2774"/>
    <w:rsid w:val="004A33DC"/>
    <w:rsid w:val="004A3B87"/>
    <w:rsid w:val="004A3E38"/>
    <w:rsid w:val="004A462A"/>
    <w:rsid w:val="004A636C"/>
    <w:rsid w:val="004A643E"/>
    <w:rsid w:val="004A6995"/>
    <w:rsid w:val="004A6FAF"/>
    <w:rsid w:val="004A7056"/>
    <w:rsid w:val="004B0636"/>
    <w:rsid w:val="004B07D7"/>
    <w:rsid w:val="004B1613"/>
    <w:rsid w:val="004B1647"/>
    <w:rsid w:val="004B19F7"/>
    <w:rsid w:val="004B1B78"/>
    <w:rsid w:val="004B1F2E"/>
    <w:rsid w:val="004B2F8D"/>
    <w:rsid w:val="004B30FD"/>
    <w:rsid w:val="004B35AA"/>
    <w:rsid w:val="004B3828"/>
    <w:rsid w:val="004B3990"/>
    <w:rsid w:val="004B429B"/>
    <w:rsid w:val="004B4B9A"/>
    <w:rsid w:val="004B4D82"/>
    <w:rsid w:val="004B5875"/>
    <w:rsid w:val="004B61BE"/>
    <w:rsid w:val="004B6D5B"/>
    <w:rsid w:val="004B6F25"/>
    <w:rsid w:val="004B7303"/>
    <w:rsid w:val="004C0B67"/>
    <w:rsid w:val="004C0C1E"/>
    <w:rsid w:val="004C19B4"/>
    <w:rsid w:val="004C2673"/>
    <w:rsid w:val="004C2838"/>
    <w:rsid w:val="004C3272"/>
    <w:rsid w:val="004C3542"/>
    <w:rsid w:val="004C4105"/>
    <w:rsid w:val="004C4432"/>
    <w:rsid w:val="004C4C3D"/>
    <w:rsid w:val="004C4F88"/>
    <w:rsid w:val="004C5519"/>
    <w:rsid w:val="004C5BDC"/>
    <w:rsid w:val="004C643F"/>
    <w:rsid w:val="004C743C"/>
    <w:rsid w:val="004C7C79"/>
    <w:rsid w:val="004C7CCD"/>
    <w:rsid w:val="004D0126"/>
    <w:rsid w:val="004D0709"/>
    <w:rsid w:val="004D0BF8"/>
    <w:rsid w:val="004D15B5"/>
    <w:rsid w:val="004D1812"/>
    <w:rsid w:val="004D1C20"/>
    <w:rsid w:val="004D2283"/>
    <w:rsid w:val="004D2832"/>
    <w:rsid w:val="004D37E2"/>
    <w:rsid w:val="004D3E8B"/>
    <w:rsid w:val="004D4CB9"/>
    <w:rsid w:val="004D51BF"/>
    <w:rsid w:val="004D5847"/>
    <w:rsid w:val="004D5960"/>
    <w:rsid w:val="004D5D71"/>
    <w:rsid w:val="004D6EDD"/>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6CC8"/>
    <w:rsid w:val="004E74FC"/>
    <w:rsid w:val="004E7807"/>
    <w:rsid w:val="004F0276"/>
    <w:rsid w:val="004F074C"/>
    <w:rsid w:val="004F0C38"/>
    <w:rsid w:val="004F0FF5"/>
    <w:rsid w:val="004F1096"/>
    <w:rsid w:val="004F1199"/>
    <w:rsid w:val="004F129C"/>
    <w:rsid w:val="004F1334"/>
    <w:rsid w:val="004F1733"/>
    <w:rsid w:val="004F1B25"/>
    <w:rsid w:val="004F284D"/>
    <w:rsid w:val="004F3438"/>
    <w:rsid w:val="004F3484"/>
    <w:rsid w:val="004F3B12"/>
    <w:rsid w:val="004F3C95"/>
    <w:rsid w:val="004F3E7E"/>
    <w:rsid w:val="004F50BD"/>
    <w:rsid w:val="004F545B"/>
    <w:rsid w:val="004F68EA"/>
    <w:rsid w:val="004F75A5"/>
    <w:rsid w:val="004F789B"/>
    <w:rsid w:val="004F79D2"/>
    <w:rsid w:val="004F7F2A"/>
    <w:rsid w:val="00500090"/>
    <w:rsid w:val="00500749"/>
    <w:rsid w:val="005007A3"/>
    <w:rsid w:val="00501997"/>
    <w:rsid w:val="00502B80"/>
    <w:rsid w:val="00503112"/>
    <w:rsid w:val="005053E6"/>
    <w:rsid w:val="00505AE9"/>
    <w:rsid w:val="005065F1"/>
    <w:rsid w:val="00506F88"/>
    <w:rsid w:val="00507066"/>
    <w:rsid w:val="00507892"/>
    <w:rsid w:val="00510002"/>
    <w:rsid w:val="00510117"/>
    <w:rsid w:val="005103C8"/>
    <w:rsid w:val="00511A96"/>
    <w:rsid w:val="00511AE3"/>
    <w:rsid w:val="00511B92"/>
    <w:rsid w:val="00512A7D"/>
    <w:rsid w:val="00512B2D"/>
    <w:rsid w:val="00513796"/>
    <w:rsid w:val="00513A8D"/>
    <w:rsid w:val="00513B7E"/>
    <w:rsid w:val="00514054"/>
    <w:rsid w:val="005140CE"/>
    <w:rsid w:val="005143C1"/>
    <w:rsid w:val="00514C8B"/>
    <w:rsid w:val="00515182"/>
    <w:rsid w:val="00515A65"/>
    <w:rsid w:val="00516E42"/>
    <w:rsid w:val="0051789A"/>
    <w:rsid w:val="005212B3"/>
    <w:rsid w:val="00522616"/>
    <w:rsid w:val="00522CBC"/>
    <w:rsid w:val="00522EB1"/>
    <w:rsid w:val="005236BD"/>
    <w:rsid w:val="00523C18"/>
    <w:rsid w:val="00523DB2"/>
    <w:rsid w:val="00524A42"/>
    <w:rsid w:val="00525128"/>
    <w:rsid w:val="00525CD9"/>
    <w:rsid w:val="00525FA6"/>
    <w:rsid w:val="0052658E"/>
    <w:rsid w:val="00526C1A"/>
    <w:rsid w:val="00526D20"/>
    <w:rsid w:val="00527851"/>
    <w:rsid w:val="005279FE"/>
    <w:rsid w:val="00530545"/>
    <w:rsid w:val="005307F6"/>
    <w:rsid w:val="00530BFB"/>
    <w:rsid w:val="00532107"/>
    <w:rsid w:val="00532381"/>
    <w:rsid w:val="005325B1"/>
    <w:rsid w:val="00533637"/>
    <w:rsid w:val="00533DFC"/>
    <w:rsid w:val="00534223"/>
    <w:rsid w:val="00534C73"/>
    <w:rsid w:val="005366A4"/>
    <w:rsid w:val="00537821"/>
    <w:rsid w:val="00537885"/>
    <w:rsid w:val="00540978"/>
    <w:rsid w:val="00541BED"/>
    <w:rsid w:val="00542757"/>
    <w:rsid w:val="0054309D"/>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435"/>
    <w:rsid w:val="0055272F"/>
    <w:rsid w:val="00553469"/>
    <w:rsid w:val="00553D2C"/>
    <w:rsid w:val="00553E0A"/>
    <w:rsid w:val="00554172"/>
    <w:rsid w:val="00556C53"/>
    <w:rsid w:val="0055760F"/>
    <w:rsid w:val="00557733"/>
    <w:rsid w:val="00561FE6"/>
    <w:rsid w:val="00562576"/>
    <w:rsid w:val="005626CB"/>
    <w:rsid w:val="00562E33"/>
    <w:rsid w:val="0056524C"/>
    <w:rsid w:val="00566134"/>
    <w:rsid w:val="00566B19"/>
    <w:rsid w:val="005677A0"/>
    <w:rsid w:val="0056791E"/>
    <w:rsid w:val="00567BDF"/>
    <w:rsid w:val="00567D9A"/>
    <w:rsid w:val="00570699"/>
    <w:rsid w:val="00570BD0"/>
    <w:rsid w:val="00570BEE"/>
    <w:rsid w:val="00570CBA"/>
    <w:rsid w:val="00570CF4"/>
    <w:rsid w:val="0057110E"/>
    <w:rsid w:val="00571A79"/>
    <w:rsid w:val="00571CB4"/>
    <w:rsid w:val="00571F24"/>
    <w:rsid w:val="005730AA"/>
    <w:rsid w:val="00573427"/>
    <w:rsid w:val="00573519"/>
    <w:rsid w:val="0057395B"/>
    <w:rsid w:val="00574144"/>
    <w:rsid w:val="005745FB"/>
    <w:rsid w:val="005749E1"/>
    <w:rsid w:val="00574B15"/>
    <w:rsid w:val="00575467"/>
    <w:rsid w:val="00576283"/>
    <w:rsid w:val="00576D6A"/>
    <w:rsid w:val="00576D82"/>
    <w:rsid w:val="00576ED0"/>
    <w:rsid w:val="005774DD"/>
    <w:rsid w:val="00577AFB"/>
    <w:rsid w:val="00577DF0"/>
    <w:rsid w:val="00580036"/>
    <w:rsid w:val="005804AE"/>
    <w:rsid w:val="00580798"/>
    <w:rsid w:val="00580A96"/>
    <w:rsid w:val="00580C24"/>
    <w:rsid w:val="0058124E"/>
    <w:rsid w:val="005814A8"/>
    <w:rsid w:val="005819C5"/>
    <w:rsid w:val="00582DBD"/>
    <w:rsid w:val="00583124"/>
    <w:rsid w:val="0058386E"/>
    <w:rsid w:val="005838CB"/>
    <w:rsid w:val="00583A3A"/>
    <w:rsid w:val="00583E17"/>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4999"/>
    <w:rsid w:val="005958F6"/>
    <w:rsid w:val="00595C0A"/>
    <w:rsid w:val="00595FAB"/>
    <w:rsid w:val="00596346"/>
    <w:rsid w:val="0059679E"/>
    <w:rsid w:val="00596B91"/>
    <w:rsid w:val="00596DB6"/>
    <w:rsid w:val="00597E79"/>
    <w:rsid w:val="005A00CD"/>
    <w:rsid w:val="005A046E"/>
    <w:rsid w:val="005A0753"/>
    <w:rsid w:val="005A11DE"/>
    <w:rsid w:val="005A1829"/>
    <w:rsid w:val="005A19DF"/>
    <w:rsid w:val="005A2238"/>
    <w:rsid w:val="005A3194"/>
    <w:rsid w:val="005A36D8"/>
    <w:rsid w:val="005A4A73"/>
    <w:rsid w:val="005A5169"/>
    <w:rsid w:val="005A6BE1"/>
    <w:rsid w:val="005A707B"/>
    <w:rsid w:val="005A7A9A"/>
    <w:rsid w:val="005A7B47"/>
    <w:rsid w:val="005B070B"/>
    <w:rsid w:val="005B0A3E"/>
    <w:rsid w:val="005B0C6E"/>
    <w:rsid w:val="005B1122"/>
    <w:rsid w:val="005B309A"/>
    <w:rsid w:val="005B3525"/>
    <w:rsid w:val="005B38F1"/>
    <w:rsid w:val="005B39A7"/>
    <w:rsid w:val="005B43F1"/>
    <w:rsid w:val="005B5515"/>
    <w:rsid w:val="005B5632"/>
    <w:rsid w:val="005B6479"/>
    <w:rsid w:val="005B68D7"/>
    <w:rsid w:val="005B6CC1"/>
    <w:rsid w:val="005B72EA"/>
    <w:rsid w:val="005B73BA"/>
    <w:rsid w:val="005B76B0"/>
    <w:rsid w:val="005B7D61"/>
    <w:rsid w:val="005C0DC7"/>
    <w:rsid w:val="005C1196"/>
    <w:rsid w:val="005C14D3"/>
    <w:rsid w:val="005C1760"/>
    <w:rsid w:val="005C20AF"/>
    <w:rsid w:val="005C2A02"/>
    <w:rsid w:val="005C2EB3"/>
    <w:rsid w:val="005C3396"/>
    <w:rsid w:val="005C3BCD"/>
    <w:rsid w:val="005C3CB5"/>
    <w:rsid w:val="005C3CEF"/>
    <w:rsid w:val="005C4BF1"/>
    <w:rsid w:val="005C59F7"/>
    <w:rsid w:val="005C5A92"/>
    <w:rsid w:val="005C71AA"/>
    <w:rsid w:val="005C7820"/>
    <w:rsid w:val="005C7B1F"/>
    <w:rsid w:val="005D0362"/>
    <w:rsid w:val="005D1342"/>
    <w:rsid w:val="005D13E6"/>
    <w:rsid w:val="005D181E"/>
    <w:rsid w:val="005D20F1"/>
    <w:rsid w:val="005D2ED0"/>
    <w:rsid w:val="005D34ED"/>
    <w:rsid w:val="005D3716"/>
    <w:rsid w:val="005D3D12"/>
    <w:rsid w:val="005D4D9F"/>
    <w:rsid w:val="005D53B4"/>
    <w:rsid w:val="005D5AD5"/>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22D7"/>
    <w:rsid w:val="005F32AE"/>
    <w:rsid w:val="005F3632"/>
    <w:rsid w:val="005F401E"/>
    <w:rsid w:val="005F51E0"/>
    <w:rsid w:val="005F5BB2"/>
    <w:rsid w:val="005F60A3"/>
    <w:rsid w:val="005F6443"/>
    <w:rsid w:val="005F67E9"/>
    <w:rsid w:val="005F722C"/>
    <w:rsid w:val="005F731A"/>
    <w:rsid w:val="005F7CE3"/>
    <w:rsid w:val="00600314"/>
    <w:rsid w:val="00600744"/>
    <w:rsid w:val="00601380"/>
    <w:rsid w:val="0060261D"/>
    <w:rsid w:val="00602DDC"/>
    <w:rsid w:val="00602E1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4"/>
    <w:rsid w:val="00611E07"/>
    <w:rsid w:val="006127EB"/>
    <w:rsid w:val="00612E3B"/>
    <w:rsid w:val="00612EF2"/>
    <w:rsid w:val="006138DC"/>
    <w:rsid w:val="006139D9"/>
    <w:rsid w:val="006145EF"/>
    <w:rsid w:val="00614C88"/>
    <w:rsid w:val="0061515F"/>
    <w:rsid w:val="006156B8"/>
    <w:rsid w:val="00615757"/>
    <w:rsid w:val="00616A6B"/>
    <w:rsid w:val="006171F0"/>
    <w:rsid w:val="006173F1"/>
    <w:rsid w:val="00617780"/>
    <w:rsid w:val="00620382"/>
    <w:rsid w:val="006206FD"/>
    <w:rsid w:val="00620768"/>
    <w:rsid w:val="00620857"/>
    <w:rsid w:val="0062270E"/>
    <w:rsid w:val="00622A41"/>
    <w:rsid w:val="00622DC1"/>
    <w:rsid w:val="0062316E"/>
    <w:rsid w:val="006231A5"/>
    <w:rsid w:val="00623394"/>
    <w:rsid w:val="00623597"/>
    <w:rsid w:val="00624559"/>
    <w:rsid w:val="00624861"/>
    <w:rsid w:val="00624C7F"/>
    <w:rsid w:val="006250F4"/>
    <w:rsid w:val="006251A9"/>
    <w:rsid w:val="0062585B"/>
    <w:rsid w:val="00625E34"/>
    <w:rsid w:val="00626046"/>
    <w:rsid w:val="006269AD"/>
    <w:rsid w:val="006270FF"/>
    <w:rsid w:val="00627676"/>
    <w:rsid w:val="00627F19"/>
    <w:rsid w:val="00627F25"/>
    <w:rsid w:val="006306CA"/>
    <w:rsid w:val="006308E9"/>
    <w:rsid w:val="0063120E"/>
    <w:rsid w:val="00631F67"/>
    <w:rsid w:val="00632A84"/>
    <w:rsid w:val="00632DD4"/>
    <w:rsid w:val="00632EB8"/>
    <w:rsid w:val="00633274"/>
    <w:rsid w:val="006347A4"/>
    <w:rsid w:val="00634A6D"/>
    <w:rsid w:val="00634CAA"/>
    <w:rsid w:val="00635D23"/>
    <w:rsid w:val="006365CB"/>
    <w:rsid w:val="00636E65"/>
    <w:rsid w:val="006372B1"/>
    <w:rsid w:val="0064007E"/>
    <w:rsid w:val="006401B3"/>
    <w:rsid w:val="00640E17"/>
    <w:rsid w:val="00641B98"/>
    <w:rsid w:val="00641CF4"/>
    <w:rsid w:val="00641DA9"/>
    <w:rsid w:val="00641DE9"/>
    <w:rsid w:val="00641F01"/>
    <w:rsid w:val="0064218A"/>
    <w:rsid w:val="00642529"/>
    <w:rsid w:val="00642600"/>
    <w:rsid w:val="0064325B"/>
    <w:rsid w:val="0064367E"/>
    <w:rsid w:val="006451DA"/>
    <w:rsid w:val="00645824"/>
    <w:rsid w:val="00646222"/>
    <w:rsid w:val="006473B3"/>
    <w:rsid w:val="00651D9A"/>
    <w:rsid w:val="00651DE7"/>
    <w:rsid w:val="0065224C"/>
    <w:rsid w:val="00652289"/>
    <w:rsid w:val="00653159"/>
    <w:rsid w:val="00653573"/>
    <w:rsid w:val="00653686"/>
    <w:rsid w:val="006537F5"/>
    <w:rsid w:val="00653DEA"/>
    <w:rsid w:val="00654007"/>
    <w:rsid w:val="006551B5"/>
    <w:rsid w:val="00655D0C"/>
    <w:rsid w:val="00656287"/>
    <w:rsid w:val="00657169"/>
    <w:rsid w:val="006577B8"/>
    <w:rsid w:val="006578B4"/>
    <w:rsid w:val="006579A5"/>
    <w:rsid w:val="00660089"/>
    <w:rsid w:val="00661200"/>
    <w:rsid w:val="0066138C"/>
    <w:rsid w:val="0066142F"/>
    <w:rsid w:val="006614F6"/>
    <w:rsid w:val="00661669"/>
    <w:rsid w:val="0066181C"/>
    <w:rsid w:val="00662453"/>
    <w:rsid w:val="0066261F"/>
    <w:rsid w:val="006629E9"/>
    <w:rsid w:val="006631B7"/>
    <w:rsid w:val="006632E4"/>
    <w:rsid w:val="006641C8"/>
    <w:rsid w:val="00664562"/>
    <w:rsid w:val="006655C3"/>
    <w:rsid w:val="00665ED5"/>
    <w:rsid w:val="006662AF"/>
    <w:rsid w:val="00666706"/>
    <w:rsid w:val="00666B2A"/>
    <w:rsid w:val="00667AE9"/>
    <w:rsid w:val="00667C57"/>
    <w:rsid w:val="0067005A"/>
    <w:rsid w:val="006703F2"/>
    <w:rsid w:val="006707F5"/>
    <w:rsid w:val="00670A2B"/>
    <w:rsid w:val="00671017"/>
    <w:rsid w:val="00671144"/>
    <w:rsid w:val="006711FE"/>
    <w:rsid w:val="00671A79"/>
    <w:rsid w:val="0067245E"/>
    <w:rsid w:val="00672569"/>
    <w:rsid w:val="0067295E"/>
    <w:rsid w:val="006729AB"/>
    <w:rsid w:val="00674008"/>
    <w:rsid w:val="00674364"/>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5CEE"/>
    <w:rsid w:val="0068671A"/>
    <w:rsid w:val="006875CB"/>
    <w:rsid w:val="00690718"/>
    <w:rsid w:val="00690EE4"/>
    <w:rsid w:val="00691199"/>
    <w:rsid w:val="00691394"/>
    <w:rsid w:val="006913C2"/>
    <w:rsid w:val="0069152D"/>
    <w:rsid w:val="00692519"/>
    <w:rsid w:val="006925C3"/>
    <w:rsid w:val="006925CE"/>
    <w:rsid w:val="00693143"/>
    <w:rsid w:val="006931B2"/>
    <w:rsid w:val="006931D8"/>
    <w:rsid w:val="00693DC6"/>
    <w:rsid w:val="00693DED"/>
    <w:rsid w:val="0069426F"/>
    <w:rsid w:val="006946B5"/>
    <w:rsid w:val="00694B31"/>
    <w:rsid w:val="00694F27"/>
    <w:rsid w:val="00695DCE"/>
    <w:rsid w:val="00696095"/>
    <w:rsid w:val="006963F8"/>
    <w:rsid w:val="00696921"/>
    <w:rsid w:val="00696EB7"/>
    <w:rsid w:val="00697171"/>
    <w:rsid w:val="00697654"/>
    <w:rsid w:val="00697B17"/>
    <w:rsid w:val="006A0B2C"/>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BC5"/>
    <w:rsid w:val="006B4FA6"/>
    <w:rsid w:val="006B4FB2"/>
    <w:rsid w:val="006B56DA"/>
    <w:rsid w:val="006B6AB0"/>
    <w:rsid w:val="006B6C7E"/>
    <w:rsid w:val="006B6D00"/>
    <w:rsid w:val="006B731D"/>
    <w:rsid w:val="006B79F9"/>
    <w:rsid w:val="006B7CF0"/>
    <w:rsid w:val="006C1A14"/>
    <w:rsid w:val="006C2C03"/>
    <w:rsid w:val="006C300B"/>
    <w:rsid w:val="006C3A04"/>
    <w:rsid w:val="006C3B1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058A"/>
    <w:rsid w:val="006E145A"/>
    <w:rsid w:val="006E1660"/>
    <w:rsid w:val="006E16B8"/>
    <w:rsid w:val="006E2AF7"/>
    <w:rsid w:val="006E7463"/>
    <w:rsid w:val="006E76D9"/>
    <w:rsid w:val="006F15B9"/>
    <w:rsid w:val="006F19B0"/>
    <w:rsid w:val="006F2916"/>
    <w:rsid w:val="006F4936"/>
    <w:rsid w:val="006F4974"/>
    <w:rsid w:val="006F6CAC"/>
    <w:rsid w:val="006F7A87"/>
    <w:rsid w:val="00700554"/>
    <w:rsid w:val="00700BEE"/>
    <w:rsid w:val="00700FFA"/>
    <w:rsid w:val="007014F7"/>
    <w:rsid w:val="007015BE"/>
    <w:rsid w:val="00701801"/>
    <w:rsid w:val="00701906"/>
    <w:rsid w:val="00701A88"/>
    <w:rsid w:val="007027DC"/>
    <w:rsid w:val="00702CB4"/>
    <w:rsid w:val="00703ACB"/>
    <w:rsid w:val="0070405D"/>
    <w:rsid w:val="007045A9"/>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2BED"/>
    <w:rsid w:val="0071371F"/>
    <w:rsid w:val="0071379D"/>
    <w:rsid w:val="00713C22"/>
    <w:rsid w:val="00713CDD"/>
    <w:rsid w:val="0071438E"/>
    <w:rsid w:val="00714B77"/>
    <w:rsid w:val="00714C4E"/>
    <w:rsid w:val="00715D6A"/>
    <w:rsid w:val="007164AC"/>
    <w:rsid w:val="007177D0"/>
    <w:rsid w:val="00720178"/>
    <w:rsid w:val="0072047F"/>
    <w:rsid w:val="007217D2"/>
    <w:rsid w:val="007217F4"/>
    <w:rsid w:val="00721C96"/>
    <w:rsid w:val="00721FD5"/>
    <w:rsid w:val="007223A9"/>
    <w:rsid w:val="007227B4"/>
    <w:rsid w:val="00724855"/>
    <w:rsid w:val="00724B0A"/>
    <w:rsid w:val="007252DB"/>
    <w:rsid w:val="007267F7"/>
    <w:rsid w:val="00726DAC"/>
    <w:rsid w:val="0072716C"/>
    <w:rsid w:val="0072757A"/>
    <w:rsid w:val="007304B0"/>
    <w:rsid w:val="00731C0C"/>
    <w:rsid w:val="00731C3C"/>
    <w:rsid w:val="0073249E"/>
    <w:rsid w:val="00732F31"/>
    <w:rsid w:val="007334C3"/>
    <w:rsid w:val="00733D76"/>
    <w:rsid w:val="00733ED7"/>
    <w:rsid w:val="00733F81"/>
    <w:rsid w:val="007351EE"/>
    <w:rsid w:val="007353D0"/>
    <w:rsid w:val="00735419"/>
    <w:rsid w:val="00735A8A"/>
    <w:rsid w:val="007362B2"/>
    <w:rsid w:val="00736349"/>
    <w:rsid w:val="007369C7"/>
    <w:rsid w:val="007377C5"/>
    <w:rsid w:val="00737FBF"/>
    <w:rsid w:val="00740945"/>
    <w:rsid w:val="00740AAA"/>
    <w:rsid w:val="007413B0"/>
    <w:rsid w:val="00741A71"/>
    <w:rsid w:val="00741F76"/>
    <w:rsid w:val="007423C9"/>
    <w:rsid w:val="00743879"/>
    <w:rsid w:val="0074576C"/>
    <w:rsid w:val="00746135"/>
    <w:rsid w:val="0074616B"/>
    <w:rsid w:val="007464C8"/>
    <w:rsid w:val="00746992"/>
    <w:rsid w:val="00746B14"/>
    <w:rsid w:val="00750DE2"/>
    <w:rsid w:val="00751648"/>
    <w:rsid w:val="007518C0"/>
    <w:rsid w:val="00751F36"/>
    <w:rsid w:val="007526E8"/>
    <w:rsid w:val="00752C30"/>
    <w:rsid w:val="007533F9"/>
    <w:rsid w:val="00754962"/>
    <w:rsid w:val="00754E46"/>
    <w:rsid w:val="0075527A"/>
    <w:rsid w:val="007556F4"/>
    <w:rsid w:val="00755E8F"/>
    <w:rsid w:val="007570CB"/>
    <w:rsid w:val="0075729F"/>
    <w:rsid w:val="00760457"/>
    <w:rsid w:val="00760531"/>
    <w:rsid w:val="00760967"/>
    <w:rsid w:val="00761BE8"/>
    <w:rsid w:val="00761F0D"/>
    <w:rsid w:val="00761F40"/>
    <w:rsid w:val="00762039"/>
    <w:rsid w:val="0076498E"/>
    <w:rsid w:val="0076510F"/>
    <w:rsid w:val="00765FAC"/>
    <w:rsid w:val="00766258"/>
    <w:rsid w:val="007662C6"/>
    <w:rsid w:val="007668A2"/>
    <w:rsid w:val="007669D5"/>
    <w:rsid w:val="00766A85"/>
    <w:rsid w:val="0076727E"/>
    <w:rsid w:val="00767346"/>
    <w:rsid w:val="00767471"/>
    <w:rsid w:val="0076760B"/>
    <w:rsid w:val="00767EBC"/>
    <w:rsid w:val="00767F33"/>
    <w:rsid w:val="0077091A"/>
    <w:rsid w:val="00770F92"/>
    <w:rsid w:val="007718FE"/>
    <w:rsid w:val="0077192F"/>
    <w:rsid w:val="007719D4"/>
    <w:rsid w:val="00774918"/>
    <w:rsid w:val="00774CC5"/>
    <w:rsid w:val="00775147"/>
    <w:rsid w:val="00775C1A"/>
    <w:rsid w:val="007765B6"/>
    <w:rsid w:val="007768B9"/>
    <w:rsid w:val="00776EE3"/>
    <w:rsid w:val="0077725A"/>
    <w:rsid w:val="007778B6"/>
    <w:rsid w:val="00777E94"/>
    <w:rsid w:val="00780B8F"/>
    <w:rsid w:val="00781488"/>
    <w:rsid w:val="00781587"/>
    <w:rsid w:val="007827FB"/>
    <w:rsid w:val="00782F7B"/>
    <w:rsid w:val="00783AB2"/>
    <w:rsid w:val="00783B82"/>
    <w:rsid w:val="00784368"/>
    <w:rsid w:val="0078470F"/>
    <w:rsid w:val="00784C3B"/>
    <w:rsid w:val="007850B6"/>
    <w:rsid w:val="007853AF"/>
    <w:rsid w:val="00786A25"/>
    <w:rsid w:val="00786EA0"/>
    <w:rsid w:val="00790629"/>
    <w:rsid w:val="00790CEF"/>
    <w:rsid w:val="00791465"/>
    <w:rsid w:val="00792D32"/>
    <w:rsid w:val="007934D0"/>
    <w:rsid w:val="00793F34"/>
    <w:rsid w:val="007946A1"/>
    <w:rsid w:val="00794AB0"/>
    <w:rsid w:val="00794FE7"/>
    <w:rsid w:val="007951B4"/>
    <w:rsid w:val="007951D2"/>
    <w:rsid w:val="00796567"/>
    <w:rsid w:val="007966D5"/>
    <w:rsid w:val="007967BA"/>
    <w:rsid w:val="007968A4"/>
    <w:rsid w:val="00796AD5"/>
    <w:rsid w:val="00796FC4"/>
    <w:rsid w:val="00797330"/>
    <w:rsid w:val="007977E1"/>
    <w:rsid w:val="00797832"/>
    <w:rsid w:val="00797939"/>
    <w:rsid w:val="007A066E"/>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0D0B"/>
    <w:rsid w:val="007B177F"/>
    <w:rsid w:val="007B40B6"/>
    <w:rsid w:val="007B453F"/>
    <w:rsid w:val="007B4F9C"/>
    <w:rsid w:val="007B50C4"/>
    <w:rsid w:val="007B52A7"/>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EB9"/>
    <w:rsid w:val="007D2F2F"/>
    <w:rsid w:val="007D35B9"/>
    <w:rsid w:val="007D3E26"/>
    <w:rsid w:val="007D4288"/>
    <w:rsid w:val="007D42BA"/>
    <w:rsid w:val="007D4A9B"/>
    <w:rsid w:val="007D639C"/>
    <w:rsid w:val="007D6A09"/>
    <w:rsid w:val="007D6D8A"/>
    <w:rsid w:val="007D703D"/>
    <w:rsid w:val="007D75DF"/>
    <w:rsid w:val="007D77D5"/>
    <w:rsid w:val="007D7CB5"/>
    <w:rsid w:val="007E1D1A"/>
    <w:rsid w:val="007E1E22"/>
    <w:rsid w:val="007E252B"/>
    <w:rsid w:val="007E2D5C"/>
    <w:rsid w:val="007E37BA"/>
    <w:rsid w:val="007E37F2"/>
    <w:rsid w:val="007E3D82"/>
    <w:rsid w:val="007E4EAB"/>
    <w:rsid w:val="007E6664"/>
    <w:rsid w:val="007E698F"/>
    <w:rsid w:val="007E6D20"/>
    <w:rsid w:val="007E6EBD"/>
    <w:rsid w:val="007E7C90"/>
    <w:rsid w:val="007E7D76"/>
    <w:rsid w:val="007E7F84"/>
    <w:rsid w:val="007E7FA2"/>
    <w:rsid w:val="007F2A76"/>
    <w:rsid w:val="007F2C7E"/>
    <w:rsid w:val="007F35DA"/>
    <w:rsid w:val="007F3D9D"/>
    <w:rsid w:val="007F4E95"/>
    <w:rsid w:val="007F515A"/>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4858"/>
    <w:rsid w:val="008053A4"/>
    <w:rsid w:val="00805682"/>
    <w:rsid w:val="0080580D"/>
    <w:rsid w:val="00805C4A"/>
    <w:rsid w:val="00805F3E"/>
    <w:rsid w:val="00806222"/>
    <w:rsid w:val="008064D5"/>
    <w:rsid w:val="0080660F"/>
    <w:rsid w:val="008069E9"/>
    <w:rsid w:val="00806BF5"/>
    <w:rsid w:val="008070DA"/>
    <w:rsid w:val="00810B33"/>
    <w:rsid w:val="00811341"/>
    <w:rsid w:val="008118D1"/>
    <w:rsid w:val="00813866"/>
    <w:rsid w:val="00813B13"/>
    <w:rsid w:val="00815765"/>
    <w:rsid w:val="0081689B"/>
    <w:rsid w:val="00816C77"/>
    <w:rsid w:val="00817190"/>
    <w:rsid w:val="0081722E"/>
    <w:rsid w:val="00817463"/>
    <w:rsid w:val="00820A31"/>
    <w:rsid w:val="0082113C"/>
    <w:rsid w:val="00821713"/>
    <w:rsid w:val="0082202A"/>
    <w:rsid w:val="008227BF"/>
    <w:rsid w:val="008229FE"/>
    <w:rsid w:val="00823EA7"/>
    <w:rsid w:val="008242C5"/>
    <w:rsid w:val="0082492D"/>
    <w:rsid w:val="00826DB9"/>
    <w:rsid w:val="00827D10"/>
    <w:rsid w:val="00827FEB"/>
    <w:rsid w:val="00830361"/>
    <w:rsid w:val="0083056C"/>
    <w:rsid w:val="00831C31"/>
    <w:rsid w:val="00831E40"/>
    <w:rsid w:val="00831E8A"/>
    <w:rsid w:val="0083202B"/>
    <w:rsid w:val="00833225"/>
    <w:rsid w:val="00833532"/>
    <w:rsid w:val="00833D8A"/>
    <w:rsid w:val="00834C85"/>
    <w:rsid w:val="00835E6B"/>
    <w:rsid w:val="00836848"/>
    <w:rsid w:val="00836FD0"/>
    <w:rsid w:val="00837502"/>
    <w:rsid w:val="0084123C"/>
    <w:rsid w:val="008420AE"/>
    <w:rsid w:val="00842C4E"/>
    <w:rsid w:val="00844132"/>
    <w:rsid w:val="00844837"/>
    <w:rsid w:val="00846F29"/>
    <w:rsid w:val="00847391"/>
    <w:rsid w:val="00847ABE"/>
    <w:rsid w:val="00850B2E"/>
    <w:rsid w:val="00851DFB"/>
    <w:rsid w:val="008530DC"/>
    <w:rsid w:val="00853370"/>
    <w:rsid w:val="008539A8"/>
    <w:rsid w:val="00853D2A"/>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13BA"/>
    <w:rsid w:val="00862596"/>
    <w:rsid w:val="0086377C"/>
    <w:rsid w:val="0086381C"/>
    <w:rsid w:val="008642C8"/>
    <w:rsid w:val="00864DB1"/>
    <w:rsid w:val="00865023"/>
    <w:rsid w:val="0086595E"/>
    <w:rsid w:val="00865CB8"/>
    <w:rsid w:val="0086631B"/>
    <w:rsid w:val="008700A3"/>
    <w:rsid w:val="0087071B"/>
    <w:rsid w:val="00870FF2"/>
    <w:rsid w:val="0087166C"/>
    <w:rsid w:val="00871FEC"/>
    <w:rsid w:val="008723E2"/>
    <w:rsid w:val="00872CF9"/>
    <w:rsid w:val="00873408"/>
    <w:rsid w:val="00873914"/>
    <w:rsid w:val="00873ABF"/>
    <w:rsid w:val="00873FA2"/>
    <w:rsid w:val="00874115"/>
    <w:rsid w:val="008744BF"/>
    <w:rsid w:val="00874E6F"/>
    <w:rsid w:val="008754C4"/>
    <w:rsid w:val="00875FEB"/>
    <w:rsid w:val="00876696"/>
    <w:rsid w:val="008768B5"/>
    <w:rsid w:val="0087691F"/>
    <w:rsid w:val="00876A69"/>
    <w:rsid w:val="008816F2"/>
    <w:rsid w:val="00882292"/>
    <w:rsid w:val="00882CA2"/>
    <w:rsid w:val="0088303A"/>
    <w:rsid w:val="0088305A"/>
    <w:rsid w:val="008836D2"/>
    <w:rsid w:val="00883778"/>
    <w:rsid w:val="008837DB"/>
    <w:rsid w:val="0088480B"/>
    <w:rsid w:val="00884A4F"/>
    <w:rsid w:val="00884E0F"/>
    <w:rsid w:val="0088597A"/>
    <w:rsid w:val="00885B91"/>
    <w:rsid w:val="00885DE3"/>
    <w:rsid w:val="00886535"/>
    <w:rsid w:val="00886702"/>
    <w:rsid w:val="00886D47"/>
    <w:rsid w:val="0088752C"/>
    <w:rsid w:val="00890A91"/>
    <w:rsid w:val="00891840"/>
    <w:rsid w:val="00891AD8"/>
    <w:rsid w:val="00892186"/>
    <w:rsid w:val="008921EB"/>
    <w:rsid w:val="00892629"/>
    <w:rsid w:val="00893205"/>
    <w:rsid w:val="00893521"/>
    <w:rsid w:val="008939AE"/>
    <w:rsid w:val="00893A4E"/>
    <w:rsid w:val="008945AC"/>
    <w:rsid w:val="00894C7E"/>
    <w:rsid w:val="00894CDD"/>
    <w:rsid w:val="00894DA5"/>
    <w:rsid w:val="008953F0"/>
    <w:rsid w:val="008959EC"/>
    <w:rsid w:val="00895F2A"/>
    <w:rsid w:val="008962A0"/>
    <w:rsid w:val="00896B2E"/>
    <w:rsid w:val="00896E1E"/>
    <w:rsid w:val="00896E65"/>
    <w:rsid w:val="008A03C1"/>
    <w:rsid w:val="008A03C8"/>
    <w:rsid w:val="008A1504"/>
    <w:rsid w:val="008A1729"/>
    <w:rsid w:val="008A175E"/>
    <w:rsid w:val="008A20FE"/>
    <w:rsid w:val="008A21BB"/>
    <w:rsid w:val="008A2456"/>
    <w:rsid w:val="008A24C2"/>
    <w:rsid w:val="008A2A7E"/>
    <w:rsid w:val="008A4063"/>
    <w:rsid w:val="008A4099"/>
    <w:rsid w:val="008A4793"/>
    <w:rsid w:val="008A56BD"/>
    <w:rsid w:val="008A65EF"/>
    <w:rsid w:val="008A6FA0"/>
    <w:rsid w:val="008A74EB"/>
    <w:rsid w:val="008A7EF8"/>
    <w:rsid w:val="008B02B2"/>
    <w:rsid w:val="008B0D81"/>
    <w:rsid w:val="008B1371"/>
    <w:rsid w:val="008B16FD"/>
    <w:rsid w:val="008B178D"/>
    <w:rsid w:val="008B1E3A"/>
    <w:rsid w:val="008B21A9"/>
    <w:rsid w:val="008B2604"/>
    <w:rsid w:val="008B3E1E"/>
    <w:rsid w:val="008B3ED9"/>
    <w:rsid w:val="008B3F5E"/>
    <w:rsid w:val="008B3FD4"/>
    <w:rsid w:val="008B4266"/>
    <w:rsid w:val="008B49A0"/>
    <w:rsid w:val="008B52CE"/>
    <w:rsid w:val="008B5498"/>
    <w:rsid w:val="008B6037"/>
    <w:rsid w:val="008B7341"/>
    <w:rsid w:val="008B79AC"/>
    <w:rsid w:val="008B7E11"/>
    <w:rsid w:val="008B7FC5"/>
    <w:rsid w:val="008C0040"/>
    <w:rsid w:val="008C0545"/>
    <w:rsid w:val="008C1301"/>
    <w:rsid w:val="008C1E10"/>
    <w:rsid w:val="008C2A6A"/>
    <w:rsid w:val="008C3190"/>
    <w:rsid w:val="008C329A"/>
    <w:rsid w:val="008C436C"/>
    <w:rsid w:val="008C43BB"/>
    <w:rsid w:val="008C4867"/>
    <w:rsid w:val="008C495D"/>
    <w:rsid w:val="008C5282"/>
    <w:rsid w:val="008C55D7"/>
    <w:rsid w:val="008C6419"/>
    <w:rsid w:val="008C6764"/>
    <w:rsid w:val="008C69E5"/>
    <w:rsid w:val="008C7A84"/>
    <w:rsid w:val="008D004D"/>
    <w:rsid w:val="008D0303"/>
    <w:rsid w:val="008D0465"/>
    <w:rsid w:val="008D12A1"/>
    <w:rsid w:val="008D14E8"/>
    <w:rsid w:val="008D188D"/>
    <w:rsid w:val="008D20F2"/>
    <w:rsid w:val="008D5521"/>
    <w:rsid w:val="008D5903"/>
    <w:rsid w:val="008D5A2A"/>
    <w:rsid w:val="008D6661"/>
    <w:rsid w:val="008D7DE9"/>
    <w:rsid w:val="008E05D7"/>
    <w:rsid w:val="008E1670"/>
    <w:rsid w:val="008E1747"/>
    <w:rsid w:val="008E2AAC"/>
    <w:rsid w:val="008E34C9"/>
    <w:rsid w:val="008E3BE9"/>
    <w:rsid w:val="008E3CF7"/>
    <w:rsid w:val="008E4870"/>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E1F"/>
    <w:rsid w:val="008F5FCE"/>
    <w:rsid w:val="008F642B"/>
    <w:rsid w:val="008F6AB1"/>
    <w:rsid w:val="008F6DA0"/>
    <w:rsid w:val="008F74FC"/>
    <w:rsid w:val="008F751D"/>
    <w:rsid w:val="00900418"/>
    <w:rsid w:val="00900640"/>
    <w:rsid w:val="009006C8"/>
    <w:rsid w:val="00900970"/>
    <w:rsid w:val="009009EB"/>
    <w:rsid w:val="0090130A"/>
    <w:rsid w:val="00901CC4"/>
    <w:rsid w:val="00901F47"/>
    <w:rsid w:val="0090252F"/>
    <w:rsid w:val="00902969"/>
    <w:rsid w:val="00902FB6"/>
    <w:rsid w:val="009031EC"/>
    <w:rsid w:val="00903909"/>
    <w:rsid w:val="00903FA6"/>
    <w:rsid w:val="00904793"/>
    <w:rsid w:val="009049CA"/>
    <w:rsid w:val="00904ED6"/>
    <w:rsid w:val="009055C7"/>
    <w:rsid w:val="0090574A"/>
    <w:rsid w:val="00905A2B"/>
    <w:rsid w:val="00905C7E"/>
    <w:rsid w:val="00906386"/>
    <w:rsid w:val="00906AE0"/>
    <w:rsid w:val="00906E52"/>
    <w:rsid w:val="00907280"/>
    <w:rsid w:val="009075D0"/>
    <w:rsid w:val="00907C8C"/>
    <w:rsid w:val="00910CB2"/>
    <w:rsid w:val="00910E39"/>
    <w:rsid w:val="00910E8A"/>
    <w:rsid w:val="0091154E"/>
    <w:rsid w:val="00912702"/>
    <w:rsid w:val="0091285E"/>
    <w:rsid w:val="00912F49"/>
    <w:rsid w:val="00914251"/>
    <w:rsid w:val="00914C65"/>
    <w:rsid w:val="0091502F"/>
    <w:rsid w:val="00915097"/>
    <w:rsid w:val="00915AAA"/>
    <w:rsid w:val="00916722"/>
    <w:rsid w:val="00917121"/>
    <w:rsid w:val="00917358"/>
    <w:rsid w:val="009179B9"/>
    <w:rsid w:val="00917CED"/>
    <w:rsid w:val="00920D2E"/>
    <w:rsid w:val="00921E40"/>
    <w:rsid w:val="0092210C"/>
    <w:rsid w:val="00922269"/>
    <w:rsid w:val="00922BCA"/>
    <w:rsid w:val="0092340E"/>
    <w:rsid w:val="00923D11"/>
    <w:rsid w:val="00923DB2"/>
    <w:rsid w:val="00923F12"/>
    <w:rsid w:val="0092439F"/>
    <w:rsid w:val="00924BD0"/>
    <w:rsid w:val="00924D2B"/>
    <w:rsid w:val="00925313"/>
    <w:rsid w:val="00925F4F"/>
    <w:rsid w:val="009270FB"/>
    <w:rsid w:val="009278E3"/>
    <w:rsid w:val="00930583"/>
    <w:rsid w:val="009310C3"/>
    <w:rsid w:val="0093127A"/>
    <w:rsid w:val="00931423"/>
    <w:rsid w:val="00931D2C"/>
    <w:rsid w:val="00933771"/>
    <w:rsid w:val="00933C51"/>
    <w:rsid w:val="00934963"/>
    <w:rsid w:val="00934F54"/>
    <w:rsid w:val="00935865"/>
    <w:rsid w:val="00936356"/>
    <w:rsid w:val="00937C17"/>
    <w:rsid w:val="0094023B"/>
    <w:rsid w:val="009402F2"/>
    <w:rsid w:val="00940342"/>
    <w:rsid w:val="00941238"/>
    <w:rsid w:val="009415AA"/>
    <w:rsid w:val="00942AF8"/>
    <w:rsid w:val="00943525"/>
    <w:rsid w:val="009443AA"/>
    <w:rsid w:val="00944662"/>
    <w:rsid w:val="00944ACE"/>
    <w:rsid w:val="0094547D"/>
    <w:rsid w:val="00945D84"/>
    <w:rsid w:val="00945E33"/>
    <w:rsid w:val="00945F0D"/>
    <w:rsid w:val="009463AB"/>
    <w:rsid w:val="00946463"/>
    <w:rsid w:val="00946A3C"/>
    <w:rsid w:val="00946ABE"/>
    <w:rsid w:val="00946AD7"/>
    <w:rsid w:val="00946F38"/>
    <w:rsid w:val="00947052"/>
    <w:rsid w:val="00947CDE"/>
    <w:rsid w:val="00947E0F"/>
    <w:rsid w:val="00950A96"/>
    <w:rsid w:val="00950C69"/>
    <w:rsid w:val="00951B2F"/>
    <w:rsid w:val="00951B84"/>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12FE"/>
    <w:rsid w:val="00962135"/>
    <w:rsid w:val="00963323"/>
    <w:rsid w:val="0096428C"/>
    <w:rsid w:val="00964F01"/>
    <w:rsid w:val="009658CA"/>
    <w:rsid w:val="00966EF7"/>
    <w:rsid w:val="00967134"/>
    <w:rsid w:val="009674D0"/>
    <w:rsid w:val="009702D0"/>
    <w:rsid w:val="0097096B"/>
    <w:rsid w:val="00970D41"/>
    <w:rsid w:val="00970D8B"/>
    <w:rsid w:val="009717A5"/>
    <w:rsid w:val="00972374"/>
    <w:rsid w:val="00972887"/>
    <w:rsid w:val="0097292A"/>
    <w:rsid w:val="00972E0C"/>
    <w:rsid w:val="0097351F"/>
    <w:rsid w:val="0097354C"/>
    <w:rsid w:val="00973B40"/>
    <w:rsid w:val="009742AE"/>
    <w:rsid w:val="00974953"/>
    <w:rsid w:val="00974DC0"/>
    <w:rsid w:val="0097570B"/>
    <w:rsid w:val="00975D30"/>
    <w:rsid w:val="009762AA"/>
    <w:rsid w:val="009764D7"/>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42D"/>
    <w:rsid w:val="009867CF"/>
    <w:rsid w:val="00986A2B"/>
    <w:rsid w:val="00987CD6"/>
    <w:rsid w:val="00987FC9"/>
    <w:rsid w:val="009900D8"/>
    <w:rsid w:val="009902C4"/>
    <w:rsid w:val="0099058E"/>
    <w:rsid w:val="00990903"/>
    <w:rsid w:val="00991382"/>
    <w:rsid w:val="009914AB"/>
    <w:rsid w:val="0099175E"/>
    <w:rsid w:val="00991DA4"/>
    <w:rsid w:val="00992B09"/>
    <w:rsid w:val="00992C71"/>
    <w:rsid w:val="00992FA1"/>
    <w:rsid w:val="0099308E"/>
    <w:rsid w:val="00995041"/>
    <w:rsid w:val="00995276"/>
    <w:rsid w:val="00995411"/>
    <w:rsid w:val="009954FB"/>
    <w:rsid w:val="009958EF"/>
    <w:rsid w:val="00996448"/>
    <w:rsid w:val="00997B98"/>
    <w:rsid w:val="009A0DFA"/>
    <w:rsid w:val="009A1344"/>
    <w:rsid w:val="009A1BC1"/>
    <w:rsid w:val="009A1CAD"/>
    <w:rsid w:val="009A229D"/>
    <w:rsid w:val="009A2C3E"/>
    <w:rsid w:val="009A2CF1"/>
    <w:rsid w:val="009A361F"/>
    <w:rsid w:val="009A3D79"/>
    <w:rsid w:val="009A468A"/>
    <w:rsid w:val="009A4D0B"/>
    <w:rsid w:val="009A5C0A"/>
    <w:rsid w:val="009A5CBA"/>
    <w:rsid w:val="009A6259"/>
    <w:rsid w:val="009A6566"/>
    <w:rsid w:val="009A65D7"/>
    <w:rsid w:val="009A6C5D"/>
    <w:rsid w:val="009A6DA0"/>
    <w:rsid w:val="009A7A51"/>
    <w:rsid w:val="009B0594"/>
    <w:rsid w:val="009B0630"/>
    <w:rsid w:val="009B0824"/>
    <w:rsid w:val="009B0D07"/>
    <w:rsid w:val="009B0F6F"/>
    <w:rsid w:val="009B139A"/>
    <w:rsid w:val="009B18A9"/>
    <w:rsid w:val="009B2C5B"/>
    <w:rsid w:val="009B2E8F"/>
    <w:rsid w:val="009B58C6"/>
    <w:rsid w:val="009B5943"/>
    <w:rsid w:val="009B65ED"/>
    <w:rsid w:val="009B68F1"/>
    <w:rsid w:val="009B6BC9"/>
    <w:rsid w:val="009B76C6"/>
    <w:rsid w:val="009B76F0"/>
    <w:rsid w:val="009C016D"/>
    <w:rsid w:val="009C0300"/>
    <w:rsid w:val="009C0A27"/>
    <w:rsid w:val="009C0C29"/>
    <w:rsid w:val="009C176A"/>
    <w:rsid w:val="009C1C26"/>
    <w:rsid w:val="009C2389"/>
    <w:rsid w:val="009C28C7"/>
    <w:rsid w:val="009C29C5"/>
    <w:rsid w:val="009C2B42"/>
    <w:rsid w:val="009C2D43"/>
    <w:rsid w:val="009C2DEA"/>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5513"/>
    <w:rsid w:val="009D600F"/>
    <w:rsid w:val="009D622F"/>
    <w:rsid w:val="009D68DF"/>
    <w:rsid w:val="009D6EB5"/>
    <w:rsid w:val="009D7435"/>
    <w:rsid w:val="009D7956"/>
    <w:rsid w:val="009E00A9"/>
    <w:rsid w:val="009E0D6A"/>
    <w:rsid w:val="009E0FC1"/>
    <w:rsid w:val="009E166B"/>
    <w:rsid w:val="009E2D14"/>
    <w:rsid w:val="009E36FA"/>
    <w:rsid w:val="009E38BB"/>
    <w:rsid w:val="009E391B"/>
    <w:rsid w:val="009E436C"/>
    <w:rsid w:val="009E44A7"/>
    <w:rsid w:val="009E467C"/>
    <w:rsid w:val="009E4940"/>
    <w:rsid w:val="009E5166"/>
    <w:rsid w:val="009E5A55"/>
    <w:rsid w:val="009E5E05"/>
    <w:rsid w:val="009E641D"/>
    <w:rsid w:val="009E6449"/>
    <w:rsid w:val="009E6596"/>
    <w:rsid w:val="009E69C9"/>
    <w:rsid w:val="009E734E"/>
    <w:rsid w:val="009E775E"/>
    <w:rsid w:val="009F056B"/>
    <w:rsid w:val="009F0A83"/>
    <w:rsid w:val="009F0C43"/>
    <w:rsid w:val="009F0D3E"/>
    <w:rsid w:val="009F15D8"/>
    <w:rsid w:val="009F15E9"/>
    <w:rsid w:val="009F18DE"/>
    <w:rsid w:val="009F2407"/>
    <w:rsid w:val="009F2BD4"/>
    <w:rsid w:val="009F3293"/>
    <w:rsid w:val="009F3B8D"/>
    <w:rsid w:val="009F3CF6"/>
    <w:rsid w:val="009F5946"/>
    <w:rsid w:val="009F5B94"/>
    <w:rsid w:val="009F5DB6"/>
    <w:rsid w:val="009F5E2D"/>
    <w:rsid w:val="009F6C7C"/>
    <w:rsid w:val="009F7A6E"/>
    <w:rsid w:val="009F7B8C"/>
    <w:rsid w:val="009F7E49"/>
    <w:rsid w:val="00A003F4"/>
    <w:rsid w:val="00A00D33"/>
    <w:rsid w:val="00A01684"/>
    <w:rsid w:val="00A02130"/>
    <w:rsid w:val="00A021FF"/>
    <w:rsid w:val="00A02B21"/>
    <w:rsid w:val="00A0340E"/>
    <w:rsid w:val="00A03532"/>
    <w:rsid w:val="00A03AD6"/>
    <w:rsid w:val="00A03D28"/>
    <w:rsid w:val="00A03E27"/>
    <w:rsid w:val="00A04B1E"/>
    <w:rsid w:val="00A0533C"/>
    <w:rsid w:val="00A05643"/>
    <w:rsid w:val="00A058BC"/>
    <w:rsid w:val="00A05A96"/>
    <w:rsid w:val="00A062E1"/>
    <w:rsid w:val="00A063F8"/>
    <w:rsid w:val="00A10812"/>
    <w:rsid w:val="00A11393"/>
    <w:rsid w:val="00A115D9"/>
    <w:rsid w:val="00A123AA"/>
    <w:rsid w:val="00A126FA"/>
    <w:rsid w:val="00A137D3"/>
    <w:rsid w:val="00A139F5"/>
    <w:rsid w:val="00A14124"/>
    <w:rsid w:val="00A148AB"/>
    <w:rsid w:val="00A1493B"/>
    <w:rsid w:val="00A1554F"/>
    <w:rsid w:val="00A1559C"/>
    <w:rsid w:val="00A15B20"/>
    <w:rsid w:val="00A16B7D"/>
    <w:rsid w:val="00A16E8F"/>
    <w:rsid w:val="00A1701D"/>
    <w:rsid w:val="00A20507"/>
    <w:rsid w:val="00A20BD7"/>
    <w:rsid w:val="00A21157"/>
    <w:rsid w:val="00A217DE"/>
    <w:rsid w:val="00A22DDE"/>
    <w:rsid w:val="00A22E32"/>
    <w:rsid w:val="00A23366"/>
    <w:rsid w:val="00A23E86"/>
    <w:rsid w:val="00A249A6"/>
    <w:rsid w:val="00A24AD3"/>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5E0B"/>
    <w:rsid w:val="00A36377"/>
    <w:rsid w:val="00A366CA"/>
    <w:rsid w:val="00A3755C"/>
    <w:rsid w:val="00A37956"/>
    <w:rsid w:val="00A37A87"/>
    <w:rsid w:val="00A37C59"/>
    <w:rsid w:val="00A4026E"/>
    <w:rsid w:val="00A40FB0"/>
    <w:rsid w:val="00A41177"/>
    <w:rsid w:val="00A415D5"/>
    <w:rsid w:val="00A421F2"/>
    <w:rsid w:val="00A4268E"/>
    <w:rsid w:val="00A43C65"/>
    <w:rsid w:val="00A443AE"/>
    <w:rsid w:val="00A45ECD"/>
    <w:rsid w:val="00A46A36"/>
    <w:rsid w:val="00A46C2F"/>
    <w:rsid w:val="00A4794E"/>
    <w:rsid w:val="00A47E77"/>
    <w:rsid w:val="00A47EF9"/>
    <w:rsid w:val="00A5041F"/>
    <w:rsid w:val="00A50454"/>
    <w:rsid w:val="00A511B5"/>
    <w:rsid w:val="00A51E07"/>
    <w:rsid w:val="00A52A68"/>
    <w:rsid w:val="00A5317D"/>
    <w:rsid w:val="00A53B3C"/>
    <w:rsid w:val="00A55127"/>
    <w:rsid w:val="00A552BC"/>
    <w:rsid w:val="00A55CAD"/>
    <w:rsid w:val="00A56071"/>
    <w:rsid w:val="00A56141"/>
    <w:rsid w:val="00A56B1E"/>
    <w:rsid w:val="00A57469"/>
    <w:rsid w:val="00A57E20"/>
    <w:rsid w:val="00A60739"/>
    <w:rsid w:val="00A608D5"/>
    <w:rsid w:val="00A61985"/>
    <w:rsid w:val="00A61F91"/>
    <w:rsid w:val="00A62312"/>
    <w:rsid w:val="00A62DEB"/>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0B9"/>
    <w:rsid w:val="00A671BF"/>
    <w:rsid w:val="00A672B3"/>
    <w:rsid w:val="00A6753C"/>
    <w:rsid w:val="00A678C3"/>
    <w:rsid w:val="00A70F8F"/>
    <w:rsid w:val="00A7265C"/>
    <w:rsid w:val="00A735FA"/>
    <w:rsid w:val="00A736E5"/>
    <w:rsid w:val="00A74310"/>
    <w:rsid w:val="00A755E4"/>
    <w:rsid w:val="00A755F7"/>
    <w:rsid w:val="00A75789"/>
    <w:rsid w:val="00A764D6"/>
    <w:rsid w:val="00A7676D"/>
    <w:rsid w:val="00A767F5"/>
    <w:rsid w:val="00A768C0"/>
    <w:rsid w:val="00A77FA6"/>
    <w:rsid w:val="00A8192B"/>
    <w:rsid w:val="00A823C2"/>
    <w:rsid w:val="00A830EB"/>
    <w:rsid w:val="00A8353A"/>
    <w:rsid w:val="00A83BB7"/>
    <w:rsid w:val="00A83D8B"/>
    <w:rsid w:val="00A83F00"/>
    <w:rsid w:val="00A84B82"/>
    <w:rsid w:val="00A86792"/>
    <w:rsid w:val="00A8710E"/>
    <w:rsid w:val="00A87540"/>
    <w:rsid w:val="00A87C51"/>
    <w:rsid w:val="00A90028"/>
    <w:rsid w:val="00A902D4"/>
    <w:rsid w:val="00A911D3"/>
    <w:rsid w:val="00A91326"/>
    <w:rsid w:val="00A920A2"/>
    <w:rsid w:val="00A924E4"/>
    <w:rsid w:val="00A92AA4"/>
    <w:rsid w:val="00A938C0"/>
    <w:rsid w:val="00A9424B"/>
    <w:rsid w:val="00A96712"/>
    <w:rsid w:val="00A96A22"/>
    <w:rsid w:val="00A96D7D"/>
    <w:rsid w:val="00A975E9"/>
    <w:rsid w:val="00AA0A35"/>
    <w:rsid w:val="00AA0BBC"/>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B52"/>
    <w:rsid w:val="00AB7C65"/>
    <w:rsid w:val="00AB7D21"/>
    <w:rsid w:val="00AC016C"/>
    <w:rsid w:val="00AC0243"/>
    <w:rsid w:val="00AC061F"/>
    <w:rsid w:val="00AC1CFA"/>
    <w:rsid w:val="00AC2103"/>
    <w:rsid w:val="00AC28DD"/>
    <w:rsid w:val="00AC3602"/>
    <w:rsid w:val="00AC3887"/>
    <w:rsid w:val="00AC48B5"/>
    <w:rsid w:val="00AC4B53"/>
    <w:rsid w:val="00AC5F18"/>
    <w:rsid w:val="00AC67FF"/>
    <w:rsid w:val="00AC74E8"/>
    <w:rsid w:val="00AC7E58"/>
    <w:rsid w:val="00AD0173"/>
    <w:rsid w:val="00AD02E0"/>
    <w:rsid w:val="00AD0347"/>
    <w:rsid w:val="00AD0467"/>
    <w:rsid w:val="00AD0C36"/>
    <w:rsid w:val="00AD1552"/>
    <w:rsid w:val="00AD190F"/>
    <w:rsid w:val="00AD24A4"/>
    <w:rsid w:val="00AD2572"/>
    <w:rsid w:val="00AD2644"/>
    <w:rsid w:val="00AD27E5"/>
    <w:rsid w:val="00AD3AA8"/>
    <w:rsid w:val="00AD3B93"/>
    <w:rsid w:val="00AD445B"/>
    <w:rsid w:val="00AD4ECA"/>
    <w:rsid w:val="00AD5AC1"/>
    <w:rsid w:val="00AD624F"/>
    <w:rsid w:val="00AE1D04"/>
    <w:rsid w:val="00AE2439"/>
    <w:rsid w:val="00AE2701"/>
    <w:rsid w:val="00AE3F4C"/>
    <w:rsid w:val="00AE4069"/>
    <w:rsid w:val="00AE4EB4"/>
    <w:rsid w:val="00AE52B0"/>
    <w:rsid w:val="00AE52CD"/>
    <w:rsid w:val="00AE549D"/>
    <w:rsid w:val="00AE6B78"/>
    <w:rsid w:val="00AE6F5B"/>
    <w:rsid w:val="00AF091A"/>
    <w:rsid w:val="00AF158A"/>
    <w:rsid w:val="00AF1A13"/>
    <w:rsid w:val="00AF1E07"/>
    <w:rsid w:val="00AF2309"/>
    <w:rsid w:val="00AF28FD"/>
    <w:rsid w:val="00AF2AEC"/>
    <w:rsid w:val="00AF37A3"/>
    <w:rsid w:val="00AF3FDB"/>
    <w:rsid w:val="00AF4041"/>
    <w:rsid w:val="00AF44CC"/>
    <w:rsid w:val="00AF4BB6"/>
    <w:rsid w:val="00AF537F"/>
    <w:rsid w:val="00AF5E61"/>
    <w:rsid w:val="00AF6071"/>
    <w:rsid w:val="00AF61A0"/>
    <w:rsid w:val="00AF68A8"/>
    <w:rsid w:val="00AF7431"/>
    <w:rsid w:val="00AF7B53"/>
    <w:rsid w:val="00AF7CB8"/>
    <w:rsid w:val="00AF7FC5"/>
    <w:rsid w:val="00B004B3"/>
    <w:rsid w:val="00B0060D"/>
    <w:rsid w:val="00B00771"/>
    <w:rsid w:val="00B01A1B"/>
    <w:rsid w:val="00B03680"/>
    <w:rsid w:val="00B0380E"/>
    <w:rsid w:val="00B0406A"/>
    <w:rsid w:val="00B04807"/>
    <w:rsid w:val="00B05624"/>
    <w:rsid w:val="00B0594B"/>
    <w:rsid w:val="00B06300"/>
    <w:rsid w:val="00B063F2"/>
    <w:rsid w:val="00B06493"/>
    <w:rsid w:val="00B06670"/>
    <w:rsid w:val="00B10DE2"/>
    <w:rsid w:val="00B12680"/>
    <w:rsid w:val="00B133EA"/>
    <w:rsid w:val="00B136BF"/>
    <w:rsid w:val="00B13BF4"/>
    <w:rsid w:val="00B15C8F"/>
    <w:rsid w:val="00B15D50"/>
    <w:rsid w:val="00B1722C"/>
    <w:rsid w:val="00B172D9"/>
    <w:rsid w:val="00B173F7"/>
    <w:rsid w:val="00B175A0"/>
    <w:rsid w:val="00B17E47"/>
    <w:rsid w:val="00B213A4"/>
    <w:rsid w:val="00B21618"/>
    <w:rsid w:val="00B21D89"/>
    <w:rsid w:val="00B21DB3"/>
    <w:rsid w:val="00B224D7"/>
    <w:rsid w:val="00B23134"/>
    <w:rsid w:val="00B239A7"/>
    <w:rsid w:val="00B23A82"/>
    <w:rsid w:val="00B23D61"/>
    <w:rsid w:val="00B23D9D"/>
    <w:rsid w:val="00B23F58"/>
    <w:rsid w:val="00B245DB"/>
    <w:rsid w:val="00B24B40"/>
    <w:rsid w:val="00B25211"/>
    <w:rsid w:val="00B257E3"/>
    <w:rsid w:val="00B25995"/>
    <w:rsid w:val="00B25ACB"/>
    <w:rsid w:val="00B261DA"/>
    <w:rsid w:val="00B26621"/>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8F5"/>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3735"/>
    <w:rsid w:val="00B45152"/>
    <w:rsid w:val="00B45EC3"/>
    <w:rsid w:val="00B464A0"/>
    <w:rsid w:val="00B464BC"/>
    <w:rsid w:val="00B467E5"/>
    <w:rsid w:val="00B46E38"/>
    <w:rsid w:val="00B472E6"/>
    <w:rsid w:val="00B47A11"/>
    <w:rsid w:val="00B513D3"/>
    <w:rsid w:val="00B51B11"/>
    <w:rsid w:val="00B53B9B"/>
    <w:rsid w:val="00B53D6D"/>
    <w:rsid w:val="00B53F53"/>
    <w:rsid w:val="00B54365"/>
    <w:rsid w:val="00B5481C"/>
    <w:rsid w:val="00B54979"/>
    <w:rsid w:val="00B54C06"/>
    <w:rsid w:val="00B551FC"/>
    <w:rsid w:val="00B55A4F"/>
    <w:rsid w:val="00B55C4E"/>
    <w:rsid w:val="00B55DD0"/>
    <w:rsid w:val="00B560F1"/>
    <w:rsid w:val="00B5616A"/>
    <w:rsid w:val="00B56F0A"/>
    <w:rsid w:val="00B5753B"/>
    <w:rsid w:val="00B61F3C"/>
    <w:rsid w:val="00B61FA1"/>
    <w:rsid w:val="00B627F5"/>
    <w:rsid w:val="00B6360B"/>
    <w:rsid w:val="00B63D7B"/>
    <w:rsid w:val="00B63F3D"/>
    <w:rsid w:val="00B63FD3"/>
    <w:rsid w:val="00B64407"/>
    <w:rsid w:val="00B64910"/>
    <w:rsid w:val="00B6557E"/>
    <w:rsid w:val="00B65D57"/>
    <w:rsid w:val="00B66146"/>
    <w:rsid w:val="00B668BA"/>
    <w:rsid w:val="00B67463"/>
    <w:rsid w:val="00B702B7"/>
    <w:rsid w:val="00B70AED"/>
    <w:rsid w:val="00B70B8C"/>
    <w:rsid w:val="00B70BC3"/>
    <w:rsid w:val="00B71A3A"/>
    <w:rsid w:val="00B734AF"/>
    <w:rsid w:val="00B73B23"/>
    <w:rsid w:val="00B73D07"/>
    <w:rsid w:val="00B75474"/>
    <w:rsid w:val="00B75760"/>
    <w:rsid w:val="00B75F92"/>
    <w:rsid w:val="00B77677"/>
    <w:rsid w:val="00B80715"/>
    <w:rsid w:val="00B80CE3"/>
    <w:rsid w:val="00B81448"/>
    <w:rsid w:val="00B814BB"/>
    <w:rsid w:val="00B825D2"/>
    <w:rsid w:val="00B82B89"/>
    <w:rsid w:val="00B8361B"/>
    <w:rsid w:val="00B83AA5"/>
    <w:rsid w:val="00B841FC"/>
    <w:rsid w:val="00B84DC4"/>
    <w:rsid w:val="00B85920"/>
    <w:rsid w:val="00B85BB8"/>
    <w:rsid w:val="00B85DC1"/>
    <w:rsid w:val="00B865B5"/>
    <w:rsid w:val="00B86A0B"/>
    <w:rsid w:val="00B8713C"/>
    <w:rsid w:val="00B8718F"/>
    <w:rsid w:val="00B87A80"/>
    <w:rsid w:val="00B907C8"/>
    <w:rsid w:val="00B90EC4"/>
    <w:rsid w:val="00B915AE"/>
    <w:rsid w:val="00B91847"/>
    <w:rsid w:val="00B919EC"/>
    <w:rsid w:val="00B929EC"/>
    <w:rsid w:val="00B93E4D"/>
    <w:rsid w:val="00B94C7A"/>
    <w:rsid w:val="00B950E2"/>
    <w:rsid w:val="00B95E47"/>
    <w:rsid w:val="00B963C4"/>
    <w:rsid w:val="00B9732F"/>
    <w:rsid w:val="00BA0FDE"/>
    <w:rsid w:val="00BA1D2C"/>
    <w:rsid w:val="00BA292C"/>
    <w:rsid w:val="00BA2EA1"/>
    <w:rsid w:val="00BA3822"/>
    <w:rsid w:val="00BA3889"/>
    <w:rsid w:val="00BA4966"/>
    <w:rsid w:val="00BA4B98"/>
    <w:rsid w:val="00BA4D1E"/>
    <w:rsid w:val="00BA5057"/>
    <w:rsid w:val="00BA591E"/>
    <w:rsid w:val="00BA63D5"/>
    <w:rsid w:val="00BA6810"/>
    <w:rsid w:val="00BA7D98"/>
    <w:rsid w:val="00BA7F38"/>
    <w:rsid w:val="00BB0C89"/>
    <w:rsid w:val="00BB11FC"/>
    <w:rsid w:val="00BB1285"/>
    <w:rsid w:val="00BB26CB"/>
    <w:rsid w:val="00BB2AA3"/>
    <w:rsid w:val="00BB2D52"/>
    <w:rsid w:val="00BB2ECB"/>
    <w:rsid w:val="00BB3476"/>
    <w:rsid w:val="00BB40A9"/>
    <w:rsid w:val="00BB413F"/>
    <w:rsid w:val="00BB4B31"/>
    <w:rsid w:val="00BB659A"/>
    <w:rsid w:val="00BB69EF"/>
    <w:rsid w:val="00BB6A4D"/>
    <w:rsid w:val="00BB721B"/>
    <w:rsid w:val="00BB7F9D"/>
    <w:rsid w:val="00BC0226"/>
    <w:rsid w:val="00BC035B"/>
    <w:rsid w:val="00BC05D6"/>
    <w:rsid w:val="00BC0B4F"/>
    <w:rsid w:val="00BC19A0"/>
    <w:rsid w:val="00BC1BC6"/>
    <w:rsid w:val="00BC2D9F"/>
    <w:rsid w:val="00BC3906"/>
    <w:rsid w:val="00BC3D3E"/>
    <w:rsid w:val="00BC4897"/>
    <w:rsid w:val="00BC5511"/>
    <w:rsid w:val="00BC56FA"/>
    <w:rsid w:val="00BC59AA"/>
    <w:rsid w:val="00BC59E7"/>
    <w:rsid w:val="00BC6619"/>
    <w:rsid w:val="00BC6A16"/>
    <w:rsid w:val="00BC6D62"/>
    <w:rsid w:val="00BC77A3"/>
    <w:rsid w:val="00BC7F97"/>
    <w:rsid w:val="00BD0010"/>
    <w:rsid w:val="00BD0C3A"/>
    <w:rsid w:val="00BD154F"/>
    <w:rsid w:val="00BD21AE"/>
    <w:rsid w:val="00BD22B6"/>
    <w:rsid w:val="00BD22E7"/>
    <w:rsid w:val="00BD2661"/>
    <w:rsid w:val="00BD28FC"/>
    <w:rsid w:val="00BD380A"/>
    <w:rsid w:val="00BD3E3A"/>
    <w:rsid w:val="00BD3ED0"/>
    <w:rsid w:val="00BD3FD5"/>
    <w:rsid w:val="00BD4629"/>
    <w:rsid w:val="00BD4654"/>
    <w:rsid w:val="00BD475F"/>
    <w:rsid w:val="00BD4B0C"/>
    <w:rsid w:val="00BD4E2F"/>
    <w:rsid w:val="00BD4E3B"/>
    <w:rsid w:val="00BD577F"/>
    <w:rsid w:val="00BD5823"/>
    <w:rsid w:val="00BD6515"/>
    <w:rsid w:val="00BD7904"/>
    <w:rsid w:val="00BD7911"/>
    <w:rsid w:val="00BE188F"/>
    <w:rsid w:val="00BE19E9"/>
    <w:rsid w:val="00BE1DA3"/>
    <w:rsid w:val="00BE2C55"/>
    <w:rsid w:val="00BE2CAB"/>
    <w:rsid w:val="00BE35C5"/>
    <w:rsid w:val="00BE36C3"/>
    <w:rsid w:val="00BE4515"/>
    <w:rsid w:val="00BE49D4"/>
    <w:rsid w:val="00BE5F83"/>
    <w:rsid w:val="00BE617A"/>
    <w:rsid w:val="00BE64B8"/>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5C3E"/>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79"/>
    <w:rsid w:val="00C148DE"/>
    <w:rsid w:val="00C1538E"/>
    <w:rsid w:val="00C1544B"/>
    <w:rsid w:val="00C172D2"/>
    <w:rsid w:val="00C1743F"/>
    <w:rsid w:val="00C17BC0"/>
    <w:rsid w:val="00C17DEC"/>
    <w:rsid w:val="00C203CA"/>
    <w:rsid w:val="00C2061C"/>
    <w:rsid w:val="00C20F9D"/>
    <w:rsid w:val="00C21754"/>
    <w:rsid w:val="00C21E92"/>
    <w:rsid w:val="00C21F50"/>
    <w:rsid w:val="00C220A1"/>
    <w:rsid w:val="00C22876"/>
    <w:rsid w:val="00C228D0"/>
    <w:rsid w:val="00C22EAD"/>
    <w:rsid w:val="00C23BB5"/>
    <w:rsid w:val="00C25E42"/>
    <w:rsid w:val="00C25F27"/>
    <w:rsid w:val="00C26A2A"/>
    <w:rsid w:val="00C26F2B"/>
    <w:rsid w:val="00C2799E"/>
    <w:rsid w:val="00C30833"/>
    <w:rsid w:val="00C30F00"/>
    <w:rsid w:val="00C31092"/>
    <w:rsid w:val="00C31811"/>
    <w:rsid w:val="00C3188A"/>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0871"/>
    <w:rsid w:val="00C50A58"/>
    <w:rsid w:val="00C514DE"/>
    <w:rsid w:val="00C51BB5"/>
    <w:rsid w:val="00C51EFB"/>
    <w:rsid w:val="00C52E77"/>
    <w:rsid w:val="00C531A6"/>
    <w:rsid w:val="00C5323D"/>
    <w:rsid w:val="00C533B8"/>
    <w:rsid w:val="00C53723"/>
    <w:rsid w:val="00C53A1A"/>
    <w:rsid w:val="00C540BB"/>
    <w:rsid w:val="00C549BF"/>
    <w:rsid w:val="00C54D48"/>
    <w:rsid w:val="00C56952"/>
    <w:rsid w:val="00C56E7C"/>
    <w:rsid w:val="00C56F21"/>
    <w:rsid w:val="00C57C39"/>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0D4A"/>
    <w:rsid w:val="00C71210"/>
    <w:rsid w:val="00C71838"/>
    <w:rsid w:val="00C71F0D"/>
    <w:rsid w:val="00C72709"/>
    <w:rsid w:val="00C728DE"/>
    <w:rsid w:val="00C75104"/>
    <w:rsid w:val="00C76DBD"/>
    <w:rsid w:val="00C77247"/>
    <w:rsid w:val="00C773EA"/>
    <w:rsid w:val="00C81078"/>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36E"/>
    <w:rsid w:val="00C9467D"/>
    <w:rsid w:val="00C94689"/>
    <w:rsid w:val="00C94C39"/>
    <w:rsid w:val="00C94C56"/>
    <w:rsid w:val="00C94F11"/>
    <w:rsid w:val="00C95046"/>
    <w:rsid w:val="00C95504"/>
    <w:rsid w:val="00C958D0"/>
    <w:rsid w:val="00C95BB4"/>
    <w:rsid w:val="00C96448"/>
    <w:rsid w:val="00C96A58"/>
    <w:rsid w:val="00C96F7B"/>
    <w:rsid w:val="00C974A1"/>
    <w:rsid w:val="00C97715"/>
    <w:rsid w:val="00CA0510"/>
    <w:rsid w:val="00CA0FB0"/>
    <w:rsid w:val="00CA11D5"/>
    <w:rsid w:val="00CA1AA0"/>
    <w:rsid w:val="00CA2120"/>
    <w:rsid w:val="00CA2770"/>
    <w:rsid w:val="00CA279C"/>
    <w:rsid w:val="00CA2E4D"/>
    <w:rsid w:val="00CA3F78"/>
    <w:rsid w:val="00CA3F8B"/>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392C"/>
    <w:rsid w:val="00CB4079"/>
    <w:rsid w:val="00CB49C1"/>
    <w:rsid w:val="00CB4A05"/>
    <w:rsid w:val="00CB563F"/>
    <w:rsid w:val="00CB57CF"/>
    <w:rsid w:val="00CB5BC0"/>
    <w:rsid w:val="00CB5F28"/>
    <w:rsid w:val="00CB5F84"/>
    <w:rsid w:val="00CB6204"/>
    <w:rsid w:val="00CB6A41"/>
    <w:rsid w:val="00CB6C25"/>
    <w:rsid w:val="00CC076B"/>
    <w:rsid w:val="00CC0F95"/>
    <w:rsid w:val="00CC1273"/>
    <w:rsid w:val="00CC30A3"/>
    <w:rsid w:val="00CC390A"/>
    <w:rsid w:val="00CC39FE"/>
    <w:rsid w:val="00CC3A4F"/>
    <w:rsid w:val="00CC4D97"/>
    <w:rsid w:val="00CC5994"/>
    <w:rsid w:val="00CC5E4B"/>
    <w:rsid w:val="00CC5E66"/>
    <w:rsid w:val="00CC5F87"/>
    <w:rsid w:val="00CD0697"/>
    <w:rsid w:val="00CD1295"/>
    <w:rsid w:val="00CD263C"/>
    <w:rsid w:val="00CD3244"/>
    <w:rsid w:val="00CD3643"/>
    <w:rsid w:val="00CD3E54"/>
    <w:rsid w:val="00CD4CBC"/>
    <w:rsid w:val="00CD4E06"/>
    <w:rsid w:val="00CD511E"/>
    <w:rsid w:val="00CD558A"/>
    <w:rsid w:val="00CD6491"/>
    <w:rsid w:val="00CD66DE"/>
    <w:rsid w:val="00CD6E57"/>
    <w:rsid w:val="00CD74F1"/>
    <w:rsid w:val="00CD7E0B"/>
    <w:rsid w:val="00CE008A"/>
    <w:rsid w:val="00CE010E"/>
    <w:rsid w:val="00CE022B"/>
    <w:rsid w:val="00CE08BD"/>
    <w:rsid w:val="00CE15CB"/>
    <w:rsid w:val="00CE18B2"/>
    <w:rsid w:val="00CE29A9"/>
    <w:rsid w:val="00CE3BBB"/>
    <w:rsid w:val="00CE44B3"/>
    <w:rsid w:val="00CE4A93"/>
    <w:rsid w:val="00CE4AD5"/>
    <w:rsid w:val="00CE4FD2"/>
    <w:rsid w:val="00CE505A"/>
    <w:rsid w:val="00CE5380"/>
    <w:rsid w:val="00CE5E8F"/>
    <w:rsid w:val="00CE5F20"/>
    <w:rsid w:val="00CE6369"/>
    <w:rsid w:val="00CE63CD"/>
    <w:rsid w:val="00CE6A5B"/>
    <w:rsid w:val="00CE7C7A"/>
    <w:rsid w:val="00CF0863"/>
    <w:rsid w:val="00CF166A"/>
    <w:rsid w:val="00CF1B87"/>
    <w:rsid w:val="00CF2530"/>
    <w:rsid w:val="00CF25CA"/>
    <w:rsid w:val="00CF2EA6"/>
    <w:rsid w:val="00CF4394"/>
    <w:rsid w:val="00CF57E8"/>
    <w:rsid w:val="00CF687F"/>
    <w:rsid w:val="00CF68E5"/>
    <w:rsid w:val="00CF6ABD"/>
    <w:rsid w:val="00CF6EE7"/>
    <w:rsid w:val="00CF7C2F"/>
    <w:rsid w:val="00D003D5"/>
    <w:rsid w:val="00D0095D"/>
    <w:rsid w:val="00D00F57"/>
    <w:rsid w:val="00D0121B"/>
    <w:rsid w:val="00D0182D"/>
    <w:rsid w:val="00D03836"/>
    <w:rsid w:val="00D03E8A"/>
    <w:rsid w:val="00D03F37"/>
    <w:rsid w:val="00D04A32"/>
    <w:rsid w:val="00D04DB5"/>
    <w:rsid w:val="00D05BAC"/>
    <w:rsid w:val="00D05C25"/>
    <w:rsid w:val="00D064D5"/>
    <w:rsid w:val="00D0655F"/>
    <w:rsid w:val="00D10094"/>
    <w:rsid w:val="00D11000"/>
    <w:rsid w:val="00D110D4"/>
    <w:rsid w:val="00D11283"/>
    <w:rsid w:val="00D112A1"/>
    <w:rsid w:val="00D128CB"/>
    <w:rsid w:val="00D14EA8"/>
    <w:rsid w:val="00D14EB5"/>
    <w:rsid w:val="00D15B3C"/>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2F6E"/>
    <w:rsid w:val="00D33105"/>
    <w:rsid w:val="00D33704"/>
    <w:rsid w:val="00D33859"/>
    <w:rsid w:val="00D34444"/>
    <w:rsid w:val="00D34F14"/>
    <w:rsid w:val="00D35A1A"/>
    <w:rsid w:val="00D366DE"/>
    <w:rsid w:val="00D36C5E"/>
    <w:rsid w:val="00D37352"/>
    <w:rsid w:val="00D377D7"/>
    <w:rsid w:val="00D37B8E"/>
    <w:rsid w:val="00D412D5"/>
    <w:rsid w:val="00D42111"/>
    <w:rsid w:val="00D43010"/>
    <w:rsid w:val="00D4329E"/>
    <w:rsid w:val="00D433DB"/>
    <w:rsid w:val="00D43979"/>
    <w:rsid w:val="00D43A1D"/>
    <w:rsid w:val="00D43C5B"/>
    <w:rsid w:val="00D4468B"/>
    <w:rsid w:val="00D448A4"/>
    <w:rsid w:val="00D45169"/>
    <w:rsid w:val="00D45335"/>
    <w:rsid w:val="00D45546"/>
    <w:rsid w:val="00D456EC"/>
    <w:rsid w:val="00D4572A"/>
    <w:rsid w:val="00D457C3"/>
    <w:rsid w:val="00D45967"/>
    <w:rsid w:val="00D45E51"/>
    <w:rsid w:val="00D46ECD"/>
    <w:rsid w:val="00D47C59"/>
    <w:rsid w:val="00D47E06"/>
    <w:rsid w:val="00D50070"/>
    <w:rsid w:val="00D50732"/>
    <w:rsid w:val="00D520B3"/>
    <w:rsid w:val="00D526FD"/>
    <w:rsid w:val="00D52F07"/>
    <w:rsid w:val="00D54F18"/>
    <w:rsid w:val="00D55400"/>
    <w:rsid w:val="00D55861"/>
    <w:rsid w:val="00D55D5D"/>
    <w:rsid w:val="00D55D5E"/>
    <w:rsid w:val="00D5620A"/>
    <w:rsid w:val="00D56ECD"/>
    <w:rsid w:val="00D56FC8"/>
    <w:rsid w:val="00D578E2"/>
    <w:rsid w:val="00D6150F"/>
    <w:rsid w:val="00D621AC"/>
    <w:rsid w:val="00D63CD6"/>
    <w:rsid w:val="00D63E36"/>
    <w:rsid w:val="00D64262"/>
    <w:rsid w:val="00D6490B"/>
    <w:rsid w:val="00D65EE0"/>
    <w:rsid w:val="00D65F23"/>
    <w:rsid w:val="00D6772E"/>
    <w:rsid w:val="00D67F4F"/>
    <w:rsid w:val="00D701C7"/>
    <w:rsid w:val="00D70312"/>
    <w:rsid w:val="00D70AB8"/>
    <w:rsid w:val="00D70CF5"/>
    <w:rsid w:val="00D719AD"/>
    <w:rsid w:val="00D71B77"/>
    <w:rsid w:val="00D72441"/>
    <w:rsid w:val="00D72663"/>
    <w:rsid w:val="00D72C06"/>
    <w:rsid w:val="00D735AF"/>
    <w:rsid w:val="00D76376"/>
    <w:rsid w:val="00D80391"/>
    <w:rsid w:val="00D81229"/>
    <w:rsid w:val="00D81C34"/>
    <w:rsid w:val="00D8397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7D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335"/>
    <w:rsid w:val="00DA29B7"/>
    <w:rsid w:val="00DA2A3B"/>
    <w:rsid w:val="00DA316F"/>
    <w:rsid w:val="00DA4C90"/>
    <w:rsid w:val="00DA4EEC"/>
    <w:rsid w:val="00DA6040"/>
    <w:rsid w:val="00DA662B"/>
    <w:rsid w:val="00DA6A16"/>
    <w:rsid w:val="00DA6CCD"/>
    <w:rsid w:val="00DA72DE"/>
    <w:rsid w:val="00DA77EB"/>
    <w:rsid w:val="00DA7841"/>
    <w:rsid w:val="00DB0281"/>
    <w:rsid w:val="00DB0B96"/>
    <w:rsid w:val="00DB13D1"/>
    <w:rsid w:val="00DB1ADB"/>
    <w:rsid w:val="00DB2101"/>
    <w:rsid w:val="00DB25C3"/>
    <w:rsid w:val="00DB2CF0"/>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C6B06"/>
    <w:rsid w:val="00DD02C7"/>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59"/>
    <w:rsid w:val="00DE4E9E"/>
    <w:rsid w:val="00DE5E5D"/>
    <w:rsid w:val="00DE65E4"/>
    <w:rsid w:val="00DE6818"/>
    <w:rsid w:val="00DE7039"/>
    <w:rsid w:val="00DE7656"/>
    <w:rsid w:val="00DF0272"/>
    <w:rsid w:val="00DF0441"/>
    <w:rsid w:val="00DF077D"/>
    <w:rsid w:val="00DF115E"/>
    <w:rsid w:val="00DF1545"/>
    <w:rsid w:val="00DF4206"/>
    <w:rsid w:val="00DF4A4A"/>
    <w:rsid w:val="00DF4CE8"/>
    <w:rsid w:val="00DF4F80"/>
    <w:rsid w:val="00DF5091"/>
    <w:rsid w:val="00DF57A5"/>
    <w:rsid w:val="00DF582B"/>
    <w:rsid w:val="00DF5922"/>
    <w:rsid w:val="00DF6930"/>
    <w:rsid w:val="00DF6B1F"/>
    <w:rsid w:val="00DF7173"/>
    <w:rsid w:val="00DF7BD2"/>
    <w:rsid w:val="00DF7C4F"/>
    <w:rsid w:val="00DF7E02"/>
    <w:rsid w:val="00DF7F3A"/>
    <w:rsid w:val="00E0242B"/>
    <w:rsid w:val="00E0265B"/>
    <w:rsid w:val="00E0394F"/>
    <w:rsid w:val="00E03A75"/>
    <w:rsid w:val="00E044D8"/>
    <w:rsid w:val="00E047E4"/>
    <w:rsid w:val="00E05A5B"/>
    <w:rsid w:val="00E05F00"/>
    <w:rsid w:val="00E0616B"/>
    <w:rsid w:val="00E066C4"/>
    <w:rsid w:val="00E0684E"/>
    <w:rsid w:val="00E0770E"/>
    <w:rsid w:val="00E10D02"/>
    <w:rsid w:val="00E1177E"/>
    <w:rsid w:val="00E117C7"/>
    <w:rsid w:val="00E11937"/>
    <w:rsid w:val="00E11B48"/>
    <w:rsid w:val="00E124DB"/>
    <w:rsid w:val="00E1385D"/>
    <w:rsid w:val="00E13F9F"/>
    <w:rsid w:val="00E14570"/>
    <w:rsid w:val="00E148B9"/>
    <w:rsid w:val="00E15477"/>
    <w:rsid w:val="00E15654"/>
    <w:rsid w:val="00E15860"/>
    <w:rsid w:val="00E15C15"/>
    <w:rsid w:val="00E15D41"/>
    <w:rsid w:val="00E16546"/>
    <w:rsid w:val="00E200A3"/>
    <w:rsid w:val="00E2010B"/>
    <w:rsid w:val="00E20CAA"/>
    <w:rsid w:val="00E21235"/>
    <w:rsid w:val="00E21D0E"/>
    <w:rsid w:val="00E21F78"/>
    <w:rsid w:val="00E22AE1"/>
    <w:rsid w:val="00E23645"/>
    <w:rsid w:val="00E2370B"/>
    <w:rsid w:val="00E23B56"/>
    <w:rsid w:val="00E23B91"/>
    <w:rsid w:val="00E24253"/>
    <w:rsid w:val="00E246F0"/>
    <w:rsid w:val="00E24BEC"/>
    <w:rsid w:val="00E24FCD"/>
    <w:rsid w:val="00E254DA"/>
    <w:rsid w:val="00E2596A"/>
    <w:rsid w:val="00E25AD8"/>
    <w:rsid w:val="00E25CD6"/>
    <w:rsid w:val="00E26E05"/>
    <w:rsid w:val="00E27531"/>
    <w:rsid w:val="00E276AD"/>
    <w:rsid w:val="00E277B3"/>
    <w:rsid w:val="00E300B1"/>
    <w:rsid w:val="00E3038C"/>
    <w:rsid w:val="00E309B4"/>
    <w:rsid w:val="00E30ADD"/>
    <w:rsid w:val="00E30C68"/>
    <w:rsid w:val="00E31662"/>
    <w:rsid w:val="00E31BB0"/>
    <w:rsid w:val="00E32A65"/>
    <w:rsid w:val="00E32CFA"/>
    <w:rsid w:val="00E32E5D"/>
    <w:rsid w:val="00E33120"/>
    <w:rsid w:val="00E33AA0"/>
    <w:rsid w:val="00E33C44"/>
    <w:rsid w:val="00E349AF"/>
    <w:rsid w:val="00E34B8A"/>
    <w:rsid w:val="00E34D61"/>
    <w:rsid w:val="00E34E1D"/>
    <w:rsid w:val="00E3517B"/>
    <w:rsid w:val="00E352D2"/>
    <w:rsid w:val="00E356B9"/>
    <w:rsid w:val="00E35D0F"/>
    <w:rsid w:val="00E37071"/>
    <w:rsid w:val="00E3738A"/>
    <w:rsid w:val="00E406CE"/>
    <w:rsid w:val="00E411A1"/>
    <w:rsid w:val="00E41326"/>
    <w:rsid w:val="00E41416"/>
    <w:rsid w:val="00E414DA"/>
    <w:rsid w:val="00E41B8D"/>
    <w:rsid w:val="00E41DBA"/>
    <w:rsid w:val="00E438D7"/>
    <w:rsid w:val="00E43D02"/>
    <w:rsid w:val="00E43D53"/>
    <w:rsid w:val="00E4451B"/>
    <w:rsid w:val="00E44A04"/>
    <w:rsid w:val="00E44AB0"/>
    <w:rsid w:val="00E45419"/>
    <w:rsid w:val="00E47677"/>
    <w:rsid w:val="00E50AC3"/>
    <w:rsid w:val="00E511DC"/>
    <w:rsid w:val="00E52480"/>
    <w:rsid w:val="00E52659"/>
    <w:rsid w:val="00E531A6"/>
    <w:rsid w:val="00E536B8"/>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A59"/>
    <w:rsid w:val="00E63B50"/>
    <w:rsid w:val="00E645B3"/>
    <w:rsid w:val="00E648DA"/>
    <w:rsid w:val="00E6492B"/>
    <w:rsid w:val="00E66713"/>
    <w:rsid w:val="00E66902"/>
    <w:rsid w:val="00E678F1"/>
    <w:rsid w:val="00E67CBA"/>
    <w:rsid w:val="00E707A0"/>
    <w:rsid w:val="00E70BA9"/>
    <w:rsid w:val="00E70EB6"/>
    <w:rsid w:val="00E7144D"/>
    <w:rsid w:val="00E71C3A"/>
    <w:rsid w:val="00E72535"/>
    <w:rsid w:val="00E73715"/>
    <w:rsid w:val="00E73A1E"/>
    <w:rsid w:val="00E73C11"/>
    <w:rsid w:val="00E73C46"/>
    <w:rsid w:val="00E73ECE"/>
    <w:rsid w:val="00E7400F"/>
    <w:rsid w:val="00E74055"/>
    <w:rsid w:val="00E74702"/>
    <w:rsid w:val="00E7527E"/>
    <w:rsid w:val="00E7597D"/>
    <w:rsid w:val="00E75C49"/>
    <w:rsid w:val="00E76295"/>
    <w:rsid w:val="00E7691E"/>
    <w:rsid w:val="00E76CA8"/>
    <w:rsid w:val="00E80968"/>
    <w:rsid w:val="00E80997"/>
    <w:rsid w:val="00E815E2"/>
    <w:rsid w:val="00E82562"/>
    <w:rsid w:val="00E82825"/>
    <w:rsid w:val="00E82F5B"/>
    <w:rsid w:val="00E838DE"/>
    <w:rsid w:val="00E83EC8"/>
    <w:rsid w:val="00E840A1"/>
    <w:rsid w:val="00E841C7"/>
    <w:rsid w:val="00E8429B"/>
    <w:rsid w:val="00E84997"/>
    <w:rsid w:val="00E84C4D"/>
    <w:rsid w:val="00E856D1"/>
    <w:rsid w:val="00E85BCA"/>
    <w:rsid w:val="00E85D2D"/>
    <w:rsid w:val="00E8635E"/>
    <w:rsid w:val="00E864C6"/>
    <w:rsid w:val="00E86E8B"/>
    <w:rsid w:val="00E86E90"/>
    <w:rsid w:val="00E872D6"/>
    <w:rsid w:val="00E87378"/>
    <w:rsid w:val="00E87C1E"/>
    <w:rsid w:val="00E90CA6"/>
    <w:rsid w:val="00E914C4"/>
    <w:rsid w:val="00E91E54"/>
    <w:rsid w:val="00E91FD3"/>
    <w:rsid w:val="00E92831"/>
    <w:rsid w:val="00E92DA6"/>
    <w:rsid w:val="00E92DBB"/>
    <w:rsid w:val="00E936EE"/>
    <w:rsid w:val="00E951D5"/>
    <w:rsid w:val="00E95663"/>
    <w:rsid w:val="00E95BBB"/>
    <w:rsid w:val="00E96B20"/>
    <w:rsid w:val="00E97B4B"/>
    <w:rsid w:val="00E97E51"/>
    <w:rsid w:val="00EA0D97"/>
    <w:rsid w:val="00EA12E7"/>
    <w:rsid w:val="00EA1B50"/>
    <w:rsid w:val="00EA27E1"/>
    <w:rsid w:val="00EA2992"/>
    <w:rsid w:val="00EA2DB9"/>
    <w:rsid w:val="00EA4024"/>
    <w:rsid w:val="00EA5449"/>
    <w:rsid w:val="00EA61DD"/>
    <w:rsid w:val="00EA689E"/>
    <w:rsid w:val="00EA6DA3"/>
    <w:rsid w:val="00EA736B"/>
    <w:rsid w:val="00EA7B6B"/>
    <w:rsid w:val="00EA7C53"/>
    <w:rsid w:val="00EB08B2"/>
    <w:rsid w:val="00EB159B"/>
    <w:rsid w:val="00EB1B1E"/>
    <w:rsid w:val="00EB4622"/>
    <w:rsid w:val="00EB4A34"/>
    <w:rsid w:val="00EB54D2"/>
    <w:rsid w:val="00EB5EC3"/>
    <w:rsid w:val="00EB6CCD"/>
    <w:rsid w:val="00EB6F44"/>
    <w:rsid w:val="00EC00F8"/>
    <w:rsid w:val="00EC1033"/>
    <w:rsid w:val="00EC1FC4"/>
    <w:rsid w:val="00EC3947"/>
    <w:rsid w:val="00EC4391"/>
    <w:rsid w:val="00EC4920"/>
    <w:rsid w:val="00EC4BE2"/>
    <w:rsid w:val="00EC4C47"/>
    <w:rsid w:val="00EC4F81"/>
    <w:rsid w:val="00EC500B"/>
    <w:rsid w:val="00EC588E"/>
    <w:rsid w:val="00EC5A18"/>
    <w:rsid w:val="00EC6790"/>
    <w:rsid w:val="00EC6DA5"/>
    <w:rsid w:val="00EC742A"/>
    <w:rsid w:val="00EC7450"/>
    <w:rsid w:val="00EC7EAE"/>
    <w:rsid w:val="00ED0235"/>
    <w:rsid w:val="00ED0874"/>
    <w:rsid w:val="00ED093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5BF"/>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548"/>
    <w:rsid w:val="00EF0949"/>
    <w:rsid w:val="00EF09E6"/>
    <w:rsid w:val="00EF28CA"/>
    <w:rsid w:val="00EF379C"/>
    <w:rsid w:val="00EF414C"/>
    <w:rsid w:val="00EF4596"/>
    <w:rsid w:val="00EF4C0B"/>
    <w:rsid w:val="00EF4D23"/>
    <w:rsid w:val="00EF5011"/>
    <w:rsid w:val="00EF510F"/>
    <w:rsid w:val="00EF5A03"/>
    <w:rsid w:val="00EF5AE1"/>
    <w:rsid w:val="00EF5BA8"/>
    <w:rsid w:val="00EF5C8D"/>
    <w:rsid w:val="00EF6342"/>
    <w:rsid w:val="00EF6BFE"/>
    <w:rsid w:val="00EF6CDD"/>
    <w:rsid w:val="00EF6CE4"/>
    <w:rsid w:val="00EF6DB5"/>
    <w:rsid w:val="00EF7532"/>
    <w:rsid w:val="00EF778C"/>
    <w:rsid w:val="00F000B3"/>
    <w:rsid w:val="00F00CB6"/>
    <w:rsid w:val="00F01677"/>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2D61"/>
    <w:rsid w:val="00F13559"/>
    <w:rsid w:val="00F1430E"/>
    <w:rsid w:val="00F1516D"/>
    <w:rsid w:val="00F15F8C"/>
    <w:rsid w:val="00F162F9"/>
    <w:rsid w:val="00F16F8F"/>
    <w:rsid w:val="00F17B46"/>
    <w:rsid w:val="00F20FD6"/>
    <w:rsid w:val="00F21B35"/>
    <w:rsid w:val="00F21D37"/>
    <w:rsid w:val="00F21D38"/>
    <w:rsid w:val="00F232B7"/>
    <w:rsid w:val="00F2388E"/>
    <w:rsid w:val="00F23FC9"/>
    <w:rsid w:val="00F2485A"/>
    <w:rsid w:val="00F2499B"/>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3330"/>
    <w:rsid w:val="00F44919"/>
    <w:rsid w:val="00F45118"/>
    <w:rsid w:val="00F478FD"/>
    <w:rsid w:val="00F505C6"/>
    <w:rsid w:val="00F52607"/>
    <w:rsid w:val="00F52A6E"/>
    <w:rsid w:val="00F53E05"/>
    <w:rsid w:val="00F5451D"/>
    <w:rsid w:val="00F548E8"/>
    <w:rsid w:val="00F54DF9"/>
    <w:rsid w:val="00F551C3"/>
    <w:rsid w:val="00F556DD"/>
    <w:rsid w:val="00F55C39"/>
    <w:rsid w:val="00F55D0C"/>
    <w:rsid w:val="00F55D44"/>
    <w:rsid w:val="00F56063"/>
    <w:rsid w:val="00F5688D"/>
    <w:rsid w:val="00F57A3A"/>
    <w:rsid w:val="00F600C1"/>
    <w:rsid w:val="00F618D5"/>
    <w:rsid w:val="00F6195C"/>
    <w:rsid w:val="00F61D91"/>
    <w:rsid w:val="00F63D03"/>
    <w:rsid w:val="00F64D15"/>
    <w:rsid w:val="00F64DF2"/>
    <w:rsid w:val="00F659CA"/>
    <w:rsid w:val="00F667E6"/>
    <w:rsid w:val="00F672A0"/>
    <w:rsid w:val="00F67AA5"/>
    <w:rsid w:val="00F67BC0"/>
    <w:rsid w:val="00F70158"/>
    <w:rsid w:val="00F70321"/>
    <w:rsid w:val="00F71E3A"/>
    <w:rsid w:val="00F71F08"/>
    <w:rsid w:val="00F7216E"/>
    <w:rsid w:val="00F73FFB"/>
    <w:rsid w:val="00F740FC"/>
    <w:rsid w:val="00F74319"/>
    <w:rsid w:val="00F747E9"/>
    <w:rsid w:val="00F74EBC"/>
    <w:rsid w:val="00F7553B"/>
    <w:rsid w:val="00F75576"/>
    <w:rsid w:val="00F75845"/>
    <w:rsid w:val="00F75E90"/>
    <w:rsid w:val="00F75E9E"/>
    <w:rsid w:val="00F75F10"/>
    <w:rsid w:val="00F7699A"/>
    <w:rsid w:val="00F77ABD"/>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6C6D"/>
    <w:rsid w:val="00F9707A"/>
    <w:rsid w:val="00F97A3A"/>
    <w:rsid w:val="00F97CD6"/>
    <w:rsid w:val="00F97E5F"/>
    <w:rsid w:val="00FA02DE"/>
    <w:rsid w:val="00FA05AA"/>
    <w:rsid w:val="00FA101E"/>
    <w:rsid w:val="00FA154F"/>
    <w:rsid w:val="00FA1A16"/>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3FA"/>
    <w:rsid w:val="00FB29E6"/>
    <w:rsid w:val="00FB3342"/>
    <w:rsid w:val="00FB3562"/>
    <w:rsid w:val="00FB36CA"/>
    <w:rsid w:val="00FB391C"/>
    <w:rsid w:val="00FB3BFD"/>
    <w:rsid w:val="00FB3EFB"/>
    <w:rsid w:val="00FB451B"/>
    <w:rsid w:val="00FB4539"/>
    <w:rsid w:val="00FB486D"/>
    <w:rsid w:val="00FB4BA9"/>
    <w:rsid w:val="00FB4E1A"/>
    <w:rsid w:val="00FB54D8"/>
    <w:rsid w:val="00FB6A42"/>
    <w:rsid w:val="00FB6EF8"/>
    <w:rsid w:val="00FB7842"/>
    <w:rsid w:val="00FB7C56"/>
    <w:rsid w:val="00FB7F26"/>
    <w:rsid w:val="00FC07EC"/>
    <w:rsid w:val="00FC0918"/>
    <w:rsid w:val="00FC277F"/>
    <w:rsid w:val="00FC27BF"/>
    <w:rsid w:val="00FC27D4"/>
    <w:rsid w:val="00FC2953"/>
    <w:rsid w:val="00FC312C"/>
    <w:rsid w:val="00FC340D"/>
    <w:rsid w:val="00FC38CD"/>
    <w:rsid w:val="00FC3995"/>
    <w:rsid w:val="00FC3D57"/>
    <w:rsid w:val="00FC405E"/>
    <w:rsid w:val="00FC4060"/>
    <w:rsid w:val="00FC423B"/>
    <w:rsid w:val="00FC4DAF"/>
    <w:rsid w:val="00FC4F2F"/>
    <w:rsid w:val="00FC5499"/>
    <w:rsid w:val="00FC69D0"/>
    <w:rsid w:val="00FC7110"/>
    <w:rsid w:val="00FC7262"/>
    <w:rsid w:val="00FC743A"/>
    <w:rsid w:val="00FC7832"/>
    <w:rsid w:val="00FD0A21"/>
    <w:rsid w:val="00FD0F0E"/>
    <w:rsid w:val="00FD1CAD"/>
    <w:rsid w:val="00FD2F8E"/>
    <w:rsid w:val="00FD3209"/>
    <w:rsid w:val="00FD49C2"/>
    <w:rsid w:val="00FD4D8C"/>
    <w:rsid w:val="00FD4F9A"/>
    <w:rsid w:val="00FD5551"/>
    <w:rsid w:val="00FD6098"/>
    <w:rsid w:val="00FD6FC0"/>
    <w:rsid w:val="00FD7BDE"/>
    <w:rsid w:val="00FD7F19"/>
    <w:rsid w:val="00FE03D6"/>
    <w:rsid w:val="00FE05AE"/>
    <w:rsid w:val="00FE0A2E"/>
    <w:rsid w:val="00FE0CFC"/>
    <w:rsid w:val="00FE0F63"/>
    <w:rsid w:val="00FE113F"/>
    <w:rsid w:val="00FE363A"/>
    <w:rsid w:val="00FE473A"/>
    <w:rsid w:val="00FE54B5"/>
    <w:rsid w:val="00FE6393"/>
    <w:rsid w:val="00FE6841"/>
    <w:rsid w:val="00FE6A13"/>
    <w:rsid w:val="00FE7758"/>
    <w:rsid w:val="00FF058E"/>
    <w:rsid w:val="00FF08D8"/>
    <w:rsid w:val="00FF10A4"/>
    <w:rsid w:val="00FF3167"/>
    <w:rsid w:val="00FF320E"/>
    <w:rsid w:val="00FF33FE"/>
    <w:rsid w:val="00FF4531"/>
    <w:rsid w:val="00FF4CC3"/>
    <w:rsid w:val="00FF513B"/>
    <w:rsid w:val="00FF54EE"/>
    <w:rsid w:val="00FF588D"/>
    <w:rsid w:val="00FF6A42"/>
    <w:rsid w:val="00FF6B71"/>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35CFD63"/>
  <w15:docId w15:val="{C3D2F912-5C93-407E-B8C6-1CA772CA22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iPriority="0"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1"/>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customStyle="1" w:styleId="Mencionar1">
    <w:name w:val="Mencionar1"/>
    <w:basedOn w:val="Fuentedeprrafopredeter"/>
    <w:uiPriority w:val="99"/>
    <w:semiHidden/>
    <w:unhideWhenUsed/>
    <w:rsid w:val="00AB7B52"/>
    <w:rPr>
      <w:color w:val="2B579A"/>
      <w:shd w:val="clear" w:color="auto" w:fill="E6E6E6"/>
    </w:rPr>
  </w:style>
  <w:style w:type="character" w:customStyle="1" w:styleId="Mencinsinresolver1">
    <w:name w:val="Mención sin resolver1"/>
    <w:basedOn w:val="Fuentedeprrafopredeter"/>
    <w:uiPriority w:val="99"/>
    <w:semiHidden/>
    <w:unhideWhenUsed/>
    <w:rsid w:val="00970D8B"/>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43496567">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93822068">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82058375">
      <w:bodyDiv w:val="1"/>
      <w:marLeft w:val="0"/>
      <w:marRight w:val="0"/>
      <w:marTop w:val="0"/>
      <w:marBottom w:val="0"/>
      <w:divBdr>
        <w:top w:val="none" w:sz="0" w:space="0" w:color="auto"/>
        <w:left w:val="none" w:sz="0" w:space="0" w:color="auto"/>
        <w:bottom w:val="none" w:sz="0" w:space="0" w:color="auto"/>
        <w:right w:val="none" w:sz="0" w:space="0" w:color="auto"/>
      </w:divBdr>
      <w:divsChild>
        <w:div w:id="2117560395">
          <w:marLeft w:val="547"/>
          <w:marRight w:val="0"/>
          <w:marTop w:val="0"/>
          <w:marBottom w:val="0"/>
          <w:divBdr>
            <w:top w:val="none" w:sz="0" w:space="0" w:color="auto"/>
            <w:left w:val="none" w:sz="0" w:space="0" w:color="auto"/>
            <w:bottom w:val="none" w:sz="0" w:space="0" w:color="auto"/>
            <w:right w:val="none" w:sz="0" w:space="0" w:color="auto"/>
          </w:divBdr>
        </w:div>
      </w:divsChild>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84166956">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06599346">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55329941">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4837671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33588760">
      <w:bodyDiv w:val="1"/>
      <w:marLeft w:val="0"/>
      <w:marRight w:val="0"/>
      <w:marTop w:val="0"/>
      <w:marBottom w:val="0"/>
      <w:divBdr>
        <w:top w:val="none" w:sz="0" w:space="0" w:color="auto"/>
        <w:left w:val="none" w:sz="0" w:space="0" w:color="auto"/>
        <w:bottom w:val="none" w:sz="0" w:space="0" w:color="auto"/>
        <w:right w:val="none" w:sz="0" w:space="0" w:color="auto"/>
      </w:divBdr>
      <w:divsChild>
        <w:div w:id="1128936214">
          <w:marLeft w:val="446"/>
          <w:marRight w:val="0"/>
          <w:marTop w:val="0"/>
          <w:marBottom w:val="0"/>
          <w:divBdr>
            <w:top w:val="none" w:sz="0" w:space="0" w:color="auto"/>
            <w:left w:val="none" w:sz="0" w:space="0" w:color="auto"/>
            <w:bottom w:val="none" w:sz="0" w:space="0" w:color="auto"/>
            <w:right w:val="none" w:sz="0" w:space="0" w:color="auto"/>
          </w:divBdr>
        </w:div>
      </w:divsChild>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71399591">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eader" Target="header3.xml"/><Relationship Id="rId39" Type="http://schemas.openxmlformats.org/officeDocument/2006/relationships/oleObject" Target="embeddings/oleObject2.bin"/><Relationship Id="rId3" Type="http://schemas.openxmlformats.org/officeDocument/2006/relationships/customXml" Target="../customXml/item3.xml"/><Relationship Id="rId21" Type="http://schemas.openxmlformats.org/officeDocument/2006/relationships/header" Target="header2.xml"/><Relationship Id="rId34" Type="http://schemas.openxmlformats.org/officeDocument/2006/relationships/image" Target="media/image9.jpg"/><Relationship Id="rId42" Type="http://schemas.openxmlformats.org/officeDocument/2006/relationships/image" Target="media/image15.JP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3.xml"/><Relationship Id="rId33" Type="http://schemas.openxmlformats.org/officeDocument/2006/relationships/image" Target="media/image80.png"/><Relationship Id="rId38" Type="http://schemas.openxmlformats.org/officeDocument/2006/relationships/image" Target="media/image13.png"/><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footer" Target="footer1.xml"/><Relationship Id="rId29" Type="http://schemas.openxmlformats.org/officeDocument/2006/relationships/hyperlink" Target="mailto:jlopez@goldenomega.cl" TargetMode="External"/><Relationship Id="rId41" Type="http://schemas.openxmlformats.org/officeDocument/2006/relationships/oleObject" Target="embeddings/oleObject3.bin"/><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5.emf"/><Relationship Id="rId32" Type="http://schemas.openxmlformats.org/officeDocument/2006/relationships/image" Target="media/image8.png"/><Relationship Id="rId37" Type="http://schemas.openxmlformats.org/officeDocument/2006/relationships/image" Target="media/image12.JPG"/><Relationship Id="rId40" Type="http://schemas.openxmlformats.org/officeDocument/2006/relationships/image" Target="media/image14.png"/><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image" Target="media/image4.emf"/><Relationship Id="rId28" Type="http://schemas.openxmlformats.org/officeDocument/2006/relationships/hyperlink" Target="mailto:jlopez@goldenomega.cl" TargetMode="External"/><Relationship Id="rId36" Type="http://schemas.openxmlformats.org/officeDocument/2006/relationships/image" Target="media/image11.jpg"/><Relationship Id="rId10" Type="http://schemas.openxmlformats.org/officeDocument/2006/relationships/customXml" Target="../customXml/item10.xml"/><Relationship Id="rId19" Type="http://schemas.openxmlformats.org/officeDocument/2006/relationships/header" Target="header1.xml"/><Relationship Id="rId31" Type="http://schemas.openxmlformats.org/officeDocument/2006/relationships/oleObject" Target="embeddings/oleObject1.bin"/><Relationship Id="rId44" Type="http://schemas.openxmlformats.org/officeDocument/2006/relationships/oleObject" Target="embeddings/oleObject4.bin"/><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2.xml"/><Relationship Id="rId27" Type="http://schemas.openxmlformats.org/officeDocument/2006/relationships/footer" Target="footer4.xml"/><Relationship Id="rId30" Type="http://schemas.openxmlformats.org/officeDocument/2006/relationships/image" Target="media/image7.png"/><Relationship Id="rId35" Type="http://schemas.openxmlformats.org/officeDocument/2006/relationships/image" Target="media/image10.jpg"/><Relationship Id="rId43" Type="http://schemas.openxmlformats.org/officeDocument/2006/relationships/image" Target="media/image16.JPG"/></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FcuvPpbBHaBT5sPbDtDjGGVpm/IiQgZUFlYI+Y08vpU=</DigestValue>
    </Reference>
    <Reference Type="http://www.w3.org/2000/09/xmldsig#Object" URI="#idOfficeObject">
      <DigestMethod Algorithm="http://www.w3.org/2001/04/xmlenc#sha256"/>
      <DigestValue>0ek1ag1Y2HBTQqprf7ZXfz19uSTKPCNof+8hIvBIJP8=</DigestValue>
    </Reference>
    <Reference Type="http://uri.etsi.org/01903#SignedProperties" URI="#idSignedProperties">
      <Transforms>
        <Transform Algorithm="http://www.w3.org/TR/2001/REC-xml-c14n-20010315"/>
      </Transforms>
      <DigestMethod Algorithm="http://www.w3.org/2001/04/xmlenc#sha256"/>
      <DigestValue>JP9+T180rl7n/8lNSLv0SWp+VHPZvVhI3myuWlgXBDo=</DigestValue>
    </Reference>
    <Reference Type="http://www.w3.org/2000/09/xmldsig#Object" URI="#idValidSigLnImg">
      <DigestMethod Algorithm="http://www.w3.org/2001/04/xmlenc#sha256"/>
      <DigestValue>f9QJgGtamkKmYIr1kGZdMtBSs/qILi2mG6OXLP2A9b4=</DigestValue>
    </Reference>
    <Reference Type="http://www.w3.org/2000/09/xmldsig#Object" URI="#idInvalidSigLnImg">
      <DigestMethod Algorithm="http://www.w3.org/2001/04/xmlenc#sha256"/>
      <DigestValue>PynWvAx3Fns+tx4mKzyLv2E7B8ZRC3cfQXupjF8hD/o=</DigestValue>
    </Reference>
  </SignedInfo>
  <SignatureValue>A8SczzdJ2+dnXRNJjj6kJf/D7Bs4YEH+KsHjfuSWQdHFJl5ltvP7AXx4zjwxzAtNlsZxaAj3cbAz
s1gjgP/Y64bS71KMLvMCg+viOy2F2iZJKHe2uB/6jo0ZjxNBDYS2YER0G5ze4PO+95ptlMT+wCMh
sKYtJzM8GNsVtBdfOsHQ8rm4QHVFEU5bTbSly7iiiHn730uEj+mJNri+i3koKSm6Ag4kzWTgfeVQ
vAko4Czoka1UzI3U6oQBmPrclKXMgBb8QMHB6JdzO96+qdEMoKQr3sZVhpPHuEeK9zbguhx8aRfp
eU39olfKm8sMetmV9IwQ2+ctPmbshQ38CP3w0g==</SignatureValue>
  <KeyInfo>
    <X509Data>
      <X509Certificate>MIIHTTCCBjWgAwIBAgIQZGn3cI5MUhg2UEhoKDwsr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bIIYOFvSw7cv+JlFMJS3qipcYgHt9+dMPiqshCb7Onlp/XnrPyMtJ+KHGwZinjz1aj1xJyMsz54igeSHRmNCuEABFMZy0gUE2O+gISl4MZUXsEoyPAU7tW4HF3qtJxIZTToF/ZO0wuAODnjtWvgALcalDSG6vC8banGUfdjZt18OuhLxTlTGj3NOX01YSyhweG77OLwJs2hlTTIOm+DhvP8hM4BT0peoPwoiSh3fOCZ1wTunUG7jCA4DPGj9PT9bKIX5Qrv2uwU7SB+1/ATe2zQvJQ4/ykK0suBAJ1s3PWS+V7HWji+97ziGnGzAsG+xPduDPzyGxGohjdhP2+MOt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kIWleJnrDuPXAGGxvT3uf15DS16hDZdwTJTFBS/9QbQ=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N+6i4HAjeobCq2NA1speyv7UrxsrTY3A9TFmJn+LNXg=</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MQjps8l5Et1oOUFNaYetUKIOdWnhJTMtTBvWOYcn5Dg=</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qkceKAjZ2taglcS4v3pc/WKQ8JxfR2vNIQYv94f79+w=</DigestValue>
      </Reference>
      <Reference URI="/word/document.xml?ContentType=application/vnd.openxmlformats-officedocument.wordprocessingml.document.main+xml">
        <DigestMethod Algorithm="http://www.w3.org/2001/04/xmlenc#sha256"/>
        <DigestValue>G8W3A1XuR9vN177n3LI/FRi0VaNq9bz6HYjMNN1TOmQ=</DigestValue>
      </Reference>
      <Reference URI="/word/embeddings/oleObject1.bin?ContentType=application/vnd.openxmlformats-officedocument.oleObject">
        <DigestMethod Algorithm="http://www.w3.org/2001/04/xmlenc#sha256"/>
        <DigestValue>9aVNy1MeV6wvRloQqbGOP5MvPhlYicic7LPR5Golmrk=</DigestValue>
      </Reference>
      <Reference URI="/word/embeddings/oleObject2.bin?ContentType=application/vnd.openxmlformats-officedocument.oleObject">
        <DigestMethod Algorithm="http://www.w3.org/2001/04/xmlenc#sha256"/>
        <DigestValue>20gxQ0TaphHzYZb8fooavixxd8iWFxQQRuch7rm4wyU=</DigestValue>
      </Reference>
      <Reference URI="/word/embeddings/oleObject3.bin?ContentType=application/vnd.openxmlformats-officedocument.oleObject">
        <DigestMethod Algorithm="http://www.w3.org/2001/04/xmlenc#sha256"/>
        <DigestValue>CjB+4jAUPI+R8myzHox9VbBYIqY4I5cejNhWupHt5tM=</DigestValue>
      </Reference>
      <Reference URI="/word/embeddings/oleObject4.bin?ContentType=application/vnd.openxmlformats-officedocument.oleObject">
        <DigestMethod Algorithm="http://www.w3.org/2001/04/xmlenc#sha256"/>
        <DigestValue>CjB+4jAUPI+R8myzHox9VbBYIqY4I5cejNhWupHt5tM=</DigestValue>
      </Reference>
      <Reference URI="/word/endnotes.xml?ContentType=application/vnd.openxmlformats-officedocument.wordprocessingml.endnotes+xml">
        <DigestMethod Algorithm="http://www.w3.org/2001/04/xmlenc#sha256"/>
        <DigestValue>3ru8D0PvBI45zY0qPtJT4I8TdrWgpOWklCo2c1xMtdg=</DigestValue>
      </Reference>
      <Reference URI="/word/fontTable.xml?ContentType=application/vnd.openxmlformats-officedocument.wordprocessingml.fontTable+xml">
        <DigestMethod Algorithm="http://www.w3.org/2001/04/xmlenc#sha256"/>
        <DigestValue>T9DwZi0b/Xa91z0x9GjYg5sIlir9Ug9wOfqVehocP4g=</DigestValue>
      </Reference>
      <Reference URI="/word/footer1.xml?ContentType=application/vnd.openxmlformats-officedocument.wordprocessingml.footer+xml">
        <DigestMethod Algorithm="http://www.w3.org/2001/04/xmlenc#sha256"/>
        <DigestValue>ErL6de3hnDY3vhfeWwequBt3c4VNqBbHgZ76LBV9lVA=</DigestValue>
      </Reference>
      <Reference URI="/word/footer2.xml?ContentType=application/vnd.openxmlformats-officedocument.wordprocessingml.footer+xml">
        <DigestMethod Algorithm="http://www.w3.org/2001/04/xmlenc#sha256"/>
        <DigestValue>ja1+DWcgOLw74i4mQssnWn9BVgpO9Bw5xp7vNbewuJk=</DigestValue>
      </Reference>
      <Reference URI="/word/footer3.xml?ContentType=application/vnd.openxmlformats-officedocument.wordprocessingml.footer+xml">
        <DigestMethod Algorithm="http://www.w3.org/2001/04/xmlenc#sha256"/>
        <DigestValue>iR5b1OfQMm4wTEVeh+0ysCvIN5d+oiLAfBqiamrxP98=</DigestValue>
      </Reference>
      <Reference URI="/word/footer4.xml?ContentType=application/vnd.openxmlformats-officedocument.wordprocessingml.footer+xml">
        <DigestMethod Algorithm="http://www.w3.org/2001/04/xmlenc#sha256"/>
        <DigestValue>sLJN+X72VEsdu6j4Ys9h+CHylahWdq52Xb+Dj8Lkut8=</DigestValue>
      </Reference>
      <Reference URI="/word/footnotes.xml?ContentType=application/vnd.openxmlformats-officedocument.wordprocessingml.footnotes+xml">
        <DigestMethod Algorithm="http://www.w3.org/2001/04/xmlenc#sha256"/>
        <DigestValue>yRzKVjULNtz7fN40FmPo9gwXAxdBh58hu7W6/9xlhKw=</DigestValue>
      </Reference>
      <Reference URI="/word/header1.xml?ContentType=application/vnd.openxmlformats-officedocument.wordprocessingml.header+xml">
        <DigestMethod Algorithm="http://www.w3.org/2001/04/xmlenc#sha256"/>
        <DigestValue>/XEpFMyDBew4KzTNvlZvrjPK5MPSwMDhuR+iPvJ2OtM=</DigestValue>
      </Reference>
      <Reference URI="/word/header2.xml?ContentType=application/vnd.openxmlformats-officedocument.wordprocessingml.header+xml">
        <DigestMethod Algorithm="http://www.w3.org/2001/04/xmlenc#sha256"/>
        <DigestValue>mnYuw8pAuoDWMcZRo5zaaDESJP7NjakHt1duPZCuuW4=</DigestValue>
      </Reference>
      <Reference URI="/word/header3.xml?ContentType=application/vnd.openxmlformats-officedocument.wordprocessingml.header+xml">
        <DigestMethod Algorithm="http://www.w3.org/2001/04/xmlenc#sha256"/>
        <DigestValue>5YWUVqMUBZUS++fImr9kjLRtM+w/hm16QCgN2pAE+bk=</DigestValue>
      </Reference>
      <Reference URI="/word/media/image1.png?ContentType=image/png">
        <DigestMethod Algorithm="http://www.w3.org/2001/04/xmlenc#sha256"/>
        <DigestValue>e/7q0ggEqeMtSKtraExKk+v7jr5IitqlR02QFgVU45E=</DigestValue>
      </Reference>
      <Reference URI="/word/media/image10.jpg?ContentType=image/jpeg">
        <DigestMethod Algorithm="http://www.w3.org/2001/04/xmlenc#sha256"/>
        <DigestValue>79Ym6DUNgusX6uzrSB6Hf/YTxjxPh5sbXUF7a2mgqVE=</DigestValue>
      </Reference>
      <Reference URI="/word/media/image11.jpg?ContentType=image/jpeg">
        <DigestMethod Algorithm="http://www.w3.org/2001/04/xmlenc#sha256"/>
        <DigestValue>I8e6b/2JGuKEKNMbwBJt8w+E4PPcI+qqpcN2pxiR5k0=</DigestValue>
      </Reference>
      <Reference URI="/word/media/image12.JPG?ContentType=image/jpeg">
        <DigestMethod Algorithm="http://www.w3.org/2001/04/xmlenc#sha256"/>
        <DigestValue>rBd9129h5ycGLabymABV2hNCP4NjDfJbH1ZPOoBeELE=</DigestValue>
      </Reference>
      <Reference URI="/word/media/image13.png?ContentType=image/png">
        <DigestMethod Algorithm="http://www.w3.org/2001/04/xmlenc#sha256"/>
        <DigestValue>eDaa8lxyUC5zvzSLGs4b0V9IpwZoAKIRZ5uds3LYgD4=</DigestValue>
      </Reference>
      <Reference URI="/word/media/image14.png?ContentType=image/png">
        <DigestMethod Algorithm="http://www.w3.org/2001/04/xmlenc#sha256"/>
        <DigestValue>lkPJ9S6lSDnqOUdojbzotpM+gW+bRo1MZBX0JiTYWpk=</DigestValue>
      </Reference>
      <Reference URI="/word/media/image15.JPG?ContentType=image/jpeg">
        <DigestMethod Algorithm="http://www.w3.org/2001/04/xmlenc#sha256"/>
        <DigestValue>4W8ODs5GcvrboFHzQQABNq4n3OpPaWTXlX5Qan4RB1E=</DigestValue>
      </Reference>
      <Reference URI="/word/media/image16.JPG?ContentType=image/jpeg">
        <DigestMethod Algorithm="http://www.w3.org/2001/04/xmlenc#sha256"/>
        <DigestValue>VY0FLTGg22we+6NZojcU/O/Xz7nsvcdUGL8YaoVlsEo=</DigestValue>
      </Reference>
      <Reference URI="/word/media/image2.png?ContentType=image/png">
        <DigestMethod Algorithm="http://www.w3.org/2001/04/xmlenc#sha256"/>
        <DigestValue>cD8nodw6reSpaIPk/yV/8NRvttXjsfD0B+IeI2BQwmg=</DigestValue>
      </Reference>
      <Reference URI="/word/media/image3.jpeg?ContentType=image/jpeg">
        <DigestMethod Algorithm="http://www.w3.org/2001/04/xmlenc#sha256"/>
        <DigestValue>zWnVbplUXTXqhfhZ41ZIWSffgk3dJbZFuNwOP8eip0U=</DigestValue>
      </Reference>
      <Reference URI="/word/media/image4.emf?ContentType=image/x-emf">
        <DigestMethod Algorithm="http://www.w3.org/2001/04/xmlenc#sha256"/>
        <DigestValue>1rPPei5rbYO60mbvFpmo5dDykXZKfNDWN7+2zDI1mJk=</DigestValue>
      </Reference>
      <Reference URI="/word/media/image5.emf?ContentType=image/x-emf">
        <DigestMethod Algorithm="http://www.w3.org/2001/04/xmlenc#sha256"/>
        <DigestValue>tzYx2VU3Gt5PTqmSzbcFTEc4xe77/iCynP34P2pPv48=</DigestValue>
      </Reference>
      <Reference URI="/word/media/image6.png?ContentType=image/png">
        <DigestMethod Algorithm="http://www.w3.org/2001/04/xmlenc#sha256"/>
        <DigestValue>014rDYpMntf/FAchJksO66Ry/FgMOUt05wbVvHssX2s=</DigestValue>
      </Reference>
      <Reference URI="/word/media/image7.png?ContentType=image/png">
        <DigestMethod Algorithm="http://www.w3.org/2001/04/xmlenc#sha256"/>
        <DigestValue>7CTC16lUV8nUuHwPArd4M1ldyrFejPPyGJKA4z5mnwg=</DigestValue>
      </Reference>
      <Reference URI="/word/media/image8.png?ContentType=image/png">
        <DigestMethod Algorithm="http://www.w3.org/2001/04/xmlenc#sha256"/>
        <DigestValue>1CCnwUAvG/CL23ER9RiAkeiDSV44nH+lXCGJv5HRjJk=</DigestValue>
      </Reference>
      <Reference URI="/word/media/image80.png?ContentType=image/png">
        <DigestMethod Algorithm="http://www.w3.org/2001/04/xmlenc#sha256"/>
        <DigestValue>1CCnwUAvG/CL23ER9RiAkeiDSV44nH+lXCGJv5HRjJk=</DigestValue>
      </Reference>
      <Reference URI="/word/media/image9.jpg?ContentType=image/jpeg">
        <DigestMethod Algorithm="http://www.w3.org/2001/04/xmlenc#sha256"/>
        <DigestValue>971iOtmfbKK2JZJB4h0hlzINmaHrEl4jjap+RlXiCgE=</DigestValue>
      </Reference>
      <Reference URI="/word/numbering.xml?ContentType=application/vnd.openxmlformats-officedocument.wordprocessingml.numbering+xml">
        <DigestMethod Algorithm="http://www.w3.org/2001/04/xmlenc#sha256"/>
        <DigestValue>gdGVd7j+93xswtFBqGLQx6DNkAAyLTbeMCOqYGt9a1c=</DigestValue>
      </Reference>
      <Reference URI="/word/settings.xml?ContentType=application/vnd.openxmlformats-officedocument.wordprocessingml.settings+xml">
        <DigestMethod Algorithm="http://www.w3.org/2001/04/xmlenc#sha256"/>
        <DigestValue>M0koz7K/g9rDF/ZRorUR+Mfx4Xzxjpgmqr0d1GgfVgw=</DigestValue>
      </Reference>
      <Reference URI="/word/styles.xml?ContentType=application/vnd.openxmlformats-officedocument.wordprocessingml.styles+xml">
        <DigestMethod Algorithm="http://www.w3.org/2001/04/xmlenc#sha256"/>
        <DigestValue>tL2w04b5fdzZielaqFGt8YDiLtzLwqgFarE0Ae4RZ6g=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ll4iZRpKRrdRsrwWxOQhAvPmoRDNK9knYh2ZykuiuhM=</DigestValue>
      </Reference>
    </Manifest>
    <SignatureProperties>
      <SignatureProperty Id="idSignatureTime" Target="#idPackageSignature">
        <mdssi:SignatureTime xmlns:mdssi="http://schemas.openxmlformats.org/package/2006/digital-signature">
          <mdssi:Format>YYYY-MM-DDThh:mm:ssTZD</mdssi:Format>
          <mdssi:Value>2017-07-21T14:39:53Z</mdssi:Value>
        </mdssi:SignatureTime>
      </SignatureProperty>
    </SignatureProperties>
  </Object>
  <Object Id="idOfficeObject">
    <SignatureProperties>
      <SignatureProperty Id="idOfficeV1Details" Target="#idPackageSignature">
        <SignatureInfoV1 xmlns="http://schemas.microsoft.com/office/2006/digsig">
          <SetupID>{2018A812-E1B6-4E93-85E5-F4C3C06E7DD2}</SetupID>
          <SignatureText/>
          <SignatureImage>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99z33f/f/9//3//f/9//3//f/9//3//f/9//3//f/9//3//f/9//3//f/9//3//f/9//3//f/9//3//f/9//3//f/9//3//f/9//3//f/9//3//f/9//3//f/9//3//f/9//3//f/9//3//f/9//3//f/9//3//f/9//3//f/9//3//f/9//3//f/9//3//f/9//3//f/9//3//f/9//3//f/9//3//f/9//3//f/9//3//f/9//3//f/9//3//f/9//3//f/9//3//f/9//3//f/9//3//f/9//3//f/9//3//f/9//3//f/9//3//f/9//3//f/9//3//f/9//3//f/9//3//f/9//3//f/9//3//f/9//3//f/9//3//f/9//3//f/9//3//f/9//3//f/9//3//f/9//3//f/9//3//f/9//3//f/9//3//f/9//3//f/9//3//f/9//3//f/9//3//f/9//3//f/9//3//f/9//3//f/9//3//f/9//3//f/9//3//f/9//38AAP9//3//f/9//3//f/9//3//f/9//3//f/9//3//f/9//3//f/9//3//f/9//3//f/9//3//f31bfWP/f/9//3//f/9//3//f/9//3//f/9//3//f/9//3//f/9//3//f/9//3//f/9//3//f/9//3//f/9//3//f/9//3//f/9//3//f/9//3//f/9//3//f/9//3//f/9//3//f/9//3//f/9//3//f/9//3//f/9//3//f/9//3//f/9//3//f/9//3//f/9//3//f/9//3//f/9//3//f/9//3//f/9//3//f/9//3//f/9//3//f/9//3//f/9//3//f/9//3//f/9//3//f/9//3//f/9//3//f/9//3//f/9//3//f/9//3//f/9//3//f/9//3//f/9//3//f/9//3//f/9//3//f/9//3//f/9//3//f/9//3//f/9//3//f/9//3//f/9//3//f/9//3//f/9//3//f/9//3//f/9//3//f/9//3//f/9//3//f/9//3//f/9//3//f/9//3//f/9//3//f/9//3//f/9//3//f/9//3//f/9//3//f/9//3//f/9//38AAP9//3//f/9//3//f/9//3//f/9//3//f/9//3//f/9//3//f/9//3//f/9//3//f/9//3//fxxHfVv/f/9//3//f/9//3//f/9//3//f/9//3//f/9//3//f/9//3//f/9//3//f/9//3//f/9//3//f/9//3//f/9//3//f/9//3//f/9//3//f/9//3//f/9//3//f/9//3//f/9//3//f/9//3//f/9//3//f/9//3//f/9//3//f/9//3//f/9//3//f/9//3//f/9//3//f/9//3//f/9//3//f/9//3//f/9//3//f/9//3//f/9//3//f/9//3//f/9//3//f/9//3//f/9//3//f/9//3//f/9//3//f/9//3//f/9//3//f/9//3//f/9//3//f/9//3//f/9//3//f/9//3//f/9//3//f/9//3//f/9//3//f/9//3//f/9//3//f/9//3//f/9//3//f/9//3//f/9//3//f/9//3//f/9//3//f/9//3//f/9//3//f/9//3//f/9//3//f/9//3//f/9//3//f/9//3//f/9//3//f/9//3//f/9//3//f/9//38AAP9//3//f/9//3//f/9//3//f/9//3//f/9//3//f/9//3//f/9//3//f/9//3//f/9//3//f9s6nlv/f/9//3//f/9//3//f/9//3//f/9//3//f/9//3//f/9//3//f/9//3//f/9//3//f/9//3//f/9//3//f/9//3//f/9//3//f/9//3//f/9//3//f/9//3//f/9//3//f/9//3//f/9//3//f/9//3//f/9//3//f/9//3//f/9//3//f/9//3//f/9//3//f/9//3//f/9//3//f/9//3//f/9//3//f/9//3//f/9//3//f/9//3//f/9//3//f/9//3//f/9//3//f/9//3//f/9//3//f/9//3//f/9//3//f/9//3//f/9//3//f/9//3//f/9//3//f/9//3//f/9//3//f/9//3//f/9//3//f/9//3//f/9//3//f/9//3//f/9//3//f/9//3//f/9//3//f/9//3//f/9//3//f/9//3//f/9//3//f/9//3//f/9//3//f/9//3//f/9//3//f/9//3//f/9//3//f/9//3//f/9//3//f/9//3//f/9//38AAP9//3//f/9//3//f/9//3//f/9//3//f/9//3//f/9//3//f/9//3//f/9//3//f/9//3//fxtHXFP/f/9//3//f/9//3//f/9//3//f/9//3//f/9//3//f/9//3//f/9//3//f/9//3//f/9//3//f/9//3//f/9//3//f/9//3//f/9//3//f/9//3//f/9//3//f/9//3//f/9//3//f/9//3//f/9//3//f/9//3//f/9//3//f/9//3//f/9//3//f/9//3//f/9//3//f/9//3//f/9//3//f/9//3//f/9//3//f/9//3//f/9//3//f/9//3//f/9//3//f/9//3//f/9//3//f/9//3//f/9//3//f/9//3//f/9//3//f/9//3//f/9//3//f/9//3//f/9//3//f/9//3//f/9//3//f/9//3//f/9//3//f/9//3//f/9//3//f/9//3//f/9//3//f/9//3//f/9//3//f/9//3//f/9//3//f/9//3//f/9//3//f/9//3//f/9//3//f/9//3//f/9//3//f/9//3//f/9//3//f/9//3//f/9//3//f/9//38AAP9//3//f/9//3//f/9//3//f/9//3//f/9//3//f/9//3//f/9//3//f/9//3//f/9//3//e31XW1f/f/9//3//f/9//3//f/9//3//f/9//3//f/9//3//f/9//3//f/9//3//f/9//3//f/9//3//f/9//3//f/9//3//f/9//3//f/9//3//f/9//3//f/9//3//f/9//3//f/9//3//f/9//3//f/9//3//f/9//3//f/9//3//f/9//3//f/9//3//f/9//3//f/9//3//f/9//3//f/9//3//f/9//3//f/9//3//f/9//3//f/9//3//f/9//3//f/9//3//f/9//3//f/9//3//f/9//3//f/9//3//f/9//3//f/9//3//f/9//3//f/9//3//f/9//3//f/9//3//f/9//3//f/9//3//f/9//3//f/9//3//f/9//3//f/9//3//f/9//3//f/9//3//f/9//3//f/9//3//f/9//3//f/9//3//f/9//3//f/9//3//f/9//3//f/9//3//f/9//3//f/9//3//f/9//3//f/9//3//f/9//3//f/9//3//f/9//38AAP9//3//f/9//3//f/9//3//f/9//3//f/9//3//f/9//3//f/9//3//f/9//3//f/9//3/ec95nO0//f/9//3//f/9//3//f/9//3//f/9//3//f/9//3//f/9//3//f/9//3//f/9//3//f/9//3//f/9//3//f/9//3//f/9//3//f/9//3//f/9//3//f/9//3//f/9//3//f/9//3//f/9//3//f/9//3//f/9//3//f/9//3//f/9//3//f/9//3//f/9//3//f/9//3//f/9//3//f/9//3//f/9//3//f/9//3//f/9//3//f/9//3//f/9//3//f/9//3//f/9//3//f/9//3//f/9//3//f/9//3//f/9//3//f/9//3//f/9//3//f/9//3//f/9//3//f/9//3//f/9//3//f/9//3//f/9//3//f/9//3//f/9//3//f/9//3//f/9//3//f/9//3//f/9//3//f/9//3//f/9//3//f/9//3//f/9//3//f/9//3//f/9//3//f/9//3//f/9//3//f/9//3//f/9//3//f/9//3//f/9//3//f/9//3//f/9//38AAP9//3//f/9//3//f/9//3//f/9//3//f/9//3//f/9//3//f/9//3//f/9//3//f/9//3+/a99vPEv/f/9//3//f/9//3//f/9//3//f/9//3//f/9//3//f/9//3//f/9//3//f/9//3//f/9//3//f/9//3//f/9//3//f/9//3//f/9//3//f/9//3//f/9//3//f/9//3//f/9//3//f/9//3//f/9//3//f/9//3//f/9//3//f/9//3//f/9//3//f/9//3//f/9//3//f/9//3//f/9//3//f/9//3//f/9//3//f/9//3//f/9//3//f/9//3//f/9//3//f/9//3//f/9//3//f/9//3//f/9//3//f/9//3//f/9//3//f/9//3//f/9//3//f/9//3//f/9//3//f/9//3//f/9//3//f/9//3//f/9//3//f/9//3//f/9//3//f/9//3//f/9//3//f/9//3//f/9//3//f/9//3//f/9//3//f/9//3//f/9//3//f/9//3//f/9//3//f/9//3//f/9//3//f/9//3//f/9//3//f/9//3//f/9//3//f/9//38AAP9//3//f/9//3//f/9//3//f/9//3//f/9//3//f/9//3//f/97/3//f/9//3//f/9//388X/93HEf/f/9//3//f/9//3//f/9//3//f/9//3//f/9//3//f/9//3//f/9//3//f/9//3//f/9//3//f/9//3//f/9//3//f/9//3//f/9//3//f/9//3//f/9//3//f/9//3//f/9//3//f/9//3//f/9//3//f/9//3//f/9//3//f/9//3//f/9//3//f/9//3//f/9//3//f/9//3//f/9//3//f/9//3//f/9//3//f/9//3//f/9//3//f/9//3//f/9//3//f/9//3//f/9//3//f/9//3//f/9//3//f/9//3//f/9//3//f/9//3//f/9//3//f/9//3//f/9//3//f/9//3//f/9//3//f/9//3//f/9//3//f/9//3//f/9//3//f/9//3//f/9//3//f/9//3//f/9//3//f/9//3//f/9//3//f/9//3//f/9//3//f/9//3//f/9//3//f/9//3//f/9//3//f/9//3//f/9//3//f/9//3//f/9//3//f/9//38AAP9//3//f/9//3//f/9//3//f/9//3//f/9//3//f/9//3//f1tb/3//f/9//3//f/9//387W/97PUf/f/9//3//f/9//3//f/9//3//f/9//3//f/9//3//f/9//3//f/9//3//f/9//3//f/9//3//f/9//3//f/9//3//f/9//3//f/9//3//f/9//3//f/9//3//f/9//3//f/9//3//f/9//3//f/9//3//f/9//3//f/9//3//f/9//3//f/9//3//f/9//3//f/9//3//f/9//3//f/9//3//f/9//3//f/9//3//f/9//3//f/9//3//f/9//3//f/9//3//f/9//3//f/9//3//f/9//3//f/9//3//f/9//3//f/9//3//f/9//3//f/9//3//f/9//3//f/9//3//f/9//3//f/9//3//f/9//3//f/9//3//f/9//3//f/9//3//f/9//3//f/9//3//f/9//3//f/9//3//f/9//3//f/9//3//f/9//3//f/9//3//f/9//3//f/9//3//f/9//3//f/9//3//f/9//3//f/9//3//f/9//3//f/9//3//f/9//38AAP9//3//f/9//3//f/9//3//f/9//3//f/9//3//f/9//3v/fxpL/3//f/9//3//f/9//3/6Uv9/HEf/f/9//3//f/9//3//f/9//3//f/9//3//f/9//3//f/9//3//f/9//3//f/9//3//f/9//3//f/9//3//f/9//3//f/9//3//f/9//3//f/9//3//f/9//3//f/9//3//f/9//3//f/9//3//f/9//3//f/9//3//f/9//3//f/9//3//f/9//3//f/9//3//f/9//3//f/9//3//f/9//3//f/9//3//f/9//3//f/9//3//f/9//3//f/9//3//f/9//3//f/9//3//f/9//3//f/9//3//f/9//3//f/9//3//f/9//3//f/9//3//f/9//3//f/9//3//f/9//3//f/9//3//f/9//3//f/9//3//f/9//3//f/9//3//f/9//3//f/9//3//f/9//3//f/9//3//f/9//3//f/9//3//f/9//3//f/9//3//f/9//3//f/9//3//f/9//3//f/9//3//f/9//3//f/9//3//f/9//3//f/9//3//f/9//3//f/9//38AAP9//3//f/9//3//f/9//3//f/9//3//f/9//3//f/9//3+/bzxL/3//f/9//3//f/9//38bV/9/HUf/f/9//3//f/9//3//f/9//3//f/9//3//f/9//3//f/9//3//f/9//3//f/9//3//f/9//3//f/9//3//f/9//3//f/9//3//f/9//3//f/9//3//f/9//3//f/9//3//f/9//3//f/9//3//f/9//3//f/9//3//f/9//3//f/9//3//f/9//3//f/9//3//f/9//3//f/9//3//f/9//3//f/9//3//f/9//3//f/9//3//f/9//3//f/9//3//f/9//3//f/9//3//f/9//3//f/9//3//f/9//3//f/9//3//f/9//3//f/9//3//f/9//3//f/9//3//f/9//3//f/9//3//f/9//3//f/9//3//f/9//3//f/9//3//f/9//3//f/9//3//f/9//3//f/9//3//f/9//3//f/9//3//f/9//3//f/9//3//f/9//3//f/9//3//f/9//3//f/9//3//f/9//3//f/9//3//f/9//3//f/9//3//f/9//3//f/9//38AAP9//3//f/9//3//f/9//3//f/9//3//f/9//3//f/9//39+YzxL/3//f/9//3+9b95z/38bU/9//EL/f/9//3//f/9//3//f/9//3//f/9//3//f/9//3//f/9//3//f/9//3//f/9//3//f/9//3//f/9//3//f/9//3//f/9//3//f/9//3//f/9//3//f/9//3//f/9//3//f/9//3//f/9//3//f/9//3//f/9//3//f/9//3//f/9//3//f/9//3//f/9//3//f/9//3//f/9//3//f/9//3//f/9//3//f/9//3//f/9//3//f/9//3//f/9//3//f/9//3//f/9//3//f/9//3//f/9//3//f/9//3//f/9//3//f/9//3//f/9//3//f/9//3//f/9//3//f/9//3//f/9//3//f/9//3//f/9//3//f/9//3//f/9//3//f/9//3//f/9//3//f/9//3//f/9//3//f/9//3//f/9//3//f/9//3//f/9//3//f/9//3//f/9//3//f/9//3//f/9//3//f/9//3//f/9//3//f/9//3//f/9//3//f/9//3//f/9//38AAP9//3//f/9//3//f/9//3//f/9//3//f/9//3//f/9//38cT55X/3//f/9//38bT/97/38dU/9/PUf/f/9//3//f/9//3//f/9//3//f/9//3//f/9//3//f/9//3//f/9//3//f/9//3//f/9//3//f/9//3//f/9//3//f/9//3//f/9//3//f/9//3//f/9//3//f/9//3//f/9//3//f/9//3//f/9//3//f/9//3//f/9//3//f/9//3//f/9//3//f/9//3//f/9//3//f/9//3//f/9//3//f/9//3//f/9//3//f/9//3//f/9//3//f/9//3//f/9//3//f/9//3//f/9//3//f/9//3//f/9//3//f/9//3//f/9//3//f/9//3//f/9//3//f/9//3//f/9//3//f/9//3//f/9//3//f/9//3//f/9//3//f/9//3//f/9//3//f/9//3//f/9//3//f/9//3//f/9//3//f/9//3//f/9//3//f/9//3//f/9//3//f/9//3//f/9//3//f/9//3//f/9//3//f/9//3//f/9//3//f/9//3//f/9//3//f/9//38AAP9//3//f/9//3//f/9//3//f/9//3//f/9//3//f/9//3/9Qp1f/3//f/9//3+6Ov9//38dU/9//EL/f/9//3//f/9//3//f/9//3//f/9//3//f/9//3//f/9//3//f/9//3//f/9//3//f/9//3//f/9//3//f/9//3//f/9//3//f/9//3//f/9//3//f/9//3//f/9//3//f/9//3//f/9//3//f/9//3//f/9//3//f/9//3//f/9//3//f/9//3//f/9//3//f/9//3//f/9//3//f/9//3//f/9//3//f/9//3//f/9//3//f/9//3//f/9//3//f/9//3//f/9//3//f/9//3//f/9//3//f/9//3//f/9//3//f/9//3//f/9//3//f/9//3//f/9//3//f/9//3//f/9//3//f/9//3//f/9//3//f/9//3//f/9//3//f/9//3//f/9//3//f/9//3//f/9//3//f/9//3//f/9//3//f/9//3//f/9//3//f/9//3//f/9//3//f/9//3//f/9//3//f/9//3//f/9//3//f/9//3//f/9//3//f/9//3//f/9//38AAP9//3//f/9//3//f/9//3//f/9//3//f/9//3//f/9//3/9Qr1n/3//f/9/33O6Mv9//389S/9/HUP/f/9//3//f/9//3//f/9//3//f/9//3//f/9//3//f/9//3//f/9//3//f/9//3//f/9//3//f/9//3//f/9//3//f/9//3//f/9//3//f/9//3//f/9//3//f/9//3//f/9//3//f/9//3//f/9//3//f/9//3//f/9//3//f/9//3//f/9//3//f/9//3//f/9//3//f/9//3//f/9//3//f/9//3//f/9//3//f/9//3//f/9//3//f/9//3//f/9//3//f/9//3//f/9//3//f/9//3//f/9//3//f/9//3//f/9//3//f/9//3//f/9//3//f/9//3//f/9//3//f/9//3//f/9//3//f/9//3//f/9//3//f/9//3//f/9//3//f/9//3//f/9//3//f/9//3//f/9//3//f/9//3//f/9//3//f/9//3//f/9//3//f/9//3//f/9//3//f/9//3//f/9//3//f/9//3//f/9//3//f/9//3//f/9//3//f/9//38AAP9//3//f/9//3//f/9//3//f/9//3//f/9//3//f/9//3s9T5xj/3//f/9/XFscO/9//38cR/9//D7/f/9//3//f/9//3//f/9//3//f/9//3//f/9//3//f/9//3//f/9//3//f/9//3//f/9//3//f/9//3//f/9//3//f/9//3//f/9//3//f/9//3//f/9//3//f/9//3//f/9//3//f/9//3//f/9//3//f/9//3//f/9//3//f/9//3//f/9//3//f/9//3//f/9//3//f/9//3//f/9//3//f/9//3//f/9//3//f/9//3//f/9//3//f/9//3//f/9//3//f/9//3//f/9//3//f/9//3//f/9//3//f/9//3//f/9//3//f/9//3//f/9//3//f/9//3//f/9//3//f/9//3//f/9//3//f/9//3//f/9//3//f/9//3//f/9//3//f/9//3//f/9//3//f/9//3//f/9//3//f/9//3//f/9//3//f/9//3//f/9//3//f/9//3//f/9//3//f/9//3//f/9//3//f/9//3//f/9//3//f/9//3//f/9//3//f/9//38AAP9//3//f/9//3//f/9//3//f/9//3//f/9//3//f/9//3d9W75r/3//f/9/fls9R/9//389R/9/HUP/f/9//3//f/9//39+XzxX/3//f/9//3//f/9//3//f/9//3//f/9//3//f/9//3//f/9//3//f/9//3//f/9//3//f/9//3//f/9//3//f/9//3//f/9//3//f/9//3//f/9//3//f/9//3//f/9//3//f/9//3//f/9//3//f/9//3//f/9//3//f/9//3//f/9//3//f/9//3//f/9//3//f/9//3//f/9//3//f/9//3//f/9//3//f/9//3//f/9//3//f/9//3//f/9//3//f/9//3//f/9//3//f/9//3//f/9//3//f/9//3//f/9//3//f/9//3//f/9//3//f/9//3//f/9//3//f/9//3//f/9//3//f/9//3//f/9//3//f/9//3//f/9//3//f/9//3//f/9//3//f/9//3//f/9//3//f/9//3//f/9//3//f/9//3//f/9//3//f/9//3//f/9//3//f/9//3//f/9//3//f/9//3//f/9//3//f/9//38AAP9//3//f/9//3//f/9//3//f/9//3//f/9//3//f/9/vm99Y79v/3//e/9/Pk88T/9//38cR/9/HEf/f/9//3//f/9//3+6Op5f/3//f/9//3//f/9//3//f/9//3//f/9//3//f/9//3//f/9//3//f/9//3//f/9//3//f/9//3//f/9//3//f/9//3//f/9//3//f/9//3//f/9//3//f/9//3//f/9//3//f/9//3//f/9//3//f/9//3//f/9//3//f/9//3//f/9//3//f/9//3//f/9//3//f/9//3//f/9//3//f/9//3//f/9//3//f/9//3//f/9//3//f/9//3//f/9//3//f/9//3//f/9//3//f/9//3//f/9//3//f/9//3//f/9//3//f/9//3//f/9//3//f/9//3//f/9//3//f/9//3//f/9//3//f/9//3//f/9//3//f/9//3//f/9//3//f/9//3//f/9//3//f/9//3//f/9//3//f/9//3//f/9//3//f/9//3//f/9//3//f/9//3//f/9//3//f/9//3//f/9//3//f/9//3//f/9//3//f/9//38AAP9//3//f/9//3//f/9//3//f/9//3//f/9//3//f/9/nWc8X/9z/3//f/97HEdcV/9//389S/9/HUf/f/9//3//f/9//3+ZLv97/3//f/9//3//f/9//3//f/9//3//f/9//3//f/9//3//f/9//3//f/9//3//f/9//3//f/9//3//f/9//3//f/9//3//f/9//3//f/9//3//f/9//3//f/9//3//f/9//3//f/9//3//f/9//3//f/9//3//f/9//3//f/9//3//f/9//3//f/9//3//f/9//3//f/9//3//f/9//3//f/9//3//f/9//3//f/9//3//f/9//3//f/9//3//f/9//3//f/9//3//f/9//3//f/9//3//f/9//3//f/9//3//f/9//3//f/9//3//f/9//3//f/9//3//f/9//3//f/9//3//f/9//3//f/9//3//f/9//3//f/9//3//f/9//3//f/9//3//f/9//3//f/9//3//f/9//3//f/9//3//f/9//3//f/9//3//f/9//3//f/9//3//f/9//3//f/9//3//f/9//3//f/9//3//f/9//3//f/9//38AAP9//3//f/9//3//f/9//3//f/9//3//f/9//3//f/9/XF8bV/9z/3/+f9932T6dX/9//3/8Rv9//Ub/f/9//3//f/9/fmcdQ/9//3//f/9//3//f/9//3//f/9//3//f/9//3//f/9//3//f/9//3//f/9//3//f/9//3//f/9//3//f/9//3//f/9//3//f/9//3//f/9//3//f/9//3//f/9//3//f/9//3//f/9//3//f/9//3//f/9//3//f/9//3//f/9//3//f/9//3//f/9//3//f/9//3//f/9//3//f/9//3//f/9//3//f/9//3//f/9//3//f/9//3//f/9//3//f/9//3//f/9//3//f/9//3//f/9//3//f/9//3//f/9//3//f/9//3//f/9//3//f/9//3//f/9//3//f/9//3//f/9//3//f/9//3//f/9//3//f/9//3//f/9//3//f/9//3//f/9//3//f/9//3//f/9//3//f/9//3//f/9//3//f/9//3//f/9//3//f/9//3//f/9//3//f/9//3//f/9//3//f/9//3//f/9//3//f/9//3//f/9//38AAP9//3//f/9//3//f/9//3//f/9//3//f/9//3//f/9/PFv7Tv9//3//f55jHE++Z/9//38dT/9/HUf/e/9//3//f99z2j5eU/9//3//f/9//3//f/9//3//f/9//3//f/9//3//f/9//3//f/9//3//f/9//3//f/9//3//f/9//3//f/9//3//f/9//3//f/9//3//f/9//3//f/9//3//f/9//3//f/9//3//f/9//3//f/9//3//f/9//3//f/9//3//f/9//3//f/9//3//f/9//3//f/9//3//f/9//3//f/9//3//f/9//3//f/9//3//f/9//3//f/9//3//f/9//3//f/9//3//f/9//3//f/9//3//f/9//3//f/9//3//f/9//3//f/9//3//f/9//3//f/9//3//f/9//3//f/9//3//f/9//3//f/9//3//f/9//3//f/9//3//f/9//3//f/9//3//f/9//3//f/9//3//f/9//3//f/9//3//f/9//3//f/9//3//f/9//3//f/9//3//f/9//3//f/9//3//f/9//3//f/9//3//f/9//3//f/9//3//f/9//38AAP9//3//f/9//3//f/9//3//f/9//3//f/9//3//f/9/G1f8Rv97/3//f11bPE/fa/5//3/7Tv9//Eb/e/9//3//dxpPvmN+V/9//3//f/9//3//f/9//3//f/9//3//f/9//3//f/9//3//f/9//3//f/9//3//f/9//3//f/9//3//f/9//3//f/9//3//f/9//3//f/9//3//f/9//3//f/9//3//f/9//3//f/9//3//f/9//3//f/9//3//f/9//3//f/9//3//f/9//3//f/9//3//f/9//3//f/9//3//f/9//3//f/9//3//f/9//3//f/9//3//f/9//3//f/9//3//f/9//3//f/9//3//f/9//3//f/9//3//f/9//3//f/9//3//f/9//3//f/9//3//f/9//3//f/9//3//f/9//3//f/9//3//f/9//3//f/9//3//f/9//3//f/9//3//f/9//3//f/9//3//f/9//3//f/9//3//f/9//3//f/9//3//f/9//3//f/9//3//f/9//3//f/9//3//f/9//3//f/9//3//f/9//3//f/9//3//f/9//3//f/9//38AAP9//3//f/9//3//f/9//3//f/9//3//f/9//3//f/9/PFf9Rv9//3//f1xXXVf/c/9//38bU/9/HUv/e/9//3c7U99vv3eeX/9//3//f/9//3//f/9//3//f/9//3//f/9//3//f/9//3//f/9//3//f/9//3//f/9//3//f/9//3//f/9//3//f/9//3//f/9//3//f/9//3//f/9//3//f/9//3//f/9//3//f/9//3//f/9//3//f/9//3//f/9//3//f/9//3//f/9//3//f/9//3//f/9//3//f/9//3//f/9//3//f/9//3//f/9//3//f/9//3//f/9//3//f/9//3//f/9//3//f/9//3//f/9//3//f/9//3//f/9//3//f/9//3//f/9//3//f/9//3//f/9//3//f/9//3//f/9//3//f/9//3//f/9//3//f/9//3//f/9//3//f/9//3//f/9//3//f/9//3//f/9//3//f/9//3//f/9//3//f/9//3//f/9//3//f/9//3//f/9//3//f/9//3//f/9//3//f/9//3//f/9//3//f/9//3//f/9//3//f/9//38AAP9//3//e/9//3//f/9//3//f/9//3//f/9//3//f/9/G1M+R/9//3//f1tbXFf/d/9//38aV/9/G0//e75rO0/fc/9/nm++X/9//3//f/9//3//f/9//3//f/9//3//f/9//3//f/9//3//f/9//3//f/9//3//f/9//3//f/9//3//f/9//3//f/9//3//f/9//3//f/9//3//f/9//3//f/9//3//f/9//3//f/9//3//f/9//3//f/9//3//f/9//3//f/9//3//f/9//3//f/9//3//f/9//3//f/9//3//f/9//3//f/9//3//f/9//3//f/9//3//f/9//3//f/9//3//f/9//3//f/9//3//f/9//3//f/9//3//f/9//3//f/9//3//f/9//3//f/9//3//f/9//3//f/9//3//f/9//3//f/9//3//f/9//3//f/9//3//f/9//3//f/9//3//f/9//3//f/9//3//f/9//3//f/9//3//f/9//3//f/9//3//f/9//3//f/9//3//f/9//3//f/9//3//f/9//3//f/9//3//f/9//3//f/9//3//f/9//3//f/9//38AAP9//3//f/97/3//f/9//3//f/9//3//f/9//3//f/9/PFNdT/9//3//f1xXXFf/e/9//399W/93HktbU3xX/3//f/9/vnOeX/9//3//f/9//3//f/9//3//f/9//3//f/9//3//f/9//3//f/9//3//f/9//3//f/9//3//f/9//3//f/9//3//f/9//3//f/9//3//f/9//3//f/9//3//f/9//3//f/9//3//f/9//3//f/9//3//f/9//3//f/9//3//f/9//3//f/9//3//f/9//3//f/9//3//f/9//3//f/9//3//f/9//3//f/9//3//f/9//3//f/9//3//f/9//3//f/9//3//f/9//3//f/9//3//f/9//3//f/9//3//f/9//3//f/9//3//f/9//3//f/9//3//f/9//3//f/9//3//f/9//3//f/9//3//f/9//3//f/9//3//f/9//3//f/9//3//f/9//3//f/9//3//f/9//3//f/9//3//f/9//3//f/9//3//f/9//3//f/9//3//f/9//3//f/9//3//f/9//3//f/9//3//f/9//3//f/9//3//f/9//38AAP9//3+eY7s+mDbaSl1Xv2v/d/9//3//f/9//3//f/9/G09dV/9//3//f1xbXFf/e/97/3s9U/tKOhYbQ/97/3//f/9/nWu+Z/9//3//f/9//3//f/9//3//f/9//3//f/9//3//f/9//3//f/9//3//f/9//3//f/9//3//f/9//3//f/9//3//f/9//3//f/9//3//f/9//3//f/9//3//f/9//3//f/9//3//f/9//3//f/9//3//f/9//3//f/9//3//f/9//3//f/9//3//f/9//3//f/9//3//f/9//3//f/9//3//f/9//3//f/9//3//f/9//3//f/9//3//f/9//3//f/9//3//f/9//3//f/9//3//f/9//3//f/9//3//f/9//3//f/9//3//f/9//3//f/9//3//f/9//3//f/9//3//f/9//3//f/9//3//f/9//3//f/9//3//f/9//3//f/9//3//f/9//3//f/9//3//f/9//3//f/9//3//f/9//3//f/9//3//f/9//3//f/9//3//f/9//3//f/9//3//f/9//3//f/9//3//f/9//3//f/9//3//f/9//38AAP9//3//f/9//3//e99vfF8bT7o+2z4bR31XfWO+b95zPUtdU99332++a/pC2zrcOhxHXF++Y79jnCr7Qv9//3//f/9/3m++a/9//3//f/9//3//f/9//3//f/9//3//f/9//3//f/9//3//f/9//3//f/9//3//f/9//3//f/9//3//f/9//3//f/9//3//f/9//3//f/9//3//f/9//3//f/9//3//f/9//3//f/9//3//f/9//3//f/9//3//f/9//3//f/9//3//f/9//3//f/9//3//f/9//3//f/9//3//f/9//3//f/9//3//f/9//3//f/9//3//f/9//3//f/9//3//f/9//3//f/9//3//f/9//3//f/9//3//f/9//3//f/9//3//f/9//3//f/9//3//f/9//3//f/9//3//f/9//3//f/9//3//f/9//3//f/9//3//f/9//3//f/9//3//f/9//3//f/9//3//f/9//3//f/9//3//f/9//3//f/9//3//f/9//3//f/9//3//f/9//3//f/9//3//f/9//3//f/9//3//f/9//3//f/9//3//f/9//3//f/9//38AAP9//3//f/9//3//f/9//3v/e/9//3t9Y9tCPE+eZ95vG089V51rvm/fcztTXlO9Ml1T/3ved31bWh78Sv97/3//f/9/vW++a/97/3//f/9//3//f/9//3//f/9//3//f/9//3//f/9//3//f/9//3//f/9//3//f/9//3//f/9//3//f/9//3//f/9//3//f/9//3//f/9//3//f/9//3//f/9//3//f/9//3//f/9//3//f/9//3//f/9//3//f/9//3//f/9//3//f/9//3//f/9//3//f/9//3//f/9//3//f/9//3//f/9//3//f/9//3//f/9//3//f/9//3//f/9//3//f/9//3//f/9//3//f/9//3//f/9//3//f/9//3//f/9//3//f/9//3//f/9//3//f/9//3//f/9//3//f/9//3//f/9//3//f/9//3//f/9//3//f/9//3//f/9//3//f/9//3//f/9//3//f/9//3//f/9//3//f/9//3//f/9//3//f/9//3//f/9//3//f/9//3//f/9//3//f/9//3//f/9//3//f/9//3//f/9//3//f/9//3//f/9//38AAP9//3//f/9//3//f75vXF+/a/93/3//f/9/v3N9Y/tSmzY6Hp5j/3f/fztbf0+7Kn9b/3//d/xCfCL6Qv9//3//f/9/vm++Z/9//3//f/9//3//f/9//3//f/9//3//f/9//3//f/9//3//f/9//3//f/9//3//f/9//3//f/9//3//f/9//3//f/9//3//f/9//3//f/9//3//f/9//3//f/9//3//f/9//3//f/9//3//f/9//3//f/9//3//f/9//3//f/9//3//f/9//3//f/9//3//f/9//3//f/9//3//f/9//3//f/9//3//f/9//3//f/9//3//f/9//3//f/9//3//f/9//3//f/9//3//f/9//3//f/9//3//f/9//3//f/9//3//f/9//3//f/9//3//f/9//3//f/9//3//f/9//3//f/9//3//f/9//3//f/9//3//f/9//3//f/9//3//f/9//3//f/9//3//f/9//3//f/9//3//f/9//3//f/9//3//f/9//3//f/9//3//f/9//3//f/9//3//f/9//3//f/9//3//f/9//3//f/9//3//f/9//3//f/9//38AAP9//3//f/9//3//f75vXVt9X31jXF88WztXnV/eb/97/EY6Fvs+2kY8V1xXHD/9On5XXFt3Ktw6eybZPv97/3/+f/9/nm++Z/9//3//f/9//3//f/9//3//f/9//3//f/9//3//f/9//3//f/9//3//f/9//3//f/9//3//f/9//3//f/9//3//f/9//3//f/9//3//f/9//3//f/9//3//f/9//3//f/9//3//f/9//3//f/9//3//f/9//3//f/9//3//f/9//3//f/9//3//f/9//3//f/9//3//f/9//3//f/9//3//f/9//3//f/9//3//f/9//3//f/9//3//f/9//3//f/9//3//f/9//3//f/9//3//f/9//3//f/9//3//f/9//3//f/9//3//f/9//3//f/9//3//f/9//3//f/9//3//f/9//3//f/9//3//f/9//3//f/9//3//f/9//3//f/9//3//f/9//3//f/9//3//f/9//3//f/9//3//f/9//3//f/9//3//f/9//3//f/9//3//f/9//3//f/9//3//f/9//3//f/9//3//f/9//3//f/9//3//f/9//38AAP9//3//f/9//3//f/9//3//f/9//3//f/97nm99Y11XvDY6GhxDmzJbHpwufB78Op5b+0L6Rn1f+0baPv93HE/7Rv93vnOeY/9//3//f/9//3//f/9//3//f/9//3//f/9//3//f/9//3//f/9//3//f/9//3//f/9//3//f/9//3//f/9//3//f/9//3//f/9//3//f/9//3//f/9//3//f/9//3//f/9//3//f/9//3//f/9//3//f/9//3//f/9//3//f/9//3//f/9//3//f/9//3//f/9//3//f/9//3//f/9//3//f/9//3//f/9//3//f/9//3//f/9//3//f/9//3//f/9//3//f/9//3//f/9//3//f/9//3//f/9//3//f/9//3//f/9//3//f/9//3//f/9//3//f/9//3//f/9//3//f/9//3//f/9//3//f/9//3//f/9//3//f/9//3//f/9//3//f/9//3//f/9//3//f/9//3//f/9//3//f/9//3//f/9//3//f/9//3//f/9//3//f/9//3//f/9//3//f/9//3//f/9//3//f/9//3//f/9//3//f/9//38AAP9//3//f/9//3//f/9//3//f/9//3//f/9//3//f/9/HE8dS31T2kK7Oj5T+RGbKloeHEeaNr9nG0/8Rh1DfVs8V59fvm+eX/9//3//f/9//3//f/9//3//f/9//3//f/9//3//f/9//3//f/9//3//f/9//3//f/9//3//f/9//3//f/9//3//f/9//3//f/9//3//f/9//3//f/9//3//f/9//3//f/9//3//f/9//3//f/9//3//f/9//3//f/9//3//f/9//3//f/9//3//f/9//3//f/9//3//f/9//3//f/9//3//f/9//3//f/9//3//f/9//3//f/9//3//f/9//3//f/9//3//f/9//3//f/9//3//f/9//3//f/9//3//f/9//3//f/9//3//f/9//3//f/9//3//f/9//3//f/9//3//f/9//3//f/9//3//f/9//3//f/9//3//f/9//3//f/9//3//f/9//3//f/9//3//f/9//3//f/9//3//f/9//3//f/9//3//f/9//3//f/9//3//f/9//3//f/9//3//f/9//3//f/9//3//f/9//3//f/9//3//f/9//38AAP9//3//f/9//3//f/9//3//f/9//3//f/9//3//f/9/O1e/a3cyv2cbV/93GB59U/1C/3e8Nts6WiI6Hp0qfVsdQz1PfmN+U/9//3//f/9//3//f/9//3//f/9//3//f/9//3//f/9//3//f/9//3//f/9//3//f/9//3//f/9//3//f/9//3//f/9//3//f/9//3//f/9//3//f/9//3//f/9//3//f/9//3//f/9//3//f/9//3//f/9//3//f/9//3//f/9//3//f/9//3//f/9//3//f/9//3//f/9//3//f/9//3//f/9//3//f/9//3//f/9//3//f/9//3//f/9//3//f/9//3//f/9//3//f/9//3//f/9//3//f/9//3//f/9//3//f/9//3//f/9//3//f/9//3//f/9//3//f/9//3//f/9//3//f/9//3//f/9//3//f/9//3//f/9//3//f/9//3//f/9//3//f/9//3//f/9//3//f/9//3//f/9//3//f/9//3//f/9//3//f/9//3//f/9//3//f/9//3//f/9//3//f/9//3//f/9//3//f/9//3//f/9//38AAP9//3//f/9//3//f/9//3//f/9//3//f/9//3//f/9/G1ffc/93/3v6Uv9/HEs7V99z/38cS/9/PFc8S/tCPEvcOj5HXVf8OhxPXFddY55rvm//e/9//3//f/9//3//f/57/3//f/9//3//f/9//3//f/9//3//f/9//3//f/9//3//f/9//3//f/9//3//f/9//3//f/9//3//f/9//3//f/9//3//f/9//3//f/9//3//f/9//3//f/9//3//f/9//3//f/9//3//f/9//3//f/9//3//f/9//3//f/9//3//f/9//3//f/9//3//f/9//3//f/9//3//f/9//3//f/9//3//f/9//3//f/9//3//f/9//3//f/9//3//f/9//3//f/9//3//f/9//3//f/9//3//f/9//3//f/9//3//f/9//3//f/9//3//f/9//3//f/9//3//f/9//3//f/9//3//f/9//3//f/9//3//f/9//3//f/9//3//f/9//3//f/9//3//f/9//3//f/9//3//f/9//3//f/9//3//f/9//3//f/9//3//f/9//3//f/9//3//f/9//3//f/9//38AAP9//3//f/9//3//f/9//3//f/9//3//f/9//3//f/9/XF/fc/9//38cV/97nF//e/9//389T/9/XF/fb/9//3teVzxL/ErcNn1fvm//d99vnmM7UxtTPVN9X51r/3v/f/9//3//f/9//3//f/9//3//f/9//3//f/9//3//f/9//3//f/9//3//f/9//3//f/9//3//f/9//3//f/9//3//f/9//3//f/9//3//f/9//3//f/9//3//f/9//3//f/9//3//f/9//3//f/9//3//f/9//3//f/9//3//f/9//3//f/9//3//f/9//3//f/9//3//f/9//3//f/9//3//f/9//3//f/9//3//f/9//3//f/9//3//f/9//3//f/9//3//f/9//3//f/9//3//f/9//3//f/9//3//f/9//3//f/9//3//f/9//3//f/9//3//f/9//3//f/9//3//f/9//3//f/9//3//f/9//3//f/9//3//f/9//3//f/9//3//f/9//3//f/9//3//f/9//3//f/9//3//f/9//3//f/9//3//f/9//3//f/9//3//f/9//3//f/9//3//f/9//38AAP9//3//f/9//3//f/9//3//f/9//3//f/9//3//f/9/PF/fd/9//38bU/93fFv/f/5//388S/9/XF/fc/9//39cW99v33ddU/93vmccU/tK20JdV31f32vfb95rXVvaSplC20raSrpG/FK/b/97/3//f/9//3//f/9//3//f/9//3//f/9//3//f/9//3//f/9//3//f/9//3//f/9//3//f/9//3//f/9//3//f/9//3//f/9//3//f/9//3//f/9//3//f/9//3//f/9//3//f/9//3//f/9//3//f/9//3//f/9//3//f/9//3//f/9//3//f/9//3//f/9//3//f/9//3//f/9//3//f/9//3//f/9//3//f/9//3//f/9//3//f/9//3//f/9//3//f/9//3//f/9//3//f/9//3//f/9//3//f/9//3//f/9//3//f/9//3//f/9//3//f/9//3//f/9//3//f/9//3//f/9//3//f/9//3//f/9//3//f/9//3//f/9//3//f/9//3//f/9//3//f/9//3//f/9//3//f/9//3//f/9//3//f/9//3//f/9//3//f/9//38AAP9//3//f/9//3//f/9//3//f/9//3//f/9//3//f/9/fWPec/9//387V/9zfWP/f/9//39dS/9/fWffa/9//39bW/93/3s9T/9//3//f/9//3//e993vm99YzxTPU/8Rh1H3UK7Ovcp+CF5Nv97/3//f/9//3//f/9//3//f/9//3//f/9//3//f/9//3//f/9//3//f/9//3//f/9//3//f/9//3//f/9//3//f/9//3//f/9//3//f/9//3//f/9//3//f/9//3//f/9//3//f/9//3//f/9//3//f/9//3//f/9//3//f/9//3//f/9//3//f/9//3//f/9//3//f/9//3//f/9//3//f/9//3//f/9//3//f/9//3//f/9//3//f/9//3//f/9//3//f/9//3//f/9//3//f/9//3//f/9//3//f/9//3//f/9//3//f/9//3//f/9//3//f/9//3//f/9//3//f/9//3//f/9//3//f/9//3//f/9//3//f/9//3//f/9//3//f/9//3//f/9//3//f/9//3//f/9//3//f/9//3//f/9//3//f/9//3//f/9//3//f/9//38AAP9//3//f/9//3//f/9//3//f/9//3//f/9//3//f/9/XF/fd/9//38bW/9vfF//f/9//388S/9/fGffa/9//387V/97/3s+T/9//3//f/9//3//f/9//3/+f/9//3//f/9//3//f/9//3//f/5//3//f/9//3//f/9//3//f/9//3//f/9//3//f/9//3//f/9//3//f/9//3//f/9//3//f/9//3//f/9//3//f/9//3//f/9//3//f/9//3//f/9//3//f/9//3//f/9//3//f/9//3//f/9//3//f/9//3//f/9//3//f/9//3//f/9//3//f/9//3//f/9//3//f/9//3//f/9//3//f/9//3//f/9//3//f/9//3//f/9//3//f/9//3//f/9//3//f/9//3//f/9//3//f/9//3//f/9//3//f/9//3//f/9//3//f/9//3//f/9//3//f/9//3//f/9//3//f/9//3//f/9//3//f/9//3//f/9//3//f/9//3//f/9//3//f/9//3//f/9//3//f/9//3//f/9//3//f/9//3//f/9//3//f/9//3//f/9//3//f/9//38AAP9//3//f/9//3//f/9//3//f/9//3//f/9//3//f/9/fWPec/9//399Y75nfV//f/9//39dT/9/nm+/a/9//39cW/97/389T/9//3//f/9//3//f/9//3//f/9//3//f/9//3//f/9//3//f/9//3//f/9//3//f/9//3//f/9//3//f/9//3//f/9//3//f/9//3//f/9//3//f/9//3//f/9//3//f/9//3//f/9//3//f/9//3//f/9//3//f/9//3//f/9//3//f/9//3//f/9//3//f/9//3//f/9//3//f/9//3//f/9//3//f/9//3//f/9//3//f/9//3//f/9//3//f/9//3//f/9//3//f/9//3//f/9//3//f/9//3//f/9//3//f/9//3//f/9//3//f/9//3//f/9//3//f/9//3//f/9//3//f/9//3//f/9//3//f/9//3//f/9//3//f/9//3//f/9//3//f/9//3//f/9//3//f/9//3//f/9//3//f/9//3//f/9//3//f/9//3//f/9//3//f/9//3//f/9//3//f/9//3//f/9//3//f/9//3//f/9//38AAP9//3//f/9//3//f/9//3//f/9//3//f/9//3//f/9/XF/fd/9//3+eZ51jXVv/f/9//388T/9/vm+/a/9//39cW/9//3scT/9//3//f/9//3//f/9//3//f/9//3//f/9//3//f/9//3//f/9//3//f/9//3//f/9//3//f/9//3//f/9//3//f/9//3//f/9//3//f/9//3//f/9//3//f/9//3//f/9//3//f/9//3//f/9//3//f/9//3//f/9//3//f/9//3//f/9//3//f/9//3//f/9//3//f/9//3//f/9//3//f/9//3//f/9//3//f/9//3//f/9//3//f/9//3//f/9//3//f/9//3//f/9//3//f/9//3//f/9//3//f/9//3//f/9//3//f/9//3//f/9//3//f/9//3//f/9//3//f/9//3//f/9//3//f/9//3//f/9//3//f/9//3//f/9//3//f/9//3//f/9//3//f/9//3//f/9//3//f/9//3//f/9//3//f/9//3//f/9//3//f/9//3//f/9//3//f/9//3//f/9//3//f/9//3//f/9//3//f/9//38AAP9//3//f/9//3//f/9//3//f/9//3//f/9//3//f/9/XF/fc/9//3/fc31bfVv/f/9//39dU/9/33O/Z/9//3+dY/9//388T/9//3//f/9//3//f/9//3//f/9//3//f/9//3//f/9//3//f/9//3//f/9//3//f/9//3//f/9//3//f/9//3//f/9//3//f/9//3//f/9//3//f/9//3//f/9//3//f/9//3//f/9//3//f/9//3//f/9//3//f/9//3//f/9//3//f/9//3//f/9//3//f/9//3//f/9//3//f/9//3//f/9//3//f/9//3//f/9//3//f/9//3//f/9//3//f/9//3//f/9//3//f/9//3//f/9//3//f/9//3//f/9//3//f/9//3//f/9//3//f/9//3//f/9//3//f/9//3//f/9//3//f/9//3//f/9//3//f/9//3//f/9//3//f/9//3//f/9//3//f/9//3//f/9//3//f/9//3//f/9//3//f/9//3//f/9//3//f/9//3//f/9//3//f/9//3//f/9//3//f/9//3//f/9//3//f/9//3//f/9//38AAP9//3//f/9//3//f/9//3//f/9//3//f/9//3//f/9/PFvfd/9//3/fc11bfVv/f/9//388T/9/vnO/Z/9//39dW/9//388T/9//3//f/9//3//f/9//3//f/9//3//f/9//3//f/9//3//f/9//3//f/9//3//f/9//3//f/9//3//f/9//3//f/9//3//f/9//3//f/9//3//f/9//3//f/9//3//f/9//3//f/9//3//f/9//3//f/9//3//f/9//3//f/9//3//f/9//3//f/9//3//f/9//3//f/9//3//f/9//3//f/9//3//f/9//3//f/9//3//f/9//3//f/9//3//f/9//3//f/9//3//f/9//3//f/9//3//f/9//3//f/9//3//f/9//3//f/9//3//f/9//3//f/9//3//f/9//3//f/9//3//f/9//3//f/9//3//f/9//3//f/9//3//f/9//3//f/9//3//f/9//3//f/9//3//f/9//3//f/9//3//f/9//3//f/9//3//f/9//3//f/9//3//f/9//3//f/9//3//f/9//3//f/9//3//f/9//3//f/9//38AAP9//3//f/9//3//f/9//3//f/9//3//f/9//3//f/9/PFffd/9//3//eztbfVv/f/9//39dT/9//3eeY/9//39dX/9//38bT/9//3//f/9//3//f/9//3//f/9//3//f/9//3//f/9//3//f/9//3//f/9//3//f/9//3//f/9//3//f/9//3//f/9//3//f/9//3//f/9//3//f/9//3//f/9//3//f/9//3//f/9//3//f/9//3//f/9//3//f/9//3//f/9//3//f/9//3//f/9//3//f/9//3//f/9//3//f/9//3//f/9//3//f/9//3//f/9//3//f/9//3//f/9//3//f/9//3//f/9//3//f/9//3//f/9//3//f/9//3//f/9//3//f/9//3//f/9//3//f/9//3//f/9//3//f/9//3//f/9//3//f/9//3//f/9//3//f/9//3//f/9//3//f/9//3//f/9//3//f/9//3//f/9//3//f/9//3//f/9//3//f/9//3//f/9//3//f/9//3//f/9//3//f/9//3//f/9//3//f/9//3//f/9//3//f/9//3//f/9//38AAP9//3//f/9//3//f/9//3//f/9//3//f/9//3//f/9/G0//d/9//3//e1tfXVv/f/9//388S/9/33eeY/9//39cW/9//38bT/9//3//f/9//3//f/9//3//f/9//3//f/9//3//f/9//3//f/9//3//f/9//3//f/9//3//f/9//3//f/9//3//f/9//3//f/9//3//f/9//3//f/9//3//f/9//3//f/9//3//f/9//3//f/9//3//f/9//3//f/9//3//f/9//3//f/9//3//f/9//3//f/9//3//f/9//3//f/9//3//f/9//3//f/9//3//f/9//3//f/9//3//f/9//3//f/9//3//f/9//3//f/9//3//f/9//3//f/9//3//f/9//3//f/9//3//f/9//3//f/9//3//f/9//3//f/9//3//f/9//3//f/9//3//f/9//3//f/9//3//f/9//3//f/9//3//f/9//3//f/9//3//f/9//3//f/9//3//f/9//3//f/9//3//f/9//3//f/9//3//f/9//3//f/9//3//f/9//3//f/9//3//f/9//3//f/9//3//f/9//38AAP9//3//f/9//3//f/9//3//f/9//3//f/9//3//f/9/G0/fd/9//3//f1xfflv/f/9//388S/9//3ueY/9//39cW/9//38aS/9//3//f/9//3//f/9//3//f/9//3//f/9//3//f/9//3//f/9//3//f/9//3//f/9//3//f/9//3//f/9//3//f/9//3//f/9//3//f/9//3//f/9//3//f/9//3//f/9//3//f/9//3//f/9//3//f/9//3//f/9//3//f/9//3//f/9//3//f/9//3//f/9//3//f/9//3//f/9//3//f/9//3//f/9//3//f/9//3//f/9//3//f/9//3//f/9//3//f/9//3//f/9//3//f/9//3//f/9//3//f/9//3//f/9//3//f/9//3//f/9//3//f/9//3//f/9//3//f/9//3//f/9//3//f/9//3//f/9//3//f/9//3//f/9//3//f/9//3//f/9//3//f/9//3//f/9//3//f/9//3//f/9//3//f/9//3//f/9//3//f/9//3//f/9//3//f/9//3//f/9//3//f/9//3//f/9//3//f/9//38AAP9//3//f/9//3//f/9//3//f/9//3//f/9//3//f/9/+kL/d/9//3//f31fXVf/f/97/388R/9//3udY/9//387V/9//38bT/97/3//f/9//3//f/9//3//f/9//3//f/9//3//f/9//3//f/9//3//f/9//3//f/9//3//f/9//3//f/9//3//f/9//3//f/9//3//f/9//3//f/9//3//f/9//3//f/9//3//f/9//3//f/9//3//f/9//3//f/9//3//f/9//3//f/9//3//f/9//3//f/9//3//f/9//3//f/9//3//f/9//3//f/9//3//f/9//3//f/9//3//f/9//3//f/9//3//f/9//3//f/9//3//f/9//3//f/9//3//f/9//3//f/9//3//f/9//3//f/9//3//f/9//3//f/9//3//f/9//3//f/9//3//f/9//3//f/9//3//f/9//3//f/9//3//f/9//3//f/9//3//f/9//3//f/9//3//f/9//3//f/9//3//f/9//3//f/9//3//f/9//3//f/9//3//f/9//3//f/9//3//f/9//3//f/9//3//f/9//38AAP9//3//f/9//3//f/9//3//f/9//3//f/9//3//f/9/2j7/d/9//3//f31fflf/f/9//389T/9//3+dY/9//3tcW/9//388U/9//3//f/9//3//f/9//3//f/9//3//f/9//3//f/9//3//f/9//3//f/9//3//f/9//3//f/9//3//f/9//3//f/9//3//f/9//3//f/9//3//f/9//3//f/9//3//f/9//3//f/9//3//f/9//3//f/9//3//f/9//3//f/9//3//f/9//3//f/9//3//f/9//3//f/9//3//f/9//3//f/9//3//f/9//3//f/9//3//f/9//3//f/9//3//f/9//3//f/9//3//f/9//3//f/9//3//f/9//3//f/9//3//f/9//3//f/9//3//f/9//3//f/9//3//f/9//3//f/9//3//f/9//3//f/9//3//f/9//3//f/9//3//f/9//3//f/9//3//f/9//3//f/9//3//f/9//3//f/9//3//f/9//3//f/9//3//f/9//3//f/9//3//f/9//3//f/9//3//f/9//3//f/9//3//f/9//3//f/9//38AAP9//3//f/9//3//f/9//3//f/9//3//f/9//3//f/9/mTb/e/9//3//f1xfXU//f/9//389T/9//3udY/9//3s8V/9//39dV/9//3//f/9//3//f/9//3//f/9//3//f/9//3//f/9//3//f/9//3//f/9//3//f/9//3//f/9//3//f/9//3//f/9//3//f/9//3//f/9//3//f/9//3//f/9//3//f/9//3//f/9//3//f/9//3//f/9//3//f/9//3//f/9//3//f/9//3//f/9//3//f/9//3//f/9//3//f/9//3//f/9//3//f/9//3//f/9//3//f/9//3//f/9//3//f/9//3//f/9//3//f/9//3//f/9//3//f/9//3//f/9//3//f/9//3//f/9//3//f/9//3//f/9//3//f/9//3//f/9//3//f/9//3//f/9//3//f/9//3//f/9//3//f/9//3//f/9//3//f/9//3//f/9//3//f/9//3//f/9//3//f/9//3//f/9//3//f/9//3//f/9//3//f/9//3//f/9//3//f/9//3//f/9//3//f/9//3//f/9//38AAP9//3//f/9//3//f/9//3//f/9//3//f/9//3//f/9/uzr/d/9//3//f1xbfk//f/9//389V/9//398X/9//3tdW/9//39dV/9//3//f/9//3//f/9//3//f/9//3//f/9//3//f/9//3//f/9//3//f/9//3//f/9//3//f/9//3//f/9//3//f/9//3//f/9//3//f/9//3//f/9//3//f/9//3//f/9//3//f/9//3//f/9//3//f/9//3//f/9//3//f/9//3//f/9//3//f/9//3//f/9//3//f/9//3//f/9//3//f/9//3//f/9//3//f/9//3//f/9//3//f/9//3//f/9//3//f/9//3//f/9//3//f/9//3//f/9//3//f/9//3//f/9//3//f/9//3//f/9//3//f/9//3//f/9//3//f/9//3//f/9//3//f/9//3//f/9//3//f/9//3//f/9//3//f/9//3//f/9//3//f/9//3//f/9//3//f/9//3//f/9//3//f/9//3//f/9//3//f/9//3//f/9//3//f/9//3//f/9//3//f/9//3//f/9//3//f/9//38AAP9//3//f/9//3//f/9//3//f/9//3//f/9//3//f/9/eTb/e/9//3//f31fPUf/f/9//3/8Uv9//3+dY/97/3s8V/9//39+X/97/3//f/9//3//f/9//3//f/9//3//f/9//3//f/9//3//f/9//3//f/9//3//f/9//3//f/9//3//f/9//3//f/9//3//f/9//3//f/9//3//f/9//3//f/9//3//f/9//3//f/9//3//f/9//3//f/9//3//f/9//3//f/9//3//f/9//3//f/9//3//f/9//3//f/9//3//f/9//3//f/9//3//f/9//3//f/9//3//f/9//3//f/9//3//f/9//3//f/9//3//f/9//3//f/9//3//f/9//3//f/9//3//f/9//3//f/9//3//f/9//3//f/9//3//f/9//3//f/9//3//f/9//3//f/9//3//f/9//3//f/9//3//f/9//3//f/9//3//f/9//3//f/9//3//f/9//3//f/9//3//f/9//3//f/9//3//f/9//3//f/9//3//f/9//3//f/9//3//f/9//3//f/9//3//f/9//3//f/9//38AAP9//3//f/9//3//f/9//3//f/9//3//f/9//3//f/9/mTb/e/9//3//f55nHUP/f/9//38bV/9//399X/9//3tdW/9//3+eZ/93/3//f/9//3//f/9//3//f/9//3//f/9//3//f/9//3//f/9//3//f/9//3//f/9//3//f/9//3//f/9//3//f/9//3//f/9//3//f/9//3//f/9//3//f/9//3//f/9//3//f/9//3//f/9//3//f/9//3//f/9//3//f/9//3//f/9//3//f/9//3//f/9//3//f/9//3//f/9//3//f/9//3//f/9//3//f/9//3//f/9//3//f/9//3//f/9//3//f/9//3//f/9//3//f/9//3//f/9//3//f/9//3//f/9//3//f/9//3//f/9//3//f/9//3//f/9//3//f/9//3//f/9//3//f/9//3//f/9//3//f/9//3//f/9//3//f/9//3//f/9//3//f/9//3//f/9//3//f/9//3//f/9//3//f/9//3//f/9//3//f/9//3//f/9//3//f/9//3//f/9//3//f/9//3//f/9//3//f/9//38AAP9//3//f/9//3//f/9//3//f/9//3//f/9//3//f/9/mTb/e/9//3//e99z2z7/f/9//38bW/97/3t9X/9//3tcV/9//3++a95r/3//f/9//3//f/9//3//f/9//3//f/9//3//f/9//3//f/9//3//f/9//3//f/9//3//f/9//3//f/9//3//f/9//3//f/9//3//f/9//3//f/9//3//f/9//3//f/9//3//f/9//3//f/9//3//f/9//3//f/9//3//f/9//3//f/9//3//f/9//3//f/9//3//f/9//3//f/9//3//f/9//3//f/9//3//f/9//3//f/9//3//f/9//3//f/9//3//f/9//3//f/9//3//f/9//3//f/9//3//f/9//3//f/9//3//f/9//3//f/9//3//f/9//3//f/9//3//f/9//3//f/9//3//f/9//3//f/9//3//f/9//3//f/9//3//f/9//3//f/9//3//f/9//3//f/9//3//f/9//3//f/9//3//f/9//3//f/9//3//f/9//3//f/9//3//f/9//3//f/9//3//f/9//3//f/9//3//f/9//38AAP9//3//f/9//3//f/9//3//f/9//3//f/9//3//f/9/mTb/d/9//3//f/97+0L/f/9//399Z/9z/39cX/9//39cW/9//3/ec75n/3//f/9//3//f/9//3//f/9//3//f/9//3//f/9//3//f/9//3//f/9//3//f/9//3//f/9//3//f/9//3//f/9//3//f/9//3//f/9//3//f/9//3//f/9//3//f/9//3//f/9//3//f/9//3//f/9//3//f/9//3//f/9//3//f/9//3//f/9//3//f/9//3//f/9//3//f/9//3//f/9//3//f/9//3//f/9//3//f/9//3//f/9//3//f/9//3//f/9//3//f/9//3//f/9//3//f/9//3//f/9//3//f/9//3//f/9//3//f/9//3//f/9//3//f/9//3//f/9//3//f/9//3//f/9//3//f/9//3//f/9//3//f/9//3//f/9//3//f/9//3//f/9//3//f/9//3//f/9//3//f/9//3//f/9//3//f/9//3//f/9//3//f/9//3//f/9//3//f/9//3//f/9//3//f/9//3//f/9//38AAP9//3//f/9//3//f/9//3//f/9//3//f/9//3//f/9/mTL/d/9//3//f/9/+0L/f/9//3++b79v/39cV/9//39cX/9//3//d31b/3//f/9//3//f/9//3//f/9//3//f/9//3//f/9//3//f/9//3//f/9//3//f/9//3//f/9//3//f/9//3//f/9//3//f/9//3//f/9//3//f/9//3//f/9//3//f/9//3//f/9//3//f/9//3//f/9//3//f/9//3//f/9//3//f/9//3//f/9//3//f/9//3//f/9//3//f/9//3//f/9//3//f/9//3//f/9//3//f/9//3//f/9//3//f/9//3//f/9//3//f/9//3//f/9//3//f/9//3//f/9//3//f/9//3//f/9//3//f/9//3//f/9//3//f/9//3//f/9//3//f/9//3//f/9//3//f/9//3//f/9//3//f/9//3//f/9//3//f/9//3//f/9//3//f/9//3//f/9//3//f/9//3//f/9//3//f/9//3//f/9//3//f/9//3//f/9//3//f/9//3//f/9//3//f/9//3//f/9//38AAP9//3//f/9//3//f/9//3//f/9//3//f/9//3//f/9/2z7fc/9//3//f/9//Er/e/9//3//f31b/388W/9//399Y/5//3//f1xX/3//f/9//3//f/9//3//f/9//3//f/9//3//f/9//3//f/9//3//f/9//3//f/9//3//f/9//3//f/9//3//f/9//3//f/9//3//f/9//3//f/9//3//f/9//3//f/9//3//f/9//3//f/9//3//f/9//3//f/9//3//f/9//3//f/9//3//f/9//3//f/9//3//f/9//3//f/9//3//f/9//3//f/9//3//f/9//3//f/9//3//f/9//3//f/9//3//f/9//3//f/9//3//f/9//3//f/9//3//f/9//3//f/9//3//f/9//3//f/9//3//f/9//3//f/9//3//f/9//3//f/9//3//f/9//3//f/9//3//f/9//3//f/9//3//f/9//3//f/9//3//f/9//3//f/9//3//f/9//3//f/9//3//f/9//3//f/9//3//f/9//3//f/9//3//f/9//3//f/9//3//f/9//3//f/9//3//f/9//38AAP9//3//f/9//3//f/9//3//f/9//3//f/9//3//f/9//E7fc/9//3//f/9/+k7/c/9//3//f/pK/388V/97/388W/9//Xv/fxpT/3//f/9//3//f/9//3//f/9//3//f/9//3//f/9//3//f/9//3//f/9//3//f/9//3//f/9//3//f/9//3//f/9//3//f/9//3//f/9//3//f/9//3//f/9//3//f/9//3//f/9//3//f/9//3//f/9//3//f/9//3//f/9//3//f/9//3//f/9//3//f/9//3//f/9//3//f/9//3//f/9//3//f/9//3//f/9//3//f/9//3//f/9//3//f/9//3//f/9//3//f/9//3//f/9//3//f/9//3//f/9//3//f/9//3//f/9//3//f/9//3//f/9//3//f/9//3//f/9//3//f/9//3//f/9//3//f/9//3//f/9//3//f/9//3//f/9//3//f/9//3//f/9//3//f/9//3//f/9//3//f/9//3//f/9//3//f/9//3//f/9//3//f/9//3//f/9//3//f/9//3//f/9//3//f/9//3//f/9//38AAP9//3//f/9//3//f/9//3//f/9//3//f/9//3//f/9/fmO+a/9//3//f/9/XF+eX/9//3//fztb/3saV/9//39+Y79r/3//fz1T/3//f/9//3//f/9//3//f/9//3//f/9//3//f/9//3//f/9//3//f/9//3//f/9//3//f/9//3//f/9//3//f/9//3//f/9//3//f/9//3//f/9//3//f/9//3//f/9//3//f/9//3//f/9//3//f/9//3//f/9//3//f/9//3//f/9//3//f/9//3//f/9//3//f/9//3//f/9//3//f/9//3//f/9//3//f/9//3//f/9//3//f/9//3//f/9//3//f/9//3//f/9//3//f/9//3//f/9//3//f/9//3//f/9//3//f/9//3//f/9//3//f/9//3//f/9//3//f/9//3//f/9//3//f/9//3//f/9//3//f/9//3//f/9//3//f/9//3//f/9//3//f/9//3//f/9//3//f/9//3//f/9//3//f/9//3//f/9//3//f/9//3//f/9//3//f/9//3//f/9//3//f/9//3//f/9//3//f/9//38AAP9//3//f/9//3//f/9//3//f/9//3//f/9//3//f/9/vnO+b/9//3//f/9/fWs7S/5//3//f/97fF8aU/9//3//dztT/3//fxtL/3//f/9//3//f/9//3//f/9//3//f/9//3//f/9//3//f/9//3//f/9//3//f/9//3//f/9//3//f/9//3//f/9//3//f/9//3//f/9//3//f/9//3//f/9//3//f/9//3//f/9//3//f/9//3//f/9//3//f/9//3//f/9//3//f/9//3//f/9//3//f/9//3//f/9//3//f/9//3//f/9//3//f/9//3//f/9//3//f/9//3//f/9//3//f/9//3//f/9//3//f/9//3//f/9//3//f/9//3//f/9//3//f/9//3//f/9//3//f/9//3//f/9//3//f/9//3//f/9//3//f/9//3//f/9//3//f/9//3//f/9//3//f/9//3//f/9//3//f/9//3//f/9//3//f/9//3//f/9//3//f/9//3//f/9//3//f/9//3//f/9//3//f/9//3//f/9//3//f/9//3//f/9//3//f/9//3//f/9//38AAP9//3//f/9//3//f/9//3//f/9//3//f/9//3//f/9//3//f/9//3//f/9//3vaQv9//3//f/9/+k4cR/9//3//f1xX/3//extP/3//f/9//3//f/9//3//f/9//3//f/9//3//f/9//3//f/9//3//f/9//3//f/9//3//f/9//3//f/9//3//f/9//3//f/9//3//f/9//3//f/9//3//f/9//3//f/9//3//f/9//3//f/9//3//f/9//3//f/9//3//f/9//3//f/9//3//f/9//3//f/9//3//f/9//3//f/9//3//f/9//3//f/9//3//f/9//3//f/9//3//f/9//3//f/9//3//f/9//3//f/9//3//f/9//3//f/9//3//f/9//3//f/9//3//f/9//3//f/9//3//f/9//3//f/9//3//f/9//3//f/9//3//f/9//3//f/9//3//f/9//3//f/9//3//f/9//3//f/9//3//f/9//3//f/9//3//f/9//3//f/9//3//f/9//3//f/9//3//f/9//3//f/9//3//f/9//3//f/9//3//f/9//3//f/9//3//f/9//38AAP9//3//f/9//3//f/9//3//f/9//3//f/9//3//f/9//3//f/9//3//f/9//388W/9//3//f/9/vm+ZPv9//3//f51j/3v/exxX/3//f/9//3//f/9//3//f/9//3//f/9//3//f/9//3//f/9//3//f/9//3//f/9//3//f/9//3//f/9//3//f/9//3//f/9//3//f/9//3//f/9//3//f/9//3//f/9//3//f/9//3//f/9//3//f/9//3//f/9//3//f/9//3//f/9//3//f/9//3//f/9//3//f/9//3//f/9//3//f/9//3//f/9//3//f/9//3//f/9//3//f/9//3//f/9//3//f/9//3//f/9//3//f/9//3//f/9//3//f/9//3//f/9//3//f/9//3//f/9//3//f/9//3//f/9//3//f/9//3//f/9//3//f/9//3//f/9//3//f/9//3//f/9//3//f/9//3//f/9//3//f/9//3//f/9//3//f/9//3//f/9//3//f/9//3//f/9//3//f/9//3//f/9//3//f/9//3//f/9//3//f/9//3//f/9//3//f/9//38AAP9//3//f/9//3//f/9//3//f/9//3//f/9//3//f/9//3//f/9//3//f/9//3//f/9//3//f/5//3/fc/9//3//f75vnmP/f1xX/3v/f/9//3//f/9//3//f/9//3//f/9//3//f/9//3//f/9//3//f/9//3//f/9//3//f/9//3//f/9//3//f/9//3//f/9//3//f/9//3//f/9//3//f/9//3//f/9//3//f/9//3//f/9//3//f/9//3//f/9//3//f/9//3//f/9//3//f/9//3//f/9//3//f/9//3//f/9//3//f/9//3//f/9//3//f/9//3//f/9//3//f/9//3//f/9//3//f/9//3//f/9//3//f/9//3//f/9//3//f/9//3//f/9//3//f/9//3//f/9//3//f/9//3//f/9//3//f/9//3//f/9//3//f/9//3//f/9//3//f/9//3//f/9//3//f/9//3//f/9//3//f/9//3//f/9//3//f/9//3//f/9//3//f/9//3//f/9//3//f/9//3//f/9//3//f/9//3//f/9//3//f/9//3//f/9//3//f/9//38AAP9//3//f/9//3//f/9//3//f/9//3//f/9//3//f/9//3//f/9//3//f/9//3//f/9//3//f/9//3//f/9//3//f/9/Gkv/f1tX/3//f/9//3//f/9//3//f/9//3//f/9//3//f/9//3//f/9//3//f/9//3//f/9//3//f/9//3//f/9//3//f/9//3//f/9//3//f/9//3//f/9//3//f/9//3//f/9//3//f/9//3//f/9//3//f/9//3//f/9//3//f/9//3//f/9//3//f/9//3//f/9//3//f/9//3//f/9//3//f/9//3//f/9//3//f/9//3//f/9//3//f/9//3//f/9//3//f/9//3//f/9//3//f/9//3//f/9//3//f/9//3//f/9//3//f/9//3//f/9//3//f/9//3//f/9//3//f/9//3//f/9//3//f/9//3//f/9//3//f/9//3//f/9//3//f/9//3//f/9//3//f/9//3//f/9//3//f/9//3//f/9//3//f/9//3//f/9//3//f/9//3//f/9//3//f/9//3//f/9//3//f/9//3//f/9//3//f/9//38AAP9//3//f/9//3//f/9//3//f/9//3//f/9//3//f/9//3//f/9//3//f/9//3//f/9//3//f/9//3//f/9//3//f/9/nmffc3xf/3v/f/9//3//f/9//3//f/9//3//f/9//3//f/9//3//f/9//3//f/9//3//f/9//3//f/9//3//f/9//3//f/9//3//f/9//3//f/9//3//f/9//3//f/9//3//f/9//3//f/9//3//f/9//3//f/9//3//f/9//3//f/9//3//f/9//3//f/9//3//f/9//3//f/9//3//f/9//3//f/9//3//f/9//3//f/9//3//f/9//3//f/9//3//f/9//3//f/9//3//f/9//3//f/9//3//f/9//3//f/9//3//f/9//3//f/9//3//f/9//3//f/9//3//f/9//3//f/9//3//f/9//3//f/9//3//f/9//3//f/9//3//f/9//3//f/9//3//f/9//3//f/9//3//f/9//3//f/9//3//f/9//3//f/9//3//f/9//3//f/9//3//f/9//3//f/9//3//f/9//3//f/9//3//f/9//3//f/9//38AAP9//3//f/9//3//f/9//3//f/9//3//f/9//3//f/9//3//f/9//3//f/9//3//f/9//3//f/9//3//f/9//3//f/9//3ccU1xX/3v/f/9//3//f/9//3//f/9//3//f/9//3//f/9//3//f/9//3//f/9//3//f/9//3//f/9//3//f/9//3//f/9//3//f/9//3//f/9//3//f/9//3//f/9//3//f/9//3//f/9//3//f/9//3//f/9//3//f/9//3//f/9//3//f/9//3//f/9//3//f/9//3//f/9//3//f/9//3//f/9//3//f/9//3//f/9//3//f/9//3//f/9//3//f/9//3//f/9//3//f/9//3//f/9//3//f/9//3//f/9//3//f/9//3//f/9//3//f/9//3//f/9//3//f/9//3//f/9//3//f/9//3//f/9//3//f/9//3//f/9//3//f/9//3//f/9//3//f/9//3//f/9//3//f/9//3//f/9//3//f/9//3//f/9//3//f/9//3//f/9//3//f/9//3//f/9//3//f/9//3//f/9//3//f/9//3//f/9//38AAP9//3//f/9//3//f/9//3//f/9//3//f/9//3//f/9//3//f/9//3//f/9//3//f/9//3//f/9//3//f/9//3//f/9//39dW/pK/3v/f/9//3//f/9//3//f/9//3//f/9//3//f/9//3//f/9//3//f/9//3//f/9//3//f/9//3//f/9//3//f/9//3//f/9//3//f/9//3//f/9//3//f/9//3//f/9//3//f/9//3//f/9//3//f/9//3//f/9//3//f/9//3//f/9//3//f/9//3//f/9//3//f/9//3//f/9//3//f/9//3//f/9//3//f/9//3//f/9//3//f/9//3//f/9//3//f/9//3//f/9//3//f/9//3//f/9//3//f/9//3//f/9//3//f/9//3//f/9//3//f/9//3//f/9//3//f/9//3//f/9//3//f/9//3//f/9//3//f/9//3//f/9//3//f/9//3//f/9//3//f/9//3//f/9//3//f/9//3//f/9//3//f/9//3//f/9//3//f/9//3//f/9//3//f/9//3//f/9//3//f/9//3//f/9//3//f/9//38AAP9//3//f/9//3//f/9//3//f/9//3//f/9//3//f/9//3//f/9//3//f/9//3//f/9//3//f/9//3//f/9//3//f/9//3//fxpT/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EwAAABkAAAAAAAAAAAAAABsAAAAPAAAAAAAAAAAAAAAbQ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2017-07-21T14:39:53Z</xd:SigningTime>
          <xd:SigningCertificate>
            <xd:Cert>
              <xd:CertDigest>
                <DigestMethod Algorithm="http://www.w3.org/2001/04/xmlenc#sha256"/>
                <DigestValue>FUOlGCOimtEbsnNcYMqRYZTV/LHiHNYSMnEy+kIbZ9Y=</DigestValue>
              </xd:CertDigest>
              <xd:IssuerSerial>
                <X509IssuerName>E=e-sign@e-sign.cl, CN=E-Sign Firma Electronica Avanzada para Estado de Chile CA, OU=Class 2 Managed PKI Individual Subscriber CA, OU=Symantec Trust Network, O=E-Sign S.A., C=CL</X509IssuerName>
                <X509SerialNumber>133473009421403185189185805935099784364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9PsAAL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97/3//f/9//3//f/9//3//f/9//3//f/9//3//f/9//3//f/9//3//f/9//3//f/9//3//f/9//3//f/9//3//f/9//3//f/9//3//f/9//3//f/9//3//f/9//3//f/9//3//f/9//3//f/9//3//f/9//3//f/9//3//f/9//3//f/9//3//f/9//3//f/9//3//f/9//3//f/9//3//f/9//3//f/9//3//f/9//3//f/9//3//f/9//3//f/9//3//f/9//3//f/9//3//f/9//3//f/9//3//f/9//3//f/9//3//f/9//3//f/9//3//f/9//3//f/9//3//f/9//3//f/9//3//f/9//3//f/9//3//f/9//3//f/9//3//f/9//3//f/9//3//f/9//3//f/9//3//f/9//3//f/9//3//f/9//3//f/9//3//f/9//3//f/9//3//f/9//3//f/9//3//f/9//3//f/9//3//f/9//3//f/9//3//f/9//3//f/9//3//f/9//3//f/9//3//f/9//3//f/9//3//f/9//3//f/9//3//f/9//3//f/9//3//f31bfF//f/9//3//f/9//3//f/9//3//f/9//3//f/9//3//f/9//3//f/9//3//f/9//3//f/9//3//f/9//3//f/9//3//f/9//3//f/9//3//f/9//3//f/9//3//f/9//3//f/9//3//f/9//3//f/9//3//f/9//3//f/9//3//f/9//3//f/9//3//f/9//3//f/9//3//f/9//3//f/9//3//f/9//3//f/9//3//f/9//3//f/9//3//f/9//3//f/9//3//f/9//3//f/9//3//f/9//3//f/9//3//f/9//3//f/9//3//f/9//3//f/9//3//f/9//3//f/9//3//f/9//3//f/9//3//f/9//3//f/9//3//f/9//3//f/9//3//f/9//3//f/9//3//f/9//3//f/9//3//f/9//3//f/9//3//f/9//3//f/9//3//f/9//3//f/9//3//f/9//3//f/9//3//f/9//3//f/9//3//f/9//3//f/9//3//f/9//3//f/9//3//f/9//3//f/9//3//f/9//3//f/9//3//f/9//3//f/9//3//f/9//3//f/9/HEd+X/9//3//f/9//3//f/9//3//f/9//3//f/9//3//f/9//3//f/9//3//f/9//3//f/9//3//f/9//3//f/9//3//f/9//3//f/9//3//f/9//3//f/9//3//f/9//3//f/9//3//f/9//3//f/9//3//f/9//3//f/9//3//f/9//3//f/9//3//f/9//3//f/9//3//f/9//3//f/9//3//f/9//3//f/9//3//f/9//3//f/9//3//f/9//3//f/9//3//f/9//3//f/9//3//f/9//3//f/9//3//f/9//3//f/9//3//f/9//3//f/9//3//f/9//3//f/9//3//f/9//3//f/9//3//f/9//3//f/9//3//f/9//3//f/9//3//f/9//3//f/9//3//f/9//3//f/9//3//f/9//3//f/9//3//f/9//3//f/9//3//f/9//3//f/9//3//f/9//3//f/9//3//f/9//3//f/9//3//f/9//3//f/9//3//f/9//3//f/9//3//f/9//3//f/9//3//f/9//3//f/9//3//f/9//3//f/9//3//f/9//3//f/9//3/bOn1X/3//f/9//3//f/9//3//f/9//3//f/9//3//f/9//3//f/9//3//f/9//3//f/9//3//f/9//3//f/9//3//f/9//3//f/9//3//f/9//3//f/9//3//f/9//3//f/9//3//f/9//3//f/9//3//f/9//3//f/9//3//f/9//3//f/9//3//f/9//3//f/9//3//f/9//3//f/9//3//f/9//3//f/9//3//f/9//3//f/9//3//f/9//3//f/9//3//f/9//3//f/9//3//f/9//3//f/9//3//f/9//3//f/9//3//f/9//3//f/9//3//f/9//3//f/9//3//f/9//3//f/9//3//f/9//3//f/9//3//f/9//3//f/9//3//f/9//3//f/9//3//f/9//3//f/9//3//f/9//3//f/9//3//f/9//3//f/9//3//f/9//3//f/9//3//f/9//3//f/9//3//f/9//3//f/9//3//f/9//3//f/9//3//f/9//3//f/9//3//f/9//3//f/9//3//f/9//3//f/9//3//f/9//3//f/9//3//f/9//3//f/9//3//fxtHXFP/f/9//3//f/9//3//f/9//3//f/9//3//f/9//3//f/9//3//f/9//3//f/9//3//f/9//3//f/9//3//f/9//3//f/9//3//f/9//3//f/9//3//f/9//3//f/9//3//f/9//3//f/9//3//f/9//3//f/9//3//f/9//3//f/9//3//f/9//3//f/9//3//f/9//3//f/9//3//f/9//3//f/9//3//f/9//3//f/9//3//f/9//3//f/9//3//f/9//3//f/9//3//f/9//3//f/9//3//f/9//3//f/9//3//f/9//3//f/9//3//f/9//3//f/9//3//f/9//3//f/9//3//f/9//3//f/9//3//f/9//3//f/9//3//f/9//3//f/9//3//f/9//3//f/9//3//f/9//3//f/9//3//f/9//3//f/9//3//f/9//3//f/9//3//f/9//3//f/9//3//f/9//3//f/9//3//f/9//3//f/9//3//f/9//3//f/9//3//f/9//3//f/9//3//f/9//3//f/9//3//f/9//3//f/9//3//f/9//3//f/9//3//f/97fVs6U/9//3//f/9//3//f/9//3//f/9//3//f/9//3//f/9//3//f/9//3//f/9//3//f/9//3//f/9//3//f/9//3//f/9//3//f/9//3//f/9//3//f/9//3//f/9//3//f/9//3//f/9//3//f/9//3//f/9//3//f/9//3//f/9//3//f/9//3//f/9//3//f/9//3//f/9//3//f/9//3//f/9//3//f/9//3//f/9//3//f/9//3//f/9//3//f/9//3//f/9//3//f/9//3//f/9//3//f/9//3//f/9//3//f/9//3//f/9//3//f/9//3//f/9//3//f/9//3//f/9//3//f/9//3//f/9//3//f/9//3//f/9//3//f/9//3//f/9//3//f/9//3//f/9//3//f/9//3//f/9//3//f/9//3//f/9//3//f/9//3//f/9//3//f/9//3//f/9//3//f/9//3//f/9//3//f/9//3//f/9//3//f/9//3//f/9//3//f/9//3//f/9//3//f/9//3//f/9//3//f/9//3//f/9//3//f/9//3//f/9//3//f/9//3O+ZzxP/3//f/9//3//f/9//3//f/9//3//f/9//3//f/9//3//f/9//3//f/9//3//f/9//3//f/9//3//f/9//3//f/9//3//f/9//3//f/9//3//f/9//3//f/9//3//f/9//3//f/9//3//f/9//3//f/9//3//f/9//3//f/9//3//f/9//3//f/9//3//f/9//3//f/9//3//f/9//3//f/9//3//f/9//3//f/9//3//f/9//3//f/9//3//f/9//3//f/9//3//f/9//3//f/9//3//f/9//3//f/9//3//f/9//3//f/9//3//f/9//3//f/9//3//f/9//3//f/9//3//f/9//3//f/9//3//f/9//3//f/9//3//f/9//3//f/9//3//f/9//3//f/9//3//f/9//3//f/9//3//f/9//3//f/9//3//f/9//3//f/9//3//f/9//3//f/9//3//f/9//3//f/9//3//f/9//3//f/9//3//f/9//3//f/9//3//f/9//3//f/9//3//f/9//3//f/9//3//f/9//3//f/9//3//f/9//3//f/9//3//f/9//3+ea/9vG0f/f/9//3//f/9//3//f/9//3//f/9//3//f/9//3//f/9//3//f/9//3//f/9//3//f/9//3//f/9//3//f/9//3//f/9//3//f/9//3//f/9//3//f/9//3//f/9//3//f/9//3//f/9//3//f/9//3//f/9//3//f/9//3//f/9//3//f/9//3//f/9//3//f/9//3//f/9//3//f/9//3//f/9//3//f/9//3//f/9//3//f/9//3//f/9//3//f/9//3//f/9//3//f/9//3//f/9//3//f/9//3//f/9//3//f/9//3//f/9//3//f/9//3//f/9//3//f/9//3//f/9//3//f/9//3//f/9//3//f/9//3//f/9//3//f/9//3//f/9//3//f/9//3//f/9//3//f/9//3//f/9//3//f/9//3//f/9//3//f/9//3//f/9//3//f/9//3//f/9//3//f/9//3//f/9//3//f/9//3//f/9//3//f/9//3//f/9//3//f/9//3//f/9//3//f/9//3//f/9//3//f/9//3//f/9//3//f/9//3//f/9//3//f11f/3c9S/9//3//f/9//3//f/9//3//f/9//3//f/9//3//f/9//3//f/9//3//f/9//3//f/9//3//f/9//3//f/9//3//f/9//3//f/9//3//f/9//3//f/9//3//f/9//3//f/9//3//f/9//3//f/9//3//f/9//3//f/9//3//f/9//3//f/9//3//f/9//3//f/9//3//f/9//3//f/9//3//f/9//3//f/9//3//f/9//3//f/9//3//f/9//3//f/9//3//f/9//3//f/9//3//f/9//3//f/9//3//f/9//3//f/9//3//f/9//3//f/9//3//f/9//3//f/9//3//f/9//3//f/9//3//f/9//3//f/9//3//f/9//3//f/9//3//f/9//3//f/9//3//f/9//3//f/9//3//f/9//3//f/9//3//f/9//3//f/9//3//f/9//3//f/9//3//f/9//3//f/9//3//f/9//3//f/9//3//f/9//3//f/9//3//f/9//3//f/9//3//f/9//3//f/9//3//f/9//3//f/9//3//f/97/386V/9//3//f/9//3//f/9/O1f/fxxH/3//f/9//3//f/9//3//f/9//3//f/9//3//f/9//3//f/9//3//f/9//3//f/9//3//f/9//3//f/9//3//f/9//3//f/9//3//f/9//3//f/9//3//f/9//3//f/9//3//f/9//3//f/9//3//f/9//3//f/9//3//f/9//3//f/9//3//f/9//3//f/9//3//f/9//3//f/9//3//f/9//3//f/9//3//f/9//3//f/9//3//f/9//3//f/9//3//f/9//3//f/9//3//f/9//3//f/9//3//f/9//3//f/9//3//f/9//3//f/9//3//f/9//3//f/9//3//f/9//3//f/9//3//f/9//3//f/9//3//f/9//3//f/9//3//f/9//3//f/9//3//f/9//3//f/9//3//f/9//3//f/9//3//f/9//3//f/9//3//f/9//3//f/9//3//f/9//3//f/9//3//f/9//3//f/9//3//f/9//3//f/9//3//f/9//3//f/9//3//f/9//3//f/9//3//f/9//3//f/9//3//f/9//3//fztP/3//f/9//3//f/9//38aU/9/PUf/f/9//3//f/9//3//f/9//3//f/9//3//f/9//3//f/9//3//f/9//3//f/9//3//f/9//3//f/9//3//f/9//3//f/9//3//f/9//3//f/9//3//f/9//3//f/9//3//f/9//3//f/9//3//f/9//3//f/9//3//f/9//3//f/9//3//f/9//3//f/9//3//f/9//3//f/9//3//f/9//3//f/9//3//f/9//3//f/9//3//f/9//3//f/9//3//f/9//3//f/9//3//f/9//3//f/9//3//f/9//3//f/9//3//f/9//3//f/9//3//f/9//3//f/9//3//f/9//3//f/9//3//f/9//3//f/9//3//f/9//3//f/9//3//f/9//3//f/9//3//f/9//3//f/9//3//f/9//3//f/9//3//f/9//3//f/9//3//f/9//3//f/9//3//f/9//3//f/9//3//f/9//3//f/9//3//f/9//3//f/9//3//f/9//3//f/9//3//f/9//3//f/9//3//f/9//3//f/9//3//f/9//3//f79zHEf/f/9//3//f/9//3//f/pS/38cQ/9//3//f/9//3//f/9//3//f/9//3//f/9//3//f/9//3//f/9//3//f/9//3//f/9//3//f/9//3//f/9//3//f/9//3//f/9//3//f/9//3//f/9//3//f/9//3//f/9//3//f/9//3//f/9//3//f/9//3//f/9//3//f/9//3//f/9//3//f/9//3//f/9//3//f/9//3//f/9//3//f/9//3//f/9//3//f/9//3//f/9//3//f/9//3//f/9//3//f/9//3//f/9//3//f/9//3//f/9//3//f/9//3//f/9//3//f/9//3//f/9//3//f/9//3//f/9//3//f/9//3//f/9//3//f/9//3//f/9//3//f/9//3//f/9//3//f/9//3//f/9//3//f/9//3//f/9//3//f/9//3//f/9//3//f/9//3//f/9//3//f/9//3//f/9//3//f/9//3//f/9//3//f/9//3//f/9//3//f/9//3//f/9//3//f/9//3//f/9//3//f/9//3//f/9//3//f/9//3//f/9//3//f/9/XWNdT/9//3//f/9/vW//d/9/HFf/fx1D/3//f/9//3//f/9//3//f/9//3//f/9//3//f/9//3//f/9//3//f/9//3//f/9//3//f/9//3//f/9//3//f/9//3//f/9//3//f/9//3//f/9//3//f/9//3//f/9//3//f/9//3//f/9//3//f/9//3//f/9//3//f/9//3//f/9//3//f/9//3//f/9//3//f/9//3//f/9//3//f/9//3//f/9//3//f/9//3//f/9//3//f/9//3//f/9//3//f/9//3//f/9//3//f/9//3//f/9//3//f/9//3//f/9//3//f/9//3//f/9//3//f/9//3//f/9//3//f/9//3//f/9//3//f/9//3//f/9//3//f/9//3//f/9//3//f/9//3//f/9//3//f/9//3//f/9//3//f/9//3//f/9//3//f/9//3//f/9//3//f/9//3//f/9//3//f/9//3//f/9//3//f/9//3//f/9//3//f/9//3//f/9//3//f/9//3//f/9//3//f/9//3//f/9//3//f/9//3//f/9//3//f/9//38cT35X/3//f/9//38bU/93/38cT/9/HUP/f/9//3//f/9//3//f/9//3//f/9//3//f/9//3//f/9//3//f/9//3//f/9//3//f/9//3//f/9//3//f/9//3//f/9//3//f/9//3//f/9//3//f/9//3//f/9//3//f/9//3//f/9//3//f/9//3//f/9//3//f/9//3//f/9//3//f/9//3//f/9//3//f/9//3//f/9//3//f/9//3//f/9//3//f/9//3//f/9//3//f/9//3//f/9//3//f/9//3//f/9//3//f/9//3//f/9//3//f/9//3//f/9//3//f/9//3//f/9//3//f/9//3//f/9//3//f/9//3//f/9//3//f/9//3//f/9//3//f/9//3//f/9//3//f/9//3//f/9//3//f/9//3//f/9//3//f/9//3//f/9//3//f/9//3//f/9//3//f/9//3//f/9//3//f/9//3//f/9//3//f/9//3//f/9//3//f/9//3//f/9//3//f/9//3//f/9//3//f/9//3//f/9//3//f/9//3//f/9//3//f/9//3//f/1Cnl//f/9//3//f7o2/3//fz1T/38dR/9//3//f/9//3//f/9//3//f/9//3//f/9//3//f/9//3//f/9//3//f/9//3//f/9//3//f/9//3//f/9//3//f/9//3//f/9//3//f/9//3//f/9//3//f/9//3//f/9//3//f/9//3//f/9//3//f/9//3//f/9//3//f/9//3//f/9//3//f/9//3//f/9//3//f/9//3//f/9//3//f/9//3//f/9//3//f/9//3//f/9//3//f/9//3//f/9//3//f/9//3//f/9//3//f/9//3//f/9//3//f/9//3//f/9//3//f/9//3//f/9//3//f/9//3//f/9//3//f/9//3//f/9//3//f/9//3//f/9//3//f/9//3//f/9//3//f/9//3//f/9//3//f/9//3//f/9//3//f/9//3//f/9//3//f/9//3//f/9//3//f/9//3//f/9//3//f/9//3//f/9//3//f/9//3//f/9//3//f/9//3//f/9//3//f/9//3//f/9//3//f/9//3//f/9//3//f/9//3//f/9//3//f/9/HUOcY/9//3//f79vujb/f/9/HEv/f/w+/3//f/9//3//f/9//3//f/9//3//f/9//3//f/9//3//f/9//3//f/9//3//f/9//3//f/9//3//f/9//3//f/9//3//f/9//3//f/9//3//f/9//3//f/9//3//f/9//3//f/9//3//f/9//3//f/9//3//f/9//3//f/9//3//f/9//3//f/9//3//f/9//3//f/9//3//f/9//3//f/9//3//f/9//3//f/9//3//f/9//3//f/9//3//f/9//3//f/9//3//f/9//3//f/9//3//f/9//3//f/9//3//f/9//3//f/9//3//f/9//3//f/9//3//f/9//3//f/9//3//f/9//3//f/9//3//f/9//3//f/9//3//f/9//3//f/9//3//f/9//3//f/9//3//f/9//3//f/9//3//f/9//3//f/9//3//f/9//3//f/9//3//f/9//3//f/9//3//f/9//3//f/9//3//f/9//3//f/9//3//f/9//3//f/9//3//f/9//3//f/9//3//f/9//3//f/9//3//f/9//3//f/9//3s8S71n/3//f/9/fV/8Ov9//389S/9//D7/f/9//3//f/9//3//f/9//3//f/9//3//f/9//3//f/9//3//f/9//3//f/9//3//f/9//3//f/9//3//f/9//3//f/9//3//f/9//3//f/9//3//f/9//3//f/9//3//f/9//3//f/9//3//f/9//3//f/9//3//f/9//3//f/9//3//f/9//3//f/9//3//f/9//3//f/9//3//f/9//3//f/9//3//f/9//3//f/9//3//f/9//3//f/9//3//f/9//3//f/9//3//f/9//3//f/9//3//f/9//3//f/9//3//f/9//3//f/9//3//f/9//3//f/9//3//f/9//3//f/9//3//f/9//3//f/9//3//f/9//3//f/9//3//f/9//3//f/9//3//f/9//3//f/9//3//f/9//3//f/9//3//f/9//3//f/9//3//f/9//3//f/9//3//f/9//3//f/9//3//f/9//3//f/9//3//f/9//3//f/9//3//f/9//3//f/9//3//f/9//3//f/9//3//f/9//3//f/9//3//f/9//3/fd35fnWf/f/9//39dVz1H/3//fxxH/3/8Pv9//3//f/9//3/+f35fG1P/f/9//3//f/9//3//f/9//3//f/9//3//f/9//3//f/9//3//f/9//3//f/9//3//f/9//3//f/9//3//f/9//3//f/9//3//f/9//3//f/9//3//f/9//3//f/9//3//f/9//3//f/9//3//f/9//3//f/9//3//f/9//3//f/9//3//f/9//3//f/9//3//f/9//3//f/9//3//f/9//3//f/9//3//f/9//3//f/9//3//f/9//3//f/9//3//f/9//3//f/9//3//f/9//3//f/9//3//f/9//3//f/9//3//f/9//3//f/9//3//f/9//3//f/9//3//f/9//3//f/9//3//f/9//3//f/9//3//f/9//3//f/9//3//f/9//3//f/9//3//f/9//3//f/9//3//f/9//3//f/9//3//f/9//3//f/9//3//f/9//3//f/9//3//f/9//3//f/9//3//f/9//3//f/9//3//f/9//3//f/9//3//f/9//3//f/9//3//f/9//3//f/9//3//f99zfWPfb/9//3//f19PPE//f/9/PUf/fx1H/3//f/9//3//f/9/ujq/Y/9//3//f/9//3//f/9//3//f/9//3//f/9//3//f/9//3//f/9//3//f/9//3//f/9//3//f/9//3//f/9//3//f/9//3//f/9//3//f/9//3//f/9//3//f/9//3//f/9//3//f/9//3//f/9//3//f/9//3//f/9//3//f/9//3//f/9//3//f/9//3//f/9//3//f/9//3//f/9//3//f/9//3//f/9//3//f/9//3//f/9//3//f/9//3//f/9//3//f/9//3//f/9//3//f/9//3//f/9//3//f/9//3//f/9//3//f/9//3//f/9//3//f/9//3//f/9//3//f/9//3//f/9//3//f/9//3//f/9//3//f/9//3//f/9//3//f/9//3//f/9//3//f/9//3//f/9//3//f/9//3//f/9//3//f/9//3//f/9//3//f/9//3//f/9//3//f/9//3//f/9//3//f/9//3//f/9//3//f/9//3//f/9//3//f/9//3//f/9//3//f/9//3//f/9/fWNcX99v/3/+f/9//EJcV/9//38dS/9/HUf/f/9//3//f/9//3+ZLv97/3//f/9//3//f/9//3//f/9//3//f/9//3//f/9//3//f/9//3//f/9//3//f/9//3//f/9//3//f/9//3//f/9//3//f/9//3//f/9//3//f/9//3//f/9//3//f/9//3//f/9//3//f/9//3//f/9//3//f/9//3//f/9//3//f/9//3//f/9//3//f/9//3//f/9//3//f/9//3//f/9//3//f/9//3//f/9//3//f/9//3//f/9//3//f/9//3//f/9//3//f/9//3//f/9//3//f/9//3//f/9//3//f/9//3//f/9//3//f/9//3//f/9//3//f/9//3//f/9//3//f/9//3//f/9//3//f/9//3//f/9//3//f/9//3//f/9//3//f/9//3//f/9//3//f/9//3//f/9//3//f/9//3//f/9//3//f/9//3//f/9//3//f/9//3//f/9//3//f/9//3//f/9//3//f/9//3//f/9//3//f/9//3//f/9//3//f/9//3//f/9//3//f/9//39dXxtX/3f/f/9/33P6Qn1f/3//fx1L/38dR/97/3//f/9//3+fZx1D/3//f/9//3//f/9//3//f/9//3//f/9//3//f/9//3//f/9//3//f/9//3//f/9//3//f/9//3//f/9//3//f/9//3//f/9//3//f/9//3//f/9//3//f/9//3//f/9//3//f/9//3//f/9//3//f/9//3//f/9//3//f/9//3//f/9//3//f/9//3//f/9//3//f/9//3//f/9//3//f/9//3//f/9//3//f/9//3//f/9//3//f/9//3//f/9//3//f/9//3//f/9//3//f/9//3//f/9//3//f/9//3//f/9//3//f/9//3//f/9//3//f/9//3//f/9//3//f/9//3//f/9//3//f/9//3//f/9//3//f/9//3//f/9//3//f/9//3//f/9//3//f/9//3//f/9//3//f/9//3//f/9//3//f/9//3//f/9//3//f/9//3//f/9//3//f/9//3//f/9//3//f/9//3//f/9//3//f/9//3//f/9//3//f/9//3//f/9//3//f/9//3//f/9//3//fxtX+07/e/9//3+eYxtLv2f/f/9//Er/f/xG/3//f/9//3/fd9k6XlP/f/9//3//f/9//3//f/9//3//f/9//3//f/9//3//f/9//3//f/9//3//f/9//3//f/9//3//f/9//3//f/9//3//f/9//3//f/9//3//f/9//3//f/9//3//f/9//3//f/9//3//f/9//3//f/9//3//f/9//3//f/9//3//f/9//3//f/9//3//f/9//3//f/9//3//f/9//3//f/9//3//f/9//3//f/9//3//f/9//3//f/9//3//f/9//3//f/9//3//f/9//3//f/9//3//f/9//3//f/9//3//f/9//3//f/9//3//f/9//3//f/9//3//f/9//3//f/9//3//f/9//3//f/9//3//f/9//3//f/9//3//f/9//3//f/9//3//f/9//3//f/9//3//f/9//3//f/9//3//f/9//3//f/9//3//f/9//3//f/9//3//f/9//3//f/9//3//f/9//3//f/9//3//f/9//3//f/9//3//f/9//3//f/9//3//f/9//3//f/9//3//f/9//3//f/9/PFv8Rv9//3//f11bPVPfa/9//38bT/9/HUv/e/9//3//expPv2d+V/9//3//f/9//3//f/9//3//f/9//3//f/9//3//f/9//3//f/9//3//f/9//3//f/9//3//f/9//3//f/9//3//f/9//3//f/9//3//f/9//3//f/9//3//f/9//3//f/9//3//f/9//3//f/9//3//f/9//3//f/9//3//f/9//3//f/9//3//f/9//3//f/9//3//f/9//3//f/9//3//f/9//3//f/9//3//f/9//3//f/9//3//f/9//3//f/9//3//f/9//3//f/9//3//f/9//3//f/9//3//f/9//3//f/9//3//f/9//3//f/9//3//f/9//3//f/9//3//f/9//3//f/9//3//f/9//3//f/9//3//f/9//3//f/9//3//f/9//3//f/9//3//f/9//3//f/9//3//f/9//3//f/9//3//f/9//3//f/9//3//f/9//3//f/9//3//f/9//3//f/9//3//f/9//3//f/9//3//f/9//3//f/9//3//f/9//3//f/9//3//f/9//3//f/9//38bUx1H/3//f/9/XFs8U/9z/n//f/pO/38cR/97/n//dxtT32++c55f/3//f/9//3//f/9//3//f/9//3//f/9//3//f/9//3//f/9//3//f/9//3//f/9//3//f/9//3//f/9//3//f/9//3//f/9//3//f/9//3//f/9//3//f/9//3//f/9//3//f/9//3//f/9//3//f/9//3//f/9//3//f/9//3//f/9//3//f/9//3//f/9//3//f/9//3//f/9//3//f/9//3//f/9//3//f/9//3//f/9//3//f/9//3//f/9//3//f/9//3//f/9//3//f/9//3//f/9//3//f/9//3//f/9//3//f/9//3//f/9//3//f/9//3//f/9//3//f/9//3//f/9//3//f/9//3//f/9//3//f/9//3//f/9//3//f/9//3//f/9//3//f/9//3//f/9//3//f/9//3//f/9//3//f/9//3//f/9//3//f/9//3//f/9//3//f/9//3//f/9//3//f/9//3//f/9//3//f/9//3//f/9//3//f/9//3//f/9//3//f/9//3//f/9//3//fzxXHUf/f/9//39bV31b/3f/f/9/G1v/fzxP/3vfbztP/3f/f79znl//f/9//3//f/9//3//f/9//3//f/9//3//f/9//3//f/9//3//f/9//3//f/9//3//f/9//3//f/9//3//f/9//3//f/9//3//f/9//3//f/9//3//f/9//3//f/9//3//f/9//3//f/9//3//f/9//3//f/9//3//f/9//3//f/9//3//f/9//3//f/9//3//f/9//3//f/9//3//f/9//3//f/9//3//f/9//3//f/9//3//f/9//3//f/9//3//f/9//3//f/9//3//f/9//3//f/9//3//f/9//3//f/9//3//f/9//3//f/9//3//f/9//3//f/9//3//f/9//3//f/9//3//f/9//3//f/9//3//f/9//3//f/9//3//f/9//3//f/9//3//f/9//3//f/9//3//f/9//3//f/9//3//f/9//3//f/9//3//f/9//3//f/9//3//f/9//3//f/9//3//f/9//3//f/9//3//f/9//3//f/9//3/ee/9//3//f/9//3//f/9//3//f/9//3//f/9/G1NeT/9//3//f1xbO1P/e/9//39cV/93/UpcU1tT/3//f/9/nm++Y/9//3//f/9//3//f/9//3//f/9//3//f/9//3//f/9//3//f/9//3//f/9//3//f/9//3//f/9//3//f/9//3//f/9//3//f/9//3//f/9//3//f/9//3//f/9//3//f/9//3//f/9//3//f/9//3//f/9//3//f/9//3//f/9//3//f/9//3//f/9//3//f/9//3//f/9//3//f/9//3//f/9//3//f/9//3//f/9//3//f/9//3//f/9//3//f/9//3//f/9//3//f/9//3//f/9//3//f/9//3//f/9//3//f/9//3//f/9//3//f/9//3//f/9//3//f/9//3//f/9//3//f/9//3//f/9//3//f/9//3//f/9//3//f/9//3//f/9//3//f/9//3//f/9//3//f/9//3//f/9//3//f/9//3//f/9//3//f/9//3//f/9//3//f/9//3//f/9//3//f/9//3//f/9//3//f/9//3//f/9//3//f75nujq5OtpKXVu+a/97/3//f/9//3//f/9//388U11X/3//f/9/XFt9V/97/3vfez5X2kpbGhtD/3//f/9//3++b75n/3//f/9//3//f/9//3//f/9//3//f/9//3//f/9//3//f/9//3//f/9//3//f/9//3//f/9//3//f/9//3//f/9//3//f/9//3//f/9//3//f/9//3//f/9//3//f/9//3//f/9//3//f/9//3//f/9//3//f/9//3//f/9//3//f/9//3//f/9//3//f/9//3//f/9//3//f/9//3//f/9//3//f/9//3//f/9//3//f/9//3//f/9//3//f/9//3//f/9//3//f/9//3//f/9//3//f/9//3//f/9//3//f/9//3//f/9//3//f/9//3//f/9//3//f/9//3//f/9//3//f/9//3//f/9//3//f/9//3//f/9//3//f/9//3//f/9//3//f/9//3//f/9//3//f/9//3//f/9//3//f/9//3//f/9//3//f/9//3//f/9//3//f/9//3//f/9//3//f/9//3//f/9//3//f/9//3//f/9//3//f/9//n//f/9//3u/a31f+k7aQto+O0dcU31nnmvecx1LXlPfc99vnWf6Rto2/Dr7QlxfnV+/Y3sm+0b/e/9//3//f71rvmv/f/9//3//f/9//3//f/9//3//f/9//3//f/9//3//f/9//3//f/9//3//f/9//3//f/9//3//f/9//3//f/9//3//f/9//3//f/9//3//f/9//3//f/9//3//f/9//3//f/9//3//f/9//3//f/9//3//f/9//3//f/9//3//f/9//3//f/9//3//f/9//3//f/9//3//f/9//3//f/9//3//f/9//3//f/9//3//f/9//3//f/9//3//f/9//3//f/9//3//f/9//3//f/9//3//f/9//3//f/9//3//f/9//3//f/9//3//f/9//3//f/9//3//f/9//3//f/9//3//f/9//3//f/9//3//f/9//3//f/9//3//f/9//3//f/9//3//f/9//3//f/9//3//f/9//3//f/9//3//f/9//3//f/9//3//f/9//3//f/9//3//f/9//3//f/9//3//f/9//3//f/9//3//f/9//3//f/9//3//f/9//3//f/9//3//f/9//3v/e/9//399Y/xGHE+/a95vHE88V71vvm/fdxtTf1e8Ml5X/3v/e11bex78Rv9//3//f/9/vm++a/9//3//f/9//3//f/9//3//f/9//3//f/9//3//f/9//3//f/9//3//f/9//3//f/9//3//f/9//3//f/9//3//f/9//3//f/9//3//f/9//3//f/9//3//f/9//3//f/9//3//f/9//3//f/9//3//f/9//3//f/9//3//f/9//3//f/9//3//f/9//3//f/9//3//f/9//3//f/9//3//f/9//3//f/9//3//f/9//3//f/9//3//f/9//3//f/9//3//f/9//3//f/9//3//f/9//3//f/9//3//f/9//3//f/9//3//f/9//3//f/9//3//f/9//3//f/9//3//f/9//3//f/9//3//f/9//3//f/9//3//f/9//3//f/9//3//f/9//3//f/9//3//f/9//3//f/9//3//f/9//3//f/9//3//f/9//3//f/9//3//f/9//3//f/9//3//f/9//3//f/9//3//f/9//3//f/9//3//f/9//3//f/9//3//f/9/nWt9X75n/3f/f/9//3vfc1xfG1N6NjoifV//e/5/O1teT7wqflf/f99zHUd7HvtG/3v/f/9//3++a75n/3//f/9//3//f/9//3//f/9//3//f/9//3//f/9//3//f/9//3//f/9//3//f/9//3//f/9//3//f/9//3//f/9//3//f/9//3//f/9//3//f/9//3//f/9//3//f/9//3//f/9//3//f/9//3//f/9//3//f/9//3//f/9//3//f/9//3//f/9//3//f/9//3//f/9//3//f/9//3//f/9//3//f/9//3//f/9//3//f/9//3//f/9//3//f/9//3//f/9//3//f/9//3//f/9//3//f/9//3//f/9//3//f/9//3//f/9//3//f/9//3//f/9//3//f/9//3//f/9//3//f/9//3//f/9//3//f/9//3//f/9//3//f/9//3//f/9//3//f/9//3//f/9//3//f/9//3//f/9//3//f/9//3//f/9//3//f/9//3//f/9//3//f/9//3//f/9//3//f/9//3//f/9//3//f/9//3//f/9//3//f/9//3//f/9//3/fb1xbnmN9Y3xfO1tcV51f32//d/1KOhb8PtpGXVtcVz0/3DafW1xbeC68Opsq2T7/e/9//3//f75zvmP/f/9//3//f/9//3//f/9//3//f/9//3//f/9//3//f/9//3//f/9//3//f/9//3//f/9//3//f/9//3//f/9//3//f/9//3//f/9//3//f/9//3//f/9//3//f/9//3//f/9//3//f/9//3//f/9//3//f/9//3//f/9//3//f/9//3//f/9//3//f/9//3//f/9//3//f/9//3//f/9//3//f/9//3//f/9//3//f/9//3//f/9//3//f/9//3//f/9//3//f/9//3//f/9//3//f/9//3//f/9//3//f/9//3//f/9//3//f/9//3//f/9//3//f/9//3//f/9//3//f/9//3//f/9//3//f/9//3//f/9//3//f/9//3//f/9//3//f/9//3//f/9//3//f/9//3//f/9//3//f/9//3//f/9//3//f/9//3//f/9//3//f/9//3//f/9//3//f/9//3//f/9//3//f/9//3//f/9//3//f/9//3//f/9//3//f/9//3//f/9//3//f/97nm9dX31XnDI6Gvs+mzI7GpwuWx4cO31X+0LZQn1f20L6Pv9zHFP7Qv97vm++Y/9//3//f/9//3//f/9//3//f/9//3//f/9//3//f/9//3//f/9//3//f/9//3//f/9//3//f/9//3//f/9//3//f/9//3//f/9//3//f/9//3//f/9//3//f/9//3//f/9//3//f/9//3//f/9//3//f/9//3//f/9//3//f/9//3//f/9//3//f/9//3//f/9//3//f/9//3//f/9//3//f/9//3//f/9//3//f/9//3//f/9//3//f/9//3//f/9//3//f/9//3//f/9//3//f/9//3//f/9//3//f/9//3//f/9//3//f/9//3//f/9//3//f/9//3//f/9//3//f/9//3//f/9//3//f/9//3//f/9//3//f/9//3//f/9//3//f/9//3//f/9//3//f/9//3//f/9//3//f/9//3//f/9//3//f/9//3//f/9//3//f/9//3//f/9//3//f/9//3//f/9//3//f/9//3//f/9//3//f/9//3//f/9//3//f/9//3//f/9//3//f/9//3//f/9//n8dU/1KnlfaQts6PU8aFpsqWiIbR7s6v2c8T/tCPkd9W11bnl/fc55f/3//f/9//3//f/9//3//f/9//3//f/9//3//f/9//3//f/9//3//f/9//3//f/9//3//f/9//3//f/9//3//f/9//3//f/9//3//f/9//3//f/9//3//f/9//3//f/9//3//f/9//3//f/9//3//f/9//3//f/9//3//f/9//3//f/9//3//f/9//3//f/9//3//f/9//3//f/9//3//f/9//3//f/9//3//f/9//3//f/9//3//f/9//3//f/9//3//f/9//3//f/9//3//f/9//3//f/9//3//f/9//3//f/9//3//f/9//3//f/9//3//f/9//3//f/9//3//f/9//3//f/9//3//f/9//3//f/9//3//f/9//3//f/9//3//f/9//3//f/9//3//f/9//3//f/9//3//f/9//3//f/9//3//f/9//3//f/9//3//f/9//3//f/9//3//f/9//3//f/9//3//f/9//3//f/9//3//f/9//3//f/9//3//f/9//3//f/9//3//f/9//3//f/9//3//fxpXv29WMr9r+lL/d/gdflP9Pv93mzLbOloeWiKcJn5b/D5dT31jflf/f/9//3//f/9//3//f/9//3//f/9//3//f/9//3//f/9//3//f/9//3//f/9//3//f/9//3//f/9//3//f/9//3//f/9//3//f/9//3//f/9//3//f/9//3//f/9//3//f/9//3//f/9//3//f/9//3//f/9//3//f/9//3//f/9//3//f/9//3//f/9//3//f/9//3//f/9//3//f/9//3//f/9//3//f/9//3//f/9//3//f/9//3//f/9//3//f/9//3//f/9//3//f/9//3//f/9//3//f/9//3//f/9//3//f/9//3//f/9//3//f/9//3//f/9//3//f/9//3//f/9//3//f/9//3//f/9//3//f/9//3//f/9//3//f/9//3//f/9//3//f/9//3//f/9//3//f/9//3//f/9//3//f/9//3//f/9//3//f/9//3//f/9//3//f/9//3//f/9//3//f/9//3//f/9//3//f/9//3//f/9//3//f/9//3//f/9//3//f/9//3//f/9//3//f/9/PFvfc/93/3sbV/9/PUsbU/9z/38dS/9/XVc8S/xCO0v9Pj1HXlvcNj1TXFd+Y55n32//d/9//3//f/9//3//f/9//3//f/9//3//f/9//3//f/9//3//f/9//3//f/9//3//f/9//3//f/9//3//f/9//3//f/9//3//f/9//3//f/9//3//f/9//3//f/9//3//f/9//3//f/9//3//f/9//3//f/9//3//f/9//3//f/9//3//f/9//3//f/9//3//f/9//3//f/9//3//f/9//3//f/9//3//f/9//3//f/9//3//f/9//3//f/9//3//f/9//3//f/9//3//f/9//3//f/9//3//f/9//3//f/9//3//f/9//3//f/9//3//f/9//3//f/9//3//f/9//3//f/9//3//f/9//3//f/9//3//f/9//3//f/9//3//f/9//3//f/9//3//f/9//3//f/9//3//f/9//3//f/9//3//f/9//3//f/9//3//f/9//3//f/9//3//f/9//3//f/9//3//f/9//3//f/9//3//f/9//3//f/9//3//f/9//3//f/9//3//f/9//387W993/3//fxtT/398W/97/3v/fxxL/387X/9v/3//f11XPUv7Rtw2XFu+b99z3299XztXG089U1xbvWved/9//3//f/9//3//f/9//3//f/9//3//f/9//3//f/9//3//f/9//3//f/9//3//f/9//3//f/9//3//f/9//3//f/9//3//f/9//3//f/9//3//f/9//3//f/9//3//f/9//3//f/9//3//f/9//3//f/9//3//f/9//3//f/9//3//f/9//3//f/9//3//f/9//3//f/9//3//f/9//3//f/9//3//f/9//3//f/9//3//f/9//3//f/9//3//f/9//3//f/9//3//f/9//3//f/9//3//f/9//3//f/9//3//f/9//3//f/9//3//f/9//3//f/9//3//f/9//3//f/9//3//f/9//3//f/9//3//f/9//3//f/9//3//f/9//3//f/9//3//f/9//3//f/9//3//f/9//3//f/9//3//f/9//3//f/9//3//f/9//3//f/9//3//f/9//3//f/9//3//f/9//3//f/9//3//f/9//3//f/9//3//f/9//3//f1xf33P/f/9/O1f/d51f/3//f/97PU//f31j32//f/9/XVvfa/97XVP/e75nPFf7RvtGXVeeY79r/2++Z15b2kq5RtpK2065RhxTvmv/f/9//3//f/9//3//f/9//3//f/9//3//f/9//3//f/9//3//f/9//3//f/9//3//f/9//3//f/9//3//f/9//3//f/9//3//f/9//3//f/9//3//f/9//3//f/9//3//f/9//3//f/9//3//f/9//3//f/9//3//f/9//3//f/9//3//f/9//3//f/9//3//f/9//3//f/9//3//f/9//3//f/9//3//f/9//3//f/9//3//f/9//3//f/9//3//f/9//3//f/9//3//f/9//3//f/9//3//f/9//3//f/9//3//f/9//3//f/9//3//f/9//3//f/9//3//f/9//3//f/9//3//f/9//3//f/9//3//f/9//3//f/9//3//f/9//3//f/9//3//f/9//3//f/9//3//f/9//3//f/9//3//f/9//3//f/9//3//f/9//3//f/9//3//f/9//3//f/9//3//f/9//3//f/9//3//f/9/XF/fc/9//38bV/9zfF//f/9//388S/9/XGffb/9//387V/93/3tdU/9//3//f/9//3//f993vm9cXzxTHEv8RvxG/UKbNvgp1x2ZNv93/3//f/9//3//f/9//3//f/9//3//f/9//3//f/9//3//f/9//3//f/9//3//f/9//3//f/9//3//f/9//3//f/9//3//f/9//3//f/9//3//f/9//3//f/9//3//f/9//3//f/9//3//f/9//3//f/9//3//f/9//3//f/9//3//f/9//3//f/9//3//f/9//3//f/9//3//f/9//3//f/9//3//f/9//3//f/9//3//f/9//3//f/9//3//f/9//3//f/9//3//f/9//3//f/9//3//f/9//3//f/9//3//f/9//3//f/9//3//f/9//3//f/9//3//f/9//3//f/9//3//f/9//3//f/9//3//f/9//3//f/9//3//f/9//3//f/9//3//f/9//3//f/9//3//f/9//3//f/9//3//f/9//3//f/9//3//f/9//3//f/9//3//f/9//3//f/9//3//f/9//3//f/9//3//f/9//399Y993/3//fzxb/299X/9//3//f11P/3+da99r/3//f1xb/3v/fz1P/3//f/9//3//f/9//3//f/9//3//f/9//3//f/9//3//f/9//n//f/9//3//f/9//3//f/9//3//f/9//3//f/9//3//f/9//3//f/9//3//f/9//3//f/9//3//f/9//3//f/9//3//f/9//3//f/9//3//f/9//3//f/9//3//f/9//3//f/9//3//f/9//3//f/9//3//f/9//3//f/9//3//f/9//3//f/9//3//f/9//3//f/9//3//f/9//3//f/9//3//f/9//3//f/9//3//f/9//3//f/9//3//f/9//3//f/9//3//f/9//3//f/9//3//f/9//3//f/9//3//f/9//3//f/9//3//f/9//3//f/9//3//f/9//3//f/9//3//f/9//3//f/9//3//f/9//3//f/9//3//f/9//3//f/9//3//f/9//3//f/9//3//f/9//3//f/9//3//f/9//3//f/9//3//f/9//3//f/9//3//f/9//3//f/9//3//f/9//3//f/9//3//f/9//3//f1xf33f/f/9/XV++a3xf/3//f/9/PE//f31rv2v/f/9/O1f/e/97PU//f/9//3//f/9//3//f/9//3//f/9//3//f/9//3//f/9//3//f/9//3//f/9//3//f/9//3//f/9//3//f/9//3//f/9//3//f/9//3//f/9//3//f/9//3//f/9//3//f/9//3//f/9//3//f/9//3//f/9//3//f/9//3//f/9//3//f/9//3//f/9//3//f/9//3//f/9//3//f/9//3//f/9//3//f/9//3//f/9//3//f/9//3//f/9//3//f/9//3//f/9//3//f/9//3//f/9//3//f/9//3//f/9//3//f/9//3//f/9//3//f/9//3//f/9//3//f/9//3//f/9//3//f/9//3//f/9//3//f/9//3//f/9//3//f/9//3//f/9//3//f/9//3//f/9//3//f/9//3//f/9//3//f/9//3//f/9//3//f/9//3//f/9//3//f/9//3//f/9//3//f/9//3//f/9//3//f/9//3//f/9//3//f/9//3//f/9//3//f/9//3//f/9//3//f/9/fWPfd/9//3++a51jfl//f/9//39dU/9/v3O/a/9//398X/9//38cT/9//3//f/9//3//f/9//3//f/9//3//f/9//3//f/9//3//f/9//3//f/9//3//f/9//3//f/9//3//f/9//3//f/9//3//f/9//3//f/9//3//f/9//3//f/9//3//f/9//3//f/9//3//f/9//3//f/9//3//f/9//3//f/9//3//f/9//3//f/9//3//f/9//3//f/9//3//f/9//3//f/9//3//f/9//3//f/9//3//f/9//3//f/9//3//f/9//3//f/9//3//f/9//3//f/9//3//f/9//3//f/9//3//f/9//3//f/9//3//f/9//3//f/9//3//f/9//3//f/9//3//f/9//3//f/9//3//f/9//3//f/9//3//f/9//3//f/9//3//f/9//3//f/9//3//f/9//3//f/9//3//f/9//3//f/9//3//f/9//3//f/9//3//f/9//3//f/9//3//f/9//3//f/9//3//f/9//3//f/9//3//f/9//3//f/9//3//f/9//3//f/9//3//f/9//388W993/3//f75vfV9dW/9//3//fzxP/3++c79r/3//f31f/3//ezxT/3//f/9//3//f/9//3//f/9//3//f/9//3//f/9//3//f/9//3//f/9//3//f/9//3//f/9//3//f/9//3//f/9//3//f/9//3//f/9//3//f/9//3//f/9//3//f/9//3//f/9//3//f/9//3//f/9//3//f/9//3//f/9//3//f/9//3//f/9//3//f/9//3//f/9//3//f/9//3//f/9//3//f/9//3//f/9//3//f/9//3//f/9//3//f/9//3//f/9//3//f/9//3//f/9//3//f/9//3//f/9//3//f/9//3//f/9//3//f/9//3//f/9//3//f/9//3//f/9//3//f/9//3//f/9//3//f/9//3//f/9//3//f/9//3//f/9//3//f/9//3//f/9//3//f/9//3//f/9//3//f/9//3//f/9//3//f/9//3//f/9//3//f/9//3//f/9//3//f/9//3//f/9//3//f/9//3//f/9//3//f/9//3//f/9//3//f/9//3//f/9//3//f/9//3//f11f33f/f/9//3ddW35f/3//f/9/XVP/f993v2f/f/9/fV//f/9/HE//f/9//3//f/9//3//f/9//3//f/9//3//f/9//3//f/9//3//f/9//3//f/9//3//f/9//3//f/9//3//f/9//3//f/9//3//f/9//3//f/9//3//f/9//3//f/9//3//f/9//3//f/9//3//f/9//3//f/9//3//f/9//3//f/9//3//f/9//3//f/9//3//f/9//3//f/9//3//f/9//3//f/9//3//f/9//3//f/9//3//f/9//3//f/9//3//f/9//3//f/9//3//f/9//3//f/9//3//f/9//3//f/9//3//f/9//3//f/9//3//f/9//3//f/9//3//f/9//3//f/9//3//f/9//3//f/9//3//f/9//3//f/9//3//f/9//3//f/9//3//f/9//3//f/9//3//f/9//3//f/9//3//f/9//3//f/9//3//f/9//3//f/9//3//f/9//3//f/9//3//f/9//3//f/9//3//f/9//3//f/9//3//f/9//3//f/9//3//f/9//3//f/9//3//f/9/G1Pfd/9//3//e1xbXVv/f/9//388T/9/33e+Z/9//39cW/9//38bT/9//3//f/9//3//f/9//3//f/9//3//f/9//3//f/9//3//f/9//3//f/9//3//f/9//3//f/9//3//f/9//3//f/9//3//f/9//3//f/9//3//f/9//3//f/9//3//f/9//3//f/9//3//f/9//3//f/9//3//f/9//3//f/9//3//f/9//3//f/9//3//f/9//3//f/9//3//f/9//3//f/9//3//f/9//3//f/9//3//f/9//3//f/9//3//f/9//3//f/9//3//f/9//3//f/9//3//f/9//3//f/9//3//f/9//3//f/9//3//f/9//3//f/9//3//f/9//3//f/9//3//f/9//3//f/9//3//f/9//3//f/9//3//f/9//3//f/9//3//f/9//3//f/9//3//f/9//3//f/9//3//f/9//3//f/9//3//f/9//3//f/9//3//f/9//3//f/9//3//f/9//3//f/9//3//f/9//3//f/9//3//f/9//3//f/9//3//f/9//3//f/9//3//f/9//387U993/3//f/9/W19+X/9//3//f11P/3//e55j/3//f3xf/3//fxtL/3//f/9//3//f/9//3//f/9//3//f/9//3//f/9//3//f/9//3//f/9//3//f/9//3//f/9//3//f/9//3//f/9//3//f/9//3//f/9//3//f/9//3//f/9//3//f/9//3//f/9//3//f/9//3//f/9//3//f/9//3//f/9//3//f/9//3//f/9//3//f/9//3//f/9//3//f/9//3//f/9//3//f/9//3//f/9//3//f/9//3//f/9//3//f/9//3//f/9//3//f/9//3//f/9//3//f/9//3//f/9//3//f/9//3//f/9//3//f/9//3//f/9//3//f/9//3//f/9//3//f/9//3//f/9//3//f/9//3//f/9//3//f/9//3//f/9//3//f/9//3//f/9//3//f/9//3//f/9//3//f/9//3//f/9//3//f/9//3//f/9//3//f/9//3//f/9//3//f/9//3//f/9//3//f/9//3//f/9//3//f/9//3//f/9//3//f/9//3//f/9//3//f/9//3//fxpL/3f/f/9//3t8Y11b/3//f/9/HEf/f993nmf/f/9/O1f/f/9/G0v/f/9//3//f/9//3//f/9//3//f/9//3//f/9//3//f/9//3//f/9//3//f/9//3//f/9//3//f/9//3//f/9//3//f/9//3//f/9//3//f/9//3//f/9//3//f/9//3//f/9//3//f/9//3//f/9//3//f/9//3//f/9//3//f/9//3//f/9//3//f/9//3//f/9//3//f/9//3//f/9//3//f/9//3//f/9//3//f/9//3//f/9//3//f/9//3//f/9//3//f/9//3//f/9//3//f/9//3//f/9//3//f/9//3//f/9//3//f/9//3//f/9//3//f/9//3//f/9//3//f/9//3//f/9//3//f/9//3//f/9//3//f/9//3//f/9//3//f/9//3//f/9//3//f/9//3//f/9//3//f/9//3//f/9//3//f/9//3//f/9//3//f/9//3//f/9//3//f/9//3//f/9//3//f/9//3//f/9//3//f/9//3//f/9//3//f/9//3//f/9//3//f/9//3//f/9/G0f/d/9//3//f31fflv/f/9//389S/9//3udY/9//39cW/9//38bT/9//3//f/9//3//f/9//3//f/9//3//f/9//3//f/9//3//f/9//3//f/9//3//f/9//3//f/9//3//f/9//3//f/9//3//f/9//3//f/9//3//f/9//3//f/9//3//f/9//3//f/9//3//f/9//3//f/9//3//f/9//3//f/9//3//f/9//3//f/9//3//f/9//3//f/9//3//f/9//3//f/9//3//f/9//3//f/9//3//f/9//3//f/9//3//f/9//3//f/9//3//f/9//3//f/9//3//f/9//3//f/9//3//f/9//3//f/9//3//f/9//3//f/9//3//f/9//3//f/9//3//f/9//3//f/9//3//f/9//3//f/9//3//f/9//3//f/9//3//f/9//3//f/9//3//f/9//3//f/9//3//f/9//3//f/9//3//f/9//3//f/9//3//f/9//3//f/9//3//f/9//3//f/9//3//f/9//3//f/9//3//f/9//3//f/9//3//f/9//3//f/9//3//f/9//3+5Ov93/3//f/9/fV9dU/9//3//fzxL/3//e51j/3//fzxX/3//f1xX/3v/f/9//3//f/9//3//f/9//3//f/9//3//f/9//3//f/9//3//f/9//3//f/9//3//f/9//3//f/9//3//f/9//3//f/9//3//f/9//3//f/9//3//f/9//3//f/9//3//f/9//3//f/9//3//f/9//3//f/9//3//f/9//3//f/9//3//f/9//3//f/9//3//f/9//3//f/9//3//f/9//3//f/9//3//f/9//3//f/9//3//f/9//3//f/9//3//f/9//3//f/9//3//f/9//3//f/9//3//f/9//3//f/9//3//f/9//3//f/9//3//f/9//3//f/9//3//f/9//3//f/9//3//f/9//3//f/9//3//f/9//3//f/9//3//f/9//3//f/9//3//f/9//3//f/9//3//f/9//3//f/9//3//f/9//3//f/9//3//f/9//3//f/9//3//f/9//3//f/9//3//f/9//3//f/9//3//f/9//3//f/9//3//f/9//3//f/9//3//f/9//3//f/9//3//f7o6/3f/f/9//39cW31T/3//f/9/XlP/f/9/fWP/f/97PFv/f/9/PVf/f/9//3//f/9//3//f/9//3//f/9//3//f/9//3//f/9//3//f/9//3//f/9//3//f/9//3//f/9//3//f/9//3//f/9//3//f/9//3//f/9//3//f/9//3//f/9//3//f/9//3//f/9//3//f/9//3//f/9//3//f/9//3//f/9//3//f/9//3//f/9//3//f/9//3//f/9//3//f/9//3//f/9//3//f/9//3//f/9//3//f/9//3//f/9//3//f/9//3//f/9//3//f/9//3//f/9//3//f/9//3//f/9//3//f/9//3//f/9//3//f/9//3//f/9//3//f/9//3//f/9//3//f/9//3//f/9//3//f/9//3//f/9//3//f/9//3//f/9//3//f/9//3//f/9//3//f/9//3//f/9//3//f/9//3//f/9//3//f/9//3//f/9//3//f/9//3//f/9//3//f/9//3//f/9//3//f/9//3//f/9//3//f/9//3//f/9//3//f/9//3//f/9//3//f/9/mjb/e/9//3//f1xbXU//f/9//38dU/9//3+dY/9//3s8V/9//39dW/9//3//f/9//3//f/9//3//f/9//3//f/9//3//f/9//3//f/9//3//f/9//3//f/9//3//f/9//3//f/9//3//f/9//3//f/9//3//f/9//3//f/9//3//f/9//3//f/9//3//f/9//3//f/9//3//f/9//3//f/9//3//f/9//3//f/9//3//f/9//3//f/9//3//f/9//3//f/9//3//f/9//3//f/9//3//f/9//3//f/9//3//f/9//3//f/9//3//f/9//3//f/9//3//f/9//3//f/9//3//f/9//3//f/9//3//f/9//3//f/9//3//f/9//3//f/9//3//f/9//3//f/9//3//f/9//3//f/9//3//f/9//3//f/9//3//f/9//3//f/9//3//f/9//3//f/9//3//f/9//3//f/9//3//f/9//3//f/9//3//f/9//3//f/9//3//f/9//3//f/9//3//f/9//3//f/9//3//f/9//3//f/9//3//f/9//3//f/9//3//f/9//3//f/9//3+aOv97/3//f/9/fV9eS/9//3//fxxX/3//f31j/3//e11b/3//f11b/3//f/9//3//f/9//3//f/9//3//f/9//3//f/9//3//f/9//3//f/9//3//f/9//3//f/9//3//f/9//3//f/9//3//f/9//3//f/9//3//f/9//3//f/9//3//f/9//3//f/9//3//f/9//3//f/9//3//f/9//3//f/9//3//f/9//3//f/9//3//f/9//3//f/9//3//f/9//3//f/9//3//f/9//3//f/9//3//f/9//3//f/9//3//f/9//3//f/9//3//f/9//3//f/9//3//f/9//3//f/9//3//f/9//3//f/9//3//f/9//3//f/9//3//f/9//3//f/9//3//f/9//3//f/9//3//f/9//3//f/9//3//f/9//3//f/9//3//f/9//3//f/9//3//f/9//3//f/9//3//f/9//3//f/9//3//f/9//3//f/9//3//f/9//3//f/9//3//f/9//3//f/9//3//f/9//3//f/9//3//f/9//3//f/9//3//f/9//3//f/9//3//f/9//3//f3ky/3v/f/9//3+eZ/xC/3//f/9/+lb/f/9/fV//f/97PFf/f/9/nmf/d/9//3//f/9//3//f/9//3//f/9//3//f/9//3//f/9//3//f/9//3//f/9//3//f/9//3//f/9//3//f/9//3//f/9//3//f/9//3//f/9//3//f/9//3//f/9//3//f/9//3//f/9//3//f/9//3//f/9//3//f/9//3//f/9//3//f/9//3//f/9//3//f/9//3//f/9//3//f/9//3//f/9//3//f/9//3//f/9//3//f/9//3//f/9//3//f/9//3//f/9//3//f/9//3//f/9//3//f/9//3//f/9//3//f/9//3//f/9//3//f/9//3//f/9//3//f/9//3//f/9//3//f/9//3//f/9//3//f/9//3//f/9//3//f/9//3//f/9//3//f/9//3//f/9//3//f/9//3//f/9//3//f/9//3//f/9//3//f/9//3//f/9//3//f/9//3//f/9//3//f/9//3//f/9//3//f/9//3//f/9//3//f/9//3//f/9//3//f/9//3//f/9//3//f/9/mjb/d/9//3//f99z/EL/f/9//388X/97/398X/9//3tcW/9//3++a99v/3//f/9//3//f/9//3//f/9//3//f/9//3//f/9//3//f/9//3//f/9//3//f/9//3//f/9//3//f/9//3//f/9//3//f/9//3//f/9//3//f/9//3//f/9//3//f/9//3//f/9//3//f/9//3//f/9//3//f/9//3//f/9//3//f/9//3//f/9//3//f/9//3//f/9//3//f/9//3//f/9//3//f/9//3//f/9//3//f/9//3//f/9//3//f/9//3//f/9//3//f/9//3//f/9//3//f/9//3//f/9//3//f/9//3//f/9//3//f/9//3//f/9//3//f/9//3//f/9//3//f/9//3//f/9//3//f/9//3//f/9//3//f/9//3//f/9//3//f/9//3//f/9//3//f/9//3//f/9//3//f/9//3//f/9//3//f/9//3//f/9//3//f/9//3//f/9//3//f/9//3//f/9//3//f/9//3//f/9//3//f/9//3//f/9//3//f/9//3//f/9//3//f/9//394Mv93/3//f/9//3/aPv9//3//f1xj/3P/f31f/3//f1xb/3//f99zvmP/f/9//3//f/9//3//f/9//3//f/9//3//f/9//3//f/9//3//f/9//3//f/9//3//f/9//3//f/9//3//f/9//3//f/9//3//f/9//3//f/9//3//f/9//3//f/9//3//f/9//3//f/9//3//f/9//3//f/9//3//f/9//3//f/9//3//f/9//3//f/9//3//f/9//3//f/9//3//f/9//3//f/9//3//f/9//3//f/9//3//f/9//3//f/9//3//f/9//3//f/9//3//f/9//3//f/9//3//f/9//3//f/9//3//f/9//3//f/9//3//f/9//3//f/9//3//f/9//3//f/9//3//f/9//3//f/9//3//f/9//3//f/9//3//f/9//3//f/9//3//f/9//3//f/9//3//f/9//3//f/9//3//f/9//3//f/9//3//f/9//3//f/9//3//f/9//3//f/9//3//f/9//3//f/9//3//f/9//3//f/9//3//f/9//3//f/9//3//f/9//3//f/9//3//f5o2/3f/f/9//3//fxxH/3//f/9/32++a/9/XFf/f/97fWP/f/9/33N+X/9//3//f/9//3//f/9//3//f/9//3//f/9//3//f/9//3//f/9//3//f/9//3//f/9//3//f/9//3//f/9//3//f/9//3//f/9//3//f/9//3//f/9//3//f/9//3//f/9//3//f/9//3//f/9//3//f/9//3//f/9//3//f/9//3//f/9//3//f/9//3//f/9//3//f/9//3//f/9//3//f/9//3//f/9//3//f/9//3//f/9//3//f/9//3//f/9//3//f/9//3//f/9//3//f/9//3//f/9//3//f/9//3//f/9//3//f/9//3//f/9//3//f/9//3//f/9//3//f/9//3//f/9//3//f/9//3//f/9//3//f/9//3//f/9//3//f/9//3//f/9//3//f/9//3//f/9//3//f/9//3//f/9//3//f/9//3//f/9//3//f/9//3//f/9//3//f/9//3//f/9//3//f/9//3//f/9//3//f/9//3//f/9//3//f/9//3//f/9//3//f/9//3//f/9/uj7fc/5//3//f/9/20b/e/9//3/fe31b/n9cW/9//39cX/9//nv/fztT/3//f/9//3//f/9//3//f/9//3//f/9//3//f/9//3//f/9//3//f/9//3//f/9//3//f/9//3//f/9//3//f/9//3//f/9//3//f/9//3//f/9//3//f/9//3//f/9//3//f/9//3//f/9//3//f/9//3//f/9//3//f/9//3//f/9//3//f/9//3//f/9//3//f/9//3//f/9//3//f/9//3//f/9//3//f/9//3//f/9//3//f/9//3//f/9//3//f/9//3//f/9//3//f/9//3//f/9//3//f/9//3//f/9//3//f/9//3//f/9//3//f/9//3//f/9//3//f/9//3//f/9//3//f/9//3//f/9//3//f/9//3//f/9//3//f/9//3//f/9//3//f/9//3//f/9//3//f/9//3//f/9//3//f/9//3//f/9//3//f/9//3//f/9//3//f/9//3//f/9//3//f/9//3//f/9//3//f/9//3//f/9//3//f/9//3//f/9//3//f/9//3//f/9//38cT99v/3//f/9//38bU/9z/3//f/9/+kr/fzxT/3//f1xf/3v+f/9/O1P/f/9//3//f/9//3//f/9//3//f/9//3//f/9//3//f/9//3//f/9//3//f/9//3//f/9//3//f/9//3//f/9//3//f/9//3//f/9//3//f/9//3//f/9//3//f/9//3//f/9//3//f/9//3//f/9//3//f/9//3//f/9//3//f/9//3//f/9//3//f/9//3//f/9//3//f/9//3//f/9//3//f/9//3//f/9//3//f/9//3//f/9//3//f/9//3//f/9//3//f/9//3//f/9//3//f/9//3//f/9//3//f/9//3//f/9//3//f/9//3//f/9//3//f/9//3//f/9//3//f/9//3//f/9//3//f/9//3//f/9//3//f/9//3//f/9//3//f/9//3//f/9//3//f/9//3//f/9//3//f/9//3//f/9//3//f/9//3//f/9//3//f/9//3//f/9//3//f/9//3//f/9//3//f/9//3//f/9//3//f/9//3//f/9//3//f/9//3//f/9//3//f/9//3//f11jvmv/f/9//3//fztbnl/+f/9//388W/93G1f/f/9/fV+/a/9//38cT/9//3//f/9//3//f/9//3//f/9//3//f/9//3//f/9//3//f/9//3//f/9//3//f/9//3//f/9//3//f/9//3//f/9//3//f/9//3//f/9//3//f/9//3//f/9//3//f/9//3//f/9//3//f/9//3//f/9//3//f/9//3//f/9//3//f/9//3//f/9//3//f/9//3//f/9//3//f/9//3//f/9//3//f/9//3//f/9//3//f/9//3//f/9//3//f/9//3//f/9//3//f/9//3//f/9//3//f/9//3//f/9//3//f/9//3//f/9//3//f/9//3//f/9//3//f/9//3//f/9//3//f/9//3//f/9//3//f/9//3//f/9//3//f/9//3//f/9//3//f/9//3//f/9//3//f/9//3//f/9//3//f/9//3//f/9//3//f/9//3//f/9//3//f/9//3//f/9//3//f/9//3//f/9//3//f/9//3//f/9//3//f/9//3//f/9//3//f/9//3//f/9//3//f/9/33e+b/9//3//f/9/nm8bS/9//3//f/97fWMaU/9//3//eztT/3//fzxP/3//f/9//3//f/9//3//f/9//3//f/9//3//f/9//3//f/9//3//f/9//3//f/9//3//f/9//3//f/9//3//f/9//3//f/9//3//f/9//3//f/9//3//f/9//3//f/9//3//f/9//3//f/9//3//f/9//3//f/9//3//f/9//3//f/9//3//f/9//3//f/9//3//f/9//3//f/9//3//f/9//3//f/9//3//f/9//3//f/9//3//f/9//3//f/9//3//f/9//3//f/9//3//f/9//3//f/9//3//f/9//3//f/9//3//f/9//3//f/9//3//f/9//3//f/9//3//f/9//3//f/9//3//f/9//3//f/9//3//f/9//3//f/9//3//f/9//3//f/9//3//f/9//3//f/9//3//f/9//3//f/9//3//f/9//3//f/9//3//f/9//3//f/9//3//f/9//3//f/9//3//f/9//3//f/9//3//f/9//3//f/9//3//f/9//3//f/9//3//f/9//3//f/9//3//f/9//3//f/9//3//e9pC/n//f/9//3/6ShxL/3v/f/9/XFf/f/97Gkv/f/9//3//f/9//3//f/9//3//f/9//3//f/9//3//f/9//3//f/9//3//f/9//3//f/9//3//f/9//3//f/9//3//f/9//3//f/9//3//f/9//3//f/9//3//f/9//3//f/9//3//f/9//3//f/9//3//f/9//3//f/9//3//f/9//3//f/9//3//f/9//3//f/9//3//f/9//3//f/9//3//f/9//3//f/9//3//f/9//3//f/9//3//f/9//3//f/9//3//f/9//3//f/9//3//f/9//3//f/9//3//f/9//3//f/9//3//f/9//3//f/9//3//f/9//3//f/9//3//f/9//3//f/9//3//f/9//3//f/9//3//f/9//3//f/9//3//f/9//3//f/9//3//f/9//3//f/9//3//f/9//3//f/9//3//f/9//3//f/9//3//f/9//3//f/9//3//f/9//3//f/9//3//f/9//3//f/9//3//f/9//3//f/9//3//f/9//3//f/9//3//f/9//3//f/9//3//f/9//3//f/9/PFf/f/9//3//f79vmD7/f/9//399Y/9//3s8V/97/3//f/9//3//f/9//3//f/9//3//f/9//3//f/9//3//f/9//3//f/9//3//f/9//3//f/9//3//f/9//3//f/9//3//f/9//3//f/9//3//f/9//3//f/9//3//f/9//3//f/9//3//f/9//3//f/9//3//f/9//3//f/9//3//f/9//3//f/9//3//f/9//3//f/9//3//f/9//3//f/9//3//f/9//3//f/9//3//f/9//3//f/9//3//f/9//3//f/9//3//f/9//3//f/9//3//f/9//3//f/9//3//f/9//3//f/9//3//f/9//3//f/9//3//f/9//3//f/9//3//f/9//3//f/9//3//f/9//3//f/9//3//f/9//3//f/9//3//f/9//3//f/9//3//f/9//3//f/9//3//f/9//3//f/9//3//f/9//3//f/9//3//f/9//3//f/9//3//f/9//3//f/9//3//f/9//3//f/9//3//f/9//3//f/9//3//f/9//3//f/9//3//f/9//3//f/9//3//f/9//3//f/9//3/+f/5//3/fc/9//3//f75vfV//fzxX/3//f/9//3//f/9//3//f/9//3//f/9//3//f/9//3//f/9//3//f/9//3//f/9//3//f/9//3//f/9//3//f/9//3//f/9//3//f/9//3//f/9//3//f/9//3//f/9//3//f/9//3//f/9//3//f/9//3//f/9//3//f/9//3//f/9//3//f/9//3//f/9//3//f/9//3//f/9//3//f/9//3//f/9//3//f/9//3//f/9//3//f/9//3//f/9//3//f/9//3//f/9//3//f/9//3//f/9//3//f/9//3//f/9//3//f/9//3//f/9//3//f/9//3//f/9//3//f/9//3//f/9//3//f/9//3//f/9//3//f/9//3//f/9//3//f/9//3//f/9//3//f/9//3//f/9//3//f/9//3//f/9//3//f/9//3//f/9//3//f/9//3//f/9//3//f/9//3//f/9//3//f/9//3//f/9//3//f/9//3//f/9//3//f/9//3//f/9//3//f/9//3//f/9//3//f/9//3//f/9//3//f/9//3//f/9//3//f/9//3//f/9//38bT/9/fFv/e/9//3//f/9//3//f/9//3//f/9//3//f/9//3//f/9//3//f/9//3//f/9//3//f/9//3//f/9//3//f/9//3//f/9//3//f/9//3//f/9//3//f/9//3//f/9//3//f/9//3//f/9//3//f/9//3//f/9//3//f/9//3//f/9//3//f/9//3//f/9//3//f/9//3//f/9//3//f/9//3//f/9//3//f/9//3//f/9//3//f/9//3//f/9//3//f/9//3//f/9//3//f/9//3//f/9//3//f/9//3//f/9//3//f/9//3//f/9//3//f/9//3//f/9//3//f/9//3//f/9//3//f/9//3//f/9//3//f/9//3//f/9//3//f/9//3//f/9//3//f/9//3//f/9//3//f/9//3//f/9//3//f/9//3//f/9//3//f/9//3//f/9//3//f/9//3//f/9//3//f/9//3//f/9//3//f/9//3//f/9//3//f/9//3//f/9//3//f/9//3//f/9//3//f/9//3//f/9//3//f/9//3//f/9//3//f/9//3//f/9//3//f31j33dbW/97/3//f/9//3//f/9//3//f/9//3//f/9//3//f/9//3//f/9//3//f/9//3//f/9//3//f/9//3//f/9//3//f/9//3//f/9//3//f/9//3//f/9//3//f/9//3//f/9//3//f/9//3//f/9//3//f/9//3//f/9//3//f/9//3//f/9//3//f/9//3//f/9//3//f/9//3//f/9//3//f/9//3//f/9//3//f/9//3//f/9//3//f/9//3//f/9//3//f/9//3//f/9//3//f/9//3//f/9//3//f/9//3//f/9//3//f/9//3//f/9//3//f/9//3//f/9//3//f/9//3//f/9//3//f/9//3//f/9//3//f/9//3//f/9//3//f/9//3//f/9//3//f/9//3//f/9//3//f/9//3//f/9//3//f/9//3//f/9//3//f/9//3//f/9//3//f/9//3//f/9//3//f/9//3//f/9//3//f/9//3//f/9//3//f/9//3//f/9//3//f/9//3//f/9//3//f/9//3//f/9//3//f/9//3//f/9//3//f/9//3//f/9//3scT1xX/3v/f/9//3//f/9//3//f/9//3//f/9//3//f/9//3//f/9//3//f/9//3//f/9//3//f/9//3//f/9//3//f/9//3//f/9//3//f/9//3//f/9//3//f/9//3//f/9//3//f/9//3//f/9//3//f/9//3//f/9//3//f/9//3//f/9//3//f/9//3//f/9//3//f/9//3//f/9//3//f/9//3//f/9//3//f/9//3//f/9//3//f/9//3//f/9//3//f/9//3//f/9//3//f/9//3//f/9//3//f/9//3//f/9//3//f/9//3//f/9//3//f/9//3//f/9//3//f/9//3//f/9//3//f/9//3//f/9//3//f/9//3//f/9//3//f/9//3//f/9//3//f/9//3//f/9//3//f/9//3//f/9//3//f/9//3//f/9//3//f/9//3//f/9//3//f/9//3//f/9//3//f/9//3//f/9//3//f/9//3//f/9//3//f/9//3//f/9//3//f/9//3//f/9//3//f/9//3//f/9//3//f/9//3//f/9//3//f/9//3//f/9//3//f11b2Ub/f/9//3//f/9//3//f/9//3//f/9//3//f/9//3//f/9//3//f/9//3//f/9//3//f/9//3//f/9//3//f/9//3//f/9//3//f/9//3//f/9//3//f/9//3//f/9//3//f/9//3//f/9//3//f/9//3//f/9//3//f/9//3//f/9//3//f/9//3//f/9//3//f/9//3//f/9//3//f/9//3//f/9//3//f/9//3//f/9//3//f/9//3//f/9//3//f/9//3//f/9//3//f/9//3//f/9//3//f/9//3//f/9//3//f/9//3//f/9//3//f/9//3//f/9//3//f/9//3//f/9//3//f/9//3//f/9//3//f/9//3//f/9//3//f/9//3//f/9//3//f/9//3//f/9//3//f/9//3//f/9//3//f/9//3//f/9//3//f/9//3//f/9//3//f/9//3//f/9//3//f/9//3//f/9//3//f/9//3//f/9//3//f/9//3//f/9//3//f/9//3//f/9//3//f/9//3//f/9//3//f/9//3//f/9//3//f/9//3//f/9//3//f/9//3sb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KwAAAAKAAAAYAAAAFwAAABsAAAAAQAAAFskDUJVJQ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</Object>
  <Object Id="idInvalidSigLnImg">AQAAAGwAAAAAAAAAAAAAAP8AAAB/AAAAAAAAAAAAAABKIwAApREAACBFTUYAAAEATAE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w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bAAAAJzP7vT6/bTa8kRleixHhy1Nwi5PxiQtTnBwcJKSki81SRwtZAgOIzEuAAAAweD02+35gsLqZ5q6Jz1jNEJyOUZ4qamp+/v7////wdPeVnCJAQECAAAAAACv1/Ho8/ubzu6CwuqMudS3u769vb3////////////L5fZymsABAgMAyAAAAK/X8fz9/uLx+snk9uTy+vz9/v///////////////8vl9nKawAECAwAAAAAAotHvtdryxOL1xOL1tdry0+r32+350+r3tdryxOL1pdPvc5rAAQIDAC4AAABpj7ZnjrZqj7Zqj7ZnjrZtkbdukrdtkbdnjrZqj7ZojrZ3rdUCAwQVIw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hd3QEi3cepntiGEt7Yv//AAAAABh2floAAFSUFAAJAAAAAAAAAMiFSwCokxQAUPMZdgAAAAAAAENoYXJVcHBlclcAm0kAcJxJALj/OAgApEkAAJQUAIABU3YOXE524FtOdgCUFABkAQAAgWLwdYFi8HUg9FQAAAgAAAACAAAAAAAAIJQUABZq8HUAAAAAAAAAAFqVFAAJAAAASJUUAAkAAAAAAAAAAAAAAEiVFABYlBQA4urvdQAAAAAAAgAAAAAUAAkAAABIlRQACQAAAEwS8XUAAAAAAAAAAEiVFAAJAAAAAAAAAISUFACKLu91AAAAAAACAABIlRQACQAAAGR2AAgAAAAAJQAAAAwAAAABAAAAGAAAAAwAAAD/AAACEgAAAAwAAAABAAAAHgAAABgAAAAiAAAABAAAAHIAAAARAAAAJQAAAAwAAAABAAAAVAAAAKgAAAAjAAAABAAAAHAAAAAQAAAAAQAAAFskDUJVJQ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NQBoPj///IBAAAAAAAA/Ou9CID4//8IAFh++/b//wAAAAAAAAAA4Ou9CID4/////wAAAAAUAP484XcQPxQA9XHldwhCfwD+////jOPgd/Lg4HdsM5oN4A9MALAxmg3INxQAFmrwdQAAAAAAAAAA/DgUAAYAAADwOBQABgAAAAIAAAAAAAAAxDGaDZDgkA3EMZoNAAAAAJDgkA0YOBQAgWLwdYFi8HUAAAAAAAgAAAACAAAAAAAAIDgUABZq8HUAAAAAAAAAAFY5FAAHAAAASDkUAAcAAAAAAAAAAAAAAEg5FABYOBQA4urvdQAAAAAAAgAAAAAUAAcAAABIORQABwAAAEwS8XUAAAAAAAAAAEg5FAAHAAAAAAAAAIQ4FACKLu91AAAAAAACAABIOR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DUAaD4///yAQAAAAAAAPzrvQiA+P//CABYfvv2//8AAAAAAAAAAODrvQiA+P////8AAAAAOAgAAAAAWKK7GP6dTnbYrFBiJhwBWthmSSQAAAAAaRohnSIAigG8ahQAXvQbYjxrFAAAAAAAsA04CHxsFAAkiIAShGsUAFMAZQBnAG8AZQAgAFUASQAAAAAAAAAAACXkG2LhAAAA+GoUAJozOmEoTTEL4QAAAAEAAAB2orsYAAAUADozOmEEAAAABQAAAAAAAAAAAAAAAAAAAHaiuxgEbRQAJN8bYpDSRggEAAAAsA04CAAAAACl4xtiEAAAAAAAAABTAGUAZwBvAGUAIABVAEkAAAAKXdhrFADYaxQA4QAAAAAAAABYorsYAAAAAAEAAAAAAAAAlGsUAC8wT3Z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3v/f/9//3//f/9//3//f/9//3//f/9//3//f/9//3//f/9//3//f/9//3//f/9//3//f/9//3//f/9//3//f/9//3//f/9//3//f/9//3//f/9//3//f/9//3//f/9//3//f/9//3//f/9//3//f/9//3//f/9//3//f/9//3//f/9//3//f/9//3//f/9//3//f/9//3//f/9//3//f/9//3//f/9//3//f/9//3//f/9//3//f/9//3//f/9//3//f/9//3//f/9//3//f/9//3//f/9//3//f/9//3//f/9//3//f/9//3//f/9//3//f/9//3//f/9//3//f/9//3//f/9//3//f/9//3//f/9//3//f/9//3//f/9//3//f/9//3//f/9//3//f/9//3//f/9//3//f/9//3//f/9//3//f/9//3//f/9//3//f/9//3//f/9//3//f/9//3//f/9//3//f/9//3//f/9//3//f/9//3//f/9//3//f/9//3//f/9//3//f/9//3//f/9//3//f/9//3//f/9//3//f/9//3//f/9//3//f/9//3//f/9//3//f/9/fVt8X/9//3//f/9//3//f/9//3//f/9//3//f/9//3//f/9//3//f/9//3//f/9//3//f/9//3//f/9//3//f/9//3//f/9//3//f/9//3//f/9//3//f/9//3//f/9//3//f/9//3//f/9//3//f/9//3//f/9//3//f/9//3//f/9//3//f/9//3//f/9//3//f/9//3//f/9//3//f/9//3//f/9//3//f/9//3//f/9//3//f/9//3//f/9//3//f/9//3//f/9//3//f/9//3//f/9//3//f/9//3//f/9//3//f/9//3//f/9//3//f/9//3//f/9//3//f/9//3//f/9//3//f/9//3//f/9//3//f/9//3//f/9//3//f/9//3//f/9//3//f/9//3//f/9//3//f/9//3//f/9//3//f/9//3//f/9//3//f/9//3//f/9//3//f/9//3//f/9//3//f/9//3//f/9//3//f/9//3//f/9//3//f/9//3//f/9//3//f/9//3//f/9//3//f/9//3//f/9//3//f/9//3//f/9//3//f/9//3//f/9//3//f/9//38cR35f/3//f/9//3//f/9//3//f/9//3//f/9//3//f/9//3//f/9//3//f/9//3//f/9//3//f/9//3//f/9//3//f/9//3//f/9//3//f/9//3//f/9//3//f/9//3//f/9//3//f/9//3//f/9//3//f/9//3//f/9//3//f/9//3//f/9//3//f/9//3//f/9//3//f/9//3//f/9//3//f/9//3//f/9//3//f/9//3//f/9//3//f/9//3//f/9//3//f/9//3//f/9//3//f/9//3//f/9//3//f/9//3//f/9//3//f/9//3//f/9//3//f/9//3//f/9//3//f/9//3//f/9//3//f/9//3//f/9//3//f/9//3//f/9//3//f/9//3//f/9//3//f/9//3//f/9//3//f/9//3//f/9//3//f/9//3//f/9//3//f/9//3//f/9//3//f/9//3//f/9//3//f/9//3//f/9//3//f/9//3//f/9//3//f/9//3//f/9//3//f/9//3//f/9//3//f/9//3//f/9//3//f/9//3//f/9//3//f/9//3//f/9//3//f9s6fVf/f/9//3//f/9//3//f/9//3//f/9//3//f/9//3//f/9//3//f/9//3//f/9//3//f/9//3//f/9//3//f/9//3//f/9//3//f/9//3//f/9//3//f/9//3//f/9//3//f/9//3//f/9//3//f/9//3//f/9//3//f/9//3//f/9//3//f/9//3//f/9//3//f/9//3//f/9//3//f/9//3//f/9//3//f/9//3//f/9//3//f/9//3//f/9//3//f/9//3//f/9//3//f/9//3//f/9//3//f/9//3//f/9//3//f/9//3//f/9//3//f/9//3//f/9//3//f/9//3//f/9//3//f/9//3//f/9//3//f/9//3//f/9//3//f/9//3//f/9//3//f/9//3//f/9//3//f/9//3//f/9//3//f/9//3//f/9//3//f/9//3//f/9//3//f/9//3//f/9//3//f/9//3//f/9//3//f/9//3//f/9//3//f/9//3//f/9//3//f/9//3//f/9//3//f/9//3//f/9//3//f/9//3//f/9//3//f/9//3//f/9//3//f/9/G0dcU/9//3//f/9//3//f/9//3//f/9//3//f/9//3//f/9//3//f/9//3//f/9//3//f/9//3//f/9//3//f/9//3//f/9//3//f/9//3//f/9//3//f/9//3//f/9//3//f/9//3//f/9//3//f/9//3//f/9//3//f/9//3//f/9//3//f/9//3//f/9//3//f/9//3//f/9//3//f/9//3//f/9//3//f/9//3//f/9//3//f/9//3//f/9//3//f/9//3//f/9//3//f/9//3//f/9//3//f/9//3//f/9//3//f/9//3//f/9//3//f/9//3//f/9//3//f/9//3//f/9//3//f/9//3//f/9//3//f/9//3//f/9//3//f/9//3//f/9//3//f/9//3//f/9//3//f/9//3//f/9//3//f/9//3//f/9//3//f/9//3//f/9//3//f/9//3//f/9//3//f/9//3//f/9//3//f/9//3//f/9//3//f/9//3//f/9//3//f/9//3//f/9//3//f/9//3//f/9//3//f/9//3//f/9//3//f/9//3//f/9//3//f/9//3t9WzpT/3//f/9//3//f/9//3//f/9//3//f/9//3//f/9//3//f/9//3//f/9//3//f/9//3//f/9//3//f/9//3//f/9//3//f/9//3//f/9//3//f/9//3//f/9//3//f/9//3//f/9//3//f/9//3//f/9//3//f/9//3//f/9//3//f/9//3//f/9//3//f/9//3//f/9//3//f/9//3//f/9//3//f/9//3//f/9//3//f/9//3//f/9//3//f/9//3//f/9//3//f/9//3//f/9//3//f/9//3//f/9//3//f/9//3//f/9//3//f/9//3//f/9//3//f/9//3//f/9//3//f/9//3//f/9//3//f/9//3//f/9//3//f/9//3//f/9//3//f/9//3//f/9//3//f/9//3//f/9//3//f/9//3//f/9//3//f/9//3//f/9//3//f/9//3//f/9//3//f/9//3//f/9//3//f/9//3//f/9//3//f/9//3//f/9//3//f/9//3//f/9//3//f/9//3//f/9//3//f/9//3//f/9//3//f/9//3//f/9//3//f/9//3//c75nPE//f/9//3//f/9//3//f/9//3//f/9//3//f/9//3//f/9//3//f/9//3//f/9//3//f/9//3//f/9//3//f/9//3//f/9//3//f/9//3//f/9//3//f/9//3//f/9//3//f/9//3//f/9//3//f/9//3//f/9//3//f/9//3//f/9//3//f/9//3//f/9//3//f/9//3//f/9//3//f/9//3//f/9//3//f/9//3//f/9//3//f/9//3//f/9//3//f/9//3//f/9//3//f/9//3//f/9//3//f/9//3//f/9//3//f/9//3//f/9//3//f/9//3//f/9//3//f/9//3//f/9//3//f/9//3//f/9//3//f/9//3//f/9//3//f/9//3//f/9//3//f/9//3//f/9//3//f/9//3//f/9//3//f/9//3//f/9//3//f/9//3//f/9//3//f/9//3//f/9//3//f/9//3//f/9//3//f/9//3//f/9//3//f/9//3//f/9//3//f/9//3//f/9//3//f/9//3//f/9//3//f/9//3//f/9//3//f/9//3//f/9//3//f55r/28bR/9//3//f/9//3//f/9//3//f/9//3//f/9//3//f/9//3//f/9//3//f/9//3//f/9//3//f/9//3//f/9//3//f/9//3//f/9//3//f/9//3//f/9//3//f/9//3//f/9//3//f/9//3//f/9//3//f/9//3//f/9//3//f/9//3//f/9//3//f/9//3//f/9//3//f/9//3//f/9//3//f/9//3//f/9//3//f/9//3//f/9//3//f/9//3//f/9//3//f/9//3//f/9//3//f/9//3//f/9//3//f/9//3//f/9//3//f/9//3//f/9//3//f/9//3//f/9//3//f/9//3//f/9//3//f/9//3//f/9//3//f/9//3//f/9//3//f/9//3//f/9//3//f/9//3//f/9//3//f/9//3//f/9//3//f/9//3//f/9//3//f/9//3//f/9//3//f/9//3//f/9//3//f/9//3//f/9//3//f/9//3//f/9//3//f/9//3//f/9//3//f/9//3//f/9//3//f/9//3//f/9//3//f/9//3//f/9//3//f/9//3//f/9/XV//dz1L/3//f/9//3//f/9//3//f/9//3//f/9//3//f/9//3//f/9//3//f/9//3//f/9//3//f/9//3//f/9//3//f/9//3//f/9//3//f/9//3//f/9//3//f/9//3//f/9//3//f/9//3//f/9//3//f/9//3//f/9//3//f/9//3//f/9//3//f/9//3//f/9//3//f/9//3//f/9//3//f/9//3//f/9//3//f/9//3//f/9//3//f/9//3//f/9//3//f/9//3//f/9//3//f/9//3//f/9//3//f/9//3//f/9//3//f/9//3//f/9//3//f/9//3//f/9//3//f/9//3//f/9//3//f/9//3//f/9//3//f/9//3//f/9//3//f/9//3//f/9//3//f/9//3//f/9//3//f/9//3//f/9//3//f/9//3//f/9//3//f/9//3//f/9//3//f/9//3//f/9//3//f/9//3//f/9//3//f/9//3//f/9//3//f/9//3//f/9//3//f/9//3//f/9//3//f/9//3//f/9//3//f/9//3v/fzpX/3//f/9//3//f/9//387V/9/HEf/f/9//3//f/9//3//f/9//3//f/9//3//f/9//3//f/9//3//f/9//3//f/9//3//f/9//3//f/9//3//f/9//3//f/9//3//f/9//3//f/9//3//f/9//3//f/9//3//f/9//3//f/9//3//f/9//3//f/9//3//f/9//3//f/9//3//f/9//3//f/9//3//f/9//3//f/9//3//f/9//3//f/9//3//f/9//3//f/9//3//f/9//3//f/9//3//f/9//3//f/9//3//f/9//3//f/9//3//f/9//3//f/9//3//f/9//3//f/9//3//f/9//3//f/9//3//f/9//3//f/9//3//f/9//3//f/9//3//f/9//3//f/9//3//f/9//3//f/9//3//f/9//3//f/9//3//f/9//3//f/9//3//f/9//3//f/9//3//f/9//3//f/9//3//f/9//3//f/9//3//f/9//3//f/9//3//f/9//3//f/9//3//f/9//3//f/9//3//f/9//3//f/9//3//f/9//3//f/9//3//f/9//3//f/9/O0//f/9//3//f/9//3//fxpT/389R/9//3//f/9//3//f/9//3//f/9//3//f/9//3//f/9//3//f/9//3//f/9//3//f/9//3//f/9//3//f/9//3//f/9//3//f/9//3//f/9//3//f/9//3//f/9//3//f/9//3//f/9//3//f/9//3//f/9//3//f/9//3//f/9//3//f/9//3//f/9//3//f/9//3//f/9//3//f/9//3//f/9//3//f/9//3//f/9//3//f/9//3//f/9//3//f/9//3//f/9//3//f/9//3//f/9//3//f/9//3//f/9//3//f/9//3//f/9//3//f/9//3//f/9//3//f/9//3//f/9//3//f/9//3//f/9//3//f/9//3//f/9//3//f/9//3//f/9//3//f/9//3//f/9//3//f/9//3//f/9//3//f/9//3//f/9//3//f/9//3//f/9//3//f/9//3//f/9//3//f/9//3//f/9//3//f/9//3//f/9//3//f/9//3//f/9//3//f/9//3//f/9//3//f/9//3//f/9//3//f/9//3//f/9/v3McR/9//3//f/9//3//f/9/+lL/fxxD/3//f/9//3//f/9//3//f/9//3//f/9//3//f/9//3//f/9//3//f/9//3//f/9//3//f/9//3//f/9//3//f/9//3//f/9//3//f/9//3//f/9//3//f/9//3//f/9//3//f/9//3//f/9//3//f/9//3//f/9//3//f/9//3//f/9//3//f/9//3//f/9//3//f/9//3//f/9//3//f/9//3//f/9//3//f/9//3//f/9//3//f/9//3//f/9//3//f/9//3//f/9//3//f/9//3//f/9//3//f/9//3//f/9//3//f/9//3//f/9//3//f/9//3//f/9//3//f/9//3//f/9//3//f/9//3//f/9//3//f/9//3//f/9//3//f/9//3//f/9//3//f/9//3//f/9//3//f/9//3//f/9//3//f/9//3//f/9//3//f/9//3//f/9//3//f/9//3//f/9//3//f/9//3//f/9//3//f/9//3//f/9//3//f/9//3//f/9//3//f/9//3//f/9//3//f/9//3//f/9//3//f/9//39dY11P/3//f/9//3+9b/93/38cV/9/HUP/f/9//3//f/9//3//f/9//3//f/9//3//f/9//3//f/9//3//f/9//3//f/9//3//f/9//3//f/9//3//f/9//3//f/9//3//f/9//3//f/9//3//f/9//3//f/9//3//f/9//3//f/9//3//f/9//3//f/9//3//f/9//3//f/9//3//f/9//3//f/9//3//f/9//3//f/9//3//f/9//3//f/9//3//f/9//3//f/9//3//f/9//3//f/9//3//f/9//3//f/9//3//f/9//3//f/9//3//f/9//3//f/9//3//f/9//3//f/9//3//f/9//3//f/9//3//f/9//3//f/9//3//f/9//3//f/9//3//f/9//3//f/9//3//f/9//3//f/9//3//f/9//3//f/9//3//f/9//3//f/9//3//f/9//3//f/9//3//f/9//3//f/9//3//f/9//3//f/9//3//f/9//3//f/9//3//f/9//3//f/9//3//f/9//3//f/9//3//f/9//3//f/9//3//f/9//3//f/9//3//f/9//3//fxxPflf/f/9//3//fxtT/3f/fxxP/38dQ/9//3//f/9//3//f/9//3//f/9//3//f/9//3//f/9//3//f/9//3//f/9//3//f/9//3//f/9//3//f/9//3//f/9//3//f/9//3//f/9//3//f/9//3//f/9//3//f/9//3//f/9//3//f/9//3//f/9//3//f/9//3//f/9//3//f/9//3//f/9//3//f/9//3//f/9//3//f/9//3//f/9//3//f/9//3//f/9//3//f/9//3//f/9//3//f/9//3//f/9//3//f/9//3//f/9//3//f/9//3//f/9//3//f/9//3//f/9//3//f/9//3//f/9//3//f/9//3//f/9//3//f/9//3//f/9//3//f/9//3//f/9//3//f/9//3//f/9//3//f/9//3//f/9//3//f/9//3//f/9//3//f/9//3//f/9//3//f/9//3//f/9//3//f/9//3//f/9//3//f/9//3//f/9//3//f/9//3//f/9//3//f/9//3//f/9//3//f/9//3//f/9//3//f/9//3//f/9//3//f/9//3//f/9//UKeX/9//3//f/9/ujb/f/9/PVP/fx1H/3//f/9//3//f/9//3//f/9//3//f/9//3//f/9//3//f/9//3//f/9//3//f/9//3//f/9//3//f/9//3//f/9//3//f/9//3//f/9//3//f/9//3//f/9//3//f/9//3//f/9//3//f/9//3//f/9//3//f/9//3//f/9//3//f/9//3//f/9//3//f/9//3//f/9//3//f/9//3//f/9//3//f/9//3//f/9//3//f/9//3//f/9//3//f/9//3//f/9//3//f/9//3//f/9//3//f/9//3//f/9//3//f/9//3//f/9//3//f/9//3//f/9//3//f/9//3//f/9//3//f/9//3//f/9//3//f/9//3//f/9//3//f/9//3//f/9//3//f/9//3//f/9//3//f/9//3//f/9//3//f/9//3//f/9//3//f/9//3//f/9//3//f/9//3//f/9//3//f/9//3//f/9//3//f/9//3//f/9//3//f/9//3//f/9//3//f/9//3//f/9//3//f/9//3//f/9//3//f/9//3//f/9//38dQ5xj/3//f/9/v2+6Nv9//38cS/9//D7/f/9//3//f/9//3//f/9//3//f/9//3//f/9//3//f/9//3//f/9//3//f/9//3//f/9//3//f/9//3//f/9//3//f/9//3//f/9//3//f/9//3//f/9//3//f/9//3//f/9//3//f/9//3//f/9//3//f/9//3//f/9//3//f/9//3//f/9//3//f/9//3//f/9//3//f/9//3//f/9//3//f/9//3//f/9//3//f/9//3//f/9//3//f/9//3//f/9//3//f/9//3//f/9//3//f/9//3//f/9//3//f/9//3//f/9//3//f/9//3//f/9//3//f/9//3//f/9//3//f/9//3//f/9//3//f/9//3//f/9//3//f/9//3//f/9//3//f/9//3//f/9//3//f/9//3//f/9//3//f/9//3//f/9//3//f/9//3//f/9//3//f/9//3//f/9//3//f/9//3//f/9//3//f/9//3//f/9//3//f/9//3//f/9//3//f/9//3//f/9//3//f/9//3//f/9//3//f/9//3//f/9//3//ezxLvWf/f/9//399X/w6/3//fz1L/3/8Pv9//3//f/9//3//f/9//3//f/9//3//f/9//3//f/9//3//f/9//3//f/9//3//f/9//3//f/9//3//f/9//3//f/9//3//f/9//3//f/9//3//f/9//3//f/9//3//f/9//3//f/9//3//f/9//3//f/9//3//f/9//3//f/9//3//f/9//3//f/9//3//f/9//3//f/9//3//f/9//3//f/9//3//f/9//3//f/9//3//f/9//3//f/9//3//f/9//3//f/9//3//f/9//3//f/9//3//f/9//3//f/9//3//f/9//3//f/9//3//f/9//3//f/9//3//f/9//3//f/9//3//f/9//3//f/9//3//f/9//3//f/9//3//f/9//3//f/9//3//f/9//3//f/9//3//f/9//3//f/9//3//f/9//3//f/9//3//f/9//3//f/9//3//f/9//3//f/9//3//f/9//3//f/9//3//f/9//3//f/9//3//f/9//3//f/9//3//f/9//3//f/9//3//f/9//3//f/9//3//f/9//3//f993fl+dZ/9//3//f11XPUf/f/9/HEf/f/w+/3//f/9//3//f/5/fl8bU/9//3//f/9//3//f/9//3//f/9//3//f/9//3//f/9//3//f/9//3//f/9//3//f/9//3//f/9//3//f/9//3//f/9//3//f/9//3//f/9//3//f/9//3//f/9//3//f/9//3//f/9//3//f/9//3//f/9//3//f/9//3//f/9//3//f/9//3//f/9//3//f/9//3//f/9//3//f/9//3//f/9//3//f/9//3//f/9//3//f/9//3//f/9//3//f/9//3//f/9//3//f/9//3//f/9//3//f/9//3//f/9//3//f/9//3//f/9//3//f/9//3//f/9//3//f/9//3//f/9//3//f/9//3//f/9//3//f/9//3//f/9//3//f/9//3//f/9//3//f/9//3//f/9//3//f/9//3//f/9//3//f/9//3//f/9//3//f/9//3//f/9//3//f/9//3//f/9//3//f/9//3//f/9//3//f/9//3//f/9//3//f/9//3//f/9//3//f/9//3//f/9//3//f/9/33N9Y99v/3//f/9/X088T/9//389R/9/HUf/f/9//3//f/9//3+6Or9j/3//f/9//3//f/9//3//f/9//3//f/9//3//f/9//3//f/9//3//f/9//3//f/9//3//f/9//3//f/9//3//f/9//3//f/9//3//f/9//3//f/9//3//f/9//3//f/9//3//f/9//3//f/9//3//f/9//3//f/9//3//f/9//3//f/9//3//f/9//3//f/9//3//f/9//3//f/9//3//f/9//3//f/9//3//f/9//3//f/9//3//f/9//3//f/9//3//f/9//3//f/9//3//f/9//3//f/9//3//f/9//3//f/9//3//f/9//3//f/9//3//f/9//3//f/9//3//f/9//3//f/9//3//f/9//3//f/9//3//f/9//3//f/9//3//f/9//3//f/9//3//f/9//3//f/9//3//f/9//3//f/9//3//f/9//3//f/9//3//f/9//3//f/9//3//f/9//3//f/9//3//f/9//3//f/9//3//f/9//3//f/9//3//f/9//3//f/9//3//f/9//3//f/9//399Y1xf32//f/5//3/8QlxX/3//fx1L/38dR/9//3//f/9//3//f5ku/3v/f/9//3//f/9//3//f/9//3//f/9//3//f/9//3//f/9//3//f/9//3//f/9//3//f/9//3//f/9//3//f/9//3//f/9//3//f/9//3//f/9//3//f/9//3//f/9//3//f/9//3//f/9//3//f/9//3//f/9//3//f/9//3//f/9//3//f/9//3//f/9//3//f/9//3//f/9//3//f/9//3//f/9//3//f/9//3//f/9//3//f/9//3//f/9//3//f/9//3//f/9//3//f/9//3//f/9//3//f/9//3//f/9//3//f/9//3//f/9//3//f/9//3//f/9//3//f/9//3//f/9//3//f/9//3//f/9//3//f/9//3//f/9//3//f/9//3//f/9//3//f/9//3//f/9//3//f/9//3//f/9//3//f/9//3//f/9//3//f/9//3//f/9//3//f/9//3//f/9//3//f/9//3//f/9//3//f/9//3//f/9//3//f/9//3//f/9//3//f/9//3//f/9//3//f11fG1f/d/9//3/fc/pCfV//f/9/HUv/fx1H/3v/f/9//3//f59nHUP/f/9//3//f/9//3//f/9//3//f/9//3//f/9//3//f/9//3//f/9//3//f/9//3//f/9//3//f/9//3//f/9//3//f/9//3//f/9//3//f/9//3//f/9//3//f/9//3//f/9//3//f/9//3//f/9//3//f/9//3//f/9//3//f/9//3//f/9//3//f/9//3//f/9//3//f/9//3//f/9//3//f/9//3//f/9//3//f/9//3//f/9//3//f/9//3//f/9//3//f/9//3//f/9//3//f/9//3//f/9//3//f/9//3//f/9//3//f/9//3//f/9//3//f/9//3//f/9//3//f/9//3//f/9//3//f/9//3//f/9//3//f/9//3//f/9//3//f/9//3//f/9//3//f/9//3//f/9//3//f/9//3//f/9//3//f/9//3//f/9//3//f/9//3//f/9//3//f/9//3//f/9//3//f/9//3//f/9//3//f/9//3//f/9//3//f/9//3//f/9//3//f/9//3//f/9/G1f7Tv97/3//f55jG0u/Z/9//3/8Sv9//Eb/f/9//3//f9932TpeU/9//3//f/9//3//f/9//3//f/9//3//f/9//3//f/9//3//f/9//3//f/9//3//f/9//3//f/9//3//f/9//3//f/9//3//f/9//3//f/9//3//f/9//3//f/9//3//f/9//3//f/9//3//f/9//3//f/9//3//f/9//3//f/9//3//f/9//3//f/9//3//f/9//3//f/9//3//f/9//3//f/9//3//f/9//3//f/9//3//f/9//3//f/9//3//f/9//3//f/9//3//f/9//3//f/9//3//f/9//3//f/9//3//f/9//3//f/9//3//f/9//3//f/9//3//f/9//3//f/9//3//f/9//3//f/9//3//f/9//3//f/9//3//f/9//3//f/9//3//f/9//3//f/9//3//f/9//3//f/9//3//f/9//3//f/9//3//f/9//3//f/9//3//f/9//3//f/9//3//f/9//3//f/9//3//f/9//3//f/9//3//f/9//3//f/9//3//f/9//3//f/9//3//f/9//388W/xG/3//f/9/XVs9U99r/3//fxtP/38dS/97/3//f/97Gk+/Z35X/3//f/9//3//f/9//3//f/9//3//f/9//3//f/9//3//f/9//3//f/9//3//f/9//3//f/9//3//f/9//3//f/9//3//f/9//3//f/9//3//f/9//3//f/9//3//f/9//3//f/9//3//f/9//3//f/9//3//f/9//3//f/9//3//f/9//3//f/9//3//f/9//3//f/9//3//f/9//3//f/9//3//f/9//3//f/9//3//f/9//3//f/9//3//f/9//3//f/9//3//f/9//3//f/9//3//f/9//3//f/9//3//f/9//3//f/9//3//f/9//3//f/9//3//f/9//3//f/9//3//f/9//3//f/9//3//f/9//3//f/9//3//f/9//3//f/9//3//f/9//3//f/9//3//f/9//3//f/9//3//f/9//3//f/9//3//f/9//3//f/9//3//f/9//3//f/9//3//f/9//3//f/9//3//f/9//3//f/9//3//f/9//3//f/9//3//f/9//3//f/9//3//f/9//3//fxtTHUf/f/9//39cWzxT/3P+f/9/+k7/fxxH/3v+f/93G1Pfb75znl//f/9//3//f/9//3//f/9//3//f/9//3//f/9//3//f/9//3//f/9//3//f/9//3//f/9//3//f/9//3//f/9//3//f/9//3//f/9//3//f/9//3//f/9//3//f/9//3//f/9//3//f/9//3//f/9//3//f/9//3//f/9//3//f/9//3//f/9//3//f/9//3//f/9//3//f/9//3//f/9//3//f/9//3//f/9//3//f/9//3//f/9//3//f/9//3//f/9//3//f/9//3//f/9//3//f/9//3//f/9//3//f/9//3//f/9//3//f/9//3//f/9//3//f/9//3//f/9//3//f/9//3//f/9//3//f/9//3//f/9//3//f/9//3//f/9//3//f/9//3//f/9//3//f/9//3//f/9//3//f/9//3//f/9//3//f/9//3//f/9//3//f/9//3//f/9//3//f/9//3//f/9//3//f/9//3//f/9//3//f/9//3//f/9//3//f/9//3//f/9//3//f/9//3//f/9/PFcdR/9//3//f1tXfVv/d/9//38bW/9/PE//e99vO0//d/9/v3OeX/9//3//f/9//3//f/9//3//f/9//3//f/9//3//f/9//3//f/9//3//f/9//3//f/9//3//f/9//3//f/9//3//f/9//3//f/9//3//f/9//3//f/9//3//f/9//3//f/9//3//f/9//3//f/9//3//f/9//3//f/9//3//f/9//3//f/9//3//f/9//3//f/9//3//f/9//3//f/9//3//f/9//3//f/9//3//f/9//3//f/9//3//f/9//3//f/9//3//f/9//3//f/9//3//f/9//3//f/9//3//f/9//3//f/9//3//f/9//3//f/9//3//f/9//3//f/9//3//f/9//3//f/9//3//f/9//3//f/9//3//f/9//3//f/9//3//f/9//3//f/9//3//f/9//3//f/9//3//f/9//3//f/9//3//f/9//3//f/9//3//f/9//3//f/9//3//f/9//3//f/9//3//f/9//3//f/9//3//f/9//3//f957/3//f/9//3//f/9//3//f/9//3//f/9//38bU15P/3//f/9/XFs7U/97/3//f1xX/3f9SlxTW1P/f/9//3+eb75j/3//f/9//3//f/9//3//f/9//3//f/9//3//f/9//3//f/9//3//f/9//3//f/9//3//f/9//3//f/9//3//f/9//3//f/9//3//f/9//3//f/9//3//f/9//3//f/9//3//f/9//3//f/9//3//f/9//3//f/9//3//f/9//3//f/9//3//f/9//3//f/9//3//f/9//3//f/9//3//f/9//3//f/9//3//f/9//3//f/9//3//f/9//3//f/9//3//f/9//3//f/9//3//f/9//3//f/9//3//f/9//3//f/9//3//f/9//3//f/9//3//f/9//3//f/9//3//f/9//3//f/9//3//f/9//3//f/9//3//f/9//3//f/9//3//f/9//3//f/9//3//f/9//3//f/9//3//f/9//3//f/9//3//f/9//3//f/9//3//f/9//3//f/9//3//f/9//3//f/9//3//f/9//3//f/9//3//f/9//3//f/9/vme6Ork62kpdW75r/3v/f/9//3//f/9//3//fzxTXVf/f/9//39cW31X/3v/e997PlfaSlsaG0P/f/9//3//f75vvmf/f/9//3//f/9//3//f/9//3//f/9//3//f/9//3//f/9//3//f/9//3//f/9//3//f/9//3//f/9//3//f/9//3//f/9//3//f/9//3//f/9//3//f/9//3//f/9//3//f/9//3//f/9//3//f/9//3//f/9//3//f/9//3//f/9//3//f/9//3//f/9//3//f/9//3//f/9//3//f/9//3//f/9//3//f/9//3//f/9//3//f/9//3//f/9//3//f/9//3//f/9//3//f/9//3//f/9//3//f/9//3//f/9//3//f/9//3//f/9//3//f/9//3//f/9//3//f/9//3//f/9//3//f/9//3//f/9//3//f/9//3//f/9//3//f/9//3//f/9//3//f/9//3//f/9//3//f/9//3//f/9//3//f/9//3//f/9//3//f/9//3//f/9//3//f/9//3//f/9//3//f/9//3//f/9//3//f/9//3//f/9//3/+f/9//3//e79rfV/6TtpC2j47R1xTfWeea95zHUteU99z32+dZ/pG2jb8OvtCXF+dX79jeyb7Rv97/3//f/9/vWu+a/9//3//f/9//3//f/9//3//f/9//3//f/9//3//f/9//3//f/9//3//f/9//3//f/9//3//f/9//3//f/9//3//f/9//3//f/9//3//f/9//3//f/9//3//f/9//3//f/9//3//f/9//3//f/9//3//f/9//3//f/9//3//f/9//3//f/9//3//f/9//3//f/9//3//f/9//3//f/9//3//f/9//3//f/9//3//f/9//3//f/9//3//f/9//3//f/9//3//f/9//3//f/9//3//f/9//3//f/9//3//f/9//3//f/9//3//f/9//3//f/9//3//f/9//3//f/9//3//f/9//3//f/9//3//f/9//3//f/9//3//f/9//3//f/9//3//f/9//3//f/9//3//f/9//3//f/9//3//f/9//3//f/9//3//f/9//3//f/9//3//f/9//3//f/9//3//f/9//3//f/9//3//f/9//3//f/9//3//f/9//3//f/9//3//f/9//3//e/97/3//f31j/EYcT79r3m8cTzxXvW++b993G1N/V7wyXlf/e/97XVt7HvxG/3//f/9//3++b75r/3//f/9//3//f/9//3//f/9//3//f/9//3//f/9//3//f/9//3//f/9//3//f/9//3//f/9//3//f/9//3//f/9//3//f/9//3//f/9//3//f/9//3//f/9//3//f/9//3//f/9//3//f/9//3//f/9//3//f/9//3//f/9//3//f/9//3//f/9//3//f/9//3//f/9//3//f/9//3//f/9//3//f/9//3//f/9//3//f/9//3//f/9//3//f/9//3//f/9//3//f/9//3//f/9//3//f/9//3//f/9//3//f/9//3//f/9//3//f/9//3//f/9//3//f/9//3//f/9//3//f/9//3//f/9//3//f/9//3//f/9//3//f/9//3//f/9//3//f/9//3//f/9//3//f/9//3//f/9//3//f/9//3//f/9//3//f/9//3//f/9//3//f/9//3//f/9//3//f/9//3//f/9//3//f/9//3//f/9//3//f/9//3//f/9//3+da31fvmf/d/9//3//e99zXF8bU3o2OiJ9X/97/n87W15PvCp+V/9/33MdR3se+0b/e/9//3//f75rvmf/f/9//3//f/9//3//f/9//3//f/9//3//f/9//3//f/9//3//f/9//3//f/9//3//f/9//3//f/9//3//f/9//3//f/9//3//f/9//3//f/9//3//f/9//3//f/9//3//f/9//3//f/9//3//f/9//3//f/9//3//f/9//3//f/9//3//f/9//3//f/9//3//f/9//3//f/9//3//f/9//3//f/9//3//f/9//3//f/9//3//f/9//3//f/9//3//f/9//3//f/9//3//f/9//3//f/9//3//f/9//3//f/9//3//f/9//3//f/9//3//f/9//3//f/9//3//f/9//3//f/9//3//f/9//3//f/9//3//f/9//3//f/9//3//f/9//3//f/9//3//f/9//3//f/9//3//f/9//3//f/9//3//f/9//3//f/9//3//f/9//3//f/9//3//f/9//3//f/9//3//f/9//3//f/9//3//f/9//3//f/9//3//f/9//3//f99vXFueY31jfF87W1xXnV/fb/93/Uo6Fvw+2kZdW1xXPT/cNp9bXFt4Lrw6myrZPv97/3//f/9/vnO+Y/9//3//f/9//3//f/9//3//f/9//3//f/9//3//f/9//3//f/9//3//f/9//3//f/9//3//f/9//3//f/9//3//f/9//3//f/9//3//f/9//3//f/9//3//f/9//3//f/9//3//f/9//3//f/9//3//f/9//3//f/9//3//f/9//3//f/9//3//f/9//3//f/9//3//f/9//3//f/9//3//f/9//3//f/9//3//f/9//3//f/9//3//f/9//3//f/9//3//f/9//3//f/9//3//f/9//3//f/9//3//f/9//3//f/9//3//f/9//3//f/9//3//f/9//3//f/9//3//f/9//3//f/9//3//f/9//3//f/9//3//f/9//3//f/9//3//f/9//3//f/9//3//f/9//3//f/9//3//f/9//3//f/9//3//f/9//3//f/9//3//f/9//3//f/9//3//f/9//3//f/9//3//f/9//3//f/9//3//f/9//3//f/9//3//f/9//3//f/9//3//f/9//3ueb11ffVecMjoa+z6bMjsanC5bHhw7fVf7QtlCfV/bQvo+/3McU/tC/3u+b75j/3//f/9//3//f/9//3//f/9//3//f/9//3//f/9//3//f/9//3//f/9//3//f/9//3//f/9//3//f/9//3//f/9//3//f/9//3//f/9//3//f/9//3//f/9//3//f/9//3//f/9//3//f/9//3//f/9//3//f/9//3//f/9//3//f/9//3//f/9//3//f/9//3//f/9//3//f/9//3//f/9//3//f/9//3//f/9//3//f/9//3//f/9//3//f/9//3//f/9//3//f/9//3//f/9//3//f/9//3//f/9//3//f/9//3//f/9//3//f/9//3//f/9//3//f/9//3//f/9//3//f/9//3//f/9//3//f/9//3//f/9//3//f/9//3//f/9//3//f/9//3//f/9//3//f/9//3//f/9//3//f/9//3//f/9//3//f/9//3//f/9//3//f/9//3//f/9//3//f/9//3//f/9//3//f/9//3//f/9//3//f/9//3//f/9//3//f/9//3//f/9//3//f/9//3/+fx1T/UqeV9pC2zo9TxoWmypaIhtHuzq/ZzxP+0I+R31bXVueX99znl//f/9//3//f/9//3//f/9//3//f/9//3//f/9//3//f/9//3//f/9//3//f/9//3//f/9//3//f/9//3//f/9//3//f/9//3//f/9//3//f/9//3//f/9//3//f/9//3//f/9//3//f/9//3//f/9//3//f/9//3//f/9//3//f/9//3//f/9//3//f/9//3//f/9//3//f/9//3//f/9//3//f/9//3//f/9//3//f/9//3//f/9//3//f/9//3//f/9//3//f/9//3//f/9//3//f/9//3//f/9//3//f/9//3//f/9//3//f/9//3//f/9//3//f/9//3//f/9//3//f/9//3//f/9//3//f/9//3//f/9//3//f/9//3//f/9//3//f/9//3//f/9//3//f/9//3//f/9//3//f/9//3//f/9//3//f/9//3//f/9//3//f/9//3//f/9//3//f/9//3//f/9//3//f/9//3//f/9//3//f/9//3//f/9//3//f/9//3//f/9//3//f/9//3//f/9/Gle/b1Yyv2v6Uv93+B1+U/0+/3ebMts6Wh5aIpwmflv8Pl1PfWN+V/9//3//f/9//3//f/9//3//f/9//3//f/9//3//f/9//3//f/9//3//f/9//3//f/9//3//f/9//3//f/9//3//f/9//3//f/9//3//f/9//3//f/9//3//f/9//3//f/9//3//f/9//3//f/9//3//f/9//3//f/9//3//f/9//3//f/9//3//f/9//3//f/9//3//f/9//3//f/9//3//f/9//3//f/9//3//f/9//3//f/9//3//f/9//3//f/9//3//f/9//3//f/9//3//f/9//3//f/9//3//f/9//3//f/9//3//f/9//3//f/9//3//f/9//3//f/9//3//f/9//3//f/9//3//f/9//3//f/9//3//f/9//3//f/9//3//f/9//3//f/9//3//f/9//3//f/9//3//f/9//3//f/9//3//f/9//3//f/9//3//f/9//3//f/9//3//f/9//3//f/9//3//f/9//3//f/9//3//f/9//3//f/9//3//f/9//3//f/9//3//f/9//3//f/9//388W99z/3f/extX/389SxtT/3P/fx1L/39dVzxL/EI7S/0+PUdeW9w2PVNcV35jnmffb/93/3//f/9//3//f/9//3//f/9//3//f/9//3//f/9//3//f/9//3//f/9//3//f/9//3//f/9//3//f/9//3//f/9//3//f/9//3//f/9//3//f/9//3//f/9//3//f/9//3//f/9//3//f/9//3//f/9//3//f/9//3//f/9//3//f/9//3//f/9//3//f/9//3//f/9//3//f/9//3//f/9//3//f/9//3//f/9//3//f/9//3//f/9//3//f/9//3//f/9//3//f/9//3//f/9//3//f/9//3//f/9//3//f/9//3//f/9//3//f/9//3//f/9//3//f/9//3//f/9//3//f/9//3//f/9//3//f/9//3//f/9//3//f/9//3//f/9//3//f/9//3//f/9//3//f/9//3//f/9//3//f/9//3//f/9//3//f/9//3//f/9//3//f/9//3//f/9//3//f/9//3//f/9//3//f/9//3//f/9//3//f/9//3//f/9//3//f/9//3//fztb33f/f/9/G1P/f3xb/3v/e/9/HEv/fztf/2//f/9/XVc9S/tG3DZcW75v33Pfb31fO1cbTz1TXFu9a953/3//f/9//3//f/9//3//f/9//3//f/9//3//f/9//3//f/9//3//f/9//3//f/9//3//f/9//3//f/9//3//f/9//3//f/9//3//f/9//3//f/9//3//f/9//3//f/9//3//f/9//3//f/9//3//f/9//3//f/9//3//f/9//3//f/9//3//f/9//3//f/9//3//f/9//3//f/9//3//f/9//3//f/9//3//f/9//3//f/9//3//f/9//3//f/9//3//f/9//3//f/9//3//f/9//3//f/9//3//f/9//3//f/9//3//f/9//3//f/9//3//f/9//3//f/9//3//f/9//3//f/9//3//f/9//3//f/9//3//f/9//3//f/9//3//f/9//3//f/9//3//f/9//3//f/9//3//f/9//3//f/9//3//f/9//3//f/9//3//f/9//3//f/9//3//f/9//3//f/9//3//f/9//3//f/9//3//f/9//3//f/9//3//f/9/XF/fc/9//387V/93nV//f/9//3s9T/9/fWPfb/9//39dW99r/3tdU/97vmc8V/tG+0ZdV55jv2v/b75nXlvaSrlG2krbTrlGHFO+a/9//3//f/9//3//f/9//3//f/9//3//f/9//3//f/9//3//f/9//3//f/9//3//f/9//3//f/9//3//f/9//3//f/9//3//f/9//3//f/9//3//f/9//3//f/9//3//f/9//3//f/9//3//f/9//3//f/9//3//f/9//3//f/9//3//f/9//3//f/9//3//f/9//3//f/9//3//f/9//3//f/9//3//f/9//3//f/9//3//f/9//3//f/9//3//f/9//3//f/9//3//f/9//3//f/9//3//f/9//3//f/9//3//f/9//3//f/9//3//f/9//3//f/9//3//f/9//3//f/9//3//f/9//3//f/9//3//f/9//3//f/9//3//f/9//3//f/9//3//f/9//3//f/9//3//f/9//3//f/9//3//f/9//3//f/9//3//f/9//3//f/9//3//f/9//3//f/9//3//f/9//3//f/9//3//f/9//39cX99z/3//fxtX/3N8X/9//3//fzxL/39cZ99v/3//fztX/3f/e11T/3//f/9//3//f/9/33e+b1xfPFMcS/xG/Eb9Qps2+CnXHZk2/3f/f/9//3//f/9//3//f/9//3//f/9//3//f/9//3//f/9//3//f/9//3//f/9//3//f/9//3//f/9//3//f/9//3//f/9//3//f/9//3//f/9//3//f/9//3//f/9//3//f/9//3//f/9//3//f/9//3//f/9//3//f/9//3//f/9//3//f/9//3//f/9//3//f/9//3//f/9//3//f/9//3//f/9//3//f/9//3//f/9//3//f/9//3//f/9//3//f/9//3//f/9//3//f/9//3//f/9//3//f/9//3//f/9//3//f/9//3//f/9//3//f/9//3//f/9//3//f/9//3//f/9//3//f/9//3//f/9//3//f/9//3//f/9//3//f/9//3//f/9//3//f/9//3//f/9//3//f/9//3//f/9//3//f/9//3//f/9//3//f/9//3//f/9//3//f/9//3//f/9//3//f/9//3//f/9//3//f31j33f/f/9/PFv/b31f/3//f/9/XU//f51r32v/f/9/XFv/e/9/PU//f/9//3//f/9//3//f/9//3//f/9//3//f/9//3//f/9//3/+f/9//3//f/9//3//f/9//3//f/9//3//f/9//3//f/9//3//f/9//3//f/9//3//f/9//3//f/9//3//f/9//3//f/9//3//f/9//3//f/9//3//f/9//3//f/9//3//f/9//3//f/9//3//f/9//3//f/9//3//f/9//3//f/9//3//f/9//3//f/9//3//f/9//3//f/9//3//f/9//3//f/9//3//f/9//3//f/9//3//f/9//3//f/9//3//f/9//3//f/9//3//f/9//3//f/9//3//f/9//3//f/9//3//f/9//3//f/9//3//f/9//3//f/9//3//f/9//3//f/9//3//f/9//3//f/9//3//f/9//3//f/9//3//f/9//3//f/9//3//f/9//3//f/9//3//f/9//3//f/9//3//f/9//3//f/9//3//f/9//3//f/9//3//f/9//3//f/9//3//f/9//3//f/9//3//f/9/XF/fd/9//39dX75rfF//f/9//388T/9/fWu/a/9//387V/97/3s9T/9//3//f/9//3//f/9//3//f/9//3//f/9//3//f/9//3//f/9//3//f/9//3//f/9//3//f/9//3//f/9//3//f/9//3//f/9//3//f/9//3//f/9//3//f/9//3//f/9//3//f/9//3//f/9//3//f/9//3//f/9//3//f/9//3//f/9//3//f/9//3//f/9//3//f/9//3//f/9//3//f/9//3//f/9//3//f/9//3//f/9//3//f/9//3//f/9//3//f/9//3//f/9//3//f/9//3//f/9//3//f/9//3//f/9//3//f/9//3//f/9//3//f/9//3//f/9//3//f/9//3//f/9//3//f/9//3//f/9//3//f/9//3//f/9//3//f/9//3//f/9//3//f/9//3//f/9//3//f/9//3//f/9//3//f/9//3//f/9//3//f/9//3//f/9//3//f/9//3//f/9//3//f/9//3//f/9//3//f/9//3//f/9//3//f/9//3//f/9//3//f/9//3//f/9//399Y993/3//f75rnWN+X/9//3//f11T/3+/c79r/3//f3xf/3//fxxP/3//f/9//3//f/9//3//f/9//3//f/9//3//f/9//3//f/9//3//f/9//3//f/9//3//f/9//3//f/9//3//f/9//3//f/9//3//f/9//3//f/9//3//f/9//3//f/9//3//f/9//3//f/9//3//f/9//3//f/9//3//f/9//3//f/9//3//f/9//3//f/9//3//f/9//3//f/9//3//f/9//3//f/9//3//f/9//3//f/9//3//f/9//3//f/9//3//f/9//3//f/9//3//f/9//3//f/9//3//f/9//3//f/9//3//f/9//3//f/9//3//f/9//3//f/9//3//f/9//3//f/9//3//f/9//3//f/9//3//f/9//3//f/9//3//f/9//3//f/9//3//f/9//3//f/9//3//f/9//3//f/9//3//f/9//3//f/9//3//f/9//3//f/9//3//f/9//3//f/9//3//f/9//3//f/9//3//f/9//3//f/9//3//f/9//3//f/9//3//f/9//3//f/9//3//fzxb33f/f/9/vm99X11b/3//f/9/PE//f75zv2v/f/9/fV//f/97PFP/f/9//3//f/9//3//f/9//3//f/9//3//f/9//3//f/9//3//f/9//3//f/9//3//f/9//3//f/9//3//f/9//3//f/9//3//f/9//3//f/9//3//f/9//3//f/9//3//f/9//3//f/9//3//f/9//3//f/9//3//f/9//3//f/9//3//f/9//3//f/9//3//f/9//3//f/9//3//f/9//3//f/9//3//f/9//3//f/9//3//f/9//3//f/9//3//f/9//3//f/9//3//f/9//3//f/9//3//f/9//3//f/9//3//f/9//3//f/9//3//f/9//3//f/9//3//f/9//3//f/9//3//f/9//3//f/9//3//f/9//3//f/9//3//f/9//3//f/9//3//f/9//3//f/9//3//f/9//3//f/9//3//f/9//3//f/9//3//f/9//3//f/9//3//f/9//3//f/9//3//f/9//3//f/9//3//f/9//3//f/9//3//f/9//3//f/9//3//f/9//3//f/9//3//f/9/XV/fd/9//3//d11bfl//f/9//39dU/9/33e/Z/9//399X/9//38cT/9//3//f/9//3//f/9//3//f/9//3//f/9//3//f/9//3//f/9//3//f/9//3//f/9//3//f/9//3//f/9//3//f/9//3//f/9//3//f/9//3//f/9//3//f/9//3//f/9//3//f/9//3//f/9//3//f/9//3//f/9//3//f/9//3//f/9//3//f/9//3//f/9//3//f/9//3//f/9//3//f/9//3//f/9//3//f/9//3//f/9//3//f/9//3//f/9//3//f/9//3//f/9//3//f/9//3//f/9//3//f/9//3//f/9//3//f/9//3//f/9//3//f/9//3//f/9//3//f/9//3//f/9//3//f/9//3//f/9//3//f/9//3//f/9//3//f/9//3//f/9//3//f/9//3//f/9//3//f/9//3//f/9//3//f/9//3//f/9//3//f/9//3//f/9//3//f/9//3//f/9//3//f/9//3//f/9//3//f/9//3//f/9//3//f/9//3//f/9//3//f/9//3//f/9//38bU993/3//f/97XFtdW/9//3//fzxP/3/fd75n/3//f1xb/3//fxtP/3//f/9//3//f/9//3//f/9//3//f/9//3//f/9//3//f/9//3//f/9//3//f/9//3//f/9//3//f/9//3//f/9//3//f/9//3//f/9//3//f/9//3//f/9//3//f/9//3//f/9//3//f/9//3//f/9//3//f/9//3//f/9//3//f/9//3//f/9//3//f/9//3//f/9//3//f/9//3//f/9//3//f/9//3//f/9//3//f/9//3//f/9//3//f/9//3//f/9//3//f/9//3//f/9//3//f/9//3//f/9//3//f/9//3//f/9//3//f/9//3//f/9//3//f/9//3//f/9//3//f/9//3//f/9//3//f/9//3//f/9//3//f/9//3//f/9//3//f/9//3//f/9//3//f/9//3//f/9//3//f/9//3//f/9//3//f/9//3//f/9//3//f/9//3//f/9//3//f/9//3//f/9//3//f/9//3//f/9//3//f/9//3//f/9//3//f/9//3//f/9//3//f/9//3//fztT33f/f/9//39bX35f/3//f/9/XU//f/97nmP/f/9/fF//f/9/G0v/f/9//3//f/9//3//f/9//3//f/9//3//f/9//3//f/9//3//f/9//3//f/9//3//f/9//3//f/9//3//f/9//3//f/9//3//f/9//3//f/9//3//f/9//3//f/9//3//f/9//3//f/9//3//f/9//3//f/9//3//f/9//3//f/9//3//f/9//3//f/9//3//f/9//3//f/9//3//f/9//3//f/9//3//f/9//3//f/9//3//f/9//3//f/9//3//f/9//3//f/9//3//f/9//3//f/9//3//f/9//3//f/9//3//f/9//3//f/9//3//f/9//3//f/9//3//f/9//3//f/9//3//f/9//3//f/9//3//f/9//3//f/9//3//f/9//3//f/9//3//f/9//3//f/9//3//f/9//3//f/9//3//f/9//3//f/9//3//f/9//3//f/9//3//f/9//3//f/9//3//f/9//3//f/9//3//f/9//3//f/9//3//f/9//3//f/9//3//f/9//3//f/9//3//f/9/Gkv/d/9//3//e3xjXVv/f/9//38cR/9/33eeZ/9//387V/9//38bS/9//3//f/9//3//f/9//3//f/9//3//f/9//3//f/9//3//f/9//3//f/9//3//f/9//3//f/9//3//f/9//3//f/9//3//f/9//3//f/9//3//f/9//3//f/9//3//f/9//3//f/9//3//f/9//3//f/9//3//f/9//3//f/9//3//f/9//3//f/9//3//f/9//3//f/9//3//f/9//3//f/9//3//f/9//3//f/9//3//f/9//3//f/9//3//f/9//3//f/9//3//f/9//3//f/9//3//f/9//3//f/9//3//f/9//3//f/9//3//f/9//3//f/9//3//f/9//3//f/9//3//f/9//3//f/9//3//f/9//3//f/9//3//f/9//3//f/9//3//f/9//3//f/9//3//f/9//3//f/9//3//f/9//3//f/9//3//f/9//3//f/9//3//f/9//3//f/9//3//f/9//3//f/9//3//f/9//3//f/9//3//f/9//3//f/9//3//f/9//3//f/9//3//f/9//38bR/93/3//f/9/fV9+W/9//3//fz1L/3//e51j/3//f1xb/3//fxtP/3//f/9//3//f/9//3//f/9//3//f/9//3//f/9//3//f/9//3//f/9//3//f/9//3//f/9//3//f/9//3//f/9//3//f/9//3//f/9//3//f/9//3//f/9//3//f/9//3//f/9//3//f/9//3//f/9//3//f/9//3//f/9//3//f/9//3//f/9//3//f/9//3//f/9//3//f/9//3//f/9//3//f/9//3//f/9//3//f/9//3//f/9//3//f/9//3//f/9//3//f/9//3//f/9//3//f/9//3//f/9//3//f/9//3//f/9//3//f/9//3//f/9//3//f/9//3//f/9//3//f/9//3//f/9//3//f/9//3//f/9//3//f/9//3//f/9//3//f/9//3//f/9//3//f/9//3//f/9//3//f/9//3//f/9//3//f/9//3//f/9//3//f/9//3//f/9//3//f/9//3//f/9//3//f/9//3//f/9//3//f/9//3//f/9//3//f/9//3//f/9//3//f/9//3//f7k6/3f/f/9//399X11T/3//f/9/PEv/f/97nWP/f/9/PFf/f/9/XFf/e/9//3//f/9//3//f/9//3//f/9//3//f/9//3//f/9//3//f/9//3//f/9//3//f/9//3//f/9//3//f/9//3//f/9//3//f/9//3//f/9//3//f/9//3//f/9//3//f/9//3//f/9//3//f/9//3//f/9//3//f/9//3//f/9//3//f/9//3//f/9//3//f/9//3//f/9//3//f/9//3//f/9//3//f/9//3//f/9//3//f/9//3//f/9//3//f/9//3//f/9//3//f/9//3//f/9//3//f/9//3//f/9//3//f/9//3//f/9//3//f/9//3//f/9//3//f/9//3//f/9//3//f/9//3//f/9//3//f/9//3//f/9//3//f/9//3//f/9//3//f/9//3//f/9//3//f/9//3//f/9//3//f/9//3//f/9//3//f/9//3//f/9//3//f/9//3//f/9//3//f/9//3//f/9//3//f/9//3//f/9//3//f/9//3//f/9//3//f/9//3//f/9//3//f/9/ujr/d/9//3//f1xbfVP/f/9//39eU/9//399Y/9//3s8W/9//389V/9//3//f/9//3//f/9//3//f/9//3//f/9//3//f/9//3//f/9//3//f/9//3//f/9//3//f/9//3//f/9//3//f/9//3//f/9//3//f/9//3//f/9//3//f/9//3//f/9//3//f/9//3//f/9//3//f/9//3//f/9//3//f/9//3//f/9//3//f/9//3//f/9//3//f/9//3//f/9//3//f/9//3//f/9//3//f/9//3//f/9//3//f/9//3//f/9//3//f/9//3//f/9//3//f/9//3//f/9//3//f/9//3//f/9//3//f/9//3//f/9//3//f/9//3//f/9//3//f/9//3//f/9//3//f/9//3//f/9//3//f/9//3//f/9//3//f/9//3//f/9//3//f/9//3//f/9//3//f/9//3//f/9//3//f/9//3//f/9//3//f/9//3//f/9//3//f/9//3//f/9//3//f/9//3//f/9//3//f/9//3//f/9//3//f/9//3//f/9//3//f/9//3//f/9//3+aNv97/3//f/9/XFtdT/9//3//fx1T/3//f51j/3//ezxX/3//f11b/3//f/9//3//f/9//3//f/9//3//f/9//3//f/9//3//f/9//3//f/9//3//f/9//3//f/9//3//f/9//3//f/9//3//f/9//3//f/9//3//f/9//3//f/9//3//f/9//3//f/9//3//f/9//3//f/9//3//f/9//3//f/9//3//f/9//3//f/9//3//f/9//3//f/9//3//f/9//3//f/9//3//f/9//3//f/9//3//f/9//3//f/9//3//f/9//3//f/9//3//f/9//3//f/9//3//f/9//3//f/9//3//f/9//3//f/9//3//f/9//3//f/9//3//f/9//3//f/9//3//f/9//3//f/9//3//f/9//3//f/9//3//f/9//3//f/9//3//f/9//3//f/9//3//f/9//3//f/9//3//f/9//3//f/9//3//f/9//3//f/9//3//f/9//3//f/9//3//f/9//3//f/9//3//f/9//3//f/9//3//f/9//3//f/9//3//f/9//3//f/9//3//f/9//3//f5o6/3v/f/9//399X15L/3//f/9/HFf/f/9/fWP/f/97XVv/f/9/XVv/f/9//3//f/9//3//f/9//3//f/9//3//f/9//3//f/9//3//f/9//3//f/9//3//f/9//3//f/9//3//f/9//3//f/9//3//f/9//3//f/9//3//f/9//3//f/9//3//f/9//3//f/9//3//f/9//3//f/9//3//f/9//3//f/9//3//f/9//3//f/9//3//f/9//3//f/9//3//f/9//3//f/9//3//f/9//3//f/9//3//f/9//3//f/9//3//f/9//3//f/9//3//f/9//3//f/9//3//f/9//3//f/9//3//f/9//3//f/9//3//f/9//3//f/9//3//f/9//3//f/9//3//f/9//3//f/9//3//f/9//3//f/9//3//f/9//3//f/9//3//f/9//3//f/9//3//f/9//3//f/9//3//f/9//3//f/9//3//f/9//3//f/9//3//f/9//3//f/9//3//f/9//3//f/9//3//f/9//3//f/9//3//f/9//3//f/9//3//f/9//3//f/9//3//f/9/eTL/e/9//3//f55n/EL/f/9//3/6Vv9//399X/9//3s8V/9//3+eZ/93/3//f/9//3//f/9//3//f/9//3//f/9//3//f/9//3//f/9//3//f/9//3//f/9//3//f/9//3//f/9//3//f/9//3//f/9//3//f/9//3//f/9//3//f/9//3//f/9//3//f/9//3//f/9//3//f/9//3//f/9//3//f/9//3//f/9//3//f/9//3//f/9//3//f/9//3//f/9//3//f/9//3//f/9//3//f/9//3//f/9//3//f/9//3//f/9//3//f/9//3//f/9//3//f/9//3//f/9//3//f/9//3//f/9//3//f/9//3//f/9//3//f/9//3//f/9//3//f/9//3//f/9//3//f/9//3//f/9//3//f/9//3//f/9//3//f/9//3//f/9//3//f/9//3//f/9//3//f/9//3//f/9//3//f/9//3//f/9//3//f/9//3//f/9//3//f/9//3//f/9//3//f/9//3//f/9//3//f/9//3//f/9//3//f/9//3//f/9//3//f/9//3//f/9//3+aNv93/3//f/9/33P8Qv9//3//fzxf/3v/f3xf/3//e1xb/3//f75r32//f/9//3//f/9//3//f/9//3//f/9//3//f/9//3//f/9//3//f/9//3//f/9//3//f/9//3//f/9//3//f/9//3//f/9//3//f/9//3//f/9//3//f/9//3//f/9//3//f/9//3//f/9//3//f/9//3//f/9//3//f/9//3//f/9//3//f/9//3//f/9//3//f/9//3//f/9//3//f/9//3//f/9//3//f/9//3//f/9//3//f/9//3//f/9//3//f/9//3//f/9//3//f/9//3//f/9//3//f/9//3//f/9//3//f/9//3//f/9//3//f/9//3//f/9//3//f/9//3//f/9//3//f/9//3//f/9//3//f/9//3//f/9//3//f/9//3//f/9//3//f/9//3//f/9//3//f/9//3//f/9//3//f/9//3//f/9//3//f/9//3//f/9//3//f/9//3//f/9//3//f/9//3//f/9//3//f/9//3//f/9//3//f/9//3//f/9//3//f/9//3//f/9//3//f3gy/3f/f/9//3//f9o+/3//f/9/XGP/c/9/fV//f/9/XFv/f/9/33O+Y/9//3//f/9//3//f/9//3//f/9//3//f/9//3//f/9//3//f/9//3//f/9//3//f/9//3//f/9//3//f/9//3//f/9//3//f/9//3//f/9//3//f/9//3//f/9//3//f/9//3//f/9//3//f/9//3//f/9//3//f/9//3//f/9//3//f/9//3//f/9//3//f/9//3//f/9//3//f/9//3//f/9//3//f/9//3//f/9//3//f/9//3//f/9//3//f/9//3//f/9//3//f/9//3//f/9//3//f/9//3//f/9//3//f/9//3//f/9//3//f/9//3//f/9//3//f/9//3//f/9//3//f/9//3//f/9//3//f/9//3//f/9//3//f/9//3//f/9//3//f/9//3//f/9//3//f/9//3//f/9//3//f/9//3//f/9//3//f/9//3//f/9//3//f/9//3//f/9//3//f/9//3//f/9//3//f/9//3//f/9//3//f/9//3//f/9//3//f/9//3//f/9//3//f/9/mjb/d/9//3//f/9/HEf/f/9//3/fb75r/39cV/9//3t9Y/9//3/fc35f/3//f/9//3//f/9//3//f/9//3//f/9//3//f/9//3//f/9//3//f/9//3//f/9//3//f/9//3//f/9//3//f/9//3//f/9//3//f/9//3//f/9//3//f/9//3//f/9//3//f/9//3//f/9//3//f/9//3//f/9//3//f/9//3//f/9//3//f/9//3//f/9//3//f/9//3//f/9//3//f/9//3//f/9//3//f/9//3//f/9//3//f/9//3//f/9//3//f/9//3//f/9//3//f/9//3//f/9//3//f/9//3//f/9//3//f/9//3//f/9//3//f/9//3//f/9//3//f/9//3//f/9//3//f/9//3//f/9//3//f/9//3//f/9//3//f/9//3//f/9//3//f/9//3//f/9//3//f/9//3//f/9//3//f/9//3//f/9//3//f/9//3//f/9//3//f/9//3//f/9//3//f/9//3//f/9//3//f/9//3//f/9//3//f/9//3//f/9//3//f/9//3//f/9//3+6Pt9z/n//f/9//3/bRv97/3//f997fVv+f1xb/3//f1xf/3/+e/9/O1P/f/9//3//f/9//3//f/9//3//f/9//3//f/9//3//f/9//3//f/9//3//f/9//3//f/9//3//f/9//3//f/9//3//f/9//3//f/9//3//f/9//3//f/9//3//f/9//3//f/9//3//f/9//3//f/9//3//f/9//3//f/9//3//f/9//3//f/9//3//f/9//3//f/9//3//f/9//3//f/9//3//f/9//3//f/9//3//f/9//3//f/9//3//f/9//3//f/9//3//f/9//3//f/9//3//f/9//3//f/9//3//f/9//3//f/9//3//f/9//3//f/9//3//f/9//3//f/9//3//f/9//3//f/9//3//f/9//3//f/9//3//f/9//3//f/9//3//f/9//3//f/9//3//f/9//3//f/9//3//f/9//3//f/9//3//f/9//3//f/9//3//f/9//3//f/9//3//f/9//3//f/9//3//f/9//3//f/9//3//f/9//3//f/9//3//f/9//3//f/9//3//f/9//3//fxxP32//f/9//3//fxtT/3P/f/9//3/6Sv9/PFP/f/9/XF//e/5//387U/9//3//f/9//3//f/9//3//f/9//3//f/9//3//f/9//3//f/9//3//f/9//3//f/9//3//f/9//3//f/9//3//f/9//3//f/9//3//f/9//3//f/9//3//f/9//3//f/9//3//f/9//3//f/9//3//f/9//3//f/9//3//f/9//3//f/9//3//f/9//3//f/9//3//f/9//3//f/9//3//f/9//3//f/9//3//f/9//3//f/9//3//f/9//3//f/9//3//f/9//3//f/9//3//f/9//3//f/9//3//f/9//3//f/9//3//f/9//3//f/9//3//f/9//3//f/9//3//f/9//3//f/9//3//f/9//3//f/9//3//f/9//3//f/9//3//f/9//3//f/9//3//f/9//3//f/9//3//f/9//3//f/9//3//f/9//3//f/9//3//f/9//3//f/9//3//f/9//3//f/9//3//f/9//3//f/9//3//f/9//3//f/9//3//f/9//3//f/9//3//f/9//3//f/9/XWO+a/9//3//f/9/O1ueX/5//3//fzxb/3cbV/9//399X79r/3//fxxP/3//f/9//3//f/9//3//f/9//3//f/9//3//f/9//3//f/9//3//f/9//3//f/9//3//f/9//3//f/9//3//f/9//3//f/9//3//f/9//3//f/9//3//f/9//3//f/9//3//f/9//3//f/9//3//f/9//3//f/9//3//f/9//3//f/9//3//f/9//3//f/9//3//f/9//3//f/9//3//f/9//3//f/9//3//f/9//3//f/9//3//f/9//3//f/9//3//f/9//3//f/9//3//f/9//3//f/9//3//f/9//3//f/9//3//f/9//3//f/9//3//f/9//3//f/9//3//f/9//3//f/9//3//f/9//3//f/9//3//f/9//3//f/9//3//f/9//3//f/9//3//f/9//3//f/9//3//f/9//3//f/9//3//f/9//3//f/9//3//f/9//3//f/9//3//f/9//3//f/9//3//f/9//3//f/9//3//f/9//3//f/9//3//f/9//3//f/9//3//f/9//3//f/9//3/fd75v/3//f/9//3+ebxtL/3//f/9//3t9YxpT/3//f/97O1P/f/9/PE//f/9//3//f/9//3//f/9//3//f/9//3//f/9//3//f/9//3//f/9//3//f/9//3//f/9//3//f/9//3//f/9//3//f/9//3//f/9//3//f/9//3//f/9//3//f/9//3//f/9//3//f/9//3//f/9//3//f/9//3//f/9//3//f/9//3//f/9//3//f/9//3//f/9//3//f/9//3//f/9//3//f/9//3//f/9//3//f/9//3//f/9//3//f/9//3//f/9//3//f/9//3//f/9//3//f/9//3//f/9//3//f/9//3//f/9//3//f/9//3//f/9//3//f/9//3//f/9//3//f/9//3//f/9//3//f/9//3//f/9//3//f/9//3//f/9//3//f/9//3//f/9//3//f/9//3//f/9//3//f/9//3//f/9//3//f/9//3//f/9//3//f/9//3//f/9//3//f/9//3//f/9//3//f/9//3//f/9//3//f/9//3//f/9//3//f/9//3//f/9//3//f/9//3//f/9//3//f/9//3//f/972kL+f/9//3//f/pKHEv/e/9//39cV/9//3saS/9//3//f/9//3//f/9//3//f/9//3//f/9//3//f/9//3//f/9//3//f/9//3//f/9//3//f/9//3//f/9//3//f/9//3//f/9//3//f/9//3//f/9//3//f/9//3//f/9//3//f/9//3//f/9//3//f/9//3//f/9//3//f/9//3//f/9//3//f/9//3//f/9//3//f/9//3//f/9//3//f/9//3//f/9//3//f/9//3//f/9//3//f/9//3//f/9//3//f/9//3//f/9//3//f/9//3//f/9//3//f/9//3//f/9//3//f/9//3//f/9//3//f/9//3//f/9//3//f/9//3//f/9//3//f/9//3//f/9//3//f/9//3//f/9//3//f/9//3//f/9//3//f/9//3//f/9//3//f/9//3//f/9//3//f/9//3//f/9//3//f/9//3//f/9//3//f/9//3//f/9//3//f/9//3//f/9//3//f/9//3//f/9//3//f/9//3//f/9//3//f/9//3//f/9//3//f/9//3//f/9//388V/9//3//f/9/v2+YPv9//3//f31j/3//ezxX/3v/f/9//3//f/9//3//f/9//3//f/9//3//f/9//3//f/9//3//f/9//3//f/9//3//f/9//3//f/9//3//f/9//3//f/9//3//f/9//3//f/9//3//f/9//3//f/9//3//f/9//3//f/9//3//f/9//3//f/9//3//f/9//3//f/9//3//f/9//3//f/9//3//f/9//3//f/9//3//f/9//3//f/9//3//f/9//3//f/9//3//f/9//3//f/9//3//f/9//3//f/9//3//f/9//3//f/9//3//f/9//3//f/9//3//f/9//3//f/9//3//f/9//3//f/9//3//f/9//3//f/9//3//f/9//3//f/9//3//f/9//3//f/9//3//f/9//3//f/9//3//f/9//3//f/9//3//f/9//3//f/9//3//f/9//3//f/9//3//f/9//3//f/9//3//f/9//3//f/9//3//f/9//3//f/9//3//f/9//3//f/9//3//f/9//3//f/9//3//f/9//3//f/9//3//f/9//3//f/9//3//f/9//3//f/5//n//f99z/3//f/9/vm99X/9/PFf/f/9//3//f/9//3//f/9//3//f/9//3//f/9//3//f/9//3//f/9//3//f/9//3//f/9//3//f/9//3//f/9//3//f/9//3//f/9//3//f/9//3//f/9//3//f/9//3//f/9//3//f/9//3//f/9//3//f/9//3//f/9//3//f/9//3//f/9//3//f/9//3//f/9//3//f/9//3//f/9//3//f/9//3//f/9//3//f/9//3//f/9//3//f/9//3//f/9//3//f/9//3//f/9//3//f/9//3//f/9//3//f/9//3//f/9//3//f/9//3//f/9//3//f/9//3//f/9//3//f/9//3//f/9//3//f/9//3//f/9//3//f/9//3//f/9//3//f/9//3//f/9//3//f/9//3//f/9//3//f/9//3//f/9//3//f/9//3//f/9//3//f/9//3//f/9//3//f/9//3//f/9//3//f/9//3//f/9//3//f/9//3//f/9//3//f/9//3//f/9//3//f/9//3//f/9//3//f/9//3//f/9//3//f/9//3//f/9//3//f/9//3//fxtP/398W/97/3//f/9//3//f/9//3//f/9//3//f/9//3//f/9//3//f/9//3//f/9//3//f/9//3//f/9//3//f/9//3//f/9//3//f/9//3//f/9//3//f/9//3//f/9//3//f/9//3//f/9//3//f/9//3//f/9//3//f/9//3//f/9//3//f/9//3//f/9//3//f/9//3//f/9//3//f/9//3//f/9//3//f/9//3//f/9//3//f/9//3//f/9//3//f/9//3//f/9//3//f/9//3//f/9//3//f/9//3//f/9//3//f/9//3//f/9//3//f/9//3//f/9//3//f/9//3//f/9//3//f/9//3//f/9//3//f/9//3//f/9//3//f/9//3//f/9//3//f/9//3//f/9//3//f/9//3//f/9//3//f/9//3//f/9//3//f/9//3//f/9//3//f/9//3//f/9//3//f/9//3//f/9//3//f/9//3//f/9//3//f/9//3//f/9//3//f/9//3//f/9//3//f/9//3//f/9//3//f/9//3//f/9//3//f/9//3//f/9//3//f/9/fWPfd1tb/3v/f/9//3//f/9//3//f/9//3//f/9//3//f/9//3//f/9//3//f/9//3//f/9//3//f/9//3//f/9//3//f/9//3//f/9//3//f/9//3//f/9//3//f/9//3//f/9//3//f/9//3//f/9//3//f/9//3//f/9//3//f/9//3//f/9//3//f/9//3//f/9//3//f/9//3//f/9//3//f/9//3//f/9//3//f/9//3//f/9//3//f/9//3//f/9//3//f/9//3//f/9//3//f/9//3//f/9//3//f/9//3//f/9//3//f/9//3//f/9//3//f/9//3//f/9//3//f/9//3//f/9//3//f/9//3//f/9//3//f/9//3//f/9//3//f/9//3//f/9//3//f/9//3//f/9//3//f/9//3//f/9//3//f/9//3//f/9//3//f/9//3//f/9//3//f/9//3//f/9//3//f/9//3//f/9//3//f/9//3//f/9//3//f/9//3//f/9//3//f/9//3//f/9//3//f/9//3//f/9//3//f/9//3//f/9//3//f/9//3//f/9//3//exxPXFf/e/9//3//f/9//3//f/9//3//f/9//3//f/9//3//f/9//3//f/9//3//f/9//3//f/9//3//f/9//3//f/9//3//f/9//3//f/9//3//f/9//3//f/9//3//f/9//3//f/9//3//f/9//3//f/9//3//f/9//3//f/9//3//f/9//3//f/9//3//f/9//3//f/9//3//f/9//3//f/9//3//f/9//3//f/9//3//f/9//3//f/9//3//f/9//3//f/9//3//f/9//3//f/9//3//f/9//3//f/9//3//f/9//3//f/9//3//f/9//3//f/9//3//f/9//3//f/9//3//f/9//3//f/9//3//f/9//3//f/9//3//f/9//3//f/9//3//f/9//3//f/9//3//f/9//3//f/9//3//f/9//3//f/9//3//f/9//3//f/9//3//f/9//3//f/9//3//f/9//3//f/9//3//f/9//3//f/9//3//f/9//3//f/9//3//f/9//3//f/9//3//f/9//3//f/9//3//f/9//3//f/9//3//f/9//3//f/9//3//f/9//3//f/9/XVvZRv9//3//f/9//3//f/9//3//f/9//3//f/9//3//f/9//3//f/9//3//f/9//3//f/9//3//f/9//3//f/9//3//f/9//3//f/9//3//f/9//3//f/9//3//f/9//3//f/9//3//f/9//3//f/9//3//f/9//3//f/9//3//f/9//3//f/9//3//f/9//3//f/9//3//f/9//3//f/9//3//f/9//3//f/9//3//f/9//3//f/9//3//f/9//3//f/9//3//f/9//3//f/9//3//f/9//3//f/9//3//f/9//3//f/9//3//f/9//3//f/9//3//f/9//3//f/9//3//f/9//3//f/9//3//f/9//3//f/9//3//f/9//3//f/9//3//f/9//3//f/9//3//f/9//3//f/9//3//f/9//3//f/9//3//f/9//3//f/9//3//f/9//3//f/9//3//f/9//3//f/9//3//f/9//3//f/9//3//f/9//3//f/9//3//f/9//3//f/9//3//f/9//3//f/9//3//f/9//3//f/9//3//f/9//3//f/9//3//f/9//3//f/9//3//extX/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2AAAAXAAAAAEAAABbJA1CVSUNQgoAAABQAAAAFQAAAEwAAAAAAAAAAAAAAAAAAAD//////////3gAAABDAGgAcgBpAHMAdABpAGEAbgAgAFIAbwBqAG8AIABMAG8AeQBvAGwAYQAAAAcAAAAHAAAABAAAAAMAAAAFAAAABAAAAAMAAAAGAAAABwAAAAMAAAAHAAAABwAAAAMAAAAHAAAAAwAAAAUAAAAHAAAABQ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wAAABsAAAAAQAAAFskDUJVJQ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CEgAAAAwAAAABAAAAFgAAAAwAAAAAAAAAVAAAAFQBAAAKAAAAcAAAAPAAAAB8AAAAAQAAAFskDUJVJQ1CCgAAAHAAAAAsAAAATAAAAAQAAAAJAAAAcAAAAPIAAAB9AAAApAAAAEYAaQByAG0AYQBkAG8AIABwAG8AcgA6ACAAQwBoAHIAaQBzAHQAaQBhAG4AIABTAGUAYgBhAHMAdABpAGEAbgAgAFIAbwBqAG8AIABMAG8AeQBvAGwAYQAGAAAAAwAAAAQAAAAJAAAABgAAAAcAAAAHAAAAAwAAAAcAAAAHAAAABAAAAAMAAAADAAAABwAAAAcAAAAEAAAAAwAAAAUAAAAEAAAAAwAAAAYAAAAHAAAAAwAAAAYAAAAGAAAABwAAAAYAAAAFAAAABAAAAAMAAAAGAAAABwAAAAMAAAAHAAAABwAAAAMAAAAHAAAAAwAAAAUAAAAHAAAABQAAAAcAAAAD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4u5OxMoXLwxQzIwobZbNCdfMFemH5u3BV8e8dn0F6vs=</DigestValue>
    </Reference>
    <Reference Type="http://www.w3.org/2000/09/xmldsig#Object" URI="#idOfficeObject">
      <DigestMethod Algorithm="http://www.w3.org/2001/04/xmlenc#sha256"/>
      <DigestValue>4dQWoIGM8KYkdE2Q2Ov2SSNuPfNrNj4rEEEKC+bwBfs=</DigestValue>
    </Reference>
    <Reference Type="http://uri.etsi.org/01903#SignedProperties" URI="#idSignedProperties">
      <Transforms>
        <Transform Algorithm="http://www.w3.org/TR/2001/REC-xml-c14n-20010315"/>
      </Transforms>
      <DigestMethod Algorithm="http://www.w3.org/2001/04/xmlenc#sha256"/>
      <DigestValue>R5ABQaalyqwSWzfCQZ1ms6Od7ZIvtPPC4o21G84pI4Q=</DigestValue>
    </Reference>
    <Reference Type="http://www.w3.org/2000/09/xmldsig#Object" URI="#idValidSigLnImg">
      <DigestMethod Algorithm="http://www.w3.org/2001/04/xmlenc#sha256"/>
      <DigestValue>/BegMQCfym0xZXSKg2w3Fnwu+5k9L0tjigCpHFkSPyQ=</DigestValue>
    </Reference>
    <Reference Type="http://www.w3.org/2000/09/xmldsig#Object" URI="#idInvalidSigLnImg">
      <DigestMethod Algorithm="http://www.w3.org/2001/04/xmlenc#sha256"/>
      <DigestValue>+fhiyo67su4/rLBR6e/VxHPnbSdj6QNDzKLddT5dSAk=</DigestValue>
    </Reference>
  </SignedInfo>
  <SignatureValue>KC6rb/CAewwExY7unYGKQIM2EaAQ68CWgpqj346/+ViF3LuSNh8u+ByETZArcDE1PsI25rx3g0CA
n3huEhsBYPEeayGt+mHaSduGo2d9ZgcLQ7kbyjBWBEe56U+4Xz7DIIT5Tjuu2neFB2DpddYgLtpQ
fWf0w8oX6/DwXk5F5gwVH066FFGWSMv3Nrx/ASNnh59fDFT0BPAD538h9tf+wfy3Ynzn2VaUrwXw
F4uGt34fwISZwVrMICcXhU2qpkPpo40dlcrhjMt6Hf3c7vtwgqDbKkpfNPPkJLM+UlzlJqlj56gI
qe0xQ50xlh0BezCs/FK3uOemkBJ2Nx6qZrlcJQ==</SignatureValue>
  <KeyInfo>
    <X509Data>
      <X509Certificate>MIIHPjCCBiagAwIBAgIQZBzRHkMiqyHjP6Fpi+vgx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HsX9Etrm2z7pm1//7uCEVM3YADe6prAvfyZuWz5p6ZhAhuXuaL8BCz0Du8wn/0tifLjJwm2aO0DtC2pzy9cnZ16Gahou1EoQW61P/WJtCWOpgj2fn6UsqRreBDqoLdCfWwEtNtMpxmsWeHoG+uMrgKUHVX58wIJS8STl6JXVydHXKI4wEeLt5dCymHjncbq6LPcFughojEfdYARXBInxMZXxn6Ul/VSBQeGwoERSda+ZaJvmz2m59SOEMqa8ijR4F/miQGAKVnu9kFmJFows1ZJZJkCPKspduXz9fmi/XA2WKW4ty/V/89+fyyFnkGfulf/+e5+kgqLmYB7UWx+bM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kIWleJnrDuPXAGGxvT3uf15DS16hDZdwTJTFBS/9QbQ=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N+6i4HAjeobCq2NA1speyv7UrxsrTY3A9TFmJn+LNXg=</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MQjps8l5Et1oOUFNaYetUKIOdWnhJTMtTBvWOYcn5Dg=</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qkceKAjZ2taglcS4v3pc/WKQ8JxfR2vNIQYv94f79+w=</DigestValue>
      </Reference>
      <Reference URI="/word/document.xml?ContentType=application/vnd.openxmlformats-officedocument.wordprocessingml.document.main+xml">
        <DigestMethod Algorithm="http://www.w3.org/2001/04/xmlenc#sha256"/>
        <DigestValue>G8W3A1XuR9vN177n3LI/FRi0VaNq9bz6HYjMNN1TOmQ=</DigestValue>
      </Reference>
      <Reference URI="/word/embeddings/oleObject1.bin?ContentType=application/vnd.openxmlformats-officedocument.oleObject">
        <DigestMethod Algorithm="http://www.w3.org/2001/04/xmlenc#sha256"/>
        <DigestValue>9aVNy1MeV6wvRloQqbGOP5MvPhlYicic7LPR5Golmrk=</DigestValue>
      </Reference>
      <Reference URI="/word/embeddings/oleObject2.bin?ContentType=application/vnd.openxmlformats-officedocument.oleObject">
        <DigestMethod Algorithm="http://www.w3.org/2001/04/xmlenc#sha256"/>
        <DigestValue>20gxQ0TaphHzYZb8fooavixxd8iWFxQQRuch7rm4wyU=</DigestValue>
      </Reference>
      <Reference URI="/word/embeddings/oleObject3.bin?ContentType=application/vnd.openxmlformats-officedocument.oleObject">
        <DigestMethod Algorithm="http://www.w3.org/2001/04/xmlenc#sha256"/>
        <DigestValue>CjB+4jAUPI+R8myzHox9VbBYIqY4I5cejNhWupHt5tM=</DigestValue>
      </Reference>
      <Reference URI="/word/embeddings/oleObject4.bin?ContentType=application/vnd.openxmlformats-officedocument.oleObject">
        <DigestMethod Algorithm="http://www.w3.org/2001/04/xmlenc#sha256"/>
        <DigestValue>CjB+4jAUPI+R8myzHox9VbBYIqY4I5cejNhWupHt5tM=</DigestValue>
      </Reference>
      <Reference URI="/word/endnotes.xml?ContentType=application/vnd.openxmlformats-officedocument.wordprocessingml.endnotes+xml">
        <DigestMethod Algorithm="http://www.w3.org/2001/04/xmlenc#sha256"/>
        <DigestValue>3ru8D0PvBI45zY0qPtJT4I8TdrWgpOWklCo2c1xMtdg=</DigestValue>
      </Reference>
      <Reference URI="/word/fontTable.xml?ContentType=application/vnd.openxmlformats-officedocument.wordprocessingml.fontTable+xml">
        <DigestMethod Algorithm="http://www.w3.org/2001/04/xmlenc#sha256"/>
        <DigestValue>T9DwZi0b/Xa91z0x9GjYg5sIlir9Ug9wOfqVehocP4g=</DigestValue>
      </Reference>
      <Reference URI="/word/footer1.xml?ContentType=application/vnd.openxmlformats-officedocument.wordprocessingml.footer+xml">
        <DigestMethod Algorithm="http://www.w3.org/2001/04/xmlenc#sha256"/>
        <DigestValue>ErL6de3hnDY3vhfeWwequBt3c4VNqBbHgZ76LBV9lVA=</DigestValue>
      </Reference>
      <Reference URI="/word/footer2.xml?ContentType=application/vnd.openxmlformats-officedocument.wordprocessingml.footer+xml">
        <DigestMethod Algorithm="http://www.w3.org/2001/04/xmlenc#sha256"/>
        <DigestValue>ja1+DWcgOLw74i4mQssnWn9BVgpO9Bw5xp7vNbewuJk=</DigestValue>
      </Reference>
      <Reference URI="/word/footer3.xml?ContentType=application/vnd.openxmlformats-officedocument.wordprocessingml.footer+xml">
        <DigestMethod Algorithm="http://www.w3.org/2001/04/xmlenc#sha256"/>
        <DigestValue>iR5b1OfQMm4wTEVeh+0ysCvIN5d+oiLAfBqiamrxP98=</DigestValue>
      </Reference>
      <Reference URI="/word/footer4.xml?ContentType=application/vnd.openxmlformats-officedocument.wordprocessingml.footer+xml">
        <DigestMethod Algorithm="http://www.w3.org/2001/04/xmlenc#sha256"/>
        <DigestValue>sLJN+X72VEsdu6j4Ys9h+CHylahWdq52Xb+Dj8Lkut8=</DigestValue>
      </Reference>
      <Reference URI="/word/footnotes.xml?ContentType=application/vnd.openxmlformats-officedocument.wordprocessingml.footnotes+xml">
        <DigestMethod Algorithm="http://www.w3.org/2001/04/xmlenc#sha256"/>
        <DigestValue>yRzKVjULNtz7fN40FmPo9gwXAxdBh58hu7W6/9xlhKw=</DigestValue>
      </Reference>
      <Reference URI="/word/header1.xml?ContentType=application/vnd.openxmlformats-officedocument.wordprocessingml.header+xml">
        <DigestMethod Algorithm="http://www.w3.org/2001/04/xmlenc#sha256"/>
        <DigestValue>/XEpFMyDBew4KzTNvlZvrjPK5MPSwMDhuR+iPvJ2OtM=</DigestValue>
      </Reference>
      <Reference URI="/word/header2.xml?ContentType=application/vnd.openxmlformats-officedocument.wordprocessingml.header+xml">
        <DigestMethod Algorithm="http://www.w3.org/2001/04/xmlenc#sha256"/>
        <DigestValue>mnYuw8pAuoDWMcZRo5zaaDESJP7NjakHt1duPZCuuW4=</DigestValue>
      </Reference>
      <Reference URI="/word/header3.xml?ContentType=application/vnd.openxmlformats-officedocument.wordprocessingml.header+xml">
        <DigestMethod Algorithm="http://www.w3.org/2001/04/xmlenc#sha256"/>
        <DigestValue>5YWUVqMUBZUS++fImr9kjLRtM+w/hm16QCgN2pAE+bk=</DigestValue>
      </Reference>
      <Reference URI="/word/media/image1.png?ContentType=image/png">
        <DigestMethod Algorithm="http://www.w3.org/2001/04/xmlenc#sha256"/>
        <DigestValue>e/7q0ggEqeMtSKtraExKk+v7jr5IitqlR02QFgVU45E=</DigestValue>
      </Reference>
      <Reference URI="/word/media/image10.jpg?ContentType=image/jpeg">
        <DigestMethod Algorithm="http://www.w3.org/2001/04/xmlenc#sha256"/>
        <DigestValue>79Ym6DUNgusX6uzrSB6Hf/YTxjxPh5sbXUF7a2mgqVE=</DigestValue>
      </Reference>
      <Reference URI="/word/media/image11.jpg?ContentType=image/jpeg">
        <DigestMethod Algorithm="http://www.w3.org/2001/04/xmlenc#sha256"/>
        <DigestValue>I8e6b/2JGuKEKNMbwBJt8w+E4PPcI+qqpcN2pxiR5k0=</DigestValue>
      </Reference>
      <Reference URI="/word/media/image12.JPG?ContentType=image/jpeg">
        <DigestMethod Algorithm="http://www.w3.org/2001/04/xmlenc#sha256"/>
        <DigestValue>rBd9129h5ycGLabymABV2hNCP4NjDfJbH1ZPOoBeELE=</DigestValue>
      </Reference>
      <Reference URI="/word/media/image13.png?ContentType=image/png">
        <DigestMethod Algorithm="http://www.w3.org/2001/04/xmlenc#sha256"/>
        <DigestValue>eDaa8lxyUC5zvzSLGs4b0V9IpwZoAKIRZ5uds3LYgD4=</DigestValue>
      </Reference>
      <Reference URI="/word/media/image14.png?ContentType=image/png">
        <DigestMethod Algorithm="http://www.w3.org/2001/04/xmlenc#sha256"/>
        <DigestValue>lkPJ9S6lSDnqOUdojbzotpM+gW+bRo1MZBX0JiTYWpk=</DigestValue>
      </Reference>
      <Reference URI="/word/media/image15.JPG?ContentType=image/jpeg">
        <DigestMethod Algorithm="http://www.w3.org/2001/04/xmlenc#sha256"/>
        <DigestValue>4W8ODs5GcvrboFHzQQABNq4n3OpPaWTXlX5Qan4RB1E=</DigestValue>
      </Reference>
      <Reference URI="/word/media/image16.JPG?ContentType=image/jpeg">
        <DigestMethod Algorithm="http://www.w3.org/2001/04/xmlenc#sha256"/>
        <DigestValue>VY0FLTGg22we+6NZojcU/O/Xz7nsvcdUGL8YaoVlsEo=</DigestValue>
      </Reference>
      <Reference URI="/word/media/image2.png?ContentType=image/png">
        <DigestMethod Algorithm="http://www.w3.org/2001/04/xmlenc#sha256"/>
        <DigestValue>cD8nodw6reSpaIPk/yV/8NRvttXjsfD0B+IeI2BQwmg=</DigestValue>
      </Reference>
      <Reference URI="/word/media/image3.jpeg?ContentType=image/jpeg">
        <DigestMethod Algorithm="http://www.w3.org/2001/04/xmlenc#sha256"/>
        <DigestValue>zWnVbplUXTXqhfhZ41ZIWSffgk3dJbZFuNwOP8eip0U=</DigestValue>
      </Reference>
      <Reference URI="/word/media/image4.emf?ContentType=image/x-emf">
        <DigestMethod Algorithm="http://www.w3.org/2001/04/xmlenc#sha256"/>
        <DigestValue>1rPPei5rbYO60mbvFpmo5dDykXZKfNDWN7+2zDI1mJk=</DigestValue>
      </Reference>
      <Reference URI="/word/media/image5.emf?ContentType=image/x-emf">
        <DigestMethod Algorithm="http://www.w3.org/2001/04/xmlenc#sha256"/>
        <DigestValue>tzYx2VU3Gt5PTqmSzbcFTEc4xe77/iCynP34P2pPv48=</DigestValue>
      </Reference>
      <Reference URI="/word/media/image6.png?ContentType=image/png">
        <DigestMethod Algorithm="http://www.w3.org/2001/04/xmlenc#sha256"/>
        <DigestValue>014rDYpMntf/FAchJksO66Ry/FgMOUt05wbVvHssX2s=</DigestValue>
      </Reference>
      <Reference URI="/word/media/image7.png?ContentType=image/png">
        <DigestMethod Algorithm="http://www.w3.org/2001/04/xmlenc#sha256"/>
        <DigestValue>7CTC16lUV8nUuHwPArd4M1ldyrFejPPyGJKA4z5mnwg=</DigestValue>
      </Reference>
      <Reference URI="/word/media/image8.png?ContentType=image/png">
        <DigestMethod Algorithm="http://www.w3.org/2001/04/xmlenc#sha256"/>
        <DigestValue>1CCnwUAvG/CL23ER9RiAkeiDSV44nH+lXCGJv5HRjJk=</DigestValue>
      </Reference>
      <Reference URI="/word/media/image80.png?ContentType=image/png">
        <DigestMethod Algorithm="http://www.w3.org/2001/04/xmlenc#sha256"/>
        <DigestValue>1CCnwUAvG/CL23ER9RiAkeiDSV44nH+lXCGJv5HRjJk=</DigestValue>
      </Reference>
      <Reference URI="/word/media/image9.jpg?ContentType=image/jpeg">
        <DigestMethod Algorithm="http://www.w3.org/2001/04/xmlenc#sha256"/>
        <DigestValue>971iOtmfbKK2JZJB4h0hlzINmaHrEl4jjap+RlXiCgE=</DigestValue>
      </Reference>
      <Reference URI="/word/numbering.xml?ContentType=application/vnd.openxmlformats-officedocument.wordprocessingml.numbering+xml">
        <DigestMethod Algorithm="http://www.w3.org/2001/04/xmlenc#sha256"/>
        <DigestValue>gdGVd7j+93xswtFBqGLQx6DNkAAyLTbeMCOqYGt9a1c=</DigestValue>
      </Reference>
      <Reference URI="/word/settings.xml?ContentType=application/vnd.openxmlformats-officedocument.wordprocessingml.settings+xml">
        <DigestMethod Algorithm="http://www.w3.org/2001/04/xmlenc#sha256"/>
        <DigestValue>M0koz7K/g9rDF/ZRorUR+Mfx4Xzxjpgmqr0d1GgfVgw=</DigestValue>
      </Reference>
      <Reference URI="/word/styles.xml?ContentType=application/vnd.openxmlformats-officedocument.wordprocessingml.styles+xml">
        <DigestMethod Algorithm="http://www.w3.org/2001/04/xmlenc#sha256"/>
        <DigestValue>tL2w04b5fdzZielaqFGt8YDiLtzLwqgFarE0Ae4RZ6g=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ll4iZRpKRrdRsrwWxOQhAvPmoRDNK9knYh2ZykuiuhM=</DigestValue>
      </Reference>
    </Manifest>
    <SignatureProperties>
      <SignatureProperty Id="idSignatureTime" Target="#idPackageSignature">
        <mdssi:SignatureTime xmlns:mdssi="http://schemas.openxmlformats.org/package/2006/digital-signature">
          <mdssi:Format>YYYY-MM-DDThh:mm:ssTZD</mdssi:Format>
          <mdssi:Value>2017-07-21T12:46:35Z</mdssi:Value>
        </mdssi:SignatureTime>
      </SignatureProperty>
    </SignatureProperties>
  </Object>
  <Object Id="idOfficeObject">
    <SignatureProperties>
      <SignatureProperty Id="idOfficeV1Details" Target="#idPackageSignature">
        <SignatureInfoV1 xmlns="http://schemas.microsoft.com/office/2006/digsig">
          <SetupID>{EC88DD67-1762-40BD-948F-3E70922D07C3}</SetupID>
          <SignatureText/>
          <SignatureImage>AQAAAGwAAAAAAAAAAAAAAGwAAABMAAAAAAAAAAAAAAACDwAAmwoAACBFTUYAAAEAMMUAAAwAAAABAAAAAAAAAAAAAAAAAAAAgAcAADgEAAClAgAAfQEAAAAAAAAAAAAAAAAAANVVCgBI0AU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2017-07-21T12:46:35Z</xd:SigningTime>
          <xd:SigningCertificate>
            <xd:Cert>
              <xd:CertDigest>
                <DigestMethod Algorithm="http://www.w3.org/2001/04/xmlenc#sha256"/>
                <DigestValue>YJFbt8uEOGxVhkkph/0Rth+Pl8Dcqg7Yslhcpe2p8os=</DigestValue>
              </xd:CertDigest>
              <xd:IssuerSerial>
                <X509IssuerName>E=e-sign@e-sign.cl, CN=E-Sign Firma Electronica Avanzada para Estado de Chile CA, OU=Class 2 Managed PKI Individual Subscriber CA, OU=Symantec Trust Network, O=E-Sign S.A., C=CL</X509IssuerName>
                <X509SerialNumber>133072425311760008376711419090170536133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cM4AAL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nvee/9//3+9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957/3//f/9//3//f/9//3//f/9//3//f/9//3//f/9//3//f/9//3//f/9//3//f/9//3//f/9//3//f/9//3//f/9//3//f/9//3//f/9//3//f/9//3//f/9/e2/3Xv9/3nv/f/9//3//f/9//3//f/9//3//f/9//3//f/9//3//f/9//3//f/9//3//f/9//3//f/9//3//f/9//3//f/9//3//f/9//3//f/9//3//f/9//3//f/9//3//f/9//3//f/9//3//f/9//3//f/9//3//f/9//3//f/9//3//f/9//3//f/9//3//f/9//3//f/9//3//f/9//3//f/9//3//f/9//3//f/9//3//f/9//3//f/9//3//f/9//3//f/9//3//f/9//3//f/9//3//f/9//3//f/9//3//f/9//3//f/9//3//f/9//3//f/9//3//f/9//3//f/9//3//f/9//3//f/9//3//f/9//3//f/9//3//f/9//3//f/9//3//f/9//3//f/9//3//f/9//3//f/9//3//f/9//3//f/9//3//f/9//3//f/9//3//f/9//3//f957/3+UUtZa/3//f/9//3//f/9//3//f/9//3//f/9//3//f/9//3//f/9//3//f/9//3//f/9//3//f/9//3//f/9//3//f/9//3//f/9//3//f/9//3//f/9//3//f/9//3//f/9//3//f/9//3//f/9//3//f/9//3//f/9//3//f/9//3//f/9//3//f/9//3//f/9//3//f/9//3//f/9//3//f/9//3//f/9//3//f/9//3//f/9//3//f/9//3//f/9//3//f/9//3//f/9//3//f/9//3//f/9//3//f/9//3//f/9//3//f/9//3//f/9//3//f/9//3//f/9//3//f/9//3//f/9//3//f/9//3//f/9//3//f/9//3//f/9//3//f/9//3//f/9//3//f/9//3//f/9//3//f/9//3//f/9//3//f/9//3//f/9//3//f/9//3//f/9//3//f/9//3//f4wx/3//f/9//3//f/9//3//f/9//3//f/9//3//f/9//3//f/9//3//f/9//3//f/9//3//f/9//3//f/9//3//f/9//3//f/9//3//f/9//3//f/9//3//f/9//3//f/9//3//f/9//3//f/9//3//f/9//3//f/9//3//f/9//3//f/9//3//f/9//3//f/9//3//f/9//3//f/9//3//f/9//3//f/9//3//f/9//3//f/9//3//f/9//3//f/9//3//f/9//3//f/9//3//f/9//3//f/9//3//f/9//3//f/9//3//f/9//3//f/9//3//f/9//3//f/9//3//f957GGP3Xt57/3//f/9//3//f/9//3//f/9//3//f/9//3//f/9//3//f/9//3//f/9//3//f/9//3//f/9//3//f/9//3//f/9//3//f/9//3//f/9//3//f/9//3//f957/3//f/9/ay3ee/9//3//f/9//3//f/9//3//f/9//3//f/9//3//f/9//3//f/9//3//f/9//3//f/9//3//f/9//3//f/9//3//f/9//3//f/9//3//f/9//3//f/9//3//f/9//3//f/9//3//f/9//3//f/9//3//f/9//3//f/9//3//f/9//3//f/9//3//f/9//3//f/9//3//f/9//3//f/9//3//f/9//3//f/9//3//f/9//3//f/9//3//f/9//3//f/9//3//f/9//3//f/9//3//f/9//3//f/9//3//f/9//3//f/9//3//f/9//3//f/9//3//f957/3//f/9//3/ee601nXP/f/9//3/de/9//3/ee/9//3//f5xz/3/ee/9//3//f/9//3//f/9//3//f/9//3//f3NOnHP/f/9//3//f/9//3//f/9//3//f/9//3//f/9//3//f/9//3//f/9/vXeMMf9//3//f/9//3//f/9//3//f/9//3//f/9//3//f/9//3//f/9//3//f/9//3//f/9//3//f/9//3//f/9//3//f/9//3//f/9//3//f/9//3//f/9//3//f/9//3//f/9//3//f/9//3//f/9//3//f/9//3//f/9//3//f/9//3//f/9//3//f/9//3//f/9//3//f/9//3//f/9//3//f/9//3//f/9//3//f/9//3//f/9//3//f/9//3//f/9//3//f/9//3//f/9//3//f/9//3//f/9//3//f/9//3//f/9//3//f/9//3//f/9//3/ee51zSin/f1pr/3//f997MUa1Vv9/vXf/f/5/3nv/f/9//3//f/9//3//f/9/3nv/f/9//3//f/9//3//f/9//3//f957c06UUv9/vnf/f/9//3//f/9//3//f/9//3//f/9//3//f/9//3+9d/9//39aa641/3//f/9/vXfee/9//3//f/9//3//f/9//3//f/9//3//f/9//3//f/9//3//f/9//3//f/9/3nv/f957/3/ee/9//3//f/9//3//f/9//3//f/9//3//f/9//3//f/9//3//f/9//3//f/9//3//f/9//3//f/9//3//f/9//3//f/9//3//f/9//3//f/9//3//f/9//3//f/9//3//f/9//3//f/9//3//f/9//3//f/9//3//f9573nv/f/9//3//f/9//3//f/9//3//f/9//3//f/9//3//f/9//3//f/9//3//f/9//3//f/9//3//f/9//3//f/9//3+9d/9//3/WWmst/3//f/9//3/ee/9//3//f/9//39aa/9/vXeEEP9//3//f/9//3//f/9//3//f/9//3/WWnNO/3//f/9/33v/f7133nvfe/9//3//f/9//3//f/9//3//f/9//3//fxhjUkr/f/9//3//f/9/33v/f/9//3//f/9//3//f/9//3//f/9//3//f/9//3//f/9//3//f/9//3//f/9//3//f/9//3//f/9//3//f957/3//f/9//3//f/9//3//f/9//3//f/9//3//f/9//3//f/9//3//f/9//3//f/9//3//f/9//3//f/9//3//f/9//3//f/9//3//f/9//3//f/9//3//f/9//3//f/9//3//f/9//3//f3tvtVaUUtZaOWecc/9//3//f/9//3//f/9//3//f/9//3//f/9//3//f/9//3//f/9//3//f/9//3//f/9//3//f/9/nHP/f/9/33v/f/9/ay29d/9//3//f/9//3//f/9//3//f/9/3nv/f957/3//f/9//3//f/9//3//f/9//3/ee9daEEL/f957/3//f/9//3//f/9//39baxFC/3//f/9//3//f/9/3nv/f/9/GGMQQt97/3//f713/3//f/9//3//f/9//3//f/9//3//f/9//3//f/9//3//f/9//3//f9573nv/f/9//3//f/9//3//f/9//3//f/9//3//f/9//3//f/9//3//f/9//3//f/9//3//f/9//3//f/9//3//f/9//3//f/9//3//f/9//3//f/9//3//f/9//3//f/9//3//f/9//3//f/9//3//f/9//3//f/9//3//f/9//3//f5xzOWcYY/dec07vPYwxjDFrLWwtay2MMYwxjTGMMZRSlVLWWvdeOmdba5xznHP/f/9//3//f/9//3//f/9//3//f/9//3//f/9/3nv/f/9/vXetNTln/3//f/9//3//f/9//3+9d/9//3//f/9//3//f/9//3//f/9//3//f/9//3//f957OWfvPd57/3//f/9//3//f/9//3//f/9//3//f/9/3nv/f/9//3//f/9/33vXWlJK/3/fe/9//3//f/9//3//f/9//3//f/9//3//f/9//3//f/9//3//f/9//3//f/9//3//f/9//3//f/9//3//f/9//3//f/9//3//f/9//3//f/9//3//f/9//3//f/9//3//f/9//3//f/9//3//f/9//3//f/9//3//f/9//3//f/9//3//f/9//3//f/9//3//f/9//3//f/9//3//f/9//3//f/9//3//f/9//3//f/9//3//f/9//3//f/9//3//f/9//3//f/9//3//f1prWms5Zxhj1lq1VnNOc07vPe89zjnOOa01rTWNMa01rTXvPTJGdE61VlprnHPee/9//3//fxBCtVb/f5xz/3//f/9/3nv/f/9/vXf/f/9//3//f/9//3//f/9//3//f/9//3//f/9/3nt7bxFCW2v/f/9//3//f/9//3/fe/9/33v/f/9//3//f/9//3//f/9//3/ee/deMUb/f/9//3//f/9//3//f/9//3//f/9//3//f/9//3//f/9//3//f/9//3//f/9/3nucczlnGGO1VnNOUkrWWpxz/3//f/9//3//f/9//3//f/9//3//f/9//3//f/9//3//f/9//3//f/9//3//f/9//3//f/9//3//f/9//3//f/9//3//f/9//3//f/9//3//f/9//3//f/9//3//f/9//3//f/9//3//f/9//3//f/9//3//f/9//3//f/9//3//f/9//3//f/9//3//f/9//3//f/9//3//f/9//3//f/9//3//f/9//3//f/9//3+cc753nHNaa5VS1lpzTvA97z2NMY0xCCGuNbVW+F73Xlpre2+9d99733v/f713/3//f/9//3//f/9//3//f/9/3nv/f/9//3/ee713rTX/f/9//3/ee/9//3//f/9//3//f/9//3//f/9//3//f/9//3//f/9/tVZSSv9//3//f/9//3+9d5xze29aazpn917WWtZalFJzTlJKMUYQQlJKEEIQQhBCUkqUUhhjWmu9d957/3//f/9/3nv/f/9//3//f/9//3//f/9//3//f/9//3//f/9//3//f/9//3//f/9//3//f/9//3//f/9//3//f/9//3//f/9//3//f/9//3//f/9//3//f/9//3//f/9//3//f/9//3//f/9//3//f/9//3//f/9//3+9d3tv3nv/f/9//3//f/9//3//f/9//3//f/9//3//f/9//3//f/9//3//f/9//3//f/9//3//f/9//3//f957/3//f/9//3//f/9//3//f997/38YY4wxe29ba/de1lq1Vu89U0rOOe897z3vPe898D3wPRBCEEIQQjFGU0pSSlNKdE6VUhFCUkrnHJRS1lpzTpRStVZSSnNOU0oxRhBCMUYRQjFGEEIQQhBCMUbPOe89MUbOOQghEEJSSnNOlFK2VtdaGWM5Z1pre2+cc713/3//f/9//3//f/9//3//f/9//3//f/9//3//f/9//3//f/9//3//f/9//3//f/9//3//f/9//3//f/9//3//f/9//3//f/9//3//f/9//3//f/9//3//f/9//3//f/9//3//f/9//3//f/9//3//f/9//3//f/9//3//f/9//3//f/9//3//f/9//3//f/9//3//f713/3//f7VWMUb/f713/3//f/9//3//f/9//3//f/9//3//f/9//3//f/9//3//f/9//3//f/9//3//f/9//3//f/9//3//f997/3/ee99//3//f753/3//f5xzay3fe/9//3//f/9//3//f/9//3//f/9//3/ee997/3//f/9//3/ee/9/W2vee3tvvXe9dwghWmvee51ze2//f957/3//f/9//3//f/9//3//f997/3//f753/3/ee7VWU0rfe/9/33vee/9//3//f/9//3//f/9//3//f/9//3//f/9//3//f/9//3//f/9//3//f/9//3//f/9//3//f/9//3//f/9//3//f/9//3//f/9//3//f/9//3//f/9//3//f/9//3//f/9//3//f/9//3//f/9//3//f/9//3//f/9//3//f/9//3//f/9//3//f/9//3//f/9//3//f/9/3nv/f/9//3//f/9//3+9d/9/jDF7b/9//3+9d/9//3//f/9//3+9d/hetVYQQs45jTGuNc45zzmNMc457z3OOWstjTHOOc45MUbXWr13/39zTjFGMUa1Vhljvne+d/9/vnf/f997/39sLd5733v/f51z/3//f/9/33v/f/9/33v/f/9//3/ee5xz/3//f/9//3+9d/9//3//f/9/ay2dc/9//3+9d/9//3//f/9//3//f997/3//f/9/3nv/f/9/3nv/f/9/tVbPOb13/3//f/9/3nv/f/9//3//f/9//3/ee/9//3//f/9//3//f/9//3//f/9//3//f/9//3//f/9//3//f/9//3//f/9//3//f/9//3//f/9//3//f/9//3//f/9//3//f/9//3//f/9//3//f/9//3//f/9//3//f/9//3//f/9//3//f/9//3//f/9//3//f/9//3//f/9//3//f/9//3//f/9//3//f/9/3nv/f/9//3+tNd57OWdzTnNOay2mFGQMYwznHM45c057b/9//3//f/9//3//f/9//3/fe/deEELOOa01zjnOOUop5xylFGwtc05aa7Za8D2uNYwxEEL3XlprSylLKWMMrjXwQRlnOWfee/9/GGMQQu89lFIYY3tv/3//f/9/3nv/f/9/3nv/f/9//3/ee997/38pJf9/vXf/f/9//3//f/9/vXf/f/9//3//f9973nv/f957/3/fe/9//3/ee2wt/3//f/9//3//f/9//3//f/9//3//f/9//3//f/9//3//f/9//3//f/9//3//f/9//3//f/9//3//f/9//3//f/9//3//f/9//3//f/9//3//f/9//3//f/9//3//f/9//3//f/9//3//f/9//3//f/9//3//f/9//3//f/9//3//f/9//3//f/9//3//f/9//3//f/9//3/ee/9//3//f/9//3//f/9/GGNzTmstzjlKKa01KiUIITFGGWM5Z957nXMYY9ZatlZSSs45ay2MMRBCtVa9d/9//39aa/denHP/f/9/Wms5Z+89pRQRQjlndE5KKe89/3++e/9/nXPXWhFC6BxzTt97U04RQrVWtlZrLSolYwz3Xt57WmuUUq01KiUxRpxze28IISklzzlaa/9//39aa7VWlFK9d641fG//f/9/3nvfe/9//3/fe/9//3//f/9//3//f/9//3//f/9//397b753rTX/f/9//3//f/9//3//f/9//3//f/9//3//f/9//3//f/9//3//f/9//3//f/9//3//f/9//3//f/9//3//f/9//3//f/9//3//f/9//3//f/9//3//f/9//3//f/9//3//f/9//3//f/9//3//f/9//3//f/9//3//f/9//3//f/9//3//f/9//3//f/9//3//f/9//3//f957/3//f1przjkQQu89OWd7b/9//3//f6UUc07/f/9/vnf/f9973nv/f/9//3//f/9//3//f51zOWdSSs457z21Vnxv33v/f/9//3+dc997zjkQQnNObC0yRltrEUZSSt9//3//f/9/GWPHGO89jTEIIVNK/3//fzpn/3+VUq01rTXWWv9//38YY601pRRba/9/nXMxRmstrjVrLRhj+F4yRo0xIQTWWv9//38QQuccrTVKKa013nu+d/9//3/ee/9//3//f/9//3//f957/3+MMd97/3//f/9/vXf/f/9//3//f/9//3/ee/9//3//f/9//3//f/9//3//f/9//3//f/9//3//f/9//3//f/9//3//f/9//3//f/9//3//f/9//3//f/9//3//f/9//3//f/9//3//f/9//3//f/9//3//f/9//3//f/9//3//f/9//3//f/9//3//f/9//3//f/9/3nv/f/9/GGOMMTFG/3//f/9//3//f5xz/3+9d6011lr/f/9//3//f/9//3+9d/9//3/ee957/3//f/9//3//f/9/vnedc3NOjDHPOfde3nv/f/9//3/OOfA9/398b2stKilSSs8533v/f/9//398bwkhvnv4Yq016Bxaa/9/3nv/f/9/33sYY641rTVba/9/8D1CCGst3nv/f753WmshBM45nHP/f/9/3nvwPccYjDHvPf9//3+9d/9/zjlLKZRS/3//f3NOSykQQvdevXf/f957ay0qJcYYay0qJbVW/3//f/9//3//f/9/3nv/f/9//3//f/9//3//f/9//3//f/9//3//f/9//3//f/9//3//f/9//3//f/9//3//f/9//3//f/9//3//f/9//3//f/9//3//f/9//3//f/9//3//f/9//3//f/9//3//f/9//3//f/9//3//f/9//3//f/9//3//f/9//3//f713vXf/f/9//3//f/9/3nv/f/9/3nv/f845jDF8b/9/3nv/f/9//3//f/9//3//f/9//3//f/9//3//f/9//3++d957/3//f/de8D2MMe89GGP/fxhjCSFaa/9/vncyRgkhjDH/f/9//3//f/9/jTEQQv9/vXcqKWstvnfee/9//3//f/9/vne1Vs85lFJTSowxKSX3Xv9/33v3XkspjTERQv9//3/fe/deMUbvPWwt11r/f997/3//f9ZaCSGMMXNO3ntbazlnEEKtNcYYUkr/f/9/zjm9d/dezjnOOZRSnHP/f/9//3//f/9//3//f/9//3//f/9//3//f/9//3//f/9//3//f/9//3//f/9//3//f/9//3//f/9//3//f/9//3//f/9//3//f/9//3//f/9//3//f/9//3//f/9//3//f/9//3//f/9//3//f/9//3//f/9//3//f/9//3//f/9//3//f/9//3//f/9//3//f/9//3//f957/3//fxhjSymUUv9//3//f/9//3//f/9//3//f/9//3//f/9//3//f/9//3//f/9//3//f/9//3//f7131lquNe89e28QQq45/3//f/9/U0qlFDJG/3//f997/38YY8cY3nv/fxBCQggQQr13/3/ee/9//3//f957e2+MMSklCCEhBFpr/3//f3NO7z1aa+cce2//f/9/lVIxRt571lopJdZa/3//f/9//3/WWoUQe2//f/9//3//fxhjCCGtNWst3nvOORlj/3//f/dezjkQQr13/3//f/9//3//f/9//3//f/9//3//f/9//3//f/9//3//f/9//3//f/9//3//f/9//3//f/9//3//f/9//3//f/9//3//f/9//3//f/9//3//f/9//3//f/9//3//f/9//3//f/9//3//f/9//3//f/9//3//f/9//3//f/9//3//f/9//3//f/9//3//f/9//3//f/9//3//f/9/SinwPd57/3//f/9//3//f/9//3//f/9//3//f/9//3//f/9//3/ee/9//3//f/9//3//f/9//3//f/5/vXd7b3tvrTWUUv9//39rLddaKSUYY/9//3//f/9/KSWVVv9/OWdrLUop+F7/f/9//3//f/9//3//f1tr8D2tNf9//3//f/9/WmsJId57MUYRQv9//39ba845/3//f3tvrTVTSv9//3/ee3xvhBCMMf9/33v/f/9/KSW9d997rTXOOZRSMkb/f/9//3/ee8458D3/f/9/3nv/f/9//3//f/9//3//f/9//3//f/9//3//f/9//3//f/9//3//f/9//3//f/9//3//f/9//3//f/9//3//f/9//3//f/9//3//f/9//3//f/9//3//f/9//3//f/9//3//f/9//3//f/9//3//f/9//3//f/9//3//f/9//3//f/9//3/ee/9//3//f/9//3//f/9/7z06Z601/3//f/9//3//f/9//3//f/9//3//f/9//3//f/9//3//f/9//3//f/9//3//f/9//3//f/9//3//f/9/3nuUUkop9157bzJG/38QQowx/3+9d/9//39SSmwtnHOcc6015xxTSv9//3//f/9//3//f/9//3//f0splFL/f/9/nHP/f2stzjnWWq01/3/fe713jTH/f9573ns5ZyollFL/f/9/fG/OOd57/3/ee/9//38pJXtv/39ba0opMUbvPf9//3+9d/9/fG+tNTFG/3++d/9//3//f/9/3nvee/9//3//f/9//3//f/9//3//f/9//3//f/9//3//f/9//3//f/9//3//f/9//3//f/9//3//f/9//3//f/9//3//f/9//3//f/9//3//f/9//3//f/9//3//f/9//3//f/9//3//f/9//3//f/9//3//f/9//3//f/9//3/ee/9//3//f/9//38pJTJGe2//f/9/3nv/f997/3//f/9//3//f/9/3nv/f/9//3//f/9//3//f/9//3//f/9//3//f/9//3//f/9//3//f/9/UkopJQgh/3//fzln5xy9d/9/vXf/f713jDExRv9/lFKlFDln/3//f/9//3//f/9//3//f/9/vXfvPRFC/3//f/9/WmtKKaUU/3//f/9/3nutNf9//3//f/9/W2tLKZRS/3//f/9//3//f753/3+9dxBCtVb/f/9/rTUyRikl/3//f957/3/fe5xzay1ba/9//3//f/9//3//f/9//3//f/9//3//f/9//3//f/9//3//f/9//3//f/9//3//f/9//3//f/9//3//f/9//3//f/9//3//f/9//3//f/9//3//f/9//3//f/9//3//f/9//3//f/9//3//f/9//3//f/9//3//f/9//3//f/9//3//f/9//3//f/9//3//f/9//3/WWpRSKSXfe/9//3//f/9//3//f/9//3//f/9//3//f/9//3//f/9//3//f/9//3//f/9//3//f/9//3//f957/3//f/9/vnf/f+gcjTEQQv9//38IIf9//3//f/9//39ba8YYEEIIISkl3nv/f/9//3//f/9//3//f/9//3//f3xvzjkYY/9//3//f9573nv/f/9//3//f40xe2/ee/9//3//f/de7z29d/9//3/fe/9//3//f997lFIpJZxz33sIIf9/ay33Xv9//3//f713/38xRhBC3nv/f/9/3nv/f/9//3//f/9//3//f/9//3//f/9//3//f/9//3//f/9//3//f/9//3//f/9//3//f/9//3//f/9//3//f/9//3//f/9//3//f/9//3//f/9//3//f/9//3//f/9//3//f/9//3//f/9//3//f/9//3//f/9//3//f/9//3//f957vXf/f/9//3//f845c07WWv9//3//f/9//3//f/9//3//f/9//3//f/9//3//f/9//3//f/9//3//f/9//3//f/9//3//f/9//3//f997/3//f+cc/385Z4wxay1aa/9//3//f/9//3+9d/9/vXe+d/9/jDE6Z/9//3//f/9/vXf/f/9/33v/f/9/vXf3Xs45nHP/f/9//3/ee/9//3//f/9/EELWWv9//3/fe/9//39SSvA9/3//f753/3//f/9//3//fxBCay2tNf9//3+UUnNO33v/f/9/3nvfe713zjk5Z/9//3//f957/3//f/9//3//f/9//3//f/9//3//f/9//3//f/9//3//f/9//3//f/9//3//f/9//3//f/9//3//f/9//3//f/9//3//f/9//3//f/9//3//f/9//3//f/9//3//f/9//3//f/9//3//f/9//3//f/9//3//f/9//3//f/9//3//f/9//3//f/9/SikpJXtv/3//f/9//3//f/9//3//f/9//3//f/9//3//f/9//3//f/9//3//f/9//3//f/9//3//f/9//3//f/9/vXf/f0op/3//f/9/vXf/f957/3//f997vXf/f753/3+9d/9//3+UUjFGvXf/f/9//3//f/9//3//f/9//3//f/9/MUYyRr133nv/f/9//3//f/9//3+1VnNO/3//f/9/nHP/f/9/ay0ZY/9//3//f/9//3//f957/3++d/9//3//f/deMkb/f/9//3//f/9//39SShBC/3//f/9//3//f/9//3//f/9//3//f/9//3//f/9//3//f/9//3//f/9//3//f/9//3//f/9//3//f/9//3//f/9//3//f/9//3//f/9//3//f/9//3//f/9//3//f/9//3//f/9//3//f/9//3//f/9//3//f/9//3//f/9//3//f/9/vXe1Vq01EELvPfhevndrLbVW/3/ee/9//3//f/9/3nv/f/9/vXf/f/9//3//f/9//3//f/9//3//f/9//3//f/9//3//f/9/vnf/f/9//3//f6013nv/f/9//3//f/9/vnf/f/9//3//f/9//3//f/9//3//f51zrTWdc753/3//f/9//3//f/9/vXf/f/9//3+9dxBC917/f957/3//f/9//3//f1prjTH/f/9//3/fe957/3+VUowx33v/f/9//3//f/9//3//f/9/vnf/f/9/e2+MMf9//3//f713/3/ee/9/Sym9d/9//3//f/9//3//f/9//3//f/9//3//f/9//3//f/9//3//f/9//3//f/9//3//f/9//3//f/9//3//f/9//3//f/9//3//f/9//3//f/9//3//f/9//3//f/9//3//f/9//3//f/9//3//f/9//3//f/9//3//f/9//3//f/9//3+9d5xzvXecc/deMUbvPaYUrTXvPZRS917ee/9/33v/f3tvrTVrLVJKOmf/f/9//3//f/9//3//f/9//3//f/9//3//f/9//3//f/9/vXetNZxz/3//f/9/33v/f/9//3//f/9//3/ee/9//3//f/9//3//f/9//38QQvde/3//f/9//3//f/9//3//f957/3/fe/9/GGMQQr13/3//f957/3/fe/9/nHPPOZ1z/3//f/9//3//f713rjXWWv9//3/ee/9//3//f/9//3//f997/3/fe601e2//f/9/vXf/f957/3/vPVpr/3//f957/3//f/9//3//f/9//3//f/9//3//f/9//3//f/9//3//f/9//3//f/9//3//f/9//3//f/9//3//f/9//3//f/9//3//f/9//3//f/9//3//f/9//3//f/9//3//f/9//3//f/9//3//f/9//3//f/9//3//f/9//3//f/9//3//f/9//3//f1trpRR7b5xz9150Ts85zjnwPUopMUZ0TlJKrjkqJfBBW2v/f/9//3/ee/9//3/ff/9//3//f/9//3//f/9/EEL3Xv9//3//f/9//3//f/9//3//f/9//3//f/9//3//f/9//3//f713/3//f9ZaMkbfe/9//3//f/9//3//f/9//3//f/9//3/ee3NOUkr/f/9//3//f/9//3//f+89nHPee/9//3//f957/3/XWowx/3//f/9//3+9d/9//3//f/9//3/fe/9/8D06Z/9//3//f/9/OWdaa+ccnHO9d/9//3//f957/3//f/9//3//f/9//3//f/9//3//f/9//3//f/9//3//f/9//3//f/9//3//f/9//3//f/9//3//f/9//3//f/9//3//f/9//3//f/9//3//f/9//3//f/9//3//f/9//3//f/9//3//f/9//3//f/9//3//f/9//3//f/9//3//f/9/CSHPOdZa3nv/f/9//3//f/9/Wmu+exljlFKVUjFGbC3oIColEEIxRnRS1145Z1trOmffe/9//3/ee40xGGP/f997/3//f/9//3//f/9//3//f/9//3//f/9//3//f/9//3//f/9//3//f713vXdrLVtr/3//f/9//3//f957/3//f/9/33v/f/9/vXetNVpr/3+9d997/3//f997UkqVUv9//3/ee/9//3//f5xzzjlaa997/3//f9573nv3Xpxzc07WWlJKMkYpJY0xEEJzTvdee285Z/9/MUZ7b/9//397b/9//3//f/9//3//f/9//3//f/9//3//f/9//3//f/9//3//f/9//3//f/9//3//f/9//3//f/9//3//f/9//3//f/9//3//f/9//3//f/9//3//f/9//3//f/9//3//f/9//3//f/9//3//f/9//3//f/9//3//f/9//3//f/9//3/ee/9/OWeVUpRSMUbfe/9//3//f957/3/fe/9//3//f/9//3//f7138EFrLXROWmtba1prGWOVUkspIgRrLfA9c04QQs45Ukp0TnROtVbWWhhjOWdba1tre297b51zvnf/f/9//3//f/9/nXP/f/9/33v/f3NOc07/f/9//3//f/9/33v/f/9//3//f/9/3nv/f1JKlFL/f997/3/ee3tvOWcxRs85OWf4XrVWUkoyRlJK7z0pJUspMUYxRrZW1lo5Z1trvXecc/9/vXf/f/deMUb/f/9//3//f/9//3+tNf9//3//f/9//3//f/9//3//f/9//3//f/9//3//f/9//3//f/9//3//f/9//3//f/9//3//f/9//3//f/9//3//f/9//3//f/9//3//f/9//3//f/9//3//f/9//3//f/9//3//f/9//3//f/9//3//f/9//3//f/9//3//f/9//3//f/9//3//f/9/nXPvPf9/OWeMMZ1zWmsAACEExhhrLe89lFJbb/9//3//f997/3//f3ROxxxLKc45SykRQvhe/3//f/9/nHP/f/9/3nv/f/9//3/ee5xze285ZzlnGGMYY/de11q1VpVSc05zTnRO11qtNVJKMUYRQpRSEEIpJe891loxRnNOMUaVUlJKU0oyRjFGtVYxRnROMUYIITlnMUYYY/deOmd7bxhjay1ba957/3//f/9/vnf/fxhj7z3ee/9//3+9d997/3//f/9//3//f/9/WmuMMf9//3//f/9//3//f4wx/3//f/9//3//f/9//3//f/9//3//f/9//3//f/9//3//f/9//3//f/9//3//f/9//3//f/9//3//f/9//3//f/9//3//f/9//3//f/9//3//f/9//3//f/9//3//f/9//3//f/9//3//f/9//3//f/9//3//f/9//3//f/9//3//f/9//3//f/9/vncyRntv/3/fe4wxWmv/f1pr1lpTSvA9jTEqKUopKiUJIccYbDHPOVNK11p7b5VSrjlTSv9//3++d/9//3/ee/9//3//f/9//3//f/9//3//f/9//3//f/9//3//f/9//3//f/9/nHP/f/9//3+9d/9//3//fxBCMkb/f/9//3//f/9//3//f957/3//f/9//39ba2st/3//f/9//3//f/9//38QQrVW33v/f/9//3//f753nXMqJZ1z/3//f957/3/ee/9//3//f/9//3//f2wt3nv/f/9//3//f/9/rTX/f/9//3//f/9//3//f/9//3//f/9//3//f/9//3//f/9//3//f/9//3//f/9//3//f/9//3//f/9//3//f/9//3//f/9//3//f/9//3//f/9//3//f/9//3//f/9//3//f/9//3//f/9//3//f/9//3//f/9//3//f/9/3nv/f/9//3//f/9//3//f4wx/3//f/9/8D0QQv9//3//f/9//3//f/9//3/fe1trEEJLKbZW/3+dc/9//386ZyopEUL/f/9//3//f/9/3nv/f/9//3//f/9//3//f/9//3//f/9//3//f/9//3//f/9//3/fe/9/3nv/f/9//3//f/9/OmeMMd57/3//f/9/33v/f/9//3//f957/3//f/9/bC3/f/9//3//f/9//3/ee1prrTW+d/9//3/ee/9//3//f0opWmv/f/9//3//f997/3++d/9//3+9d/9/jDH3Xr13/3//f/9/OWcxRv9//3//f/9//3//f/9//3//f/9//3//f/9//3//f/9//3//f/9//3//f/9//3//f/9//3//f/9//3//f/9//3//f/9//3//f/9//3//f/9//3//f/9//3//f/9//3//f/9//3//f/9//3//f/9//3//f/9//3//f/9//3//f957/3//f/9//3++d641nHP/f/9//3/ee4wxe2//f997/3//f/9/33vfe/9/33v/fzpnjTEyRp1z/3//f/9/e2/vPa01GWP/f/9//3//f/9//3//f/9//3//f/9//3//f/9//3//f/9//3//f/9//3//f/9//3+9d/9//3//f/9//3+9d4wxGGP/f/9/3nv/f957/3//f/9/vXf/f/9/vXeMMZxz/3//f957/3//f/9//3+uNXRO/3//f7533nv/f/9/MUZSSv9//3//f/9//3//f957/3//f/9//3+UUnNO/3//f957/39zTntv/3//f/9//3//f/9//3//f/9//3//f/9//3//f/9//3//f/9//3//f/9//3//f/9//3//f/9//3//f/9//3//f/9//3//f/9//3//f/9//3//f/9//3//f/9//3//f/9//3//f/9//3//f/9//3//f/9//3//f/9//3//f/9//3+9d/9//3//f3tvc07/f/9//3/ee/9/MUZ0Tr53/3//f957/3//f997/3//f997/3/fexBCKimcc/9//3//f/9/8D1rLZxz/3//f/9//3//f/9//3//f/9//3//f/9//3//f/9//3//f/9//3//f/9//3//f/9//3//f/9/3nv/f/9/lFIQQpxz/3//f/9//3//f/9//3//f/9//3+9d0op/3//f957/3//f/9/vXf/f9ZajTH/f/9//3//f997/3/3XjJG/3//f/9//3+9d/9//3//f/9/vXf/f3tvSin/f/9//3//f2st/3//f/9//3//f/9//3//f/9//3//f/9//3//f/9//3//f/9//3//f/9//3//f/9//3//f/9//3//f/9//3//f/9//3//f/9//3//f/9//3//f/9//3//f/9//3//f/9//3//f/9//3//f/9//3//f/9//3//f/9//3//f/9//3//f/9//3//f/9/jDH/f/9/3nv/f/9//397b4wxW2v/f/9//3//f997/3/ee/9//3//f/9/3nsxRo0x3nv/f/9//3//fzFGjDE6Z/9//3//f/9//3//f/9//3//f/9//3//f/9//3//f/9//3//f/9//3//f/9//3//f/9//3//f/9//39aaxBC1lr/f957/3//f/9//3//f/9//3//f5xzay3/f/9//3//f/9//3//f/9/nHOUUhBC/3//f/9/vXf/f1prjDH/f/9//3//f/9//3//f/9//3//f/9/3nuMMTln/3//f5xzrTX/f/9//3//f/9//3//f/9//3//f/9//3//f/9//3//f/9//3//f/9//3//f/9//3//f/9//3//f/9//3//f/9//3//f/9//3//f/9//3//f/9//3//f/9//3//f/9//3//f/9//3//f/9//3//f/9//3//f/9//3//f/9//3//f/9//3//f/9/OWcQQv9//3//f957/3/ee/9/zjkxRt573nv/f/9//3//f/9//3/ee/9//3//f/9/KiVSSv9//3/ee/9/vndSSs85e2//f753/3//f/9//3//f/9//3//f/9//3//f/9//3//f/9//3//f/9//3//f/9//3//f/9//3//f957914pJZxz/3/ee/9/3nv/f957/3//f/9/e28QQv9/vXf/f/9//3//f/9//3+cc3tvrTV7b957/3//f/9//3+MMb13/3/ee/9//3/ee/9//3//f/9/vXf/f5RSUkr/f/9/9173Xv9//3//f957/3//f/9//3//f/9//3//f/9//3//f/9//3//f/9//3//f/9//3//f/9//3//f/9//3//f/9//3//f/9//3//f/9//3//f/9//3//f/9//3//f/9//3//f/9//3//f/9//3//f/9//3//f/9//3//f/9//3//f/9//3//f/9//39rLf9//3//f/9//3//f/9/3nt7b+89tVb/f957/3//f/9/vXf/f/9/3nv/f/9//397byolnHP/f753/3/ee5xzEEIQQv9//3//f997/3//f/9//3//f/9//3//f/9//3//f/9//3//f/9//3//f/9//3//f/9//3//f/9/3nv/f3NOrTX/f/9//3//f/9/3nv/f/9/3ntSSntv/3//f/9//3//f/9//3//f/9/3ntzTlJKnHP/f713/3//f601OWf/f/9//3+9d/9//3//f/9//3//f957nHOMMf9//3+tNf9//3//f/9//3//f/9//3//f/9//3//f/9//3//f/9//3//f/9//3//f/9//3//f/9//3//f/9//3//f/9//3//f/9//3//f/9//3//f/9//3//f/9//3//f/9//3//f/9//3//f/9//3//f/9//3//f/9//3//f/9//3//f/9//3//f/9//3/WWrVW3nv/f/9//3/ee/9//3+9d/9/OWcIId57/3/ee/9//3//f/9//3/ee/9//3//f3xvay06Z/9//3//f/9//38YYyklvXf/f/9//3//f/9//3//f/9//3//f/9//3//f/9//3//f/9//3//f/9//3//f/9//3/ee/9//3/ee9573nvOOXNO/3//f957/3//f/9//3//f0op/3//f/9//3//f/9//3//f/9//3//f713zjnWWv9//3//f/9/rTVaa/9//3//f/9/3nvee/9/3nv/f5xz/3//f6011lpaa5RSnHP/f/9//3/ee/9//3//f/9//3//f/9//3//f/9//3//f/9//3//f/9//3//f/9//3//f/9//3//f/9//3//f/9//3//f/9//3//f/9//3//f/9//3//f/9//3//f/9//3//f/9//3//f/9//3//f/9//3//f/9//3//f/9//3//f/9//3//f4wx/3//f957/3//f/9//3//f/9//3//fzFG7z2cc/9//3//f957/3//f/9//3/ee/9//39rLTln/3//f753/3//f/9/ay3WWv9//3//f/9//3//f/9//3//f/9//3//f/9//3//f/9//3//f/9//3//f/9//3//f/9//3//f/9//3//f3tvjDGUUv9//3//f957/3//f1JK3nv/f/9//3//f/9//3//f/9//3//f/9/3ns5Z601lFL/f/9//3/OORhj/3//f/9//3//f957/3//f/9//3+9d/9/914pJc45/3/ee957/3//f/9//3//f/9//3//f/9//3//f/9//3//f/9//3//f/9//3//f/9//3//f/9//3//f/9//3//f/9//3//f/9//3//f/9//3//f/9//3//f/9//3//f/9//3//f/9//3//f/9//3//f/9//3//f/9//3//f/9//3//f/9//3//f3NOOWf/f/9//3//f/9//3//f/9/vXf/f957vXfvPRBCnHP/f/9//3/ee/9//3//f/9//3//f2stOWf/f/9/3nv/f/9//39zTvA9nHP/f/9//3//f/9//3//f/9//3//f/9//3//f/9//3//f/9//3//f/9//3//f/9/vXf/f/9//3//f/9//385Z4wxEEJ7b/9//3//f7VWe2//f/9//3//f/9//3//f/9/vXf/f/9//3//f957WmutNRhj3nv/fxBC3nv/f713/3//f/9//3//f/9//3//f/9/3nv/f5xz3nv/f/9//3/ee/9//3//f/9//3//f/9//3//f/9//3//f/9//3//f/9//3//f/9//3//f/9//3//f/9//3//f/9//3//f/9//3//f/9//3//f/9//3//f/9//3//f/9//3//f/9//3//f/9//3//f/9//3//f/9//3//f/9//3//f/9/3nv/f713EEL/f/9/3nv/f/9//3//f957/3//f/9//3//f3tvEEKUUpxz/3//f/9//3+9d/9/3nv/f/9/bC3/f/9//3//f957/3//fxhjtVacc/9//3//f/9//3//f/9//3//f/9//3//f/9//3//f/9//3//f/9//3//f/9//3//f/9//3//f957/3//f/9/3nuUUkopzjkxRmst/3//f/9//3//f/9//3//f/9//3//f/9//3//f/9/3nv/f1prjDExRjln7z3ee/9//3//f957vXf/f/9//3//f957/3+9d/9/nHP/f/9//3//f/9//3//f/9//3//f/9//3//f/9//3//f/9//3//f/9//3//f/9//3//f/9//3//f/9//3//f/9//3//f/9//3//f/9//3//f/9//3//f/9//3//f/9//3//f/9//3//f/9//3//f/9//3//f/9//3//f/9//3//f957/3//f/9/Sin/f957/3//f/9/3nv/f/9//3/ee/9//3//f/9//39aaxBCEELee/9//3//f/9//3//f/9/7z3ee/9//3/ee/9//3//f/9/zjk5Z/9//3//f/9//3//f/9//3//f/9//3//f/9//3//f/9/3nv/f/9//3//f/9//3//f/9//3//f/9/3nv/f/9/3nv/f/9/3nvee/9//3//f/9//3//f/9//3//f/9//3//f/9//3/ee/9//3//f957/3+9d5RSWmv/f/9//3//f/9//3/ee/9//3//f/9//3//f/9//3//f/9//3//f/9//3//f/9//3//f/9//3//f/9//3//f/9//3//f/9//3//f/9//3//f/9//3//f/9//3//f/9//3//f/9//3//f/9//3//f/9//3//f/9//3//f/9//3//f/9//3//f/9//3//f/9//3//f5xzWmv/f/9//3//f/9//3//f/9/e29zTt57/3//f/9//3//f/9//3//f/9//3//f/9/3nv/f/9/WmsQQu89fG//f/9/33v/f/9/Ukqcc997/3//f/9//3//f/9//38IIf9//3//f/9//3/ee/9//3//f/9//3//f/9//3//f/9//3//f/9//3//f/9//3//f/9//3//f/9//3//f/9//3//f/9//3//f/9//3//f/9//3//f/9//3//f/9//3//f/9//3//f/9//3//f/9//3//f/9//3//f/9//3//f/9//3//f/9//3//f/9//3//f/9//3//f/9//3//f/9//3//f/9//3//f/9//3//f/9//3//f/9//3//f/9//3//f/9//3//f/9//3//f/9//3//f/9//3//f/9//3//f/9//3//f/9//3//f/9//3//f/9//3//f/9//3//f/9//3//f/9//3//f/9/7z1SSv9//3//f/9//3//f/9/e2+tNf9/3nv/f/9//3//f/9//3//f/9/3nv/f/9//3//f/9//3//f713c06MMfde/3//f957ay3ee/9//3//f/9//3//f/9//3+1VrVW/3//f/9//3//f/9//3//f/9//3//f/9//3//f/9//3//f/9//3//f/9//3//f/9//3//f/9//3//f/9//3//f/9//3//f/9//3//f/9//3//f/9//3//f/9//3//f/9//3//f/9//3//f/9//3//f/9//3//f/9//3//f/9//3//f/9//3//f/9//3//f/9//3//f/9//3//f/9//3//f/9//3//f/9//3//f/9//3//f/9//3//f/9//3//f/9//3//f/9//3//f/9//3//f/9//3//f/9//3//f/9//3//f/9//3//f/9//3//f/9//3//f/9//3//f/9//3//f/9//3//f713/3/3XgghGGP/f/9//3//f/9//3+tNb13/3//f/9//3//f/9//3//f/9//3//f/9//3//f/9//3//f/9//3//fzlnzjmuNRBCOWf/f/9//3/ee/9//3//f957/3+cczFG/3//f/9/vXf/f/9//3//f/9//3//f/9//3//f/9//3//f/9//3//f/9//3//f/9//3//f/9//3//f/9//3//f/9//3//f/9//3//f/9//3//f/9//3//f/9//3//f/9//3//f/9//3//f/9//3//f/9//3//f/9//3//f/9//3//f/9//3//f/9//3//f/9//3//f/9//3//f/9//3//f/9//3//f/9//3//f/9//3//f/9//3//f/9//3//f/9//3//f/9//3//f/9//3//f/9//3//f/9//3//f/9//3//f/9//3//f/9//3//f/9//3//f/9//3//f/9//3//f/9//3+cc/9//3//f/9/c06tNfdevXf/f/9//397bzFG/3//f/9//3//f/9//3//f/9//3//f/9//3//f/9//3//f/9/3nvfe/9/WmutNbVW7z2tNdZa3nv/f/9//3//f/9//38YY/de3nv/f/9//3//f/9//3//f/9//3//f/9//3//f/9//3//f/9//3//f/9//3//f/9//3//f/9//3//f/9//3//f/9//3//f/9//3//f/9//3//f/9//3//f/9//3//f/9//3//f/9//3//f/9//3//f/9//3//f/9//3//f/9//3//f/9//3//f/9//3//f/9//3//f/9//3//f/9//3//f/9//3//f/9//3//f/9//3//f/9//3//f/9//3//f/9//3//f/9//3//f/9//3//f/9//3//f/9//3//f/9//3//f/9//3//f/9//3//f/9//3//f/9//3//f/9//3//f/9//3//f/9//3//f/9//3+9d/dejDExRntv/3/ee0op/3//f/9//3//f/9//3//f/9//3//f/9//3//f/9//3+9d/9//39aazFGUkr/f713/3//fxhj7z1KKc45c07XWtZarTWtNb13/3//f/9//3//f/9//3//f/9//3//f/9//3//f/9//3//f/9//3//f/9//3//f/9//3//f/9//3//f/9//3//f/9//3//f/9//3//f/9//3//f/9//3//f/9//3//f/9//3//f/9//3//f/9//3//f/9//3//f/9//3//f/9//3//f/9//3//f/9//3//f/9//3//f/9//3//f/9//3//f/9//3//f/9//3//f/9//3//f/9//3//f/9//3//f/9//3//f/9//3//f/9//3//f/9//3//f/9//3//f/9//3//f/9//3//f/9//3//f/9//3//f/9//3//f/9//3//f/9/3nv/f/9//3//f/9//3//f/9//3//f5RSrTUxRlJKvXf/f/9//3//f/9//3//f/9//3//f/9/3nv/f/9/vXdaa8457z2UUpxz/3++d/9//3//f/9//3//f713nHN7b3tvvXf/f/9//3//f/9//3//f/9//3//f/9//3//f/9//3//f/9//3//f/9//3//f/9//3//f/9//3//f/9//3//f/9//3//f/9//3//f/9//3//f/9//3//f/9//3//f/9//3//f/9//3//f/9//3//f/9//3//f/9//3//f/9//3//f/9//3//f/9//3//f/9//3//f/9//3//f/9//3//f/9//3//f/9//3//f/9//3//f/9//3//f/9//3//f/9//3//f/9//3//f/9//3//f/9//3//f/9//3//f/9//3//f/9//3//f/9//3//f/9//3//f/9//3//f/9//3//f/9//3//f/9//3//f/9//3//f/9/vXf/f/9/3nv/f957/3/ee5xzc07OOc457z0QQnNOlFK1VrVWUkpzTlJK7z2tNa01c073Xt57/3//f/9//3//f713/3//f/9//3//f/9//3//f/9//3//f9573nv/f/9//3//f/9//3//f/9//3//f/9//3//f/9//3//f/9//3//f/9//3//f/9//3//f/9//3//f/9//3//f/9//3//f/9//3//f/9//3//f/9//3//f/9//3//f/9//3//f/9//3//f/9//3//f/9//3//f/9//3//f/9//3//f/9//3//f/9//3//f/9//3//f/9//3//f/9//3//f/9//3//f/9//3//f/9//3//f/9//3//f/9//3//f/9//3//f/9//3//f/9//3//f/9//3//f/9//3//f/9//3//f/9//3//f/9//3//f/9//3//f/9//3//f/9//3//f/9/3nv/f713/3//f/9//3//f/9//3//f/9//3//f957/3//f/9/3nv/f9573nu9d5xz3nvee957/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</Object>
  <Object Id="idInvalidSigLnImg">AQAAAGwAAAAAAAAAAAAAAD8BAACfAAAAAAAAAAAAAAAULAAADRYAACBFTUYAAAEAYNQ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3gS4EnsA4BJ7AFWbN6IAAAAAAE3AD3R2PAANrj5sAgAAAA6vPmwNmzeiAE3AD5xhd2wATcAPK0NfbAAAAACAdjwA881PbABNwA+kdjwAgAGmdg1coXbfW6F2pHY8AGQBAAAAAAAAAAAAAJZj3XSWY9108Ma2AgAIAAAAAgAAAAAAAMx2PAApa910AAAAAAAAAAD4dzwABgAAAOx3PAAGAAAAAAAAAAAAAADsdzwABHc8APbq3HQAAAAAAAIAAAAAPAAGAAAA7Hc8AAYAAABMEt50AAAAAAAAAADsdzwABgAAAAAAAAAwdzwAni7cdAAAAAAAAgAA7Hc8AAYAAA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0AAAADAAAAGEAAAB0AAAAcQAAAAEAAACrCg1CchwNQgwAAABhAAAAEQAAAEwAAAAAAAAAAAAAAAAAAAD//////////3AAAABCAG8AcgBpAHMAIABDAGUAcgBkAGEAIABQAGEAdgDpAHMAAAAHAAAACAAAAAUAAAADAAAABgAAAAQAAAAIAAAABwAAAAUAAAAIAAAABwAAAAQAAAAHAAAABwAAAAY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mso-contentType ?>
<FormTemplates xmlns="http://schemas.microsoft.com/sharepoint/v3/contenttype/forms">
  <Display>DocumentLibraryForm</Display>
  <Edit>DocumentLibraryForm</Edit>
  <New>DocumentLibraryForm</New>
</FormTemplat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5E4D31ED-9B75-4A1E-9AF7-4480577F672B}">
  <ds:schemaRefs>
    <ds:schemaRef ds:uri="http://schemas.openxmlformats.org/officeDocument/2006/bibliography"/>
  </ds:schemaRefs>
</ds:datastoreItem>
</file>

<file path=customXml/itemProps11.xml><?xml version="1.0" encoding="utf-8"?>
<ds:datastoreItem xmlns:ds="http://schemas.openxmlformats.org/officeDocument/2006/customXml" ds:itemID="{F0935100-22FF-4190-8CBE-BD357414CDED}">
  <ds:schemaRefs>
    <ds:schemaRef ds:uri="http://schemas.openxmlformats.org/officeDocument/2006/bibliography"/>
  </ds:schemaRefs>
</ds:datastoreItem>
</file>

<file path=customXml/itemProps12.xml><?xml version="1.0" encoding="utf-8"?>
<ds:datastoreItem xmlns:ds="http://schemas.openxmlformats.org/officeDocument/2006/customXml" ds:itemID="{E3F1C058-D394-47F7-BC03-A22A04164290}">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20A5036-9167-45F9-9FDE-9BFB0E8AB237}">
  <ds:schemaRefs>
    <ds:schemaRef ds:uri="http://schemas.openxmlformats.org/officeDocument/2006/bibliography"/>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0C34C007-AF34-47DD-8DA2-B8CEDAD3A785}">
  <ds:schemaRefs>
    <ds:schemaRef ds:uri="http://schemas.openxmlformats.org/officeDocument/2006/bibliography"/>
  </ds:schemaRefs>
</ds:datastoreItem>
</file>

<file path=customXml/itemProps6.xml><?xml version="1.0" encoding="utf-8"?>
<ds:datastoreItem xmlns:ds="http://schemas.openxmlformats.org/officeDocument/2006/customXml" ds:itemID="{065E31D9-81D9-499F-960D-48F7517751AE}">
  <ds:schemaRefs>
    <ds:schemaRef ds:uri="http://schemas.openxmlformats.org/officeDocument/2006/bibliography"/>
  </ds:schemaRefs>
</ds:datastoreItem>
</file>

<file path=customXml/itemProps7.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8.xml><?xml version="1.0" encoding="utf-8"?>
<ds:datastoreItem xmlns:ds="http://schemas.openxmlformats.org/officeDocument/2006/customXml" ds:itemID="{9C4567D5-F6D8-4D04-9D87-4B3EB5683A2C}">
  <ds:schemaRefs>
    <ds:schemaRef ds:uri="http://schemas.openxmlformats.org/officeDocument/2006/bibliography"/>
  </ds:schemaRefs>
</ds:datastoreItem>
</file>

<file path=customXml/itemProps9.xml><?xml version="1.0" encoding="utf-8"?>
<ds:datastoreItem xmlns:ds="http://schemas.openxmlformats.org/officeDocument/2006/customXml" ds:itemID="{17BE14CB-9F07-4AE4-8227-80BA19E5D6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30</Pages>
  <Words>7795</Words>
  <Characters>42874</Characters>
  <Application>Microsoft Office Word</Application>
  <DocSecurity>0</DocSecurity>
  <Lines>357</Lines>
  <Paragraphs>101</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50568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Christian Rojo Loyola</cp:lastModifiedBy>
  <cp:revision>4</cp:revision>
  <cp:lastPrinted>2013-04-08T12:43:00Z</cp:lastPrinted>
  <dcterms:created xsi:type="dcterms:W3CDTF">2017-07-21T14:35:00Z</dcterms:created>
  <dcterms:modified xsi:type="dcterms:W3CDTF">2017-07-21T14:39:00Z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