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424E97" w14:textId="77777777" w:rsidR="00C07655" w:rsidRPr="0025129B" w:rsidRDefault="00C07655" w:rsidP="00612EF2">
      <w:pPr>
        <w:spacing w:line="276" w:lineRule="auto"/>
        <w:rPr>
          <w:rFonts w:cstheme="minorHAnsi"/>
        </w:rPr>
      </w:pPr>
      <w:bookmarkStart w:id="0" w:name="_Hlk482612527"/>
      <w:bookmarkEnd w:id="0"/>
    </w:p>
    <w:p w14:paraId="2BCDBC2A" w14:textId="77777777" w:rsidR="00C07655" w:rsidRPr="0025129B" w:rsidRDefault="00C07655" w:rsidP="00612EF2">
      <w:pPr>
        <w:spacing w:line="276" w:lineRule="auto"/>
        <w:rPr>
          <w:rFonts w:cstheme="minorHAnsi"/>
        </w:rPr>
      </w:pPr>
    </w:p>
    <w:p w14:paraId="0EB871C6" w14:textId="77777777" w:rsidR="00C07655" w:rsidRPr="0025129B" w:rsidRDefault="00C07655" w:rsidP="00612EF2">
      <w:pPr>
        <w:spacing w:line="276" w:lineRule="auto"/>
        <w:rPr>
          <w:rFonts w:cstheme="minorHAnsi"/>
        </w:rPr>
      </w:pPr>
    </w:p>
    <w:p w14:paraId="54F17C97" w14:textId="77777777" w:rsidR="00C07655" w:rsidRPr="0025129B" w:rsidRDefault="00C07655" w:rsidP="00612EF2">
      <w:pPr>
        <w:spacing w:line="276" w:lineRule="auto"/>
        <w:rPr>
          <w:rFonts w:cstheme="minorHAnsi"/>
        </w:rPr>
      </w:pPr>
    </w:p>
    <w:p w14:paraId="4F458785" w14:textId="77777777" w:rsidR="00C07655" w:rsidRPr="0025129B" w:rsidRDefault="00C07655" w:rsidP="00612EF2">
      <w:pPr>
        <w:spacing w:line="276" w:lineRule="auto"/>
        <w:rPr>
          <w:rFonts w:cstheme="minorHAnsi"/>
        </w:rPr>
      </w:pPr>
    </w:p>
    <w:p w14:paraId="396CCAEA" w14:textId="77777777" w:rsidR="00C07655" w:rsidRPr="0025129B" w:rsidRDefault="00C07655" w:rsidP="00612EF2">
      <w:pPr>
        <w:spacing w:line="276" w:lineRule="auto"/>
        <w:rPr>
          <w:rFonts w:cstheme="minorHAnsi"/>
        </w:rPr>
      </w:pPr>
    </w:p>
    <w:p w14:paraId="1DB1456E" w14:textId="77777777" w:rsidR="00C07655" w:rsidRPr="0025129B" w:rsidRDefault="00C07655" w:rsidP="00612EF2">
      <w:pPr>
        <w:spacing w:line="276" w:lineRule="auto"/>
        <w:rPr>
          <w:rFonts w:cstheme="minorHAnsi"/>
        </w:rPr>
      </w:pPr>
    </w:p>
    <w:p w14:paraId="34C15F4F" w14:textId="77777777" w:rsidR="00C07655" w:rsidRPr="0025129B" w:rsidRDefault="00C07655" w:rsidP="00612EF2">
      <w:pPr>
        <w:spacing w:line="276" w:lineRule="auto"/>
        <w:rPr>
          <w:rFonts w:cstheme="minorHAnsi"/>
        </w:rPr>
      </w:pPr>
    </w:p>
    <w:p w14:paraId="79722513" w14:textId="77777777" w:rsidR="00C07655" w:rsidRPr="0025129B" w:rsidRDefault="00C07655" w:rsidP="00612EF2">
      <w:pPr>
        <w:spacing w:line="276" w:lineRule="auto"/>
        <w:rPr>
          <w:rFonts w:cstheme="minorHAnsi"/>
        </w:rPr>
      </w:pPr>
    </w:p>
    <w:p w14:paraId="2B053FC4" w14:textId="77777777" w:rsidR="00C07655" w:rsidRPr="0025129B" w:rsidRDefault="00C07655" w:rsidP="00612EF2">
      <w:pPr>
        <w:spacing w:line="276" w:lineRule="auto"/>
        <w:rPr>
          <w:rFonts w:cstheme="minorHAnsi"/>
        </w:rPr>
      </w:pPr>
    </w:p>
    <w:p w14:paraId="036C1168" w14:textId="77777777" w:rsidR="000C128D" w:rsidRPr="0025129B" w:rsidRDefault="000C128D" w:rsidP="00612EF2">
      <w:pPr>
        <w:spacing w:line="276" w:lineRule="auto"/>
        <w:rPr>
          <w:rFonts w:cstheme="minorHAnsi"/>
        </w:rPr>
      </w:pPr>
    </w:p>
    <w:p w14:paraId="63E47608" w14:textId="77777777" w:rsidR="000C128D" w:rsidRPr="0025129B" w:rsidRDefault="000C128D" w:rsidP="00A4794E">
      <w:pPr>
        <w:spacing w:line="276" w:lineRule="auto"/>
        <w:rPr>
          <w:rFonts w:cstheme="minorHAnsi"/>
        </w:rPr>
      </w:pPr>
    </w:p>
    <w:p w14:paraId="4E90F409" w14:textId="77777777" w:rsidR="00CA0510" w:rsidRPr="0025129B" w:rsidRDefault="00CA0510" w:rsidP="00A4794E">
      <w:pPr>
        <w:spacing w:line="276" w:lineRule="auto"/>
        <w:rPr>
          <w:rFonts w:cstheme="minorHAnsi"/>
        </w:rPr>
      </w:pPr>
    </w:p>
    <w:p w14:paraId="29EEE306" w14:textId="77777777" w:rsidR="00CA0510" w:rsidRPr="0025129B" w:rsidRDefault="00CA0510" w:rsidP="00A4794E">
      <w:pPr>
        <w:spacing w:line="276" w:lineRule="auto"/>
        <w:rPr>
          <w:rFonts w:cstheme="minorHAnsi"/>
        </w:rPr>
      </w:pPr>
    </w:p>
    <w:p w14:paraId="4C882A48" w14:textId="77777777"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14:paraId="1ECAE27A" w14:textId="77777777" w:rsidR="00697654" w:rsidRPr="0025129B" w:rsidRDefault="00697654" w:rsidP="006B4FA6">
      <w:pPr>
        <w:spacing w:line="276" w:lineRule="auto"/>
        <w:jc w:val="center"/>
        <w:rPr>
          <w:rFonts w:cstheme="minorHAnsi"/>
          <w:b/>
        </w:rPr>
      </w:pPr>
    </w:p>
    <w:p w14:paraId="685F1F62" w14:textId="77777777" w:rsidR="009604F6" w:rsidRPr="0025129B" w:rsidRDefault="009604F6" w:rsidP="006B4FA6">
      <w:pPr>
        <w:spacing w:line="276" w:lineRule="auto"/>
        <w:jc w:val="center"/>
        <w:rPr>
          <w:rFonts w:cstheme="minorHAnsi"/>
          <w:b/>
        </w:rPr>
      </w:pPr>
    </w:p>
    <w:p w14:paraId="2443F43B" w14:textId="77777777"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14:paraId="5DFD380D" w14:textId="77777777" w:rsidR="0066261F" w:rsidRPr="0025129B" w:rsidRDefault="0066261F" w:rsidP="006B4FA6">
      <w:pPr>
        <w:spacing w:line="276" w:lineRule="auto"/>
        <w:jc w:val="center"/>
        <w:rPr>
          <w:rFonts w:cstheme="minorHAnsi"/>
          <w:b/>
        </w:rPr>
      </w:pPr>
    </w:p>
    <w:p w14:paraId="565C228A" w14:textId="77777777" w:rsidR="006B4FA6" w:rsidRPr="0025129B" w:rsidRDefault="006B4FA6" w:rsidP="006B4FA6">
      <w:pPr>
        <w:spacing w:line="276" w:lineRule="auto"/>
        <w:jc w:val="center"/>
        <w:rPr>
          <w:rFonts w:cstheme="minorHAnsi"/>
          <w:b/>
        </w:rPr>
      </w:pPr>
    </w:p>
    <w:p w14:paraId="27A5DD7A" w14:textId="77777777" w:rsidR="006B4FA6" w:rsidRPr="0025129B" w:rsidRDefault="006B4FA6" w:rsidP="006B4FA6">
      <w:pPr>
        <w:spacing w:line="276" w:lineRule="auto"/>
        <w:jc w:val="center"/>
        <w:rPr>
          <w:rFonts w:cstheme="minorHAnsi"/>
          <w:b/>
        </w:rPr>
      </w:pPr>
    </w:p>
    <w:p w14:paraId="212E66E4" w14:textId="77777777" w:rsidR="009604F6" w:rsidRPr="00CF4B5C" w:rsidRDefault="00A25CB1" w:rsidP="0066261F">
      <w:pPr>
        <w:jc w:val="center"/>
        <w:rPr>
          <w:b/>
        </w:rPr>
      </w:pPr>
      <w:r>
        <w:rPr>
          <w:b/>
        </w:rPr>
        <w:t>“</w:t>
      </w:r>
      <w:r w:rsidR="00A83296">
        <w:rPr>
          <w:b/>
        </w:rPr>
        <w:t>WATT´S OSORNO</w:t>
      </w:r>
      <w:r>
        <w:rPr>
          <w:b/>
        </w:rPr>
        <w:t>”</w:t>
      </w:r>
    </w:p>
    <w:p w14:paraId="0C2DFCF1" w14:textId="77777777" w:rsidR="0066261F" w:rsidRPr="00333544" w:rsidRDefault="0066261F" w:rsidP="006B4FA6">
      <w:pPr>
        <w:spacing w:line="276" w:lineRule="auto"/>
        <w:jc w:val="center"/>
        <w:rPr>
          <w:rFonts w:cstheme="minorHAnsi"/>
          <w:sz w:val="32"/>
          <w:szCs w:val="32"/>
        </w:rPr>
      </w:pPr>
    </w:p>
    <w:p w14:paraId="5B4D614C" w14:textId="77777777" w:rsidR="006B4FA6" w:rsidRPr="00333544" w:rsidRDefault="006B4FA6" w:rsidP="006B4FA6">
      <w:pPr>
        <w:spacing w:line="276" w:lineRule="auto"/>
        <w:jc w:val="center"/>
        <w:rPr>
          <w:rFonts w:cstheme="minorHAnsi"/>
          <w:sz w:val="32"/>
          <w:szCs w:val="32"/>
        </w:rPr>
      </w:pPr>
    </w:p>
    <w:p w14:paraId="429A7FD8" w14:textId="77777777" w:rsidR="00697654" w:rsidRPr="00CF4B5C" w:rsidRDefault="001A0A7C" w:rsidP="00404CB8">
      <w:pPr>
        <w:jc w:val="center"/>
        <w:rPr>
          <w:b/>
          <w:szCs w:val="28"/>
        </w:rPr>
      </w:pPr>
      <w:bookmarkStart w:id="9" w:name="_Toc350847217"/>
      <w:bookmarkStart w:id="10" w:name="_Toc350928661"/>
      <w:bookmarkStart w:id="11" w:name="_Toc350937998"/>
      <w:bookmarkStart w:id="12" w:name="_Toc351623560"/>
      <w:r w:rsidRPr="00CF4B5C">
        <w:rPr>
          <w:b/>
        </w:rPr>
        <w:t>DFZ-</w:t>
      </w:r>
      <w:bookmarkEnd w:id="9"/>
      <w:bookmarkEnd w:id="10"/>
      <w:bookmarkEnd w:id="11"/>
      <w:bookmarkEnd w:id="12"/>
      <w:r w:rsidR="007243C1" w:rsidRPr="00CF4B5C">
        <w:rPr>
          <w:b/>
        </w:rPr>
        <w:t>2017</w:t>
      </w:r>
      <w:r w:rsidR="006B4FA6" w:rsidRPr="00CF4B5C">
        <w:rPr>
          <w:b/>
        </w:rPr>
        <w:t>-</w:t>
      </w:r>
      <w:r w:rsidR="00770953">
        <w:rPr>
          <w:b/>
        </w:rPr>
        <w:t>5499</w:t>
      </w:r>
      <w:r w:rsidR="008C436C" w:rsidRPr="00CF4B5C">
        <w:rPr>
          <w:b/>
        </w:rPr>
        <w:t>-</w:t>
      </w:r>
      <w:r w:rsidR="00404CB8" w:rsidRPr="00CF4B5C">
        <w:rPr>
          <w:b/>
        </w:rPr>
        <w:t>X-</w:t>
      </w:r>
      <w:r w:rsidR="007243C1" w:rsidRPr="00CF4B5C">
        <w:rPr>
          <w:b/>
        </w:rPr>
        <w:t>RCA</w:t>
      </w:r>
      <w:r w:rsidR="00404CB8" w:rsidRPr="00CF4B5C">
        <w:rPr>
          <w:b/>
        </w:rPr>
        <w:t>-I</w:t>
      </w:r>
      <w:r w:rsidR="009A6566" w:rsidRPr="00CF4B5C">
        <w:rPr>
          <w:b/>
        </w:rPr>
        <w:t>A</w:t>
      </w:r>
    </w:p>
    <w:p w14:paraId="3C275623" w14:textId="77777777" w:rsidR="00697654" w:rsidRPr="00333544" w:rsidRDefault="00697654" w:rsidP="006B4FA6">
      <w:pPr>
        <w:spacing w:line="276" w:lineRule="auto"/>
        <w:jc w:val="center"/>
        <w:rPr>
          <w:rFonts w:cstheme="minorHAnsi"/>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423896BC" w14:textId="77777777" w:rsidTr="00230321">
        <w:trPr>
          <w:trHeight w:val="567"/>
          <w:jc w:val="center"/>
        </w:trPr>
        <w:tc>
          <w:tcPr>
            <w:tcW w:w="1210" w:type="dxa"/>
            <w:shd w:val="clear" w:color="auto" w:fill="D9D9D9" w:themeFill="background1" w:themeFillShade="D9"/>
            <w:vAlign w:val="center"/>
          </w:tcPr>
          <w:p w14:paraId="4C20604B"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111B0673"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54D31E2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3642E90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FFB789A"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D4E584E" w14:textId="77777777" w:rsidR="00230321" w:rsidRPr="0025129B" w:rsidRDefault="007243C1" w:rsidP="004931A6">
            <w:pPr>
              <w:spacing w:line="276" w:lineRule="auto"/>
              <w:jc w:val="center"/>
              <w:rPr>
                <w:rFonts w:cstheme="minorHAnsi"/>
                <w:b/>
                <w:sz w:val="18"/>
                <w:szCs w:val="18"/>
                <w:lang w:val="es-ES_tradnl"/>
              </w:rPr>
            </w:pPr>
            <w:r>
              <w:rPr>
                <w:rFonts w:cstheme="minorHAnsi"/>
                <w:b/>
                <w:sz w:val="18"/>
                <w:szCs w:val="18"/>
                <w:lang w:val="es-ES_tradnl"/>
              </w:rPr>
              <w:t xml:space="preserve">Ivonne Mansilla </w:t>
            </w:r>
            <w:r w:rsidR="00FA41BE">
              <w:rPr>
                <w:rFonts w:cstheme="minorHAnsi"/>
                <w:b/>
                <w:sz w:val="18"/>
                <w:szCs w:val="18"/>
                <w:lang w:val="es-ES_tradnl"/>
              </w:rPr>
              <w:t>Gómez</w:t>
            </w:r>
          </w:p>
        </w:tc>
        <w:tc>
          <w:tcPr>
            <w:tcW w:w="2662" w:type="dxa"/>
            <w:tcBorders>
              <w:top w:val="single" w:sz="4" w:space="0" w:color="auto"/>
              <w:left w:val="single" w:sz="4" w:space="0" w:color="auto"/>
              <w:bottom w:val="single" w:sz="4" w:space="0" w:color="auto"/>
              <w:right w:val="single" w:sz="4" w:space="0" w:color="auto"/>
            </w:tcBorders>
            <w:vAlign w:val="center"/>
          </w:tcPr>
          <w:p w14:paraId="019E7032" w14:textId="77777777" w:rsidR="00230321" w:rsidRPr="0025129B" w:rsidRDefault="00E41850" w:rsidP="00731C0C">
            <w:pPr>
              <w:spacing w:line="276" w:lineRule="auto"/>
              <w:jc w:val="center"/>
              <w:rPr>
                <w:rFonts w:cs="Calibri"/>
                <w:sz w:val="18"/>
                <w:szCs w:val="18"/>
                <w:lang w:val="es-ES_tradnl"/>
              </w:rPr>
            </w:pPr>
            <w:r>
              <w:rPr>
                <w:rFonts w:cs="Calibri"/>
                <w:sz w:val="16"/>
                <w:szCs w:val="16"/>
              </w:rPr>
              <w:pict w14:anchorId="621E21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8pt;height:57.6pt">
                  <v:imagedata r:id="rId19" o:title=""/>
                  <o:lock v:ext="edit" ungrouping="t" rotation="t" aspectratio="f" cropping="t" verticies="t" text="t" grouping="t"/>
                  <o:signatureline v:ext="edit" id="{4617164B-0E03-45F4-87AA-F1F547CC8B2B}" provid="{00000000-0000-0000-0000-000000000000}" o:suggestedsigner="Ivonne Mansilla Gomez" o:suggestedsigner2="Jefe Oficina Región de Los Lagos" o:suggestedsigneremail="ivonne.mansilla@sma.gob.cl" issignatureline="t"/>
                </v:shape>
              </w:pict>
            </w:r>
          </w:p>
        </w:tc>
      </w:tr>
      <w:tr w:rsidR="00230321" w:rsidRPr="0025129B" w14:paraId="3480146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FF3B573"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0384C948" w14:textId="77777777" w:rsidR="00230321" w:rsidRPr="0025129B" w:rsidRDefault="00A44386" w:rsidP="00731C0C">
            <w:pPr>
              <w:spacing w:line="276" w:lineRule="auto"/>
              <w:jc w:val="center"/>
              <w:rPr>
                <w:rFonts w:cstheme="minorHAns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182A9418" w14:textId="77777777" w:rsidR="00230321" w:rsidRPr="0025129B" w:rsidRDefault="00E41850" w:rsidP="00404CB8">
            <w:pPr>
              <w:spacing w:line="276" w:lineRule="auto"/>
              <w:jc w:val="center"/>
              <w:rPr>
                <w:rFonts w:cs="Calibri"/>
                <w:noProof/>
                <w:sz w:val="18"/>
                <w:szCs w:val="18"/>
                <w:lang w:eastAsia="es-CL"/>
              </w:rPr>
            </w:pPr>
            <w:r>
              <w:rPr>
                <w:rFonts w:cs="Calibri"/>
                <w:sz w:val="16"/>
                <w:szCs w:val="16"/>
              </w:rPr>
              <w:pict w14:anchorId="38E4E1B4">
                <v:shape id="_x0000_i1026" type="#_x0000_t75" alt="Línea de firma de Microsoft Office..." style="width:115.8pt;height:57.6pt">
                  <v:imagedata r:id="rId20" o:title=""/>
                  <o:lock v:ext="edit" ungrouping="t" rotation="t" aspectratio="f" cropping="t" verticies="t" text="t" grouping="t"/>
                  <o:signatureline v:ext="edit" id="{FF1BAF1A-BACC-43D8-A57F-63B0D4E477F2}" provid="{00000000-0000-0000-0000-000000000000}" o:suggestedsigner="Ivonne Mansilla Gomez" o:suggestedsigner2="Jefe Oficina Región de Los Lagos" o:suggestedsigneremail="ivonne.mansilla@sma.gob.cl" issignatureline="t"/>
                </v:shape>
              </w:pict>
            </w:r>
          </w:p>
        </w:tc>
      </w:tr>
      <w:tr w:rsidR="00404CB8" w:rsidRPr="0025129B" w14:paraId="45D4C22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09B1898"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90B5802" w14:textId="77777777" w:rsidR="00404CB8" w:rsidRPr="0025129B" w:rsidRDefault="00E47382" w:rsidP="00731C0C">
            <w:pPr>
              <w:spacing w:line="276" w:lineRule="auto"/>
              <w:jc w:val="center"/>
              <w:rPr>
                <w:rFonts w:cstheme="minorHAns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14:paraId="533C27EE" w14:textId="77777777" w:rsidR="00404CB8" w:rsidRDefault="00E41850" w:rsidP="00404CB8">
            <w:pPr>
              <w:spacing w:line="276" w:lineRule="auto"/>
              <w:jc w:val="center"/>
              <w:rPr>
                <w:rFonts w:cs="Calibri"/>
                <w:sz w:val="18"/>
                <w:szCs w:val="18"/>
              </w:rPr>
            </w:pPr>
            <w:r>
              <w:rPr>
                <w:rFonts w:cs="Calibri"/>
                <w:sz w:val="18"/>
                <w:szCs w:val="18"/>
              </w:rPr>
              <w:pict w14:anchorId="3FB39507">
                <v:shape id="_x0000_i1027" type="#_x0000_t75" alt="Línea de firma de Microsoft Office..." style="width:115.8pt;height:57.6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p>
        </w:tc>
      </w:tr>
    </w:tbl>
    <w:p w14:paraId="0E2A4E0F" w14:textId="77777777" w:rsidR="001A4615" w:rsidRPr="0025129B" w:rsidRDefault="000F672C">
      <w:pPr>
        <w:jc w:val="left"/>
      </w:pPr>
      <w:bookmarkStart w:id="13" w:name="_Toc205640089"/>
      <w:r w:rsidRPr="0025129B">
        <w:br w:type="page"/>
      </w:r>
    </w:p>
    <w:p w14:paraId="080145C8" w14:textId="77777777"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88845777"/>
      <w:bookmarkEnd w:id="13"/>
      <w:r w:rsidRPr="0025129B">
        <w:rPr>
          <w:sz w:val="20"/>
        </w:rPr>
        <w:lastRenderedPageBreak/>
        <w:t>Tabla de Contenidos</w:t>
      </w:r>
      <w:bookmarkEnd w:id="14"/>
      <w:bookmarkEnd w:id="15"/>
      <w:bookmarkEnd w:id="16"/>
    </w:p>
    <w:p w14:paraId="33DEC334" w14:textId="77777777" w:rsidR="00A5672D"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88845777" w:history="1">
        <w:r w:rsidR="00A5672D" w:rsidRPr="001F2B7E">
          <w:rPr>
            <w:rStyle w:val="Hipervnculo"/>
            <w:noProof/>
          </w:rPr>
          <w:t>Tabla de Contenidos</w:t>
        </w:r>
        <w:r w:rsidR="00A5672D">
          <w:rPr>
            <w:noProof/>
            <w:webHidden/>
          </w:rPr>
          <w:tab/>
        </w:r>
        <w:r w:rsidR="00A5672D">
          <w:rPr>
            <w:noProof/>
            <w:webHidden/>
          </w:rPr>
          <w:fldChar w:fldCharType="begin"/>
        </w:r>
        <w:r w:rsidR="00A5672D">
          <w:rPr>
            <w:noProof/>
            <w:webHidden/>
          </w:rPr>
          <w:instrText xml:space="preserve"> PAGEREF _Toc488845777 \h </w:instrText>
        </w:r>
        <w:r w:rsidR="00A5672D">
          <w:rPr>
            <w:noProof/>
            <w:webHidden/>
          </w:rPr>
        </w:r>
        <w:r w:rsidR="00A5672D">
          <w:rPr>
            <w:noProof/>
            <w:webHidden/>
          </w:rPr>
          <w:fldChar w:fldCharType="separate"/>
        </w:r>
        <w:r w:rsidR="002B64B4">
          <w:rPr>
            <w:noProof/>
            <w:webHidden/>
          </w:rPr>
          <w:t>2</w:t>
        </w:r>
        <w:r w:rsidR="00A5672D">
          <w:rPr>
            <w:noProof/>
            <w:webHidden/>
          </w:rPr>
          <w:fldChar w:fldCharType="end"/>
        </w:r>
      </w:hyperlink>
    </w:p>
    <w:p w14:paraId="03F3688D" w14:textId="77777777" w:rsidR="00A5672D" w:rsidRDefault="00E41850">
      <w:pPr>
        <w:pStyle w:val="TDC1"/>
        <w:rPr>
          <w:rFonts w:eastAsiaTheme="minorEastAsia" w:cstheme="minorBidi"/>
          <w:b w:val="0"/>
          <w:bCs w:val="0"/>
          <w:caps w:val="0"/>
          <w:noProof/>
          <w:sz w:val="22"/>
          <w:szCs w:val="22"/>
          <w:lang w:eastAsia="es-CL"/>
        </w:rPr>
      </w:pPr>
      <w:hyperlink w:anchor="_Toc488845778" w:history="1">
        <w:r w:rsidR="00A5672D" w:rsidRPr="001F2B7E">
          <w:rPr>
            <w:rStyle w:val="Hipervnculo"/>
            <w:noProof/>
          </w:rPr>
          <w:t>1.</w:t>
        </w:r>
        <w:r w:rsidR="00A5672D">
          <w:rPr>
            <w:rFonts w:eastAsiaTheme="minorEastAsia" w:cstheme="minorBidi"/>
            <w:b w:val="0"/>
            <w:bCs w:val="0"/>
            <w:caps w:val="0"/>
            <w:noProof/>
            <w:sz w:val="22"/>
            <w:szCs w:val="22"/>
            <w:lang w:eastAsia="es-CL"/>
          </w:rPr>
          <w:tab/>
        </w:r>
        <w:r w:rsidR="00A5672D" w:rsidRPr="001F2B7E">
          <w:rPr>
            <w:rStyle w:val="Hipervnculo"/>
            <w:noProof/>
          </w:rPr>
          <w:t>RESUMEN.</w:t>
        </w:r>
        <w:r w:rsidR="00A5672D">
          <w:rPr>
            <w:noProof/>
            <w:webHidden/>
          </w:rPr>
          <w:tab/>
        </w:r>
        <w:r w:rsidR="00A5672D">
          <w:rPr>
            <w:noProof/>
            <w:webHidden/>
          </w:rPr>
          <w:fldChar w:fldCharType="begin"/>
        </w:r>
        <w:r w:rsidR="00A5672D">
          <w:rPr>
            <w:noProof/>
            <w:webHidden/>
          </w:rPr>
          <w:instrText xml:space="preserve"> PAGEREF _Toc488845778 \h </w:instrText>
        </w:r>
        <w:r w:rsidR="00A5672D">
          <w:rPr>
            <w:noProof/>
            <w:webHidden/>
          </w:rPr>
        </w:r>
        <w:r w:rsidR="00A5672D">
          <w:rPr>
            <w:noProof/>
            <w:webHidden/>
          </w:rPr>
          <w:fldChar w:fldCharType="separate"/>
        </w:r>
        <w:r w:rsidR="002B64B4">
          <w:rPr>
            <w:noProof/>
            <w:webHidden/>
          </w:rPr>
          <w:t>3</w:t>
        </w:r>
        <w:r w:rsidR="00A5672D">
          <w:rPr>
            <w:noProof/>
            <w:webHidden/>
          </w:rPr>
          <w:fldChar w:fldCharType="end"/>
        </w:r>
      </w:hyperlink>
    </w:p>
    <w:p w14:paraId="2BFEA7B7" w14:textId="77777777" w:rsidR="00A5672D" w:rsidRDefault="00E41850">
      <w:pPr>
        <w:pStyle w:val="TDC1"/>
        <w:rPr>
          <w:rFonts w:eastAsiaTheme="minorEastAsia" w:cstheme="minorBidi"/>
          <w:b w:val="0"/>
          <w:bCs w:val="0"/>
          <w:caps w:val="0"/>
          <w:noProof/>
          <w:sz w:val="22"/>
          <w:szCs w:val="22"/>
          <w:lang w:eastAsia="es-CL"/>
        </w:rPr>
      </w:pPr>
      <w:hyperlink w:anchor="_Toc488845779" w:history="1">
        <w:r w:rsidR="00A5672D" w:rsidRPr="001F2B7E">
          <w:rPr>
            <w:rStyle w:val="Hipervnculo"/>
            <w:noProof/>
          </w:rPr>
          <w:t>2.</w:t>
        </w:r>
        <w:r w:rsidR="00A5672D">
          <w:rPr>
            <w:rFonts w:eastAsiaTheme="minorEastAsia" w:cstheme="minorBidi"/>
            <w:b w:val="0"/>
            <w:bCs w:val="0"/>
            <w:caps w:val="0"/>
            <w:noProof/>
            <w:sz w:val="22"/>
            <w:szCs w:val="22"/>
            <w:lang w:eastAsia="es-CL"/>
          </w:rPr>
          <w:tab/>
        </w:r>
        <w:r w:rsidR="00A5672D" w:rsidRPr="001F2B7E">
          <w:rPr>
            <w:rStyle w:val="Hipervnculo"/>
            <w:noProof/>
          </w:rPr>
          <w:t>IDENTIFICACIÓN DEL PROYECTO, INSTALACIÓN, ACTIVIDAD O FUENTE FISCALIZADA</w:t>
        </w:r>
        <w:r w:rsidR="00A5672D">
          <w:rPr>
            <w:noProof/>
            <w:webHidden/>
          </w:rPr>
          <w:tab/>
        </w:r>
        <w:r w:rsidR="00A5672D">
          <w:rPr>
            <w:noProof/>
            <w:webHidden/>
          </w:rPr>
          <w:fldChar w:fldCharType="begin"/>
        </w:r>
        <w:r w:rsidR="00A5672D">
          <w:rPr>
            <w:noProof/>
            <w:webHidden/>
          </w:rPr>
          <w:instrText xml:space="preserve"> PAGEREF _Toc488845779 \h </w:instrText>
        </w:r>
        <w:r w:rsidR="00A5672D">
          <w:rPr>
            <w:noProof/>
            <w:webHidden/>
          </w:rPr>
        </w:r>
        <w:r w:rsidR="00A5672D">
          <w:rPr>
            <w:noProof/>
            <w:webHidden/>
          </w:rPr>
          <w:fldChar w:fldCharType="separate"/>
        </w:r>
        <w:r w:rsidR="002B64B4">
          <w:rPr>
            <w:noProof/>
            <w:webHidden/>
          </w:rPr>
          <w:t>4</w:t>
        </w:r>
        <w:r w:rsidR="00A5672D">
          <w:rPr>
            <w:noProof/>
            <w:webHidden/>
          </w:rPr>
          <w:fldChar w:fldCharType="end"/>
        </w:r>
      </w:hyperlink>
    </w:p>
    <w:p w14:paraId="6374DDB0" w14:textId="77777777" w:rsidR="00A5672D" w:rsidRDefault="00E41850">
      <w:pPr>
        <w:pStyle w:val="TDC2"/>
        <w:tabs>
          <w:tab w:val="left" w:pos="880"/>
          <w:tab w:val="right" w:leader="dot" w:pos="9962"/>
        </w:tabs>
        <w:rPr>
          <w:rFonts w:eastAsiaTheme="minorEastAsia" w:cstheme="minorBidi"/>
          <w:smallCaps w:val="0"/>
          <w:noProof/>
          <w:sz w:val="22"/>
          <w:szCs w:val="22"/>
          <w:lang w:eastAsia="es-CL"/>
        </w:rPr>
      </w:pPr>
      <w:hyperlink w:anchor="_Toc488845780" w:history="1">
        <w:r w:rsidR="00A5672D" w:rsidRPr="001F2B7E">
          <w:rPr>
            <w:rStyle w:val="Hipervnculo"/>
            <w:noProof/>
          </w:rPr>
          <w:t>2.1.</w:t>
        </w:r>
        <w:r w:rsidR="00A5672D">
          <w:rPr>
            <w:rFonts w:eastAsiaTheme="minorEastAsia" w:cstheme="minorBidi"/>
            <w:smallCaps w:val="0"/>
            <w:noProof/>
            <w:sz w:val="22"/>
            <w:szCs w:val="22"/>
            <w:lang w:eastAsia="es-CL"/>
          </w:rPr>
          <w:tab/>
        </w:r>
        <w:r w:rsidR="00A5672D" w:rsidRPr="001F2B7E">
          <w:rPr>
            <w:rStyle w:val="Hipervnculo"/>
            <w:noProof/>
          </w:rPr>
          <w:t>Antecedentes Generales</w:t>
        </w:r>
        <w:r w:rsidR="00A5672D">
          <w:rPr>
            <w:noProof/>
            <w:webHidden/>
          </w:rPr>
          <w:tab/>
        </w:r>
        <w:r w:rsidR="00A5672D">
          <w:rPr>
            <w:noProof/>
            <w:webHidden/>
          </w:rPr>
          <w:fldChar w:fldCharType="begin"/>
        </w:r>
        <w:r w:rsidR="00A5672D">
          <w:rPr>
            <w:noProof/>
            <w:webHidden/>
          </w:rPr>
          <w:instrText xml:space="preserve"> PAGEREF _Toc488845780 \h </w:instrText>
        </w:r>
        <w:r w:rsidR="00A5672D">
          <w:rPr>
            <w:noProof/>
            <w:webHidden/>
          </w:rPr>
        </w:r>
        <w:r w:rsidR="00A5672D">
          <w:rPr>
            <w:noProof/>
            <w:webHidden/>
          </w:rPr>
          <w:fldChar w:fldCharType="separate"/>
        </w:r>
        <w:r w:rsidR="002B64B4">
          <w:rPr>
            <w:noProof/>
            <w:webHidden/>
          </w:rPr>
          <w:t>4</w:t>
        </w:r>
        <w:r w:rsidR="00A5672D">
          <w:rPr>
            <w:noProof/>
            <w:webHidden/>
          </w:rPr>
          <w:fldChar w:fldCharType="end"/>
        </w:r>
      </w:hyperlink>
    </w:p>
    <w:p w14:paraId="15698A59" w14:textId="77777777" w:rsidR="00A5672D" w:rsidRDefault="00E41850">
      <w:pPr>
        <w:pStyle w:val="TDC2"/>
        <w:tabs>
          <w:tab w:val="left" w:pos="880"/>
          <w:tab w:val="right" w:leader="dot" w:pos="9962"/>
        </w:tabs>
        <w:rPr>
          <w:rFonts w:eastAsiaTheme="minorEastAsia" w:cstheme="minorBidi"/>
          <w:smallCaps w:val="0"/>
          <w:noProof/>
          <w:sz w:val="22"/>
          <w:szCs w:val="22"/>
          <w:lang w:eastAsia="es-CL"/>
        </w:rPr>
      </w:pPr>
      <w:hyperlink w:anchor="_Toc488845781" w:history="1">
        <w:r w:rsidR="00A5672D" w:rsidRPr="001F2B7E">
          <w:rPr>
            <w:rStyle w:val="Hipervnculo"/>
            <w:noProof/>
          </w:rPr>
          <w:t>2.2.</w:t>
        </w:r>
        <w:r w:rsidR="00A5672D">
          <w:rPr>
            <w:rFonts w:eastAsiaTheme="minorEastAsia" w:cstheme="minorBidi"/>
            <w:smallCaps w:val="0"/>
            <w:noProof/>
            <w:sz w:val="22"/>
            <w:szCs w:val="22"/>
            <w:lang w:eastAsia="es-CL"/>
          </w:rPr>
          <w:tab/>
        </w:r>
        <w:r w:rsidR="00A5672D" w:rsidRPr="001F2B7E">
          <w:rPr>
            <w:rStyle w:val="Hipervnculo"/>
            <w:noProof/>
          </w:rPr>
          <w:t>Ubicación y Layout</w:t>
        </w:r>
        <w:r w:rsidR="00A5672D">
          <w:rPr>
            <w:noProof/>
            <w:webHidden/>
          </w:rPr>
          <w:tab/>
        </w:r>
        <w:r w:rsidR="00A5672D">
          <w:rPr>
            <w:noProof/>
            <w:webHidden/>
          </w:rPr>
          <w:fldChar w:fldCharType="begin"/>
        </w:r>
        <w:r w:rsidR="00A5672D">
          <w:rPr>
            <w:noProof/>
            <w:webHidden/>
          </w:rPr>
          <w:instrText xml:space="preserve"> PAGEREF _Toc488845781 \h </w:instrText>
        </w:r>
        <w:r w:rsidR="00A5672D">
          <w:rPr>
            <w:noProof/>
            <w:webHidden/>
          </w:rPr>
        </w:r>
        <w:r w:rsidR="00A5672D">
          <w:rPr>
            <w:noProof/>
            <w:webHidden/>
          </w:rPr>
          <w:fldChar w:fldCharType="separate"/>
        </w:r>
        <w:r w:rsidR="002B64B4">
          <w:rPr>
            <w:noProof/>
            <w:webHidden/>
          </w:rPr>
          <w:t>5</w:t>
        </w:r>
        <w:r w:rsidR="00A5672D">
          <w:rPr>
            <w:noProof/>
            <w:webHidden/>
          </w:rPr>
          <w:fldChar w:fldCharType="end"/>
        </w:r>
      </w:hyperlink>
    </w:p>
    <w:p w14:paraId="0CED30E8" w14:textId="77777777" w:rsidR="00A5672D" w:rsidRDefault="00E41850">
      <w:pPr>
        <w:pStyle w:val="TDC1"/>
        <w:rPr>
          <w:rFonts w:eastAsiaTheme="minorEastAsia" w:cstheme="minorBidi"/>
          <w:b w:val="0"/>
          <w:bCs w:val="0"/>
          <w:caps w:val="0"/>
          <w:noProof/>
          <w:sz w:val="22"/>
          <w:szCs w:val="22"/>
          <w:lang w:eastAsia="es-CL"/>
        </w:rPr>
      </w:pPr>
      <w:hyperlink w:anchor="_Toc488845782" w:history="1">
        <w:r w:rsidR="00A5672D" w:rsidRPr="001F2B7E">
          <w:rPr>
            <w:rStyle w:val="Hipervnculo"/>
            <w:noProof/>
          </w:rPr>
          <w:t>3.</w:t>
        </w:r>
        <w:r w:rsidR="00A5672D">
          <w:rPr>
            <w:rFonts w:eastAsiaTheme="minorEastAsia" w:cstheme="minorBidi"/>
            <w:b w:val="0"/>
            <w:bCs w:val="0"/>
            <w:caps w:val="0"/>
            <w:noProof/>
            <w:sz w:val="22"/>
            <w:szCs w:val="22"/>
            <w:lang w:eastAsia="es-CL"/>
          </w:rPr>
          <w:tab/>
        </w:r>
        <w:r w:rsidR="00A5672D" w:rsidRPr="001F2B7E">
          <w:rPr>
            <w:rStyle w:val="Hipervnculo"/>
            <w:noProof/>
          </w:rPr>
          <w:t>INSTRUMENTOS DE GESTIÓN AMBIENTAL QUE REGULAN LA ACTIVIDAD FISCALIZADA.</w:t>
        </w:r>
        <w:r w:rsidR="00A5672D">
          <w:rPr>
            <w:noProof/>
            <w:webHidden/>
          </w:rPr>
          <w:tab/>
        </w:r>
        <w:r w:rsidR="00A5672D">
          <w:rPr>
            <w:noProof/>
            <w:webHidden/>
          </w:rPr>
          <w:fldChar w:fldCharType="begin"/>
        </w:r>
        <w:r w:rsidR="00A5672D">
          <w:rPr>
            <w:noProof/>
            <w:webHidden/>
          </w:rPr>
          <w:instrText xml:space="preserve"> PAGEREF _Toc488845782 \h </w:instrText>
        </w:r>
        <w:r w:rsidR="00A5672D">
          <w:rPr>
            <w:noProof/>
            <w:webHidden/>
          </w:rPr>
        </w:r>
        <w:r w:rsidR="00A5672D">
          <w:rPr>
            <w:noProof/>
            <w:webHidden/>
          </w:rPr>
          <w:fldChar w:fldCharType="separate"/>
        </w:r>
        <w:r w:rsidR="002B64B4">
          <w:rPr>
            <w:noProof/>
            <w:webHidden/>
          </w:rPr>
          <w:t>8</w:t>
        </w:r>
        <w:r w:rsidR="00A5672D">
          <w:rPr>
            <w:noProof/>
            <w:webHidden/>
          </w:rPr>
          <w:fldChar w:fldCharType="end"/>
        </w:r>
      </w:hyperlink>
    </w:p>
    <w:p w14:paraId="0279ED15" w14:textId="77777777" w:rsidR="00A5672D" w:rsidRDefault="00E41850">
      <w:pPr>
        <w:pStyle w:val="TDC1"/>
        <w:rPr>
          <w:rFonts w:eastAsiaTheme="minorEastAsia" w:cstheme="minorBidi"/>
          <w:b w:val="0"/>
          <w:bCs w:val="0"/>
          <w:caps w:val="0"/>
          <w:noProof/>
          <w:sz w:val="22"/>
          <w:szCs w:val="22"/>
          <w:lang w:eastAsia="es-CL"/>
        </w:rPr>
      </w:pPr>
      <w:hyperlink w:anchor="_Toc488845783" w:history="1">
        <w:r w:rsidR="00A5672D" w:rsidRPr="001F2B7E">
          <w:rPr>
            <w:rStyle w:val="Hipervnculo"/>
            <w:noProof/>
          </w:rPr>
          <w:t>4.</w:t>
        </w:r>
        <w:r w:rsidR="00A5672D">
          <w:rPr>
            <w:rFonts w:eastAsiaTheme="minorEastAsia" w:cstheme="minorBidi"/>
            <w:b w:val="0"/>
            <w:bCs w:val="0"/>
            <w:caps w:val="0"/>
            <w:noProof/>
            <w:sz w:val="22"/>
            <w:szCs w:val="22"/>
            <w:lang w:eastAsia="es-CL"/>
          </w:rPr>
          <w:tab/>
        </w:r>
        <w:r w:rsidR="00A5672D" w:rsidRPr="001F2B7E">
          <w:rPr>
            <w:rStyle w:val="Hipervnculo"/>
            <w:noProof/>
          </w:rPr>
          <w:t>ANTECEDENTES DE LA ACTIVIDAD DE FISCALIZACIÓN.</w:t>
        </w:r>
        <w:r w:rsidR="00A5672D">
          <w:rPr>
            <w:noProof/>
            <w:webHidden/>
          </w:rPr>
          <w:tab/>
        </w:r>
        <w:r w:rsidR="00A5672D">
          <w:rPr>
            <w:noProof/>
            <w:webHidden/>
          </w:rPr>
          <w:fldChar w:fldCharType="begin"/>
        </w:r>
        <w:r w:rsidR="00A5672D">
          <w:rPr>
            <w:noProof/>
            <w:webHidden/>
          </w:rPr>
          <w:instrText xml:space="preserve"> PAGEREF _Toc488845783 \h </w:instrText>
        </w:r>
        <w:r w:rsidR="00A5672D">
          <w:rPr>
            <w:noProof/>
            <w:webHidden/>
          </w:rPr>
        </w:r>
        <w:r w:rsidR="00A5672D">
          <w:rPr>
            <w:noProof/>
            <w:webHidden/>
          </w:rPr>
          <w:fldChar w:fldCharType="separate"/>
        </w:r>
        <w:r w:rsidR="002B64B4">
          <w:rPr>
            <w:noProof/>
            <w:webHidden/>
          </w:rPr>
          <w:t>11</w:t>
        </w:r>
        <w:r w:rsidR="00A5672D">
          <w:rPr>
            <w:noProof/>
            <w:webHidden/>
          </w:rPr>
          <w:fldChar w:fldCharType="end"/>
        </w:r>
      </w:hyperlink>
    </w:p>
    <w:p w14:paraId="1A88E5F8" w14:textId="77777777" w:rsidR="00A5672D" w:rsidRDefault="00E41850">
      <w:pPr>
        <w:pStyle w:val="TDC2"/>
        <w:tabs>
          <w:tab w:val="left" w:pos="880"/>
          <w:tab w:val="right" w:leader="dot" w:pos="9962"/>
        </w:tabs>
        <w:rPr>
          <w:rFonts w:eastAsiaTheme="minorEastAsia" w:cstheme="minorBidi"/>
          <w:smallCaps w:val="0"/>
          <w:noProof/>
          <w:sz w:val="22"/>
          <w:szCs w:val="22"/>
          <w:lang w:eastAsia="es-CL"/>
        </w:rPr>
      </w:pPr>
      <w:hyperlink w:anchor="_Toc488845784" w:history="1">
        <w:r w:rsidR="00A5672D" w:rsidRPr="001F2B7E">
          <w:rPr>
            <w:rStyle w:val="Hipervnculo"/>
            <w:noProof/>
          </w:rPr>
          <w:t>4.1.</w:t>
        </w:r>
        <w:r w:rsidR="00A5672D">
          <w:rPr>
            <w:rFonts w:eastAsiaTheme="minorEastAsia" w:cstheme="minorBidi"/>
            <w:smallCaps w:val="0"/>
            <w:noProof/>
            <w:sz w:val="22"/>
            <w:szCs w:val="22"/>
            <w:lang w:eastAsia="es-CL"/>
          </w:rPr>
          <w:tab/>
        </w:r>
        <w:r w:rsidR="00A5672D" w:rsidRPr="001F2B7E">
          <w:rPr>
            <w:rStyle w:val="Hipervnculo"/>
            <w:noProof/>
          </w:rPr>
          <w:t>Motivo de la Actividad de Fiscalización.</w:t>
        </w:r>
        <w:r w:rsidR="00A5672D">
          <w:rPr>
            <w:noProof/>
            <w:webHidden/>
          </w:rPr>
          <w:tab/>
        </w:r>
        <w:r w:rsidR="00A5672D">
          <w:rPr>
            <w:noProof/>
            <w:webHidden/>
          </w:rPr>
          <w:fldChar w:fldCharType="begin"/>
        </w:r>
        <w:r w:rsidR="00A5672D">
          <w:rPr>
            <w:noProof/>
            <w:webHidden/>
          </w:rPr>
          <w:instrText xml:space="preserve"> PAGEREF _Toc488845784 \h </w:instrText>
        </w:r>
        <w:r w:rsidR="00A5672D">
          <w:rPr>
            <w:noProof/>
            <w:webHidden/>
          </w:rPr>
        </w:r>
        <w:r w:rsidR="00A5672D">
          <w:rPr>
            <w:noProof/>
            <w:webHidden/>
          </w:rPr>
          <w:fldChar w:fldCharType="separate"/>
        </w:r>
        <w:r w:rsidR="002B64B4">
          <w:rPr>
            <w:noProof/>
            <w:webHidden/>
          </w:rPr>
          <w:t>11</w:t>
        </w:r>
        <w:r w:rsidR="00A5672D">
          <w:rPr>
            <w:noProof/>
            <w:webHidden/>
          </w:rPr>
          <w:fldChar w:fldCharType="end"/>
        </w:r>
      </w:hyperlink>
    </w:p>
    <w:p w14:paraId="10EB1C70" w14:textId="77777777" w:rsidR="00A5672D" w:rsidRDefault="00E41850">
      <w:pPr>
        <w:pStyle w:val="TDC2"/>
        <w:tabs>
          <w:tab w:val="left" w:pos="880"/>
          <w:tab w:val="right" w:leader="dot" w:pos="9962"/>
        </w:tabs>
        <w:rPr>
          <w:rFonts w:eastAsiaTheme="minorEastAsia" w:cstheme="minorBidi"/>
          <w:smallCaps w:val="0"/>
          <w:noProof/>
          <w:sz w:val="22"/>
          <w:szCs w:val="22"/>
          <w:lang w:eastAsia="es-CL"/>
        </w:rPr>
      </w:pPr>
      <w:hyperlink w:anchor="_Toc488845785" w:history="1">
        <w:r w:rsidR="00A5672D" w:rsidRPr="001F2B7E">
          <w:rPr>
            <w:rStyle w:val="Hipervnculo"/>
            <w:noProof/>
          </w:rPr>
          <w:t>4.2.</w:t>
        </w:r>
        <w:r w:rsidR="00A5672D">
          <w:rPr>
            <w:rFonts w:eastAsiaTheme="minorEastAsia" w:cstheme="minorBidi"/>
            <w:smallCaps w:val="0"/>
            <w:noProof/>
            <w:sz w:val="22"/>
            <w:szCs w:val="22"/>
            <w:lang w:eastAsia="es-CL"/>
          </w:rPr>
          <w:tab/>
        </w:r>
        <w:r w:rsidR="00A5672D" w:rsidRPr="001F2B7E">
          <w:rPr>
            <w:rStyle w:val="Hipervnculo"/>
            <w:noProof/>
          </w:rPr>
          <w:t>Materia Específica Objeto de la Fiscalización Ambiental.</w:t>
        </w:r>
        <w:r w:rsidR="00A5672D">
          <w:rPr>
            <w:noProof/>
            <w:webHidden/>
          </w:rPr>
          <w:tab/>
        </w:r>
        <w:r w:rsidR="00A5672D">
          <w:rPr>
            <w:noProof/>
            <w:webHidden/>
          </w:rPr>
          <w:fldChar w:fldCharType="begin"/>
        </w:r>
        <w:r w:rsidR="00A5672D">
          <w:rPr>
            <w:noProof/>
            <w:webHidden/>
          </w:rPr>
          <w:instrText xml:space="preserve"> PAGEREF _Toc488845785 \h </w:instrText>
        </w:r>
        <w:r w:rsidR="00A5672D">
          <w:rPr>
            <w:noProof/>
            <w:webHidden/>
          </w:rPr>
        </w:r>
        <w:r w:rsidR="00A5672D">
          <w:rPr>
            <w:noProof/>
            <w:webHidden/>
          </w:rPr>
          <w:fldChar w:fldCharType="separate"/>
        </w:r>
        <w:r w:rsidR="002B64B4">
          <w:rPr>
            <w:noProof/>
            <w:webHidden/>
          </w:rPr>
          <w:t>11</w:t>
        </w:r>
        <w:r w:rsidR="00A5672D">
          <w:rPr>
            <w:noProof/>
            <w:webHidden/>
          </w:rPr>
          <w:fldChar w:fldCharType="end"/>
        </w:r>
      </w:hyperlink>
    </w:p>
    <w:p w14:paraId="26AEA7CA" w14:textId="77777777" w:rsidR="00A5672D" w:rsidRDefault="00E41850">
      <w:pPr>
        <w:pStyle w:val="TDC2"/>
        <w:tabs>
          <w:tab w:val="left" w:pos="880"/>
          <w:tab w:val="right" w:leader="dot" w:pos="9962"/>
        </w:tabs>
        <w:rPr>
          <w:rFonts w:eastAsiaTheme="minorEastAsia" w:cstheme="minorBidi"/>
          <w:smallCaps w:val="0"/>
          <w:noProof/>
          <w:sz w:val="22"/>
          <w:szCs w:val="22"/>
          <w:lang w:eastAsia="es-CL"/>
        </w:rPr>
      </w:pPr>
      <w:hyperlink w:anchor="_Toc488845786" w:history="1">
        <w:r w:rsidR="00A5672D" w:rsidRPr="001F2B7E">
          <w:rPr>
            <w:rStyle w:val="Hipervnculo"/>
            <w:noProof/>
          </w:rPr>
          <w:t>4.3.</w:t>
        </w:r>
        <w:r w:rsidR="00A5672D">
          <w:rPr>
            <w:rFonts w:eastAsiaTheme="minorEastAsia" w:cstheme="minorBidi"/>
            <w:smallCaps w:val="0"/>
            <w:noProof/>
            <w:sz w:val="22"/>
            <w:szCs w:val="22"/>
            <w:lang w:eastAsia="es-CL"/>
          </w:rPr>
          <w:tab/>
        </w:r>
        <w:r w:rsidR="00A5672D" w:rsidRPr="001F2B7E">
          <w:rPr>
            <w:rStyle w:val="Hipervnculo"/>
            <w:noProof/>
          </w:rPr>
          <w:t>Aspectos relativos a la ejecución de la Inspección Ambiental.</w:t>
        </w:r>
        <w:r w:rsidR="00A5672D">
          <w:rPr>
            <w:noProof/>
            <w:webHidden/>
          </w:rPr>
          <w:tab/>
        </w:r>
        <w:r w:rsidR="00A5672D">
          <w:rPr>
            <w:noProof/>
            <w:webHidden/>
          </w:rPr>
          <w:fldChar w:fldCharType="begin"/>
        </w:r>
        <w:r w:rsidR="00A5672D">
          <w:rPr>
            <w:noProof/>
            <w:webHidden/>
          </w:rPr>
          <w:instrText xml:space="preserve"> PAGEREF _Toc488845786 \h </w:instrText>
        </w:r>
        <w:r w:rsidR="00A5672D">
          <w:rPr>
            <w:noProof/>
            <w:webHidden/>
          </w:rPr>
        </w:r>
        <w:r w:rsidR="00A5672D">
          <w:rPr>
            <w:noProof/>
            <w:webHidden/>
          </w:rPr>
          <w:fldChar w:fldCharType="separate"/>
        </w:r>
        <w:r w:rsidR="002B64B4">
          <w:rPr>
            <w:noProof/>
            <w:webHidden/>
          </w:rPr>
          <w:t>11</w:t>
        </w:r>
        <w:r w:rsidR="00A5672D">
          <w:rPr>
            <w:noProof/>
            <w:webHidden/>
          </w:rPr>
          <w:fldChar w:fldCharType="end"/>
        </w:r>
      </w:hyperlink>
    </w:p>
    <w:p w14:paraId="1567C594" w14:textId="77777777" w:rsidR="00A5672D" w:rsidRDefault="00E41850">
      <w:pPr>
        <w:pStyle w:val="TDC3"/>
        <w:tabs>
          <w:tab w:val="left" w:pos="1320"/>
          <w:tab w:val="right" w:leader="dot" w:pos="9962"/>
        </w:tabs>
        <w:rPr>
          <w:rFonts w:eastAsiaTheme="minorEastAsia" w:cstheme="minorBidi"/>
          <w:i w:val="0"/>
          <w:iCs w:val="0"/>
          <w:noProof/>
          <w:sz w:val="22"/>
          <w:szCs w:val="22"/>
          <w:lang w:eastAsia="es-CL"/>
        </w:rPr>
      </w:pPr>
      <w:hyperlink w:anchor="_Toc488845787" w:history="1">
        <w:r w:rsidR="00A5672D" w:rsidRPr="001F2B7E">
          <w:rPr>
            <w:rStyle w:val="Hipervnculo"/>
            <w:noProof/>
          </w:rPr>
          <w:t>4.3.1.</w:t>
        </w:r>
        <w:r w:rsidR="00A5672D">
          <w:rPr>
            <w:rFonts w:eastAsiaTheme="minorEastAsia" w:cstheme="minorBidi"/>
            <w:i w:val="0"/>
            <w:iCs w:val="0"/>
            <w:noProof/>
            <w:sz w:val="22"/>
            <w:szCs w:val="22"/>
            <w:lang w:eastAsia="es-CL"/>
          </w:rPr>
          <w:tab/>
        </w:r>
        <w:r w:rsidR="00A5672D" w:rsidRPr="001F2B7E">
          <w:rPr>
            <w:rStyle w:val="Hipervnculo"/>
            <w:noProof/>
          </w:rPr>
          <w:t>Primer día de inspección.</w:t>
        </w:r>
        <w:r w:rsidR="00A5672D">
          <w:rPr>
            <w:noProof/>
            <w:webHidden/>
          </w:rPr>
          <w:tab/>
        </w:r>
        <w:r w:rsidR="00A5672D">
          <w:rPr>
            <w:noProof/>
            <w:webHidden/>
          </w:rPr>
          <w:fldChar w:fldCharType="begin"/>
        </w:r>
        <w:r w:rsidR="00A5672D">
          <w:rPr>
            <w:noProof/>
            <w:webHidden/>
          </w:rPr>
          <w:instrText xml:space="preserve"> PAGEREF _Toc488845787 \h </w:instrText>
        </w:r>
        <w:r w:rsidR="00A5672D">
          <w:rPr>
            <w:noProof/>
            <w:webHidden/>
          </w:rPr>
        </w:r>
        <w:r w:rsidR="00A5672D">
          <w:rPr>
            <w:noProof/>
            <w:webHidden/>
          </w:rPr>
          <w:fldChar w:fldCharType="separate"/>
        </w:r>
        <w:r w:rsidR="002B64B4">
          <w:rPr>
            <w:noProof/>
            <w:webHidden/>
          </w:rPr>
          <w:t>11</w:t>
        </w:r>
        <w:r w:rsidR="00A5672D">
          <w:rPr>
            <w:noProof/>
            <w:webHidden/>
          </w:rPr>
          <w:fldChar w:fldCharType="end"/>
        </w:r>
      </w:hyperlink>
    </w:p>
    <w:p w14:paraId="49138666" w14:textId="77777777" w:rsidR="00A5672D" w:rsidRDefault="00E41850">
      <w:pPr>
        <w:pStyle w:val="TDC3"/>
        <w:tabs>
          <w:tab w:val="left" w:pos="1320"/>
          <w:tab w:val="right" w:leader="dot" w:pos="9962"/>
        </w:tabs>
        <w:rPr>
          <w:rFonts w:eastAsiaTheme="minorEastAsia" w:cstheme="minorBidi"/>
          <w:i w:val="0"/>
          <w:iCs w:val="0"/>
          <w:noProof/>
          <w:sz w:val="22"/>
          <w:szCs w:val="22"/>
          <w:lang w:eastAsia="es-CL"/>
        </w:rPr>
      </w:pPr>
      <w:hyperlink w:anchor="_Toc488845788" w:history="1">
        <w:r w:rsidR="00A5672D" w:rsidRPr="001F2B7E">
          <w:rPr>
            <w:rStyle w:val="Hipervnculo"/>
            <w:noProof/>
          </w:rPr>
          <w:t>4.3.2.</w:t>
        </w:r>
        <w:r w:rsidR="00A5672D">
          <w:rPr>
            <w:rFonts w:eastAsiaTheme="minorEastAsia" w:cstheme="minorBidi"/>
            <w:i w:val="0"/>
            <w:iCs w:val="0"/>
            <w:noProof/>
            <w:sz w:val="22"/>
            <w:szCs w:val="22"/>
            <w:lang w:eastAsia="es-CL"/>
          </w:rPr>
          <w:tab/>
        </w:r>
        <w:r w:rsidR="00A5672D" w:rsidRPr="001F2B7E">
          <w:rPr>
            <w:rStyle w:val="Hipervnculo"/>
            <w:noProof/>
          </w:rPr>
          <w:t>Esquema de recorrido.</w:t>
        </w:r>
        <w:r w:rsidR="00A5672D">
          <w:rPr>
            <w:noProof/>
            <w:webHidden/>
          </w:rPr>
          <w:tab/>
        </w:r>
        <w:r w:rsidR="00A5672D">
          <w:rPr>
            <w:noProof/>
            <w:webHidden/>
          </w:rPr>
          <w:fldChar w:fldCharType="begin"/>
        </w:r>
        <w:r w:rsidR="00A5672D">
          <w:rPr>
            <w:noProof/>
            <w:webHidden/>
          </w:rPr>
          <w:instrText xml:space="preserve"> PAGEREF _Toc488845788 \h </w:instrText>
        </w:r>
        <w:r w:rsidR="00A5672D">
          <w:rPr>
            <w:noProof/>
            <w:webHidden/>
          </w:rPr>
        </w:r>
        <w:r w:rsidR="00A5672D">
          <w:rPr>
            <w:noProof/>
            <w:webHidden/>
          </w:rPr>
          <w:fldChar w:fldCharType="separate"/>
        </w:r>
        <w:r w:rsidR="002B64B4">
          <w:rPr>
            <w:noProof/>
            <w:webHidden/>
          </w:rPr>
          <w:t>12</w:t>
        </w:r>
        <w:r w:rsidR="00A5672D">
          <w:rPr>
            <w:noProof/>
            <w:webHidden/>
          </w:rPr>
          <w:fldChar w:fldCharType="end"/>
        </w:r>
      </w:hyperlink>
    </w:p>
    <w:p w14:paraId="0D17C369" w14:textId="77777777" w:rsidR="00A5672D" w:rsidRDefault="00E41850">
      <w:pPr>
        <w:pStyle w:val="TDC3"/>
        <w:tabs>
          <w:tab w:val="left" w:pos="1320"/>
          <w:tab w:val="right" w:leader="dot" w:pos="9962"/>
        </w:tabs>
        <w:rPr>
          <w:rFonts w:eastAsiaTheme="minorEastAsia" w:cstheme="minorBidi"/>
          <w:i w:val="0"/>
          <w:iCs w:val="0"/>
          <w:noProof/>
          <w:sz w:val="22"/>
          <w:szCs w:val="22"/>
          <w:lang w:eastAsia="es-CL"/>
        </w:rPr>
      </w:pPr>
      <w:hyperlink w:anchor="_Toc488845789" w:history="1">
        <w:r w:rsidR="00A5672D" w:rsidRPr="001F2B7E">
          <w:rPr>
            <w:rStyle w:val="Hipervnculo"/>
            <w:noProof/>
          </w:rPr>
          <w:t>4.3.3.</w:t>
        </w:r>
        <w:r w:rsidR="00A5672D">
          <w:rPr>
            <w:rFonts w:eastAsiaTheme="minorEastAsia" w:cstheme="minorBidi"/>
            <w:i w:val="0"/>
            <w:iCs w:val="0"/>
            <w:noProof/>
            <w:sz w:val="22"/>
            <w:szCs w:val="22"/>
            <w:lang w:eastAsia="es-CL"/>
          </w:rPr>
          <w:tab/>
        </w:r>
        <w:r w:rsidR="00A5672D" w:rsidRPr="001F2B7E">
          <w:rPr>
            <w:rStyle w:val="Hipervnculo"/>
            <w:noProof/>
          </w:rPr>
          <w:t>Detalle del Recorrido de la Inspección.</w:t>
        </w:r>
        <w:r w:rsidR="00A5672D">
          <w:rPr>
            <w:noProof/>
            <w:webHidden/>
          </w:rPr>
          <w:tab/>
        </w:r>
        <w:r w:rsidR="00A5672D">
          <w:rPr>
            <w:noProof/>
            <w:webHidden/>
          </w:rPr>
          <w:fldChar w:fldCharType="begin"/>
        </w:r>
        <w:r w:rsidR="00A5672D">
          <w:rPr>
            <w:noProof/>
            <w:webHidden/>
          </w:rPr>
          <w:instrText xml:space="preserve"> PAGEREF _Toc488845789 \h </w:instrText>
        </w:r>
        <w:r w:rsidR="00A5672D">
          <w:rPr>
            <w:noProof/>
            <w:webHidden/>
          </w:rPr>
        </w:r>
        <w:r w:rsidR="00A5672D">
          <w:rPr>
            <w:noProof/>
            <w:webHidden/>
          </w:rPr>
          <w:fldChar w:fldCharType="separate"/>
        </w:r>
        <w:r w:rsidR="002B64B4">
          <w:rPr>
            <w:noProof/>
            <w:webHidden/>
          </w:rPr>
          <w:t>12</w:t>
        </w:r>
        <w:r w:rsidR="00A5672D">
          <w:rPr>
            <w:noProof/>
            <w:webHidden/>
          </w:rPr>
          <w:fldChar w:fldCharType="end"/>
        </w:r>
      </w:hyperlink>
    </w:p>
    <w:p w14:paraId="63B04A24" w14:textId="77777777" w:rsidR="00A5672D" w:rsidRDefault="00E41850">
      <w:pPr>
        <w:pStyle w:val="TDC1"/>
        <w:rPr>
          <w:rFonts w:eastAsiaTheme="minorEastAsia" w:cstheme="minorBidi"/>
          <w:b w:val="0"/>
          <w:bCs w:val="0"/>
          <w:caps w:val="0"/>
          <w:noProof/>
          <w:sz w:val="22"/>
          <w:szCs w:val="22"/>
          <w:lang w:eastAsia="es-CL"/>
        </w:rPr>
      </w:pPr>
      <w:hyperlink w:anchor="_Toc488845790" w:history="1">
        <w:r w:rsidR="00A5672D" w:rsidRPr="001F2B7E">
          <w:rPr>
            <w:rStyle w:val="Hipervnculo"/>
            <w:noProof/>
          </w:rPr>
          <w:t>5.</w:t>
        </w:r>
        <w:r w:rsidR="00A5672D">
          <w:rPr>
            <w:rFonts w:eastAsiaTheme="minorEastAsia" w:cstheme="minorBidi"/>
            <w:b w:val="0"/>
            <w:bCs w:val="0"/>
            <w:caps w:val="0"/>
            <w:noProof/>
            <w:sz w:val="22"/>
            <w:szCs w:val="22"/>
            <w:lang w:eastAsia="es-CL"/>
          </w:rPr>
          <w:tab/>
        </w:r>
        <w:r w:rsidR="00A5672D" w:rsidRPr="001F2B7E">
          <w:rPr>
            <w:rStyle w:val="Hipervnculo"/>
            <w:noProof/>
          </w:rPr>
          <w:t>HECHOS CONSTATADOS.</w:t>
        </w:r>
        <w:r w:rsidR="00A5672D">
          <w:rPr>
            <w:noProof/>
            <w:webHidden/>
          </w:rPr>
          <w:tab/>
        </w:r>
        <w:r w:rsidR="00A5672D">
          <w:rPr>
            <w:noProof/>
            <w:webHidden/>
          </w:rPr>
          <w:fldChar w:fldCharType="begin"/>
        </w:r>
        <w:r w:rsidR="00A5672D">
          <w:rPr>
            <w:noProof/>
            <w:webHidden/>
          </w:rPr>
          <w:instrText xml:space="preserve"> PAGEREF _Toc488845790 \h </w:instrText>
        </w:r>
        <w:r w:rsidR="00A5672D">
          <w:rPr>
            <w:noProof/>
            <w:webHidden/>
          </w:rPr>
        </w:r>
        <w:r w:rsidR="00A5672D">
          <w:rPr>
            <w:noProof/>
            <w:webHidden/>
          </w:rPr>
          <w:fldChar w:fldCharType="separate"/>
        </w:r>
        <w:r w:rsidR="002B64B4">
          <w:rPr>
            <w:noProof/>
            <w:webHidden/>
          </w:rPr>
          <w:t>13</w:t>
        </w:r>
        <w:r w:rsidR="00A5672D">
          <w:rPr>
            <w:noProof/>
            <w:webHidden/>
          </w:rPr>
          <w:fldChar w:fldCharType="end"/>
        </w:r>
      </w:hyperlink>
    </w:p>
    <w:p w14:paraId="7D192D5A" w14:textId="77777777" w:rsidR="00A5672D" w:rsidRDefault="00E41850">
      <w:pPr>
        <w:pStyle w:val="TDC2"/>
        <w:tabs>
          <w:tab w:val="left" w:pos="880"/>
          <w:tab w:val="right" w:leader="dot" w:pos="9962"/>
        </w:tabs>
        <w:rPr>
          <w:rFonts w:eastAsiaTheme="minorEastAsia" w:cstheme="minorBidi"/>
          <w:smallCaps w:val="0"/>
          <w:noProof/>
          <w:sz w:val="22"/>
          <w:szCs w:val="22"/>
          <w:lang w:eastAsia="es-CL"/>
        </w:rPr>
      </w:pPr>
      <w:hyperlink w:anchor="_Toc488845791" w:history="1">
        <w:r w:rsidR="00A5672D" w:rsidRPr="001F2B7E">
          <w:rPr>
            <w:rStyle w:val="Hipervnculo"/>
            <w:noProof/>
          </w:rPr>
          <w:t>5.1.</w:t>
        </w:r>
        <w:r w:rsidR="00A5672D">
          <w:rPr>
            <w:rFonts w:eastAsiaTheme="minorEastAsia" w:cstheme="minorBidi"/>
            <w:smallCaps w:val="0"/>
            <w:noProof/>
            <w:sz w:val="22"/>
            <w:szCs w:val="22"/>
            <w:lang w:eastAsia="es-CL"/>
          </w:rPr>
          <w:tab/>
        </w:r>
        <w:r w:rsidR="00A5672D" w:rsidRPr="001F2B7E">
          <w:rPr>
            <w:rStyle w:val="Hipervnculo"/>
            <w:noProof/>
          </w:rPr>
          <w:t>Verificar funcionamiento del sistema de tratamiento de residuos industriales líquidos.</w:t>
        </w:r>
        <w:r w:rsidR="00A5672D">
          <w:rPr>
            <w:noProof/>
            <w:webHidden/>
          </w:rPr>
          <w:tab/>
        </w:r>
        <w:r w:rsidR="00A5672D">
          <w:rPr>
            <w:noProof/>
            <w:webHidden/>
          </w:rPr>
          <w:fldChar w:fldCharType="begin"/>
        </w:r>
        <w:r w:rsidR="00A5672D">
          <w:rPr>
            <w:noProof/>
            <w:webHidden/>
          </w:rPr>
          <w:instrText xml:space="preserve"> PAGEREF _Toc488845791 \h </w:instrText>
        </w:r>
        <w:r w:rsidR="00A5672D">
          <w:rPr>
            <w:noProof/>
            <w:webHidden/>
          </w:rPr>
        </w:r>
        <w:r w:rsidR="00A5672D">
          <w:rPr>
            <w:noProof/>
            <w:webHidden/>
          </w:rPr>
          <w:fldChar w:fldCharType="separate"/>
        </w:r>
        <w:r w:rsidR="002B64B4">
          <w:rPr>
            <w:noProof/>
            <w:webHidden/>
          </w:rPr>
          <w:t>13</w:t>
        </w:r>
        <w:r w:rsidR="00A5672D">
          <w:rPr>
            <w:noProof/>
            <w:webHidden/>
          </w:rPr>
          <w:fldChar w:fldCharType="end"/>
        </w:r>
      </w:hyperlink>
    </w:p>
    <w:p w14:paraId="49EDD393" w14:textId="77777777" w:rsidR="00A5672D" w:rsidRDefault="00E41850">
      <w:pPr>
        <w:pStyle w:val="TDC1"/>
        <w:rPr>
          <w:rFonts w:eastAsiaTheme="minorEastAsia" w:cstheme="minorBidi"/>
          <w:b w:val="0"/>
          <w:bCs w:val="0"/>
          <w:caps w:val="0"/>
          <w:noProof/>
          <w:sz w:val="22"/>
          <w:szCs w:val="22"/>
          <w:lang w:eastAsia="es-CL"/>
        </w:rPr>
      </w:pPr>
      <w:hyperlink w:anchor="_Toc488845804" w:history="1">
        <w:r w:rsidR="00A5672D" w:rsidRPr="001F2B7E">
          <w:rPr>
            <w:rStyle w:val="Hipervnculo"/>
            <w:noProof/>
          </w:rPr>
          <w:t>6.</w:t>
        </w:r>
        <w:r w:rsidR="00A5672D">
          <w:rPr>
            <w:rFonts w:eastAsiaTheme="minorEastAsia" w:cstheme="minorBidi"/>
            <w:b w:val="0"/>
            <w:bCs w:val="0"/>
            <w:caps w:val="0"/>
            <w:noProof/>
            <w:sz w:val="22"/>
            <w:szCs w:val="22"/>
            <w:lang w:eastAsia="es-CL"/>
          </w:rPr>
          <w:tab/>
        </w:r>
        <w:r w:rsidR="00A5672D" w:rsidRPr="001F2B7E">
          <w:rPr>
            <w:rStyle w:val="Hipervnculo"/>
            <w:noProof/>
          </w:rPr>
          <w:t>OTROS HECHOS.</w:t>
        </w:r>
        <w:r w:rsidR="00A5672D">
          <w:rPr>
            <w:noProof/>
            <w:webHidden/>
          </w:rPr>
          <w:tab/>
        </w:r>
        <w:r w:rsidR="00A5672D">
          <w:rPr>
            <w:noProof/>
            <w:webHidden/>
          </w:rPr>
          <w:fldChar w:fldCharType="begin"/>
        </w:r>
        <w:r w:rsidR="00A5672D">
          <w:rPr>
            <w:noProof/>
            <w:webHidden/>
          </w:rPr>
          <w:instrText xml:space="preserve"> PAGEREF _Toc488845804 \h </w:instrText>
        </w:r>
        <w:r w:rsidR="00A5672D">
          <w:rPr>
            <w:noProof/>
            <w:webHidden/>
          </w:rPr>
        </w:r>
        <w:r w:rsidR="00A5672D">
          <w:rPr>
            <w:noProof/>
            <w:webHidden/>
          </w:rPr>
          <w:fldChar w:fldCharType="separate"/>
        </w:r>
        <w:r w:rsidR="002B64B4">
          <w:rPr>
            <w:noProof/>
            <w:webHidden/>
          </w:rPr>
          <w:t>24</w:t>
        </w:r>
        <w:r w:rsidR="00A5672D">
          <w:rPr>
            <w:noProof/>
            <w:webHidden/>
          </w:rPr>
          <w:fldChar w:fldCharType="end"/>
        </w:r>
      </w:hyperlink>
    </w:p>
    <w:p w14:paraId="43DA8E3C" w14:textId="77777777" w:rsidR="00A5672D" w:rsidRDefault="00E41850">
      <w:pPr>
        <w:pStyle w:val="TDC1"/>
        <w:rPr>
          <w:rFonts w:eastAsiaTheme="minorEastAsia" w:cstheme="minorBidi"/>
          <w:b w:val="0"/>
          <w:bCs w:val="0"/>
          <w:caps w:val="0"/>
          <w:noProof/>
          <w:sz w:val="22"/>
          <w:szCs w:val="22"/>
          <w:lang w:eastAsia="es-CL"/>
        </w:rPr>
      </w:pPr>
      <w:hyperlink w:anchor="_Toc488845805" w:history="1">
        <w:r w:rsidR="00A5672D" w:rsidRPr="001F2B7E">
          <w:rPr>
            <w:rStyle w:val="Hipervnculo"/>
            <w:noProof/>
          </w:rPr>
          <w:t>7.</w:t>
        </w:r>
        <w:r w:rsidR="00A5672D">
          <w:rPr>
            <w:rFonts w:eastAsiaTheme="minorEastAsia" w:cstheme="minorBidi"/>
            <w:b w:val="0"/>
            <w:bCs w:val="0"/>
            <w:caps w:val="0"/>
            <w:noProof/>
            <w:sz w:val="22"/>
            <w:szCs w:val="22"/>
            <w:lang w:eastAsia="es-CL"/>
          </w:rPr>
          <w:tab/>
        </w:r>
        <w:r w:rsidR="00A5672D" w:rsidRPr="001F2B7E">
          <w:rPr>
            <w:rStyle w:val="Hipervnculo"/>
            <w:noProof/>
          </w:rPr>
          <w:t>CONCLUSIONES.</w:t>
        </w:r>
        <w:r w:rsidR="00A5672D">
          <w:rPr>
            <w:noProof/>
            <w:webHidden/>
          </w:rPr>
          <w:tab/>
        </w:r>
        <w:r w:rsidR="00A5672D">
          <w:rPr>
            <w:noProof/>
            <w:webHidden/>
          </w:rPr>
          <w:fldChar w:fldCharType="begin"/>
        </w:r>
        <w:r w:rsidR="00A5672D">
          <w:rPr>
            <w:noProof/>
            <w:webHidden/>
          </w:rPr>
          <w:instrText xml:space="preserve"> PAGEREF _Toc488845805 \h </w:instrText>
        </w:r>
        <w:r w:rsidR="00A5672D">
          <w:rPr>
            <w:noProof/>
            <w:webHidden/>
          </w:rPr>
        </w:r>
        <w:r w:rsidR="00A5672D">
          <w:rPr>
            <w:noProof/>
            <w:webHidden/>
          </w:rPr>
          <w:fldChar w:fldCharType="separate"/>
        </w:r>
        <w:r w:rsidR="002B64B4">
          <w:rPr>
            <w:noProof/>
            <w:webHidden/>
          </w:rPr>
          <w:t>25</w:t>
        </w:r>
        <w:r w:rsidR="00A5672D">
          <w:rPr>
            <w:noProof/>
            <w:webHidden/>
          </w:rPr>
          <w:fldChar w:fldCharType="end"/>
        </w:r>
      </w:hyperlink>
    </w:p>
    <w:p w14:paraId="328F79DA" w14:textId="77777777" w:rsidR="00A5672D" w:rsidRDefault="00E41850">
      <w:pPr>
        <w:pStyle w:val="TDC1"/>
        <w:rPr>
          <w:rFonts w:eastAsiaTheme="minorEastAsia" w:cstheme="minorBidi"/>
          <w:b w:val="0"/>
          <w:bCs w:val="0"/>
          <w:caps w:val="0"/>
          <w:noProof/>
          <w:sz w:val="22"/>
          <w:szCs w:val="22"/>
          <w:lang w:eastAsia="es-CL"/>
        </w:rPr>
      </w:pPr>
      <w:hyperlink w:anchor="_Toc488845806" w:history="1">
        <w:r w:rsidR="00A5672D" w:rsidRPr="001F2B7E">
          <w:rPr>
            <w:rStyle w:val="Hipervnculo"/>
            <w:noProof/>
          </w:rPr>
          <w:t>8.</w:t>
        </w:r>
        <w:r w:rsidR="00A5672D">
          <w:rPr>
            <w:rFonts w:eastAsiaTheme="minorEastAsia" w:cstheme="minorBidi"/>
            <w:b w:val="0"/>
            <w:bCs w:val="0"/>
            <w:caps w:val="0"/>
            <w:noProof/>
            <w:sz w:val="22"/>
            <w:szCs w:val="22"/>
            <w:lang w:eastAsia="es-CL"/>
          </w:rPr>
          <w:tab/>
        </w:r>
        <w:r w:rsidR="00A5672D" w:rsidRPr="001F2B7E">
          <w:rPr>
            <w:rStyle w:val="Hipervnculo"/>
            <w:noProof/>
          </w:rPr>
          <w:t>ANEXOS.</w:t>
        </w:r>
        <w:r w:rsidR="00A5672D">
          <w:rPr>
            <w:noProof/>
            <w:webHidden/>
          </w:rPr>
          <w:tab/>
        </w:r>
        <w:r w:rsidR="00A5672D">
          <w:rPr>
            <w:noProof/>
            <w:webHidden/>
          </w:rPr>
          <w:fldChar w:fldCharType="begin"/>
        </w:r>
        <w:r w:rsidR="00A5672D">
          <w:rPr>
            <w:noProof/>
            <w:webHidden/>
          </w:rPr>
          <w:instrText xml:space="preserve"> PAGEREF _Toc488845806 \h </w:instrText>
        </w:r>
        <w:r w:rsidR="00A5672D">
          <w:rPr>
            <w:noProof/>
            <w:webHidden/>
          </w:rPr>
        </w:r>
        <w:r w:rsidR="00A5672D">
          <w:rPr>
            <w:noProof/>
            <w:webHidden/>
          </w:rPr>
          <w:fldChar w:fldCharType="separate"/>
        </w:r>
        <w:r w:rsidR="002B64B4">
          <w:rPr>
            <w:noProof/>
            <w:webHidden/>
          </w:rPr>
          <w:t>26</w:t>
        </w:r>
        <w:r w:rsidR="00A5672D">
          <w:rPr>
            <w:noProof/>
            <w:webHidden/>
          </w:rPr>
          <w:fldChar w:fldCharType="end"/>
        </w:r>
      </w:hyperlink>
    </w:p>
    <w:p w14:paraId="454262CE" w14:textId="77777777" w:rsidR="00655D0C" w:rsidRPr="0025129B" w:rsidRDefault="003753AB" w:rsidP="00655D0C">
      <w:r w:rsidRPr="0025129B">
        <w:fldChar w:fldCharType="end"/>
      </w:r>
    </w:p>
    <w:p w14:paraId="1ED56509"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7B91C8D5" w14:textId="77777777" w:rsidR="002C445A" w:rsidRPr="0025129B" w:rsidRDefault="00ED4317" w:rsidP="005749E1">
      <w:pPr>
        <w:pStyle w:val="Ttulo1"/>
      </w:pPr>
      <w:bookmarkStart w:id="17" w:name="_Toc352840376"/>
      <w:bookmarkStart w:id="18" w:name="_Toc352841436"/>
      <w:bookmarkStart w:id="19" w:name="_Toc488845778"/>
      <w:r w:rsidRPr="0025129B">
        <w:lastRenderedPageBreak/>
        <w:t>RESUMEN</w:t>
      </w:r>
      <w:r w:rsidR="00B1722C" w:rsidRPr="0025129B">
        <w:t>.</w:t>
      </w:r>
      <w:bookmarkEnd w:id="17"/>
      <w:bookmarkEnd w:id="18"/>
      <w:bookmarkEnd w:id="19"/>
    </w:p>
    <w:p w14:paraId="22D286EC" w14:textId="77777777" w:rsidR="00ED4317" w:rsidRPr="001C17F6" w:rsidRDefault="00ED4317" w:rsidP="00ED4317">
      <w:pPr>
        <w:jc w:val="left"/>
        <w:rPr>
          <w:rFonts w:cstheme="minorHAnsi"/>
          <w:sz w:val="20"/>
          <w:szCs w:val="20"/>
        </w:rPr>
      </w:pPr>
    </w:p>
    <w:p w14:paraId="018EC2D0" w14:textId="77777777" w:rsidR="00805343" w:rsidRPr="00F61F82" w:rsidRDefault="00ED4317" w:rsidP="004D0882">
      <w:pPr>
        <w:ind w:left="45"/>
        <w:rPr>
          <w:rFonts w:cstheme="minorHAnsi"/>
          <w:sz w:val="20"/>
          <w:szCs w:val="20"/>
        </w:rPr>
      </w:pPr>
      <w:r w:rsidRPr="00F61F82">
        <w:rPr>
          <w:rFonts w:cstheme="minorHAnsi"/>
          <w:sz w:val="20"/>
          <w:szCs w:val="20"/>
        </w:rPr>
        <w:t xml:space="preserve">El </w:t>
      </w:r>
      <w:r w:rsidR="00805343" w:rsidRPr="00F61F82">
        <w:rPr>
          <w:rFonts w:cstheme="minorHAnsi"/>
          <w:sz w:val="20"/>
          <w:szCs w:val="20"/>
        </w:rPr>
        <w:t xml:space="preserve">presente documento da cuenta de los resultados de las actividades de fiscalización ambiental realizada por la </w:t>
      </w:r>
      <w:r w:rsidR="00805343" w:rsidRPr="00F61F82">
        <w:rPr>
          <w:sz w:val="20"/>
          <w:szCs w:val="20"/>
        </w:rPr>
        <w:t>Superintendencia del Medio Ambiente (SMA) a la unidad fiscalizable “Watt´s Osorno”</w:t>
      </w:r>
      <w:r w:rsidR="00D322AA" w:rsidRPr="00F61F82">
        <w:rPr>
          <w:rFonts w:cstheme="minorHAnsi"/>
          <w:sz w:val="20"/>
          <w:szCs w:val="20"/>
        </w:rPr>
        <w:t xml:space="preserve"> el día 20 de julio de 2017, </w:t>
      </w:r>
      <w:r w:rsidR="00805343" w:rsidRPr="00F61F82">
        <w:rPr>
          <w:rFonts w:cstheme="minorHAnsi"/>
          <w:sz w:val="20"/>
          <w:szCs w:val="20"/>
        </w:rPr>
        <w:t>con motivo de denuncia</w:t>
      </w:r>
      <w:r w:rsidR="00D5111B" w:rsidRPr="00F61F82">
        <w:rPr>
          <w:rFonts w:cstheme="minorHAnsi"/>
          <w:sz w:val="20"/>
          <w:szCs w:val="20"/>
        </w:rPr>
        <w:t>s</w:t>
      </w:r>
      <w:r w:rsidR="00805343" w:rsidRPr="00F61F82">
        <w:rPr>
          <w:rFonts w:cstheme="minorHAnsi"/>
          <w:sz w:val="20"/>
          <w:szCs w:val="20"/>
        </w:rPr>
        <w:t xml:space="preserve"> ciudada</w:t>
      </w:r>
      <w:r w:rsidR="00D5111B" w:rsidRPr="00F61F82">
        <w:rPr>
          <w:rFonts w:cstheme="minorHAnsi"/>
          <w:sz w:val="20"/>
          <w:szCs w:val="20"/>
        </w:rPr>
        <w:t>nas</w:t>
      </w:r>
      <w:r w:rsidR="00805343" w:rsidRPr="00F61F82">
        <w:rPr>
          <w:rFonts w:cstheme="minorHAnsi"/>
          <w:sz w:val="20"/>
          <w:szCs w:val="20"/>
        </w:rPr>
        <w:t xml:space="preserve"> </w:t>
      </w:r>
      <w:r w:rsidR="00D5111B" w:rsidRPr="00F61F82">
        <w:rPr>
          <w:rFonts w:cstheme="minorHAnsi"/>
          <w:sz w:val="20"/>
          <w:szCs w:val="20"/>
        </w:rPr>
        <w:t xml:space="preserve">que dan cuenta de </w:t>
      </w:r>
      <w:r w:rsidR="00571D88" w:rsidRPr="00F61F82">
        <w:rPr>
          <w:rFonts w:cstheme="minorHAnsi"/>
          <w:sz w:val="20"/>
          <w:szCs w:val="20"/>
        </w:rPr>
        <w:t>manchas lechosas sobre el curso de agua del Río Damas</w:t>
      </w:r>
      <w:r w:rsidR="00D322AA" w:rsidRPr="00F61F82">
        <w:rPr>
          <w:rFonts w:cstheme="minorHAnsi"/>
          <w:sz w:val="20"/>
          <w:szCs w:val="20"/>
        </w:rPr>
        <w:t>.</w:t>
      </w:r>
    </w:p>
    <w:p w14:paraId="5CD44614" w14:textId="77777777" w:rsidR="00ED4317" w:rsidRPr="00F61F82" w:rsidRDefault="00ED4317" w:rsidP="00ED4317">
      <w:pPr>
        <w:rPr>
          <w:rFonts w:cstheme="minorHAnsi"/>
          <w:sz w:val="20"/>
          <w:szCs w:val="20"/>
        </w:rPr>
      </w:pPr>
    </w:p>
    <w:p w14:paraId="56916706" w14:textId="77777777" w:rsidR="00805343" w:rsidRPr="00F61F82" w:rsidRDefault="00BA4685" w:rsidP="00805343">
      <w:pPr>
        <w:ind w:left="45"/>
        <w:rPr>
          <w:rFonts w:cstheme="minorHAnsi"/>
          <w:sz w:val="20"/>
          <w:szCs w:val="20"/>
        </w:rPr>
      </w:pPr>
      <w:r w:rsidRPr="00F61F82">
        <w:rPr>
          <w:rFonts w:cstheme="minorHAnsi"/>
          <w:sz w:val="20"/>
          <w:szCs w:val="20"/>
        </w:rPr>
        <w:t>La unidad fiscalizable est</w:t>
      </w:r>
      <w:r w:rsidR="00F61F82">
        <w:rPr>
          <w:rFonts w:cstheme="minorHAnsi"/>
          <w:sz w:val="20"/>
          <w:szCs w:val="20"/>
        </w:rPr>
        <w:t>á</w:t>
      </w:r>
      <w:r w:rsidRPr="00F61F82">
        <w:rPr>
          <w:rFonts w:cstheme="minorHAnsi"/>
          <w:sz w:val="20"/>
          <w:szCs w:val="20"/>
        </w:rPr>
        <w:t xml:space="preserve"> ubicada </w:t>
      </w:r>
      <w:r w:rsidR="00F61F82">
        <w:rPr>
          <w:rFonts w:cstheme="minorHAnsi"/>
          <w:sz w:val="20"/>
          <w:szCs w:val="20"/>
        </w:rPr>
        <w:t xml:space="preserve">al sureste de la ciudad de Osorno, para lo cual se debe tomar </w:t>
      </w:r>
      <w:r w:rsidR="00A44386">
        <w:rPr>
          <w:rFonts w:cstheme="minorHAnsi"/>
          <w:sz w:val="20"/>
          <w:szCs w:val="20"/>
        </w:rPr>
        <w:t xml:space="preserve">un </w:t>
      </w:r>
      <w:r w:rsidR="00F61F82" w:rsidRPr="00F61F82">
        <w:rPr>
          <w:rFonts w:cstheme="minorHAnsi"/>
          <w:sz w:val="20"/>
          <w:szCs w:val="20"/>
        </w:rPr>
        <w:t>camino de servicio de la ruta 5 ingresando por la entr</w:t>
      </w:r>
      <w:r w:rsidR="00F61F82">
        <w:rPr>
          <w:rFonts w:cstheme="minorHAnsi"/>
          <w:sz w:val="20"/>
          <w:szCs w:val="20"/>
        </w:rPr>
        <w:t>a</w:t>
      </w:r>
      <w:r w:rsidR="00F61F82" w:rsidRPr="00F61F82">
        <w:rPr>
          <w:rFonts w:cstheme="minorHAnsi"/>
          <w:sz w:val="20"/>
          <w:szCs w:val="20"/>
        </w:rPr>
        <w:t xml:space="preserve">da sur de la </w:t>
      </w:r>
      <w:r w:rsidR="00F61F82">
        <w:rPr>
          <w:rFonts w:cstheme="minorHAnsi"/>
          <w:sz w:val="20"/>
          <w:szCs w:val="20"/>
        </w:rPr>
        <w:t xml:space="preserve">misma </w:t>
      </w:r>
      <w:r w:rsidR="00F61F82" w:rsidRPr="00F61F82">
        <w:rPr>
          <w:rFonts w:cstheme="minorHAnsi"/>
          <w:sz w:val="20"/>
          <w:szCs w:val="20"/>
        </w:rPr>
        <w:t>ruta</w:t>
      </w:r>
      <w:r w:rsidR="00F61F82">
        <w:rPr>
          <w:rFonts w:cstheme="minorHAnsi"/>
          <w:sz w:val="20"/>
          <w:szCs w:val="20"/>
        </w:rPr>
        <w:t>.</w:t>
      </w:r>
      <w:r w:rsidR="00544C13">
        <w:rPr>
          <w:rFonts w:cstheme="minorHAnsi"/>
          <w:sz w:val="20"/>
          <w:szCs w:val="20"/>
        </w:rPr>
        <w:t xml:space="preserve"> </w:t>
      </w:r>
    </w:p>
    <w:p w14:paraId="232A3CDB" w14:textId="77777777" w:rsidR="00ED4317" w:rsidRDefault="00ED4317" w:rsidP="00ED4317">
      <w:pPr>
        <w:rPr>
          <w:rFonts w:cstheme="minorHAnsi"/>
          <w:sz w:val="20"/>
          <w:szCs w:val="20"/>
        </w:rPr>
      </w:pPr>
    </w:p>
    <w:p w14:paraId="266D51B6" w14:textId="77777777" w:rsidR="00F61F82" w:rsidRPr="005D67C9" w:rsidRDefault="0088663F" w:rsidP="00ED4317">
      <w:pPr>
        <w:rPr>
          <w:rFonts w:cstheme="minorHAnsi"/>
          <w:sz w:val="20"/>
          <w:szCs w:val="20"/>
        </w:rPr>
      </w:pPr>
      <w:r w:rsidRPr="005D67C9">
        <w:rPr>
          <w:rFonts w:cstheme="minorHAnsi"/>
          <w:sz w:val="20"/>
          <w:szCs w:val="20"/>
        </w:rPr>
        <w:t xml:space="preserve">El proceso productivo consiste en la recepción de leche cruda como materia prima para </w:t>
      </w:r>
      <w:r w:rsidR="005D67C9" w:rsidRPr="005D67C9">
        <w:rPr>
          <w:sz w:val="20"/>
          <w:szCs w:val="20"/>
        </w:rPr>
        <w:t>la elaboración de leche en polvo, suero de queso en polvo, quesos, mantequilla y manjar, tanto para consumo doméstico como industrial</w:t>
      </w:r>
      <w:r w:rsidR="005D67C9">
        <w:rPr>
          <w:sz w:val="20"/>
          <w:szCs w:val="20"/>
        </w:rPr>
        <w:t>.</w:t>
      </w:r>
    </w:p>
    <w:p w14:paraId="4AE476C7" w14:textId="77777777" w:rsidR="00F61F82" w:rsidRDefault="00F61F82" w:rsidP="00F84C29">
      <w:pPr>
        <w:rPr>
          <w:rFonts w:cstheme="minorHAnsi"/>
          <w:sz w:val="20"/>
          <w:szCs w:val="20"/>
        </w:rPr>
      </w:pPr>
    </w:p>
    <w:p w14:paraId="39AD8AF5" w14:textId="77777777" w:rsidR="00F84C29" w:rsidRPr="00F84C29" w:rsidRDefault="00CD3830" w:rsidP="00F84C29">
      <w:pPr>
        <w:rPr>
          <w:rFonts w:eastAsia="Times New Roman"/>
          <w:sz w:val="20"/>
          <w:szCs w:val="20"/>
          <w:lang w:eastAsia="es-CL"/>
        </w:rPr>
      </w:pPr>
      <w:r w:rsidRPr="00F84C29">
        <w:rPr>
          <w:rFonts w:cstheme="minorHAnsi"/>
          <w:sz w:val="20"/>
          <w:szCs w:val="20"/>
        </w:rPr>
        <w:t xml:space="preserve">El sistema de tratamiento de los residuos industriales líquidos </w:t>
      </w:r>
      <w:r w:rsidR="00A443E4" w:rsidRPr="00F84C29">
        <w:rPr>
          <w:rFonts w:cstheme="minorHAnsi"/>
          <w:sz w:val="20"/>
          <w:szCs w:val="20"/>
        </w:rPr>
        <w:t xml:space="preserve">de Watt´s Osorno </w:t>
      </w:r>
      <w:r w:rsidR="00E95E37">
        <w:rPr>
          <w:rFonts w:cstheme="minorHAnsi"/>
          <w:sz w:val="20"/>
          <w:szCs w:val="20"/>
        </w:rPr>
        <w:t>cuenta c</w:t>
      </w:r>
      <w:r w:rsidR="00A443E4" w:rsidRPr="00F84C29">
        <w:rPr>
          <w:rFonts w:cstheme="minorHAnsi"/>
          <w:sz w:val="20"/>
          <w:szCs w:val="20"/>
        </w:rPr>
        <w:t>o</w:t>
      </w:r>
      <w:r w:rsidR="00E95E37">
        <w:rPr>
          <w:rFonts w:cstheme="minorHAnsi"/>
          <w:sz w:val="20"/>
          <w:szCs w:val="20"/>
        </w:rPr>
        <w:t>n</w:t>
      </w:r>
      <w:r w:rsidR="00A443E4" w:rsidRPr="00F84C29">
        <w:rPr>
          <w:rFonts w:cstheme="minorHAnsi"/>
          <w:sz w:val="20"/>
          <w:szCs w:val="20"/>
        </w:rPr>
        <w:t xml:space="preserve"> la RCA N° 762/2005 que </w:t>
      </w:r>
      <w:r w:rsidR="005126C5">
        <w:rPr>
          <w:rFonts w:cstheme="minorHAnsi"/>
          <w:sz w:val="20"/>
          <w:szCs w:val="20"/>
        </w:rPr>
        <w:t>aprobó la DIA “</w:t>
      </w:r>
      <w:r w:rsidR="005126C5" w:rsidRPr="001A498F">
        <w:rPr>
          <w:rFonts w:eastAsia="Times New Roman" w:cs="Calibri"/>
          <w:color w:val="000000"/>
          <w:sz w:val="20"/>
          <w:szCs w:val="20"/>
          <w:lang w:eastAsia="es-CL"/>
        </w:rPr>
        <w:t>Sistema de Tratamiento de Residuos Industriales Líquidos para la Planta Loncoleche Osorno</w:t>
      </w:r>
      <w:r w:rsidR="005126C5">
        <w:rPr>
          <w:rFonts w:eastAsia="Times New Roman" w:cs="Calibri"/>
          <w:color w:val="000000"/>
          <w:sz w:val="20"/>
          <w:szCs w:val="20"/>
          <w:lang w:eastAsia="es-CL"/>
        </w:rPr>
        <w:t>”</w:t>
      </w:r>
      <w:r w:rsidR="005126C5">
        <w:rPr>
          <w:rFonts w:cstheme="minorHAnsi"/>
          <w:sz w:val="20"/>
          <w:szCs w:val="20"/>
        </w:rPr>
        <w:t xml:space="preserve"> </w:t>
      </w:r>
      <w:r w:rsidR="00A443E4" w:rsidRPr="00F84C29">
        <w:rPr>
          <w:rFonts w:cstheme="minorHAnsi"/>
          <w:sz w:val="20"/>
          <w:szCs w:val="20"/>
        </w:rPr>
        <w:t>estableci</w:t>
      </w:r>
      <w:r w:rsidR="005126C5">
        <w:rPr>
          <w:rFonts w:cstheme="minorHAnsi"/>
          <w:sz w:val="20"/>
          <w:szCs w:val="20"/>
        </w:rPr>
        <w:t>endo</w:t>
      </w:r>
      <w:r w:rsidR="00E95E37">
        <w:rPr>
          <w:rFonts w:cstheme="minorHAnsi"/>
          <w:sz w:val="20"/>
          <w:szCs w:val="20"/>
        </w:rPr>
        <w:t xml:space="preserve"> </w:t>
      </w:r>
      <w:r w:rsidR="00F84C29" w:rsidRPr="00F84C29">
        <w:rPr>
          <w:rFonts w:cstheme="minorHAnsi"/>
          <w:sz w:val="20"/>
          <w:szCs w:val="20"/>
        </w:rPr>
        <w:t xml:space="preserve">las siguientes unidades de tratamiento: </w:t>
      </w:r>
      <w:r w:rsidR="00F84C29" w:rsidRPr="00F84C29">
        <w:rPr>
          <w:rFonts w:eastAsia="Times New Roman"/>
          <w:sz w:val="20"/>
          <w:szCs w:val="20"/>
          <w:lang w:eastAsia="es-CL"/>
        </w:rPr>
        <w:t xml:space="preserve">Filtro </w:t>
      </w:r>
      <w:r w:rsidR="00F84C29">
        <w:rPr>
          <w:rFonts w:eastAsia="Times New Roman"/>
          <w:sz w:val="20"/>
          <w:szCs w:val="20"/>
          <w:lang w:eastAsia="es-CL"/>
        </w:rPr>
        <w:t>r</w:t>
      </w:r>
      <w:r w:rsidR="00F84C29" w:rsidRPr="00F84C29">
        <w:rPr>
          <w:rFonts w:eastAsia="Times New Roman"/>
          <w:sz w:val="20"/>
          <w:szCs w:val="20"/>
          <w:lang w:eastAsia="es-CL"/>
        </w:rPr>
        <w:t>otatorio</w:t>
      </w:r>
      <w:r w:rsidR="00F84C29">
        <w:rPr>
          <w:rFonts w:eastAsia="Times New Roman"/>
          <w:sz w:val="20"/>
          <w:szCs w:val="20"/>
          <w:lang w:eastAsia="es-CL"/>
        </w:rPr>
        <w:t>, e</w:t>
      </w:r>
      <w:r w:rsidR="00F84C29" w:rsidRPr="00F84C29">
        <w:rPr>
          <w:rFonts w:eastAsia="Times New Roman"/>
          <w:sz w:val="20"/>
          <w:szCs w:val="20"/>
          <w:lang w:eastAsia="es-CL"/>
        </w:rPr>
        <w:t xml:space="preserve">stanque </w:t>
      </w:r>
      <w:r w:rsidR="00F84C29">
        <w:rPr>
          <w:rFonts w:eastAsia="Times New Roman"/>
          <w:sz w:val="20"/>
          <w:szCs w:val="20"/>
          <w:lang w:eastAsia="es-CL"/>
        </w:rPr>
        <w:t>e</w:t>
      </w:r>
      <w:r w:rsidR="00F84C29" w:rsidRPr="00F84C29">
        <w:rPr>
          <w:rFonts w:eastAsia="Times New Roman"/>
          <w:sz w:val="20"/>
          <w:szCs w:val="20"/>
          <w:lang w:eastAsia="es-CL"/>
        </w:rPr>
        <w:t xml:space="preserve">cualizador </w:t>
      </w:r>
      <w:r w:rsidR="00F84C29">
        <w:rPr>
          <w:rFonts w:eastAsia="Times New Roman"/>
          <w:sz w:val="20"/>
          <w:szCs w:val="20"/>
          <w:lang w:eastAsia="es-CL"/>
        </w:rPr>
        <w:t>n</w:t>
      </w:r>
      <w:r w:rsidR="005126C5">
        <w:rPr>
          <w:rFonts w:eastAsia="Times New Roman"/>
          <w:sz w:val="20"/>
          <w:szCs w:val="20"/>
          <w:lang w:eastAsia="es-CL"/>
        </w:rPr>
        <w:t xml:space="preserve">° </w:t>
      </w:r>
      <w:r w:rsidR="00F84C29" w:rsidRPr="00F84C29">
        <w:rPr>
          <w:rFonts w:eastAsia="Times New Roman"/>
          <w:sz w:val="20"/>
          <w:szCs w:val="20"/>
          <w:lang w:eastAsia="es-CL"/>
        </w:rPr>
        <w:t>1</w:t>
      </w:r>
      <w:r w:rsidR="00F84C29">
        <w:rPr>
          <w:rFonts w:eastAsia="Times New Roman"/>
          <w:sz w:val="20"/>
          <w:szCs w:val="20"/>
          <w:lang w:eastAsia="es-CL"/>
        </w:rPr>
        <w:t>, e</w:t>
      </w:r>
      <w:r w:rsidR="00F84C29" w:rsidRPr="00F84C29">
        <w:rPr>
          <w:rFonts w:eastAsia="Times New Roman"/>
          <w:sz w:val="20"/>
          <w:szCs w:val="20"/>
          <w:lang w:eastAsia="es-CL"/>
        </w:rPr>
        <w:t xml:space="preserve">stanque de </w:t>
      </w:r>
      <w:r w:rsidR="00F84C29">
        <w:rPr>
          <w:rFonts w:eastAsia="Times New Roman"/>
          <w:sz w:val="20"/>
          <w:szCs w:val="20"/>
          <w:lang w:eastAsia="es-CL"/>
        </w:rPr>
        <w:t>r</w:t>
      </w:r>
      <w:r w:rsidR="00F84C29" w:rsidRPr="00F84C29">
        <w:rPr>
          <w:rFonts w:eastAsia="Times New Roman"/>
          <w:sz w:val="20"/>
          <w:szCs w:val="20"/>
          <w:lang w:eastAsia="es-CL"/>
        </w:rPr>
        <w:t>egulación de pH (</w:t>
      </w:r>
      <w:r w:rsidR="00F84C29">
        <w:rPr>
          <w:rFonts w:eastAsia="Times New Roman"/>
          <w:sz w:val="20"/>
          <w:szCs w:val="20"/>
          <w:lang w:eastAsia="es-CL"/>
        </w:rPr>
        <w:t>n</w:t>
      </w:r>
      <w:r w:rsidR="00F84C29" w:rsidRPr="00F84C29">
        <w:rPr>
          <w:rFonts w:eastAsia="Times New Roman"/>
          <w:sz w:val="20"/>
          <w:szCs w:val="20"/>
          <w:lang w:eastAsia="es-CL"/>
        </w:rPr>
        <w:t>eutralizador)</w:t>
      </w:r>
      <w:r w:rsidR="00F84C29">
        <w:rPr>
          <w:rFonts w:eastAsia="Times New Roman"/>
          <w:sz w:val="20"/>
          <w:szCs w:val="20"/>
          <w:lang w:eastAsia="es-CL"/>
        </w:rPr>
        <w:t xml:space="preserve">, </w:t>
      </w:r>
      <w:r w:rsidR="00F84C29" w:rsidRPr="00F84C29">
        <w:rPr>
          <w:rFonts w:eastAsia="Times New Roman"/>
          <w:sz w:val="20"/>
          <w:szCs w:val="20"/>
          <w:lang w:eastAsia="es-CL"/>
        </w:rPr>
        <w:t>CAF</w:t>
      </w:r>
      <w:r w:rsidR="00F84C29">
        <w:rPr>
          <w:rFonts w:eastAsia="Times New Roman"/>
          <w:sz w:val="20"/>
          <w:szCs w:val="20"/>
          <w:lang w:eastAsia="es-CL"/>
        </w:rPr>
        <w:t>, e</w:t>
      </w:r>
      <w:r w:rsidR="00F84C29" w:rsidRPr="00F84C29">
        <w:rPr>
          <w:rFonts w:eastAsia="Times New Roman"/>
          <w:sz w:val="20"/>
          <w:szCs w:val="20"/>
          <w:lang w:eastAsia="es-CL"/>
        </w:rPr>
        <w:t xml:space="preserve">stanque </w:t>
      </w:r>
      <w:r w:rsidR="00F84C29">
        <w:rPr>
          <w:rFonts w:eastAsia="Times New Roman"/>
          <w:sz w:val="20"/>
          <w:szCs w:val="20"/>
          <w:lang w:eastAsia="es-CL"/>
        </w:rPr>
        <w:t>e</w:t>
      </w:r>
      <w:r w:rsidR="00F84C29" w:rsidRPr="00F84C29">
        <w:rPr>
          <w:rFonts w:eastAsia="Times New Roman"/>
          <w:sz w:val="20"/>
          <w:szCs w:val="20"/>
          <w:lang w:eastAsia="es-CL"/>
        </w:rPr>
        <w:t xml:space="preserve">cualizador </w:t>
      </w:r>
      <w:r w:rsidR="00F84C29">
        <w:rPr>
          <w:rFonts w:eastAsia="Times New Roman"/>
          <w:sz w:val="20"/>
          <w:szCs w:val="20"/>
          <w:lang w:eastAsia="es-CL"/>
        </w:rPr>
        <w:t>n</w:t>
      </w:r>
      <w:r w:rsidR="005126C5">
        <w:rPr>
          <w:rFonts w:eastAsia="Times New Roman"/>
          <w:sz w:val="20"/>
          <w:szCs w:val="20"/>
          <w:lang w:eastAsia="es-CL"/>
        </w:rPr>
        <w:t>° 2</w:t>
      </w:r>
      <w:r w:rsidR="00F84C29">
        <w:rPr>
          <w:rFonts w:eastAsia="Times New Roman"/>
          <w:sz w:val="20"/>
          <w:szCs w:val="20"/>
          <w:lang w:eastAsia="es-CL"/>
        </w:rPr>
        <w:t>, b</w:t>
      </w:r>
      <w:r w:rsidR="00F84C29" w:rsidRPr="00F84C29">
        <w:rPr>
          <w:rFonts w:eastAsia="Times New Roman"/>
          <w:sz w:val="20"/>
          <w:szCs w:val="20"/>
          <w:lang w:eastAsia="es-CL"/>
        </w:rPr>
        <w:t>iofiltro</w:t>
      </w:r>
      <w:r w:rsidR="00F84C29">
        <w:rPr>
          <w:rFonts w:eastAsia="Times New Roman"/>
          <w:sz w:val="20"/>
          <w:szCs w:val="20"/>
          <w:lang w:eastAsia="es-CL"/>
        </w:rPr>
        <w:t>, c</w:t>
      </w:r>
      <w:r w:rsidR="00F84C29" w:rsidRPr="00F84C29">
        <w:rPr>
          <w:rFonts w:eastAsia="Times New Roman"/>
          <w:sz w:val="20"/>
          <w:szCs w:val="20"/>
          <w:lang w:eastAsia="es-CL"/>
        </w:rPr>
        <w:t xml:space="preserve">lorador </w:t>
      </w:r>
      <w:r w:rsidR="00F84C29">
        <w:rPr>
          <w:rFonts w:eastAsia="Times New Roman"/>
          <w:sz w:val="20"/>
          <w:szCs w:val="20"/>
          <w:lang w:eastAsia="es-CL"/>
        </w:rPr>
        <w:t>y c</w:t>
      </w:r>
      <w:r w:rsidR="00F84C29" w:rsidRPr="00F84C29">
        <w:rPr>
          <w:rFonts w:eastAsia="Times New Roman"/>
          <w:sz w:val="20"/>
          <w:szCs w:val="20"/>
          <w:lang w:eastAsia="es-CL"/>
        </w:rPr>
        <w:t xml:space="preserve">ámara de </w:t>
      </w:r>
      <w:r w:rsidR="00F84C29">
        <w:rPr>
          <w:rFonts w:eastAsia="Times New Roman"/>
          <w:sz w:val="20"/>
          <w:szCs w:val="20"/>
          <w:lang w:eastAsia="es-CL"/>
        </w:rPr>
        <w:t>monitoreo.</w:t>
      </w:r>
    </w:p>
    <w:p w14:paraId="51B8AA9A" w14:textId="77777777" w:rsidR="00842499" w:rsidRDefault="00842499" w:rsidP="00F84C29">
      <w:pPr>
        <w:rPr>
          <w:rFonts w:cstheme="minorHAnsi"/>
          <w:sz w:val="20"/>
          <w:szCs w:val="20"/>
        </w:rPr>
      </w:pPr>
    </w:p>
    <w:p w14:paraId="3475A85E" w14:textId="77777777" w:rsidR="00F84C29" w:rsidRPr="000975B9" w:rsidRDefault="00F84C29" w:rsidP="000975B9">
      <w:pPr>
        <w:autoSpaceDE w:val="0"/>
        <w:autoSpaceDN w:val="0"/>
        <w:adjustRightInd w:val="0"/>
        <w:rPr>
          <w:rFonts w:cstheme="minorHAnsi"/>
          <w:sz w:val="20"/>
          <w:szCs w:val="20"/>
        </w:rPr>
      </w:pPr>
      <w:r w:rsidRPr="000975B9">
        <w:rPr>
          <w:rFonts w:cstheme="minorHAnsi"/>
          <w:sz w:val="20"/>
          <w:szCs w:val="20"/>
        </w:rPr>
        <w:t xml:space="preserve">Posteriormente se </w:t>
      </w:r>
      <w:r w:rsidR="000975B9" w:rsidRPr="000975B9">
        <w:rPr>
          <w:rFonts w:cstheme="minorHAnsi"/>
          <w:sz w:val="20"/>
          <w:szCs w:val="20"/>
        </w:rPr>
        <w:t>evaluó la DIA “</w:t>
      </w:r>
      <w:r w:rsidR="000975B9" w:rsidRPr="000975B9">
        <w:rPr>
          <w:rFonts w:eastAsia="Times New Roman" w:cs="Calibri"/>
          <w:color w:val="000000"/>
          <w:sz w:val="20"/>
          <w:szCs w:val="20"/>
          <w:lang w:eastAsia="es-CL"/>
        </w:rPr>
        <w:t xml:space="preserve">Ampliación Planta Osorno” para la puesta en marcha </w:t>
      </w:r>
      <w:r w:rsidR="000975B9">
        <w:rPr>
          <w:rFonts w:eastAsia="Times New Roman" w:cs="Calibri"/>
          <w:color w:val="000000"/>
          <w:sz w:val="20"/>
          <w:szCs w:val="20"/>
          <w:lang w:eastAsia="es-CL"/>
        </w:rPr>
        <w:t xml:space="preserve">de </w:t>
      </w:r>
      <w:r w:rsidRPr="000975B9">
        <w:rPr>
          <w:sz w:val="20"/>
          <w:szCs w:val="20"/>
          <w:lang w:eastAsia="es-ES"/>
        </w:rPr>
        <w:t>una nueva planta de queso, una</w:t>
      </w:r>
      <w:r w:rsidR="000975B9" w:rsidRPr="000975B9">
        <w:rPr>
          <w:sz w:val="20"/>
          <w:szCs w:val="20"/>
          <w:lang w:eastAsia="es-ES"/>
        </w:rPr>
        <w:t xml:space="preserve"> </w:t>
      </w:r>
      <w:r w:rsidRPr="000975B9">
        <w:rPr>
          <w:sz w:val="20"/>
          <w:szCs w:val="20"/>
          <w:lang w:eastAsia="es-ES"/>
        </w:rPr>
        <w:t>nueva planta de secado de leche, que se une a la operación de tres plantas de secado</w:t>
      </w:r>
      <w:r w:rsidR="000975B9" w:rsidRPr="000975B9">
        <w:rPr>
          <w:sz w:val="20"/>
          <w:szCs w:val="20"/>
          <w:lang w:eastAsia="es-ES"/>
        </w:rPr>
        <w:t xml:space="preserve"> </w:t>
      </w:r>
      <w:r w:rsidRPr="000975B9">
        <w:rPr>
          <w:sz w:val="20"/>
          <w:szCs w:val="20"/>
          <w:lang w:eastAsia="es-ES"/>
        </w:rPr>
        <w:t>preexistentes, y la construcción de una bodega de almacenamiento de productos finales de ambas</w:t>
      </w:r>
      <w:r w:rsidR="000975B9" w:rsidRPr="000975B9">
        <w:rPr>
          <w:sz w:val="20"/>
          <w:szCs w:val="20"/>
          <w:lang w:eastAsia="es-ES"/>
        </w:rPr>
        <w:t xml:space="preserve"> </w:t>
      </w:r>
      <w:r w:rsidRPr="000975B9">
        <w:rPr>
          <w:sz w:val="20"/>
          <w:szCs w:val="20"/>
          <w:lang w:eastAsia="es-ES"/>
        </w:rPr>
        <w:t>unidades (leche en polvo y quesos</w:t>
      </w:r>
      <w:r w:rsidR="000975B9">
        <w:rPr>
          <w:sz w:val="20"/>
          <w:szCs w:val="20"/>
          <w:lang w:eastAsia="es-ES"/>
        </w:rPr>
        <w:t xml:space="preserve">) la cual obtuvo su aprobación ambiental </w:t>
      </w:r>
      <w:r w:rsidR="00E95E37">
        <w:rPr>
          <w:sz w:val="20"/>
          <w:szCs w:val="20"/>
          <w:lang w:eastAsia="es-ES"/>
        </w:rPr>
        <w:t>con la RCA N° 607/2009.</w:t>
      </w:r>
    </w:p>
    <w:p w14:paraId="20C8F07F" w14:textId="77777777" w:rsidR="00544C13" w:rsidRDefault="00544C13" w:rsidP="00ED4317">
      <w:pPr>
        <w:rPr>
          <w:rFonts w:cstheme="minorHAnsi"/>
          <w:sz w:val="20"/>
          <w:szCs w:val="20"/>
        </w:rPr>
      </w:pPr>
    </w:p>
    <w:p w14:paraId="57BF0383" w14:textId="77777777" w:rsidR="009C5DCA" w:rsidRPr="00A140A9" w:rsidRDefault="002D5E84" w:rsidP="00544C13">
      <w:pPr>
        <w:pStyle w:val="Default"/>
        <w:jc w:val="both"/>
        <w:rPr>
          <w:bCs/>
          <w:color w:val="auto"/>
          <w:sz w:val="20"/>
          <w:szCs w:val="20"/>
        </w:rPr>
      </w:pPr>
      <w:r>
        <w:rPr>
          <w:rFonts w:cstheme="minorHAnsi"/>
          <w:sz w:val="20"/>
          <w:szCs w:val="20"/>
        </w:rPr>
        <w:t>L</w:t>
      </w:r>
      <w:r w:rsidR="005126C5">
        <w:rPr>
          <w:rFonts w:cstheme="minorHAnsi"/>
          <w:sz w:val="20"/>
          <w:szCs w:val="20"/>
        </w:rPr>
        <w:t xml:space="preserve">uego a </w:t>
      </w:r>
      <w:r w:rsidR="00544C13" w:rsidRPr="00544C13">
        <w:rPr>
          <w:rFonts w:cstheme="minorHAnsi"/>
          <w:sz w:val="20"/>
          <w:szCs w:val="20"/>
        </w:rPr>
        <w:t>través de la DIA “</w:t>
      </w:r>
      <w:r w:rsidR="00544C13" w:rsidRPr="00544C13">
        <w:rPr>
          <w:rFonts w:eastAsia="Times New Roman"/>
          <w:sz w:val="20"/>
          <w:szCs w:val="20"/>
          <w:lang w:eastAsia="es-CL"/>
        </w:rPr>
        <w:t xml:space="preserve">Mejoramiento Tecnológico Planta Watts Osorno” se realizaron una serie de mejoras tecnológicas con la finalidad de hacer más eficientes los procesos y disminuir las emisiones </w:t>
      </w:r>
      <w:r w:rsidR="006D4D79">
        <w:rPr>
          <w:rFonts w:eastAsia="Times New Roman"/>
          <w:sz w:val="20"/>
          <w:szCs w:val="20"/>
          <w:lang w:eastAsia="es-CL"/>
        </w:rPr>
        <w:t>las cuales fueron</w:t>
      </w:r>
      <w:r w:rsidR="00544C13" w:rsidRPr="00544C13">
        <w:rPr>
          <w:rFonts w:eastAsia="Times New Roman"/>
          <w:sz w:val="20"/>
          <w:szCs w:val="20"/>
          <w:lang w:eastAsia="es-CL"/>
        </w:rPr>
        <w:t xml:space="preserve">: </w:t>
      </w:r>
      <w:r w:rsidR="00544C13" w:rsidRPr="00544C13">
        <w:rPr>
          <w:bCs/>
          <w:sz w:val="20"/>
          <w:szCs w:val="20"/>
        </w:rPr>
        <w:t xml:space="preserve">Reemplazo de caldera e instalación de filtros de mangas en todas las calderas, </w:t>
      </w:r>
      <w:r w:rsidR="00544C13">
        <w:rPr>
          <w:bCs/>
          <w:sz w:val="20"/>
          <w:szCs w:val="20"/>
        </w:rPr>
        <w:t>a</w:t>
      </w:r>
      <w:r w:rsidR="00544C13" w:rsidRPr="00544C13">
        <w:rPr>
          <w:bCs/>
          <w:sz w:val="20"/>
          <w:szCs w:val="20"/>
        </w:rPr>
        <w:t>umento de eficiencia y automatización de proceso de manejo de suero, mejora tecnológica y aumento de capacidad en sistema productivo de la quesería Equitec y mejoras en la plant</w:t>
      </w:r>
      <w:r w:rsidR="00544C13">
        <w:rPr>
          <w:bCs/>
          <w:sz w:val="20"/>
          <w:szCs w:val="20"/>
        </w:rPr>
        <w:t>a de tratamiento de RILES (PTR</w:t>
      </w:r>
      <w:r w:rsidR="00FC6A6D">
        <w:rPr>
          <w:bCs/>
          <w:sz w:val="20"/>
          <w:szCs w:val="20"/>
        </w:rPr>
        <w:t>iles</w:t>
      </w:r>
      <w:r w:rsidR="00544C13">
        <w:rPr>
          <w:bCs/>
          <w:sz w:val="20"/>
          <w:szCs w:val="20"/>
        </w:rPr>
        <w:t xml:space="preserve">) </w:t>
      </w:r>
      <w:r w:rsidR="00785792">
        <w:rPr>
          <w:bCs/>
          <w:sz w:val="20"/>
          <w:szCs w:val="20"/>
        </w:rPr>
        <w:t xml:space="preserve">específicamente i) </w:t>
      </w:r>
      <w:r w:rsidR="00A140A9" w:rsidRPr="00A140A9">
        <w:rPr>
          <w:rFonts w:eastAsia="Times New Roman" w:cs="Times New Roman"/>
          <w:color w:val="auto"/>
          <w:sz w:val="20"/>
          <w:szCs w:val="20"/>
          <w:lang w:eastAsia="es-CL"/>
        </w:rPr>
        <w:t>aumento de la capacidad del estanque ecualizador N°1 de 300 m</w:t>
      </w:r>
      <w:r w:rsidR="00A140A9" w:rsidRPr="00D30B93">
        <w:rPr>
          <w:rFonts w:eastAsia="Times New Roman" w:cs="Times New Roman"/>
          <w:color w:val="auto"/>
          <w:sz w:val="20"/>
          <w:szCs w:val="20"/>
          <w:vertAlign w:val="superscript"/>
          <w:lang w:eastAsia="es-CL"/>
        </w:rPr>
        <w:t>3</w:t>
      </w:r>
      <w:r w:rsidR="00A140A9" w:rsidRPr="00A140A9">
        <w:rPr>
          <w:rFonts w:eastAsia="Times New Roman" w:cs="Times New Roman"/>
          <w:color w:val="auto"/>
          <w:sz w:val="20"/>
          <w:szCs w:val="20"/>
          <w:lang w:eastAsia="es-CL"/>
        </w:rPr>
        <w:t xml:space="preserve"> a 500 m</w:t>
      </w:r>
      <w:r w:rsidR="00A140A9" w:rsidRPr="00A140A9">
        <w:rPr>
          <w:rFonts w:eastAsia="Times New Roman" w:cs="Times New Roman"/>
          <w:color w:val="auto"/>
          <w:sz w:val="20"/>
          <w:szCs w:val="20"/>
          <w:vertAlign w:val="superscript"/>
          <w:lang w:eastAsia="es-CL"/>
        </w:rPr>
        <w:t>3</w:t>
      </w:r>
      <w:r w:rsidR="00A140A9" w:rsidRPr="00A140A9">
        <w:rPr>
          <w:rFonts w:eastAsia="Times New Roman" w:cs="Times New Roman"/>
          <w:color w:val="auto"/>
          <w:sz w:val="20"/>
          <w:szCs w:val="20"/>
          <w:lang w:eastAsia="es-CL"/>
        </w:rPr>
        <w:t>, ii) adición de una segunda unidad CAF con regulación de pH en línea de 45 m</w:t>
      </w:r>
      <w:r w:rsidR="00A140A9" w:rsidRPr="00A140A9">
        <w:rPr>
          <w:rFonts w:eastAsia="Times New Roman" w:cs="Times New Roman"/>
          <w:color w:val="auto"/>
          <w:sz w:val="20"/>
          <w:szCs w:val="20"/>
          <w:vertAlign w:val="superscript"/>
          <w:lang w:eastAsia="es-CL"/>
        </w:rPr>
        <w:t>3</w:t>
      </w:r>
      <w:r w:rsidR="00A140A9" w:rsidRPr="00A140A9">
        <w:rPr>
          <w:rFonts w:eastAsia="Times New Roman" w:cs="Times New Roman"/>
          <w:color w:val="auto"/>
          <w:sz w:val="20"/>
          <w:szCs w:val="20"/>
          <w:lang w:eastAsia="es-CL"/>
        </w:rPr>
        <w:t xml:space="preserve"> y iii) respecto del flujo de aguas limpias, se agrega un estanque de capacidad 100</w:t>
      </w:r>
      <w:r w:rsidR="006001AF">
        <w:rPr>
          <w:rFonts w:eastAsia="Times New Roman" w:cs="Times New Roman"/>
          <w:color w:val="auto"/>
          <w:sz w:val="20"/>
          <w:szCs w:val="20"/>
          <w:lang w:eastAsia="es-CL"/>
        </w:rPr>
        <w:t xml:space="preserve"> </w:t>
      </w:r>
      <w:r w:rsidR="00A140A9" w:rsidRPr="00A140A9">
        <w:rPr>
          <w:rFonts w:eastAsia="Times New Roman" w:cs="Times New Roman"/>
          <w:color w:val="auto"/>
          <w:sz w:val="20"/>
          <w:szCs w:val="20"/>
          <w:lang w:eastAsia="es-CL"/>
        </w:rPr>
        <w:t>m</w:t>
      </w:r>
      <w:r w:rsidR="00A140A9" w:rsidRPr="00A140A9">
        <w:rPr>
          <w:rFonts w:eastAsia="Times New Roman" w:cs="Times New Roman"/>
          <w:color w:val="auto"/>
          <w:sz w:val="20"/>
          <w:szCs w:val="20"/>
          <w:vertAlign w:val="superscript"/>
          <w:lang w:eastAsia="es-CL"/>
        </w:rPr>
        <w:t>3</w:t>
      </w:r>
      <w:r w:rsidR="006001AF" w:rsidRPr="006001AF">
        <w:rPr>
          <w:rFonts w:eastAsia="Times New Roman" w:cs="Times New Roman"/>
          <w:color w:val="auto"/>
          <w:sz w:val="20"/>
          <w:szCs w:val="20"/>
          <w:lang w:eastAsia="es-CL"/>
        </w:rPr>
        <w:t>;</w:t>
      </w:r>
      <w:r w:rsidR="00785792" w:rsidRPr="00A140A9">
        <w:rPr>
          <w:bCs/>
          <w:color w:val="auto"/>
          <w:sz w:val="20"/>
          <w:szCs w:val="20"/>
        </w:rPr>
        <w:t xml:space="preserve"> </w:t>
      </w:r>
      <w:r w:rsidR="00544C13" w:rsidRPr="00A140A9">
        <w:rPr>
          <w:bCs/>
          <w:color w:val="auto"/>
          <w:sz w:val="20"/>
          <w:szCs w:val="20"/>
        </w:rPr>
        <w:t>todas cuales se encuentran amparadas en la RCA N° 579/2013</w:t>
      </w:r>
      <w:r w:rsidR="00785792" w:rsidRPr="00A140A9">
        <w:rPr>
          <w:bCs/>
          <w:color w:val="auto"/>
          <w:sz w:val="20"/>
          <w:szCs w:val="20"/>
        </w:rPr>
        <w:t>.</w:t>
      </w:r>
    </w:p>
    <w:p w14:paraId="55F6AE73" w14:textId="77777777" w:rsidR="00785792" w:rsidRPr="00A140A9" w:rsidRDefault="00785792" w:rsidP="00544C13">
      <w:pPr>
        <w:pStyle w:val="Default"/>
        <w:jc w:val="both"/>
        <w:rPr>
          <w:bCs/>
          <w:color w:val="auto"/>
          <w:sz w:val="20"/>
          <w:szCs w:val="20"/>
        </w:rPr>
      </w:pPr>
    </w:p>
    <w:p w14:paraId="738F6743" w14:textId="77777777" w:rsidR="001F23F3" w:rsidRDefault="00E95E37" w:rsidP="001F23F3">
      <w:pPr>
        <w:pStyle w:val="Default"/>
        <w:jc w:val="both"/>
        <w:rPr>
          <w:sz w:val="20"/>
          <w:szCs w:val="20"/>
        </w:rPr>
      </w:pPr>
      <w:r w:rsidRPr="001F23F3">
        <w:rPr>
          <w:bCs/>
          <w:sz w:val="20"/>
          <w:szCs w:val="20"/>
        </w:rPr>
        <w:t xml:space="preserve">Los efluentes tratados </w:t>
      </w:r>
      <w:r w:rsidR="001F23F3" w:rsidRPr="001F23F3">
        <w:rPr>
          <w:bCs/>
          <w:sz w:val="20"/>
          <w:szCs w:val="20"/>
        </w:rPr>
        <w:t>se dividen en dos flujos, uno que se descarga en el alcantarrill</w:t>
      </w:r>
      <w:r w:rsidR="001F23F3">
        <w:rPr>
          <w:bCs/>
          <w:sz w:val="20"/>
          <w:szCs w:val="20"/>
        </w:rPr>
        <w:t>a</w:t>
      </w:r>
      <w:r w:rsidR="001F23F3" w:rsidRPr="001F23F3">
        <w:rPr>
          <w:bCs/>
          <w:sz w:val="20"/>
          <w:szCs w:val="20"/>
        </w:rPr>
        <w:t>do público de ESSA</w:t>
      </w:r>
      <w:r w:rsidR="001F23F3">
        <w:rPr>
          <w:bCs/>
          <w:sz w:val="20"/>
          <w:szCs w:val="20"/>
        </w:rPr>
        <w:t xml:space="preserve">L S.A. </w:t>
      </w:r>
      <w:r w:rsidR="001F23F3" w:rsidRPr="001F23F3">
        <w:rPr>
          <w:bCs/>
          <w:sz w:val="20"/>
          <w:szCs w:val="20"/>
        </w:rPr>
        <w:t xml:space="preserve">y otro flujo que se descarga </w:t>
      </w:r>
      <w:r w:rsidRPr="001F23F3">
        <w:rPr>
          <w:bCs/>
          <w:sz w:val="20"/>
          <w:szCs w:val="20"/>
        </w:rPr>
        <w:t>al río Damas dando cumpli</w:t>
      </w:r>
      <w:r w:rsidR="00191155" w:rsidRPr="001F23F3">
        <w:rPr>
          <w:bCs/>
          <w:sz w:val="20"/>
          <w:szCs w:val="20"/>
        </w:rPr>
        <w:t>miento</w:t>
      </w:r>
      <w:r w:rsidRPr="001F23F3">
        <w:rPr>
          <w:bCs/>
          <w:sz w:val="20"/>
          <w:szCs w:val="20"/>
        </w:rPr>
        <w:t xml:space="preserve"> a la Tabla N° 2 del D.S. 90</w:t>
      </w:r>
      <w:r w:rsidR="001F23F3" w:rsidRPr="001F23F3">
        <w:rPr>
          <w:bCs/>
          <w:sz w:val="20"/>
          <w:szCs w:val="20"/>
        </w:rPr>
        <w:t xml:space="preserve"> según consta en </w:t>
      </w:r>
      <w:r w:rsidR="006D4D79" w:rsidRPr="001F23F3">
        <w:rPr>
          <w:sz w:val="20"/>
          <w:szCs w:val="20"/>
        </w:rPr>
        <w:t>la Resolución N° 1806 de fecha 23 de junio de 2010 de la Superintendencia de Servicios Sanitarios (SISS)</w:t>
      </w:r>
      <w:r w:rsidR="001F23F3">
        <w:rPr>
          <w:sz w:val="20"/>
          <w:szCs w:val="20"/>
        </w:rPr>
        <w:t>.</w:t>
      </w:r>
    </w:p>
    <w:p w14:paraId="5F796E59" w14:textId="77777777" w:rsidR="00E95E37" w:rsidRDefault="00E95E37" w:rsidP="001F23F3">
      <w:pPr>
        <w:pStyle w:val="Default"/>
        <w:jc w:val="both"/>
        <w:rPr>
          <w:rFonts w:cstheme="minorHAnsi"/>
          <w:sz w:val="20"/>
          <w:szCs w:val="20"/>
        </w:rPr>
      </w:pPr>
    </w:p>
    <w:p w14:paraId="508B33A8" w14:textId="77777777" w:rsidR="008F751D" w:rsidRPr="00846452" w:rsidRDefault="008F751D" w:rsidP="008F751D">
      <w:pPr>
        <w:rPr>
          <w:rFonts w:cstheme="minorHAnsi"/>
          <w:sz w:val="20"/>
          <w:szCs w:val="20"/>
        </w:rPr>
      </w:pPr>
      <w:r w:rsidRPr="0025129B">
        <w:rPr>
          <w:rFonts w:cstheme="minorHAnsi"/>
          <w:sz w:val="20"/>
          <w:szCs w:val="20"/>
        </w:rPr>
        <w:t>Las materias relevantes objeto de la fiscalización incluyeron</w:t>
      </w:r>
      <w:r w:rsidR="00C5010C">
        <w:rPr>
          <w:rFonts w:cstheme="minorHAnsi"/>
          <w:sz w:val="20"/>
          <w:szCs w:val="20"/>
        </w:rPr>
        <w:t xml:space="preserve">: </w:t>
      </w:r>
      <w:r w:rsidR="00FB61FA">
        <w:rPr>
          <w:rFonts w:cstheme="minorHAnsi"/>
          <w:sz w:val="20"/>
          <w:szCs w:val="20"/>
        </w:rPr>
        <w:t>Verificar funcionamiento del sistema de tratamiento de residuos industriales líquidos</w:t>
      </w:r>
      <w:r w:rsidR="00DC7929">
        <w:rPr>
          <w:rFonts w:cstheme="minorHAnsi"/>
          <w:sz w:val="20"/>
          <w:szCs w:val="20"/>
        </w:rPr>
        <w:t>.</w:t>
      </w:r>
    </w:p>
    <w:p w14:paraId="0749A062" w14:textId="77777777" w:rsidR="00ED4317" w:rsidRPr="00846452" w:rsidRDefault="00ED4317" w:rsidP="00ED4317">
      <w:pPr>
        <w:rPr>
          <w:rFonts w:cstheme="minorHAnsi"/>
          <w:sz w:val="20"/>
          <w:szCs w:val="20"/>
        </w:rPr>
      </w:pPr>
    </w:p>
    <w:p w14:paraId="2E9A75BE" w14:textId="77777777" w:rsidR="005135C3" w:rsidRPr="0025129B" w:rsidRDefault="005135C3" w:rsidP="005135C3">
      <w:pPr>
        <w:rPr>
          <w:rFonts w:cstheme="minorHAnsi"/>
          <w:sz w:val="20"/>
          <w:szCs w:val="20"/>
        </w:rPr>
      </w:pPr>
      <w:r w:rsidRPr="00EF46E9">
        <w:rPr>
          <w:rFonts w:cstheme="minorHAnsi"/>
          <w:sz w:val="20"/>
          <w:szCs w:val="20"/>
        </w:rPr>
        <w:t xml:space="preserve">De los hechos constatados se puede concluir </w:t>
      </w:r>
      <w:r>
        <w:rPr>
          <w:rFonts w:cstheme="minorHAnsi"/>
          <w:sz w:val="20"/>
          <w:szCs w:val="20"/>
        </w:rPr>
        <w:t xml:space="preserve">que </w:t>
      </w:r>
      <w:r w:rsidRPr="0025129B">
        <w:rPr>
          <w:rFonts w:cstheme="minorHAnsi"/>
          <w:sz w:val="20"/>
          <w:szCs w:val="20"/>
        </w:rPr>
        <w:t>se verifica la conformidad a la materia relevante objeto de la fiscalización.</w:t>
      </w:r>
    </w:p>
    <w:p w14:paraId="76A3BEF4" w14:textId="77777777" w:rsidR="001F23F3" w:rsidRPr="009C5DCA" w:rsidRDefault="001F23F3">
      <w:pPr>
        <w:jc w:val="left"/>
        <w:rPr>
          <w:rFonts w:cstheme="minorHAnsi"/>
          <w:sz w:val="20"/>
          <w:szCs w:val="20"/>
        </w:rPr>
      </w:pPr>
    </w:p>
    <w:p w14:paraId="02E19B0B" w14:textId="77777777" w:rsidR="001F23F3" w:rsidRPr="009C5DCA" w:rsidRDefault="001F23F3">
      <w:pPr>
        <w:jc w:val="left"/>
        <w:rPr>
          <w:rFonts w:cstheme="minorHAnsi"/>
          <w:sz w:val="20"/>
          <w:szCs w:val="20"/>
        </w:rPr>
      </w:pPr>
    </w:p>
    <w:p w14:paraId="2405A6FA" w14:textId="77777777" w:rsidR="00ED4317" w:rsidRDefault="00ED4317">
      <w:pPr>
        <w:jc w:val="left"/>
        <w:rPr>
          <w:rFonts w:cstheme="minorHAnsi"/>
          <w:b/>
          <w:sz w:val="20"/>
          <w:szCs w:val="20"/>
        </w:rPr>
      </w:pPr>
      <w:r w:rsidRPr="0025129B">
        <w:rPr>
          <w:rFonts w:cstheme="minorHAnsi"/>
          <w:b/>
          <w:sz w:val="20"/>
          <w:szCs w:val="20"/>
        </w:rPr>
        <w:br w:type="page"/>
      </w:r>
    </w:p>
    <w:p w14:paraId="07E37E39" w14:textId="77777777" w:rsidR="00ED4317" w:rsidRPr="0025129B" w:rsidRDefault="009847C7" w:rsidP="00866822">
      <w:pPr>
        <w:pStyle w:val="Ttulo1"/>
        <w:ind w:left="567" w:hanging="567"/>
      </w:pPr>
      <w:bookmarkStart w:id="20" w:name="_Toc488845779"/>
      <w:r w:rsidRPr="0025129B">
        <w:lastRenderedPageBreak/>
        <w:t>IDENTIFICACIÓN DEL PROYECTO,</w:t>
      </w:r>
      <w:r w:rsidR="00677A75">
        <w:t xml:space="preserve"> INSTALACIÓN, </w:t>
      </w:r>
      <w:r w:rsidRPr="0025129B">
        <w:t>ACTIVIDAD O FUENTE FISCALIZADA</w:t>
      </w:r>
      <w:bookmarkEnd w:id="20"/>
    </w:p>
    <w:p w14:paraId="3D6DFA11" w14:textId="77777777" w:rsidR="00ED4317" w:rsidRPr="000307F8" w:rsidRDefault="00ED4317" w:rsidP="00ED4317">
      <w:pPr>
        <w:rPr>
          <w:sz w:val="20"/>
          <w:szCs w:val="20"/>
        </w:rPr>
      </w:pPr>
    </w:p>
    <w:p w14:paraId="3F1F4235"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88845780"/>
      <w:r w:rsidRPr="0025129B">
        <w:t>Antecedentes Generales</w:t>
      </w:r>
      <w:bookmarkEnd w:id="21"/>
      <w:bookmarkEnd w:id="22"/>
      <w:bookmarkEnd w:id="23"/>
      <w:bookmarkEnd w:id="24"/>
      <w:bookmarkEnd w:id="25"/>
      <w:bookmarkEnd w:id="26"/>
      <w:bookmarkEnd w:id="27"/>
      <w:bookmarkEnd w:id="28"/>
      <w:bookmarkEnd w:id="29"/>
      <w:bookmarkEnd w:id="30"/>
    </w:p>
    <w:p w14:paraId="2D3BB18A" w14:textId="77777777" w:rsidR="00ED4317" w:rsidRPr="000307F8" w:rsidRDefault="00ED4317" w:rsidP="004E5529">
      <w:pPr>
        <w:jc w:val="left"/>
        <w:rPr>
          <w:rFonts w:cstheme="minorHAnsi"/>
          <w:sz w:val="20"/>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47714BFC"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616BD25"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11630F42" w14:textId="77777777" w:rsidR="00933C75" w:rsidRDefault="002A523C" w:rsidP="00230321">
            <w:pPr>
              <w:rPr>
                <w:rFonts w:cstheme="minorHAnsi"/>
                <w:sz w:val="20"/>
                <w:szCs w:val="20"/>
                <w:lang w:eastAsia="es-ES"/>
              </w:rPr>
            </w:pPr>
            <w:r>
              <w:rPr>
                <w:rFonts w:cstheme="minorHAnsi"/>
                <w:sz w:val="20"/>
                <w:szCs w:val="20"/>
                <w:lang w:eastAsia="es-ES"/>
              </w:rPr>
              <w:t>Watt´s Osorno</w:t>
            </w:r>
          </w:p>
          <w:p w14:paraId="204D1026" w14:textId="77777777" w:rsidR="00770953" w:rsidRPr="0025129B" w:rsidRDefault="00770953" w:rsidP="00230321">
            <w:pPr>
              <w:rPr>
                <w:rFonts w:cstheme="minorHAnsi"/>
                <w:sz w:val="20"/>
                <w:szCs w:val="20"/>
                <w:lang w:eastAsia="es-ES"/>
              </w:rPr>
            </w:pPr>
          </w:p>
        </w:tc>
      </w:tr>
      <w:tr w:rsidR="00230321" w:rsidRPr="0025129B" w14:paraId="5D232B13"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07CD5A4"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8358CA">
              <w:rPr>
                <w:rFonts w:cstheme="minorHAnsi"/>
                <w:sz w:val="20"/>
                <w:szCs w:val="20"/>
              </w:rPr>
              <w:t>Los Lagos</w:t>
            </w:r>
          </w:p>
          <w:p w14:paraId="301CDF47" w14:textId="77777777" w:rsidR="00230321" w:rsidRPr="00EA616D" w:rsidRDefault="00230321" w:rsidP="00230321">
            <w:pPr>
              <w:rPr>
                <w:rFonts w:cstheme="minorHAnsi"/>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5EAE7371"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658FAF48" w14:textId="77777777" w:rsidR="00540B44" w:rsidRPr="0025129B" w:rsidRDefault="00540B44" w:rsidP="00540B44">
            <w:pPr>
              <w:spacing w:after="100" w:line="276" w:lineRule="auto"/>
              <w:ind w:left="46"/>
              <w:rPr>
                <w:rFonts w:cstheme="minorHAnsi"/>
                <w:b/>
                <w:sz w:val="20"/>
                <w:szCs w:val="20"/>
              </w:rPr>
            </w:pPr>
            <w:r>
              <w:rPr>
                <w:rFonts w:cstheme="minorHAnsi"/>
                <w:sz w:val="20"/>
                <w:szCs w:val="20"/>
              </w:rPr>
              <w:t>Longitudinal Sur s/n, Osorno</w:t>
            </w:r>
          </w:p>
          <w:p w14:paraId="54445950" w14:textId="77777777" w:rsidR="00230321" w:rsidRPr="0025129B" w:rsidRDefault="00230321" w:rsidP="00230321">
            <w:pPr>
              <w:ind w:left="188"/>
              <w:rPr>
                <w:rFonts w:cstheme="minorHAnsi"/>
                <w:sz w:val="20"/>
                <w:szCs w:val="20"/>
              </w:rPr>
            </w:pPr>
          </w:p>
        </w:tc>
      </w:tr>
      <w:tr w:rsidR="00230321" w:rsidRPr="0025129B" w14:paraId="01471CE3"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9387004" w14:textId="77777777" w:rsidR="00230321" w:rsidRPr="0025129B" w:rsidRDefault="00230321" w:rsidP="00770953">
            <w:pPr>
              <w:rPr>
                <w:rFonts w:cstheme="minorHAnsi"/>
                <w:sz w:val="20"/>
                <w:szCs w:val="20"/>
              </w:rPr>
            </w:pPr>
            <w:r w:rsidRPr="0025129B">
              <w:rPr>
                <w:rFonts w:cstheme="minorHAnsi"/>
                <w:b/>
                <w:sz w:val="20"/>
                <w:szCs w:val="20"/>
              </w:rPr>
              <w:t>Provincia:</w:t>
            </w:r>
            <w:r w:rsidRPr="0025129B">
              <w:rPr>
                <w:rFonts w:cstheme="minorHAnsi"/>
                <w:sz w:val="20"/>
                <w:szCs w:val="20"/>
              </w:rPr>
              <w:t xml:space="preserve"> </w:t>
            </w:r>
            <w:r w:rsidR="002A523C">
              <w:rPr>
                <w:rFonts w:cstheme="minorHAnsi"/>
                <w:sz w:val="20"/>
                <w:szCs w:val="20"/>
              </w:rPr>
              <w:t>Osorno</w:t>
            </w:r>
          </w:p>
        </w:tc>
        <w:tc>
          <w:tcPr>
            <w:tcW w:w="2296" w:type="pct"/>
            <w:vMerge/>
            <w:tcBorders>
              <w:left w:val="single" w:sz="4" w:space="0" w:color="auto"/>
              <w:right w:val="single" w:sz="4" w:space="0" w:color="auto"/>
            </w:tcBorders>
            <w:shd w:val="clear" w:color="auto" w:fill="FFFFFF"/>
          </w:tcPr>
          <w:p w14:paraId="752E0372" w14:textId="77777777" w:rsidR="00230321" w:rsidRPr="0025129B" w:rsidRDefault="00230321" w:rsidP="00230321">
            <w:pPr>
              <w:ind w:left="188"/>
              <w:rPr>
                <w:rFonts w:cstheme="minorHAnsi"/>
                <w:b/>
                <w:sz w:val="20"/>
                <w:szCs w:val="20"/>
              </w:rPr>
            </w:pPr>
          </w:p>
        </w:tc>
      </w:tr>
      <w:tr w:rsidR="00230321" w:rsidRPr="0025129B" w14:paraId="5F53357F"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2BD64E" w14:textId="77777777"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2A523C">
              <w:rPr>
                <w:rFonts w:cstheme="minorHAnsi"/>
                <w:sz w:val="20"/>
                <w:szCs w:val="20"/>
              </w:rPr>
              <w:t>Osorno</w:t>
            </w:r>
          </w:p>
        </w:tc>
        <w:tc>
          <w:tcPr>
            <w:tcW w:w="2296" w:type="pct"/>
            <w:vMerge/>
            <w:tcBorders>
              <w:left w:val="single" w:sz="4" w:space="0" w:color="auto"/>
              <w:bottom w:val="single" w:sz="4" w:space="0" w:color="auto"/>
              <w:right w:val="single" w:sz="4" w:space="0" w:color="auto"/>
            </w:tcBorders>
            <w:shd w:val="clear" w:color="auto" w:fill="FFFFFF"/>
          </w:tcPr>
          <w:p w14:paraId="4CC93DC3" w14:textId="77777777" w:rsidR="00230321" w:rsidRPr="0025129B" w:rsidRDefault="00230321" w:rsidP="00230321">
            <w:pPr>
              <w:ind w:left="188"/>
              <w:rPr>
                <w:rFonts w:cstheme="minorHAnsi"/>
                <w:b/>
                <w:sz w:val="20"/>
                <w:szCs w:val="20"/>
              </w:rPr>
            </w:pPr>
          </w:p>
        </w:tc>
      </w:tr>
      <w:tr w:rsidR="00230321" w:rsidRPr="0025129B" w14:paraId="3EDD50D2"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6382E98"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04602E73" w14:textId="77777777" w:rsidR="00230321" w:rsidRPr="00D235C7" w:rsidRDefault="008466BF" w:rsidP="00230321">
            <w:pPr>
              <w:rPr>
                <w:rFonts w:cstheme="minorHAnsi"/>
                <w:sz w:val="20"/>
                <w:szCs w:val="20"/>
                <w:lang w:eastAsia="es-ES"/>
              </w:rPr>
            </w:pPr>
            <w:r>
              <w:rPr>
                <w:rFonts w:cstheme="minorHAnsi"/>
                <w:sz w:val="20"/>
                <w:szCs w:val="20"/>
                <w:lang w:eastAsia="es-ES"/>
              </w:rPr>
              <w:t>WATT´S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E2B236"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2BDBC9EA" w14:textId="77777777" w:rsidR="00230321" w:rsidRDefault="00230321" w:rsidP="00230321">
            <w:pPr>
              <w:rPr>
                <w:rFonts w:cstheme="minorHAnsi"/>
                <w:sz w:val="20"/>
                <w:szCs w:val="20"/>
                <w:lang w:val="es-ES" w:eastAsia="es-ES"/>
              </w:rPr>
            </w:pPr>
          </w:p>
          <w:p w14:paraId="29DDD912" w14:textId="77777777" w:rsidR="00D24FD1" w:rsidRPr="0025129B" w:rsidRDefault="002A523C" w:rsidP="00230321">
            <w:pPr>
              <w:rPr>
                <w:rFonts w:cstheme="minorHAnsi"/>
                <w:sz w:val="20"/>
                <w:szCs w:val="20"/>
                <w:lang w:val="es-ES" w:eastAsia="es-ES"/>
              </w:rPr>
            </w:pPr>
            <w:r w:rsidRPr="002A523C">
              <w:rPr>
                <w:rFonts w:cstheme="minorHAnsi"/>
                <w:sz w:val="20"/>
                <w:szCs w:val="20"/>
                <w:lang w:val="es-ES" w:eastAsia="es-ES"/>
              </w:rPr>
              <w:t>84.356.800-9</w:t>
            </w:r>
          </w:p>
        </w:tc>
      </w:tr>
      <w:tr w:rsidR="00230321" w:rsidRPr="0025129B" w14:paraId="31B08B9A"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72547E"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7C203532" w14:textId="77777777" w:rsidR="00AB7DFA" w:rsidRDefault="002A523C" w:rsidP="00CB1706">
            <w:pPr>
              <w:rPr>
                <w:rFonts w:cstheme="minorHAnsi"/>
                <w:sz w:val="20"/>
                <w:szCs w:val="20"/>
                <w:lang w:val="es-ES" w:eastAsia="es-ES"/>
              </w:rPr>
            </w:pPr>
            <w:r w:rsidRPr="002A523C">
              <w:rPr>
                <w:rFonts w:cstheme="minorHAnsi"/>
                <w:sz w:val="20"/>
                <w:szCs w:val="20"/>
              </w:rPr>
              <w:t>Av. Pdte. Jorge Alessandri 10.501</w:t>
            </w:r>
            <w:r w:rsidR="00540B44">
              <w:rPr>
                <w:rFonts w:cstheme="minorHAnsi"/>
                <w:sz w:val="20"/>
                <w:szCs w:val="20"/>
              </w:rPr>
              <w:t>,</w:t>
            </w:r>
            <w:r w:rsidR="00540B44">
              <w:rPr>
                <w:rFonts w:cstheme="minorHAnsi"/>
                <w:sz w:val="20"/>
                <w:szCs w:val="20"/>
                <w:lang w:val="es-ES" w:eastAsia="es-ES"/>
              </w:rPr>
              <w:t xml:space="preserve"> San Bernardo, Santiago</w:t>
            </w:r>
          </w:p>
          <w:p w14:paraId="7AA5ADAE" w14:textId="77777777" w:rsidR="0064561C" w:rsidRDefault="0064561C" w:rsidP="00CB1706">
            <w:pPr>
              <w:rPr>
                <w:rFonts w:cstheme="minorHAnsi"/>
                <w:sz w:val="20"/>
                <w:szCs w:val="20"/>
                <w:lang w:val="es-ES" w:eastAsia="es-ES"/>
              </w:rPr>
            </w:pPr>
          </w:p>
          <w:p w14:paraId="4104E96B" w14:textId="77777777" w:rsidR="0064561C" w:rsidRPr="0025129B" w:rsidRDefault="0064561C" w:rsidP="00CB1706">
            <w:pPr>
              <w:rPr>
                <w:rFonts w:cstheme="minorHAnsi"/>
                <w:sz w:val="20"/>
                <w:szCs w:val="20"/>
              </w:rPr>
            </w:pPr>
            <w:r w:rsidRPr="0058431A">
              <w:rPr>
                <w:rFonts w:cstheme="minorHAnsi"/>
                <w:sz w:val="20"/>
                <w:szCs w:val="20"/>
                <w:lang w:val="es-ES" w:eastAsia="es-ES"/>
              </w:rPr>
              <w:t>Casilla 21, San Bernardo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7B756D"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r w:rsidR="00F16440">
              <w:rPr>
                <w:rFonts w:cstheme="minorHAnsi"/>
                <w:sz w:val="20"/>
                <w:szCs w:val="20"/>
              </w:rPr>
              <w:t>-----</w:t>
            </w:r>
          </w:p>
          <w:p w14:paraId="3F54C258" w14:textId="77777777" w:rsidR="00230321" w:rsidRPr="0025129B" w:rsidRDefault="00230321" w:rsidP="00230321">
            <w:pPr>
              <w:rPr>
                <w:rFonts w:cstheme="minorHAnsi"/>
                <w:sz w:val="20"/>
                <w:szCs w:val="20"/>
              </w:rPr>
            </w:pPr>
          </w:p>
        </w:tc>
      </w:tr>
      <w:tr w:rsidR="00230321" w:rsidRPr="0025129B" w14:paraId="312FB212"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CE8606B"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9C7E207" w14:textId="77777777" w:rsidR="00A01DF2"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64371BBB" w14:textId="77777777" w:rsidR="00230321" w:rsidRPr="00A01DF2" w:rsidRDefault="002A523C" w:rsidP="00A01DF2">
            <w:pPr>
              <w:spacing w:after="100" w:line="276" w:lineRule="auto"/>
              <w:rPr>
                <w:rFonts w:cstheme="minorHAnsi"/>
                <w:sz w:val="20"/>
                <w:szCs w:val="20"/>
              </w:rPr>
            </w:pPr>
            <w:r>
              <w:rPr>
                <w:rFonts w:cstheme="minorHAnsi"/>
                <w:sz w:val="20"/>
                <w:szCs w:val="20"/>
              </w:rPr>
              <w:t>+</w:t>
            </w:r>
            <w:r w:rsidRPr="002A523C">
              <w:rPr>
                <w:rFonts w:cstheme="minorHAnsi"/>
                <w:sz w:val="20"/>
                <w:szCs w:val="20"/>
              </w:rPr>
              <w:t>562</w:t>
            </w:r>
            <w:r>
              <w:rPr>
                <w:rFonts w:cstheme="minorHAnsi"/>
                <w:sz w:val="20"/>
                <w:szCs w:val="20"/>
              </w:rPr>
              <w:t xml:space="preserve">) </w:t>
            </w:r>
            <w:r w:rsidRPr="002A523C">
              <w:rPr>
                <w:rFonts w:cstheme="minorHAnsi"/>
                <w:sz w:val="20"/>
                <w:szCs w:val="20"/>
              </w:rPr>
              <w:t>24414000</w:t>
            </w:r>
          </w:p>
        </w:tc>
      </w:tr>
      <w:tr w:rsidR="00230321" w:rsidRPr="0025129B" w14:paraId="6D01AA44"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CF2DEA"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60212786" w14:textId="77777777" w:rsidR="00230321" w:rsidRPr="0025129B" w:rsidRDefault="002A523C" w:rsidP="00230321">
            <w:pPr>
              <w:rPr>
                <w:rFonts w:cstheme="minorHAnsi"/>
                <w:sz w:val="20"/>
                <w:szCs w:val="20"/>
              </w:rPr>
            </w:pPr>
            <w:r w:rsidRPr="002A523C">
              <w:rPr>
                <w:rFonts w:cstheme="minorHAnsi"/>
                <w:sz w:val="20"/>
                <w:szCs w:val="20"/>
              </w:rPr>
              <w:t>Rodolfo Véliz Möller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F61E63"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66F8AC94" w14:textId="77777777" w:rsidR="00230321" w:rsidRPr="0025129B" w:rsidRDefault="002A523C" w:rsidP="00230321">
            <w:pPr>
              <w:spacing w:after="100"/>
              <w:jc w:val="left"/>
              <w:rPr>
                <w:rFonts w:cstheme="minorHAnsi"/>
                <w:sz w:val="20"/>
                <w:szCs w:val="20"/>
                <w:lang w:val="es-ES" w:eastAsia="es-ES"/>
              </w:rPr>
            </w:pPr>
            <w:r w:rsidRPr="002A523C">
              <w:rPr>
                <w:rFonts w:cstheme="minorHAnsi"/>
                <w:sz w:val="20"/>
                <w:szCs w:val="20"/>
                <w:lang w:val="es-ES" w:eastAsia="es-ES"/>
              </w:rPr>
              <w:t>7.819.603-3</w:t>
            </w:r>
          </w:p>
        </w:tc>
      </w:tr>
      <w:tr w:rsidR="00230321" w:rsidRPr="0025129B" w14:paraId="15CF2107"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EDE03F"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07C0C04F" w14:textId="77777777" w:rsidR="00230321" w:rsidRDefault="002A523C" w:rsidP="00230321">
            <w:pPr>
              <w:rPr>
                <w:rFonts w:cstheme="minorHAnsi"/>
                <w:sz w:val="20"/>
                <w:szCs w:val="20"/>
                <w:lang w:val="es-ES" w:eastAsia="es-ES"/>
              </w:rPr>
            </w:pPr>
            <w:r w:rsidRPr="002A523C">
              <w:rPr>
                <w:rFonts w:cstheme="minorHAnsi"/>
                <w:sz w:val="20"/>
                <w:szCs w:val="20"/>
                <w:lang w:val="es-ES" w:eastAsia="es-ES"/>
              </w:rPr>
              <w:t>Av. Pdte. Jorge Alessandri 10.501</w:t>
            </w:r>
            <w:r w:rsidR="00540B44">
              <w:rPr>
                <w:rFonts w:cstheme="minorHAnsi"/>
                <w:sz w:val="20"/>
                <w:szCs w:val="20"/>
                <w:lang w:val="es-ES" w:eastAsia="es-ES"/>
              </w:rPr>
              <w:t>, San Bernardo, Santiago</w:t>
            </w:r>
          </w:p>
          <w:p w14:paraId="089E4E13" w14:textId="77777777" w:rsidR="00F4196A" w:rsidRDefault="00F4196A" w:rsidP="00230321">
            <w:pPr>
              <w:rPr>
                <w:rFonts w:cstheme="minorHAnsi"/>
                <w:sz w:val="20"/>
                <w:szCs w:val="20"/>
                <w:lang w:val="es-ES" w:eastAsia="es-ES"/>
              </w:rPr>
            </w:pPr>
          </w:p>
          <w:p w14:paraId="3C25EB4C" w14:textId="77777777" w:rsidR="00F4196A" w:rsidRPr="0025129B" w:rsidRDefault="00F4196A" w:rsidP="00230321">
            <w:pPr>
              <w:rPr>
                <w:rFonts w:cstheme="minorHAnsi"/>
                <w:sz w:val="20"/>
                <w:szCs w:val="20"/>
                <w:lang w:val="es-ES" w:eastAsia="es-ES"/>
              </w:rPr>
            </w:pPr>
            <w:r w:rsidRPr="0058431A">
              <w:rPr>
                <w:rFonts w:cstheme="minorHAnsi"/>
                <w:sz w:val="20"/>
                <w:szCs w:val="20"/>
                <w:lang w:val="es-ES" w:eastAsia="es-ES"/>
              </w:rPr>
              <w:t>Casilla 21, San Bernardo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C08586"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F16440">
              <w:rPr>
                <w:rFonts w:cstheme="minorHAnsi"/>
                <w:sz w:val="20"/>
                <w:szCs w:val="20"/>
              </w:rPr>
              <w:t>-----</w:t>
            </w:r>
          </w:p>
        </w:tc>
      </w:tr>
      <w:tr w:rsidR="00230321" w:rsidRPr="0025129B" w14:paraId="0524DEAD"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632B7A0"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2BB43CD"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2A523C">
              <w:rPr>
                <w:rFonts w:cstheme="minorHAnsi"/>
                <w:sz w:val="20"/>
                <w:szCs w:val="20"/>
              </w:rPr>
              <w:t>+</w:t>
            </w:r>
            <w:r w:rsidR="002A523C" w:rsidRPr="002A523C">
              <w:rPr>
                <w:rFonts w:cstheme="minorHAnsi"/>
                <w:sz w:val="20"/>
                <w:szCs w:val="20"/>
              </w:rPr>
              <w:t>562</w:t>
            </w:r>
            <w:r w:rsidR="002A523C">
              <w:rPr>
                <w:rFonts w:cstheme="minorHAnsi"/>
                <w:sz w:val="20"/>
                <w:szCs w:val="20"/>
              </w:rPr>
              <w:t xml:space="preserve">) </w:t>
            </w:r>
            <w:r w:rsidR="002A523C" w:rsidRPr="002A523C">
              <w:rPr>
                <w:rFonts w:cstheme="minorHAnsi"/>
                <w:sz w:val="20"/>
                <w:szCs w:val="20"/>
              </w:rPr>
              <w:t>24414000</w:t>
            </w:r>
          </w:p>
        </w:tc>
      </w:tr>
      <w:tr w:rsidR="004E5529" w:rsidRPr="0025129B" w14:paraId="7EC7CD71"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7F4619"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2A523C">
              <w:rPr>
                <w:rFonts w:cstheme="minorHAnsi"/>
                <w:sz w:val="20"/>
                <w:szCs w:val="20"/>
              </w:rPr>
              <w:t>Operación</w:t>
            </w:r>
          </w:p>
          <w:p w14:paraId="17B11037" w14:textId="77777777" w:rsidR="009A10FD" w:rsidRPr="0025129B" w:rsidRDefault="009A10FD" w:rsidP="00230321">
            <w:pPr>
              <w:rPr>
                <w:rFonts w:cstheme="minorHAnsi"/>
                <w:sz w:val="20"/>
                <w:szCs w:val="20"/>
              </w:rPr>
            </w:pPr>
          </w:p>
        </w:tc>
      </w:tr>
    </w:tbl>
    <w:p w14:paraId="5221627C"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65CC0164" w14:textId="77777777"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88845781"/>
      <w:r w:rsidRPr="0025129B">
        <w:lastRenderedPageBreak/>
        <w:t>Ubicación</w:t>
      </w:r>
      <w:bookmarkEnd w:id="33"/>
      <w:bookmarkEnd w:id="34"/>
      <w:bookmarkEnd w:id="35"/>
      <w:bookmarkEnd w:id="36"/>
      <w:bookmarkEnd w:id="37"/>
      <w:bookmarkEnd w:id="38"/>
      <w:r w:rsidR="003714C8">
        <w:t xml:space="preserve"> y Layout</w:t>
      </w:r>
      <w:bookmarkEnd w:id="39"/>
      <w:bookmarkEnd w:id="40"/>
      <w:bookmarkEnd w:id="41"/>
      <w:bookmarkEnd w:id="42"/>
    </w:p>
    <w:p w14:paraId="5E5E4B11"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1286C420"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6272C109" w14:textId="77777777" w:rsidR="00AF4041" w:rsidRPr="00772E0C" w:rsidRDefault="007C15CC" w:rsidP="00AF4041">
            <w:pPr>
              <w:rPr>
                <w:sz w:val="20"/>
                <w:szCs w:val="20"/>
              </w:rPr>
            </w:pPr>
            <w:bookmarkStart w:id="43" w:name="_Toc352840382"/>
            <w:bookmarkStart w:id="44" w:name="_Toc352841442"/>
            <w:bookmarkStart w:id="45" w:name="_Toc352940732"/>
            <w:bookmarkStart w:id="46" w:name="_Toc353998108"/>
            <w:bookmarkStart w:id="47" w:name="_Toc353998181"/>
            <w:r w:rsidRPr="008868D0">
              <w:rPr>
                <w:b/>
              </w:rPr>
              <w:t xml:space="preserve">Figura </w:t>
            </w:r>
            <w:r w:rsidR="003714C8" w:rsidRPr="008868D0">
              <w:rPr>
                <w:b/>
              </w:rPr>
              <w:t>1</w:t>
            </w:r>
            <w:r w:rsidRPr="00772E0C">
              <w:rPr>
                <w:b/>
              </w:rPr>
              <w:t xml:space="preserve">. </w:t>
            </w:r>
            <w:r w:rsidR="00F64DF2" w:rsidRPr="00772E0C">
              <w:rPr>
                <w:b/>
              </w:rPr>
              <w:t>Mapa de ubicación l</w:t>
            </w:r>
            <w:r w:rsidR="006270FF" w:rsidRPr="00772E0C">
              <w:rPr>
                <w:b/>
              </w:rPr>
              <w:t xml:space="preserve">ocal </w:t>
            </w:r>
            <w:r w:rsidR="006270FF" w:rsidRPr="00772E0C">
              <w:rPr>
                <w:b/>
                <w:sz w:val="20"/>
                <w:szCs w:val="20"/>
              </w:rPr>
              <w:t xml:space="preserve">(Fuente: </w:t>
            </w:r>
            <w:bookmarkEnd w:id="43"/>
            <w:bookmarkEnd w:id="44"/>
            <w:bookmarkEnd w:id="45"/>
            <w:bookmarkEnd w:id="46"/>
            <w:bookmarkEnd w:id="47"/>
            <w:r w:rsidR="001F5FD0">
              <w:rPr>
                <w:b/>
                <w:sz w:val="20"/>
                <w:szCs w:val="20"/>
              </w:rPr>
              <w:t>DIA “</w:t>
            </w:r>
            <w:r w:rsidR="007D280C" w:rsidRPr="007D280C">
              <w:rPr>
                <w:rFonts w:eastAsia="Times New Roman" w:cs="Calibri"/>
                <w:b/>
                <w:color w:val="000000"/>
                <w:sz w:val="20"/>
                <w:szCs w:val="20"/>
                <w:lang w:eastAsia="es-CL"/>
              </w:rPr>
              <w:t>Mejoramiento Tecnológico Planta Watts Osorno”</w:t>
            </w:r>
            <w:r w:rsidR="008868D0" w:rsidRPr="007D280C">
              <w:rPr>
                <w:b/>
                <w:sz w:val="20"/>
                <w:szCs w:val="20"/>
              </w:rPr>
              <w:t>)</w:t>
            </w:r>
          </w:p>
          <w:p w14:paraId="67646BC1" w14:textId="70EB9F46" w:rsidR="006270FF" w:rsidRPr="00EA616D" w:rsidRDefault="00393CB1" w:rsidP="003714C8">
            <w:pPr>
              <w:jc w:val="center"/>
              <w:rPr>
                <w:rFonts w:cstheme="minorHAnsi"/>
                <w:noProof/>
                <w:sz w:val="20"/>
                <w:szCs w:val="20"/>
                <w:lang w:eastAsia="es-CL"/>
              </w:rPr>
            </w:pPr>
            <w:r>
              <w:rPr>
                <w:rFonts w:cstheme="minorHAnsi"/>
                <w:noProof/>
                <w:sz w:val="20"/>
                <w:szCs w:val="20"/>
                <w:lang w:eastAsia="es-CL"/>
              </w:rPr>
              <mc:AlternateContent>
                <mc:Choice Requires="wps">
                  <w:drawing>
                    <wp:anchor distT="0" distB="0" distL="114300" distR="114300" simplePos="0" relativeHeight="251665920" behindDoc="0" locked="0" layoutInCell="1" allowOverlap="1" wp14:anchorId="1A4A38A8" wp14:editId="7F4E27CD">
                      <wp:simplePos x="0" y="0"/>
                      <wp:positionH relativeFrom="column">
                        <wp:posOffset>2981325</wp:posOffset>
                      </wp:positionH>
                      <wp:positionV relativeFrom="paragraph">
                        <wp:posOffset>4108450</wp:posOffset>
                      </wp:positionV>
                      <wp:extent cx="1714500" cy="266700"/>
                      <wp:effectExtent l="419100" t="0" r="19050" b="323850"/>
                      <wp:wrapNone/>
                      <wp:docPr id="30" name="Globo: línea 30"/>
                      <wp:cNvGraphicFramePr/>
                      <a:graphic xmlns:a="http://schemas.openxmlformats.org/drawingml/2006/main">
                        <a:graphicData uri="http://schemas.microsoft.com/office/word/2010/wordprocessingShape">
                          <wps:wsp>
                            <wps:cNvSpPr/>
                            <wps:spPr>
                              <a:xfrm>
                                <a:off x="0" y="0"/>
                                <a:ext cx="1714500" cy="266700"/>
                              </a:xfrm>
                              <a:prstGeom prst="borderCallout1">
                                <a:avLst>
                                  <a:gd name="adj1" fmla="val 102321"/>
                                  <a:gd name="adj2" fmla="val 49878"/>
                                  <a:gd name="adj3" fmla="val 207594"/>
                                  <a:gd name="adj4" fmla="val -24308"/>
                                </a:avLst>
                              </a:prstGeom>
                              <a:noFill/>
                              <a:ln w="952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93289D" w14:textId="6057A581" w:rsidR="00393CB1" w:rsidRDefault="00393CB1" w:rsidP="00393CB1">
                                  <w:pPr>
                                    <w:jc w:val="center"/>
                                  </w:pPr>
                                  <w:r>
                                    <w:t>Calle paralela de acceso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A4A38A8"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Globo: línea 30" o:spid="_x0000_s1026" type="#_x0000_t47" style="position:absolute;left:0;text-align:left;margin-left:234.75pt;margin-top:323.5pt;width:135pt;height:2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" adj="-5251,44840,10774,22101" filled="f" strokecolor="yellow">
                      <v:textbox>
                        <w:txbxContent>
                          <w:p w14:paraId="6D93289D" w14:textId="6057A581" w:rsidR="00393CB1" w:rsidRDefault="00393CB1" w:rsidP="00393CB1">
                            <w:pPr>
                              <w:jc w:val="center"/>
                            </w:pPr>
                            <w:r>
                              <w:t>Calle paralela de acceso</w:t>
                            </w:r>
                          </w:p>
                        </w:txbxContent>
                      </v:textbox>
                      <o:callout v:ext="edit" minusy="t"/>
                    </v:shape>
                  </w:pict>
                </mc:Fallback>
              </mc:AlternateContent>
            </w:r>
            <w:r w:rsidR="00710EED">
              <w:rPr>
                <w:rFonts w:cstheme="minorHAnsi"/>
                <w:noProof/>
                <w:sz w:val="20"/>
                <w:szCs w:val="20"/>
                <w:lang w:eastAsia="es-CL"/>
              </w:rPr>
              <mc:AlternateContent>
                <mc:Choice Requires="wps">
                  <w:drawing>
                    <wp:anchor distT="0" distB="0" distL="114300" distR="114300" simplePos="0" relativeHeight="251664896" behindDoc="0" locked="0" layoutInCell="1" allowOverlap="1" wp14:anchorId="530F5193" wp14:editId="418A044C">
                      <wp:simplePos x="0" y="0"/>
                      <wp:positionH relativeFrom="column">
                        <wp:posOffset>1335405</wp:posOffset>
                      </wp:positionH>
                      <wp:positionV relativeFrom="paragraph">
                        <wp:posOffset>503555</wp:posOffset>
                      </wp:positionV>
                      <wp:extent cx="914400" cy="358140"/>
                      <wp:effectExtent l="0" t="0" r="266700" b="480060"/>
                      <wp:wrapNone/>
                      <wp:docPr id="8" name="Globo: línea 8"/>
                      <wp:cNvGraphicFramePr/>
                      <a:graphic xmlns:a="http://schemas.openxmlformats.org/drawingml/2006/main">
                        <a:graphicData uri="http://schemas.microsoft.com/office/word/2010/wordprocessingShape">
                          <wps:wsp>
                            <wps:cNvSpPr/>
                            <wps:spPr>
                              <a:xfrm>
                                <a:off x="0" y="0"/>
                                <a:ext cx="914400" cy="358140"/>
                              </a:xfrm>
                              <a:prstGeom prst="borderCallout1">
                                <a:avLst>
                                  <a:gd name="adj1" fmla="val 99601"/>
                                  <a:gd name="adj2" fmla="val 47500"/>
                                  <a:gd name="adj3" fmla="val 224516"/>
                                  <a:gd name="adj4" fmla="val 126667"/>
                                </a:avLst>
                              </a:prstGeom>
                              <a:noFill/>
                              <a:ln w="952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0D5C36" w14:textId="0CED6C71" w:rsidR="00710EED" w:rsidRDefault="00710EED" w:rsidP="00710EED">
                                  <w:pPr>
                                    <w:jc w:val="center"/>
                                  </w:pPr>
                                  <w:r>
                                    <w:t>Ruta 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30F5193" id="Globo: línea 8" o:spid="_x0000_s1027" type="#_x0000_t47" style="position:absolute;left:0;text-align:left;margin-left:105.15pt;margin-top:39.65pt;width:1in;height:28.2pt;z-index:251664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" adj="27360,48495,10260,21514" filled="f" strokecolor="yellow">
                      <v:textbox>
                        <w:txbxContent>
                          <w:p w14:paraId="260D5C36" w14:textId="0CED6C71" w:rsidR="00710EED" w:rsidRDefault="00710EED" w:rsidP="00710EED">
                            <w:pPr>
                              <w:jc w:val="center"/>
                            </w:pPr>
                            <w:r>
                              <w:t>Ruta 5</w:t>
                            </w:r>
                          </w:p>
                        </w:txbxContent>
                      </v:textbox>
                      <o:callout v:ext="edit" minusx="t" minusy="t"/>
                    </v:shape>
                  </w:pict>
                </mc:Fallback>
              </mc:AlternateContent>
            </w:r>
            <w:r w:rsidR="00DB7970" w:rsidRPr="00DB7970">
              <w:rPr>
                <w:rFonts w:cstheme="minorHAnsi"/>
                <w:noProof/>
                <w:sz w:val="20"/>
                <w:szCs w:val="20"/>
                <w:lang w:eastAsia="es-CL"/>
              </w:rPr>
              <w:drawing>
                <wp:inline distT="0" distB="0" distL="0" distR="0" wp14:anchorId="6768F0D4" wp14:editId="3FEBD333">
                  <wp:extent cx="8168640" cy="5279643"/>
                  <wp:effectExtent l="19050" t="19050" r="22860" b="1651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169963" cy="5280498"/>
                          </a:xfrm>
                          <a:prstGeom prst="rect">
                            <a:avLst/>
                          </a:prstGeom>
                          <a:noFill/>
                          <a:ln>
                            <a:solidFill>
                              <a:schemeClr val="tx1"/>
                            </a:solidFill>
                          </a:ln>
                        </pic:spPr>
                      </pic:pic>
                    </a:graphicData>
                  </a:graphic>
                </wp:inline>
              </w:drawing>
            </w:r>
          </w:p>
        </w:tc>
      </w:tr>
      <w:tr w:rsidR="00285DFE" w:rsidRPr="0025129B" w14:paraId="51CC46F8" w14:textId="77777777" w:rsidTr="004E5529">
        <w:trPr>
          <w:trHeight w:val="229"/>
          <w:jc w:val="center"/>
        </w:trPr>
        <w:tc>
          <w:tcPr>
            <w:tcW w:w="5000" w:type="pct"/>
            <w:gridSpan w:val="4"/>
            <w:shd w:val="clear" w:color="auto" w:fill="FFFFFF"/>
            <w:tcMar>
              <w:top w:w="58" w:type="dxa"/>
              <w:left w:w="58" w:type="dxa"/>
              <w:bottom w:w="58" w:type="dxa"/>
              <w:right w:w="58" w:type="dxa"/>
            </w:tcMar>
          </w:tcPr>
          <w:p w14:paraId="571EC083" w14:textId="77777777" w:rsidR="00285DFE" w:rsidRPr="0025129B" w:rsidRDefault="00F64DF2" w:rsidP="004E5529">
            <w:pPr>
              <w:jc w:val="left"/>
              <w:rPr>
                <w:rFonts w:cstheme="minorHAnsi"/>
                <w:b/>
                <w:sz w:val="20"/>
                <w:szCs w:val="16"/>
              </w:rPr>
            </w:pPr>
            <w:r>
              <w:rPr>
                <w:rFonts w:cstheme="minorHAnsi"/>
                <w:b/>
                <w:sz w:val="20"/>
                <w:szCs w:val="18"/>
              </w:rPr>
              <w:lastRenderedPageBreak/>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(En DATUM WGS 84)</w:t>
            </w:r>
          </w:p>
        </w:tc>
      </w:tr>
      <w:tr w:rsidR="00285DFE" w:rsidRPr="0025129B" w14:paraId="735C016E" w14:textId="77777777" w:rsidTr="004E5529">
        <w:trPr>
          <w:trHeight w:val="229"/>
          <w:jc w:val="center"/>
        </w:trPr>
        <w:tc>
          <w:tcPr>
            <w:tcW w:w="1447" w:type="pct"/>
            <w:shd w:val="clear" w:color="auto" w:fill="FFFFFF"/>
            <w:tcMar>
              <w:top w:w="58" w:type="dxa"/>
              <w:left w:w="58" w:type="dxa"/>
              <w:bottom w:w="58" w:type="dxa"/>
              <w:right w:w="58" w:type="dxa"/>
            </w:tcMar>
            <w:hideMark/>
          </w:tcPr>
          <w:p w14:paraId="24CB68B8" w14:textId="77777777" w:rsidR="00285DFE" w:rsidRPr="0025129B" w:rsidRDefault="00285DFE" w:rsidP="00570BD0">
            <w:pPr>
              <w:rPr>
                <w:rFonts w:cstheme="minorHAnsi"/>
                <w:b/>
                <w:sz w:val="20"/>
                <w:szCs w:val="18"/>
              </w:rPr>
            </w:pPr>
            <w:r w:rsidRPr="0025129B">
              <w:rPr>
                <w:rFonts w:cstheme="minorHAnsi"/>
                <w:b/>
                <w:sz w:val="20"/>
                <w:szCs w:val="18"/>
              </w:rPr>
              <w:t>Datum:</w:t>
            </w:r>
            <w:r w:rsidR="00ED070C">
              <w:rPr>
                <w:rFonts w:cstheme="minorHAnsi"/>
                <w:b/>
                <w:sz w:val="20"/>
                <w:szCs w:val="18"/>
              </w:rPr>
              <w:t xml:space="preserve"> WGS84</w:t>
            </w:r>
          </w:p>
        </w:tc>
        <w:tc>
          <w:tcPr>
            <w:tcW w:w="885" w:type="pct"/>
            <w:shd w:val="clear" w:color="auto" w:fill="FFFFFF"/>
          </w:tcPr>
          <w:p w14:paraId="2A7D1F68" w14:textId="77777777" w:rsidR="00285DFE" w:rsidRPr="0025129B" w:rsidRDefault="00285DFE" w:rsidP="00570BD0">
            <w:pPr>
              <w:rPr>
                <w:rFonts w:cstheme="minorHAnsi"/>
                <w:b/>
                <w:sz w:val="20"/>
                <w:szCs w:val="18"/>
              </w:rPr>
            </w:pPr>
            <w:r w:rsidRPr="0025129B">
              <w:rPr>
                <w:rFonts w:cstheme="minorHAnsi"/>
                <w:b/>
                <w:sz w:val="20"/>
                <w:szCs w:val="18"/>
              </w:rPr>
              <w:t>Huso:</w:t>
            </w:r>
            <w:r w:rsidR="00ED070C">
              <w:rPr>
                <w:rFonts w:cstheme="minorHAnsi"/>
                <w:b/>
                <w:sz w:val="20"/>
                <w:szCs w:val="18"/>
              </w:rPr>
              <w:t xml:space="preserve"> 18G</w:t>
            </w:r>
          </w:p>
        </w:tc>
        <w:tc>
          <w:tcPr>
            <w:tcW w:w="1255" w:type="pct"/>
            <w:shd w:val="clear" w:color="auto" w:fill="FFFFFF"/>
          </w:tcPr>
          <w:p w14:paraId="1D2A93FA" w14:textId="77777777" w:rsidR="00285DFE" w:rsidRPr="0025129B" w:rsidRDefault="00285DFE" w:rsidP="00570BD0">
            <w:pPr>
              <w:rPr>
                <w:rFonts w:cstheme="minorHAnsi"/>
                <w:b/>
                <w:sz w:val="20"/>
                <w:szCs w:val="18"/>
              </w:rPr>
            </w:pPr>
            <w:r w:rsidRPr="0025129B">
              <w:rPr>
                <w:rFonts w:cstheme="minorHAnsi"/>
                <w:b/>
                <w:sz w:val="20"/>
                <w:szCs w:val="18"/>
              </w:rPr>
              <w:t>UTM N:</w:t>
            </w:r>
            <w:r w:rsidR="00ED070C">
              <w:rPr>
                <w:rFonts w:cstheme="minorHAnsi"/>
                <w:b/>
                <w:sz w:val="20"/>
                <w:szCs w:val="18"/>
              </w:rPr>
              <w:t xml:space="preserve"> </w:t>
            </w:r>
            <w:r w:rsidR="00DD7C5B">
              <w:rPr>
                <w:rFonts w:cstheme="minorHAnsi"/>
                <w:b/>
                <w:sz w:val="20"/>
                <w:szCs w:val="18"/>
              </w:rPr>
              <w:t>5.505.022</w:t>
            </w:r>
          </w:p>
        </w:tc>
        <w:tc>
          <w:tcPr>
            <w:tcW w:w="1413" w:type="pct"/>
            <w:shd w:val="clear" w:color="auto" w:fill="FFFFFF"/>
          </w:tcPr>
          <w:p w14:paraId="057BA455" w14:textId="77777777" w:rsidR="00285DFE" w:rsidRPr="0025129B" w:rsidRDefault="00285DFE" w:rsidP="00570BD0">
            <w:pPr>
              <w:rPr>
                <w:rFonts w:cstheme="minorHAnsi"/>
                <w:b/>
                <w:sz w:val="20"/>
                <w:szCs w:val="16"/>
              </w:rPr>
            </w:pPr>
            <w:r w:rsidRPr="0025129B">
              <w:rPr>
                <w:rFonts w:cstheme="minorHAnsi"/>
                <w:b/>
                <w:sz w:val="20"/>
                <w:szCs w:val="16"/>
              </w:rPr>
              <w:t>UTM E:</w:t>
            </w:r>
            <w:r w:rsidR="00ED070C">
              <w:rPr>
                <w:rFonts w:cstheme="minorHAnsi"/>
                <w:b/>
                <w:sz w:val="20"/>
                <w:szCs w:val="16"/>
              </w:rPr>
              <w:t xml:space="preserve"> </w:t>
            </w:r>
            <w:r w:rsidR="00DD7C5B">
              <w:rPr>
                <w:rFonts w:cstheme="minorHAnsi"/>
                <w:b/>
                <w:sz w:val="20"/>
                <w:szCs w:val="16"/>
              </w:rPr>
              <w:t>661.089</w:t>
            </w:r>
          </w:p>
        </w:tc>
      </w:tr>
      <w:tr w:rsidR="006270FF" w:rsidRPr="0025129B" w14:paraId="127605AA" w14:textId="77777777" w:rsidTr="004E5529">
        <w:trPr>
          <w:trHeight w:val="728"/>
          <w:jc w:val="center"/>
        </w:trPr>
        <w:tc>
          <w:tcPr>
            <w:tcW w:w="5000" w:type="pct"/>
            <w:gridSpan w:val="4"/>
            <w:shd w:val="clear" w:color="auto" w:fill="FFFFFF"/>
            <w:tcMar>
              <w:top w:w="58" w:type="dxa"/>
              <w:left w:w="58" w:type="dxa"/>
              <w:bottom w:w="58" w:type="dxa"/>
              <w:right w:w="58" w:type="dxa"/>
            </w:tcMar>
          </w:tcPr>
          <w:p w14:paraId="2BAFCDC7" w14:textId="77777777" w:rsidR="00A660B3" w:rsidRPr="00793175" w:rsidRDefault="00F64DF2" w:rsidP="00EA6A68">
            <w:pPr>
              <w:rPr>
                <w:rFonts w:cstheme="minorHAnsi"/>
                <w:sz w:val="20"/>
                <w:szCs w:val="18"/>
              </w:rPr>
            </w:pPr>
            <w:r>
              <w:rPr>
                <w:rFonts w:cstheme="minorHAnsi"/>
                <w:b/>
                <w:sz w:val="20"/>
                <w:szCs w:val="18"/>
              </w:rPr>
              <w:t>Ruta de a</w:t>
            </w:r>
            <w:r w:rsidR="006270FF" w:rsidRPr="0025129B">
              <w:rPr>
                <w:rFonts w:cstheme="minorHAnsi"/>
                <w:b/>
                <w:sz w:val="20"/>
                <w:szCs w:val="18"/>
              </w:rPr>
              <w:t>cceso:</w:t>
            </w:r>
            <w:r w:rsidR="00FE7D27">
              <w:rPr>
                <w:rFonts w:cstheme="minorHAnsi"/>
                <w:b/>
                <w:sz w:val="20"/>
                <w:szCs w:val="18"/>
              </w:rPr>
              <w:t xml:space="preserve"> </w:t>
            </w:r>
            <w:r w:rsidR="00EA6A68" w:rsidRPr="00EA6A68">
              <w:rPr>
                <w:rFonts w:cstheme="minorHAnsi"/>
                <w:sz w:val="20"/>
                <w:szCs w:val="18"/>
              </w:rPr>
              <w:t xml:space="preserve">La </w:t>
            </w:r>
            <w:r w:rsidR="00A660B3" w:rsidRPr="00EA6A68">
              <w:rPr>
                <w:sz w:val="20"/>
                <w:szCs w:val="20"/>
              </w:rPr>
              <w:t>P</w:t>
            </w:r>
            <w:r w:rsidR="00A660B3" w:rsidRPr="00A660B3">
              <w:rPr>
                <w:sz w:val="20"/>
                <w:szCs w:val="20"/>
              </w:rPr>
              <w:t xml:space="preserve">lanta Watt’s Osorno </w:t>
            </w:r>
            <w:r w:rsidR="00EA6A68">
              <w:rPr>
                <w:sz w:val="20"/>
                <w:szCs w:val="20"/>
              </w:rPr>
              <w:t>est</w:t>
            </w:r>
            <w:r w:rsidR="002B64B4">
              <w:rPr>
                <w:sz w:val="20"/>
                <w:szCs w:val="20"/>
              </w:rPr>
              <w:t>á</w:t>
            </w:r>
            <w:r w:rsidR="00EA6A68">
              <w:rPr>
                <w:sz w:val="20"/>
                <w:szCs w:val="20"/>
              </w:rPr>
              <w:t xml:space="preserve"> ubicada en el sector sureste de la ciudad de Osorno, se accede m</w:t>
            </w:r>
            <w:r w:rsidR="00A660B3" w:rsidRPr="00A660B3">
              <w:rPr>
                <w:sz w:val="20"/>
                <w:szCs w:val="20"/>
              </w:rPr>
              <w:t xml:space="preserve">ediante </w:t>
            </w:r>
            <w:r w:rsidR="00FE7D27" w:rsidRPr="00A660B3">
              <w:rPr>
                <w:sz w:val="20"/>
                <w:szCs w:val="20"/>
              </w:rPr>
              <w:t>camino de servicio de la ruta 5</w:t>
            </w:r>
            <w:r w:rsidR="00EA6A68">
              <w:rPr>
                <w:sz w:val="20"/>
                <w:szCs w:val="20"/>
              </w:rPr>
              <w:t xml:space="preserve"> ingresando </w:t>
            </w:r>
            <w:r w:rsidR="00A660B3" w:rsidRPr="00D17091">
              <w:rPr>
                <w:rFonts w:cstheme="minorHAnsi"/>
                <w:sz w:val="20"/>
                <w:szCs w:val="18"/>
              </w:rPr>
              <w:t>por la entrada sur de la ruta 5</w:t>
            </w:r>
            <w:r w:rsidR="00EA6A68" w:rsidRPr="00EA6A68">
              <w:rPr>
                <w:rFonts w:cstheme="minorHAnsi"/>
                <w:sz w:val="20"/>
                <w:szCs w:val="18"/>
              </w:rPr>
              <w:t>.</w:t>
            </w:r>
          </w:p>
        </w:tc>
      </w:tr>
    </w:tbl>
    <w:p w14:paraId="54C41157"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14:paraId="4117F67B"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DA147F" w14:textId="77777777" w:rsidR="008007D4" w:rsidRPr="008007D4" w:rsidRDefault="005749E1" w:rsidP="008007D4">
            <w:pPr>
              <w:rPr>
                <w:b/>
                <w:sz w:val="20"/>
                <w:szCs w:val="20"/>
              </w:rPr>
            </w:pPr>
            <w:bookmarkStart w:id="48" w:name="_Toc352162448"/>
            <w:bookmarkStart w:id="49" w:name="_Toc352162785"/>
            <w:bookmarkStart w:id="50" w:name="_Toc352840384"/>
            <w:bookmarkStart w:id="51" w:name="_Toc352841444"/>
            <w:r w:rsidRPr="008007D4">
              <w:rPr>
                <w:b/>
                <w:sz w:val="20"/>
                <w:szCs w:val="20"/>
              </w:rPr>
              <w:lastRenderedPageBreak/>
              <w:t xml:space="preserve">Figura </w:t>
            </w:r>
            <w:r w:rsidR="003714C8" w:rsidRPr="008007D4">
              <w:rPr>
                <w:b/>
                <w:sz w:val="20"/>
                <w:szCs w:val="20"/>
              </w:rPr>
              <w:t>2</w:t>
            </w:r>
            <w:r w:rsidR="00F64DF2" w:rsidRPr="008007D4">
              <w:rPr>
                <w:b/>
                <w:sz w:val="20"/>
                <w:szCs w:val="20"/>
              </w:rPr>
              <w:t>. Layout del p</w:t>
            </w:r>
            <w:r w:rsidRPr="008007D4">
              <w:rPr>
                <w:b/>
                <w:sz w:val="20"/>
                <w:szCs w:val="20"/>
              </w:rPr>
              <w:t xml:space="preserve">royecto (Fuente: </w:t>
            </w:r>
            <w:r w:rsidR="003B7C53">
              <w:rPr>
                <w:b/>
                <w:sz w:val="20"/>
                <w:szCs w:val="20"/>
              </w:rPr>
              <w:t>Elaboración propia)</w:t>
            </w:r>
            <w:r w:rsidR="008007D4" w:rsidRPr="008007D4">
              <w:rPr>
                <w:b/>
                <w:sz w:val="20"/>
                <w:szCs w:val="20"/>
              </w:rPr>
              <w:t>.</w:t>
            </w:r>
          </w:p>
          <w:p w14:paraId="4950F01A" w14:textId="77777777" w:rsidR="00CD5AAA" w:rsidRPr="0025129B" w:rsidRDefault="00213C21" w:rsidP="00CD5AAA">
            <w:pPr>
              <w:jc w:val="center"/>
              <w:rPr>
                <w:rFonts w:cstheme="minorHAnsi"/>
                <w:lang w:eastAsia="es-ES"/>
              </w:rPr>
            </w:pPr>
            <w:r>
              <w:rPr>
                <w:noProof/>
              </w:rPr>
              <mc:AlternateContent>
                <mc:Choice Requires="wps">
                  <w:drawing>
                    <wp:anchor distT="0" distB="0" distL="114300" distR="114300" simplePos="0" relativeHeight="251660800" behindDoc="0" locked="0" layoutInCell="1" allowOverlap="1" wp14:anchorId="551231BB" wp14:editId="360AA37C">
                      <wp:simplePos x="0" y="0"/>
                      <wp:positionH relativeFrom="column">
                        <wp:posOffset>4034790</wp:posOffset>
                      </wp:positionH>
                      <wp:positionV relativeFrom="paragraph">
                        <wp:posOffset>4339590</wp:posOffset>
                      </wp:positionV>
                      <wp:extent cx="1516380" cy="284480"/>
                      <wp:effectExtent l="152400" t="781050" r="26670" b="20320"/>
                      <wp:wrapNone/>
                      <wp:docPr id="20" name="Globo: línea 20"/>
                      <wp:cNvGraphicFramePr/>
                      <a:graphic xmlns:a="http://schemas.openxmlformats.org/drawingml/2006/main">
                        <a:graphicData uri="http://schemas.microsoft.com/office/word/2010/wordprocessingShape">
                          <wps:wsp>
                            <wps:cNvSpPr/>
                            <wps:spPr>
                              <a:xfrm>
                                <a:off x="0" y="0"/>
                                <a:ext cx="1516380" cy="284480"/>
                              </a:xfrm>
                              <a:prstGeom prst="borderCallout1">
                                <a:avLst>
                                  <a:gd name="adj1" fmla="val -13393"/>
                                  <a:gd name="adj2" fmla="val 49086"/>
                                  <a:gd name="adj3" fmla="val -273114"/>
                                  <a:gd name="adj4" fmla="val -9436"/>
                                </a:avLst>
                              </a:prstGeom>
                              <a:noFill/>
                              <a:ln w="952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25C90A" w14:textId="77777777" w:rsidR="00E41850" w:rsidRDefault="00E41850" w:rsidP="00213C21">
                                  <w:pPr>
                                    <w:jc w:val="center"/>
                                  </w:pPr>
                                  <w:r>
                                    <w:t>Estanques leche cruda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1231BB" id="Globo: línea 20" o:spid="_x0000_s1028" type="#_x0000_t47" style="position:absolute;left:0;text-align:left;margin-left:317.7pt;margin-top:341.7pt;width:119.4pt;height:22.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" adj="-2038,-58993,10603,-2893" filled="f" strokecolor="yellow">
                      <v:textbox>
                        <w:txbxContent>
                          <w:p w14:paraId="7725C90A" w14:textId="77777777" w:rsidR="00E41850" w:rsidRDefault="00E41850" w:rsidP="00213C21">
                            <w:pPr>
                              <w:jc w:val="center"/>
                            </w:pPr>
                            <w:r>
                              <w:t>Estanques leche cruda</w:t>
                            </w:r>
                          </w:p>
                        </w:txbxContent>
                      </v:textbox>
                    </v:shape>
                  </w:pict>
                </mc:Fallback>
              </mc:AlternateContent>
            </w:r>
            <w:r w:rsidR="00001266">
              <w:rPr>
                <w:noProof/>
              </w:rPr>
              <mc:AlternateContent>
                <mc:Choice Requires="wps">
                  <w:drawing>
                    <wp:anchor distT="0" distB="0" distL="114300" distR="114300" simplePos="0" relativeHeight="251659776" behindDoc="0" locked="0" layoutInCell="1" allowOverlap="1" wp14:anchorId="512E89A3" wp14:editId="016317E6">
                      <wp:simplePos x="0" y="0"/>
                      <wp:positionH relativeFrom="column">
                        <wp:posOffset>6206490</wp:posOffset>
                      </wp:positionH>
                      <wp:positionV relativeFrom="paragraph">
                        <wp:posOffset>224790</wp:posOffset>
                      </wp:positionV>
                      <wp:extent cx="914400" cy="342900"/>
                      <wp:effectExtent l="228600" t="0" r="19050" b="1314450"/>
                      <wp:wrapNone/>
                      <wp:docPr id="19" name="Globo: línea 19"/>
                      <wp:cNvGraphicFramePr/>
                      <a:graphic xmlns:a="http://schemas.openxmlformats.org/drawingml/2006/main">
                        <a:graphicData uri="http://schemas.microsoft.com/office/word/2010/wordprocessingShape">
                          <wps:wsp>
                            <wps:cNvSpPr/>
                            <wps:spPr>
                              <a:xfrm>
                                <a:off x="0" y="0"/>
                                <a:ext cx="914400" cy="342900"/>
                              </a:xfrm>
                              <a:prstGeom prst="borderCallout1">
                                <a:avLst>
                                  <a:gd name="adj1" fmla="val 103195"/>
                                  <a:gd name="adj2" fmla="val 50001"/>
                                  <a:gd name="adj3" fmla="val 474722"/>
                                  <a:gd name="adj4" fmla="val -25000"/>
                                </a:avLst>
                              </a:prstGeom>
                              <a:noFill/>
                              <a:ln w="952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CE2955" w14:textId="77777777" w:rsidR="00E41850" w:rsidRDefault="00E41850" w:rsidP="00001266">
                                  <w:pPr>
                                    <w:jc w:val="center"/>
                                  </w:pPr>
                                  <w:r>
                                    <w:t>Río Damas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12E89A3" id="Globo: línea 19" o:spid="_x0000_s1029" type="#_x0000_t47" style="position:absolute;left:0;text-align:left;margin-left:488.7pt;margin-top:17.7pt;width:1in;height:27pt;z-index:251659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" adj="-5400,102540,10800,22290" filled="f" strokecolor="yellow">
                      <v:textbox>
                        <w:txbxContent>
                          <w:p w14:paraId="7DCE2955" w14:textId="77777777" w:rsidR="00E41850" w:rsidRDefault="00E41850" w:rsidP="00001266">
                            <w:pPr>
                              <w:jc w:val="center"/>
                            </w:pPr>
                            <w:r>
                              <w:t>Río Damas</w:t>
                            </w:r>
                          </w:p>
                        </w:txbxContent>
                      </v:textbox>
                      <o:callout v:ext="edit" minusy="t"/>
                    </v:shape>
                  </w:pict>
                </mc:Fallback>
              </mc:AlternateContent>
            </w:r>
            <w:r w:rsidR="002C731F">
              <w:rPr>
                <w:noProof/>
              </w:rPr>
              <mc:AlternateContent>
                <mc:Choice Requires="wps">
                  <w:drawing>
                    <wp:anchor distT="0" distB="0" distL="114300" distR="114300" simplePos="0" relativeHeight="251658752" behindDoc="0" locked="0" layoutInCell="1" allowOverlap="1" wp14:anchorId="51987253" wp14:editId="6066B497">
                      <wp:simplePos x="0" y="0"/>
                      <wp:positionH relativeFrom="column">
                        <wp:posOffset>788670</wp:posOffset>
                      </wp:positionH>
                      <wp:positionV relativeFrom="paragraph">
                        <wp:posOffset>2800350</wp:posOffset>
                      </wp:positionV>
                      <wp:extent cx="899160" cy="259080"/>
                      <wp:effectExtent l="0" t="0" r="472440" b="217170"/>
                      <wp:wrapNone/>
                      <wp:docPr id="18" name="Globo: línea 18"/>
                      <wp:cNvGraphicFramePr/>
                      <a:graphic xmlns:a="http://schemas.openxmlformats.org/drawingml/2006/main">
                        <a:graphicData uri="http://schemas.microsoft.com/office/word/2010/wordprocessingShape">
                          <wps:wsp>
                            <wps:cNvSpPr/>
                            <wps:spPr>
                              <a:xfrm flipH="1">
                                <a:off x="0" y="0"/>
                                <a:ext cx="899160" cy="259080"/>
                              </a:xfrm>
                              <a:prstGeom prst="borderCallout1">
                                <a:avLst>
                                  <a:gd name="adj1" fmla="val 92280"/>
                                  <a:gd name="adj2" fmla="val 989"/>
                                  <a:gd name="adj3" fmla="val 165441"/>
                                  <a:gd name="adj4" fmla="val -51045"/>
                                </a:avLst>
                              </a:prstGeom>
                              <a:noFill/>
                              <a:ln w="952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9511A2" w14:textId="77777777" w:rsidR="00E41850" w:rsidRPr="00213C21" w:rsidRDefault="00E41850" w:rsidP="002C731F">
                                  <w:pPr>
                                    <w:jc w:val="center"/>
                                    <w:rPr>
                                      <w:sz w:val="20"/>
                                      <w:szCs w:val="20"/>
                                    </w:rPr>
                                  </w:pPr>
                                  <w:r w:rsidRPr="00213C21">
                                    <w:rPr>
                                      <w:sz w:val="20"/>
                                      <w:szCs w:val="20"/>
                                    </w:rPr>
                                    <w:t>O</w:t>
                                  </w:r>
                                  <w:r>
                                    <w:rPr>
                                      <w:sz w:val="20"/>
                                      <w:szCs w:val="20"/>
                                    </w:rPr>
                                    <w:t>ficinas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987253" id="Globo: línea 18" o:spid="_x0000_s1030" type="#_x0000_t47" style="position:absolute;left:0;text-align:left;margin-left:62.1pt;margin-top:220.5pt;width:70.8pt;height:20.4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" adj="-11026,35735,214,19932" filled="f" strokecolor="yellow">
                      <v:textbox>
                        <w:txbxContent>
                          <w:p w14:paraId="579511A2" w14:textId="77777777" w:rsidR="00E41850" w:rsidRPr="00213C21" w:rsidRDefault="00E41850" w:rsidP="002C731F">
                            <w:pPr>
                              <w:jc w:val="center"/>
                              <w:rPr>
                                <w:sz w:val="20"/>
                                <w:szCs w:val="20"/>
                              </w:rPr>
                            </w:pPr>
                            <w:r w:rsidRPr="00213C21">
                              <w:rPr>
                                <w:sz w:val="20"/>
                                <w:szCs w:val="20"/>
                              </w:rPr>
                              <w:t>O</w:t>
                            </w:r>
                            <w:r>
                              <w:rPr>
                                <w:sz w:val="20"/>
                                <w:szCs w:val="20"/>
                              </w:rPr>
                              <w:t>ficinas</w:t>
                            </w:r>
                          </w:p>
                        </w:txbxContent>
                      </v:textbox>
                      <o:callout v:ext="edit" minusy="t"/>
                    </v:shape>
                  </w:pict>
                </mc:Fallback>
              </mc:AlternateContent>
            </w:r>
            <w:r w:rsidR="00545F77">
              <w:rPr>
                <w:noProof/>
              </w:rPr>
              <mc:AlternateContent>
                <mc:Choice Requires="wps">
                  <w:drawing>
                    <wp:anchor distT="0" distB="0" distL="114300" distR="114300" simplePos="0" relativeHeight="251656704" behindDoc="0" locked="0" layoutInCell="1" allowOverlap="1" wp14:anchorId="5F2AF360" wp14:editId="0DC780A5">
                      <wp:simplePos x="0" y="0"/>
                      <wp:positionH relativeFrom="column">
                        <wp:posOffset>1177290</wp:posOffset>
                      </wp:positionH>
                      <wp:positionV relativeFrom="paragraph">
                        <wp:posOffset>156210</wp:posOffset>
                      </wp:positionV>
                      <wp:extent cx="975360" cy="358140"/>
                      <wp:effectExtent l="0" t="0" r="1215390" b="232410"/>
                      <wp:wrapNone/>
                      <wp:docPr id="17" name="Globo: línea 17"/>
                      <wp:cNvGraphicFramePr/>
                      <a:graphic xmlns:a="http://schemas.openxmlformats.org/drawingml/2006/main">
                        <a:graphicData uri="http://schemas.microsoft.com/office/word/2010/wordprocessingShape">
                          <wps:wsp>
                            <wps:cNvSpPr/>
                            <wps:spPr>
                              <a:xfrm flipH="1">
                                <a:off x="0" y="0"/>
                                <a:ext cx="975360" cy="358140"/>
                              </a:xfrm>
                              <a:prstGeom prst="borderCallout1">
                                <a:avLst>
                                  <a:gd name="adj1" fmla="val 54920"/>
                                  <a:gd name="adj2" fmla="val 260"/>
                                  <a:gd name="adj3" fmla="val 157182"/>
                                  <a:gd name="adj4" fmla="val -123489"/>
                                </a:avLst>
                              </a:prstGeom>
                              <a:noFill/>
                              <a:ln w="952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31977E" w14:textId="77777777" w:rsidR="00E41850" w:rsidRPr="00213C21" w:rsidRDefault="00E41850" w:rsidP="00545F77">
                                  <w:pPr>
                                    <w:jc w:val="center"/>
                                    <w:rPr>
                                      <w:sz w:val="20"/>
                                      <w:szCs w:val="20"/>
                                    </w:rPr>
                                  </w:pPr>
                                  <w:r w:rsidRPr="00213C21">
                                    <w:rPr>
                                      <w:sz w:val="20"/>
                                      <w:szCs w:val="20"/>
                                    </w:rPr>
                                    <w:t>PTRILES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2AF360" id="Globo: línea 17" o:spid="_x0000_s1031" type="#_x0000_t47" style="position:absolute;left:0;text-align:left;margin-left:92.7pt;margin-top:12.3pt;width:76.8pt;height:28.2pt;flip:x;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" adj="-26674,33951,56,11863" filled="f" strokecolor="yellow">
                      <v:textbox>
                        <w:txbxContent>
                          <w:p w14:paraId="7D31977E" w14:textId="77777777" w:rsidR="00E41850" w:rsidRPr="00213C21" w:rsidRDefault="00E41850" w:rsidP="00545F77">
                            <w:pPr>
                              <w:jc w:val="center"/>
                              <w:rPr>
                                <w:sz w:val="20"/>
                                <w:szCs w:val="20"/>
                              </w:rPr>
                            </w:pPr>
                            <w:r w:rsidRPr="00213C21">
                              <w:rPr>
                                <w:sz w:val="20"/>
                                <w:szCs w:val="20"/>
                              </w:rPr>
                              <w:t>PTRILES</w:t>
                            </w:r>
                          </w:p>
                        </w:txbxContent>
                      </v:textbox>
                      <o:callout v:ext="edit" minusy="t"/>
                    </v:shape>
                  </w:pict>
                </mc:Fallback>
              </mc:AlternateContent>
            </w:r>
            <w:r w:rsidR="00C3051D">
              <w:rPr>
                <w:noProof/>
              </w:rPr>
              <w:drawing>
                <wp:inline distT="0" distB="0" distL="0" distR="0" wp14:anchorId="399EFA75" wp14:editId="22FB1D0B">
                  <wp:extent cx="7284720" cy="5051319"/>
                  <wp:effectExtent l="19050" t="19050" r="11430" b="1651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7285927" cy="5052156"/>
                          </a:xfrm>
                          <a:prstGeom prst="rect">
                            <a:avLst/>
                          </a:prstGeom>
                          <a:ln>
                            <a:solidFill>
                              <a:schemeClr val="tx1"/>
                            </a:solidFill>
                          </a:ln>
                        </pic:spPr>
                      </pic:pic>
                    </a:graphicData>
                  </a:graphic>
                </wp:inline>
              </w:drawing>
            </w:r>
          </w:p>
        </w:tc>
      </w:tr>
    </w:tbl>
    <w:p w14:paraId="4F57943D" w14:textId="77777777" w:rsidR="00BA0FDE" w:rsidRPr="0025129B" w:rsidRDefault="00BA0FDE" w:rsidP="00BA0FDE">
      <w:pPr>
        <w:rPr>
          <w:sz w:val="20"/>
        </w:rPr>
      </w:pPr>
    </w:p>
    <w:p w14:paraId="6DDED3E8"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18744CC4" w14:textId="77777777" w:rsidR="00B1722C" w:rsidRPr="0025129B" w:rsidRDefault="00B1722C" w:rsidP="00C958D0">
      <w:pPr>
        <w:pStyle w:val="Ttulo1"/>
      </w:pPr>
      <w:bookmarkStart w:id="52" w:name="_Toc488845782"/>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14:paraId="40B1BAD1" w14:textId="77777777" w:rsidR="00ED4317" w:rsidRPr="0025129B" w:rsidRDefault="00ED4317" w:rsidP="00C97715">
      <w:pPr>
        <w:rPr>
          <w:sz w:val="20"/>
          <w:szCs w:val="20"/>
        </w:rPr>
      </w:pP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33"/>
        <w:gridCol w:w="1266"/>
        <w:gridCol w:w="1092"/>
        <w:gridCol w:w="1116"/>
        <w:gridCol w:w="1469"/>
        <w:gridCol w:w="1603"/>
        <w:gridCol w:w="1535"/>
        <w:gridCol w:w="1239"/>
      </w:tblGrid>
      <w:tr w:rsidR="003714C8" w:rsidRPr="0025129B" w14:paraId="21D255ED" w14:textId="77777777" w:rsidTr="005062B8">
        <w:trPr>
          <w:trHeight w:val="498"/>
        </w:trPr>
        <w:tc>
          <w:tcPr>
            <w:tcW w:w="5000" w:type="pct"/>
            <w:gridSpan w:val="8"/>
            <w:shd w:val="clear" w:color="000000" w:fill="D9D9D9"/>
            <w:noWrap/>
          </w:tcPr>
          <w:p w14:paraId="7D58C5EE"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14:paraId="51AE2BC7" w14:textId="77777777" w:rsidR="003714C8" w:rsidRPr="0025129B" w:rsidRDefault="003714C8" w:rsidP="00075A70">
            <w:pPr>
              <w:spacing w:line="0" w:lineRule="atLeast"/>
              <w:jc w:val="left"/>
              <w:rPr>
                <w:rFonts w:eastAsia="Times New Roman" w:cs="Calibri"/>
                <w:b/>
                <w:bCs/>
                <w:color w:val="000000"/>
                <w:sz w:val="20"/>
                <w:szCs w:val="20"/>
                <w:lang w:eastAsia="es-CL"/>
              </w:rPr>
            </w:pPr>
          </w:p>
        </w:tc>
      </w:tr>
      <w:tr w:rsidR="00096213" w:rsidRPr="0025129B" w14:paraId="504772AA" w14:textId="77777777" w:rsidTr="005062B8">
        <w:trPr>
          <w:trHeight w:val="498"/>
        </w:trPr>
        <w:tc>
          <w:tcPr>
            <w:tcW w:w="222" w:type="pct"/>
            <w:shd w:val="clear" w:color="auto" w:fill="auto"/>
            <w:vAlign w:val="center"/>
            <w:hideMark/>
          </w:tcPr>
          <w:p w14:paraId="1D371667"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49" w:type="pct"/>
            <w:shd w:val="clear" w:color="auto" w:fill="auto"/>
            <w:vAlign w:val="center"/>
            <w:hideMark/>
          </w:tcPr>
          <w:p w14:paraId="656334D3"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60" w:type="pct"/>
            <w:shd w:val="clear" w:color="auto" w:fill="auto"/>
            <w:vAlign w:val="center"/>
            <w:hideMark/>
          </w:tcPr>
          <w:p w14:paraId="29EE6077"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38F77897"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72" w:type="pct"/>
            <w:vAlign w:val="center"/>
          </w:tcPr>
          <w:p w14:paraId="08DA1E03"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53" w:type="pct"/>
            <w:shd w:val="clear" w:color="auto" w:fill="auto"/>
            <w:vAlign w:val="center"/>
            <w:hideMark/>
          </w:tcPr>
          <w:p w14:paraId="32BE14CF"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822" w:type="pct"/>
            <w:shd w:val="clear" w:color="auto" w:fill="auto"/>
            <w:vAlign w:val="center"/>
            <w:hideMark/>
          </w:tcPr>
          <w:p w14:paraId="41311A1F"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87" w:type="pct"/>
            <w:shd w:val="clear" w:color="auto" w:fill="auto"/>
            <w:vAlign w:val="center"/>
            <w:hideMark/>
          </w:tcPr>
          <w:p w14:paraId="13C3F7B3"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635" w:type="pct"/>
            <w:vAlign w:val="center"/>
          </w:tcPr>
          <w:p w14:paraId="600238BC" w14:textId="77777777"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8358CA">
              <w:rPr>
                <w:rFonts w:eastAsia="Times New Roman" w:cs="Calibri"/>
                <w:b/>
                <w:bCs/>
                <w:sz w:val="20"/>
                <w:szCs w:val="20"/>
                <w:lang w:eastAsia="es-CL"/>
              </w:rPr>
              <w:t>iscalizado</w:t>
            </w:r>
          </w:p>
        </w:tc>
      </w:tr>
      <w:tr w:rsidR="00697FBB" w:rsidRPr="0025129B" w14:paraId="7BF92773" w14:textId="77777777" w:rsidTr="00EE1F32">
        <w:trPr>
          <w:trHeight w:val="498"/>
        </w:trPr>
        <w:tc>
          <w:tcPr>
            <w:tcW w:w="222" w:type="pct"/>
            <w:shd w:val="clear" w:color="auto" w:fill="auto"/>
            <w:noWrap/>
            <w:vAlign w:val="center"/>
            <w:hideMark/>
          </w:tcPr>
          <w:p w14:paraId="6006D2F3" w14:textId="77777777" w:rsidR="00697FBB" w:rsidRPr="007C60EE" w:rsidRDefault="00697FBB" w:rsidP="00697FBB">
            <w:pPr>
              <w:spacing w:line="0" w:lineRule="atLeast"/>
              <w:jc w:val="center"/>
              <w:rPr>
                <w:color w:val="000000"/>
                <w:sz w:val="20"/>
              </w:rPr>
            </w:pPr>
            <w:r>
              <w:rPr>
                <w:color w:val="000000"/>
                <w:sz w:val="20"/>
              </w:rPr>
              <w:t>1</w:t>
            </w:r>
          </w:p>
        </w:tc>
        <w:tc>
          <w:tcPr>
            <w:tcW w:w="649" w:type="pct"/>
            <w:tcBorders>
              <w:top w:val="single" w:sz="4" w:space="0" w:color="auto"/>
              <w:left w:val="single" w:sz="4" w:space="0" w:color="auto"/>
              <w:bottom w:val="single" w:sz="4" w:space="0" w:color="auto"/>
              <w:right w:val="single" w:sz="4" w:space="0" w:color="auto"/>
            </w:tcBorders>
            <w:noWrap/>
            <w:vAlign w:val="center"/>
          </w:tcPr>
          <w:p w14:paraId="00D7A366" w14:textId="77777777" w:rsidR="00697FBB" w:rsidRPr="005626CB"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60" w:type="pct"/>
            <w:tcBorders>
              <w:top w:val="single" w:sz="4" w:space="0" w:color="auto"/>
              <w:left w:val="single" w:sz="4" w:space="0" w:color="auto"/>
              <w:bottom w:val="single" w:sz="4" w:space="0" w:color="auto"/>
              <w:right w:val="single" w:sz="4" w:space="0" w:color="auto"/>
            </w:tcBorders>
            <w:noWrap/>
            <w:vAlign w:val="center"/>
          </w:tcPr>
          <w:p w14:paraId="6BA441D7" w14:textId="77777777" w:rsidR="00697FBB" w:rsidRPr="005626CB"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579</w:t>
            </w:r>
          </w:p>
        </w:tc>
        <w:tc>
          <w:tcPr>
            <w:tcW w:w="572" w:type="pct"/>
            <w:tcBorders>
              <w:top w:val="single" w:sz="4" w:space="0" w:color="auto"/>
              <w:left w:val="single" w:sz="4" w:space="0" w:color="auto"/>
              <w:bottom w:val="single" w:sz="4" w:space="0" w:color="auto"/>
              <w:right w:val="single" w:sz="4" w:space="0" w:color="auto"/>
            </w:tcBorders>
            <w:vAlign w:val="center"/>
          </w:tcPr>
          <w:p w14:paraId="177EC161" w14:textId="77777777" w:rsidR="00697FBB" w:rsidRPr="005626CB"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22.10.2013</w:t>
            </w:r>
          </w:p>
        </w:tc>
        <w:tc>
          <w:tcPr>
            <w:tcW w:w="753" w:type="pct"/>
            <w:tcBorders>
              <w:top w:val="single" w:sz="4" w:space="0" w:color="auto"/>
              <w:left w:val="single" w:sz="4" w:space="0" w:color="auto"/>
              <w:bottom w:val="single" w:sz="4" w:space="0" w:color="auto"/>
              <w:right w:val="single" w:sz="4" w:space="0" w:color="auto"/>
            </w:tcBorders>
            <w:noWrap/>
            <w:vAlign w:val="center"/>
          </w:tcPr>
          <w:p w14:paraId="74CD7762" w14:textId="77777777" w:rsidR="00697FBB" w:rsidRPr="005626CB" w:rsidRDefault="00697FBB" w:rsidP="00697FBB">
            <w:pPr>
              <w:spacing w:line="0" w:lineRule="atLeast"/>
              <w:jc w:val="center"/>
              <w:rPr>
                <w:rFonts w:eastAsia="Times New Roman" w:cs="Calibri"/>
                <w:color w:val="000000"/>
                <w:sz w:val="20"/>
                <w:szCs w:val="20"/>
                <w:lang w:eastAsia="es-CL"/>
              </w:rPr>
            </w:pPr>
            <w:r w:rsidRPr="00C1303A">
              <w:rPr>
                <w:rFonts w:eastAsia="Times New Roman" w:cs="Calibri"/>
                <w:color w:val="000000"/>
                <w:sz w:val="20"/>
                <w:szCs w:val="20"/>
                <w:lang w:eastAsia="es-CL"/>
              </w:rPr>
              <w:t>Servicio de Evaluación Ambiental</w:t>
            </w:r>
            <w:r>
              <w:rPr>
                <w:rFonts w:eastAsia="Times New Roman" w:cs="Calibri"/>
                <w:color w:val="000000"/>
                <w:sz w:val="20"/>
                <w:szCs w:val="20"/>
                <w:lang w:eastAsia="es-CL"/>
              </w:rPr>
              <w:t xml:space="preserve"> Región de Los Lagos</w:t>
            </w:r>
          </w:p>
        </w:tc>
        <w:tc>
          <w:tcPr>
            <w:tcW w:w="822" w:type="pct"/>
            <w:tcBorders>
              <w:top w:val="single" w:sz="4" w:space="0" w:color="auto"/>
              <w:left w:val="single" w:sz="4" w:space="0" w:color="auto"/>
              <w:bottom w:val="single" w:sz="4" w:space="0" w:color="auto"/>
              <w:right w:val="single" w:sz="4" w:space="0" w:color="auto"/>
            </w:tcBorders>
            <w:noWrap/>
            <w:vAlign w:val="center"/>
          </w:tcPr>
          <w:p w14:paraId="0969DFF1" w14:textId="77777777" w:rsidR="00697FBB" w:rsidRPr="005626CB"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 xml:space="preserve">DIA </w:t>
            </w:r>
            <w:r w:rsidRPr="001A498F">
              <w:rPr>
                <w:rFonts w:eastAsia="Times New Roman" w:cs="Calibri"/>
                <w:color w:val="000000"/>
                <w:sz w:val="20"/>
                <w:szCs w:val="20"/>
                <w:lang w:eastAsia="es-CL"/>
              </w:rPr>
              <w:t>"Mejoramiento Tecnológico Planta Watts Osorno"</w:t>
            </w:r>
          </w:p>
        </w:tc>
        <w:tc>
          <w:tcPr>
            <w:tcW w:w="787" w:type="pct"/>
            <w:tcBorders>
              <w:top w:val="single" w:sz="4" w:space="0" w:color="auto"/>
              <w:bottom w:val="single" w:sz="4" w:space="0" w:color="auto"/>
            </w:tcBorders>
            <w:shd w:val="clear" w:color="auto" w:fill="auto"/>
            <w:noWrap/>
            <w:vAlign w:val="center"/>
          </w:tcPr>
          <w:p w14:paraId="3DC0E569" w14:textId="77777777" w:rsidR="00F744F8" w:rsidRDefault="00F744F8" w:rsidP="00F744F8">
            <w:pPr>
              <w:pStyle w:val="Prrafodelista"/>
              <w:spacing w:line="0" w:lineRule="atLeast"/>
              <w:ind w:left="8"/>
              <w:rPr>
                <w:sz w:val="20"/>
                <w:szCs w:val="20"/>
              </w:rPr>
            </w:pPr>
            <w:r>
              <w:rPr>
                <w:rFonts w:eastAsia="Times New Roman" w:cs="Calibri"/>
                <w:color w:val="000000"/>
                <w:sz w:val="20"/>
                <w:szCs w:val="20"/>
                <w:lang w:eastAsia="es-CL"/>
              </w:rPr>
              <w:t>* R</w:t>
            </w:r>
            <w:r w:rsidR="00697FBB" w:rsidRPr="00F744F8">
              <w:rPr>
                <w:rFonts w:eastAsia="Times New Roman" w:cs="Calibri"/>
                <w:color w:val="000000"/>
                <w:sz w:val="20"/>
                <w:szCs w:val="20"/>
                <w:lang w:eastAsia="es-CL"/>
              </w:rPr>
              <w:t xml:space="preserve">es. Exenta </w:t>
            </w:r>
            <w:r w:rsidR="00891B5D" w:rsidRPr="00F744F8">
              <w:rPr>
                <w:rFonts w:eastAsia="Times New Roman" w:cs="Calibri"/>
                <w:color w:val="000000"/>
                <w:sz w:val="20"/>
                <w:szCs w:val="20"/>
                <w:lang w:eastAsia="es-CL"/>
              </w:rPr>
              <w:t xml:space="preserve">SEA Región de los Lagos </w:t>
            </w:r>
            <w:r w:rsidR="00697FBB" w:rsidRPr="00F744F8">
              <w:rPr>
                <w:rFonts w:eastAsia="Times New Roman" w:cs="Calibri"/>
                <w:color w:val="000000"/>
                <w:sz w:val="20"/>
                <w:szCs w:val="20"/>
                <w:lang w:eastAsia="es-CL"/>
              </w:rPr>
              <w:t>N°</w:t>
            </w:r>
            <w:r>
              <w:rPr>
                <w:rFonts w:eastAsia="Times New Roman" w:cs="Calibri"/>
                <w:color w:val="000000"/>
                <w:sz w:val="20"/>
                <w:szCs w:val="20"/>
                <w:lang w:eastAsia="es-CL"/>
              </w:rPr>
              <w:t xml:space="preserve"> </w:t>
            </w:r>
            <w:r w:rsidR="00697FBB" w:rsidRPr="00F744F8">
              <w:rPr>
                <w:rFonts w:eastAsia="Times New Roman" w:cs="Calibri"/>
                <w:color w:val="000000"/>
                <w:sz w:val="20"/>
                <w:szCs w:val="20"/>
                <w:lang w:eastAsia="es-CL"/>
              </w:rPr>
              <w:t>17</w:t>
            </w:r>
            <w:r w:rsidR="00891B5D" w:rsidRPr="00F744F8">
              <w:rPr>
                <w:rFonts w:eastAsia="Times New Roman" w:cs="Calibri"/>
                <w:color w:val="000000"/>
                <w:sz w:val="20"/>
                <w:szCs w:val="20"/>
                <w:lang w:eastAsia="es-CL"/>
              </w:rPr>
              <w:t xml:space="preserve"> del 08 de enero de 2014 que </w:t>
            </w:r>
            <w:r w:rsidR="00697FBB" w:rsidRPr="00F744F8">
              <w:rPr>
                <w:rFonts w:eastAsia="Times New Roman" w:cs="Calibri"/>
                <w:color w:val="000000"/>
                <w:sz w:val="20"/>
                <w:szCs w:val="20"/>
                <w:lang w:eastAsia="es-CL"/>
              </w:rPr>
              <w:t xml:space="preserve"> rectifica RCA N° 579/2013 en el </w:t>
            </w:r>
            <w:r>
              <w:rPr>
                <w:rFonts w:eastAsia="Times New Roman" w:cs="Calibri"/>
                <w:color w:val="000000"/>
                <w:sz w:val="20"/>
                <w:szCs w:val="20"/>
                <w:lang w:eastAsia="es-CL"/>
              </w:rPr>
              <w:t>C</w:t>
            </w:r>
            <w:r w:rsidR="00697FBB" w:rsidRPr="00F744F8">
              <w:rPr>
                <w:rFonts w:eastAsia="Times New Roman" w:cs="Calibri"/>
                <w:color w:val="000000"/>
                <w:sz w:val="20"/>
                <w:szCs w:val="20"/>
                <w:lang w:eastAsia="es-CL"/>
              </w:rPr>
              <w:t>on</w:t>
            </w:r>
            <w:r w:rsidR="00697FBB" w:rsidRPr="00F744F8">
              <w:rPr>
                <w:sz w:val="20"/>
                <w:szCs w:val="20"/>
              </w:rPr>
              <w:t>siderando 3, en lo</w:t>
            </w:r>
            <w:r>
              <w:rPr>
                <w:sz w:val="20"/>
                <w:szCs w:val="20"/>
              </w:rPr>
              <w:t>s siguientes términos:</w:t>
            </w:r>
          </w:p>
          <w:p w14:paraId="2C2DC436" w14:textId="77777777" w:rsidR="00F744F8" w:rsidRDefault="00F744F8" w:rsidP="00F744F8">
            <w:pPr>
              <w:pStyle w:val="Prrafodelista"/>
              <w:spacing w:line="0" w:lineRule="atLeast"/>
              <w:ind w:left="8"/>
              <w:rPr>
                <w:sz w:val="20"/>
                <w:szCs w:val="20"/>
              </w:rPr>
            </w:pPr>
            <w:r>
              <w:rPr>
                <w:sz w:val="20"/>
                <w:szCs w:val="20"/>
              </w:rPr>
              <w:t xml:space="preserve">- “El proyecto se ubica en </w:t>
            </w:r>
            <w:r w:rsidRPr="00F744F8">
              <w:rPr>
                <w:b/>
                <w:sz w:val="20"/>
                <w:szCs w:val="20"/>
              </w:rPr>
              <w:t xml:space="preserve">camino Longitudinal Sur </w:t>
            </w:r>
            <w:r>
              <w:rPr>
                <w:b/>
                <w:sz w:val="20"/>
                <w:szCs w:val="20"/>
              </w:rPr>
              <w:t>S</w:t>
            </w:r>
            <w:r w:rsidRPr="00F744F8">
              <w:rPr>
                <w:b/>
                <w:sz w:val="20"/>
                <w:szCs w:val="20"/>
              </w:rPr>
              <w:t>/</w:t>
            </w:r>
            <w:r>
              <w:rPr>
                <w:b/>
                <w:sz w:val="20"/>
                <w:szCs w:val="20"/>
              </w:rPr>
              <w:t>N</w:t>
            </w:r>
            <w:r>
              <w:rPr>
                <w:sz w:val="20"/>
                <w:szCs w:val="20"/>
              </w:rPr>
              <w:t>, comuna de Osorno …”</w:t>
            </w:r>
          </w:p>
          <w:p w14:paraId="72CD2800" w14:textId="77777777" w:rsidR="00847002" w:rsidRDefault="00F744F8" w:rsidP="00F744F8">
            <w:pPr>
              <w:pStyle w:val="Prrafodelista"/>
              <w:spacing w:line="0" w:lineRule="atLeast"/>
              <w:ind w:left="8"/>
              <w:rPr>
                <w:sz w:val="20"/>
                <w:szCs w:val="20"/>
              </w:rPr>
            </w:pPr>
            <w:r>
              <w:rPr>
                <w:sz w:val="20"/>
                <w:szCs w:val="20"/>
              </w:rPr>
              <w:t xml:space="preserve">- </w:t>
            </w:r>
            <w:r w:rsidR="00725B21">
              <w:rPr>
                <w:sz w:val="20"/>
                <w:szCs w:val="20"/>
              </w:rPr>
              <w:t>L</w:t>
            </w:r>
            <w:r w:rsidR="00847002">
              <w:rPr>
                <w:sz w:val="20"/>
                <w:szCs w:val="20"/>
              </w:rPr>
              <w:t>a instalación requerirá un aumento de superficie de 387 m</w:t>
            </w:r>
            <w:r w:rsidR="00847002" w:rsidRPr="00847002">
              <w:rPr>
                <w:sz w:val="20"/>
                <w:szCs w:val="20"/>
                <w:vertAlign w:val="superscript"/>
              </w:rPr>
              <w:t>2</w:t>
            </w:r>
            <w:r w:rsidR="00847002">
              <w:rPr>
                <w:sz w:val="20"/>
                <w:szCs w:val="20"/>
              </w:rPr>
              <w:t xml:space="preserve"> </w:t>
            </w:r>
            <w:r w:rsidR="00847002" w:rsidRPr="00847002">
              <w:rPr>
                <w:b/>
                <w:sz w:val="20"/>
                <w:szCs w:val="20"/>
              </w:rPr>
              <w:t>a 620 m</w:t>
            </w:r>
            <w:r w:rsidR="00847002" w:rsidRPr="00847002">
              <w:rPr>
                <w:b/>
                <w:sz w:val="20"/>
                <w:szCs w:val="20"/>
                <w:vertAlign w:val="superscript"/>
              </w:rPr>
              <w:t>2</w:t>
            </w:r>
          </w:p>
          <w:p w14:paraId="438486C7" w14:textId="77777777" w:rsidR="0034184D" w:rsidRDefault="00847002" w:rsidP="00847002">
            <w:pPr>
              <w:pStyle w:val="Prrafodelista"/>
              <w:spacing w:line="0" w:lineRule="atLeast"/>
              <w:ind w:left="8"/>
              <w:rPr>
                <w:sz w:val="20"/>
                <w:szCs w:val="20"/>
              </w:rPr>
            </w:pPr>
            <w:r>
              <w:rPr>
                <w:sz w:val="20"/>
                <w:szCs w:val="20"/>
              </w:rPr>
              <w:t xml:space="preserve">- </w:t>
            </w:r>
            <w:r w:rsidR="00725B21">
              <w:rPr>
                <w:sz w:val="20"/>
                <w:szCs w:val="20"/>
              </w:rPr>
              <w:t xml:space="preserve">Se elimina el término </w:t>
            </w:r>
            <w:r w:rsidR="00725B21" w:rsidRPr="0034184D">
              <w:rPr>
                <w:b/>
                <w:sz w:val="20"/>
                <w:szCs w:val="20"/>
              </w:rPr>
              <w:t>“</w:t>
            </w:r>
            <w:r w:rsidR="00697FBB" w:rsidRPr="0034184D">
              <w:rPr>
                <w:b/>
                <w:sz w:val="20"/>
                <w:szCs w:val="20"/>
              </w:rPr>
              <w:t>lodos"</w:t>
            </w:r>
            <w:r w:rsidR="00697FBB" w:rsidRPr="00F744F8">
              <w:rPr>
                <w:sz w:val="20"/>
                <w:szCs w:val="20"/>
              </w:rPr>
              <w:t xml:space="preserve"> </w:t>
            </w:r>
            <w:r w:rsidR="0034184D">
              <w:rPr>
                <w:sz w:val="20"/>
                <w:szCs w:val="20"/>
              </w:rPr>
              <w:t>referido a residuos sólidos</w:t>
            </w:r>
          </w:p>
          <w:p w14:paraId="4E336705" w14:textId="77777777" w:rsidR="00697FBB" w:rsidRPr="00F744F8" w:rsidRDefault="0034184D" w:rsidP="00847002">
            <w:pPr>
              <w:pStyle w:val="Prrafodelista"/>
              <w:spacing w:line="0" w:lineRule="atLeast"/>
              <w:ind w:left="8"/>
              <w:rPr>
                <w:rFonts w:eastAsia="Times New Roman" w:cs="Calibri"/>
                <w:color w:val="000000"/>
                <w:sz w:val="20"/>
                <w:szCs w:val="20"/>
                <w:lang w:eastAsia="es-CL"/>
              </w:rPr>
            </w:pPr>
            <w:r>
              <w:rPr>
                <w:sz w:val="20"/>
                <w:szCs w:val="20"/>
              </w:rPr>
              <w:t>- “</w:t>
            </w:r>
            <w:r w:rsidR="00697FBB" w:rsidRPr="00F744F8">
              <w:rPr>
                <w:sz w:val="20"/>
                <w:szCs w:val="20"/>
              </w:rPr>
              <w:t xml:space="preserve">Además, se estima que la generación de escoria </w:t>
            </w:r>
            <w:r w:rsidR="00697FBB" w:rsidRPr="008824E7">
              <w:rPr>
                <w:b/>
                <w:sz w:val="20"/>
                <w:szCs w:val="20"/>
              </w:rPr>
              <w:t>incremente a una tasa del 3% anual, dependiente de la producción, en relación a los valores indicados en la Tabla del punto 1.5 del Adenda N°1, donde se señala una cantidad anual de 7.286 m</w:t>
            </w:r>
            <w:r w:rsidR="00697FBB" w:rsidRPr="008824E7">
              <w:rPr>
                <w:b/>
                <w:sz w:val="20"/>
                <w:szCs w:val="20"/>
                <w:vertAlign w:val="superscript"/>
              </w:rPr>
              <w:t>3</w:t>
            </w:r>
            <w:r w:rsidR="00697FBB" w:rsidRPr="00F744F8">
              <w:rPr>
                <w:sz w:val="20"/>
                <w:szCs w:val="20"/>
              </w:rPr>
              <w:t>.</w:t>
            </w:r>
            <w:r w:rsidR="008824E7">
              <w:rPr>
                <w:sz w:val="20"/>
                <w:szCs w:val="20"/>
              </w:rPr>
              <w:t>.</w:t>
            </w:r>
            <w:r w:rsidR="00697FBB" w:rsidRPr="00F744F8">
              <w:rPr>
                <w:sz w:val="20"/>
                <w:szCs w:val="20"/>
              </w:rPr>
              <w:t xml:space="preserve">." (ver Anexo </w:t>
            </w:r>
            <w:r w:rsidR="00891B5D" w:rsidRPr="00F744F8">
              <w:rPr>
                <w:sz w:val="20"/>
                <w:szCs w:val="20"/>
              </w:rPr>
              <w:t>2</w:t>
            </w:r>
            <w:r w:rsidR="00697FBB" w:rsidRPr="00F744F8">
              <w:rPr>
                <w:sz w:val="20"/>
                <w:szCs w:val="20"/>
              </w:rPr>
              <w:t>)</w:t>
            </w:r>
          </w:p>
        </w:tc>
        <w:tc>
          <w:tcPr>
            <w:tcW w:w="635" w:type="pct"/>
          </w:tcPr>
          <w:p w14:paraId="250405C8" w14:textId="77777777" w:rsidR="00697FBB" w:rsidRDefault="00697FBB" w:rsidP="00697FBB">
            <w:pPr>
              <w:spacing w:line="0" w:lineRule="atLeast"/>
              <w:jc w:val="center"/>
              <w:rPr>
                <w:rFonts w:eastAsia="Times New Roman" w:cs="Calibri"/>
                <w:color w:val="000000"/>
                <w:sz w:val="20"/>
                <w:szCs w:val="20"/>
                <w:lang w:eastAsia="es-CL"/>
              </w:rPr>
            </w:pPr>
          </w:p>
          <w:p w14:paraId="265E90C4" w14:textId="77777777" w:rsidR="00697FBB" w:rsidRDefault="00697FBB" w:rsidP="00697FBB">
            <w:pPr>
              <w:spacing w:line="0" w:lineRule="atLeast"/>
              <w:jc w:val="center"/>
              <w:rPr>
                <w:rFonts w:eastAsia="Times New Roman" w:cs="Calibri"/>
                <w:color w:val="000000"/>
                <w:sz w:val="20"/>
                <w:szCs w:val="20"/>
                <w:lang w:eastAsia="es-CL"/>
              </w:rPr>
            </w:pPr>
          </w:p>
          <w:p w14:paraId="14E47125" w14:textId="77777777" w:rsidR="00697FBB" w:rsidRDefault="00697FBB" w:rsidP="00697FBB">
            <w:pPr>
              <w:spacing w:line="0" w:lineRule="atLeast"/>
              <w:jc w:val="center"/>
              <w:rPr>
                <w:rFonts w:eastAsia="Times New Roman" w:cs="Calibri"/>
                <w:color w:val="000000"/>
                <w:sz w:val="20"/>
                <w:szCs w:val="20"/>
                <w:lang w:eastAsia="es-CL"/>
              </w:rPr>
            </w:pPr>
          </w:p>
          <w:p w14:paraId="1AD545ED" w14:textId="77777777" w:rsidR="00697FBB" w:rsidRDefault="00697FBB" w:rsidP="00697FBB">
            <w:pPr>
              <w:spacing w:line="0" w:lineRule="atLeast"/>
              <w:jc w:val="center"/>
              <w:rPr>
                <w:rFonts w:eastAsia="Times New Roman" w:cs="Calibri"/>
                <w:color w:val="000000"/>
                <w:sz w:val="20"/>
                <w:szCs w:val="20"/>
                <w:lang w:eastAsia="es-CL"/>
              </w:rPr>
            </w:pPr>
          </w:p>
          <w:p w14:paraId="02E85265" w14:textId="77777777" w:rsidR="00697FBB" w:rsidRDefault="00697FBB" w:rsidP="00697FBB">
            <w:pPr>
              <w:spacing w:line="0" w:lineRule="atLeast"/>
              <w:jc w:val="center"/>
              <w:rPr>
                <w:rFonts w:eastAsia="Times New Roman" w:cs="Calibri"/>
                <w:color w:val="000000"/>
                <w:sz w:val="20"/>
                <w:szCs w:val="20"/>
                <w:lang w:eastAsia="es-CL"/>
              </w:rPr>
            </w:pPr>
          </w:p>
          <w:p w14:paraId="25AD9022" w14:textId="77777777" w:rsidR="00697FBB" w:rsidRDefault="00697FBB" w:rsidP="00697FBB">
            <w:pPr>
              <w:spacing w:line="0" w:lineRule="atLeast"/>
              <w:jc w:val="center"/>
              <w:rPr>
                <w:rFonts w:eastAsia="Times New Roman" w:cs="Calibri"/>
                <w:color w:val="000000"/>
                <w:sz w:val="20"/>
                <w:szCs w:val="20"/>
                <w:lang w:eastAsia="es-CL"/>
              </w:rPr>
            </w:pPr>
          </w:p>
          <w:p w14:paraId="0E7F3EF9" w14:textId="77777777" w:rsidR="00697FBB" w:rsidRDefault="00697FBB" w:rsidP="00697FBB">
            <w:pPr>
              <w:spacing w:line="0" w:lineRule="atLeast"/>
              <w:jc w:val="center"/>
              <w:rPr>
                <w:rFonts w:eastAsia="Times New Roman" w:cs="Calibri"/>
                <w:color w:val="000000"/>
                <w:sz w:val="20"/>
                <w:szCs w:val="20"/>
                <w:lang w:eastAsia="es-CL"/>
              </w:rPr>
            </w:pPr>
          </w:p>
          <w:p w14:paraId="429FA009" w14:textId="77777777" w:rsidR="00697FBB" w:rsidRDefault="00697FBB" w:rsidP="00697FBB">
            <w:pPr>
              <w:spacing w:line="0" w:lineRule="atLeast"/>
              <w:jc w:val="center"/>
              <w:rPr>
                <w:rFonts w:eastAsia="Times New Roman" w:cs="Calibri"/>
                <w:color w:val="000000"/>
                <w:sz w:val="20"/>
                <w:szCs w:val="20"/>
                <w:lang w:eastAsia="es-CL"/>
              </w:rPr>
            </w:pPr>
          </w:p>
          <w:p w14:paraId="00CB6159" w14:textId="77777777" w:rsidR="00697FBB" w:rsidRDefault="00697FBB" w:rsidP="00697FBB">
            <w:pPr>
              <w:spacing w:line="0" w:lineRule="atLeast"/>
              <w:jc w:val="center"/>
              <w:rPr>
                <w:rFonts w:eastAsia="Times New Roman" w:cs="Calibri"/>
                <w:color w:val="000000"/>
                <w:sz w:val="20"/>
                <w:szCs w:val="20"/>
                <w:lang w:eastAsia="es-CL"/>
              </w:rPr>
            </w:pPr>
          </w:p>
          <w:p w14:paraId="15625246" w14:textId="77777777" w:rsidR="00697FBB" w:rsidRDefault="00697FBB" w:rsidP="00697FBB">
            <w:pPr>
              <w:spacing w:line="0" w:lineRule="atLeast"/>
              <w:jc w:val="center"/>
              <w:rPr>
                <w:rFonts w:eastAsia="Times New Roman" w:cs="Calibri"/>
                <w:color w:val="000000"/>
                <w:sz w:val="20"/>
                <w:szCs w:val="20"/>
                <w:lang w:eastAsia="es-CL"/>
              </w:rPr>
            </w:pPr>
          </w:p>
          <w:p w14:paraId="77FB1115" w14:textId="77777777" w:rsidR="00697FBB" w:rsidRDefault="00697FBB" w:rsidP="00697FBB">
            <w:pPr>
              <w:spacing w:line="0" w:lineRule="atLeast"/>
              <w:jc w:val="center"/>
              <w:rPr>
                <w:rFonts w:eastAsia="Times New Roman" w:cs="Calibri"/>
                <w:color w:val="000000"/>
                <w:sz w:val="20"/>
                <w:szCs w:val="20"/>
                <w:lang w:eastAsia="es-CL"/>
              </w:rPr>
            </w:pPr>
          </w:p>
          <w:p w14:paraId="75CB4D2C" w14:textId="77777777" w:rsidR="00697FBB" w:rsidRDefault="00697FBB" w:rsidP="00697FBB">
            <w:pPr>
              <w:spacing w:line="0" w:lineRule="atLeast"/>
              <w:jc w:val="center"/>
              <w:rPr>
                <w:rFonts w:eastAsia="Times New Roman" w:cs="Calibri"/>
                <w:color w:val="000000"/>
                <w:sz w:val="20"/>
                <w:szCs w:val="20"/>
                <w:lang w:eastAsia="es-CL"/>
              </w:rPr>
            </w:pPr>
          </w:p>
          <w:p w14:paraId="135C80DB" w14:textId="77777777" w:rsidR="00697FBB" w:rsidRDefault="00697FBB" w:rsidP="00697FBB">
            <w:pPr>
              <w:spacing w:line="0" w:lineRule="atLeast"/>
              <w:jc w:val="center"/>
              <w:rPr>
                <w:rFonts w:eastAsia="Times New Roman" w:cs="Calibri"/>
                <w:color w:val="000000"/>
                <w:sz w:val="20"/>
                <w:szCs w:val="20"/>
                <w:lang w:eastAsia="es-CL"/>
              </w:rPr>
            </w:pPr>
          </w:p>
          <w:p w14:paraId="5EC80C60" w14:textId="77777777" w:rsidR="00697FBB" w:rsidRDefault="00697FBB" w:rsidP="00697FBB">
            <w:pPr>
              <w:spacing w:line="0" w:lineRule="atLeast"/>
              <w:jc w:val="center"/>
              <w:rPr>
                <w:rFonts w:eastAsia="Times New Roman" w:cs="Calibri"/>
                <w:color w:val="000000"/>
                <w:sz w:val="20"/>
                <w:szCs w:val="20"/>
                <w:lang w:eastAsia="es-CL"/>
              </w:rPr>
            </w:pPr>
          </w:p>
          <w:p w14:paraId="3B8FAF45" w14:textId="77777777" w:rsidR="00697FBB" w:rsidRDefault="00697FBB" w:rsidP="00697FBB">
            <w:pPr>
              <w:spacing w:line="0" w:lineRule="atLeast"/>
              <w:jc w:val="center"/>
              <w:rPr>
                <w:rFonts w:eastAsia="Times New Roman" w:cs="Calibri"/>
                <w:color w:val="000000"/>
                <w:sz w:val="20"/>
                <w:szCs w:val="20"/>
                <w:lang w:eastAsia="es-CL"/>
              </w:rPr>
            </w:pPr>
          </w:p>
          <w:p w14:paraId="1243AF3A" w14:textId="77777777" w:rsidR="00697FBB" w:rsidRDefault="00697FBB" w:rsidP="00697FBB">
            <w:pPr>
              <w:spacing w:line="0" w:lineRule="atLeast"/>
              <w:jc w:val="center"/>
              <w:rPr>
                <w:rFonts w:eastAsia="Times New Roman" w:cs="Calibri"/>
                <w:color w:val="000000"/>
                <w:sz w:val="20"/>
                <w:szCs w:val="20"/>
                <w:lang w:eastAsia="es-CL"/>
              </w:rPr>
            </w:pPr>
          </w:p>
          <w:p w14:paraId="49A610A6" w14:textId="77777777" w:rsidR="00697FBB" w:rsidRDefault="00697FBB" w:rsidP="00697FBB">
            <w:pPr>
              <w:spacing w:line="0" w:lineRule="atLeast"/>
              <w:jc w:val="center"/>
              <w:rPr>
                <w:rFonts w:eastAsia="Times New Roman" w:cs="Calibri"/>
                <w:color w:val="000000"/>
                <w:sz w:val="20"/>
                <w:szCs w:val="20"/>
                <w:lang w:eastAsia="es-CL"/>
              </w:rPr>
            </w:pPr>
          </w:p>
          <w:p w14:paraId="02D97C36" w14:textId="77777777" w:rsidR="00697FBB" w:rsidRDefault="00697FBB" w:rsidP="00697FBB">
            <w:pPr>
              <w:spacing w:line="0" w:lineRule="atLeast"/>
              <w:jc w:val="center"/>
              <w:rPr>
                <w:rFonts w:eastAsia="Times New Roman" w:cs="Calibri"/>
                <w:color w:val="000000"/>
                <w:sz w:val="20"/>
                <w:szCs w:val="20"/>
                <w:lang w:eastAsia="es-CL"/>
              </w:rPr>
            </w:pPr>
          </w:p>
          <w:p w14:paraId="6C7ED72A" w14:textId="77777777" w:rsidR="00697FBB" w:rsidRDefault="00697FBB" w:rsidP="00697FBB">
            <w:pPr>
              <w:spacing w:line="0" w:lineRule="atLeast"/>
              <w:jc w:val="center"/>
              <w:rPr>
                <w:rFonts w:eastAsia="Times New Roman" w:cs="Calibri"/>
                <w:color w:val="000000"/>
                <w:sz w:val="20"/>
                <w:szCs w:val="20"/>
                <w:lang w:eastAsia="es-CL"/>
              </w:rPr>
            </w:pPr>
          </w:p>
          <w:p w14:paraId="59116543" w14:textId="77777777" w:rsidR="00697FBB" w:rsidRDefault="00697FBB" w:rsidP="00697FBB">
            <w:pPr>
              <w:spacing w:line="0" w:lineRule="atLeast"/>
              <w:jc w:val="center"/>
              <w:rPr>
                <w:rFonts w:eastAsia="Times New Roman" w:cs="Calibri"/>
                <w:color w:val="000000"/>
                <w:sz w:val="20"/>
                <w:szCs w:val="20"/>
                <w:lang w:eastAsia="es-CL"/>
              </w:rPr>
            </w:pPr>
          </w:p>
          <w:p w14:paraId="0B66A79D" w14:textId="77777777" w:rsidR="00697FBB" w:rsidRDefault="00697FBB" w:rsidP="00697FBB">
            <w:pPr>
              <w:spacing w:line="0" w:lineRule="atLeast"/>
              <w:jc w:val="center"/>
              <w:rPr>
                <w:rFonts w:eastAsia="Times New Roman" w:cs="Calibri"/>
                <w:color w:val="000000"/>
                <w:sz w:val="10"/>
                <w:szCs w:val="10"/>
                <w:lang w:eastAsia="es-CL"/>
              </w:rPr>
            </w:pPr>
          </w:p>
          <w:p w14:paraId="7C38F791" w14:textId="77777777" w:rsidR="00697FBB" w:rsidRPr="00CF3CA3" w:rsidRDefault="00697FBB" w:rsidP="00697FBB">
            <w:pPr>
              <w:spacing w:line="0" w:lineRule="atLeast"/>
              <w:jc w:val="center"/>
              <w:rPr>
                <w:rFonts w:eastAsia="Times New Roman" w:cs="Calibri"/>
                <w:color w:val="000000"/>
                <w:sz w:val="10"/>
                <w:szCs w:val="10"/>
                <w:lang w:eastAsia="es-CL"/>
              </w:rPr>
            </w:pPr>
          </w:p>
          <w:p w14:paraId="307E6518" w14:textId="77777777" w:rsidR="00697FBB" w:rsidRPr="0025129B"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697FBB" w:rsidRPr="0025129B" w14:paraId="2FA37D68" w14:textId="77777777" w:rsidTr="00BA169D">
        <w:trPr>
          <w:trHeight w:val="498"/>
        </w:trPr>
        <w:tc>
          <w:tcPr>
            <w:tcW w:w="222" w:type="pct"/>
            <w:shd w:val="clear" w:color="auto" w:fill="auto"/>
            <w:noWrap/>
            <w:vAlign w:val="center"/>
          </w:tcPr>
          <w:p w14:paraId="206B6FE6" w14:textId="77777777" w:rsidR="00697FBB"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649" w:type="pct"/>
            <w:tcBorders>
              <w:top w:val="single" w:sz="4" w:space="0" w:color="auto"/>
              <w:left w:val="single" w:sz="4" w:space="0" w:color="auto"/>
              <w:bottom w:val="single" w:sz="4" w:space="0" w:color="auto"/>
              <w:right w:val="single" w:sz="4" w:space="0" w:color="auto"/>
            </w:tcBorders>
            <w:noWrap/>
            <w:vAlign w:val="center"/>
          </w:tcPr>
          <w:p w14:paraId="54B08D9D" w14:textId="77777777" w:rsidR="00697FBB" w:rsidRPr="005626CB"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60" w:type="pct"/>
            <w:tcBorders>
              <w:top w:val="nil"/>
              <w:left w:val="single" w:sz="4" w:space="0" w:color="auto"/>
              <w:bottom w:val="single" w:sz="4" w:space="0" w:color="auto"/>
              <w:right w:val="single" w:sz="4" w:space="0" w:color="auto"/>
            </w:tcBorders>
            <w:noWrap/>
            <w:vAlign w:val="center"/>
          </w:tcPr>
          <w:p w14:paraId="1435AFAE" w14:textId="77777777" w:rsidR="00697FBB" w:rsidRPr="005626CB"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607</w:t>
            </w:r>
          </w:p>
        </w:tc>
        <w:tc>
          <w:tcPr>
            <w:tcW w:w="572" w:type="pct"/>
            <w:tcBorders>
              <w:top w:val="single" w:sz="4" w:space="0" w:color="auto"/>
              <w:left w:val="single" w:sz="4" w:space="0" w:color="auto"/>
              <w:bottom w:val="single" w:sz="4" w:space="0" w:color="auto"/>
              <w:right w:val="single" w:sz="4" w:space="0" w:color="auto"/>
            </w:tcBorders>
            <w:vAlign w:val="center"/>
          </w:tcPr>
          <w:p w14:paraId="6AA17269" w14:textId="77777777" w:rsidR="00697FBB" w:rsidRPr="005626CB"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23.12.2009</w:t>
            </w:r>
          </w:p>
        </w:tc>
        <w:tc>
          <w:tcPr>
            <w:tcW w:w="753" w:type="pct"/>
            <w:tcBorders>
              <w:top w:val="single" w:sz="4" w:space="0" w:color="auto"/>
              <w:left w:val="single" w:sz="4" w:space="0" w:color="auto"/>
              <w:bottom w:val="single" w:sz="4" w:space="0" w:color="auto"/>
              <w:right w:val="single" w:sz="4" w:space="0" w:color="auto"/>
            </w:tcBorders>
            <w:noWrap/>
            <w:vAlign w:val="center"/>
          </w:tcPr>
          <w:p w14:paraId="4EAF1BEE" w14:textId="77777777" w:rsidR="00697FBB" w:rsidRPr="005626CB"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 xml:space="preserve">Comisión Regional del </w:t>
            </w:r>
            <w:r>
              <w:rPr>
                <w:rFonts w:eastAsia="Times New Roman" w:cs="Calibri"/>
                <w:color w:val="000000"/>
                <w:sz w:val="20"/>
                <w:szCs w:val="20"/>
                <w:lang w:eastAsia="es-CL"/>
              </w:rPr>
              <w:lastRenderedPageBreak/>
              <w:t>Medio Ambiente X Región de Los Lagos</w:t>
            </w:r>
          </w:p>
        </w:tc>
        <w:tc>
          <w:tcPr>
            <w:tcW w:w="822" w:type="pct"/>
            <w:tcBorders>
              <w:top w:val="single" w:sz="4" w:space="0" w:color="auto"/>
              <w:left w:val="single" w:sz="4" w:space="0" w:color="auto"/>
              <w:bottom w:val="single" w:sz="4" w:space="0" w:color="auto"/>
              <w:right w:val="single" w:sz="4" w:space="0" w:color="auto"/>
            </w:tcBorders>
            <w:noWrap/>
            <w:vAlign w:val="center"/>
          </w:tcPr>
          <w:p w14:paraId="2ECF67FB" w14:textId="77777777" w:rsidR="00697FBB" w:rsidRPr="005626CB"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lastRenderedPageBreak/>
              <w:t xml:space="preserve">DIA </w:t>
            </w:r>
            <w:r w:rsidRPr="001A498F">
              <w:rPr>
                <w:rFonts w:eastAsia="Times New Roman" w:cs="Calibri"/>
                <w:color w:val="000000"/>
                <w:sz w:val="20"/>
                <w:szCs w:val="20"/>
                <w:lang w:eastAsia="es-CL"/>
              </w:rPr>
              <w:t>"Ampliación Planta Osorno"</w:t>
            </w:r>
          </w:p>
        </w:tc>
        <w:tc>
          <w:tcPr>
            <w:tcW w:w="787" w:type="pct"/>
            <w:shd w:val="clear" w:color="auto" w:fill="auto"/>
            <w:noWrap/>
            <w:vAlign w:val="center"/>
          </w:tcPr>
          <w:p w14:paraId="65D4DEF3" w14:textId="77777777" w:rsidR="00697FBB" w:rsidRPr="00C33076" w:rsidRDefault="00697FBB" w:rsidP="00697FBB">
            <w:pPr>
              <w:pStyle w:val="texto"/>
              <w:tabs>
                <w:tab w:val="left" w:pos="426"/>
              </w:tabs>
              <w:spacing w:before="0" w:beforeAutospacing="0" w:after="0" w:afterAutospacing="0"/>
              <w:jc w:val="both"/>
              <w:rPr>
                <w:rFonts w:asciiTheme="minorHAnsi" w:hAnsiTheme="minorHAnsi" w:cs="Calibri"/>
                <w:color w:val="000000"/>
                <w:sz w:val="20"/>
                <w:szCs w:val="20"/>
              </w:rPr>
            </w:pPr>
          </w:p>
        </w:tc>
        <w:tc>
          <w:tcPr>
            <w:tcW w:w="635" w:type="pct"/>
          </w:tcPr>
          <w:p w14:paraId="3279F728" w14:textId="77777777" w:rsidR="00697FBB" w:rsidRPr="00636822" w:rsidRDefault="00697FBB" w:rsidP="00697FBB">
            <w:pPr>
              <w:spacing w:line="0" w:lineRule="atLeast"/>
              <w:jc w:val="center"/>
              <w:rPr>
                <w:rFonts w:eastAsia="Times New Roman" w:cs="Calibri"/>
                <w:color w:val="000000"/>
                <w:sz w:val="10"/>
                <w:szCs w:val="10"/>
                <w:lang w:eastAsia="es-CL"/>
              </w:rPr>
            </w:pPr>
          </w:p>
          <w:p w14:paraId="0C0B7C12" w14:textId="77777777" w:rsidR="00697FBB"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697FBB" w:rsidRPr="0025129B" w14:paraId="729E92B8" w14:textId="77777777" w:rsidTr="00BA169D">
        <w:trPr>
          <w:trHeight w:val="498"/>
        </w:trPr>
        <w:tc>
          <w:tcPr>
            <w:tcW w:w="222" w:type="pct"/>
            <w:shd w:val="clear" w:color="auto" w:fill="auto"/>
            <w:noWrap/>
            <w:vAlign w:val="center"/>
          </w:tcPr>
          <w:p w14:paraId="2E0EC178" w14:textId="77777777" w:rsidR="00697FBB"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649" w:type="pct"/>
            <w:tcBorders>
              <w:top w:val="single" w:sz="4" w:space="0" w:color="auto"/>
              <w:left w:val="single" w:sz="4" w:space="0" w:color="auto"/>
              <w:bottom w:val="single" w:sz="4" w:space="0" w:color="auto"/>
              <w:right w:val="single" w:sz="4" w:space="0" w:color="auto"/>
            </w:tcBorders>
            <w:noWrap/>
            <w:vAlign w:val="center"/>
          </w:tcPr>
          <w:p w14:paraId="0720E566" w14:textId="77777777" w:rsidR="00697FBB" w:rsidRPr="00390FF1" w:rsidRDefault="00697FBB" w:rsidP="00697FBB">
            <w:pPr>
              <w:spacing w:line="0" w:lineRule="atLeast"/>
              <w:jc w:val="center"/>
              <w:rPr>
                <w:rFonts w:eastAsia="Times New Roman" w:cs="Calibri"/>
                <w:color w:val="000000"/>
                <w:sz w:val="20"/>
                <w:szCs w:val="20"/>
                <w:lang w:eastAsia="es-CL"/>
              </w:rPr>
            </w:pPr>
            <w:r w:rsidRPr="00390FF1">
              <w:rPr>
                <w:rFonts w:eastAsia="Times New Roman" w:cs="Calibri"/>
                <w:color w:val="000000"/>
                <w:sz w:val="20"/>
                <w:szCs w:val="20"/>
                <w:lang w:eastAsia="es-CL"/>
              </w:rPr>
              <w:t>RCA</w:t>
            </w:r>
          </w:p>
        </w:tc>
        <w:tc>
          <w:tcPr>
            <w:tcW w:w="560" w:type="pct"/>
            <w:tcBorders>
              <w:top w:val="nil"/>
              <w:left w:val="single" w:sz="4" w:space="0" w:color="auto"/>
              <w:bottom w:val="single" w:sz="4" w:space="0" w:color="auto"/>
              <w:right w:val="single" w:sz="4" w:space="0" w:color="auto"/>
            </w:tcBorders>
            <w:noWrap/>
            <w:vAlign w:val="center"/>
          </w:tcPr>
          <w:p w14:paraId="140D3480" w14:textId="77777777" w:rsidR="00697FBB" w:rsidRPr="00390FF1"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762</w:t>
            </w:r>
          </w:p>
        </w:tc>
        <w:tc>
          <w:tcPr>
            <w:tcW w:w="572" w:type="pct"/>
            <w:tcBorders>
              <w:top w:val="single" w:sz="4" w:space="0" w:color="auto"/>
              <w:left w:val="single" w:sz="4" w:space="0" w:color="auto"/>
              <w:bottom w:val="single" w:sz="4" w:space="0" w:color="auto"/>
              <w:right w:val="single" w:sz="4" w:space="0" w:color="auto"/>
            </w:tcBorders>
            <w:vAlign w:val="center"/>
          </w:tcPr>
          <w:p w14:paraId="59A3E00D" w14:textId="77777777" w:rsidR="00697FBB" w:rsidRPr="00390FF1"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13.12.2005</w:t>
            </w:r>
          </w:p>
        </w:tc>
        <w:tc>
          <w:tcPr>
            <w:tcW w:w="753" w:type="pct"/>
            <w:tcBorders>
              <w:top w:val="single" w:sz="4" w:space="0" w:color="auto"/>
              <w:left w:val="single" w:sz="4" w:space="0" w:color="auto"/>
              <w:bottom w:val="single" w:sz="4" w:space="0" w:color="auto"/>
              <w:right w:val="single" w:sz="4" w:space="0" w:color="auto"/>
            </w:tcBorders>
            <w:noWrap/>
            <w:vAlign w:val="center"/>
          </w:tcPr>
          <w:p w14:paraId="7ED72C7C" w14:textId="77777777" w:rsidR="00697FBB" w:rsidRPr="00390FF1"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Comisión Regional del Medio Ambiente X Región de Los Lagos</w:t>
            </w:r>
          </w:p>
        </w:tc>
        <w:tc>
          <w:tcPr>
            <w:tcW w:w="822" w:type="pct"/>
            <w:tcBorders>
              <w:top w:val="single" w:sz="4" w:space="0" w:color="auto"/>
              <w:left w:val="single" w:sz="4" w:space="0" w:color="auto"/>
              <w:bottom w:val="single" w:sz="4" w:space="0" w:color="auto"/>
              <w:right w:val="single" w:sz="4" w:space="0" w:color="auto"/>
            </w:tcBorders>
            <w:noWrap/>
            <w:vAlign w:val="center"/>
          </w:tcPr>
          <w:p w14:paraId="1FD2821E" w14:textId="77777777" w:rsidR="00697FBB" w:rsidRPr="00390FF1"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 xml:space="preserve">DIA </w:t>
            </w:r>
            <w:r w:rsidRPr="001A498F">
              <w:rPr>
                <w:rFonts w:eastAsia="Times New Roman" w:cs="Calibri"/>
                <w:color w:val="000000"/>
                <w:sz w:val="20"/>
                <w:szCs w:val="20"/>
                <w:lang w:eastAsia="es-CL"/>
              </w:rPr>
              <w:t>"Sistema de Tratamiento de Residuos Industriales Líquidos para la Planta Loncoleche Osorno"</w:t>
            </w:r>
          </w:p>
        </w:tc>
        <w:tc>
          <w:tcPr>
            <w:tcW w:w="787" w:type="pct"/>
            <w:shd w:val="clear" w:color="auto" w:fill="auto"/>
            <w:noWrap/>
            <w:vAlign w:val="center"/>
          </w:tcPr>
          <w:p w14:paraId="69D6701E" w14:textId="77777777" w:rsidR="00697FBB" w:rsidRDefault="00144A99" w:rsidP="00697FBB">
            <w:pPr>
              <w:spacing w:line="0" w:lineRule="atLeast"/>
              <w:rPr>
                <w:rFonts w:eastAsia="Times New Roman" w:cs="Arial"/>
                <w:sz w:val="20"/>
                <w:szCs w:val="20"/>
                <w:lang w:eastAsia="es-CL"/>
              </w:rPr>
            </w:pPr>
            <w:r>
              <w:rPr>
                <w:rFonts w:eastAsia="Times New Roman" w:cs="Arial"/>
                <w:sz w:val="20"/>
                <w:szCs w:val="20"/>
                <w:lang w:eastAsia="es-CL"/>
              </w:rPr>
              <w:t xml:space="preserve">* </w:t>
            </w:r>
            <w:r w:rsidR="00697FBB">
              <w:rPr>
                <w:rFonts w:eastAsia="Times New Roman" w:cs="Arial"/>
                <w:sz w:val="20"/>
                <w:szCs w:val="20"/>
                <w:lang w:eastAsia="es-CL"/>
              </w:rPr>
              <w:t xml:space="preserve">Ord. </w:t>
            </w:r>
            <w:r>
              <w:rPr>
                <w:rFonts w:eastAsia="Times New Roman" w:cs="Arial"/>
                <w:sz w:val="20"/>
                <w:szCs w:val="20"/>
                <w:lang w:eastAsia="es-CL"/>
              </w:rPr>
              <w:t xml:space="preserve">CONAMA, </w:t>
            </w:r>
            <w:r w:rsidRPr="009E0400">
              <w:rPr>
                <w:color w:val="000000"/>
                <w:sz w:val="20"/>
                <w:szCs w:val="20"/>
                <w:shd w:val="clear" w:color="auto" w:fill="FFFFFF"/>
              </w:rPr>
              <w:t>Región de Los Lagos</w:t>
            </w:r>
            <w:r>
              <w:rPr>
                <w:rFonts w:eastAsia="Times New Roman" w:cs="Arial"/>
                <w:sz w:val="20"/>
                <w:szCs w:val="20"/>
                <w:lang w:eastAsia="es-CL"/>
              </w:rPr>
              <w:t xml:space="preserve"> </w:t>
            </w:r>
            <w:r w:rsidR="00697FBB">
              <w:rPr>
                <w:rFonts w:eastAsia="Times New Roman" w:cs="Arial"/>
                <w:sz w:val="20"/>
                <w:szCs w:val="20"/>
                <w:lang w:eastAsia="es-CL"/>
              </w:rPr>
              <w:t>N° 340</w:t>
            </w:r>
            <w:r>
              <w:rPr>
                <w:rFonts w:eastAsia="Times New Roman" w:cs="Arial"/>
                <w:sz w:val="20"/>
                <w:szCs w:val="20"/>
                <w:lang w:eastAsia="es-CL"/>
              </w:rPr>
              <w:t xml:space="preserve"> del 14 de marzo de 2008</w:t>
            </w:r>
            <w:r w:rsidR="00697FBB">
              <w:rPr>
                <w:rFonts w:eastAsia="Times New Roman" w:cs="Arial"/>
                <w:sz w:val="20"/>
                <w:szCs w:val="20"/>
                <w:lang w:eastAsia="es-CL"/>
              </w:rPr>
              <w:t xml:space="preserve">, </w:t>
            </w:r>
            <w:r>
              <w:rPr>
                <w:rFonts w:eastAsia="Times New Roman" w:cs="Arial"/>
                <w:sz w:val="20"/>
                <w:szCs w:val="20"/>
                <w:lang w:eastAsia="es-CL"/>
              </w:rPr>
              <w:t xml:space="preserve">indica que </w:t>
            </w:r>
            <w:r w:rsidR="00697FBB">
              <w:rPr>
                <w:rFonts w:eastAsia="Times New Roman" w:cs="Arial"/>
                <w:sz w:val="20"/>
                <w:szCs w:val="20"/>
                <w:lang w:eastAsia="es-CL"/>
              </w:rPr>
              <w:t xml:space="preserve">verter parte del efluente tratado por la planta  físico química al sistema de alcantarillado de ESSAL </w:t>
            </w:r>
            <w:r>
              <w:rPr>
                <w:rFonts w:eastAsia="Times New Roman" w:cs="Arial"/>
                <w:sz w:val="20"/>
                <w:szCs w:val="20"/>
                <w:lang w:eastAsia="es-CL"/>
              </w:rPr>
              <w:t xml:space="preserve">no requiere ingresar al SEIA </w:t>
            </w:r>
            <w:r w:rsidR="00697FBB">
              <w:rPr>
                <w:rFonts w:eastAsia="Times New Roman" w:cs="Arial"/>
                <w:sz w:val="20"/>
                <w:szCs w:val="20"/>
                <w:lang w:eastAsia="es-CL"/>
              </w:rPr>
              <w:t>(ver Anexo 2)</w:t>
            </w:r>
          </w:p>
          <w:p w14:paraId="62982A14" w14:textId="77777777" w:rsidR="00697FBB" w:rsidRPr="00C64D1A" w:rsidRDefault="00D3118D" w:rsidP="00697FBB">
            <w:pPr>
              <w:spacing w:line="0" w:lineRule="atLeast"/>
              <w:rPr>
                <w:rFonts w:eastAsia="Times New Roman" w:cs="Calibri"/>
                <w:color w:val="000000"/>
                <w:sz w:val="20"/>
                <w:szCs w:val="20"/>
                <w:lang w:eastAsia="es-CL"/>
              </w:rPr>
            </w:pPr>
            <w:r>
              <w:rPr>
                <w:rFonts w:eastAsia="Times New Roman" w:cs="Arial"/>
                <w:sz w:val="20"/>
                <w:szCs w:val="20"/>
                <w:lang w:eastAsia="es-CL"/>
              </w:rPr>
              <w:t xml:space="preserve">* </w:t>
            </w:r>
            <w:r w:rsidR="00697FBB" w:rsidRPr="00C64D1A">
              <w:rPr>
                <w:rFonts w:eastAsia="Times New Roman" w:cs="Arial"/>
                <w:sz w:val="20"/>
                <w:szCs w:val="20"/>
                <w:lang w:eastAsia="es-CL"/>
              </w:rPr>
              <w:t xml:space="preserve">Carta </w:t>
            </w:r>
            <w:r w:rsidRPr="00C64D1A">
              <w:rPr>
                <w:rFonts w:eastAsia="Times New Roman" w:cs="Arial"/>
                <w:sz w:val="20"/>
                <w:szCs w:val="20"/>
                <w:lang w:eastAsia="es-CL"/>
              </w:rPr>
              <w:t>SEA Región de Los Lagos</w:t>
            </w:r>
            <w:r>
              <w:rPr>
                <w:rFonts w:eastAsia="Times New Roman" w:cs="Arial"/>
                <w:sz w:val="20"/>
                <w:szCs w:val="20"/>
                <w:lang w:eastAsia="es-CL"/>
              </w:rPr>
              <w:t xml:space="preserve"> </w:t>
            </w:r>
            <w:r w:rsidR="00697FBB" w:rsidRPr="00C64D1A">
              <w:rPr>
                <w:rFonts w:eastAsia="Times New Roman" w:cs="Arial"/>
                <w:sz w:val="20"/>
                <w:szCs w:val="20"/>
                <w:lang w:eastAsia="es-CL"/>
              </w:rPr>
              <w:t xml:space="preserve">N° 657 del 30 de agosto de 2012 </w:t>
            </w:r>
            <w:r>
              <w:rPr>
                <w:rFonts w:eastAsia="Times New Roman" w:cs="Arial"/>
                <w:sz w:val="20"/>
                <w:szCs w:val="20"/>
                <w:lang w:eastAsia="es-CL"/>
              </w:rPr>
              <w:t>que señala</w:t>
            </w:r>
            <w:r w:rsidR="009270D5">
              <w:rPr>
                <w:rFonts w:eastAsia="Times New Roman" w:cs="Arial"/>
                <w:sz w:val="20"/>
                <w:szCs w:val="20"/>
                <w:lang w:eastAsia="es-CL"/>
              </w:rPr>
              <w:t xml:space="preserve"> que las obras, acciones y medidas consistentes en:</w:t>
            </w:r>
            <w:r>
              <w:rPr>
                <w:rFonts w:eastAsia="Times New Roman" w:cs="Arial"/>
                <w:sz w:val="20"/>
                <w:szCs w:val="20"/>
                <w:lang w:eastAsia="es-CL"/>
              </w:rPr>
              <w:t xml:space="preserve"> i</w:t>
            </w:r>
            <w:r w:rsidR="009270D5">
              <w:rPr>
                <w:rFonts w:eastAsia="Times New Roman" w:cs="Arial"/>
                <w:sz w:val="20"/>
                <w:szCs w:val="20"/>
                <w:lang w:eastAsia="es-CL"/>
              </w:rPr>
              <w:t>)</w:t>
            </w:r>
            <w:r>
              <w:rPr>
                <w:rFonts w:eastAsia="Times New Roman" w:cs="Arial"/>
                <w:sz w:val="20"/>
                <w:szCs w:val="20"/>
                <w:lang w:eastAsia="es-CL"/>
              </w:rPr>
              <w:t xml:space="preserve"> </w:t>
            </w:r>
            <w:r w:rsidR="009270D5">
              <w:rPr>
                <w:rFonts w:eastAsia="Times New Roman" w:cs="Arial"/>
                <w:sz w:val="20"/>
                <w:szCs w:val="20"/>
                <w:lang w:eastAsia="es-CL"/>
              </w:rPr>
              <w:t>a</w:t>
            </w:r>
            <w:r w:rsidR="00697FBB">
              <w:rPr>
                <w:rFonts w:eastAsia="Times New Roman" w:cs="Arial"/>
                <w:sz w:val="20"/>
                <w:szCs w:val="20"/>
                <w:lang w:eastAsia="es-CL"/>
              </w:rPr>
              <w:t>ument</w:t>
            </w:r>
            <w:r w:rsidR="00F61748">
              <w:rPr>
                <w:rFonts w:eastAsia="Times New Roman" w:cs="Arial"/>
                <w:sz w:val="20"/>
                <w:szCs w:val="20"/>
                <w:lang w:eastAsia="es-CL"/>
              </w:rPr>
              <w:t xml:space="preserve">ar la  </w:t>
            </w:r>
            <w:r w:rsidR="00697FBB">
              <w:rPr>
                <w:rFonts w:eastAsia="Times New Roman" w:cs="Arial"/>
                <w:sz w:val="20"/>
                <w:szCs w:val="20"/>
                <w:lang w:eastAsia="es-CL"/>
              </w:rPr>
              <w:t xml:space="preserve"> capacidad </w:t>
            </w:r>
            <w:r w:rsidR="00C3374A">
              <w:rPr>
                <w:rFonts w:eastAsia="Times New Roman" w:cs="Arial"/>
                <w:sz w:val="20"/>
                <w:szCs w:val="20"/>
                <w:lang w:eastAsia="es-CL"/>
              </w:rPr>
              <w:t xml:space="preserve">del </w:t>
            </w:r>
            <w:r w:rsidR="00697FBB">
              <w:rPr>
                <w:rFonts w:eastAsia="Times New Roman" w:cs="Arial"/>
                <w:sz w:val="20"/>
                <w:szCs w:val="20"/>
                <w:lang w:eastAsia="es-CL"/>
              </w:rPr>
              <w:t>estanque ecualizador N°1 de 300 a 500 m</w:t>
            </w:r>
            <w:r w:rsidR="00697FBB" w:rsidRPr="00F61748">
              <w:rPr>
                <w:rFonts w:eastAsia="Times New Roman" w:cs="Arial"/>
                <w:sz w:val="20"/>
                <w:szCs w:val="20"/>
                <w:vertAlign w:val="superscript"/>
                <w:lang w:eastAsia="es-CL"/>
              </w:rPr>
              <w:t>3</w:t>
            </w:r>
            <w:r w:rsidR="00F61748">
              <w:rPr>
                <w:rFonts w:eastAsia="Times New Roman" w:cs="Arial"/>
                <w:sz w:val="20"/>
                <w:szCs w:val="20"/>
                <w:lang w:eastAsia="es-CL"/>
              </w:rPr>
              <w:t xml:space="preserve"> ii) </w:t>
            </w:r>
            <w:r w:rsidR="00C3374A">
              <w:rPr>
                <w:rFonts w:eastAsia="Times New Roman" w:cs="Arial"/>
                <w:sz w:val="20"/>
                <w:szCs w:val="20"/>
                <w:lang w:eastAsia="es-CL"/>
              </w:rPr>
              <w:t xml:space="preserve">agregar una segunda unidad </w:t>
            </w:r>
            <w:r w:rsidR="00697FBB">
              <w:rPr>
                <w:rFonts w:eastAsia="Times New Roman" w:cs="Arial"/>
                <w:sz w:val="20"/>
                <w:szCs w:val="20"/>
                <w:lang w:eastAsia="es-CL"/>
              </w:rPr>
              <w:t xml:space="preserve"> CAF</w:t>
            </w:r>
            <w:r w:rsidR="00C3374A">
              <w:rPr>
                <w:rFonts w:eastAsia="Times New Roman" w:cs="Arial"/>
                <w:sz w:val="20"/>
                <w:szCs w:val="20"/>
                <w:lang w:eastAsia="es-CL"/>
              </w:rPr>
              <w:t xml:space="preserve"> </w:t>
            </w:r>
            <w:r w:rsidR="00697FBB">
              <w:rPr>
                <w:rFonts w:eastAsia="Times New Roman" w:cs="Arial"/>
                <w:sz w:val="20"/>
                <w:szCs w:val="20"/>
                <w:lang w:eastAsia="es-CL"/>
              </w:rPr>
              <w:t>con regulación de pH</w:t>
            </w:r>
            <w:r w:rsidR="00C3374A">
              <w:rPr>
                <w:rFonts w:eastAsia="Times New Roman" w:cs="Arial"/>
                <w:sz w:val="20"/>
                <w:szCs w:val="20"/>
                <w:lang w:eastAsia="es-CL"/>
              </w:rPr>
              <w:t xml:space="preserve"> en línea iii) </w:t>
            </w:r>
            <w:r w:rsidR="00697FBB">
              <w:rPr>
                <w:rFonts w:eastAsia="Times New Roman" w:cs="Arial"/>
                <w:sz w:val="20"/>
                <w:szCs w:val="20"/>
                <w:lang w:eastAsia="es-CL"/>
              </w:rPr>
              <w:t>instala</w:t>
            </w:r>
            <w:r w:rsidR="000D21B4">
              <w:rPr>
                <w:rFonts w:eastAsia="Times New Roman" w:cs="Arial"/>
                <w:sz w:val="20"/>
                <w:szCs w:val="20"/>
                <w:lang w:eastAsia="es-CL"/>
              </w:rPr>
              <w:t>r</w:t>
            </w:r>
            <w:r w:rsidR="00697FBB">
              <w:rPr>
                <w:rFonts w:eastAsia="Times New Roman" w:cs="Arial"/>
                <w:sz w:val="20"/>
                <w:szCs w:val="20"/>
                <w:lang w:eastAsia="es-CL"/>
              </w:rPr>
              <w:t xml:space="preserve"> </w:t>
            </w:r>
            <w:r w:rsidR="000D21B4">
              <w:rPr>
                <w:rFonts w:eastAsia="Times New Roman" w:cs="Arial"/>
                <w:sz w:val="20"/>
                <w:szCs w:val="20"/>
                <w:lang w:eastAsia="es-CL"/>
              </w:rPr>
              <w:t xml:space="preserve">un </w:t>
            </w:r>
            <w:r w:rsidR="00697FBB">
              <w:rPr>
                <w:rFonts w:eastAsia="Times New Roman" w:cs="Arial"/>
                <w:sz w:val="20"/>
                <w:szCs w:val="20"/>
                <w:lang w:eastAsia="es-CL"/>
              </w:rPr>
              <w:t xml:space="preserve"> estanque de 100 m</w:t>
            </w:r>
            <w:r w:rsidR="00697FBB" w:rsidRPr="00290A50">
              <w:rPr>
                <w:rFonts w:eastAsia="Times New Roman" w:cs="Arial"/>
                <w:sz w:val="20"/>
                <w:szCs w:val="20"/>
                <w:vertAlign w:val="superscript"/>
                <w:lang w:eastAsia="es-CL"/>
              </w:rPr>
              <w:t>3</w:t>
            </w:r>
            <w:r w:rsidR="00697FBB">
              <w:rPr>
                <w:rFonts w:eastAsia="Times New Roman" w:cs="Arial"/>
                <w:sz w:val="20"/>
                <w:szCs w:val="20"/>
                <w:lang w:eastAsia="es-CL"/>
              </w:rPr>
              <w:t xml:space="preserve"> para el flujo de aguas limpias </w:t>
            </w:r>
            <w:r w:rsidR="000D21B4">
              <w:rPr>
                <w:rFonts w:eastAsia="Times New Roman" w:cs="Arial"/>
                <w:sz w:val="20"/>
                <w:szCs w:val="20"/>
                <w:lang w:eastAsia="es-CL"/>
              </w:rPr>
              <w:t xml:space="preserve">y </w:t>
            </w:r>
            <w:r w:rsidR="00D853FD">
              <w:rPr>
                <w:rFonts w:eastAsia="Times New Roman" w:cs="Arial"/>
                <w:sz w:val="20"/>
                <w:szCs w:val="20"/>
                <w:lang w:eastAsia="es-CL"/>
              </w:rPr>
              <w:t xml:space="preserve">iv) </w:t>
            </w:r>
            <w:r w:rsidR="00697FBB">
              <w:rPr>
                <w:rFonts w:eastAsia="Times New Roman" w:cs="Arial"/>
                <w:sz w:val="20"/>
                <w:szCs w:val="20"/>
                <w:lang w:eastAsia="es-CL"/>
              </w:rPr>
              <w:t>actualiza</w:t>
            </w:r>
            <w:r w:rsidR="000D21B4">
              <w:rPr>
                <w:rFonts w:eastAsia="Times New Roman" w:cs="Arial"/>
                <w:sz w:val="20"/>
                <w:szCs w:val="20"/>
                <w:lang w:eastAsia="es-CL"/>
              </w:rPr>
              <w:t>r</w:t>
            </w:r>
            <w:r w:rsidR="00697FBB">
              <w:rPr>
                <w:rFonts w:eastAsia="Times New Roman" w:cs="Arial"/>
                <w:sz w:val="20"/>
                <w:szCs w:val="20"/>
                <w:lang w:eastAsia="es-CL"/>
              </w:rPr>
              <w:t xml:space="preserve"> </w:t>
            </w:r>
            <w:r w:rsidR="000D21B4">
              <w:rPr>
                <w:rFonts w:eastAsia="Times New Roman" w:cs="Arial"/>
                <w:sz w:val="20"/>
                <w:szCs w:val="20"/>
                <w:lang w:eastAsia="es-CL"/>
              </w:rPr>
              <w:t>los</w:t>
            </w:r>
            <w:r w:rsidR="00697FBB">
              <w:rPr>
                <w:rFonts w:eastAsia="Times New Roman" w:cs="Arial"/>
                <w:sz w:val="20"/>
                <w:szCs w:val="20"/>
                <w:lang w:eastAsia="es-CL"/>
              </w:rPr>
              <w:t xml:space="preserve"> límites de vertido </w:t>
            </w:r>
            <w:r w:rsidR="001C071F">
              <w:rPr>
                <w:rFonts w:eastAsia="Times New Roman" w:cs="Arial"/>
                <w:sz w:val="20"/>
                <w:szCs w:val="20"/>
                <w:lang w:eastAsia="es-CL"/>
              </w:rPr>
              <w:t>a</w:t>
            </w:r>
            <w:r w:rsidR="00697FBB">
              <w:rPr>
                <w:rFonts w:eastAsia="Times New Roman" w:cs="Arial"/>
                <w:sz w:val="20"/>
                <w:szCs w:val="20"/>
                <w:lang w:eastAsia="es-CL"/>
              </w:rPr>
              <w:t xml:space="preserve"> ESSAL, no </w:t>
            </w:r>
            <w:r w:rsidR="001C071F">
              <w:rPr>
                <w:rFonts w:eastAsia="Times New Roman" w:cs="Arial"/>
                <w:sz w:val="20"/>
                <w:szCs w:val="20"/>
                <w:lang w:eastAsia="es-CL"/>
              </w:rPr>
              <w:t xml:space="preserve">requieren ingresar al </w:t>
            </w:r>
            <w:r w:rsidR="00697FBB">
              <w:rPr>
                <w:rFonts w:eastAsia="Times New Roman" w:cs="Arial"/>
                <w:sz w:val="20"/>
                <w:szCs w:val="20"/>
                <w:lang w:eastAsia="es-CL"/>
              </w:rPr>
              <w:t xml:space="preserve">SEIA  (ver Anexo </w:t>
            </w:r>
            <w:r w:rsidR="005A1D35">
              <w:rPr>
                <w:rFonts w:eastAsia="Times New Roman" w:cs="Arial"/>
                <w:sz w:val="20"/>
                <w:szCs w:val="20"/>
                <w:lang w:eastAsia="es-CL"/>
              </w:rPr>
              <w:t>2</w:t>
            </w:r>
            <w:r w:rsidR="00697FBB">
              <w:rPr>
                <w:rFonts w:eastAsia="Times New Roman" w:cs="Arial"/>
                <w:sz w:val="20"/>
                <w:szCs w:val="20"/>
                <w:lang w:eastAsia="es-CL"/>
              </w:rPr>
              <w:t>)</w:t>
            </w:r>
          </w:p>
        </w:tc>
        <w:tc>
          <w:tcPr>
            <w:tcW w:w="635" w:type="pct"/>
          </w:tcPr>
          <w:p w14:paraId="029332C9" w14:textId="77777777" w:rsidR="00697FBB" w:rsidRDefault="00697FBB" w:rsidP="00697FBB">
            <w:pPr>
              <w:spacing w:line="0" w:lineRule="atLeast"/>
              <w:jc w:val="center"/>
              <w:rPr>
                <w:rFonts w:eastAsia="Times New Roman" w:cs="Calibri"/>
                <w:color w:val="000000"/>
                <w:sz w:val="20"/>
                <w:szCs w:val="20"/>
                <w:lang w:eastAsia="es-CL"/>
              </w:rPr>
            </w:pPr>
          </w:p>
          <w:p w14:paraId="6410039D" w14:textId="77777777" w:rsidR="00697FBB" w:rsidRDefault="00697FBB" w:rsidP="00697FBB">
            <w:pPr>
              <w:spacing w:line="0" w:lineRule="atLeast"/>
              <w:jc w:val="center"/>
              <w:rPr>
                <w:rFonts w:eastAsia="Times New Roman" w:cs="Calibri"/>
                <w:color w:val="000000"/>
                <w:sz w:val="20"/>
                <w:szCs w:val="20"/>
                <w:lang w:eastAsia="es-CL"/>
              </w:rPr>
            </w:pPr>
          </w:p>
          <w:p w14:paraId="55677986" w14:textId="77777777" w:rsidR="00697FBB" w:rsidRDefault="00697FBB" w:rsidP="00697FBB">
            <w:pPr>
              <w:spacing w:line="0" w:lineRule="atLeast"/>
              <w:jc w:val="center"/>
              <w:rPr>
                <w:rFonts w:eastAsia="Times New Roman" w:cs="Calibri"/>
                <w:color w:val="000000"/>
                <w:sz w:val="20"/>
                <w:szCs w:val="20"/>
                <w:lang w:eastAsia="es-CL"/>
              </w:rPr>
            </w:pPr>
          </w:p>
          <w:p w14:paraId="7DADF234" w14:textId="77777777" w:rsidR="00697FBB" w:rsidRDefault="00697FBB" w:rsidP="00697FBB">
            <w:pPr>
              <w:spacing w:line="0" w:lineRule="atLeast"/>
              <w:jc w:val="center"/>
              <w:rPr>
                <w:rFonts w:eastAsia="Times New Roman" w:cs="Calibri"/>
                <w:color w:val="000000"/>
                <w:sz w:val="20"/>
                <w:szCs w:val="20"/>
                <w:lang w:eastAsia="es-CL"/>
              </w:rPr>
            </w:pPr>
          </w:p>
          <w:p w14:paraId="15319DA5" w14:textId="77777777" w:rsidR="00697FBB" w:rsidRDefault="00697FBB" w:rsidP="00697FBB">
            <w:pPr>
              <w:spacing w:line="0" w:lineRule="atLeast"/>
              <w:jc w:val="center"/>
              <w:rPr>
                <w:rFonts w:eastAsia="Times New Roman" w:cs="Calibri"/>
                <w:color w:val="000000"/>
                <w:sz w:val="20"/>
                <w:szCs w:val="20"/>
                <w:lang w:eastAsia="es-CL"/>
              </w:rPr>
            </w:pPr>
          </w:p>
          <w:p w14:paraId="2B797405" w14:textId="77777777" w:rsidR="00697FBB" w:rsidRDefault="00697FBB" w:rsidP="00697FBB">
            <w:pPr>
              <w:spacing w:line="0" w:lineRule="atLeast"/>
              <w:jc w:val="center"/>
              <w:rPr>
                <w:rFonts w:eastAsia="Times New Roman" w:cs="Calibri"/>
                <w:color w:val="000000"/>
                <w:sz w:val="20"/>
                <w:szCs w:val="20"/>
                <w:lang w:eastAsia="es-CL"/>
              </w:rPr>
            </w:pPr>
          </w:p>
          <w:p w14:paraId="6D64BCAE" w14:textId="77777777" w:rsidR="00697FBB" w:rsidRDefault="00697FBB" w:rsidP="00697FBB">
            <w:pPr>
              <w:spacing w:line="0" w:lineRule="atLeast"/>
              <w:jc w:val="center"/>
              <w:rPr>
                <w:rFonts w:eastAsia="Times New Roman" w:cs="Calibri"/>
                <w:color w:val="000000"/>
                <w:sz w:val="20"/>
                <w:szCs w:val="20"/>
                <w:lang w:eastAsia="es-CL"/>
              </w:rPr>
            </w:pPr>
          </w:p>
          <w:p w14:paraId="4CA74962" w14:textId="77777777" w:rsidR="00697FBB" w:rsidRDefault="00697FBB" w:rsidP="00697FBB">
            <w:pPr>
              <w:spacing w:line="0" w:lineRule="atLeast"/>
              <w:jc w:val="center"/>
              <w:rPr>
                <w:rFonts w:eastAsia="Times New Roman" w:cs="Calibri"/>
                <w:color w:val="000000"/>
                <w:sz w:val="20"/>
                <w:szCs w:val="20"/>
                <w:lang w:eastAsia="es-CL"/>
              </w:rPr>
            </w:pPr>
          </w:p>
          <w:p w14:paraId="48B71D47" w14:textId="77777777" w:rsidR="00697FBB" w:rsidRDefault="00697FBB" w:rsidP="00697FBB">
            <w:pPr>
              <w:spacing w:line="0" w:lineRule="atLeast"/>
              <w:jc w:val="center"/>
              <w:rPr>
                <w:rFonts w:eastAsia="Times New Roman" w:cs="Calibri"/>
                <w:color w:val="000000"/>
                <w:sz w:val="20"/>
                <w:szCs w:val="20"/>
                <w:lang w:eastAsia="es-CL"/>
              </w:rPr>
            </w:pPr>
          </w:p>
          <w:p w14:paraId="33EAFD1E" w14:textId="77777777" w:rsidR="00697FBB" w:rsidRDefault="00697FBB" w:rsidP="00697FBB">
            <w:pPr>
              <w:spacing w:line="0" w:lineRule="atLeast"/>
              <w:jc w:val="center"/>
              <w:rPr>
                <w:rFonts w:eastAsia="Times New Roman" w:cs="Calibri"/>
                <w:color w:val="000000"/>
                <w:sz w:val="20"/>
                <w:szCs w:val="20"/>
                <w:lang w:eastAsia="es-CL"/>
              </w:rPr>
            </w:pPr>
          </w:p>
          <w:p w14:paraId="58FD36F2" w14:textId="77777777" w:rsidR="00697FBB" w:rsidRDefault="00697FBB" w:rsidP="00697FBB">
            <w:pPr>
              <w:spacing w:line="0" w:lineRule="atLeast"/>
              <w:jc w:val="center"/>
              <w:rPr>
                <w:rFonts w:eastAsia="Times New Roman" w:cs="Calibri"/>
                <w:color w:val="000000"/>
                <w:sz w:val="20"/>
                <w:szCs w:val="20"/>
                <w:lang w:eastAsia="es-CL"/>
              </w:rPr>
            </w:pPr>
          </w:p>
          <w:p w14:paraId="0531D3F5" w14:textId="77777777" w:rsidR="00697FBB" w:rsidRDefault="00697FBB" w:rsidP="00697FBB">
            <w:pPr>
              <w:spacing w:line="0" w:lineRule="atLeast"/>
              <w:jc w:val="center"/>
              <w:rPr>
                <w:rFonts w:eastAsia="Times New Roman" w:cs="Calibri"/>
                <w:color w:val="000000"/>
                <w:sz w:val="20"/>
                <w:szCs w:val="20"/>
                <w:lang w:eastAsia="es-CL"/>
              </w:rPr>
            </w:pPr>
          </w:p>
          <w:p w14:paraId="639D2303" w14:textId="77777777" w:rsidR="00697FBB" w:rsidRDefault="00697FBB" w:rsidP="00697FBB">
            <w:pPr>
              <w:spacing w:line="0" w:lineRule="atLeast"/>
              <w:jc w:val="center"/>
              <w:rPr>
                <w:rFonts w:eastAsia="Times New Roman" w:cs="Calibri"/>
                <w:color w:val="000000"/>
                <w:sz w:val="20"/>
                <w:szCs w:val="20"/>
                <w:lang w:eastAsia="es-CL"/>
              </w:rPr>
            </w:pPr>
          </w:p>
          <w:p w14:paraId="1E550F18" w14:textId="77777777" w:rsidR="00697FBB" w:rsidRDefault="00697FBB" w:rsidP="00697FBB">
            <w:pPr>
              <w:spacing w:line="0" w:lineRule="atLeast"/>
              <w:jc w:val="center"/>
              <w:rPr>
                <w:rFonts w:eastAsia="Times New Roman" w:cs="Calibri"/>
                <w:color w:val="000000"/>
                <w:sz w:val="20"/>
                <w:szCs w:val="20"/>
                <w:lang w:eastAsia="es-CL"/>
              </w:rPr>
            </w:pPr>
          </w:p>
          <w:p w14:paraId="4030DFDD" w14:textId="77777777" w:rsidR="00697FBB" w:rsidRDefault="00697FBB" w:rsidP="00697FBB">
            <w:pPr>
              <w:spacing w:line="0" w:lineRule="atLeast"/>
              <w:jc w:val="center"/>
              <w:rPr>
                <w:rFonts w:eastAsia="Times New Roman" w:cs="Calibri"/>
                <w:color w:val="000000"/>
                <w:sz w:val="20"/>
                <w:szCs w:val="20"/>
                <w:lang w:eastAsia="es-CL"/>
              </w:rPr>
            </w:pPr>
          </w:p>
          <w:p w14:paraId="2E08FA74" w14:textId="77777777" w:rsidR="00697FBB" w:rsidRDefault="00697FBB" w:rsidP="00697FBB">
            <w:pPr>
              <w:spacing w:line="0" w:lineRule="atLeast"/>
              <w:jc w:val="center"/>
              <w:rPr>
                <w:rFonts w:eastAsia="Times New Roman" w:cs="Calibri"/>
                <w:color w:val="000000"/>
                <w:sz w:val="20"/>
                <w:szCs w:val="20"/>
                <w:lang w:eastAsia="es-CL"/>
              </w:rPr>
            </w:pPr>
          </w:p>
          <w:p w14:paraId="297CED76" w14:textId="77777777" w:rsidR="00697FBB" w:rsidRDefault="00697FBB" w:rsidP="00697FBB">
            <w:pPr>
              <w:spacing w:line="0" w:lineRule="atLeast"/>
              <w:jc w:val="center"/>
              <w:rPr>
                <w:rFonts w:eastAsia="Times New Roman" w:cs="Calibri"/>
                <w:color w:val="000000"/>
                <w:sz w:val="20"/>
                <w:szCs w:val="20"/>
                <w:lang w:eastAsia="es-CL"/>
              </w:rPr>
            </w:pPr>
          </w:p>
          <w:p w14:paraId="38AE9FFC" w14:textId="77777777" w:rsidR="00697FBB" w:rsidRDefault="00697FBB" w:rsidP="00697FBB">
            <w:pPr>
              <w:spacing w:line="0" w:lineRule="atLeast"/>
              <w:jc w:val="center"/>
              <w:rPr>
                <w:rFonts w:eastAsia="Times New Roman" w:cs="Calibri"/>
                <w:color w:val="000000"/>
                <w:sz w:val="20"/>
                <w:szCs w:val="20"/>
                <w:lang w:eastAsia="es-CL"/>
              </w:rPr>
            </w:pPr>
          </w:p>
          <w:p w14:paraId="1E3C5167" w14:textId="77777777" w:rsidR="00697FBB" w:rsidRDefault="00697FBB" w:rsidP="00697FBB">
            <w:pPr>
              <w:spacing w:line="0" w:lineRule="atLeast"/>
              <w:jc w:val="center"/>
              <w:rPr>
                <w:rFonts w:eastAsia="Times New Roman" w:cs="Calibri"/>
                <w:color w:val="000000"/>
                <w:sz w:val="20"/>
                <w:szCs w:val="20"/>
                <w:lang w:eastAsia="es-CL"/>
              </w:rPr>
            </w:pPr>
          </w:p>
          <w:p w14:paraId="0B0BA181" w14:textId="77777777" w:rsidR="00697FBB" w:rsidRDefault="00697FBB" w:rsidP="00697FBB">
            <w:pPr>
              <w:spacing w:line="0" w:lineRule="atLeast"/>
              <w:jc w:val="center"/>
              <w:rPr>
                <w:rFonts w:eastAsia="Times New Roman" w:cs="Calibri"/>
                <w:color w:val="000000"/>
                <w:sz w:val="20"/>
                <w:szCs w:val="20"/>
                <w:lang w:eastAsia="es-CL"/>
              </w:rPr>
            </w:pPr>
          </w:p>
          <w:p w14:paraId="583F9778" w14:textId="77777777" w:rsidR="00697FBB" w:rsidRDefault="00697FBB" w:rsidP="00697FBB">
            <w:pPr>
              <w:spacing w:line="0" w:lineRule="atLeast"/>
              <w:jc w:val="center"/>
              <w:rPr>
                <w:rFonts w:eastAsia="Times New Roman" w:cs="Calibri"/>
                <w:color w:val="000000"/>
                <w:sz w:val="20"/>
                <w:szCs w:val="20"/>
                <w:lang w:eastAsia="es-CL"/>
              </w:rPr>
            </w:pPr>
          </w:p>
          <w:p w14:paraId="1AA2CCFC" w14:textId="77777777" w:rsidR="00697FBB"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697FBB" w:rsidRPr="0025129B" w14:paraId="7EC0C086" w14:textId="77777777" w:rsidTr="004B4D67">
        <w:trPr>
          <w:trHeight w:val="498"/>
        </w:trPr>
        <w:tc>
          <w:tcPr>
            <w:tcW w:w="222" w:type="pct"/>
            <w:shd w:val="clear" w:color="auto" w:fill="auto"/>
            <w:noWrap/>
            <w:vAlign w:val="center"/>
          </w:tcPr>
          <w:p w14:paraId="486F9F5E" w14:textId="77777777" w:rsidR="00697FBB" w:rsidRPr="0025129B" w:rsidRDefault="00697FBB" w:rsidP="00697FBB">
            <w:pPr>
              <w:spacing w:line="0" w:lineRule="atLeast"/>
              <w:jc w:val="center"/>
              <w:rPr>
                <w:rFonts w:eastAsia="Times New Roman" w:cs="Calibri"/>
                <w:color w:val="000000"/>
                <w:sz w:val="20"/>
                <w:szCs w:val="20"/>
                <w:lang w:eastAsia="es-CL"/>
              </w:rPr>
            </w:pPr>
            <w:bookmarkStart w:id="53" w:name="_Hlk482971107"/>
            <w:r>
              <w:rPr>
                <w:rFonts w:eastAsia="Times New Roman" w:cs="Calibri"/>
                <w:color w:val="000000"/>
                <w:sz w:val="20"/>
                <w:szCs w:val="20"/>
                <w:lang w:eastAsia="es-CL"/>
              </w:rPr>
              <w:t>4</w:t>
            </w:r>
          </w:p>
        </w:tc>
        <w:tc>
          <w:tcPr>
            <w:tcW w:w="649" w:type="pct"/>
            <w:tcBorders>
              <w:top w:val="single" w:sz="4" w:space="0" w:color="auto"/>
              <w:left w:val="single" w:sz="4" w:space="0" w:color="auto"/>
              <w:bottom w:val="single" w:sz="4" w:space="0" w:color="auto"/>
              <w:right w:val="single" w:sz="4" w:space="0" w:color="auto"/>
            </w:tcBorders>
            <w:noWrap/>
            <w:vAlign w:val="center"/>
          </w:tcPr>
          <w:p w14:paraId="7D41C32B" w14:textId="77777777" w:rsidR="00697FBB" w:rsidRDefault="00697FBB" w:rsidP="00697FBB">
            <w:pPr>
              <w:spacing w:line="0" w:lineRule="atLeast"/>
              <w:jc w:val="center"/>
              <w:rPr>
                <w:rFonts w:eastAsia="Times New Roman" w:cs="Calibri"/>
                <w:color w:val="000000"/>
                <w:sz w:val="20"/>
                <w:szCs w:val="20"/>
                <w:lang w:eastAsia="es-CL"/>
              </w:rPr>
            </w:pPr>
            <w:r>
              <w:rPr>
                <w:rFonts w:eastAsia="Times New Roman" w:cs="Calibri"/>
                <w:bCs/>
                <w:color w:val="000000"/>
                <w:sz w:val="20"/>
                <w:szCs w:val="20"/>
                <w:lang w:eastAsia="es-CL"/>
              </w:rPr>
              <w:t>N</w:t>
            </w:r>
            <w:r w:rsidRPr="00705DBB">
              <w:rPr>
                <w:rFonts w:eastAsia="Times New Roman" w:cs="Calibri"/>
                <w:bCs/>
                <w:color w:val="000000"/>
                <w:sz w:val="20"/>
                <w:szCs w:val="20"/>
                <w:lang w:eastAsia="es-CL"/>
              </w:rPr>
              <w:t>.</w:t>
            </w:r>
            <w:r>
              <w:rPr>
                <w:rFonts w:eastAsia="Times New Roman" w:cs="Calibri"/>
                <w:bCs/>
                <w:color w:val="000000"/>
                <w:sz w:val="20"/>
                <w:szCs w:val="20"/>
                <w:lang w:eastAsia="es-CL"/>
              </w:rPr>
              <w:t>E</w:t>
            </w:r>
          </w:p>
        </w:tc>
        <w:tc>
          <w:tcPr>
            <w:tcW w:w="560" w:type="pct"/>
            <w:tcBorders>
              <w:top w:val="single" w:sz="4" w:space="0" w:color="auto"/>
              <w:left w:val="single" w:sz="4" w:space="0" w:color="auto"/>
              <w:bottom w:val="single" w:sz="4" w:space="0" w:color="auto"/>
              <w:right w:val="single" w:sz="4" w:space="0" w:color="auto"/>
            </w:tcBorders>
            <w:noWrap/>
            <w:vAlign w:val="center"/>
          </w:tcPr>
          <w:p w14:paraId="5EE949A5" w14:textId="77777777" w:rsidR="00697FBB" w:rsidRDefault="00697FBB" w:rsidP="00697FBB">
            <w:pPr>
              <w:spacing w:line="0" w:lineRule="atLeast"/>
              <w:jc w:val="center"/>
              <w:rPr>
                <w:rFonts w:eastAsia="Times New Roman" w:cs="Calibri"/>
                <w:color w:val="000000"/>
                <w:sz w:val="20"/>
                <w:szCs w:val="20"/>
                <w:lang w:eastAsia="es-CL"/>
              </w:rPr>
            </w:pPr>
            <w:r>
              <w:rPr>
                <w:rFonts w:eastAsia="Times New Roman" w:cs="Calibri"/>
                <w:bCs/>
                <w:color w:val="000000"/>
                <w:sz w:val="20"/>
                <w:szCs w:val="20"/>
                <w:lang w:eastAsia="es-CL"/>
              </w:rPr>
              <w:t>90</w:t>
            </w:r>
          </w:p>
        </w:tc>
        <w:tc>
          <w:tcPr>
            <w:tcW w:w="572" w:type="pct"/>
            <w:tcBorders>
              <w:top w:val="single" w:sz="4" w:space="0" w:color="auto"/>
              <w:left w:val="single" w:sz="4" w:space="0" w:color="auto"/>
              <w:bottom w:val="single" w:sz="4" w:space="0" w:color="auto"/>
              <w:right w:val="single" w:sz="4" w:space="0" w:color="auto"/>
            </w:tcBorders>
            <w:vAlign w:val="center"/>
          </w:tcPr>
          <w:p w14:paraId="36BB370D" w14:textId="77777777" w:rsidR="00697FBB" w:rsidRDefault="00697FBB" w:rsidP="00697FBB">
            <w:pPr>
              <w:spacing w:line="0" w:lineRule="atLeast"/>
              <w:jc w:val="center"/>
              <w:rPr>
                <w:rFonts w:eastAsia="Times New Roman" w:cs="Calibri"/>
                <w:color w:val="000000"/>
                <w:sz w:val="20"/>
                <w:szCs w:val="20"/>
                <w:lang w:eastAsia="es-CL"/>
              </w:rPr>
            </w:pPr>
            <w:r>
              <w:rPr>
                <w:rFonts w:eastAsia="Times New Roman" w:cs="Calibri"/>
                <w:bCs/>
                <w:color w:val="000000"/>
                <w:sz w:val="20"/>
                <w:szCs w:val="20"/>
                <w:lang w:eastAsia="es-CL"/>
              </w:rPr>
              <w:t>07.03.2000</w:t>
            </w:r>
          </w:p>
        </w:tc>
        <w:tc>
          <w:tcPr>
            <w:tcW w:w="753" w:type="pct"/>
            <w:tcBorders>
              <w:top w:val="single" w:sz="4" w:space="0" w:color="auto"/>
              <w:left w:val="single" w:sz="4" w:space="0" w:color="auto"/>
              <w:bottom w:val="single" w:sz="4" w:space="0" w:color="auto"/>
              <w:right w:val="single" w:sz="4" w:space="0" w:color="auto"/>
            </w:tcBorders>
            <w:noWrap/>
            <w:vAlign w:val="center"/>
          </w:tcPr>
          <w:p w14:paraId="473BCE15" w14:textId="77777777" w:rsidR="00697FBB" w:rsidRDefault="00697FBB" w:rsidP="00697FBB">
            <w:pPr>
              <w:spacing w:line="0" w:lineRule="atLeast"/>
              <w:jc w:val="center"/>
              <w:rPr>
                <w:rFonts w:eastAsia="Times New Roman" w:cs="Calibri"/>
                <w:color w:val="000000"/>
                <w:sz w:val="20"/>
                <w:szCs w:val="20"/>
                <w:lang w:eastAsia="es-CL"/>
              </w:rPr>
            </w:pPr>
            <w:r>
              <w:rPr>
                <w:rFonts w:eastAsia="Times New Roman" w:cs="Calibri"/>
                <w:bCs/>
                <w:color w:val="000000"/>
                <w:sz w:val="20"/>
                <w:szCs w:val="20"/>
                <w:lang w:eastAsia="es-CL"/>
              </w:rPr>
              <w:t>MINSEGPRES</w:t>
            </w:r>
          </w:p>
        </w:tc>
        <w:tc>
          <w:tcPr>
            <w:tcW w:w="822" w:type="pct"/>
            <w:shd w:val="clear" w:color="auto" w:fill="auto"/>
            <w:noWrap/>
            <w:vAlign w:val="center"/>
          </w:tcPr>
          <w:p w14:paraId="5C5DC5BB" w14:textId="77777777" w:rsidR="00697FBB" w:rsidRPr="0025129B" w:rsidRDefault="00697FBB" w:rsidP="00697FBB">
            <w:pPr>
              <w:spacing w:line="0" w:lineRule="atLeast"/>
              <w:jc w:val="center"/>
              <w:rPr>
                <w:rFonts w:eastAsia="Times New Roman" w:cs="Calibri"/>
                <w:color w:val="000000"/>
                <w:sz w:val="20"/>
                <w:szCs w:val="20"/>
                <w:lang w:eastAsia="es-CL"/>
              </w:rPr>
            </w:pPr>
            <w:r w:rsidRPr="005D6B62">
              <w:rPr>
                <w:rFonts w:eastAsia="Times New Roman" w:cs="Calibri"/>
                <w:color w:val="000000"/>
                <w:sz w:val="20"/>
                <w:szCs w:val="20"/>
                <w:lang w:eastAsia="es-CL"/>
              </w:rPr>
              <w:t xml:space="preserve">Establece norma de emisión para la regulación de contaminantes asociados a las </w:t>
            </w:r>
            <w:r w:rsidRPr="005D6B62">
              <w:rPr>
                <w:rFonts w:eastAsia="Times New Roman" w:cs="Calibri"/>
                <w:color w:val="000000"/>
                <w:sz w:val="20"/>
                <w:szCs w:val="20"/>
                <w:lang w:eastAsia="es-CL"/>
              </w:rPr>
              <w:lastRenderedPageBreak/>
              <w:t>descargas de residuos líquidos a aguas marinas y continentales superficiales.</w:t>
            </w:r>
          </w:p>
        </w:tc>
        <w:tc>
          <w:tcPr>
            <w:tcW w:w="787" w:type="pct"/>
            <w:shd w:val="clear" w:color="auto" w:fill="auto"/>
            <w:noWrap/>
            <w:vAlign w:val="center"/>
          </w:tcPr>
          <w:p w14:paraId="1477896D" w14:textId="77777777" w:rsidR="00697FBB" w:rsidRPr="00697FBB" w:rsidRDefault="00697FBB" w:rsidP="00797F09">
            <w:pPr>
              <w:pStyle w:val="texto"/>
              <w:tabs>
                <w:tab w:val="left" w:pos="426"/>
              </w:tabs>
              <w:spacing w:before="0" w:beforeAutospacing="0" w:after="0" w:afterAutospacing="0"/>
              <w:jc w:val="center"/>
              <w:rPr>
                <w:rFonts w:asciiTheme="minorHAnsi" w:hAnsiTheme="minorHAnsi" w:cs="Calibri"/>
                <w:color w:val="000000"/>
                <w:sz w:val="20"/>
                <w:szCs w:val="20"/>
              </w:rPr>
            </w:pPr>
            <w:r w:rsidRPr="00697FBB">
              <w:rPr>
                <w:rFonts w:asciiTheme="minorHAnsi" w:hAnsiTheme="minorHAnsi" w:cs="Calibri"/>
                <w:color w:val="000000"/>
                <w:sz w:val="20"/>
                <w:szCs w:val="20"/>
              </w:rPr>
              <w:lastRenderedPageBreak/>
              <w:t>Tabla N°2</w:t>
            </w:r>
          </w:p>
        </w:tc>
        <w:tc>
          <w:tcPr>
            <w:tcW w:w="635" w:type="pct"/>
          </w:tcPr>
          <w:p w14:paraId="48DFE30E" w14:textId="77777777" w:rsidR="00697FBB" w:rsidRDefault="00697FBB" w:rsidP="00697FBB">
            <w:pPr>
              <w:spacing w:line="0" w:lineRule="atLeast"/>
              <w:jc w:val="center"/>
              <w:rPr>
                <w:rFonts w:eastAsia="Times New Roman" w:cs="Calibri"/>
                <w:color w:val="000000"/>
                <w:sz w:val="20"/>
                <w:szCs w:val="20"/>
                <w:lang w:eastAsia="es-CL"/>
              </w:rPr>
            </w:pPr>
          </w:p>
          <w:p w14:paraId="50165C5D" w14:textId="77777777" w:rsidR="00797F09" w:rsidRDefault="00797F09" w:rsidP="00697FBB">
            <w:pPr>
              <w:spacing w:line="0" w:lineRule="atLeast"/>
              <w:jc w:val="center"/>
              <w:rPr>
                <w:rFonts w:eastAsia="Times New Roman" w:cs="Calibri"/>
                <w:color w:val="000000"/>
                <w:sz w:val="10"/>
                <w:szCs w:val="10"/>
                <w:lang w:eastAsia="es-CL"/>
              </w:rPr>
            </w:pPr>
          </w:p>
          <w:p w14:paraId="04E2322E" w14:textId="77777777" w:rsidR="008466BF" w:rsidRPr="00797F09" w:rsidRDefault="008466BF" w:rsidP="00697FBB">
            <w:pPr>
              <w:spacing w:line="0" w:lineRule="atLeast"/>
              <w:jc w:val="center"/>
              <w:rPr>
                <w:rFonts w:eastAsia="Times New Roman" w:cs="Calibri"/>
                <w:color w:val="000000"/>
                <w:sz w:val="10"/>
                <w:szCs w:val="10"/>
                <w:lang w:eastAsia="es-CL"/>
              </w:rPr>
            </w:pPr>
          </w:p>
          <w:p w14:paraId="74ABD2BE" w14:textId="77777777" w:rsidR="00697FBB" w:rsidRPr="0025129B" w:rsidRDefault="00697FBB" w:rsidP="00697F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bookmarkEnd w:id="53"/>
    </w:tbl>
    <w:p w14:paraId="43A6DE79"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73B1A34B" w14:textId="77777777" w:rsidR="00317531" w:rsidRPr="0025129B" w:rsidRDefault="00B1722C" w:rsidP="00C958D0">
      <w:pPr>
        <w:pStyle w:val="Ttulo1"/>
      </w:pPr>
      <w:bookmarkStart w:id="54" w:name="_Toc352840385"/>
      <w:bookmarkStart w:id="55" w:name="_Toc352841445"/>
      <w:bookmarkStart w:id="56" w:name="_Toc488845783"/>
      <w:r w:rsidRPr="0025129B">
        <w:lastRenderedPageBreak/>
        <w:t>ANTECEDENTES DE LA ACTIVIDAD DE FISCALIZACIÓN.</w:t>
      </w:r>
      <w:bookmarkEnd w:id="54"/>
      <w:bookmarkEnd w:id="55"/>
      <w:bookmarkEnd w:id="56"/>
    </w:p>
    <w:p w14:paraId="00D25E33" w14:textId="77777777" w:rsidR="00B1722C" w:rsidRPr="00335F5D" w:rsidRDefault="00B1722C" w:rsidP="00B1722C">
      <w:pPr>
        <w:rPr>
          <w:sz w:val="20"/>
          <w:szCs w:val="20"/>
        </w:rPr>
      </w:pPr>
    </w:p>
    <w:p w14:paraId="21747803" w14:textId="77777777" w:rsidR="00B1722C" w:rsidRPr="0025129B" w:rsidRDefault="00F67BC0" w:rsidP="00C958D0">
      <w:pPr>
        <w:pStyle w:val="Ttulo2"/>
      </w:pPr>
      <w:bookmarkStart w:id="57" w:name="_Toc352840386"/>
      <w:bookmarkStart w:id="58" w:name="_Toc352841446"/>
      <w:bookmarkStart w:id="59" w:name="_Toc353998112"/>
      <w:bookmarkStart w:id="60" w:name="_Toc353998185"/>
      <w:bookmarkStart w:id="61" w:name="_Toc382383537"/>
      <w:bookmarkStart w:id="62" w:name="_Toc382472359"/>
      <w:bookmarkStart w:id="63" w:name="_Toc390184270"/>
      <w:bookmarkStart w:id="64" w:name="_Toc390360001"/>
      <w:bookmarkStart w:id="65" w:name="_Toc390777022"/>
      <w:bookmarkStart w:id="66" w:name="_Toc488845784"/>
      <w:r>
        <w:t>Motivo de la A</w:t>
      </w:r>
      <w:r w:rsidR="00B1722C" w:rsidRPr="0025129B">
        <w:t>ctividad de Fiscalización</w:t>
      </w:r>
      <w:r w:rsidR="00893A4E" w:rsidRPr="0025129B">
        <w:t>.</w:t>
      </w:r>
      <w:bookmarkEnd w:id="57"/>
      <w:bookmarkEnd w:id="58"/>
      <w:bookmarkEnd w:id="59"/>
      <w:bookmarkEnd w:id="60"/>
      <w:bookmarkEnd w:id="61"/>
      <w:bookmarkEnd w:id="62"/>
      <w:bookmarkEnd w:id="63"/>
      <w:bookmarkEnd w:id="64"/>
      <w:bookmarkEnd w:id="65"/>
      <w:bookmarkEnd w:id="66"/>
    </w:p>
    <w:p w14:paraId="0C2CC863" w14:textId="77777777" w:rsidR="00B1722C" w:rsidRPr="00335F5D" w:rsidRDefault="00B1722C" w:rsidP="00B1722C">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25129B" w14:paraId="606F1BB9" w14:textId="77777777" w:rsidTr="00A70F8F">
        <w:trPr>
          <w:trHeight w:val="551"/>
          <w:jc w:val="center"/>
        </w:trPr>
        <w:tc>
          <w:tcPr>
            <w:tcW w:w="1142" w:type="pct"/>
            <w:shd w:val="clear" w:color="auto" w:fill="auto"/>
            <w:tcMar>
              <w:top w:w="58" w:type="dxa"/>
              <w:left w:w="58" w:type="dxa"/>
              <w:bottom w:w="58" w:type="dxa"/>
              <w:right w:w="58" w:type="dxa"/>
            </w:tcMar>
            <w:hideMark/>
          </w:tcPr>
          <w:p w14:paraId="2D102CE9"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6097A58C" w14:textId="77777777" w:rsidR="00B1722C" w:rsidRPr="0025129B" w:rsidRDefault="00EA616D" w:rsidP="00EA616D">
            <w:pPr>
              <w:jc w:val="center"/>
              <w:rPr>
                <w:sz w:val="20"/>
                <w:szCs w:val="20"/>
              </w:rPr>
            </w:pPr>
            <w:r>
              <w:rPr>
                <w:rFonts w:cstheme="minorHAnsi"/>
                <w:sz w:val="20"/>
              </w:rPr>
              <w:t>No programada</w:t>
            </w:r>
          </w:p>
        </w:tc>
        <w:tc>
          <w:tcPr>
            <w:tcW w:w="3858" w:type="pct"/>
            <w:shd w:val="clear" w:color="auto" w:fill="auto"/>
          </w:tcPr>
          <w:p w14:paraId="34B6C536"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62B88693" w14:textId="77777777" w:rsidR="00EA616D" w:rsidRPr="00BC7FD8" w:rsidRDefault="00EA616D" w:rsidP="00D64B1D">
            <w:pPr>
              <w:ind w:firstLine="1996"/>
              <w:rPr>
                <w:sz w:val="20"/>
                <w:szCs w:val="20"/>
              </w:rPr>
            </w:pPr>
            <w:r w:rsidRPr="00BC7FD8">
              <w:rPr>
                <w:sz w:val="20"/>
                <w:szCs w:val="20"/>
              </w:rPr>
              <w:t xml:space="preserve">Actividad desarrollada por </w:t>
            </w:r>
            <w:r w:rsidR="00BC7FD8">
              <w:rPr>
                <w:sz w:val="20"/>
                <w:szCs w:val="20"/>
              </w:rPr>
              <w:t xml:space="preserve">reiteradas </w:t>
            </w:r>
            <w:r w:rsidRPr="00BC7FD8">
              <w:rPr>
                <w:sz w:val="20"/>
                <w:szCs w:val="20"/>
              </w:rPr>
              <w:t>denuncia</w:t>
            </w:r>
            <w:r w:rsidR="00EE1F32" w:rsidRPr="00BC7FD8">
              <w:rPr>
                <w:sz w:val="20"/>
                <w:szCs w:val="20"/>
              </w:rPr>
              <w:t>s</w:t>
            </w:r>
            <w:r w:rsidRPr="00BC7FD8">
              <w:rPr>
                <w:sz w:val="20"/>
                <w:szCs w:val="20"/>
              </w:rPr>
              <w:t xml:space="preserve"> ciudadana</w:t>
            </w:r>
            <w:r w:rsidR="00EE1F32" w:rsidRPr="00BC7FD8">
              <w:rPr>
                <w:sz w:val="20"/>
                <w:szCs w:val="20"/>
              </w:rPr>
              <w:t>s</w:t>
            </w:r>
            <w:r w:rsidRPr="00BC7FD8">
              <w:rPr>
                <w:sz w:val="20"/>
                <w:szCs w:val="20"/>
              </w:rPr>
              <w:t xml:space="preserve"> </w:t>
            </w:r>
            <w:r w:rsidR="00BC7FD8">
              <w:rPr>
                <w:sz w:val="20"/>
                <w:szCs w:val="20"/>
              </w:rPr>
              <w:t>asoci</w:t>
            </w:r>
            <w:r w:rsidR="00A5681A">
              <w:rPr>
                <w:sz w:val="20"/>
                <w:szCs w:val="20"/>
              </w:rPr>
              <w:t>a</w:t>
            </w:r>
            <w:r w:rsidR="00BC7FD8">
              <w:rPr>
                <w:sz w:val="20"/>
                <w:szCs w:val="20"/>
              </w:rPr>
              <w:t xml:space="preserve">das </w:t>
            </w:r>
            <w:r w:rsidR="00CF3CA3" w:rsidRPr="00BC7FD8">
              <w:rPr>
                <w:sz w:val="20"/>
                <w:szCs w:val="20"/>
              </w:rPr>
              <w:t xml:space="preserve">a </w:t>
            </w:r>
            <w:r w:rsidR="00247B00" w:rsidRPr="00BC7FD8">
              <w:rPr>
                <w:sz w:val="20"/>
                <w:szCs w:val="20"/>
              </w:rPr>
              <w:t xml:space="preserve">la </w:t>
            </w:r>
            <w:r w:rsidR="00BC7FD8" w:rsidRPr="00BC7FD8">
              <w:rPr>
                <w:sz w:val="20"/>
                <w:szCs w:val="20"/>
              </w:rPr>
              <w:t>presencia de machas lechosas en el curso del río Damas</w:t>
            </w:r>
            <w:r w:rsidR="00BC7FD8">
              <w:rPr>
                <w:sz w:val="20"/>
                <w:szCs w:val="20"/>
              </w:rPr>
              <w:t>.</w:t>
            </w:r>
          </w:p>
          <w:p w14:paraId="5C0FAD10" w14:textId="77777777" w:rsidR="00BC7FD8" w:rsidRPr="00A86D87" w:rsidRDefault="00BC7FD8" w:rsidP="00D64B1D">
            <w:pPr>
              <w:ind w:firstLine="1996"/>
              <w:rPr>
                <w:sz w:val="20"/>
                <w:szCs w:val="20"/>
                <w:lang w:val="es-ES"/>
              </w:rPr>
            </w:pPr>
          </w:p>
        </w:tc>
      </w:tr>
    </w:tbl>
    <w:p w14:paraId="21876B0A" w14:textId="77777777" w:rsidR="00B1722C" w:rsidRPr="00335F5D" w:rsidRDefault="00B1722C" w:rsidP="00B1722C">
      <w:pPr>
        <w:rPr>
          <w:sz w:val="20"/>
          <w:szCs w:val="20"/>
        </w:rPr>
      </w:pPr>
    </w:p>
    <w:p w14:paraId="63222883" w14:textId="77777777" w:rsidR="00B1722C" w:rsidRPr="0025129B" w:rsidRDefault="00B1722C" w:rsidP="00C958D0">
      <w:pPr>
        <w:pStyle w:val="Ttulo2"/>
      </w:pPr>
      <w:bookmarkStart w:id="67" w:name="_Toc352840387"/>
      <w:bookmarkStart w:id="68" w:name="_Toc352841447"/>
      <w:bookmarkStart w:id="69" w:name="_Toc353998113"/>
      <w:bookmarkStart w:id="70" w:name="_Toc353998186"/>
      <w:bookmarkStart w:id="71" w:name="_Toc382383538"/>
      <w:bookmarkStart w:id="72" w:name="_Toc382472360"/>
      <w:bookmarkStart w:id="73" w:name="_Toc390184271"/>
      <w:bookmarkStart w:id="74" w:name="_Toc390360002"/>
      <w:bookmarkStart w:id="75" w:name="_Toc390777023"/>
      <w:bookmarkStart w:id="76" w:name="_Toc488845785"/>
      <w:r w:rsidRPr="0025129B">
        <w:t xml:space="preserve">Materia </w:t>
      </w:r>
      <w:r w:rsidR="0091285E" w:rsidRPr="0025129B">
        <w:t>Específica Objeto de la Fiscalización</w:t>
      </w:r>
      <w:r w:rsidR="00893A4E" w:rsidRPr="0025129B">
        <w:t xml:space="preserve"> Ambiental.</w:t>
      </w:r>
      <w:bookmarkEnd w:id="67"/>
      <w:bookmarkEnd w:id="68"/>
      <w:bookmarkEnd w:id="69"/>
      <w:bookmarkEnd w:id="70"/>
      <w:bookmarkEnd w:id="71"/>
      <w:bookmarkEnd w:id="72"/>
      <w:bookmarkEnd w:id="73"/>
      <w:bookmarkEnd w:id="74"/>
      <w:bookmarkEnd w:id="75"/>
      <w:bookmarkEnd w:id="76"/>
    </w:p>
    <w:p w14:paraId="3079072D" w14:textId="77777777" w:rsidR="00893A4E" w:rsidRPr="00335F5D" w:rsidRDefault="00893A4E" w:rsidP="00893A4E">
      <w:pPr>
        <w:rPr>
          <w:sz w:val="20"/>
          <w:szCs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23AB6E1B"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E151E2B" w14:textId="77777777" w:rsidR="000560CB" w:rsidRDefault="000560CB" w:rsidP="000560CB">
            <w:pPr>
              <w:pStyle w:val="Prrafodelista"/>
              <w:spacing w:line="276" w:lineRule="auto"/>
              <w:jc w:val="left"/>
              <w:rPr>
                <w:rFonts w:eastAsia="Times New Roman" w:cs="Calibri"/>
                <w:sz w:val="20"/>
                <w:szCs w:val="16"/>
                <w:lang w:eastAsia="es-CL"/>
              </w:rPr>
            </w:pPr>
          </w:p>
          <w:p w14:paraId="7B3322C5" w14:textId="77777777" w:rsidR="00B00003" w:rsidRPr="00866913" w:rsidRDefault="006001AF" w:rsidP="0085264C">
            <w:pPr>
              <w:pStyle w:val="Prrafodelista"/>
              <w:numPr>
                <w:ilvl w:val="0"/>
                <w:numId w:val="2"/>
              </w:numPr>
              <w:spacing w:line="276" w:lineRule="auto"/>
              <w:rPr>
                <w:rFonts w:eastAsia="Times New Roman" w:cs="Calibri"/>
                <w:sz w:val="20"/>
                <w:szCs w:val="16"/>
                <w:lang w:eastAsia="es-CL"/>
              </w:rPr>
            </w:pPr>
            <w:r>
              <w:rPr>
                <w:rFonts w:eastAsia="Times New Roman" w:cs="Calibri"/>
                <w:sz w:val="20"/>
                <w:szCs w:val="16"/>
                <w:lang w:eastAsia="es-CL"/>
              </w:rPr>
              <w:t>Verificar funcionamiento del sistema de tratamiento de residuos industriales líquidos</w:t>
            </w:r>
          </w:p>
          <w:p w14:paraId="73C9E6E2" w14:textId="77777777" w:rsidR="00893A4E" w:rsidRPr="00CC5C8F" w:rsidRDefault="00893A4E" w:rsidP="00F64DF2">
            <w:pPr>
              <w:spacing w:line="276" w:lineRule="auto"/>
              <w:rPr>
                <w:rFonts w:eastAsia="Times New Roman" w:cs="Calibri"/>
                <w:sz w:val="16"/>
                <w:szCs w:val="16"/>
                <w:lang w:eastAsia="es-CL"/>
              </w:rPr>
            </w:pPr>
          </w:p>
        </w:tc>
      </w:tr>
    </w:tbl>
    <w:p w14:paraId="02ABBAFC" w14:textId="77777777" w:rsidR="00893A4E" w:rsidRPr="00335F5D" w:rsidRDefault="00893A4E" w:rsidP="00893A4E">
      <w:pPr>
        <w:rPr>
          <w:sz w:val="20"/>
          <w:szCs w:val="20"/>
        </w:rPr>
      </w:pPr>
    </w:p>
    <w:p w14:paraId="1130F95E" w14:textId="77777777" w:rsidR="00893A4E" w:rsidRPr="0025129B" w:rsidRDefault="00893A4E" w:rsidP="00C958D0">
      <w:pPr>
        <w:pStyle w:val="Ttulo2"/>
      </w:pPr>
      <w:bookmarkStart w:id="77" w:name="_Toc352162452"/>
      <w:bookmarkStart w:id="78" w:name="_Toc352162789"/>
      <w:bookmarkStart w:id="79" w:name="_Toc352840388"/>
      <w:bookmarkStart w:id="80" w:name="_Toc352841448"/>
      <w:bookmarkStart w:id="81" w:name="_Toc353998114"/>
      <w:bookmarkStart w:id="82" w:name="_Toc353998187"/>
      <w:bookmarkStart w:id="83" w:name="_Toc382383539"/>
      <w:bookmarkStart w:id="84" w:name="_Toc382472361"/>
      <w:bookmarkStart w:id="85" w:name="_Toc390184272"/>
      <w:bookmarkStart w:id="86" w:name="_Toc390360003"/>
      <w:bookmarkStart w:id="87" w:name="_Toc390777024"/>
      <w:bookmarkStart w:id="88" w:name="_Toc488845786"/>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7"/>
      <w:bookmarkEnd w:id="78"/>
      <w:r w:rsidRPr="0025129B">
        <w:t>.</w:t>
      </w:r>
      <w:bookmarkEnd w:id="79"/>
      <w:bookmarkEnd w:id="80"/>
      <w:bookmarkEnd w:id="81"/>
      <w:bookmarkEnd w:id="82"/>
      <w:bookmarkEnd w:id="83"/>
      <w:bookmarkEnd w:id="84"/>
      <w:bookmarkEnd w:id="85"/>
      <w:bookmarkEnd w:id="86"/>
      <w:bookmarkEnd w:id="87"/>
      <w:bookmarkEnd w:id="88"/>
    </w:p>
    <w:p w14:paraId="1EDB37E3" w14:textId="77777777" w:rsidR="00893A4E" w:rsidRPr="00ED39F0" w:rsidRDefault="00893A4E" w:rsidP="000D703E">
      <w:pPr>
        <w:rPr>
          <w:rFonts w:cstheme="minorHAnsi"/>
          <w:sz w:val="20"/>
          <w:szCs w:val="20"/>
        </w:rPr>
      </w:pPr>
    </w:p>
    <w:p w14:paraId="5AFBB470" w14:textId="77777777" w:rsidR="00004D1D" w:rsidRPr="0025129B" w:rsidRDefault="006B4FB2" w:rsidP="00335F5D">
      <w:pPr>
        <w:pStyle w:val="Ttulo3"/>
        <w:ind w:left="567" w:hanging="567"/>
        <w:rPr>
          <w:sz w:val="24"/>
          <w:szCs w:val="24"/>
        </w:rPr>
      </w:pPr>
      <w:bookmarkStart w:id="89" w:name="_Toc353998115"/>
      <w:bookmarkStart w:id="90" w:name="_Toc353998188"/>
      <w:bookmarkStart w:id="91" w:name="_Toc382383540"/>
      <w:bookmarkStart w:id="92" w:name="_Toc382472362"/>
      <w:bookmarkStart w:id="93" w:name="_Toc390184273"/>
      <w:bookmarkStart w:id="94" w:name="_Toc390360004"/>
      <w:bookmarkStart w:id="95" w:name="_Toc390777025"/>
      <w:bookmarkStart w:id="96" w:name="_Toc488845787"/>
      <w:r w:rsidRPr="0025129B">
        <w:t>Primer día de inspección</w:t>
      </w:r>
      <w:bookmarkEnd w:id="89"/>
      <w:bookmarkEnd w:id="90"/>
      <w:bookmarkEnd w:id="91"/>
      <w:bookmarkEnd w:id="92"/>
      <w:bookmarkEnd w:id="93"/>
      <w:bookmarkEnd w:id="94"/>
      <w:bookmarkEnd w:id="95"/>
      <w:r w:rsidR="008358CA">
        <w:t>.</w:t>
      </w:r>
      <w:bookmarkEnd w:id="96"/>
    </w:p>
    <w:p w14:paraId="054616A4" w14:textId="77777777" w:rsidR="00D17CB6" w:rsidRDefault="00D17CB6" w:rsidP="00D17CB6">
      <w:pPr>
        <w:rPr>
          <w:rFonts w:cstheme="minorHAnsi"/>
          <w:sz w:val="20"/>
          <w:szCs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D64B1D" w:rsidRPr="0025129B" w14:paraId="515C99F2" w14:textId="77777777" w:rsidTr="00D64B1D">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CDF3EE8" w14:textId="77777777" w:rsidR="00D64B1D" w:rsidRPr="0025129B" w:rsidRDefault="00D64B1D" w:rsidP="00D64B1D">
            <w:pPr>
              <w:rPr>
                <w:sz w:val="20"/>
                <w:szCs w:val="20"/>
              </w:rPr>
            </w:pPr>
            <w:r w:rsidRPr="0025129B">
              <w:rPr>
                <w:b/>
                <w:sz w:val="20"/>
                <w:szCs w:val="20"/>
              </w:rPr>
              <w:t>F</w:t>
            </w:r>
            <w:r>
              <w:rPr>
                <w:b/>
                <w:sz w:val="20"/>
                <w:szCs w:val="20"/>
              </w:rPr>
              <w:t>echa</w:t>
            </w:r>
            <w:r w:rsidRPr="0025129B">
              <w:rPr>
                <w:b/>
                <w:sz w:val="20"/>
                <w:szCs w:val="20"/>
              </w:rPr>
              <w:t xml:space="preserve"> de realización: </w:t>
            </w:r>
          </w:p>
          <w:p w14:paraId="4B7D465D" w14:textId="77777777" w:rsidR="00D64B1D" w:rsidRPr="0025129B" w:rsidRDefault="00770953" w:rsidP="00D64B1D">
            <w:pPr>
              <w:rPr>
                <w:sz w:val="20"/>
                <w:szCs w:val="20"/>
              </w:rPr>
            </w:pPr>
            <w:r>
              <w:rPr>
                <w:sz w:val="20"/>
                <w:szCs w:val="20"/>
              </w:rPr>
              <w:t>20</w:t>
            </w:r>
            <w:r w:rsidR="00D64B1D">
              <w:rPr>
                <w:sz w:val="20"/>
                <w:szCs w:val="20"/>
              </w:rPr>
              <w:t xml:space="preserve"> de </w:t>
            </w:r>
            <w:r>
              <w:rPr>
                <w:sz w:val="20"/>
                <w:szCs w:val="20"/>
              </w:rPr>
              <w:t>julio</w:t>
            </w:r>
            <w:r w:rsidR="00D64B1D">
              <w:rPr>
                <w:sz w:val="20"/>
                <w:szCs w:val="20"/>
              </w:rPr>
              <w:t xml:space="preserve"> de 2017</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0012FD5" w14:textId="77777777" w:rsidR="00D64B1D" w:rsidRPr="0025129B" w:rsidRDefault="00D64B1D" w:rsidP="00D64B1D">
            <w:pPr>
              <w:rPr>
                <w:b/>
                <w:sz w:val="20"/>
                <w:szCs w:val="20"/>
              </w:rPr>
            </w:pPr>
            <w:r>
              <w:rPr>
                <w:b/>
                <w:sz w:val="20"/>
                <w:szCs w:val="20"/>
              </w:rPr>
              <w:t>Hora de i</w:t>
            </w:r>
            <w:r w:rsidRPr="0025129B">
              <w:rPr>
                <w:b/>
                <w:sz w:val="20"/>
                <w:szCs w:val="20"/>
              </w:rPr>
              <w:t>nicio:</w:t>
            </w:r>
          </w:p>
          <w:p w14:paraId="6894D43F" w14:textId="77777777" w:rsidR="00D64B1D" w:rsidRPr="0025129B" w:rsidRDefault="006B1904" w:rsidP="00D64B1D">
            <w:pPr>
              <w:rPr>
                <w:sz w:val="20"/>
                <w:szCs w:val="20"/>
              </w:rPr>
            </w:pPr>
            <w:r>
              <w:rPr>
                <w:sz w:val="20"/>
                <w:szCs w:val="20"/>
              </w:rPr>
              <w:t>10.14</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09F54DF" w14:textId="77777777" w:rsidR="00D64B1D" w:rsidRPr="0025129B" w:rsidRDefault="00D64B1D" w:rsidP="00D64B1D">
            <w:pPr>
              <w:rPr>
                <w:b/>
                <w:sz w:val="20"/>
                <w:szCs w:val="20"/>
              </w:rPr>
            </w:pPr>
            <w:r>
              <w:rPr>
                <w:b/>
                <w:sz w:val="20"/>
                <w:szCs w:val="20"/>
              </w:rPr>
              <w:t>Hora</w:t>
            </w:r>
            <w:r w:rsidRPr="0025129B">
              <w:rPr>
                <w:b/>
                <w:sz w:val="20"/>
                <w:szCs w:val="20"/>
              </w:rPr>
              <w:t xml:space="preserve"> de finalización:</w:t>
            </w:r>
          </w:p>
          <w:p w14:paraId="6B87BCA3" w14:textId="77777777" w:rsidR="00D64B1D" w:rsidRPr="0025129B" w:rsidRDefault="006B1904" w:rsidP="00D64B1D">
            <w:pPr>
              <w:rPr>
                <w:sz w:val="20"/>
                <w:szCs w:val="20"/>
                <w:lang w:val="es-ES" w:eastAsia="es-ES"/>
              </w:rPr>
            </w:pPr>
            <w:r>
              <w:rPr>
                <w:sz w:val="20"/>
                <w:szCs w:val="20"/>
                <w:lang w:val="es-ES" w:eastAsia="es-ES"/>
              </w:rPr>
              <w:t>12:35</w:t>
            </w:r>
          </w:p>
        </w:tc>
      </w:tr>
      <w:tr w:rsidR="00D64B1D" w:rsidRPr="0025129B" w14:paraId="38F343BA" w14:textId="77777777" w:rsidTr="00D64B1D">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8AC5EF" w14:textId="77777777" w:rsidR="00D64B1D" w:rsidRPr="0025129B" w:rsidRDefault="00D64B1D" w:rsidP="00D64B1D">
            <w:pPr>
              <w:rPr>
                <w:sz w:val="20"/>
                <w:szCs w:val="20"/>
              </w:rPr>
            </w:pPr>
            <w:r w:rsidRPr="0025129B">
              <w:rPr>
                <w:b/>
                <w:sz w:val="20"/>
                <w:szCs w:val="20"/>
              </w:rPr>
              <w:t>Fiscalizador encargado de la actividad:</w:t>
            </w:r>
          </w:p>
          <w:p w14:paraId="2ED846AE" w14:textId="77777777" w:rsidR="00D64B1D" w:rsidRPr="0025129B" w:rsidRDefault="00D64B1D" w:rsidP="00D64B1D">
            <w:pPr>
              <w:rPr>
                <w:sz w:val="20"/>
                <w:szCs w:val="20"/>
              </w:rPr>
            </w:pPr>
            <w:r>
              <w:rPr>
                <w:sz w:val="20"/>
                <w:szCs w:val="20"/>
              </w:rPr>
              <w:t>José Moraga Emhardt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A1C476B" w14:textId="77777777" w:rsidR="00D64B1D" w:rsidRPr="0025129B" w:rsidRDefault="00D64B1D" w:rsidP="00D64B1D">
            <w:pPr>
              <w:rPr>
                <w:sz w:val="20"/>
                <w:szCs w:val="20"/>
              </w:rPr>
            </w:pPr>
            <w:r w:rsidRPr="0025129B">
              <w:rPr>
                <w:b/>
                <w:sz w:val="20"/>
                <w:szCs w:val="20"/>
              </w:rPr>
              <w:t>Órgano:</w:t>
            </w:r>
          </w:p>
          <w:p w14:paraId="69ECB547" w14:textId="77777777" w:rsidR="00D64B1D" w:rsidRPr="0025129B" w:rsidRDefault="00D64B1D" w:rsidP="00D64B1D">
            <w:pPr>
              <w:rPr>
                <w:rFonts w:eastAsia="Times New Roman"/>
                <w:sz w:val="20"/>
                <w:szCs w:val="20"/>
              </w:rPr>
            </w:pPr>
            <w:r>
              <w:rPr>
                <w:rFonts w:eastAsia="Times New Roman"/>
                <w:sz w:val="20"/>
                <w:szCs w:val="20"/>
              </w:rPr>
              <w:t>SMA</w:t>
            </w:r>
          </w:p>
        </w:tc>
      </w:tr>
      <w:tr w:rsidR="00D64B1D" w:rsidRPr="0025129B" w14:paraId="27D1AE9F" w14:textId="77777777" w:rsidTr="00D64B1D">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7A15BA" w14:textId="77777777" w:rsidR="00D64B1D" w:rsidRPr="0025129B" w:rsidRDefault="00D64B1D" w:rsidP="00D64B1D">
            <w:pPr>
              <w:rPr>
                <w:sz w:val="20"/>
                <w:szCs w:val="20"/>
              </w:rPr>
            </w:pPr>
            <w:r w:rsidRPr="0025129B">
              <w:rPr>
                <w:b/>
                <w:sz w:val="20"/>
                <w:szCs w:val="20"/>
              </w:rPr>
              <w:t>Fiscalizadores participantes:</w:t>
            </w:r>
          </w:p>
          <w:p w14:paraId="51A074A2" w14:textId="77777777" w:rsidR="00CF1BF6" w:rsidRPr="0025129B" w:rsidRDefault="00D76F33" w:rsidP="00D64B1D">
            <w:pPr>
              <w:rPr>
                <w:sz w:val="20"/>
                <w:szCs w:val="20"/>
              </w:rPr>
            </w:pPr>
            <w:r>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3A7528E" w14:textId="77777777" w:rsidR="00D64B1D" w:rsidRPr="0025129B" w:rsidRDefault="00D64B1D" w:rsidP="00D64B1D">
            <w:pPr>
              <w:rPr>
                <w:sz w:val="20"/>
                <w:szCs w:val="20"/>
              </w:rPr>
            </w:pPr>
            <w:r w:rsidRPr="0025129B">
              <w:rPr>
                <w:b/>
                <w:sz w:val="20"/>
                <w:szCs w:val="20"/>
              </w:rPr>
              <w:t>Órgano(s):</w:t>
            </w:r>
          </w:p>
          <w:p w14:paraId="1516D40D" w14:textId="77777777" w:rsidR="00CF1BF6" w:rsidRPr="0025129B" w:rsidRDefault="00D76F33" w:rsidP="00D64B1D">
            <w:pPr>
              <w:rPr>
                <w:rFonts w:eastAsia="Times New Roman"/>
                <w:sz w:val="20"/>
                <w:szCs w:val="20"/>
              </w:rPr>
            </w:pPr>
            <w:r>
              <w:rPr>
                <w:rFonts w:eastAsia="Times New Roman"/>
                <w:sz w:val="20"/>
                <w:szCs w:val="20"/>
              </w:rPr>
              <w:t>-----</w:t>
            </w:r>
          </w:p>
        </w:tc>
      </w:tr>
      <w:tr w:rsidR="00D64B1D" w:rsidRPr="0025129B" w14:paraId="58DCE28F" w14:textId="77777777" w:rsidTr="00D64B1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224D092" w14:textId="77777777" w:rsidR="00D64B1D" w:rsidRPr="008868D0" w:rsidRDefault="00D64B1D" w:rsidP="00D64B1D">
            <w:pPr>
              <w:spacing w:line="0" w:lineRule="atLeast"/>
              <w:jc w:val="left"/>
              <w:rPr>
                <w:b/>
                <w:sz w:val="20"/>
                <w:szCs w:val="20"/>
              </w:rPr>
            </w:pPr>
            <w:r w:rsidRPr="008868D0">
              <w:rPr>
                <w:b/>
                <w:sz w:val="20"/>
                <w:szCs w:val="20"/>
              </w:rPr>
              <w:t>Existió oposición al ingreso:</w:t>
            </w:r>
            <w:r w:rsidRPr="008868D0">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9623D77" w14:textId="77777777" w:rsidR="00D64B1D" w:rsidRPr="008868D0" w:rsidRDefault="00D64B1D" w:rsidP="00D64B1D">
            <w:pPr>
              <w:spacing w:line="0" w:lineRule="atLeast"/>
              <w:jc w:val="left"/>
              <w:rPr>
                <w:b/>
                <w:sz w:val="20"/>
                <w:szCs w:val="20"/>
              </w:rPr>
            </w:pPr>
            <w:r w:rsidRPr="008868D0">
              <w:rPr>
                <w:b/>
                <w:sz w:val="20"/>
                <w:szCs w:val="20"/>
              </w:rPr>
              <w:t>Existió auxilio de fuerza pública:</w:t>
            </w:r>
            <w:r w:rsidRPr="008868D0">
              <w:rPr>
                <w:sz w:val="20"/>
                <w:szCs w:val="20"/>
              </w:rPr>
              <w:t xml:space="preserve"> NO</w:t>
            </w:r>
          </w:p>
        </w:tc>
      </w:tr>
      <w:tr w:rsidR="00D64B1D" w:rsidRPr="0025129B" w14:paraId="57DD6056" w14:textId="77777777" w:rsidTr="00D64B1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CEC6A1B" w14:textId="77777777" w:rsidR="00D64B1D" w:rsidRPr="008868D0" w:rsidRDefault="00D64B1D" w:rsidP="00D64B1D">
            <w:pPr>
              <w:spacing w:line="0" w:lineRule="atLeast"/>
              <w:jc w:val="left"/>
              <w:rPr>
                <w:b/>
                <w:sz w:val="20"/>
                <w:szCs w:val="20"/>
              </w:rPr>
            </w:pPr>
            <w:r w:rsidRPr="008868D0">
              <w:rPr>
                <w:b/>
                <w:sz w:val="20"/>
                <w:szCs w:val="20"/>
              </w:rPr>
              <w:t>Existió colaboración por parte de los fiscalizados:</w:t>
            </w:r>
            <w:r w:rsidRPr="008868D0">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4AF65B4" w14:textId="77777777" w:rsidR="00D64B1D" w:rsidRPr="008868D0" w:rsidRDefault="00D64B1D" w:rsidP="00D64B1D">
            <w:pPr>
              <w:spacing w:line="0" w:lineRule="atLeast"/>
              <w:jc w:val="left"/>
              <w:rPr>
                <w:b/>
                <w:sz w:val="20"/>
                <w:szCs w:val="20"/>
              </w:rPr>
            </w:pPr>
            <w:r w:rsidRPr="008868D0">
              <w:rPr>
                <w:b/>
                <w:sz w:val="20"/>
                <w:szCs w:val="20"/>
              </w:rPr>
              <w:t>Existió trato respetuoso y deferente:</w:t>
            </w:r>
            <w:r w:rsidRPr="008868D0">
              <w:rPr>
                <w:sz w:val="20"/>
                <w:szCs w:val="20"/>
              </w:rPr>
              <w:t xml:space="preserve"> SI</w:t>
            </w:r>
          </w:p>
        </w:tc>
      </w:tr>
      <w:tr w:rsidR="00D64B1D" w:rsidRPr="0025129B" w14:paraId="31A5D7A1" w14:textId="77777777" w:rsidTr="00D64B1D">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2C5BB0D" w14:textId="77777777" w:rsidR="00D64B1D" w:rsidRPr="008868D0" w:rsidRDefault="00D64B1D" w:rsidP="00D64B1D">
            <w:pPr>
              <w:spacing w:line="0" w:lineRule="atLeast"/>
              <w:jc w:val="left"/>
              <w:rPr>
                <w:b/>
                <w:sz w:val="20"/>
                <w:szCs w:val="20"/>
              </w:rPr>
            </w:pPr>
            <w:r w:rsidRPr="008868D0">
              <w:rPr>
                <w:b/>
                <w:sz w:val="20"/>
                <w:szCs w:val="20"/>
              </w:rPr>
              <w:t>Entrega de antecedentes solicitados:</w:t>
            </w:r>
            <w:r w:rsidRPr="008868D0">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6A5CC92" w14:textId="77777777" w:rsidR="00D64B1D" w:rsidRPr="008868D0" w:rsidRDefault="00D64B1D" w:rsidP="00D64B1D">
            <w:pPr>
              <w:spacing w:line="0" w:lineRule="atLeast"/>
              <w:jc w:val="left"/>
              <w:rPr>
                <w:sz w:val="20"/>
                <w:szCs w:val="20"/>
              </w:rPr>
            </w:pPr>
            <w:r w:rsidRPr="008868D0">
              <w:rPr>
                <w:b/>
                <w:sz w:val="20"/>
                <w:szCs w:val="20"/>
              </w:rPr>
              <w:t>Entrega de acta:</w:t>
            </w:r>
            <w:r w:rsidRPr="008868D0">
              <w:rPr>
                <w:sz w:val="20"/>
                <w:szCs w:val="20"/>
              </w:rPr>
              <w:t xml:space="preserve"> Sí, </w:t>
            </w:r>
            <w:r>
              <w:rPr>
                <w:sz w:val="20"/>
                <w:szCs w:val="20"/>
              </w:rPr>
              <w:t>ver Anexo 1</w:t>
            </w:r>
          </w:p>
        </w:tc>
      </w:tr>
      <w:tr w:rsidR="00D64B1D" w:rsidRPr="0025129B" w14:paraId="464D8371" w14:textId="77777777" w:rsidTr="00D64B1D">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4E061E" w14:textId="77777777" w:rsidR="00D64B1D" w:rsidRPr="008868D0" w:rsidRDefault="00D64B1D" w:rsidP="00D64B1D">
            <w:pPr>
              <w:spacing w:line="0" w:lineRule="atLeast"/>
              <w:jc w:val="left"/>
              <w:rPr>
                <w:b/>
                <w:sz w:val="20"/>
                <w:szCs w:val="20"/>
              </w:rPr>
            </w:pPr>
            <w:r w:rsidRPr="008868D0">
              <w:rPr>
                <w:b/>
                <w:sz w:val="20"/>
                <w:szCs w:val="20"/>
              </w:rPr>
              <w:t>Observaciones:</w:t>
            </w:r>
            <w:r w:rsidRPr="00DD35C4">
              <w:rPr>
                <w:sz w:val="20"/>
                <w:szCs w:val="20"/>
              </w:rPr>
              <w:t xml:space="preserve"> -----</w:t>
            </w:r>
          </w:p>
        </w:tc>
      </w:tr>
    </w:tbl>
    <w:p w14:paraId="26B85806" w14:textId="77777777" w:rsidR="008F572B" w:rsidRPr="00ED39F0" w:rsidRDefault="008F572B" w:rsidP="008F572B">
      <w:pPr>
        <w:rPr>
          <w:rFonts w:cstheme="minorHAnsi"/>
          <w:sz w:val="20"/>
          <w:szCs w:val="20"/>
        </w:rPr>
      </w:pPr>
    </w:p>
    <w:p w14:paraId="0915AD15" w14:textId="77777777" w:rsidR="00726AAD" w:rsidRDefault="00726AAD">
      <w:pPr>
        <w:jc w:val="left"/>
        <w:rPr>
          <w:rFonts w:cstheme="minorHAnsi"/>
          <w:sz w:val="20"/>
          <w:szCs w:val="20"/>
        </w:rPr>
      </w:pPr>
      <w:r>
        <w:rPr>
          <w:rFonts w:cstheme="minorHAnsi"/>
          <w:sz w:val="20"/>
          <w:szCs w:val="20"/>
        </w:rPr>
        <w:br w:type="page"/>
      </w:r>
    </w:p>
    <w:p w14:paraId="1F9DBC5F" w14:textId="77777777" w:rsidR="005A35B0" w:rsidRPr="000D607C" w:rsidRDefault="005A35B0" w:rsidP="005A35B0">
      <w:pPr>
        <w:pStyle w:val="Ttulo3"/>
      </w:pPr>
      <w:bookmarkStart w:id="97" w:name="_Toc390184274"/>
      <w:bookmarkStart w:id="98" w:name="_Toc390360005"/>
      <w:bookmarkStart w:id="99" w:name="_Toc390777026"/>
      <w:bookmarkStart w:id="100" w:name="_Toc488845788"/>
      <w:bookmarkStart w:id="101" w:name="_Toc352840390"/>
      <w:bookmarkStart w:id="102" w:name="_Toc352841450"/>
      <w:bookmarkStart w:id="103" w:name="_Toc353998117"/>
      <w:bookmarkStart w:id="104" w:name="_Toc353998190"/>
      <w:bookmarkStart w:id="105" w:name="_Toc382383541"/>
      <w:bookmarkStart w:id="106" w:name="_Toc382472363"/>
      <w:r>
        <w:lastRenderedPageBreak/>
        <w:t>Esquema de r</w:t>
      </w:r>
      <w:r w:rsidRPr="000D607C">
        <w:t>ecorrido</w:t>
      </w:r>
      <w:bookmarkEnd w:id="97"/>
      <w:bookmarkEnd w:id="98"/>
      <w:bookmarkEnd w:id="99"/>
      <w:r>
        <w:t>.</w:t>
      </w:r>
      <w:bookmarkEnd w:id="100"/>
    </w:p>
    <w:p w14:paraId="015055C4" w14:textId="77777777" w:rsidR="005A35B0" w:rsidRDefault="005A35B0" w:rsidP="005A35B0"/>
    <w:tbl>
      <w:tblPr>
        <w:tblStyle w:val="Tablaconcuadrcula"/>
        <w:tblW w:w="0" w:type="auto"/>
        <w:tblLook w:val="04A0" w:firstRow="1" w:lastRow="0" w:firstColumn="1" w:lastColumn="0" w:noHBand="0" w:noVBand="1"/>
      </w:tblPr>
      <w:tblGrid>
        <w:gridCol w:w="9962"/>
      </w:tblGrid>
      <w:tr w:rsidR="005A35B0" w14:paraId="1AF29F72" w14:textId="77777777" w:rsidTr="005A35B0">
        <w:tc>
          <w:tcPr>
            <w:tcW w:w="10112" w:type="dxa"/>
          </w:tcPr>
          <w:p w14:paraId="01F6FE19" w14:textId="77777777" w:rsidR="005A35B0" w:rsidRDefault="005A35B0" w:rsidP="005A35B0"/>
          <w:p w14:paraId="7B7EB9E8" w14:textId="77777777" w:rsidR="005A35B0" w:rsidRDefault="007974C4" w:rsidP="00BA169D">
            <w:pPr>
              <w:jc w:val="center"/>
            </w:pPr>
            <w:r>
              <w:rPr>
                <w:noProof/>
              </w:rPr>
              <mc:AlternateContent>
                <mc:Choice Requires="wps">
                  <w:drawing>
                    <wp:anchor distT="0" distB="0" distL="114300" distR="114300" simplePos="0" relativeHeight="251655680" behindDoc="0" locked="0" layoutInCell="1" allowOverlap="1" wp14:anchorId="1695EDDD" wp14:editId="10D2F9F9">
                      <wp:simplePos x="0" y="0"/>
                      <wp:positionH relativeFrom="column">
                        <wp:posOffset>1725930</wp:posOffset>
                      </wp:positionH>
                      <wp:positionV relativeFrom="paragraph">
                        <wp:posOffset>2884805</wp:posOffset>
                      </wp:positionV>
                      <wp:extent cx="952500" cy="259080"/>
                      <wp:effectExtent l="0" t="0" r="190500" b="464820"/>
                      <wp:wrapNone/>
                      <wp:docPr id="16" name="Globo: línea 16"/>
                      <wp:cNvGraphicFramePr/>
                      <a:graphic xmlns:a="http://schemas.openxmlformats.org/drawingml/2006/main">
                        <a:graphicData uri="http://schemas.microsoft.com/office/word/2010/wordprocessingShape">
                          <wps:wsp>
                            <wps:cNvSpPr/>
                            <wps:spPr>
                              <a:xfrm>
                                <a:off x="0" y="0"/>
                                <a:ext cx="952500" cy="259080"/>
                              </a:xfrm>
                              <a:prstGeom prst="borderCallout1">
                                <a:avLst>
                                  <a:gd name="adj1" fmla="val 104044"/>
                                  <a:gd name="adj2" fmla="val 50000"/>
                                  <a:gd name="adj3" fmla="val 264238"/>
                                  <a:gd name="adj4" fmla="val 116300"/>
                                </a:avLst>
                              </a:prstGeom>
                              <a:noFill/>
                              <a:ln w="952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197C027" w14:textId="77777777" w:rsidR="00E41850" w:rsidRPr="007974C4" w:rsidRDefault="00E41850" w:rsidP="007974C4">
                                  <w:pPr>
                                    <w:jc w:val="center"/>
                                    <w:rPr>
                                      <w:b/>
                                      <w:sz w:val="18"/>
                                      <w:szCs w:val="18"/>
                                    </w:rPr>
                                  </w:pPr>
                                  <w:r w:rsidRPr="007974C4">
                                    <w:rPr>
                                      <w:b/>
                                      <w:sz w:val="18"/>
                                      <w:szCs w:val="18"/>
                                    </w:rPr>
                                    <w:t>ESTACIÓN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95EDDD" id="Globo: línea 16" o:spid="_x0000_s1032" type="#_x0000_t47" style="position:absolute;left:0;text-align:left;margin-left:135.9pt;margin-top:227.15pt;width:75pt;height:20.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" adj="25121,57075,10800,22474" filled="f" strokecolor="yellow">
                      <v:textbox>
                        <w:txbxContent>
                          <w:p w14:paraId="4197C027" w14:textId="77777777" w:rsidR="00E41850" w:rsidRPr="007974C4" w:rsidRDefault="00E41850" w:rsidP="007974C4">
                            <w:pPr>
                              <w:jc w:val="center"/>
                              <w:rPr>
                                <w:b/>
                                <w:sz w:val="18"/>
                                <w:szCs w:val="18"/>
                              </w:rPr>
                            </w:pPr>
                            <w:r w:rsidRPr="007974C4">
                              <w:rPr>
                                <w:b/>
                                <w:sz w:val="18"/>
                                <w:szCs w:val="18"/>
                              </w:rPr>
                              <w:t>ESTACIÓN 1</w:t>
                            </w:r>
                          </w:p>
                        </w:txbxContent>
                      </v:textbox>
                      <o:callout v:ext="edit" minusx="t" minusy="t"/>
                    </v:shape>
                  </w:pict>
                </mc:Fallback>
              </mc:AlternateContent>
            </w:r>
            <w:r w:rsidR="00EC1FDD">
              <w:rPr>
                <w:noProof/>
              </w:rPr>
              <mc:AlternateContent>
                <mc:Choice Requires="wps">
                  <w:drawing>
                    <wp:anchor distT="0" distB="0" distL="114300" distR="114300" simplePos="0" relativeHeight="251654656" behindDoc="0" locked="0" layoutInCell="1" allowOverlap="1" wp14:anchorId="08CC9243" wp14:editId="2B13CEC9">
                      <wp:simplePos x="0" y="0"/>
                      <wp:positionH relativeFrom="column">
                        <wp:posOffset>3745230</wp:posOffset>
                      </wp:positionH>
                      <wp:positionV relativeFrom="paragraph">
                        <wp:posOffset>210185</wp:posOffset>
                      </wp:positionV>
                      <wp:extent cx="998220" cy="259080"/>
                      <wp:effectExtent l="0" t="0" r="11430" b="560070"/>
                      <wp:wrapNone/>
                      <wp:docPr id="15" name="Globo: línea 15"/>
                      <wp:cNvGraphicFramePr/>
                      <a:graphic xmlns:a="http://schemas.openxmlformats.org/drawingml/2006/main">
                        <a:graphicData uri="http://schemas.microsoft.com/office/word/2010/wordprocessingShape">
                          <wps:wsp>
                            <wps:cNvSpPr/>
                            <wps:spPr>
                              <a:xfrm>
                                <a:off x="0" y="0"/>
                                <a:ext cx="998220" cy="259080"/>
                              </a:xfrm>
                              <a:prstGeom prst="borderCallout1">
                                <a:avLst>
                                  <a:gd name="adj1" fmla="val 101755"/>
                                  <a:gd name="adj2" fmla="val 50901"/>
                                  <a:gd name="adj3" fmla="val 299249"/>
                                  <a:gd name="adj4" fmla="val 21441"/>
                                </a:avLst>
                              </a:prstGeom>
                              <a:noFill/>
                              <a:ln w="952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AB0E16" w14:textId="77777777" w:rsidR="00E41850" w:rsidRPr="007974C4" w:rsidRDefault="00E41850" w:rsidP="00EC1FDD">
                                  <w:pPr>
                                    <w:jc w:val="center"/>
                                    <w:rPr>
                                      <w:b/>
                                      <w:color w:val="FFFFFF" w:themeColor="background1"/>
                                      <w:sz w:val="18"/>
                                      <w:szCs w:val="18"/>
                                    </w:rPr>
                                  </w:pPr>
                                  <w:r w:rsidRPr="007974C4">
                                    <w:rPr>
                                      <w:b/>
                                      <w:color w:val="FFFFFF" w:themeColor="background1"/>
                                      <w:sz w:val="18"/>
                                      <w:szCs w:val="18"/>
                                    </w:rPr>
                                    <w:t>ESTACIÓN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CC9243" id="Globo: línea 15" o:spid="_x0000_s1033" type="#_x0000_t47" style="position:absolute;left:0;text-align:left;margin-left:294.9pt;margin-top:16.55pt;width:78.6pt;height:20.4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" adj="4631,64638,10995,21979" filled="f" strokecolor="yellow">
                      <v:textbox>
                        <w:txbxContent>
                          <w:p w14:paraId="7FAB0E16" w14:textId="77777777" w:rsidR="00E41850" w:rsidRPr="007974C4" w:rsidRDefault="00E41850" w:rsidP="00EC1FDD">
                            <w:pPr>
                              <w:jc w:val="center"/>
                              <w:rPr>
                                <w:b/>
                                <w:color w:val="FFFFFF" w:themeColor="background1"/>
                                <w:sz w:val="18"/>
                                <w:szCs w:val="18"/>
                              </w:rPr>
                            </w:pPr>
                            <w:r w:rsidRPr="007974C4">
                              <w:rPr>
                                <w:b/>
                                <w:color w:val="FFFFFF" w:themeColor="background1"/>
                                <w:sz w:val="18"/>
                                <w:szCs w:val="18"/>
                              </w:rPr>
                              <w:t>ESTACIÓN 3</w:t>
                            </w:r>
                          </w:p>
                        </w:txbxContent>
                      </v:textbox>
                      <o:callout v:ext="edit" minusy="t"/>
                    </v:shape>
                  </w:pict>
                </mc:Fallback>
              </mc:AlternateContent>
            </w:r>
            <w:r w:rsidR="006218EF">
              <w:rPr>
                <w:noProof/>
              </w:rPr>
              <mc:AlternateContent>
                <mc:Choice Requires="wps">
                  <w:drawing>
                    <wp:anchor distT="0" distB="0" distL="114300" distR="114300" simplePos="0" relativeHeight="251660288" behindDoc="0" locked="0" layoutInCell="1" allowOverlap="1" wp14:anchorId="31F0C292" wp14:editId="7C6534CD">
                      <wp:simplePos x="0" y="0"/>
                      <wp:positionH relativeFrom="column">
                        <wp:posOffset>476250</wp:posOffset>
                      </wp:positionH>
                      <wp:positionV relativeFrom="paragraph">
                        <wp:posOffset>4225925</wp:posOffset>
                      </wp:positionV>
                      <wp:extent cx="914400" cy="269240"/>
                      <wp:effectExtent l="0" t="342900" r="1181100" b="16510"/>
                      <wp:wrapNone/>
                      <wp:docPr id="2" name="Globo: línea 2"/>
                      <wp:cNvGraphicFramePr/>
                      <a:graphic xmlns:a="http://schemas.openxmlformats.org/drawingml/2006/main">
                        <a:graphicData uri="http://schemas.microsoft.com/office/word/2010/wordprocessingShape">
                          <wps:wsp>
                            <wps:cNvSpPr/>
                            <wps:spPr>
                              <a:xfrm>
                                <a:off x="0" y="0"/>
                                <a:ext cx="914400" cy="269240"/>
                              </a:xfrm>
                              <a:prstGeom prst="borderCallout1">
                                <a:avLst>
                                  <a:gd name="adj1" fmla="val 1768"/>
                                  <a:gd name="adj2" fmla="val 99166"/>
                                  <a:gd name="adj3" fmla="val -125237"/>
                                  <a:gd name="adj4" fmla="val 225835"/>
                                </a:avLst>
                              </a:prstGeom>
                              <a:noFill/>
                              <a:ln w="952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4DFC88" w14:textId="77777777" w:rsidR="00E41850" w:rsidRPr="00A56B87" w:rsidRDefault="00E41850" w:rsidP="00A81FCD">
                                  <w:pPr>
                                    <w:jc w:val="center"/>
                                    <w:rPr>
                                      <w:b/>
                                      <w:sz w:val="18"/>
                                      <w:szCs w:val="18"/>
                                    </w:rPr>
                                  </w:pPr>
                                  <w:r w:rsidRPr="00A56B87">
                                    <w:rPr>
                                      <w:b/>
                                      <w:sz w:val="18"/>
                                      <w:szCs w:val="18"/>
                                    </w:rPr>
                                    <w:t xml:space="preserve">ESTACIÓN </w:t>
                                  </w:r>
                                  <w:r>
                                    <w:rPr>
                                      <w:b/>
                                      <w:sz w:val="18"/>
                                      <w:szCs w:val="18"/>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1F0C292" id="Globo: línea 2" o:spid="_x0000_s1034" type="#_x0000_t47" style="position:absolute;left:0;text-align:left;margin-left:37.5pt;margin-top:332.75pt;width:1in;height:21.2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" adj="48780,-27051,21420,382" filled="f" strokecolor="yellow">
                      <v:textbox>
                        <w:txbxContent>
                          <w:p w14:paraId="524DFC88" w14:textId="77777777" w:rsidR="00E41850" w:rsidRPr="00A56B87" w:rsidRDefault="00E41850" w:rsidP="00A81FCD">
                            <w:pPr>
                              <w:jc w:val="center"/>
                              <w:rPr>
                                <w:b/>
                                <w:sz w:val="18"/>
                                <w:szCs w:val="18"/>
                              </w:rPr>
                            </w:pPr>
                            <w:r w:rsidRPr="00A56B87">
                              <w:rPr>
                                <w:b/>
                                <w:sz w:val="18"/>
                                <w:szCs w:val="18"/>
                              </w:rPr>
                              <w:t xml:space="preserve">ESTACIÓN </w:t>
                            </w:r>
                            <w:r>
                              <w:rPr>
                                <w:b/>
                                <w:sz w:val="18"/>
                                <w:szCs w:val="18"/>
                              </w:rPr>
                              <w:t>2</w:t>
                            </w:r>
                          </w:p>
                        </w:txbxContent>
                      </v:textbox>
                      <o:callout v:ext="edit" minusx="t"/>
                    </v:shape>
                  </w:pict>
                </mc:Fallback>
              </mc:AlternateContent>
            </w:r>
            <w:r w:rsidR="006218EF">
              <w:rPr>
                <w:noProof/>
              </w:rPr>
              <w:drawing>
                <wp:inline distT="0" distB="0" distL="0" distR="0" wp14:anchorId="51A78D8A" wp14:editId="23EDC4B8">
                  <wp:extent cx="6332220" cy="4697095"/>
                  <wp:effectExtent l="19050" t="19050" r="11430" b="2730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BEBA8EAE-BF5A-486C-A8C5-ECC9F3942E4B}">
                                <a14:imgProps xmlns:a14="http://schemas.microsoft.com/office/drawing/2010/main">
                                  <a14:imgLayer r:embed="rId28">
                                    <a14:imgEffect>
                                      <a14:brightnessContrast bright="-9000" contrast="-10000"/>
                                    </a14:imgEffect>
                                  </a14:imgLayer>
                                </a14:imgProps>
                              </a:ext>
                            </a:extLst>
                          </a:blip>
                          <a:stretch>
                            <a:fillRect/>
                          </a:stretch>
                        </pic:blipFill>
                        <pic:spPr>
                          <a:xfrm>
                            <a:off x="0" y="0"/>
                            <a:ext cx="6332220" cy="4697095"/>
                          </a:xfrm>
                          <a:prstGeom prst="rect">
                            <a:avLst/>
                          </a:prstGeom>
                          <a:ln>
                            <a:solidFill>
                              <a:schemeClr val="tx1"/>
                            </a:solidFill>
                          </a:ln>
                          <a:effectLst>
                            <a:glow>
                              <a:schemeClr val="accent1">
                                <a:alpha val="40000"/>
                              </a:schemeClr>
                            </a:glow>
                            <a:outerShdw blurRad="50800" dist="50800" sx="1000" sy="1000" algn="ctr" rotWithShape="0">
                              <a:srgbClr val="000000"/>
                            </a:outerShdw>
                          </a:effectLst>
                        </pic:spPr>
                      </pic:pic>
                    </a:graphicData>
                  </a:graphic>
                </wp:inline>
              </w:drawing>
            </w:r>
          </w:p>
          <w:p w14:paraId="47AEE0CB" w14:textId="77777777" w:rsidR="00E1526E" w:rsidRDefault="00E1526E" w:rsidP="00BA169D">
            <w:pPr>
              <w:jc w:val="center"/>
            </w:pPr>
          </w:p>
        </w:tc>
      </w:tr>
    </w:tbl>
    <w:p w14:paraId="68DB87C4" w14:textId="77777777" w:rsidR="005A35B0" w:rsidRDefault="005A35B0" w:rsidP="005A35B0"/>
    <w:p w14:paraId="48F4629D" w14:textId="77777777" w:rsidR="005A35B0" w:rsidRPr="00CE2AAE" w:rsidRDefault="005A35B0" w:rsidP="005A35B0">
      <w:pPr>
        <w:pStyle w:val="Ttulo3"/>
        <w:rPr>
          <w:b w:val="0"/>
          <w:sz w:val="20"/>
        </w:rPr>
      </w:pPr>
      <w:bookmarkStart w:id="107" w:name="_Toc390184275"/>
      <w:bookmarkStart w:id="108" w:name="_Toc390360006"/>
      <w:bookmarkStart w:id="109" w:name="_Toc390777027"/>
      <w:bookmarkStart w:id="110" w:name="_Toc488845789"/>
      <w:r w:rsidRPr="0025129B">
        <w:t>Detalle del Recorrido de la Inspección.</w:t>
      </w:r>
      <w:bookmarkEnd w:id="101"/>
      <w:bookmarkEnd w:id="102"/>
      <w:bookmarkEnd w:id="103"/>
      <w:bookmarkEnd w:id="104"/>
      <w:bookmarkEnd w:id="105"/>
      <w:bookmarkEnd w:id="106"/>
      <w:bookmarkEnd w:id="107"/>
      <w:bookmarkEnd w:id="108"/>
      <w:bookmarkEnd w:id="109"/>
      <w:bookmarkEnd w:id="110"/>
    </w:p>
    <w:p w14:paraId="6277F6E7" w14:textId="77777777" w:rsidR="005A35B0" w:rsidRPr="0025129B" w:rsidRDefault="005A35B0" w:rsidP="005A35B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2838"/>
        <w:gridCol w:w="5836"/>
      </w:tblGrid>
      <w:tr w:rsidR="005A35B0" w:rsidRPr="0025129B" w14:paraId="36EBA918" w14:textId="77777777" w:rsidTr="00CE2AAE">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2F47DBE7" w14:textId="77777777" w:rsidR="005A35B0" w:rsidRPr="0025129B" w:rsidRDefault="005A35B0" w:rsidP="00E028BD">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426" w:type="pct"/>
            <w:vMerge w:val="restart"/>
            <w:tcBorders>
              <w:top w:val="single" w:sz="8" w:space="0" w:color="auto"/>
              <w:left w:val="nil"/>
              <w:right w:val="single" w:sz="4" w:space="0" w:color="auto"/>
            </w:tcBorders>
            <w:shd w:val="clear" w:color="auto" w:fill="D9D9D9" w:themeFill="background1" w:themeFillShade="D9"/>
            <w:vAlign w:val="center"/>
          </w:tcPr>
          <w:p w14:paraId="72CBFA8A" w14:textId="77777777" w:rsidR="005A35B0" w:rsidRPr="0025129B" w:rsidRDefault="005A35B0" w:rsidP="00E028BD">
            <w:pPr>
              <w:spacing w:before="60" w:after="60"/>
              <w:ind w:left="57" w:right="57"/>
              <w:jc w:val="center"/>
              <w:rPr>
                <w:rFonts w:cstheme="minorHAnsi"/>
                <w:b/>
                <w:sz w:val="20"/>
                <w:szCs w:val="20"/>
              </w:rPr>
            </w:pPr>
            <w:r w:rsidRPr="0025129B">
              <w:rPr>
                <w:rFonts w:cstheme="minorHAnsi"/>
                <w:b/>
                <w:sz w:val="20"/>
                <w:szCs w:val="20"/>
              </w:rPr>
              <w:t>Nombre del sector</w:t>
            </w:r>
          </w:p>
        </w:tc>
        <w:tc>
          <w:tcPr>
            <w:tcW w:w="2933" w:type="pct"/>
            <w:vMerge w:val="restart"/>
            <w:tcBorders>
              <w:top w:val="single" w:sz="8" w:space="0" w:color="auto"/>
              <w:left w:val="nil"/>
              <w:right w:val="single" w:sz="8" w:space="0" w:color="auto"/>
            </w:tcBorders>
            <w:shd w:val="clear" w:color="auto" w:fill="D9D9D9" w:themeFill="background1" w:themeFillShade="D9"/>
            <w:vAlign w:val="center"/>
          </w:tcPr>
          <w:p w14:paraId="1657873B" w14:textId="77777777" w:rsidR="005A35B0" w:rsidRPr="0025129B" w:rsidRDefault="005A35B0" w:rsidP="00E028BD">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5A35B0" w:rsidRPr="0025129B" w14:paraId="6A71CF62" w14:textId="77777777" w:rsidTr="00CE2AAE">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09C2BC36" w14:textId="77777777" w:rsidR="005A35B0" w:rsidRPr="0025129B" w:rsidRDefault="005A35B0" w:rsidP="00E028BD">
            <w:pPr>
              <w:jc w:val="center"/>
              <w:rPr>
                <w:rFonts w:cstheme="minorHAnsi"/>
                <w:b/>
                <w:sz w:val="20"/>
                <w:szCs w:val="20"/>
                <w:lang w:val="es-ES_tradnl"/>
              </w:rPr>
            </w:pPr>
          </w:p>
        </w:tc>
        <w:tc>
          <w:tcPr>
            <w:tcW w:w="1426" w:type="pct"/>
            <w:vMerge/>
            <w:tcBorders>
              <w:left w:val="nil"/>
              <w:bottom w:val="single" w:sz="8" w:space="0" w:color="auto"/>
              <w:right w:val="single" w:sz="4" w:space="0" w:color="auto"/>
            </w:tcBorders>
            <w:shd w:val="clear" w:color="auto" w:fill="D9D9D9" w:themeFill="background1" w:themeFillShade="D9"/>
            <w:vAlign w:val="center"/>
            <w:hideMark/>
          </w:tcPr>
          <w:p w14:paraId="0EBB29D4" w14:textId="77777777" w:rsidR="005A35B0" w:rsidRPr="0025129B" w:rsidRDefault="005A35B0" w:rsidP="00E028BD">
            <w:pPr>
              <w:spacing w:before="60" w:after="60"/>
              <w:ind w:left="57" w:right="57"/>
              <w:jc w:val="center"/>
              <w:rPr>
                <w:rFonts w:cstheme="minorHAnsi"/>
                <w:b/>
                <w:sz w:val="20"/>
                <w:szCs w:val="20"/>
              </w:rPr>
            </w:pPr>
          </w:p>
        </w:tc>
        <w:tc>
          <w:tcPr>
            <w:tcW w:w="2933" w:type="pct"/>
            <w:vMerge/>
            <w:tcBorders>
              <w:left w:val="nil"/>
              <w:bottom w:val="single" w:sz="8" w:space="0" w:color="auto"/>
              <w:right w:val="single" w:sz="8" w:space="0" w:color="auto"/>
            </w:tcBorders>
            <w:shd w:val="clear" w:color="auto" w:fill="D9D9D9" w:themeFill="background1" w:themeFillShade="D9"/>
            <w:vAlign w:val="center"/>
            <w:hideMark/>
          </w:tcPr>
          <w:p w14:paraId="3D40650F" w14:textId="77777777" w:rsidR="005A35B0" w:rsidRPr="0025129B" w:rsidRDefault="005A35B0" w:rsidP="00E028BD">
            <w:pPr>
              <w:spacing w:before="60" w:after="60"/>
              <w:ind w:left="57" w:right="57"/>
              <w:jc w:val="center"/>
              <w:rPr>
                <w:rFonts w:cstheme="minorHAnsi"/>
                <w:b/>
                <w:sz w:val="20"/>
                <w:szCs w:val="20"/>
              </w:rPr>
            </w:pPr>
          </w:p>
        </w:tc>
      </w:tr>
      <w:tr w:rsidR="005A35B0" w:rsidRPr="0025129B" w14:paraId="70977033" w14:textId="77777777" w:rsidTr="00CE2AAE">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2B2DC1C3" w14:textId="77777777" w:rsidR="005A35B0" w:rsidRPr="0025129B" w:rsidRDefault="00CC5FD4" w:rsidP="00E028BD">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426" w:type="pct"/>
            <w:tcBorders>
              <w:top w:val="nil"/>
              <w:left w:val="nil"/>
              <w:bottom w:val="single" w:sz="4" w:space="0" w:color="auto"/>
              <w:right w:val="single" w:sz="4" w:space="0" w:color="auto"/>
            </w:tcBorders>
            <w:vAlign w:val="center"/>
          </w:tcPr>
          <w:p w14:paraId="156F238B" w14:textId="77777777" w:rsidR="005A35B0" w:rsidRPr="0025129B" w:rsidRDefault="00134C52" w:rsidP="001938E7">
            <w:pPr>
              <w:jc w:val="center"/>
              <w:rPr>
                <w:rFonts w:eastAsia="Times New Roman" w:cstheme="minorHAnsi"/>
                <w:sz w:val="20"/>
                <w:szCs w:val="20"/>
                <w:lang w:val="es-ES_tradnl" w:eastAsia="es-CL"/>
              </w:rPr>
            </w:pPr>
            <w:r>
              <w:rPr>
                <w:rFonts w:eastAsia="Times New Roman" w:cstheme="minorHAnsi"/>
                <w:sz w:val="20"/>
                <w:szCs w:val="20"/>
                <w:lang w:val="es-ES_tradnl" w:eastAsia="es-CL"/>
              </w:rPr>
              <w:t>PTRiles</w:t>
            </w:r>
          </w:p>
        </w:tc>
        <w:tc>
          <w:tcPr>
            <w:tcW w:w="2933" w:type="pct"/>
            <w:tcBorders>
              <w:top w:val="nil"/>
              <w:left w:val="nil"/>
              <w:bottom w:val="single" w:sz="4" w:space="0" w:color="auto"/>
              <w:right w:val="single" w:sz="8" w:space="0" w:color="auto"/>
            </w:tcBorders>
            <w:vAlign w:val="center"/>
          </w:tcPr>
          <w:p w14:paraId="63B34CD5" w14:textId="77777777" w:rsidR="005A35B0" w:rsidRPr="0025129B" w:rsidRDefault="009232AF" w:rsidP="009232AF">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 </w:t>
            </w:r>
            <w:r w:rsidR="008466BF">
              <w:rPr>
                <w:rFonts w:eastAsia="Times New Roman" w:cstheme="minorHAnsi"/>
                <w:sz w:val="20"/>
                <w:szCs w:val="20"/>
                <w:lang w:val="es-ES_tradnl" w:eastAsia="es-CL"/>
              </w:rPr>
              <w:t>de tratramiento de lo</w:t>
            </w:r>
            <w:r>
              <w:rPr>
                <w:rFonts w:eastAsia="Times New Roman" w:cstheme="minorHAnsi"/>
                <w:sz w:val="20"/>
                <w:szCs w:val="20"/>
                <w:lang w:val="es-ES_tradnl" w:eastAsia="es-CL"/>
              </w:rPr>
              <w:t xml:space="preserve">s residuos líquidos </w:t>
            </w:r>
            <w:r w:rsidR="008466BF">
              <w:rPr>
                <w:rFonts w:eastAsia="Times New Roman" w:cstheme="minorHAnsi"/>
                <w:sz w:val="20"/>
                <w:szCs w:val="20"/>
                <w:lang w:val="es-ES_tradnl" w:eastAsia="es-CL"/>
              </w:rPr>
              <w:t>medi</w:t>
            </w:r>
            <w:r>
              <w:rPr>
                <w:rFonts w:eastAsia="Times New Roman" w:cstheme="minorHAnsi"/>
                <w:sz w:val="20"/>
                <w:szCs w:val="20"/>
                <w:lang w:val="es-ES_tradnl" w:eastAsia="es-CL"/>
              </w:rPr>
              <w:t xml:space="preserve">ante un sistema primario y </w:t>
            </w:r>
            <w:r w:rsidR="008466BF">
              <w:rPr>
                <w:rFonts w:eastAsia="Times New Roman" w:cstheme="minorHAnsi"/>
                <w:sz w:val="20"/>
                <w:szCs w:val="20"/>
                <w:lang w:val="es-ES_tradnl" w:eastAsia="es-CL"/>
              </w:rPr>
              <w:t>posteriormente un sistema se</w:t>
            </w:r>
            <w:r>
              <w:rPr>
                <w:rFonts w:eastAsia="Times New Roman" w:cstheme="minorHAnsi"/>
                <w:sz w:val="20"/>
                <w:szCs w:val="20"/>
                <w:lang w:val="es-ES_tradnl" w:eastAsia="es-CL"/>
              </w:rPr>
              <w:t>cundario</w:t>
            </w:r>
          </w:p>
        </w:tc>
      </w:tr>
      <w:tr w:rsidR="005A35B0" w:rsidRPr="0025129B" w14:paraId="01402ADF" w14:textId="77777777" w:rsidTr="009232AF">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CB85926" w14:textId="77777777" w:rsidR="005A35B0" w:rsidRPr="0025129B" w:rsidRDefault="00CC5FD4" w:rsidP="00E028BD">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426" w:type="pct"/>
            <w:tcBorders>
              <w:top w:val="single" w:sz="4" w:space="0" w:color="auto"/>
              <w:left w:val="nil"/>
              <w:bottom w:val="single" w:sz="4" w:space="0" w:color="auto"/>
              <w:right w:val="single" w:sz="4" w:space="0" w:color="auto"/>
            </w:tcBorders>
            <w:vAlign w:val="center"/>
          </w:tcPr>
          <w:p w14:paraId="4740F420" w14:textId="77777777" w:rsidR="005A35B0" w:rsidRPr="0025129B" w:rsidRDefault="001938E7" w:rsidP="001938E7">
            <w:pPr>
              <w:jc w:val="center"/>
              <w:rPr>
                <w:rFonts w:eastAsia="Times New Roman" w:cstheme="minorHAnsi"/>
                <w:sz w:val="20"/>
                <w:szCs w:val="20"/>
                <w:lang w:val="es-ES_tradnl" w:eastAsia="es-CL"/>
              </w:rPr>
            </w:pPr>
            <w:r>
              <w:rPr>
                <w:rFonts w:eastAsia="Times New Roman" w:cstheme="minorHAnsi"/>
                <w:sz w:val="20"/>
                <w:szCs w:val="20"/>
                <w:lang w:val="es-ES_tradnl" w:eastAsia="es-CL"/>
              </w:rPr>
              <w:t>Río Damas</w:t>
            </w:r>
          </w:p>
        </w:tc>
        <w:tc>
          <w:tcPr>
            <w:tcW w:w="2933" w:type="pct"/>
            <w:tcBorders>
              <w:top w:val="single" w:sz="4" w:space="0" w:color="auto"/>
              <w:left w:val="nil"/>
              <w:bottom w:val="single" w:sz="4" w:space="0" w:color="auto"/>
              <w:right w:val="single" w:sz="8" w:space="0" w:color="auto"/>
            </w:tcBorders>
            <w:shd w:val="clear" w:color="auto" w:fill="FFFFFF" w:themeFill="background1"/>
            <w:vAlign w:val="center"/>
          </w:tcPr>
          <w:p w14:paraId="21E24A11" w14:textId="77777777" w:rsidR="005A35B0" w:rsidRPr="009232AF" w:rsidRDefault="009232AF" w:rsidP="009232AF">
            <w:pPr>
              <w:rPr>
                <w:rFonts w:eastAsia="Times New Roman" w:cstheme="minorHAnsi"/>
                <w:sz w:val="20"/>
                <w:szCs w:val="20"/>
                <w:lang w:val="es-ES_tradnl" w:eastAsia="es-CL"/>
              </w:rPr>
            </w:pPr>
            <w:r>
              <w:rPr>
                <w:rFonts w:eastAsia="Times New Roman" w:cstheme="minorHAnsi"/>
                <w:sz w:val="20"/>
                <w:szCs w:val="20"/>
                <w:lang w:val="es-ES_tradnl" w:eastAsia="es-CL"/>
              </w:rPr>
              <w:t>Curso de a</w:t>
            </w:r>
            <w:r w:rsidR="008466BF">
              <w:rPr>
                <w:rFonts w:eastAsia="Times New Roman" w:cstheme="minorHAnsi"/>
                <w:sz w:val="20"/>
                <w:szCs w:val="20"/>
                <w:lang w:val="es-ES_tradnl" w:eastAsia="es-CL"/>
              </w:rPr>
              <w:t>gua receptor de la descarga de residuos líquidos industriales tratados</w:t>
            </w:r>
          </w:p>
        </w:tc>
      </w:tr>
      <w:tr w:rsidR="005A35B0" w:rsidRPr="0025129B" w14:paraId="549AAF92" w14:textId="77777777" w:rsidTr="00CE2AAE">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5B96570" w14:textId="77777777" w:rsidR="005A35B0" w:rsidRPr="0025129B" w:rsidRDefault="00892FB3" w:rsidP="00E028BD">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426" w:type="pct"/>
            <w:tcBorders>
              <w:top w:val="single" w:sz="4" w:space="0" w:color="auto"/>
              <w:left w:val="nil"/>
              <w:bottom w:val="single" w:sz="4" w:space="0" w:color="auto"/>
              <w:right w:val="single" w:sz="4" w:space="0" w:color="auto"/>
            </w:tcBorders>
            <w:vAlign w:val="center"/>
          </w:tcPr>
          <w:p w14:paraId="0475248D" w14:textId="77777777" w:rsidR="005A35B0" w:rsidRPr="0025129B" w:rsidRDefault="00892FB3" w:rsidP="001938E7">
            <w:pPr>
              <w:jc w:val="center"/>
              <w:rPr>
                <w:rFonts w:eastAsia="Times New Roman" w:cstheme="minorHAnsi"/>
                <w:sz w:val="20"/>
                <w:szCs w:val="20"/>
                <w:lang w:val="es-ES_tradnl" w:eastAsia="es-CL"/>
              </w:rPr>
            </w:pPr>
            <w:r>
              <w:rPr>
                <w:rFonts w:eastAsia="Times New Roman" w:cstheme="minorHAnsi"/>
                <w:sz w:val="20"/>
                <w:szCs w:val="20"/>
                <w:lang w:val="es-ES_tradnl" w:eastAsia="es-CL"/>
              </w:rPr>
              <w:t>Oficina</w:t>
            </w:r>
          </w:p>
        </w:tc>
        <w:tc>
          <w:tcPr>
            <w:tcW w:w="2933" w:type="pct"/>
            <w:tcBorders>
              <w:top w:val="single" w:sz="4" w:space="0" w:color="auto"/>
              <w:left w:val="nil"/>
              <w:bottom w:val="single" w:sz="4" w:space="0" w:color="auto"/>
              <w:right w:val="single" w:sz="8" w:space="0" w:color="auto"/>
            </w:tcBorders>
            <w:vAlign w:val="center"/>
          </w:tcPr>
          <w:p w14:paraId="1D07F04E" w14:textId="77777777" w:rsidR="005A35B0" w:rsidRPr="0025129B" w:rsidRDefault="00CE2AAE" w:rsidP="00CE2AAE">
            <w:pPr>
              <w:rPr>
                <w:rFonts w:eastAsia="Times New Roman" w:cstheme="minorHAnsi"/>
                <w:sz w:val="20"/>
                <w:szCs w:val="20"/>
                <w:lang w:val="es-ES_tradnl" w:eastAsia="es-CL"/>
              </w:rPr>
            </w:pPr>
            <w:r>
              <w:rPr>
                <w:rFonts w:eastAsia="Times New Roman" w:cstheme="minorHAnsi"/>
                <w:sz w:val="20"/>
                <w:szCs w:val="20"/>
                <w:lang w:val="es-ES_tradnl" w:eastAsia="es-CL"/>
              </w:rPr>
              <w:t>Lugar de reunión informativa de la actividad de fiscalización ambiental</w:t>
            </w:r>
          </w:p>
        </w:tc>
      </w:tr>
    </w:tbl>
    <w:p w14:paraId="4D4E6452" w14:textId="77777777" w:rsidR="005A35B0" w:rsidRPr="0025129B" w:rsidRDefault="005A35B0" w:rsidP="005A35B0">
      <w:pPr>
        <w:rPr>
          <w:rFonts w:cstheme="minorHAnsi"/>
          <w:sz w:val="16"/>
          <w:szCs w:val="16"/>
        </w:rPr>
      </w:pPr>
    </w:p>
    <w:p w14:paraId="536B6BB7" w14:textId="77777777" w:rsidR="005A35B0" w:rsidRPr="0025129B" w:rsidRDefault="005A35B0" w:rsidP="005A35B0">
      <w:pPr>
        <w:jc w:val="left"/>
        <w:rPr>
          <w:rFonts w:cstheme="minorHAnsi"/>
          <w:b/>
          <w:sz w:val="14"/>
          <w:szCs w:val="24"/>
        </w:rPr>
      </w:pPr>
      <w:r w:rsidRPr="0025129B">
        <w:rPr>
          <w:rFonts w:cstheme="minorHAnsi"/>
          <w:b/>
          <w:sz w:val="14"/>
          <w:szCs w:val="24"/>
        </w:rPr>
        <w:br w:type="page"/>
      </w:r>
    </w:p>
    <w:p w14:paraId="5B1021B9"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14EA92AC" w14:textId="77777777" w:rsidR="004E583C" w:rsidRPr="0025129B" w:rsidRDefault="004E583C" w:rsidP="0020184F">
      <w:pPr>
        <w:pStyle w:val="Ttulo1"/>
        <w:ind w:left="567" w:hanging="567"/>
      </w:pPr>
      <w:bookmarkStart w:id="111" w:name="_Toc352840394"/>
      <w:bookmarkStart w:id="112" w:name="_Toc352841454"/>
      <w:bookmarkStart w:id="113" w:name="_Toc488845790"/>
      <w:r w:rsidRPr="0025129B">
        <w:lastRenderedPageBreak/>
        <w:t>H</w:t>
      </w:r>
      <w:r w:rsidR="0024720C" w:rsidRPr="0025129B">
        <w:t>ECHOS CONSTATADOS</w:t>
      </w:r>
      <w:r w:rsidRPr="0025129B">
        <w:t>.</w:t>
      </w:r>
      <w:bookmarkEnd w:id="111"/>
      <w:bookmarkEnd w:id="112"/>
      <w:bookmarkEnd w:id="113"/>
    </w:p>
    <w:p w14:paraId="06098982" w14:textId="77777777" w:rsidR="00D17CB6" w:rsidRPr="0025129B" w:rsidRDefault="00D17CB6" w:rsidP="00D17CB6"/>
    <w:p w14:paraId="36ECFC78" w14:textId="77777777" w:rsidR="004E583C" w:rsidRPr="0025129B" w:rsidRDefault="006001AF" w:rsidP="00C958D0">
      <w:pPr>
        <w:pStyle w:val="Ttulo2"/>
      </w:pPr>
      <w:bookmarkStart w:id="114" w:name="_Ref352922216"/>
      <w:bookmarkStart w:id="115" w:name="_Toc353998120"/>
      <w:bookmarkStart w:id="116" w:name="_Toc353998193"/>
      <w:bookmarkStart w:id="117" w:name="_Toc382383547"/>
      <w:bookmarkStart w:id="118" w:name="_Toc382472369"/>
      <w:bookmarkStart w:id="119" w:name="_Toc390184279"/>
      <w:bookmarkStart w:id="120" w:name="_Toc390360010"/>
      <w:bookmarkStart w:id="121" w:name="_Toc390777031"/>
      <w:bookmarkStart w:id="122" w:name="_Toc488845791"/>
      <w:r>
        <w:t>Verificar funcionamiento del sistema de tratamiento de residuos industriale</w:t>
      </w:r>
      <w:r w:rsidR="003B7C53">
        <w:t>s</w:t>
      </w:r>
      <w:r>
        <w:t xml:space="preserve"> líquidos</w:t>
      </w:r>
      <w:r w:rsidR="00D17CB6" w:rsidRPr="0025129B">
        <w:t>.</w:t>
      </w:r>
      <w:bookmarkEnd w:id="114"/>
      <w:bookmarkEnd w:id="115"/>
      <w:bookmarkEnd w:id="116"/>
      <w:bookmarkEnd w:id="117"/>
      <w:bookmarkEnd w:id="118"/>
      <w:bookmarkEnd w:id="119"/>
      <w:bookmarkEnd w:id="120"/>
      <w:bookmarkEnd w:id="121"/>
      <w:bookmarkEnd w:id="122"/>
    </w:p>
    <w:p w14:paraId="3C9E62EF" w14:textId="77777777" w:rsidR="00A74310" w:rsidRDefault="00A74310" w:rsidP="004E583C"/>
    <w:tbl>
      <w:tblPr>
        <w:tblStyle w:val="Tablaconcuadrcula"/>
        <w:tblW w:w="5000" w:type="pct"/>
        <w:tblLook w:val="04A0" w:firstRow="1" w:lastRow="0" w:firstColumn="1" w:lastColumn="0" w:noHBand="0" w:noVBand="1"/>
      </w:tblPr>
      <w:tblGrid>
        <w:gridCol w:w="3768"/>
        <w:gridCol w:w="9794"/>
      </w:tblGrid>
      <w:tr w:rsidR="00FD3EDC" w:rsidRPr="0025129B" w14:paraId="05D71ED4" w14:textId="77777777" w:rsidTr="004B4D67">
        <w:trPr>
          <w:trHeight w:val="142"/>
        </w:trPr>
        <w:tc>
          <w:tcPr>
            <w:tcW w:w="1389" w:type="pct"/>
          </w:tcPr>
          <w:p w14:paraId="23462E69" w14:textId="77777777" w:rsidR="00FD3EDC" w:rsidRPr="0025129B" w:rsidRDefault="00FD3EDC" w:rsidP="004B4D67">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5129B">
              <w:rPr>
                <w:b/>
              </w:rPr>
              <w:t>1</w:t>
            </w:r>
          </w:p>
        </w:tc>
        <w:tc>
          <w:tcPr>
            <w:tcW w:w="3611" w:type="pct"/>
          </w:tcPr>
          <w:p w14:paraId="566F45D7" w14:textId="77777777" w:rsidR="00FD3EDC" w:rsidRPr="0025129B" w:rsidRDefault="00FD3EDC" w:rsidP="004B4D67">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3B7C53">
              <w:rPr>
                <w:rFonts w:eastAsia="Times New Roman"/>
                <w:b/>
                <w:color w:val="000000"/>
                <w:lang w:eastAsia="es-CL"/>
              </w:rPr>
              <w:t>1</w:t>
            </w:r>
            <w:r w:rsidRPr="00FD3EDC">
              <w:rPr>
                <w:rFonts w:eastAsia="Times New Roman"/>
                <w:b/>
                <w:color w:val="000000"/>
                <w:lang w:eastAsia="es-CL"/>
              </w:rPr>
              <w:t>-</w:t>
            </w:r>
            <w:r w:rsidR="003B7C53">
              <w:rPr>
                <w:rFonts w:eastAsia="Times New Roman"/>
                <w:b/>
                <w:color w:val="000000"/>
                <w:lang w:eastAsia="es-CL"/>
              </w:rPr>
              <w:t>2 y 3</w:t>
            </w:r>
          </w:p>
        </w:tc>
      </w:tr>
      <w:tr w:rsidR="00FD3EDC" w:rsidRPr="0025129B" w14:paraId="76BEBF2C" w14:textId="77777777" w:rsidTr="004B4D67">
        <w:trPr>
          <w:trHeight w:val="142"/>
        </w:trPr>
        <w:tc>
          <w:tcPr>
            <w:tcW w:w="5000" w:type="pct"/>
            <w:gridSpan w:val="2"/>
          </w:tcPr>
          <w:p w14:paraId="28C656B3" w14:textId="77777777" w:rsidR="00FD3EDC" w:rsidRDefault="00FD3EDC" w:rsidP="004B4D67">
            <w:pPr>
              <w:rPr>
                <w:rFonts w:eastAsia="Times New Roman"/>
                <w:b/>
                <w:bCs/>
                <w:color w:val="000000"/>
                <w:lang w:eastAsia="es-CL"/>
              </w:rPr>
            </w:pPr>
            <w:r>
              <w:rPr>
                <w:rFonts w:eastAsia="Times New Roman"/>
                <w:b/>
                <w:bCs/>
                <w:color w:val="000000"/>
                <w:lang w:eastAsia="es-CL"/>
              </w:rPr>
              <w:t>Do</w:t>
            </w:r>
            <w:r w:rsidR="00905A47">
              <w:rPr>
                <w:rFonts w:eastAsia="Times New Roman"/>
                <w:b/>
                <w:bCs/>
                <w:color w:val="000000"/>
                <w:lang w:eastAsia="es-CL"/>
              </w:rPr>
              <w:t>c</w:t>
            </w:r>
            <w:r>
              <w:rPr>
                <w:rFonts w:eastAsia="Times New Roman"/>
                <w:b/>
                <w:bCs/>
                <w:color w:val="000000"/>
                <w:lang w:eastAsia="es-CL"/>
              </w:rPr>
              <w:t xml:space="preserve">umentación entregada: </w:t>
            </w:r>
          </w:p>
          <w:p w14:paraId="5BF8E6E5" w14:textId="77777777" w:rsidR="00BC7CAA" w:rsidRPr="003B7C53" w:rsidRDefault="00385DE8" w:rsidP="0085264C">
            <w:pPr>
              <w:pStyle w:val="Prrafodelista"/>
              <w:numPr>
                <w:ilvl w:val="0"/>
                <w:numId w:val="9"/>
              </w:numPr>
              <w:ind w:left="851" w:hanging="284"/>
              <w:rPr>
                <w:rFonts w:eastAsia="Times New Roman"/>
                <w:bCs/>
                <w:color w:val="000000"/>
                <w:lang w:eastAsia="es-CL"/>
              </w:rPr>
            </w:pPr>
            <w:r w:rsidRPr="003B7C53">
              <w:rPr>
                <w:rFonts w:eastAsia="Times New Roman"/>
                <w:bCs/>
                <w:lang w:eastAsia="es-CL"/>
              </w:rPr>
              <w:t>Layout de la planta de tratamiento de RILes</w:t>
            </w:r>
          </w:p>
        </w:tc>
      </w:tr>
      <w:tr w:rsidR="00FD3EDC" w:rsidRPr="0025129B" w14:paraId="00763D2A" w14:textId="77777777" w:rsidTr="004B4D67">
        <w:trPr>
          <w:trHeight w:val="319"/>
        </w:trPr>
        <w:tc>
          <w:tcPr>
            <w:tcW w:w="5000" w:type="pct"/>
            <w:gridSpan w:val="2"/>
            <w:tcBorders>
              <w:bottom w:val="single" w:sz="4" w:space="0" w:color="auto"/>
            </w:tcBorders>
          </w:tcPr>
          <w:p w14:paraId="0EB8EEFA" w14:textId="77777777" w:rsidR="00FD3EDC" w:rsidRPr="00905A47" w:rsidRDefault="00FD3EDC" w:rsidP="004B4D67">
            <w:r>
              <w:rPr>
                <w:b/>
              </w:rPr>
              <w:t>Exigencia (s)</w:t>
            </w:r>
            <w:r w:rsidRPr="0025129B">
              <w:rPr>
                <w:b/>
              </w:rPr>
              <w:t>:</w:t>
            </w:r>
            <w:r>
              <w:rPr>
                <w:b/>
              </w:rPr>
              <w:t xml:space="preserve"> </w:t>
            </w:r>
          </w:p>
          <w:p w14:paraId="67B4A730" w14:textId="77777777" w:rsidR="00850E9D" w:rsidRPr="00EE7D6E" w:rsidRDefault="00850E9D" w:rsidP="00850E9D">
            <w:pPr>
              <w:pStyle w:val="Prrafodelista"/>
              <w:numPr>
                <w:ilvl w:val="0"/>
                <w:numId w:val="13"/>
              </w:numPr>
              <w:ind w:left="567" w:hanging="567"/>
              <w:jc w:val="left"/>
            </w:pPr>
            <w:r w:rsidRPr="00E1524A">
              <w:rPr>
                <w:u w:val="single"/>
              </w:rPr>
              <w:t xml:space="preserve">Extracto Considerando 3 RCA N°762/2005 </w:t>
            </w:r>
          </w:p>
          <w:p w14:paraId="187EC963" w14:textId="77777777" w:rsidR="00850E9D" w:rsidRPr="00EE7D6E" w:rsidRDefault="00850E9D" w:rsidP="00850E9D">
            <w:pPr>
              <w:pStyle w:val="Prrafodelista"/>
              <w:tabs>
                <w:tab w:val="left" w:pos="459"/>
              </w:tabs>
              <w:ind w:left="567"/>
              <w:rPr>
                <w:rFonts w:eastAsia="Times New Roman"/>
                <w:color w:val="000000"/>
                <w:lang w:eastAsia="es-CL"/>
              </w:rPr>
            </w:pPr>
            <w:r w:rsidRPr="00EE7D6E">
              <w:rPr>
                <w:rFonts w:eastAsia="Times New Roman"/>
                <w:color w:val="000000"/>
                <w:lang w:eastAsia="es-CL"/>
              </w:rPr>
              <w:t xml:space="preserve">El proyecto consiste en la construcción, instalación y operación de un Sistema de Tratamiento para los Residuos Industriales Líquidos generados por planta Loncoleche Osorno. Este sistema está constituido principalmente por las siguientes unidades: </w:t>
            </w:r>
          </w:p>
          <w:p w14:paraId="5300927C" w14:textId="77777777" w:rsidR="00850E9D" w:rsidRPr="00EE7D6E" w:rsidRDefault="00850E9D" w:rsidP="00850E9D">
            <w:pPr>
              <w:pStyle w:val="Prrafodelista"/>
              <w:tabs>
                <w:tab w:val="left" w:pos="459"/>
              </w:tabs>
              <w:spacing w:before="100" w:beforeAutospacing="1" w:after="100" w:afterAutospacing="1"/>
              <w:ind w:left="567"/>
              <w:rPr>
                <w:rFonts w:eastAsia="Times New Roman"/>
                <w:color w:val="000000"/>
                <w:lang w:eastAsia="es-CL"/>
              </w:rPr>
            </w:pPr>
            <w:r w:rsidRPr="00EE7D6E">
              <w:rPr>
                <w:rFonts w:eastAsia="Times New Roman"/>
                <w:color w:val="000000"/>
                <w:lang w:eastAsia="es-CL"/>
              </w:rPr>
              <w:t>-</w:t>
            </w:r>
            <w:r>
              <w:rPr>
                <w:rFonts w:eastAsia="Times New Roman"/>
                <w:color w:val="000000"/>
                <w:lang w:eastAsia="es-CL"/>
              </w:rPr>
              <w:t xml:space="preserve"> </w:t>
            </w:r>
            <w:r w:rsidRPr="00EE7D6E">
              <w:rPr>
                <w:rFonts w:eastAsia="Times New Roman"/>
                <w:color w:val="000000"/>
                <w:lang w:eastAsia="es-CL"/>
              </w:rPr>
              <w:t>Filtro Rotatorio</w:t>
            </w:r>
          </w:p>
          <w:p w14:paraId="58008FBD" w14:textId="77777777" w:rsidR="00850E9D" w:rsidRPr="00EE7D6E" w:rsidRDefault="00850E9D" w:rsidP="00850E9D">
            <w:pPr>
              <w:pStyle w:val="Prrafodelista"/>
              <w:tabs>
                <w:tab w:val="left" w:pos="459"/>
              </w:tabs>
              <w:spacing w:before="100" w:beforeAutospacing="1" w:after="100" w:afterAutospacing="1"/>
              <w:ind w:left="567"/>
              <w:rPr>
                <w:rFonts w:eastAsia="Times New Roman"/>
                <w:color w:val="000000"/>
                <w:lang w:eastAsia="es-CL"/>
              </w:rPr>
            </w:pPr>
            <w:r w:rsidRPr="00EE7D6E">
              <w:rPr>
                <w:rFonts w:eastAsia="Times New Roman"/>
                <w:color w:val="000000"/>
                <w:lang w:eastAsia="es-CL"/>
              </w:rPr>
              <w:t>-</w:t>
            </w:r>
            <w:r>
              <w:rPr>
                <w:rFonts w:eastAsia="Times New Roman"/>
                <w:color w:val="000000"/>
                <w:lang w:eastAsia="es-CL"/>
              </w:rPr>
              <w:t xml:space="preserve"> </w:t>
            </w:r>
            <w:r w:rsidRPr="00EE7D6E">
              <w:rPr>
                <w:rFonts w:eastAsia="Times New Roman"/>
                <w:color w:val="000000"/>
                <w:lang w:eastAsia="es-CL"/>
              </w:rPr>
              <w:t>Estanque Ecualizador Nº1</w:t>
            </w:r>
          </w:p>
          <w:p w14:paraId="289726B2" w14:textId="77777777" w:rsidR="00850E9D" w:rsidRPr="00EE7D6E" w:rsidRDefault="00850E9D" w:rsidP="00850E9D">
            <w:pPr>
              <w:pStyle w:val="Prrafodelista"/>
              <w:tabs>
                <w:tab w:val="left" w:pos="459"/>
              </w:tabs>
              <w:spacing w:before="100" w:beforeAutospacing="1" w:after="100" w:afterAutospacing="1"/>
              <w:ind w:left="567"/>
              <w:rPr>
                <w:rFonts w:eastAsia="Times New Roman"/>
                <w:color w:val="000000"/>
                <w:lang w:eastAsia="es-CL"/>
              </w:rPr>
            </w:pPr>
            <w:r w:rsidRPr="00EE7D6E">
              <w:rPr>
                <w:rFonts w:eastAsia="Times New Roman"/>
                <w:color w:val="000000"/>
                <w:lang w:eastAsia="es-CL"/>
              </w:rPr>
              <w:t>-</w:t>
            </w:r>
            <w:r>
              <w:rPr>
                <w:rFonts w:eastAsia="Times New Roman"/>
                <w:color w:val="000000"/>
                <w:lang w:eastAsia="es-CL"/>
              </w:rPr>
              <w:t xml:space="preserve"> </w:t>
            </w:r>
            <w:r w:rsidRPr="00EE7D6E">
              <w:rPr>
                <w:rFonts w:eastAsia="Times New Roman"/>
                <w:color w:val="000000"/>
                <w:lang w:eastAsia="es-CL"/>
              </w:rPr>
              <w:t>Estanque de Regulación de pH (Neutralizador)</w:t>
            </w:r>
          </w:p>
          <w:p w14:paraId="49B436C2" w14:textId="77777777" w:rsidR="00850E9D" w:rsidRPr="00EE7D6E" w:rsidRDefault="00850E9D" w:rsidP="00850E9D">
            <w:pPr>
              <w:pStyle w:val="Prrafodelista"/>
              <w:tabs>
                <w:tab w:val="left" w:pos="459"/>
              </w:tabs>
              <w:spacing w:before="100" w:beforeAutospacing="1" w:after="100" w:afterAutospacing="1"/>
              <w:ind w:left="567"/>
              <w:rPr>
                <w:rFonts w:eastAsia="Times New Roman"/>
                <w:color w:val="000000"/>
                <w:lang w:eastAsia="es-CL"/>
              </w:rPr>
            </w:pPr>
            <w:r w:rsidRPr="00EE7D6E">
              <w:rPr>
                <w:rFonts w:eastAsia="Times New Roman"/>
                <w:color w:val="000000"/>
                <w:lang w:eastAsia="es-CL"/>
              </w:rPr>
              <w:t>-</w:t>
            </w:r>
            <w:r>
              <w:rPr>
                <w:rFonts w:eastAsia="Times New Roman"/>
                <w:color w:val="000000"/>
                <w:lang w:eastAsia="es-CL"/>
              </w:rPr>
              <w:t xml:space="preserve"> </w:t>
            </w:r>
            <w:r w:rsidRPr="00EE7D6E">
              <w:rPr>
                <w:rFonts w:eastAsia="Times New Roman"/>
                <w:color w:val="000000"/>
                <w:lang w:eastAsia="es-CL"/>
              </w:rPr>
              <w:t>CAF</w:t>
            </w:r>
          </w:p>
          <w:p w14:paraId="21A57DE1" w14:textId="77777777" w:rsidR="00850E9D" w:rsidRPr="00EE7D6E" w:rsidRDefault="00850E9D" w:rsidP="00850E9D">
            <w:pPr>
              <w:pStyle w:val="Prrafodelista"/>
              <w:tabs>
                <w:tab w:val="left" w:pos="459"/>
              </w:tabs>
              <w:spacing w:before="100" w:beforeAutospacing="1" w:after="100" w:afterAutospacing="1"/>
              <w:ind w:left="567"/>
              <w:rPr>
                <w:rFonts w:eastAsia="Times New Roman"/>
                <w:color w:val="000000"/>
                <w:lang w:eastAsia="es-CL"/>
              </w:rPr>
            </w:pPr>
            <w:r w:rsidRPr="00EE7D6E">
              <w:rPr>
                <w:rFonts w:eastAsia="Times New Roman"/>
                <w:color w:val="000000"/>
                <w:lang w:eastAsia="es-CL"/>
              </w:rPr>
              <w:t>-</w:t>
            </w:r>
            <w:r>
              <w:rPr>
                <w:rFonts w:eastAsia="Times New Roman"/>
                <w:color w:val="000000"/>
                <w:lang w:eastAsia="es-CL"/>
              </w:rPr>
              <w:t xml:space="preserve"> </w:t>
            </w:r>
            <w:r w:rsidRPr="00EE7D6E">
              <w:rPr>
                <w:rFonts w:eastAsia="Times New Roman"/>
                <w:color w:val="000000"/>
                <w:lang w:eastAsia="es-CL"/>
              </w:rPr>
              <w:t>Estanque Ecualizador Nº2</w:t>
            </w:r>
          </w:p>
          <w:p w14:paraId="64DAEC90" w14:textId="77777777" w:rsidR="00850E9D" w:rsidRPr="00EE7D6E" w:rsidRDefault="00850E9D" w:rsidP="00850E9D">
            <w:pPr>
              <w:pStyle w:val="Prrafodelista"/>
              <w:tabs>
                <w:tab w:val="left" w:pos="459"/>
              </w:tabs>
              <w:spacing w:before="100" w:beforeAutospacing="1" w:after="100" w:afterAutospacing="1"/>
              <w:ind w:left="567"/>
              <w:rPr>
                <w:rFonts w:eastAsia="Times New Roman"/>
                <w:color w:val="000000"/>
                <w:lang w:eastAsia="es-CL"/>
              </w:rPr>
            </w:pPr>
            <w:r w:rsidRPr="00EE7D6E">
              <w:rPr>
                <w:rFonts w:eastAsia="Times New Roman"/>
                <w:color w:val="000000"/>
                <w:lang w:eastAsia="es-CL"/>
              </w:rPr>
              <w:t>-</w:t>
            </w:r>
            <w:r>
              <w:rPr>
                <w:rFonts w:eastAsia="Times New Roman"/>
                <w:color w:val="000000"/>
                <w:lang w:eastAsia="es-CL"/>
              </w:rPr>
              <w:t xml:space="preserve"> </w:t>
            </w:r>
            <w:r w:rsidRPr="00EE7D6E">
              <w:rPr>
                <w:rFonts w:eastAsia="Times New Roman"/>
                <w:color w:val="000000"/>
                <w:lang w:eastAsia="es-CL"/>
              </w:rPr>
              <w:t>Biofiltro</w:t>
            </w:r>
          </w:p>
          <w:p w14:paraId="3DB2499F" w14:textId="77777777" w:rsidR="00850E9D" w:rsidRPr="00EE7D6E" w:rsidRDefault="00850E9D" w:rsidP="00850E9D">
            <w:pPr>
              <w:pStyle w:val="Prrafodelista"/>
              <w:tabs>
                <w:tab w:val="left" w:pos="459"/>
              </w:tabs>
              <w:spacing w:before="100" w:beforeAutospacing="1" w:after="100" w:afterAutospacing="1"/>
              <w:ind w:left="567"/>
              <w:rPr>
                <w:rFonts w:eastAsia="Times New Roman"/>
                <w:color w:val="000000"/>
                <w:lang w:eastAsia="es-CL"/>
              </w:rPr>
            </w:pPr>
            <w:r w:rsidRPr="00EE7D6E">
              <w:rPr>
                <w:rFonts w:eastAsia="Times New Roman"/>
                <w:color w:val="000000"/>
                <w:lang w:eastAsia="es-CL"/>
              </w:rPr>
              <w:t>-</w:t>
            </w:r>
            <w:r>
              <w:rPr>
                <w:rFonts w:eastAsia="Times New Roman"/>
                <w:color w:val="000000"/>
                <w:lang w:eastAsia="es-CL"/>
              </w:rPr>
              <w:t xml:space="preserve"> </w:t>
            </w:r>
            <w:r w:rsidRPr="00EE7D6E">
              <w:rPr>
                <w:rFonts w:eastAsia="Times New Roman"/>
                <w:color w:val="000000"/>
                <w:lang w:eastAsia="es-CL"/>
              </w:rPr>
              <w:t>Clorador</w:t>
            </w:r>
          </w:p>
          <w:p w14:paraId="7BBF3585" w14:textId="77777777" w:rsidR="00850E9D" w:rsidRDefault="00850E9D" w:rsidP="00850E9D">
            <w:pPr>
              <w:pStyle w:val="Prrafodelista"/>
              <w:tabs>
                <w:tab w:val="left" w:pos="459"/>
              </w:tabs>
              <w:spacing w:before="100" w:beforeAutospacing="1" w:after="100" w:afterAutospacing="1"/>
              <w:ind w:left="567"/>
              <w:rPr>
                <w:rFonts w:eastAsia="Times New Roman"/>
                <w:color w:val="000000"/>
                <w:lang w:eastAsia="es-CL"/>
              </w:rPr>
            </w:pPr>
            <w:r w:rsidRPr="00EE7D6E">
              <w:rPr>
                <w:rFonts w:eastAsia="Times New Roman"/>
                <w:color w:val="000000"/>
                <w:lang w:eastAsia="es-CL"/>
              </w:rPr>
              <w:t>-</w:t>
            </w:r>
            <w:r>
              <w:rPr>
                <w:rFonts w:eastAsia="Times New Roman"/>
                <w:color w:val="000000"/>
                <w:lang w:eastAsia="es-CL"/>
              </w:rPr>
              <w:t xml:space="preserve"> </w:t>
            </w:r>
            <w:r w:rsidRPr="00EE7D6E">
              <w:rPr>
                <w:rFonts w:eastAsia="Times New Roman"/>
                <w:color w:val="000000"/>
                <w:lang w:eastAsia="es-CL"/>
              </w:rPr>
              <w:t>Cámara de Monitoreo</w:t>
            </w:r>
          </w:p>
          <w:p w14:paraId="71752A92" w14:textId="77777777" w:rsidR="00850E9D" w:rsidRDefault="00850E9D" w:rsidP="00850E9D">
            <w:pPr>
              <w:pStyle w:val="Prrafodelista"/>
              <w:tabs>
                <w:tab w:val="left" w:pos="459"/>
              </w:tabs>
              <w:spacing w:before="100" w:beforeAutospacing="1" w:after="100" w:afterAutospacing="1"/>
              <w:ind w:left="567"/>
              <w:rPr>
                <w:rFonts w:eastAsia="Times New Roman"/>
                <w:color w:val="000000"/>
                <w:lang w:eastAsia="es-CL"/>
              </w:rPr>
            </w:pPr>
          </w:p>
          <w:p w14:paraId="36EF1B99" w14:textId="77777777" w:rsidR="00850E9D" w:rsidRPr="006D4D79" w:rsidRDefault="00850E9D" w:rsidP="00850E9D">
            <w:pPr>
              <w:pStyle w:val="Prrafodelista"/>
              <w:numPr>
                <w:ilvl w:val="0"/>
                <w:numId w:val="13"/>
              </w:numPr>
              <w:ind w:left="567" w:hanging="567"/>
              <w:jc w:val="left"/>
              <w:rPr>
                <w:u w:val="single"/>
              </w:rPr>
            </w:pPr>
            <w:r w:rsidRPr="006D4D79">
              <w:rPr>
                <w:u w:val="single"/>
              </w:rPr>
              <w:t>Extracto Considerando</w:t>
            </w:r>
            <w:r w:rsidR="002930AB">
              <w:rPr>
                <w:u w:val="single"/>
              </w:rPr>
              <w:t xml:space="preserve"> </w:t>
            </w:r>
            <w:r w:rsidR="00C67A61">
              <w:rPr>
                <w:u w:val="single"/>
              </w:rPr>
              <w:t>3</w:t>
            </w:r>
            <w:r w:rsidR="002930AB">
              <w:rPr>
                <w:u w:val="single"/>
              </w:rPr>
              <w:t xml:space="preserve"> RCA N° </w:t>
            </w:r>
            <w:r w:rsidR="00C67A61">
              <w:rPr>
                <w:u w:val="single"/>
              </w:rPr>
              <w:t>607/2009</w:t>
            </w:r>
          </w:p>
          <w:p w14:paraId="0E02A077" w14:textId="77777777" w:rsidR="00B946BF" w:rsidRPr="00767C51" w:rsidRDefault="00B946BF" w:rsidP="00C67A61">
            <w:pPr>
              <w:pStyle w:val="Prrafodelista"/>
              <w:tabs>
                <w:tab w:val="left" w:pos="567"/>
              </w:tabs>
              <w:spacing w:before="100" w:beforeAutospacing="1" w:after="100" w:afterAutospacing="1"/>
              <w:ind w:left="567"/>
              <w:rPr>
                <w:rFonts w:eastAsia="Times New Roman"/>
                <w:color w:val="000000"/>
                <w:lang w:eastAsia="es-CL"/>
              </w:rPr>
            </w:pPr>
            <w:r w:rsidRPr="00767C51">
              <w:rPr>
                <w:rFonts w:eastAsia="Times New Roman"/>
                <w:bCs/>
                <w:color w:val="000000"/>
                <w:lang w:eastAsia="es-CL"/>
              </w:rPr>
              <w:t xml:space="preserve">Sistema de tratamiento: </w:t>
            </w:r>
            <w:r w:rsidRPr="00767C51">
              <w:rPr>
                <w:rFonts w:eastAsia="Times New Roman"/>
                <w:color w:val="000000"/>
                <w:lang w:eastAsia="es-CL"/>
              </w:rPr>
              <w:t>Actualmente, los efluentes líquidos de la Planta Osorno son procesados por el</w:t>
            </w:r>
            <w:r w:rsidR="00C67A61">
              <w:rPr>
                <w:rFonts w:eastAsia="Times New Roman"/>
                <w:color w:val="000000"/>
                <w:lang w:eastAsia="es-CL"/>
              </w:rPr>
              <w:t xml:space="preserve"> </w:t>
            </w:r>
            <w:r w:rsidRPr="00767C51">
              <w:rPr>
                <w:rFonts w:eastAsia="Times New Roman"/>
                <w:color w:val="000000"/>
                <w:lang w:eastAsia="es-CL"/>
              </w:rPr>
              <w:t>Sistema de Tratamiento de Residuos Industriales Líquidos de la Planta Osorno,</w:t>
            </w:r>
            <w:r w:rsidR="00C67A61">
              <w:rPr>
                <w:rFonts w:eastAsia="Times New Roman"/>
                <w:color w:val="000000"/>
                <w:lang w:eastAsia="es-CL"/>
              </w:rPr>
              <w:t xml:space="preserve"> </w:t>
            </w:r>
            <w:r w:rsidRPr="00767C51">
              <w:rPr>
                <w:rFonts w:eastAsia="Times New Roman"/>
                <w:color w:val="000000"/>
                <w:lang w:eastAsia="es-CL"/>
              </w:rPr>
              <w:t>aprobado ambientalmente a través de Resolución Exenta Nº 762/05 de COREMA Región de Los Lagos. Estos efluentes son descargados directamente hacia el río Damas cumpliendo con los parámetros que establece la normativa nacional en el D.S. (MINSEGPRES) N°90/00 Norma de Emisión para la regulación de contaminantes asociados a las descargas de residuos líquidos a aguas marinas y continentales superficiales. Adicionalmente, existe una autorización para verter 1000 m</w:t>
            </w:r>
            <w:r w:rsidRPr="00767C51">
              <w:rPr>
                <w:rFonts w:eastAsia="Times New Roman"/>
                <w:color w:val="000000"/>
                <w:vertAlign w:val="superscript"/>
                <w:lang w:eastAsia="es-CL"/>
              </w:rPr>
              <w:t>3</w:t>
            </w:r>
            <w:r w:rsidRPr="00767C51">
              <w:rPr>
                <w:rFonts w:eastAsia="Times New Roman"/>
                <w:color w:val="000000"/>
                <w:lang w:eastAsia="es-CL"/>
              </w:rPr>
              <w:t>/d de los RILes de Planta Osorno directamente al sistema de alcantarillado de ESSAL (Ord. N°675/08 de la SISS y Ord. 263/08 de CONAMA Región de Los Lagos, Anexo 2)</w:t>
            </w:r>
            <w:r w:rsidR="00C67A61">
              <w:rPr>
                <w:rFonts w:eastAsia="Times New Roman"/>
                <w:color w:val="000000"/>
                <w:lang w:eastAsia="es-CL"/>
              </w:rPr>
              <w:t xml:space="preserve"> </w:t>
            </w:r>
          </w:p>
          <w:p w14:paraId="15D2AD94" w14:textId="77777777" w:rsidR="00850E9D" w:rsidRDefault="00850E9D" w:rsidP="00BD60F6">
            <w:pPr>
              <w:pStyle w:val="Prrafodelista"/>
              <w:ind w:left="567"/>
              <w:jc w:val="left"/>
              <w:rPr>
                <w:u w:val="single"/>
              </w:rPr>
            </w:pPr>
          </w:p>
          <w:p w14:paraId="4E59D105" w14:textId="77777777" w:rsidR="00850E9D" w:rsidRDefault="00850E9D" w:rsidP="00850E9D">
            <w:pPr>
              <w:pStyle w:val="Prrafodelista"/>
              <w:numPr>
                <w:ilvl w:val="0"/>
                <w:numId w:val="13"/>
              </w:numPr>
              <w:ind w:left="567" w:hanging="567"/>
              <w:jc w:val="left"/>
              <w:rPr>
                <w:u w:val="single"/>
              </w:rPr>
            </w:pPr>
            <w:r w:rsidRPr="006D4D79">
              <w:rPr>
                <w:u w:val="single"/>
              </w:rPr>
              <w:t>Extracto Considerando</w:t>
            </w:r>
            <w:r w:rsidR="005827F3">
              <w:rPr>
                <w:u w:val="single"/>
              </w:rPr>
              <w:t xml:space="preserve"> 3 RCA </w:t>
            </w:r>
            <w:r w:rsidR="00F36461">
              <w:rPr>
                <w:u w:val="single"/>
              </w:rPr>
              <w:t>N</w:t>
            </w:r>
            <w:r w:rsidR="005827F3">
              <w:rPr>
                <w:u w:val="single"/>
              </w:rPr>
              <w:t>° 579/2013</w:t>
            </w:r>
          </w:p>
          <w:p w14:paraId="66B486E1" w14:textId="77777777" w:rsidR="005827F3" w:rsidRDefault="005827F3" w:rsidP="005827F3">
            <w:pPr>
              <w:ind w:left="567"/>
              <w:rPr>
                <w:rFonts w:eastAsia="Times New Roman" w:cs="Arial"/>
                <w:lang w:eastAsia="es-CL"/>
              </w:rPr>
            </w:pPr>
            <w:r w:rsidRPr="006D4D79">
              <w:rPr>
                <w:rFonts w:eastAsia="Times New Roman" w:cs="Arial"/>
                <w:iCs/>
                <w:lang w:eastAsia="es-CL"/>
              </w:rPr>
              <w:t>Mejoras en la Planta de Tratamiento de RILes</w:t>
            </w:r>
            <w:r w:rsidRPr="006D4D79">
              <w:rPr>
                <w:rFonts w:eastAsia="Times New Roman" w:cs="Arial"/>
                <w:lang w:eastAsia="es-CL"/>
              </w:rPr>
              <w:t>: La instalación de un DAF a la entrada del proceso de la PTR aliviara la carga tratada. De este modo, aumentara la eficiencia de remoción y disminuirá la cantidad de químicos a dosificar en neutralizado y coagulado. La capacidad de este nuevo equipo a instalarse en la entrada del proceso esta calculada para tratar un caudal máximo de 120 m</w:t>
            </w:r>
            <w:r w:rsidRPr="00E465C3">
              <w:rPr>
                <w:rFonts w:eastAsia="Times New Roman" w:cs="Arial"/>
                <w:vertAlign w:val="superscript"/>
                <w:lang w:eastAsia="es-CL"/>
              </w:rPr>
              <w:t>3</w:t>
            </w:r>
            <w:r w:rsidRPr="006D4D79">
              <w:rPr>
                <w:rFonts w:eastAsia="Times New Roman" w:cs="Arial"/>
                <w:lang w:eastAsia="es-CL"/>
              </w:rPr>
              <w:t>/h; aquí, la grasa retirada será bombeada a los estanques de lodos para ser procesada en el equipo Decanter (deshidratador).</w:t>
            </w:r>
          </w:p>
          <w:p w14:paraId="36A74C51" w14:textId="77777777" w:rsidR="00850E9D" w:rsidRPr="006D4D79" w:rsidRDefault="00850E9D" w:rsidP="00BD60F6">
            <w:pPr>
              <w:pStyle w:val="Prrafodelista"/>
              <w:ind w:left="567"/>
              <w:jc w:val="left"/>
              <w:rPr>
                <w:u w:val="single"/>
              </w:rPr>
            </w:pPr>
          </w:p>
          <w:p w14:paraId="4B278C74" w14:textId="77777777" w:rsidR="00850E9D" w:rsidRPr="006D4D79" w:rsidRDefault="00850E9D" w:rsidP="00396BFD">
            <w:pPr>
              <w:pStyle w:val="Prrafodelista"/>
              <w:numPr>
                <w:ilvl w:val="0"/>
                <w:numId w:val="13"/>
              </w:numPr>
              <w:ind w:left="567" w:hanging="567"/>
              <w:jc w:val="left"/>
              <w:rPr>
                <w:u w:val="single"/>
              </w:rPr>
            </w:pPr>
            <w:r w:rsidRPr="006D4D79">
              <w:rPr>
                <w:u w:val="single"/>
              </w:rPr>
              <w:t>Extracto Considerando</w:t>
            </w:r>
            <w:r w:rsidR="00F36461">
              <w:rPr>
                <w:u w:val="single"/>
              </w:rPr>
              <w:t xml:space="preserve"> </w:t>
            </w:r>
            <w:r w:rsidR="00065BDB">
              <w:rPr>
                <w:u w:val="single"/>
              </w:rPr>
              <w:t xml:space="preserve">5 </w:t>
            </w:r>
            <w:r w:rsidR="00B01A3E">
              <w:rPr>
                <w:u w:val="single"/>
              </w:rPr>
              <w:t xml:space="preserve">RCA </w:t>
            </w:r>
            <w:r w:rsidR="00F36461">
              <w:rPr>
                <w:u w:val="single"/>
              </w:rPr>
              <w:t>N° 579/2013</w:t>
            </w:r>
          </w:p>
          <w:p w14:paraId="47440D7D" w14:textId="77777777" w:rsidR="008D22DC" w:rsidRDefault="00396BFD" w:rsidP="00396BFD">
            <w:pPr>
              <w:ind w:left="567"/>
              <w:rPr>
                <w:rFonts w:eastAsia="Times New Roman" w:cs="Arial"/>
                <w:lang w:eastAsia="es-CL"/>
              </w:rPr>
            </w:pPr>
            <w:r w:rsidRPr="00396BFD">
              <w:rPr>
                <w:rFonts w:eastAsia="Times New Roman" w:cs="Arial"/>
                <w:lang w:eastAsia="es-CL"/>
              </w:rPr>
              <w:t xml:space="preserve">La planta genera Residuos Industriales Líquidos (RILes) producto de los procesos productivos correspondientes a la elaboración de quesos, mantequilla, manjar y leche en polvo. La caracterización principal del RIL a la entrada a la PTR se aprecia en la tabla a </w:t>
            </w:r>
            <w:r w:rsidR="00A06099">
              <w:rPr>
                <w:rFonts w:eastAsia="Times New Roman" w:cs="Arial"/>
                <w:lang w:eastAsia="es-CL"/>
              </w:rPr>
              <w:t>c</w:t>
            </w:r>
            <w:r w:rsidRPr="00396BFD">
              <w:rPr>
                <w:rFonts w:eastAsia="Times New Roman" w:cs="Arial"/>
                <w:lang w:eastAsia="es-CL"/>
              </w:rPr>
              <w:t>ontinuación</w:t>
            </w:r>
            <w:r w:rsidR="00462551">
              <w:rPr>
                <w:rFonts w:eastAsia="Times New Roman" w:cs="Arial"/>
                <w:lang w:eastAsia="es-CL"/>
              </w:rPr>
              <w:t>:</w:t>
            </w:r>
          </w:p>
          <w:tbl>
            <w:tblPr>
              <w:tblW w:w="0" w:type="auto"/>
              <w:tblInd w:w="534" w:type="dxa"/>
              <w:tblCellMar>
                <w:left w:w="0" w:type="dxa"/>
                <w:right w:w="0" w:type="dxa"/>
              </w:tblCellMar>
              <w:tblLook w:val="04A0" w:firstRow="1" w:lastRow="0" w:firstColumn="1" w:lastColumn="0" w:noHBand="0" w:noVBand="1"/>
            </w:tblPr>
            <w:tblGrid>
              <w:gridCol w:w="1559"/>
              <w:gridCol w:w="1296"/>
              <w:gridCol w:w="1773"/>
            </w:tblGrid>
            <w:tr w:rsidR="00A06099" w:rsidRPr="00F62242" w14:paraId="197C17F6" w14:textId="77777777" w:rsidTr="00EF743F">
              <w:trPr>
                <w:trHeight w:val="99"/>
              </w:trPr>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8C65BF7" w14:textId="77777777" w:rsidR="00A06099" w:rsidRPr="00F62242" w:rsidRDefault="00BD67F9" w:rsidP="00A06099">
                  <w:pPr>
                    <w:spacing w:before="100" w:beforeAutospacing="1" w:after="100" w:afterAutospacing="1"/>
                    <w:rPr>
                      <w:rFonts w:eastAsia="Times New Roman"/>
                      <w:sz w:val="20"/>
                      <w:szCs w:val="20"/>
                      <w:lang w:eastAsia="es-CL"/>
                    </w:rPr>
                  </w:pPr>
                  <w:r>
                    <w:rPr>
                      <w:rFonts w:eastAsia="Times New Roman" w:cs="Arial"/>
                      <w:b/>
                      <w:bCs/>
                      <w:sz w:val="20"/>
                      <w:szCs w:val="20"/>
                      <w:lang w:eastAsia="es-CL"/>
                    </w:rPr>
                    <w:lastRenderedPageBreak/>
                    <w:t>Parámetr</w:t>
                  </w:r>
                  <w:r w:rsidR="00D801C6">
                    <w:rPr>
                      <w:rFonts w:eastAsia="Times New Roman" w:cs="Arial"/>
                      <w:b/>
                      <w:bCs/>
                      <w:sz w:val="20"/>
                      <w:szCs w:val="20"/>
                      <w:lang w:eastAsia="es-CL"/>
                    </w:rPr>
                    <w:t>o</w:t>
                  </w:r>
                </w:p>
              </w:tc>
              <w:tc>
                <w:tcPr>
                  <w:tcW w:w="129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CC2C742" w14:textId="77777777" w:rsidR="00A06099" w:rsidRPr="00F62242" w:rsidRDefault="00A06099" w:rsidP="00A06099">
                  <w:pPr>
                    <w:spacing w:before="100" w:beforeAutospacing="1" w:after="100" w:afterAutospacing="1"/>
                    <w:jc w:val="center"/>
                    <w:rPr>
                      <w:rFonts w:eastAsia="Times New Roman"/>
                      <w:sz w:val="20"/>
                      <w:szCs w:val="20"/>
                      <w:lang w:eastAsia="es-CL"/>
                    </w:rPr>
                  </w:pPr>
                  <w:r w:rsidRPr="00F62242">
                    <w:rPr>
                      <w:rFonts w:eastAsia="Times New Roman" w:cs="Arial"/>
                      <w:b/>
                      <w:bCs/>
                      <w:sz w:val="20"/>
                      <w:szCs w:val="20"/>
                      <w:lang w:eastAsia="es-CL"/>
                    </w:rPr>
                    <w:t>Unidad</w:t>
                  </w:r>
                </w:p>
              </w:tc>
              <w:tc>
                <w:tcPr>
                  <w:tcW w:w="177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762EF1E" w14:textId="77777777" w:rsidR="00A06099" w:rsidRPr="00F62242" w:rsidRDefault="00A06099" w:rsidP="00A06099">
                  <w:pPr>
                    <w:spacing w:before="100" w:beforeAutospacing="1" w:after="100" w:afterAutospacing="1"/>
                    <w:jc w:val="center"/>
                    <w:rPr>
                      <w:rFonts w:eastAsia="Times New Roman"/>
                      <w:sz w:val="20"/>
                      <w:szCs w:val="20"/>
                      <w:lang w:eastAsia="es-CL"/>
                    </w:rPr>
                  </w:pPr>
                  <w:r w:rsidRPr="00F62242">
                    <w:rPr>
                      <w:rFonts w:eastAsia="Times New Roman" w:cs="Arial"/>
                      <w:b/>
                      <w:bCs/>
                      <w:sz w:val="20"/>
                      <w:szCs w:val="20"/>
                      <w:lang w:eastAsia="es-CL"/>
                    </w:rPr>
                    <w:t>Caracterización</w:t>
                  </w:r>
                </w:p>
              </w:tc>
            </w:tr>
            <w:tr w:rsidR="00A06099" w:rsidRPr="00F62242" w14:paraId="1C8EF596" w14:textId="77777777" w:rsidTr="00EF743F">
              <w:trPr>
                <w:trHeight w:val="99"/>
              </w:trPr>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8AFE579" w14:textId="77777777" w:rsidR="00A06099" w:rsidRPr="00F62242" w:rsidRDefault="00A06099" w:rsidP="00A06099">
                  <w:pPr>
                    <w:spacing w:before="100" w:beforeAutospacing="1" w:after="100" w:afterAutospacing="1"/>
                    <w:rPr>
                      <w:rFonts w:eastAsia="Times New Roman"/>
                      <w:sz w:val="20"/>
                      <w:szCs w:val="20"/>
                      <w:lang w:eastAsia="es-CL"/>
                    </w:rPr>
                  </w:pPr>
                  <w:r w:rsidRPr="00F62242">
                    <w:rPr>
                      <w:rFonts w:eastAsia="Times New Roman" w:cs="Arial"/>
                      <w:sz w:val="20"/>
                      <w:szCs w:val="20"/>
                      <w:lang w:eastAsia="es-CL"/>
                    </w:rPr>
                    <w:t>DBO</w:t>
                  </w:r>
                  <w:r w:rsidRPr="00F62242">
                    <w:rPr>
                      <w:rFonts w:eastAsia="Times New Roman" w:cs="Arial"/>
                      <w:sz w:val="20"/>
                      <w:szCs w:val="20"/>
                      <w:vertAlign w:val="subscript"/>
                      <w:lang w:eastAsia="es-CL"/>
                    </w:rPr>
                    <w:t>5</w:t>
                  </w:r>
                </w:p>
              </w:tc>
              <w:tc>
                <w:tcPr>
                  <w:tcW w:w="1296" w:type="dxa"/>
                  <w:tcBorders>
                    <w:top w:val="nil"/>
                    <w:left w:val="nil"/>
                    <w:bottom w:val="single" w:sz="8" w:space="0" w:color="auto"/>
                    <w:right w:val="single" w:sz="8" w:space="0" w:color="auto"/>
                  </w:tcBorders>
                  <w:tcMar>
                    <w:top w:w="0" w:type="dxa"/>
                    <w:left w:w="108" w:type="dxa"/>
                    <w:bottom w:w="0" w:type="dxa"/>
                    <w:right w:w="108" w:type="dxa"/>
                  </w:tcMar>
                  <w:hideMark/>
                </w:tcPr>
                <w:p w14:paraId="1F033A23" w14:textId="77777777" w:rsidR="00A06099" w:rsidRPr="00F62242" w:rsidRDefault="00A06099" w:rsidP="00A06099">
                  <w:pPr>
                    <w:spacing w:before="100" w:beforeAutospacing="1" w:after="100" w:afterAutospacing="1"/>
                    <w:jc w:val="center"/>
                    <w:rPr>
                      <w:rFonts w:eastAsia="Times New Roman"/>
                      <w:sz w:val="20"/>
                      <w:szCs w:val="20"/>
                      <w:lang w:eastAsia="es-CL"/>
                    </w:rPr>
                  </w:pPr>
                  <w:r w:rsidRPr="00F62242">
                    <w:rPr>
                      <w:rFonts w:eastAsia="Times New Roman" w:cs="Arial"/>
                      <w:sz w:val="20"/>
                      <w:szCs w:val="20"/>
                      <w:lang w:eastAsia="es-CL"/>
                    </w:rPr>
                    <w:t>mg/l</w:t>
                  </w:r>
                </w:p>
              </w:tc>
              <w:tc>
                <w:tcPr>
                  <w:tcW w:w="1773" w:type="dxa"/>
                  <w:tcBorders>
                    <w:top w:val="nil"/>
                    <w:left w:val="nil"/>
                    <w:bottom w:val="single" w:sz="8" w:space="0" w:color="auto"/>
                    <w:right w:val="single" w:sz="8" w:space="0" w:color="auto"/>
                  </w:tcBorders>
                  <w:tcMar>
                    <w:top w:w="0" w:type="dxa"/>
                    <w:left w:w="108" w:type="dxa"/>
                    <w:bottom w:w="0" w:type="dxa"/>
                    <w:right w:w="108" w:type="dxa"/>
                  </w:tcMar>
                  <w:hideMark/>
                </w:tcPr>
                <w:p w14:paraId="59DA08C3" w14:textId="77777777" w:rsidR="00A06099" w:rsidRPr="00F62242" w:rsidRDefault="00A06099" w:rsidP="00A06099">
                  <w:pPr>
                    <w:spacing w:before="100" w:beforeAutospacing="1" w:after="100" w:afterAutospacing="1"/>
                    <w:jc w:val="center"/>
                    <w:rPr>
                      <w:rFonts w:eastAsia="Times New Roman"/>
                      <w:sz w:val="20"/>
                      <w:szCs w:val="20"/>
                      <w:lang w:eastAsia="es-CL"/>
                    </w:rPr>
                  </w:pPr>
                  <w:r w:rsidRPr="00F62242">
                    <w:rPr>
                      <w:rFonts w:eastAsia="Times New Roman" w:cs="Arial"/>
                      <w:sz w:val="20"/>
                      <w:szCs w:val="20"/>
                      <w:lang w:eastAsia="es-CL"/>
                    </w:rPr>
                    <w:t>3.300</w:t>
                  </w:r>
                </w:p>
              </w:tc>
            </w:tr>
            <w:tr w:rsidR="00A06099" w:rsidRPr="00F62242" w14:paraId="31F1C3A9" w14:textId="77777777" w:rsidTr="00EF743F">
              <w:trPr>
                <w:trHeight w:val="99"/>
              </w:trPr>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703FAE" w14:textId="77777777" w:rsidR="00A06099" w:rsidRPr="00F62242" w:rsidRDefault="00A06099" w:rsidP="00A06099">
                  <w:pPr>
                    <w:spacing w:before="100" w:beforeAutospacing="1" w:after="100" w:afterAutospacing="1"/>
                    <w:rPr>
                      <w:rFonts w:eastAsia="Times New Roman"/>
                      <w:sz w:val="20"/>
                      <w:szCs w:val="20"/>
                      <w:lang w:eastAsia="es-CL"/>
                    </w:rPr>
                  </w:pPr>
                  <w:r w:rsidRPr="00F62242">
                    <w:rPr>
                      <w:rFonts w:eastAsia="Times New Roman" w:cs="Arial"/>
                      <w:sz w:val="20"/>
                      <w:szCs w:val="20"/>
                      <w:lang w:eastAsia="es-CL"/>
                    </w:rPr>
                    <w:t>DBO</w:t>
                  </w:r>
                  <w:r w:rsidRPr="00F62242">
                    <w:rPr>
                      <w:rFonts w:eastAsia="Times New Roman" w:cs="Arial"/>
                      <w:sz w:val="20"/>
                      <w:szCs w:val="20"/>
                      <w:vertAlign w:val="subscript"/>
                      <w:lang w:eastAsia="es-CL"/>
                    </w:rPr>
                    <w:t>5 </w:t>
                  </w:r>
                  <w:r w:rsidRPr="00F62242">
                    <w:rPr>
                      <w:rFonts w:eastAsia="Times New Roman" w:cs="Arial"/>
                      <w:sz w:val="20"/>
                      <w:szCs w:val="20"/>
                      <w:lang w:eastAsia="es-CL"/>
                    </w:rPr>
                    <w:t>soluble</w:t>
                  </w:r>
                </w:p>
              </w:tc>
              <w:tc>
                <w:tcPr>
                  <w:tcW w:w="1296" w:type="dxa"/>
                  <w:tcBorders>
                    <w:top w:val="nil"/>
                    <w:left w:val="nil"/>
                    <w:bottom w:val="single" w:sz="8" w:space="0" w:color="auto"/>
                    <w:right w:val="single" w:sz="8" w:space="0" w:color="auto"/>
                  </w:tcBorders>
                  <w:tcMar>
                    <w:top w:w="0" w:type="dxa"/>
                    <w:left w:w="108" w:type="dxa"/>
                    <w:bottom w:w="0" w:type="dxa"/>
                    <w:right w:w="108" w:type="dxa"/>
                  </w:tcMar>
                  <w:hideMark/>
                </w:tcPr>
                <w:p w14:paraId="7447B4EC" w14:textId="77777777" w:rsidR="00A06099" w:rsidRPr="00F62242" w:rsidRDefault="00A06099" w:rsidP="00A06099">
                  <w:pPr>
                    <w:spacing w:before="100" w:beforeAutospacing="1" w:after="100" w:afterAutospacing="1"/>
                    <w:jc w:val="center"/>
                    <w:rPr>
                      <w:rFonts w:eastAsia="Times New Roman"/>
                      <w:sz w:val="20"/>
                      <w:szCs w:val="20"/>
                      <w:lang w:eastAsia="es-CL"/>
                    </w:rPr>
                  </w:pPr>
                  <w:r w:rsidRPr="00F62242">
                    <w:rPr>
                      <w:rFonts w:eastAsia="Times New Roman" w:cs="Arial"/>
                      <w:sz w:val="20"/>
                      <w:szCs w:val="20"/>
                      <w:lang w:eastAsia="es-CL"/>
                    </w:rPr>
                    <w:t>mg/l</w:t>
                  </w:r>
                </w:p>
              </w:tc>
              <w:tc>
                <w:tcPr>
                  <w:tcW w:w="1773" w:type="dxa"/>
                  <w:tcBorders>
                    <w:top w:val="nil"/>
                    <w:left w:val="nil"/>
                    <w:bottom w:val="single" w:sz="8" w:space="0" w:color="auto"/>
                    <w:right w:val="single" w:sz="8" w:space="0" w:color="auto"/>
                  </w:tcBorders>
                  <w:tcMar>
                    <w:top w:w="0" w:type="dxa"/>
                    <w:left w:w="108" w:type="dxa"/>
                    <w:bottom w:w="0" w:type="dxa"/>
                    <w:right w:w="108" w:type="dxa"/>
                  </w:tcMar>
                  <w:hideMark/>
                </w:tcPr>
                <w:p w14:paraId="7DF4C335" w14:textId="77777777" w:rsidR="00A06099" w:rsidRPr="00F62242" w:rsidRDefault="00A06099" w:rsidP="00A06099">
                  <w:pPr>
                    <w:spacing w:before="100" w:beforeAutospacing="1" w:after="100" w:afterAutospacing="1"/>
                    <w:jc w:val="center"/>
                    <w:rPr>
                      <w:rFonts w:eastAsia="Times New Roman"/>
                      <w:sz w:val="20"/>
                      <w:szCs w:val="20"/>
                      <w:lang w:eastAsia="es-CL"/>
                    </w:rPr>
                  </w:pPr>
                  <w:r w:rsidRPr="00F62242">
                    <w:rPr>
                      <w:rFonts w:eastAsia="Times New Roman" w:cs="Arial"/>
                      <w:sz w:val="20"/>
                      <w:szCs w:val="20"/>
                      <w:lang w:eastAsia="es-CL"/>
                    </w:rPr>
                    <w:t>1.500</w:t>
                  </w:r>
                </w:p>
              </w:tc>
            </w:tr>
            <w:tr w:rsidR="00A06099" w:rsidRPr="00F62242" w14:paraId="4A9681CE" w14:textId="77777777" w:rsidTr="00EF743F">
              <w:trPr>
                <w:trHeight w:val="99"/>
              </w:trPr>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EC0A88" w14:textId="77777777" w:rsidR="00A06099" w:rsidRPr="00F62242" w:rsidRDefault="00A06099" w:rsidP="00A06099">
                  <w:pPr>
                    <w:spacing w:before="100" w:beforeAutospacing="1" w:after="100" w:afterAutospacing="1"/>
                    <w:rPr>
                      <w:rFonts w:eastAsia="Times New Roman"/>
                      <w:sz w:val="20"/>
                      <w:szCs w:val="20"/>
                      <w:lang w:eastAsia="es-CL"/>
                    </w:rPr>
                  </w:pPr>
                  <w:r w:rsidRPr="00F62242">
                    <w:rPr>
                      <w:rFonts w:eastAsia="Times New Roman" w:cs="Arial"/>
                      <w:sz w:val="20"/>
                      <w:szCs w:val="20"/>
                      <w:lang w:eastAsia="es-CL"/>
                    </w:rPr>
                    <w:t>A&amp;G</w:t>
                  </w:r>
                </w:p>
              </w:tc>
              <w:tc>
                <w:tcPr>
                  <w:tcW w:w="1296" w:type="dxa"/>
                  <w:tcBorders>
                    <w:top w:val="nil"/>
                    <w:left w:val="nil"/>
                    <w:bottom w:val="single" w:sz="8" w:space="0" w:color="auto"/>
                    <w:right w:val="single" w:sz="8" w:space="0" w:color="auto"/>
                  </w:tcBorders>
                  <w:tcMar>
                    <w:top w:w="0" w:type="dxa"/>
                    <w:left w:w="108" w:type="dxa"/>
                    <w:bottom w:w="0" w:type="dxa"/>
                    <w:right w:w="108" w:type="dxa"/>
                  </w:tcMar>
                  <w:hideMark/>
                </w:tcPr>
                <w:p w14:paraId="545CB89B" w14:textId="77777777" w:rsidR="00A06099" w:rsidRPr="00F62242" w:rsidRDefault="00A06099" w:rsidP="00A06099">
                  <w:pPr>
                    <w:spacing w:before="100" w:beforeAutospacing="1" w:after="100" w:afterAutospacing="1"/>
                    <w:jc w:val="center"/>
                    <w:rPr>
                      <w:rFonts w:eastAsia="Times New Roman"/>
                      <w:sz w:val="20"/>
                      <w:szCs w:val="20"/>
                      <w:lang w:eastAsia="es-CL"/>
                    </w:rPr>
                  </w:pPr>
                  <w:r w:rsidRPr="00F62242">
                    <w:rPr>
                      <w:rFonts w:eastAsia="Times New Roman" w:cs="Arial"/>
                      <w:sz w:val="20"/>
                      <w:szCs w:val="20"/>
                      <w:lang w:eastAsia="es-CL"/>
                    </w:rPr>
                    <w:t>mg/l</w:t>
                  </w:r>
                </w:p>
              </w:tc>
              <w:tc>
                <w:tcPr>
                  <w:tcW w:w="1773" w:type="dxa"/>
                  <w:tcBorders>
                    <w:top w:val="nil"/>
                    <w:left w:val="nil"/>
                    <w:bottom w:val="single" w:sz="8" w:space="0" w:color="auto"/>
                    <w:right w:val="single" w:sz="8" w:space="0" w:color="auto"/>
                  </w:tcBorders>
                  <w:tcMar>
                    <w:top w:w="0" w:type="dxa"/>
                    <w:left w:w="108" w:type="dxa"/>
                    <w:bottom w:w="0" w:type="dxa"/>
                    <w:right w:w="108" w:type="dxa"/>
                  </w:tcMar>
                  <w:hideMark/>
                </w:tcPr>
                <w:p w14:paraId="0422EACE" w14:textId="77777777" w:rsidR="00A06099" w:rsidRPr="00F62242" w:rsidRDefault="00A06099" w:rsidP="00A06099">
                  <w:pPr>
                    <w:spacing w:before="100" w:beforeAutospacing="1" w:after="100" w:afterAutospacing="1"/>
                    <w:jc w:val="center"/>
                    <w:rPr>
                      <w:rFonts w:eastAsia="Times New Roman"/>
                      <w:sz w:val="20"/>
                      <w:szCs w:val="20"/>
                      <w:lang w:eastAsia="es-CL"/>
                    </w:rPr>
                  </w:pPr>
                  <w:r w:rsidRPr="00F62242">
                    <w:rPr>
                      <w:rFonts w:eastAsia="Times New Roman" w:cs="Arial"/>
                      <w:sz w:val="20"/>
                      <w:szCs w:val="20"/>
                      <w:lang w:eastAsia="es-CL"/>
                    </w:rPr>
                    <w:t>2.000</w:t>
                  </w:r>
                </w:p>
              </w:tc>
            </w:tr>
            <w:tr w:rsidR="00A06099" w:rsidRPr="00F62242" w14:paraId="67BFC7DE" w14:textId="77777777" w:rsidTr="00EF743F">
              <w:trPr>
                <w:trHeight w:val="99"/>
              </w:trPr>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AFE92AE" w14:textId="77777777" w:rsidR="00A06099" w:rsidRPr="00F62242" w:rsidRDefault="00A06099" w:rsidP="00A06099">
                  <w:pPr>
                    <w:spacing w:before="100" w:beforeAutospacing="1" w:after="100" w:afterAutospacing="1"/>
                    <w:rPr>
                      <w:rFonts w:eastAsia="Times New Roman"/>
                      <w:sz w:val="20"/>
                      <w:szCs w:val="20"/>
                      <w:lang w:eastAsia="es-CL"/>
                    </w:rPr>
                  </w:pPr>
                  <w:r w:rsidRPr="00F62242">
                    <w:rPr>
                      <w:rFonts w:eastAsia="Times New Roman" w:cs="Arial"/>
                      <w:sz w:val="20"/>
                      <w:szCs w:val="20"/>
                      <w:lang w:eastAsia="es-CL"/>
                    </w:rPr>
                    <w:t>SST</w:t>
                  </w:r>
                </w:p>
              </w:tc>
              <w:tc>
                <w:tcPr>
                  <w:tcW w:w="1296" w:type="dxa"/>
                  <w:tcBorders>
                    <w:top w:val="nil"/>
                    <w:left w:val="nil"/>
                    <w:bottom w:val="single" w:sz="8" w:space="0" w:color="auto"/>
                    <w:right w:val="single" w:sz="8" w:space="0" w:color="auto"/>
                  </w:tcBorders>
                  <w:tcMar>
                    <w:top w:w="0" w:type="dxa"/>
                    <w:left w:w="108" w:type="dxa"/>
                    <w:bottom w:w="0" w:type="dxa"/>
                    <w:right w:w="108" w:type="dxa"/>
                  </w:tcMar>
                  <w:hideMark/>
                </w:tcPr>
                <w:p w14:paraId="634DE4B1" w14:textId="77777777" w:rsidR="00A06099" w:rsidRPr="00F62242" w:rsidRDefault="00A06099" w:rsidP="00A06099">
                  <w:pPr>
                    <w:spacing w:before="100" w:beforeAutospacing="1" w:after="100" w:afterAutospacing="1"/>
                    <w:jc w:val="center"/>
                    <w:rPr>
                      <w:rFonts w:eastAsia="Times New Roman"/>
                      <w:sz w:val="20"/>
                      <w:szCs w:val="20"/>
                      <w:lang w:eastAsia="es-CL"/>
                    </w:rPr>
                  </w:pPr>
                  <w:r w:rsidRPr="00F62242">
                    <w:rPr>
                      <w:rFonts w:eastAsia="Times New Roman" w:cs="Arial"/>
                      <w:sz w:val="20"/>
                      <w:szCs w:val="20"/>
                      <w:lang w:eastAsia="es-CL"/>
                    </w:rPr>
                    <w:t>mg/l</w:t>
                  </w:r>
                </w:p>
              </w:tc>
              <w:tc>
                <w:tcPr>
                  <w:tcW w:w="1773" w:type="dxa"/>
                  <w:tcBorders>
                    <w:top w:val="nil"/>
                    <w:left w:val="nil"/>
                    <w:bottom w:val="single" w:sz="8" w:space="0" w:color="auto"/>
                    <w:right w:val="single" w:sz="8" w:space="0" w:color="auto"/>
                  </w:tcBorders>
                  <w:tcMar>
                    <w:top w:w="0" w:type="dxa"/>
                    <w:left w:w="108" w:type="dxa"/>
                    <w:bottom w:w="0" w:type="dxa"/>
                    <w:right w:w="108" w:type="dxa"/>
                  </w:tcMar>
                  <w:hideMark/>
                </w:tcPr>
                <w:p w14:paraId="3E4B3F14" w14:textId="77777777" w:rsidR="00A06099" w:rsidRPr="00F62242" w:rsidRDefault="00A06099" w:rsidP="00A06099">
                  <w:pPr>
                    <w:spacing w:before="100" w:beforeAutospacing="1" w:after="100" w:afterAutospacing="1"/>
                    <w:jc w:val="center"/>
                    <w:rPr>
                      <w:rFonts w:eastAsia="Times New Roman"/>
                      <w:sz w:val="20"/>
                      <w:szCs w:val="20"/>
                      <w:lang w:eastAsia="es-CL"/>
                    </w:rPr>
                  </w:pPr>
                  <w:r w:rsidRPr="00F62242">
                    <w:rPr>
                      <w:rFonts w:eastAsia="Times New Roman" w:cs="Arial"/>
                      <w:sz w:val="20"/>
                      <w:szCs w:val="20"/>
                      <w:lang w:eastAsia="es-CL"/>
                    </w:rPr>
                    <w:t>1.800</w:t>
                  </w:r>
                </w:p>
              </w:tc>
            </w:tr>
          </w:tbl>
          <w:p w14:paraId="4363752D" w14:textId="77777777" w:rsidR="00A06099" w:rsidRDefault="00A06099" w:rsidP="00396BFD">
            <w:pPr>
              <w:ind w:left="567"/>
              <w:rPr>
                <w:rFonts w:eastAsia="Times New Roman" w:cs="Arial"/>
                <w:lang w:eastAsia="es-CL"/>
              </w:rPr>
            </w:pPr>
          </w:p>
          <w:p w14:paraId="59931DE8" w14:textId="77777777" w:rsidR="00396BFD" w:rsidRPr="00396BFD" w:rsidRDefault="00396BFD" w:rsidP="00396BFD">
            <w:pPr>
              <w:ind w:left="567"/>
              <w:rPr>
                <w:rFonts w:eastAsia="Times New Roman"/>
                <w:lang w:eastAsia="es-CL"/>
              </w:rPr>
            </w:pPr>
            <w:r w:rsidRPr="00396BFD">
              <w:rPr>
                <w:rFonts w:eastAsia="Times New Roman" w:cs="Arial"/>
                <w:lang w:eastAsia="es-CL"/>
              </w:rPr>
              <w:t>Las aguas tratadas por el sistema de tratamiento Físico-Químico, se dividen en dos flujos, uno se va directamente al alcantarillado de la sanitaria y el otro flujo previa descarga al Río Damas es mezclado con aguas del proceso de condensado (Aguas limpias, con DBO promedio de 10 mg/l) y con las aguas tratadas por el sistema de Lombrifiltro.</w:t>
            </w:r>
          </w:p>
          <w:p w14:paraId="7BEF2FF5" w14:textId="77777777" w:rsidR="00396BFD" w:rsidRDefault="00396BFD" w:rsidP="00BD60F6">
            <w:pPr>
              <w:ind w:left="567"/>
              <w:jc w:val="left"/>
              <w:rPr>
                <w:u w:val="single"/>
              </w:rPr>
            </w:pPr>
          </w:p>
          <w:p w14:paraId="220FD2AD" w14:textId="77777777" w:rsidR="00850E9D" w:rsidRPr="006D4D79" w:rsidRDefault="00850E9D" w:rsidP="00850E9D">
            <w:pPr>
              <w:pStyle w:val="Prrafodelista"/>
              <w:numPr>
                <w:ilvl w:val="0"/>
                <w:numId w:val="13"/>
              </w:numPr>
              <w:ind w:left="567" w:hanging="567"/>
              <w:jc w:val="left"/>
              <w:rPr>
                <w:u w:val="single"/>
              </w:rPr>
            </w:pPr>
            <w:r w:rsidRPr="006D4D79">
              <w:rPr>
                <w:u w:val="single"/>
              </w:rPr>
              <w:t>Extracto Considerando</w:t>
            </w:r>
            <w:r>
              <w:rPr>
                <w:u w:val="single"/>
              </w:rPr>
              <w:t xml:space="preserve"> </w:t>
            </w:r>
            <w:r w:rsidR="00065BDB">
              <w:rPr>
                <w:u w:val="single"/>
              </w:rPr>
              <w:t>5</w:t>
            </w:r>
            <w:r>
              <w:rPr>
                <w:u w:val="single"/>
              </w:rPr>
              <w:t xml:space="preserve"> RCA N° </w:t>
            </w:r>
            <w:r w:rsidR="00282112">
              <w:rPr>
                <w:u w:val="single"/>
              </w:rPr>
              <w:t>579/2013</w:t>
            </w:r>
          </w:p>
          <w:p w14:paraId="5411F650" w14:textId="77777777" w:rsidR="00850E9D" w:rsidRDefault="00065BDB" w:rsidP="00850E9D">
            <w:pPr>
              <w:ind w:left="567"/>
              <w:rPr>
                <w:rFonts w:eastAsia="Times New Roman" w:cs="Arial"/>
                <w:lang w:eastAsia="es-CL"/>
              </w:rPr>
            </w:pPr>
            <w:r w:rsidRPr="00065BDB">
              <w:rPr>
                <w:rFonts w:eastAsia="Times New Roman" w:cs="Arial"/>
                <w:lang w:eastAsia="es-CL"/>
              </w:rPr>
              <w:t>El tratamiento físico-químico requiere de coagulantes y floculantes además de la neutralización previa para mantener el rango de pH requerido con ácido o soda. Al eliminar las grasas previamente a la entrada al CAF o DAF se logra disminuir el consumo de químicos para una mayor remoción de DBO y A&amp;G.</w:t>
            </w:r>
          </w:p>
          <w:p w14:paraId="50232F22" w14:textId="77777777" w:rsidR="00D40D2D" w:rsidRDefault="00D40D2D" w:rsidP="00850E9D">
            <w:pPr>
              <w:ind w:left="567"/>
              <w:rPr>
                <w:rFonts w:eastAsia="Times New Roman" w:cs="Arial"/>
                <w:lang w:eastAsia="es-CL"/>
              </w:rPr>
            </w:pPr>
          </w:p>
          <w:p w14:paraId="70D3FD8C" w14:textId="77777777" w:rsidR="00D40D2D" w:rsidRPr="006D4D79" w:rsidRDefault="00D40D2D" w:rsidP="00D40D2D">
            <w:pPr>
              <w:pStyle w:val="Prrafodelista"/>
              <w:numPr>
                <w:ilvl w:val="0"/>
                <w:numId w:val="13"/>
              </w:numPr>
              <w:ind w:left="567" w:hanging="567"/>
              <w:jc w:val="left"/>
              <w:rPr>
                <w:u w:val="single"/>
              </w:rPr>
            </w:pPr>
            <w:r w:rsidRPr="006D4D79">
              <w:rPr>
                <w:u w:val="single"/>
              </w:rPr>
              <w:t>Extracto Considerando</w:t>
            </w:r>
            <w:r>
              <w:rPr>
                <w:u w:val="single"/>
              </w:rPr>
              <w:t xml:space="preserve"> 5 RCA N° 579/2013</w:t>
            </w:r>
          </w:p>
          <w:p w14:paraId="0FB2C7AB" w14:textId="77777777" w:rsidR="00D40D2D" w:rsidRDefault="00D40D2D" w:rsidP="00D40D2D">
            <w:pPr>
              <w:ind w:left="567"/>
              <w:rPr>
                <w:rFonts w:eastAsia="Times New Roman" w:cs="Arial"/>
                <w:lang w:eastAsia="es-CL"/>
              </w:rPr>
            </w:pPr>
            <w:r w:rsidRPr="00D40D2D">
              <w:rPr>
                <w:rFonts w:eastAsia="Times New Roman" w:cs="Arial"/>
                <w:lang w:eastAsia="es-CL"/>
              </w:rPr>
              <w:t>El sistema de tratamiento proyectado futuro contempla la incorporación de una unidad desgrasadora en el inicio del tratamiento. Esta modificación está alineada con el objetivo de reducir la carga orgánica del RIL de entrada a la PTR, de modo de mejorar la eficiencia del tratamiento, la calidad del efluente y el aprovechamiento del tratamiento biológico (Lombrifiltro).</w:t>
            </w:r>
          </w:p>
          <w:p w14:paraId="58A29C7F" w14:textId="77777777" w:rsidR="00BD67F9" w:rsidRDefault="00BD67F9" w:rsidP="00D40D2D">
            <w:pPr>
              <w:ind w:left="567"/>
              <w:rPr>
                <w:rFonts w:eastAsia="Times New Roman" w:cs="Arial"/>
                <w:lang w:eastAsia="es-CL"/>
              </w:rPr>
            </w:pPr>
          </w:p>
          <w:p w14:paraId="715AA8DF" w14:textId="77777777" w:rsidR="00BD67F9" w:rsidRPr="006D4D79" w:rsidRDefault="00BD67F9" w:rsidP="00BD67F9">
            <w:pPr>
              <w:pStyle w:val="Prrafodelista"/>
              <w:numPr>
                <w:ilvl w:val="0"/>
                <w:numId w:val="13"/>
              </w:numPr>
              <w:ind w:left="567" w:hanging="567"/>
              <w:jc w:val="left"/>
              <w:rPr>
                <w:u w:val="single"/>
              </w:rPr>
            </w:pPr>
            <w:r w:rsidRPr="006D4D79">
              <w:rPr>
                <w:u w:val="single"/>
              </w:rPr>
              <w:t>Extracto Considerando</w:t>
            </w:r>
            <w:r>
              <w:rPr>
                <w:u w:val="single"/>
              </w:rPr>
              <w:t xml:space="preserve"> 5 RCA N° 579/2013</w:t>
            </w:r>
          </w:p>
          <w:p w14:paraId="3E0D7311" w14:textId="77777777" w:rsidR="00FD3EDC" w:rsidRDefault="00FB13E5" w:rsidP="00681430">
            <w:pPr>
              <w:autoSpaceDE w:val="0"/>
              <w:autoSpaceDN w:val="0"/>
              <w:adjustRightInd w:val="0"/>
              <w:ind w:left="567"/>
            </w:pPr>
            <w:r w:rsidRPr="00FB13E5">
              <w:t>El RIL que llega a la planta es inmediatamente tratado y el tiempo de residencia no es más de 4 horas, dependiendo del tiempo de neutralización. Inmediatamente después de tratado es conducido a los puntos de descarga a ESSAL y Río Damas.</w:t>
            </w:r>
          </w:p>
          <w:p w14:paraId="250416FD" w14:textId="77777777" w:rsidR="00664FFC" w:rsidRDefault="00FB13E5" w:rsidP="00681430">
            <w:pPr>
              <w:autoSpaceDE w:val="0"/>
              <w:autoSpaceDN w:val="0"/>
              <w:adjustRightInd w:val="0"/>
              <w:ind w:left="567"/>
            </w:pPr>
            <w:r>
              <w:t>En el caso de los lodos, éstos se mantienen en silos completamente cerrados hasta ser retirados y dispuestos finalmente en sitio autorizado. En casos particulares de proliferar olores en el almacenamiento de lodos, se tiene como medida de contingencias el aumentar el pH de éstos a 12, adicionando soda caustica.</w:t>
            </w:r>
          </w:p>
          <w:p w14:paraId="28F2AA26" w14:textId="77777777" w:rsidR="00664FFC" w:rsidRPr="00BC7CAA" w:rsidRDefault="00664FFC" w:rsidP="00681430">
            <w:pPr>
              <w:autoSpaceDE w:val="0"/>
              <w:autoSpaceDN w:val="0"/>
              <w:adjustRightInd w:val="0"/>
              <w:ind w:left="567"/>
            </w:pPr>
          </w:p>
        </w:tc>
      </w:tr>
      <w:tr w:rsidR="00FD3EDC" w:rsidRPr="0025129B" w14:paraId="4DD2572E" w14:textId="77777777" w:rsidTr="004B4D67">
        <w:trPr>
          <w:trHeight w:val="627"/>
        </w:trPr>
        <w:tc>
          <w:tcPr>
            <w:tcW w:w="5000" w:type="pct"/>
            <w:gridSpan w:val="2"/>
          </w:tcPr>
          <w:p w14:paraId="53152110" w14:textId="77777777" w:rsidR="00FD3EDC" w:rsidRPr="00905A47" w:rsidRDefault="00FD3EDC" w:rsidP="00850E9D">
            <w:pPr>
              <w:jc w:val="left"/>
            </w:pPr>
            <w:r w:rsidRPr="00F15F8C">
              <w:rPr>
                <w:b/>
              </w:rPr>
              <w:lastRenderedPageBreak/>
              <w:t>Hecho (s):</w:t>
            </w:r>
            <w:r w:rsidRPr="007E2D5C">
              <w:t xml:space="preserve"> </w:t>
            </w:r>
          </w:p>
          <w:p w14:paraId="6CA2547A" w14:textId="4393F24F" w:rsidR="00F21C4A" w:rsidRDefault="006B1904" w:rsidP="00015ED3">
            <w:pPr>
              <w:pStyle w:val="Prrafodelista"/>
              <w:numPr>
                <w:ilvl w:val="0"/>
                <w:numId w:val="16"/>
              </w:numPr>
              <w:tabs>
                <w:tab w:val="left" w:pos="567"/>
              </w:tabs>
              <w:ind w:left="567" w:hanging="567"/>
            </w:pPr>
            <w:r>
              <w:t>En compañía de la Sra. Claudia Villalobos, Jefe Gestión</w:t>
            </w:r>
            <w:r w:rsidR="00415B7F">
              <w:t>,</w:t>
            </w:r>
            <w:r>
              <w:t xml:space="preserve"> Producción y Sustentabilidad </w:t>
            </w:r>
            <w:r w:rsidR="00415B7F">
              <w:t xml:space="preserve">Planta Watt´s </w:t>
            </w:r>
            <w:r>
              <w:t xml:space="preserve">y de los Srs. </w:t>
            </w:r>
            <w:r w:rsidR="00015ED3">
              <w:t xml:space="preserve">Adrián Navarrete Supervisor Planta Watt´s y Esteban Fuentes </w:t>
            </w:r>
            <w:r w:rsidR="0097313E">
              <w:t xml:space="preserve">de la </w:t>
            </w:r>
            <w:r w:rsidR="00015ED3">
              <w:t>Empresa Ecoriles</w:t>
            </w:r>
            <w:r w:rsidR="00127FCB">
              <w:t xml:space="preserve"> la cual opera la planta de RILes</w:t>
            </w:r>
          </w:p>
          <w:p w14:paraId="2A8FC6AE" w14:textId="77777777" w:rsidR="00173D3C" w:rsidRDefault="006B1904" w:rsidP="00850E9D">
            <w:pPr>
              <w:pStyle w:val="Prrafodelista"/>
              <w:numPr>
                <w:ilvl w:val="0"/>
                <w:numId w:val="16"/>
              </w:numPr>
              <w:tabs>
                <w:tab w:val="left" w:pos="0"/>
              </w:tabs>
              <w:ind w:left="567" w:hanging="567"/>
            </w:pPr>
            <w:r>
              <w:t>Los riles crudos provenient</w:t>
            </w:r>
            <w:r w:rsidR="00134C52">
              <w:t>e</w:t>
            </w:r>
            <w:r>
              <w:t>s del proceso productivo</w:t>
            </w:r>
            <w:r w:rsidR="00134C52">
              <w:t xml:space="preserve"> ingresan a una cámara desgrasadora y a un desarenador (via vasos comunicantes); desde aquí pasan al estanque ecual</w:t>
            </w:r>
            <w:r w:rsidR="008010B3">
              <w:t>iza</w:t>
            </w:r>
            <w:r w:rsidR="00134C52">
              <w:t>dor n° 1 de aproximadamente 600 m</w:t>
            </w:r>
            <w:r w:rsidR="00134C52" w:rsidRPr="000931B7">
              <w:rPr>
                <w:vertAlign w:val="superscript"/>
              </w:rPr>
              <w:t>3</w:t>
            </w:r>
            <w:r w:rsidR="00134C52">
              <w:t xml:space="preserve"> de capacidad</w:t>
            </w:r>
            <w:r w:rsidR="000931B7">
              <w:t>. Se debe indicar que previo a la cám</w:t>
            </w:r>
            <w:r w:rsidR="002B64B4">
              <w:t>a</w:t>
            </w:r>
            <w:r w:rsidR="000931B7">
              <w:t xml:space="preserve">ra desgrasadora existe una canaleta </w:t>
            </w:r>
            <w:r w:rsidR="002B64B4">
              <w:t>P</w:t>
            </w:r>
            <w:r w:rsidR="000931B7">
              <w:t>arshall que registra el ph y temperatura del ril crudo; a las 10:53 indicó un p</w:t>
            </w:r>
            <w:r w:rsidR="008010B3">
              <w:t>h</w:t>
            </w:r>
            <w:r w:rsidR="000931B7">
              <w:t xml:space="preserve"> 2,4 y una t° de 20,6°C</w:t>
            </w:r>
          </w:p>
          <w:p w14:paraId="68C5CC83" w14:textId="77777777" w:rsidR="008010B3" w:rsidRDefault="008010B3" w:rsidP="00850E9D">
            <w:pPr>
              <w:pStyle w:val="Prrafodelista"/>
              <w:numPr>
                <w:ilvl w:val="0"/>
                <w:numId w:val="16"/>
              </w:numPr>
              <w:tabs>
                <w:tab w:val="left" w:pos="0"/>
              </w:tabs>
              <w:ind w:left="567" w:hanging="567"/>
            </w:pPr>
            <w:r>
              <w:t>Desde el ecual</w:t>
            </w:r>
            <w:r w:rsidR="009B2362">
              <w:t>iza</w:t>
            </w:r>
            <w:r>
              <w:t>dor n° 1 mediante bombas impulsoras el ril pasa por un estanque de neutralización y otro de coagulación, ambos de 30m</w:t>
            </w:r>
            <w:r w:rsidRPr="003B7C53">
              <w:rPr>
                <w:vertAlign w:val="superscript"/>
              </w:rPr>
              <w:t>3</w:t>
            </w:r>
          </w:p>
          <w:p w14:paraId="0743AC7D" w14:textId="77777777" w:rsidR="000931B7" w:rsidRDefault="007A3622" w:rsidP="00850E9D">
            <w:pPr>
              <w:pStyle w:val="Prrafodelista"/>
              <w:numPr>
                <w:ilvl w:val="0"/>
                <w:numId w:val="16"/>
              </w:numPr>
              <w:tabs>
                <w:tab w:val="left" w:pos="0"/>
              </w:tabs>
              <w:ind w:left="567" w:hanging="567"/>
            </w:pPr>
            <w:r>
              <w:t>El ecualizador regist</w:t>
            </w:r>
            <w:r w:rsidR="002B64B4">
              <w:t>r</w:t>
            </w:r>
            <w:r>
              <w:t>ó un caudal de 55,0 m</w:t>
            </w:r>
            <w:r w:rsidRPr="003B7C53">
              <w:rPr>
                <w:vertAlign w:val="superscript"/>
              </w:rPr>
              <w:t>3</w:t>
            </w:r>
            <w:r>
              <w:t>/hr (11:01) y el caudalímetro del ingreso de ril a planta indicó 75,84 m</w:t>
            </w:r>
            <w:r w:rsidRPr="003B7C53">
              <w:rPr>
                <w:vertAlign w:val="superscript"/>
              </w:rPr>
              <w:t>3</w:t>
            </w:r>
            <w:r>
              <w:t>/hr</w:t>
            </w:r>
          </w:p>
          <w:p w14:paraId="4A3CE44B" w14:textId="77777777" w:rsidR="007A3622" w:rsidRDefault="007A3622" w:rsidP="00850E9D">
            <w:pPr>
              <w:pStyle w:val="Prrafodelista"/>
              <w:numPr>
                <w:ilvl w:val="0"/>
                <w:numId w:val="16"/>
              </w:numPr>
              <w:tabs>
                <w:tab w:val="left" w:pos="0"/>
              </w:tabs>
              <w:ind w:left="567" w:hanging="567"/>
            </w:pPr>
            <w:r>
              <w:t>Luego del proceso de neutral</w:t>
            </w:r>
            <w:r w:rsidR="003B7C53">
              <w:t>iza</w:t>
            </w:r>
            <w:r>
              <w:t>ción y coagulación el ril ing</w:t>
            </w:r>
            <w:r w:rsidR="002B64B4">
              <w:t>r</w:t>
            </w:r>
            <w:r>
              <w:t xml:space="preserve">esa a los </w:t>
            </w:r>
            <w:r w:rsidR="00E369AB">
              <w:t>DAF y CAF donde se adicionan polímeros para luego distribuir el ril hacia el sector de descarga</w:t>
            </w:r>
          </w:p>
          <w:p w14:paraId="1D0EE385" w14:textId="77777777" w:rsidR="00134C52" w:rsidRDefault="00E369AB" w:rsidP="00850E9D">
            <w:pPr>
              <w:pStyle w:val="Prrafodelista"/>
              <w:numPr>
                <w:ilvl w:val="0"/>
                <w:numId w:val="16"/>
              </w:numPr>
              <w:tabs>
                <w:tab w:val="left" w:pos="0"/>
              </w:tabs>
              <w:ind w:left="567" w:hanging="567"/>
            </w:pPr>
            <w:r>
              <w:t xml:space="preserve">Se pudo observar </w:t>
            </w:r>
            <w:r w:rsidR="007923D1">
              <w:t>la existencia de 2 decanter para la separación del lodo el agua resultante de este proceso vuelve al ecualizador principal</w:t>
            </w:r>
          </w:p>
          <w:p w14:paraId="5F3B29B9" w14:textId="77777777" w:rsidR="007923D1" w:rsidRDefault="007923D1" w:rsidP="00850E9D">
            <w:pPr>
              <w:pStyle w:val="Prrafodelista"/>
              <w:numPr>
                <w:ilvl w:val="0"/>
                <w:numId w:val="16"/>
              </w:numPr>
              <w:tabs>
                <w:tab w:val="left" w:pos="0"/>
              </w:tabs>
              <w:ind w:left="567" w:hanging="567"/>
            </w:pPr>
            <w:r>
              <w:t>Un porcentaje (10% aprox.) se va al lo</w:t>
            </w:r>
            <w:r w:rsidR="009B2362">
              <w:t>m</w:t>
            </w:r>
            <w:r>
              <w:t>brifiltro previo paso por estanque ecual</w:t>
            </w:r>
            <w:r w:rsidR="009B2362">
              <w:t>iza</w:t>
            </w:r>
            <w:r>
              <w:t>dor n° 2 de unos 150 m</w:t>
            </w:r>
            <w:r w:rsidRPr="003B7C53">
              <w:rPr>
                <w:vertAlign w:val="superscript"/>
              </w:rPr>
              <w:t>3</w:t>
            </w:r>
          </w:p>
          <w:p w14:paraId="7BBC9830" w14:textId="77777777" w:rsidR="007923D1" w:rsidRDefault="007923D1" w:rsidP="00850E9D">
            <w:pPr>
              <w:pStyle w:val="Prrafodelista"/>
              <w:numPr>
                <w:ilvl w:val="0"/>
                <w:numId w:val="16"/>
              </w:numPr>
              <w:tabs>
                <w:tab w:val="left" w:pos="0"/>
              </w:tabs>
              <w:ind w:left="567" w:hanging="567"/>
            </w:pPr>
            <w:r>
              <w:lastRenderedPageBreak/>
              <w:t xml:space="preserve">Existe un sector </w:t>
            </w:r>
            <w:r w:rsidR="00DF1794">
              <w:t xml:space="preserve">de separación del ril tratado en que aproximadamente un 70% se dirige al estanque ecualizador n° 3 que corresponde a la descarga </w:t>
            </w:r>
            <w:r w:rsidR="0097313E">
              <w:t xml:space="preserve">del sistema de alcantarillado de </w:t>
            </w:r>
            <w:r w:rsidR="00DF1794">
              <w:t xml:space="preserve">ESSAL; el otro porcentaje </w:t>
            </w:r>
            <w:r w:rsidR="00643109">
              <w:t>que corresponde a las aguas limpias, ril tratado DAF/CAF y ril lombrifiltro se descarga al río Damas</w:t>
            </w:r>
          </w:p>
          <w:p w14:paraId="0D275E8E" w14:textId="77777777" w:rsidR="00643109" w:rsidRDefault="008B4A04" w:rsidP="00850E9D">
            <w:pPr>
              <w:pStyle w:val="Prrafodelista"/>
              <w:numPr>
                <w:ilvl w:val="0"/>
                <w:numId w:val="16"/>
              </w:numPr>
              <w:tabs>
                <w:tab w:val="left" w:pos="0"/>
              </w:tabs>
              <w:ind w:left="567" w:hanging="567"/>
            </w:pPr>
            <w:r>
              <w:t>Se tuvo acceso al s</w:t>
            </w:r>
            <w:r w:rsidR="003B7C53">
              <w:t>ector de descarga la cual consis</w:t>
            </w:r>
            <w:r>
              <w:t xml:space="preserve">te </w:t>
            </w:r>
            <w:r w:rsidR="003B7C53">
              <w:t>e</w:t>
            </w:r>
            <w:r>
              <w:t>n una tubería de HDPE , y se observó en este sector una descarga normal hacia el río Damas (aguas abajo)</w:t>
            </w:r>
          </w:p>
          <w:p w14:paraId="3A631D77" w14:textId="37B2D553" w:rsidR="008B4A04" w:rsidRDefault="008B4A04" w:rsidP="00850E9D">
            <w:pPr>
              <w:pStyle w:val="Prrafodelista"/>
              <w:numPr>
                <w:ilvl w:val="0"/>
                <w:numId w:val="16"/>
              </w:numPr>
              <w:tabs>
                <w:tab w:val="left" w:pos="0"/>
              </w:tabs>
              <w:ind w:left="567" w:hanging="567"/>
            </w:pPr>
            <w:r>
              <w:t xml:space="preserve">Sin embargo, </w:t>
            </w:r>
            <w:r w:rsidR="00F4021B">
              <w:t xml:space="preserve">aproximadamente a unos 20 mt </w:t>
            </w:r>
            <w:r>
              <w:t>aguas arriba de la descarga se observó la presencia de espuma</w:t>
            </w:r>
            <w:bookmarkStart w:id="123" w:name="_GoBack"/>
            <w:bookmarkEnd w:id="123"/>
          </w:p>
          <w:p w14:paraId="076E3AB2" w14:textId="77777777" w:rsidR="008B4A04" w:rsidRDefault="008B4A04" w:rsidP="00850E9D">
            <w:pPr>
              <w:pStyle w:val="Prrafodelista"/>
              <w:numPr>
                <w:ilvl w:val="0"/>
                <w:numId w:val="16"/>
              </w:numPr>
              <w:tabs>
                <w:tab w:val="left" w:pos="0"/>
              </w:tabs>
              <w:ind w:left="567" w:hanging="567"/>
            </w:pPr>
            <w:r>
              <w:t xml:space="preserve">Consultada la Sra. Villalobos respecto al destino </w:t>
            </w:r>
            <w:r w:rsidR="00F43373">
              <w:t>de la leche cruda que no cumple con la calidad requerida indicó que esta es devuelta al productor, no obstante esta situación no va m</w:t>
            </w:r>
            <w:r w:rsidR="003B7C53">
              <w:t xml:space="preserve">ás </w:t>
            </w:r>
            <w:r w:rsidR="00F43373">
              <w:t>allá del 1% del volumen recepcionado</w:t>
            </w:r>
          </w:p>
          <w:p w14:paraId="2ACE77B0" w14:textId="77777777" w:rsidR="00FD3EDC" w:rsidRPr="008E34C9" w:rsidRDefault="00FD3EDC" w:rsidP="00AB0C0E">
            <w:pPr>
              <w:jc w:val="left"/>
            </w:pPr>
          </w:p>
        </w:tc>
      </w:tr>
    </w:tbl>
    <w:p w14:paraId="19675B0D" w14:textId="77777777" w:rsidR="00FD3EDC" w:rsidRDefault="00FD3EDC" w:rsidP="004E583C"/>
    <w:p w14:paraId="2D1CC54F" w14:textId="77777777" w:rsidR="00FD3EDC" w:rsidRDefault="00FD3EDC">
      <w:pPr>
        <w:jc w:val="left"/>
      </w:pPr>
    </w:p>
    <w:p w14:paraId="43CA3B65" w14:textId="77777777"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524"/>
        <w:gridCol w:w="3332"/>
        <w:gridCol w:w="3524"/>
        <w:gridCol w:w="3332"/>
      </w:tblGrid>
      <w:tr w:rsidR="00F551C3" w:rsidRPr="0025129B" w14:paraId="276CF931" w14:textId="77777777" w:rsidTr="007A7FA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556769" w14:textId="77777777" w:rsidR="00F551C3" w:rsidRPr="0025129B" w:rsidRDefault="002E49EE" w:rsidP="00501997">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F551C3" w:rsidRPr="0025129B" w14:paraId="0CC68B70" w14:textId="77777777" w:rsidTr="007A7FAC">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AA0A2AC" w14:textId="77777777" w:rsidR="00F551C3" w:rsidRPr="0025129B" w:rsidRDefault="00465EE3" w:rsidP="00F551C3">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1824" behindDoc="0" locked="0" layoutInCell="1" allowOverlap="1" wp14:anchorId="73A09BA9" wp14:editId="738093E8">
                      <wp:simplePos x="0" y="0"/>
                      <wp:positionH relativeFrom="column">
                        <wp:posOffset>2118995</wp:posOffset>
                      </wp:positionH>
                      <wp:positionV relativeFrom="paragraph">
                        <wp:posOffset>1526540</wp:posOffset>
                      </wp:positionV>
                      <wp:extent cx="1280160" cy="1135380"/>
                      <wp:effectExtent l="0" t="0" r="15240" b="26670"/>
                      <wp:wrapNone/>
                      <wp:docPr id="23" name="Rectángulo 23"/>
                      <wp:cNvGraphicFramePr/>
                      <a:graphic xmlns:a="http://schemas.openxmlformats.org/drawingml/2006/main">
                        <a:graphicData uri="http://schemas.microsoft.com/office/word/2010/wordprocessingShape">
                          <wps:wsp>
                            <wps:cNvSpPr/>
                            <wps:spPr>
                              <a:xfrm rot="10800000" flipV="1">
                                <a:off x="0" y="0"/>
                                <a:ext cx="1280160" cy="1135380"/>
                              </a:xfrm>
                              <a:prstGeom prst="rect">
                                <a:avLst/>
                              </a:prstGeom>
                              <a:noFill/>
                              <a:ln w="952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45E14D" id="Rectángulo 23" o:spid="_x0000_s1026" style="position:absolute;margin-left:166.85pt;margin-top:120.2pt;width:100.8pt;height:89.4pt;rotation:180;flip:y;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" filled="f" strokecolor="yellow"/>
                  </w:pict>
                </mc:Fallback>
              </mc:AlternateContent>
            </w:r>
            <w:r w:rsidR="003B7C53" w:rsidRPr="008B6BD2">
              <w:rPr>
                <w:rFonts w:eastAsia="Times New Roman"/>
                <w:noProof/>
                <w:color w:val="000000"/>
                <w:sz w:val="20"/>
                <w:szCs w:val="20"/>
                <w:lang w:eastAsia="es-CL"/>
              </w:rPr>
              <w:drawing>
                <wp:inline distT="0" distB="0" distL="0" distR="0" wp14:anchorId="26B732AE" wp14:editId="5D1FF960">
                  <wp:extent cx="3960000" cy="2955600"/>
                  <wp:effectExtent l="19050" t="19050" r="21590" b="16510"/>
                  <wp:docPr id="11" name="Imagen 11" descr="C:\Users\jose.moraga\Documents\DFZ 2017\IA 2017\JULIO 2017\DFZ-2017-5499-X-RCA-IA\FOTOS IPAD\IMG_69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ose.moraga\Documents\DFZ 2017\IA 2017\JULIO 2017\DFZ-2017-5499-X-RCA-IA\FOTOS IPAD\IMG_6919.JPG"/>
                          <pic:cNvPicPr>
                            <a:picLocks noChangeAspect="1" noChangeArrowheads="1"/>
                          </pic:cNvPicPr>
                        </pic:nvPicPr>
                        <pic:blipFill>
                          <a:blip r:embed="rId29" cstate="hqprint">
                            <a:extLst>
                              <a:ext uri="{28A0092B-C50C-407E-A947-70E740481C1C}">
                                <a14:useLocalDpi xmlns:a14="http://schemas.microsoft.com/office/drawing/2010/main"/>
                              </a:ext>
                            </a:extLst>
                          </a:blip>
                          <a:srcRect/>
                          <a:stretch>
                            <a:fillRect/>
                          </a:stretch>
                        </pic:blipFill>
                        <pic:spPr bwMode="auto">
                          <a:xfrm>
                            <a:off x="0" y="0"/>
                            <a:ext cx="3960000" cy="2955600"/>
                          </a:xfrm>
                          <a:prstGeom prst="rect">
                            <a:avLst/>
                          </a:prstGeom>
                          <a:noFill/>
                          <a:ln>
                            <a:solidFill>
                              <a:sysClr val="windowText" lastClr="000000"/>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F8D5A1B" w14:textId="77777777" w:rsidR="00F551C3" w:rsidRPr="0025129B" w:rsidRDefault="003B7C53" w:rsidP="00F551C3">
            <w:pPr>
              <w:jc w:val="center"/>
              <w:rPr>
                <w:rFonts w:eastAsia="Times New Roman"/>
                <w:color w:val="000000"/>
                <w:sz w:val="20"/>
                <w:szCs w:val="20"/>
                <w:lang w:eastAsia="es-CL"/>
              </w:rPr>
            </w:pPr>
            <w:r w:rsidRPr="008B6BD2">
              <w:rPr>
                <w:rFonts w:eastAsia="Times New Roman"/>
                <w:noProof/>
                <w:color w:val="000000"/>
                <w:sz w:val="20"/>
                <w:szCs w:val="20"/>
                <w:lang w:eastAsia="es-CL"/>
              </w:rPr>
              <w:drawing>
                <wp:inline distT="0" distB="0" distL="0" distR="0" wp14:anchorId="2EAED29C" wp14:editId="03D27262">
                  <wp:extent cx="3619500" cy="4846840"/>
                  <wp:effectExtent l="19050" t="19050" r="19050" b="11430"/>
                  <wp:docPr id="9" name="Imagen 9" descr="C:\Users\jose.moraga\Documents\DFZ 2017\IA 2017\JULIO 2017\DFZ-2017-5499-X-RCA-IA\FOTOS IPAD\IMG_69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se.moraga\Documents\DFZ 2017\IA 2017\JULIO 2017\DFZ-2017-5499-X-RCA-IA\FOTOS IPAD\IMG_6935.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21068" cy="4848940"/>
                          </a:xfrm>
                          <a:prstGeom prst="rect">
                            <a:avLst/>
                          </a:prstGeom>
                          <a:noFill/>
                          <a:ln>
                            <a:solidFill>
                              <a:schemeClr val="tx1"/>
                            </a:solidFill>
                          </a:ln>
                        </pic:spPr>
                      </pic:pic>
                    </a:graphicData>
                  </a:graphic>
                </wp:inline>
              </w:drawing>
            </w:r>
          </w:p>
        </w:tc>
      </w:tr>
      <w:tr w:rsidR="00386140" w:rsidRPr="0025129B" w14:paraId="284BA7F0" w14:textId="77777777" w:rsidTr="00B00003">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37E0020F" w14:textId="77777777" w:rsidR="00386140" w:rsidRPr="009F6743" w:rsidRDefault="00386140" w:rsidP="00C958D0">
            <w:pPr>
              <w:pStyle w:val="Descripcin"/>
              <w:rPr>
                <w:rFonts w:eastAsia="Times New Roman"/>
                <w:color w:val="000000"/>
                <w:sz w:val="20"/>
                <w:lang w:eastAsia="es-CL"/>
              </w:rPr>
            </w:pPr>
            <w:bookmarkStart w:id="124" w:name="_Toc353998127"/>
            <w:bookmarkStart w:id="125" w:name="_Toc353998200"/>
            <w:bookmarkStart w:id="126" w:name="_Toc382383551"/>
            <w:bookmarkStart w:id="127" w:name="_Toc382472373"/>
            <w:bookmarkStart w:id="128" w:name="_Toc390184283"/>
            <w:bookmarkStart w:id="129" w:name="_Toc390360014"/>
            <w:bookmarkStart w:id="130" w:name="_Toc390777035"/>
            <w:bookmarkStart w:id="131" w:name="_Toc481157434"/>
            <w:bookmarkStart w:id="132" w:name="_Toc481480334"/>
            <w:bookmarkStart w:id="133" w:name="_Toc481486944"/>
            <w:bookmarkStart w:id="134" w:name="_Toc481491117"/>
            <w:bookmarkStart w:id="135" w:name="_Toc481501955"/>
            <w:bookmarkStart w:id="136" w:name="_Toc481503216"/>
            <w:bookmarkStart w:id="137" w:name="_Toc481503276"/>
            <w:bookmarkStart w:id="138" w:name="_Toc482611853"/>
            <w:bookmarkStart w:id="139" w:name="_Toc482615131"/>
            <w:bookmarkStart w:id="140" w:name="_Toc482717316"/>
            <w:bookmarkStart w:id="141" w:name="_Toc482779982"/>
            <w:bookmarkStart w:id="142" w:name="_Toc485730763"/>
            <w:bookmarkStart w:id="143" w:name="_Toc487440519"/>
            <w:bookmarkStart w:id="144" w:name="_Toc487441651"/>
            <w:bookmarkStart w:id="145" w:name="_Toc487442130"/>
            <w:bookmarkStart w:id="146" w:name="_Toc487442625"/>
            <w:bookmarkStart w:id="147" w:name="_Toc487448421"/>
            <w:bookmarkStart w:id="148" w:name="_Toc487534339"/>
            <w:bookmarkStart w:id="149" w:name="_Toc487789052"/>
            <w:bookmarkStart w:id="150" w:name="_Toc488051055"/>
            <w:bookmarkStart w:id="151" w:name="_Toc488659584"/>
            <w:bookmarkStart w:id="152" w:name="_Toc488660371"/>
            <w:bookmarkStart w:id="153" w:name="_Toc488734745"/>
            <w:bookmarkStart w:id="154" w:name="_Toc488735138"/>
            <w:bookmarkStart w:id="155" w:name="_Toc488834055"/>
            <w:bookmarkStart w:id="156" w:name="_Toc488845792"/>
            <w:r w:rsidRPr="009F6743">
              <w:rPr>
                <w:sz w:val="20"/>
              </w:rPr>
              <w:t xml:space="preserve">Fotografía </w:t>
            </w:r>
            <w:r w:rsidR="00572E9C" w:rsidRPr="009F6743">
              <w:rPr>
                <w:sz w:val="20"/>
              </w:rPr>
              <w:t>1</w:t>
            </w:r>
            <w:r w:rsidRPr="009F6743">
              <w:rPr>
                <w:sz w:val="20"/>
              </w:rPr>
              <w:t>.</w:t>
            </w:r>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BBC009" w14:textId="77777777" w:rsidR="00386140" w:rsidRPr="009F6743" w:rsidRDefault="007A7FAC" w:rsidP="00A51E07">
            <w:pPr>
              <w:jc w:val="left"/>
              <w:rPr>
                <w:rFonts w:eastAsia="Times New Roman"/>
                <w:b/>
                <w:color w:val="000000"/>
                <w:sz w:val="20"/>
                <w:szCs w:val="20"/>
                <w:lang w:eastAsia="es-CL"/>
              </w:rPr>
            </w:pPr>
            <w:r w:rsidRPr="009F6743">
              <w:rPr>
                <w:rFonts w:eastAsia="Times New Roman"/>
                <w:b/>
                <w:color w:val="000000"/>
                <w:sz w:val="20"/>
                <w:szCs w:val="20"/>
                <w:lang w:eastAsia="es-CL"/>
              </w:rPr>
              <w:t>Fecha</w:t>
            </w:r>
            <w:r w:rsidR="00AF0A6C">
              <w:rPr>
                <w:rFonts w:eastAsia="Times New Roman"/>
                <w:b/>
                <w:color w:val="000000"/>
                <w:sz w:val="20"/>
                <w:szCs w:val="20"/>
                <w:lang w:eastAsia="es-CL"/>
              </w:rPr>
              <w:t xml:space="preserve">: </w:t>
            </w:r>
            <w:r w:rsidR="002D4A7B">
              <w:rPr>
                <w:rFonts w:eastAsia="Times New Roman"/>
                <w:b/>
                <w:color w:val="000000"/>
                <w:sz w:val="20"/>
                <w:szCs w:val="20"/>
                <w:lang w:eastAsia="es-CL"/>
              </w:rPr>
              <w:t>2</w:t>
            </w:r>
            <w:r w:rsidR="005A403E">
              <w:rPr>
                <w:rFonts w:eastAsia="Times New Roman"/>
                <w:b/>
                <w:color w:val="000000"/>
                <w:sz w:val="20"/>
                <w:szCs w:val="20"/>
                <w:lang w:eastAsia="es-CL"/>
              </w:rPr>
              <w:t>0</w:t>
            </w:r>
            <w:r w:rsidR="00B00003" w:rsidRPr="009F6743">
              <w:rPr>
                <w:rFonts w:eastAsia="Times New Roman"/>
                <w:b/>
                <w:color w:val="000000"/>
                <w:sz w:val="20"/>
                <w:szCs w:val="20"/>
                <w:lang w:eastAsia="es-CL"/>
              </w:rPr>
              <w:t>-0</w:t>
            </w:r>
            <w:r w:rsidR="002D4A7B">
              <w:rPr>
                <w:rFonts w:eastAsia="Times New Roman"/>
                <w:b/>
                <w:color w:val="000000"/>
                <w:sz w:val="20"/>
                <w:szCs w:val="20"/>
                <w:lang w:eastAsia="es-CL"/>
              </w:rPr>
              <w:t>7</w:t>
            </w:r>
            <w:r w:rsidR="00B00003" w:rsidRPr="009F6743">
              <w:rPr>
                <w:rFonts w:eastAsia="Times New Roman"/>
                <w:b/>
                <w:color w:val="000000"/>
                <w:sz w:val="20"/>
                <w:szCs w:val="20"/>
                <w:lang w:eastAsia="es-CL"/>
              </w:rPr>
              <w:t>-2</w:t>
            </w:r>
            <w:r w:rsidR="008A70B2" w:rsidRPr="009F6743">
              <w:rPr>
                <w:rFonts w:eastAsia="Times New Roman"/>
                <w:b/>
                <w:color w:val="000000"/>
                <w:sz w:val="20"/>
                <w:szCs w:val="20"/>
                <w:lang w:eastAsia="es-CL"/>
              </w:rPr>
              <w:t>017</w:t>
            </w:r>
          </w:p>
        </w:tc>
        <w:tc>
          <w:tcPr>
            <w:tcW w:w="1285" w:type="pct"/>
            <w:tcBorders>
              <w:top w:val="single" w:sz="4" w:space="0" w:color="auto"/>
              <w:left w:val="nil"/>
              <w:bottom w:val="single" w:sz="4" w:space="0" w:color="auto"/>
              <w:right w:val="nil"/>
            </w:tcBorders>
            <w:shd w:val="clear" w:color="auto" w:fill="auto"/>
            <w:noWrap/>
            <w:vAlign w:val="center"/>
            <w:hideMark/>
          </w:tcPr>
          <w:p w14:paraId="68C2D0CA" w14:textId="77777777" w:rsidR="00386140" w:rsidRPr="009F6743" w:rsidRDefault="00386140" w:rsidP="00C958D0">
            <w:pPr>
              <w:pStyle w:val="Descripcin"/>
              <w:rPr>
                <w:sz w:val="20"/>
              </w:rPr>
            </w:pPr>
            <w:bookmarkStart w:id="157" w:name="_Toc353998128"/>
            <w:bookmarkStart w:id="158" w:name="_Toc353998201"/>
            <w:bookmarkStart w:id="159" w:name="_Toc382383552"/>
            <w:bookmarkStart w:id="160" w:name="_Toc382472374"/>
            <w:bookmarkStart w:id="161" w:name="_Toc390184284"/>
            <w:bookmarkStart w:id="162" w:name="_Toc390360015"/>
            <w:bookmarkStart w:id="163" w:name="_Toc390777036"/>
            <w:bookmarkStart w:id="164" w:name="_Toc481157435"/>
            <w:bookmarkStart w:id="165" w:name="_Toc481480335"/>
            <w:bookmarkStart w:id="166" w:name="_Toc481486945"/>
            <w:bookmarkStart w:id="167" w:name="_Toc481491118"/>
            <w:bookmarkStart w:id="168" w:name="_Toc481501956"/>
            <w:bookmarkStart w:id="169" w:name="_Toc481503217"/>
            <w:bookmarkStart w:id="170" w:name="_Toc481503277"/>
            <w:bookmarkStart w:id="171" w:name="_Toc482611854"/>
            <w:bookmarkStart w:id="172" w:name="_Toc482615132"/>
            <w:bookmarkStart w:id="173" w:name="_Toc482717317"/>
            <w:bookmarkStart w:id="174" w:name="_Toc482779983"/>
            <w:bookmarkStart w:id="175" w:name="_Toc485730764"/>
            <w:bookmarkStart w:id="176" w:name="_Toc487440520"/>
            <w:bookmarkStart w:id="177" w:name="_Toc487441652"/>
            <w:bookmarkStart w:id="178" w:name="_Toc487442131"/>
            <w:bookmarkStart w:id="179" w:name="_Toc487442626"/>
            <w:bookmarkStart w:id="180" w:name="_Toc487448422"/>
            <w:bookmarkStart w:id="181" w:name="_Toc487534340"/>
            <w:bookmarkStart w:id="182" w:name="_Toc487789053"/>
            <w:bookmarkStart w:id="183" w:name="_Toc488051056"/>
            <w:bookmarkStart w:id="184" w:name="_Toc488659585"/>
            <w:bookmarkStart w:id="185" w:name="_Toc488660372"/>
            <w:bookmarkStart w:id="186" w:name="_Toc488734746"/>
            <w:bookmarkStart w:id="187" w:name="_Toc488735139"/>
            <w:bookmarkStart w:id="188" w:name="_Toc488834056"/>
            <w:bookmarkStart w:id="189" w:name="_Toc488845793"/>
            <w:r w:rsidRPr="009F6743">
              <w:rPr>
                <w:sz w:val="20"/>
              </w:rPr>
              <w:t xml:space="preserve">Fotografía </w:t>
            </w:r>
            <w:bookmarkEnd w:id="157"/>
            <w:bookmarkEnd w:id="158"/>
            <w:bookmarkEnd w:id="159"/>
            <w:bookmarkEnd w:id="160"/>
            <w:bookmarkEnd w:id="161"/>
            <w:bookmarkEnd w:id="162"/>
            <w:bookmarkEnd w:id="163"/>
            <w:bookmarkEnd w:id="164"/>
            <w:bookmarkEnd w:id="165"/>
            <w:r w:rsidR="00572E9C" w:rsidRPr="009F6743">
              <w:rPr>
                <w:sz w:val="20"/>
              </w:rPr>
              <w:t>2.</w:t>
            </w:r>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D0C614" w14:textId="77777777" w:rsidR="00386140" w:rsidRPr="009F6743" w:rsidRDefault="007A7FAC" w:rsidP="00A51E07">
            <w:pPr>
              <w:jc w:val="left"/>
              <w:rPr>
                <w:rFonts w:eastAsia="Times New Roman"/>
                <w:b/>
                <w:color w:val="000000"/>
                <w:sz w:val="20"/>
                <w:szCs w:val="20"/>
                <w:lang w:eastAsia="es-CL"/>
              </w:rPr>
            </w:pPr>
            <w:r w:rsidRPr="009F6743">
              <w:rPr>
                <w:rFonts w:eastAsia="Times New Roman"/>
                <w:b/>
                <w:color w:val="000000"/>
                <w:sz w:val="20"/>
                <w:szCs w:val="20"/>
                <w:lang w:eastAsia="es-CL"/>
              </w:rPr>
              <w:t>Fecha</w:t>
            </w:r>
            <w:r w:rsidR="00DB2623" w:rsidRPr="009F6743">
              <w:rPr>
                <w:rFonts w:eastAsia="Times New Roman"/>
                <w:b/>
                <w:color w:val="000000"/>
                <w:sz w:val="20"/>
                <w:szCs w:val="20"/>
                <w:lang w:eastAsia="es-CL"/>
              </w:rPr>
              <w:t xml:space="preserve">: </w:t>
            </w:r>
            <w:r w:rsidR="002D4A7B">
              <w:rPr>
                <w:rFonts w:eastAsia="Times New Roman"/>
                <w:b/>
                <w:color w:val="000000"/>
                <w:sz w:val="20"/>
                <w:szCs w:val="20"/>
                <w:lang w:eastAsia="es-CL"/>
              </w:rPr>
              <w:t>2</w:t>
            </w:r>
            <w:r w:rsidR="005A403E">
              <w:rPr>
                <w:rFonts w:eastAsia="Times New Roman"/>
                <w:b/>
                <w:color w:val="000000"/>
                <w:sz w:val="20"/>
                <w:szCs w:val="20"/>
                <w:lang w:eastAsia="es-CL"/>
              </w:rPr>
              <w:t>0</w:t>
            </w:r>
            <w:r w:rsidR="00DB2623" w:rsidRPr="009F6743">
              <w:rPr>
                <w:rFonts w:eastAsia="Times New Roman"/>
                <w:b/>
                <w:color w:val="000000"/>
                <w:sz w:val="20"/>
                <w:szCs w:val="20"/>
                <w:lang w:eastAsia="es-CL"/>
              </w:rPr>
              <w:t>-0</w:t>
            </w:r>
            <w:r w:rsidR="002D4A7B">
              <w:rPr>
                <w:rFonts w:eastAsia="Times New Roman"/>
                <w:b/>
                <w:color w:val="000000"/>
                <w:sz w:val="20"/>
                <w:szCs w:val="20"/>
                <w:lang w:eastAsia="es-CL"/>
              </w:rPr>
              <w:t>7</w:t>
            </w:r>
            <w:r w:rsidR="00DB2623" w:rsidRPr="009F6743">
              <w:rPr>
                <w:rFonts w:eastAsia="Times New Roman"/>
                <w:b/>
                <w:color w:val="000000"/>
                <w:sz w:val="20"/>
                <w:szCs w:val="20"/>
                <w:lang w:eastAsia="es-CL"/>
              </w:rPr>
              <w:t>-20</w:t>
            </w:r>
            <w:r w:rsidR="008A70B2" w:rsidRPr="009F6743">
              <w:rPr>
                <w:rFonts w:eastAsia="Times New Roman"/>
                <w:b/>
                <w:color w:val="000000"/>
                <w:sz w:val="20"/>
                <w:szCs w:val="20"/>
                <w:lang w:eastAsia="es-CL"/>
              </w:rPr>
              <w:t>1</w:t>
            </w:r>
            <w:r w:rsidR="00DB2623" w:rsidRPr="009F6743">
              <w:rPr>
                <w:rFonts w:eastAsia="Times New Roman"/>
                <w:b/>
                <w:color w:val="000000"/>
                <w:sz w:val="20"/>
                <w:szCs w:val="20"/>
                <w:lang w:eastAsia="es-CL"/>
              </w:rPr>
              <w:t>7</w:t>
            </w:r>
          </w:p>
        </w:tc>
      </w:tr>
      <w:tr w:rsidR="00F551C3" w:rsidRPr="0025129B" w14:paraId="5673E2DA" w14:textId="77777777" w:rsidTr="00CB2CF0">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9765E47" w14:textId="77777777" w:rsidR="00501997" w:rsidRPr="0091697F" w:rsidRDefault="00F64DF2" w:rsidP="00BB6FAD">
            <w:pPr>
              <w:rPr>
                <w:rFonts w:eastAsia="Times New Roman"/>
                <w:color w:val="000000"/>
                <w:sz w:val="20"/>
                <w:szCs w:val="20"/>
                <w:lang w:eastAsia="es-CL"/>
              </w:rPr>
            </w:pPr>
            <w:r w:rsidRPr="009F6743">
              <w:rPr>
                <w:rFonts w:eastAsia="Times New Roman"/>
                <w:b/>
                <w:color w:val="000000"/>
                <w:sz w:val="20"/>
                <w:szCs w:val="20"/>
                <w:lang w:eastAsia="es-CL"/>
              </w:rPr>
              <w:t>Descripción m</w:t>
            </w:r>
            <w:r w:rsidR="00F551C3" w:rsidRPr="009F6743">
              <w:rPr>
                <w:rFonts w:eastAsia="Times New Roman"/>
                <w:b/>
                <w:color w:val="000000"/>
                <w:sz w:val="20"/>
                <w:szCs w:val="20"/>
                <w:lang w:eastAsia="es-CL"/>
              </w:rPr>
              <w:t xml:space="preserve">edio de </w:t>
            </w:r>
            <w:r w:rsidRPr="009F6743">
              <w:rPr>
                <w:rFonts w:eastAsia="Times New Roman"/>
                <w:b/>
                <w:color w:val="000000"/>
                <w:sz w:val="20"/>
                <w:szCs w:val="20"/>
                <w:lang w:eastAsia="es-CL"/>
              </w:rPr>
              <w:t>p</w:t>
            </w:r>
            <w:r w:rsidR="00F551C3" w:rsidRPr="009F6743">
              <w:rPr>
                <w:rFonts w:eastAsia="Times New Roman"/>
                <w:b/>
                <w:color w:val="000000"/>
                <w:sz w:val="20"/>
                <w:szCs w:val="20"/>
                <w:lang w:eastAsia="es-CL"/>
              </w:rPr>
              <w:t>rueba</w:t>
            </w:r>
            <w:r w:rsidR="002E49EE" w:rsidRPr="009F6743">
              <w:rPr>
                <w:rFonts w:eastAsia="Times New Roman"/>
                <w:b/>
                <w:color w:val="000000"/>
                <w:sz w:val="20"/>
                <w:szCs w:val="20"/>
                <w:lang w:eastAsia="es-CL"/>
              </w:rPr>
              <w:t>:</w:t>
            </w:r>
            <w:r w:rsidR="002E49EE" w:rsidRPr="009F6743">
              <w:rPr>
                <w:rFonts w:eastAsia="Times New Roman"/>
                <w:color w:val="000000"/>
                <w:sz w:val="20"/>
                <w:szCs w:val="20"/>
                <w:lang w:eastAsia="es-CL"/>
              </w:rPr>
              <w:t xml:space="preserve"> </w:t>
            </w:r>
            <w:r w:rsidR="00EC5AD0">
              <w:rPr>
                <w:rFonts w:eastAsia="Times New Roman"/>
                <w:color w:val="000000"/>
                <w:sz w:val="20"/>
                <w:szCs w:val="20"/>
                <w:lang w:eastAsia="es-CL"/>
              </w:rPr>
              <w:t xml:space="preserve">Se observa </w:t>
            </w:r>
            <w:r w:rsidR="00401E62">
              <w:rPr>
                <w:rFonts w:eastAsia="Times New Roman"/>
                <w:color w:val="000000"/>
                <w:sz w:val="20"/>
                <w:szCs w:val="20"/>
                <w:lang w:eastAsia="es-CL"/>
              </w:rPr>
              <w:t xml:space="preserve">al fondo estanque de acumulación de aguas </w:t>
            </w:r>
            <w:r w:rsidR="00465EE3">
              <w:rPr>
                <w:rFonts w:eastAsia="Times New Roman"/>
                <w:color w:val="000000"/>
                <w:sz w:val="20"/>
                <w:szCs w:val="20"/>
                <w:lang w:eastAsia="es-CL"/>
              </w:rPr>
              <w:t xml:space="preserve">limpias </w:t>
            </w:r>
            <w:r w:rsidR="00401E62">
              <w:rPr>
                <w:rFonts w:eastAsia="Times New Roman"/>
                <w:color w:val="000000"/>
                <w:sz w:val="20"/>
                <w:szCs w:val="20"/>
                <w:lang w:eastAsia="es-CL"/>
              </w:rPr>
              <w:t xml:space="preserve">y </w:t>
            </w:r>
            <w:r w:rsidR="0013336F">
              <w:rPr>
                <w:rFonts w:eastAsia="Times New Roman"/>
                <w:color w:val="000000"/>
                <w:sz w:val="20"/>
                <w:szCs w:val="20"/>
                <w:lang w:eastAsia="es-CL"/>
              </w:rPr>
              <w:t xml:space="preserve">cámara </w:t>
            </w:r>
            <w:r w:rsidR="00465EE3">
              <w:rPr>
                <w:rFonts w:eastAsia="Times New Roman"/>
                <w:color w:val="000000"/>
                <w:sz w:val="20"/>
                <w:szCs w:val="20"/>
                <w:lang w:eastAsia="es-CL"/>
              </w:rPr>
              <w:t xml:space="preserve">(cuadro amarillo) </w:t>
            </w:r>
            <w:r w:rsidR="0013336F">
              <w:rPr>
                <w:rFonts w:eastAsia="Times New Roman"/>
                <w:color w:val="000000"/>
                <w:sz w:val="20"/>
                <w:szCs w:val="20"/>
                <w:lang w:eastAsia="es-CL"/>
              </w:rPr>
              <w:t>a la cual llegan los afluentes desde el proceso productivo</w:t>
            </w:r>
            <w:r w:rsidR="006E7921">
              <w:rPr>
                <w:rFonts w:eastAsia="Times New Roman"/>
                <w:color w:val="000000"/>
                <w:sz w:val="20"/>
                <w:szCs w:val="20"/>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D0BBD8F" w14:textId="77777777" w:rsidR="009867CF" w:rsidRPr="0091697F" w:rsidRDefault="00F64DF2" w:rsidP="00BB6FAD">
            <w:pPr>
              <w:rPr>
                <w:rFonts w:eastAsia="Times New Roman"/>
                <w:color w:val="000000"/>
                <w:sz w:val="20"/>
                <w:szCs w:val="20"/>
                <w:lang w:eastAsia="es-CL"/>
              </w:rPr>
            </w:pPr>
            <w:r w:rsidRPr="009F6743">
              <w:rPr>
                <w:rFonts w:eastAsia="Times New Roman"/>
                <w:b/>
                <w:color w:val="000000"/>
                <w:sz w:val="20"/>
                <w:szCs w:val="20"/>
                <w:lang w:eastAsia="es-CL"/>
              </w:rPr>
              <w:t>Descripción m</w:t>
            </w:r>
            <w:r w:rsidR="00F551C3" w:rsidRPr="009F6743">
              <w:rPr>
                <w:rFonts w:eastAsia="Times New Roman"/>
                <w:b/>
                <w:color w:val="000000"/>
                <w:sz w:val="20"/>
                <w:szCs w:val="20"/>
                <w:lang w:eastAsia="es-CL"/>
              </w:rPr>
              <w:t xml:space="preserve">edio de </w:t>
            </w:r>
            <w:r w:rsidRPr="009F6743">
              <w:rPr>
                <w:rFonts w:eastAsia="Times New Roman"/>
                <w:b/>
                <w:color w:val="000000"/>
                <w:sz w:val="20"/>
                <w:szCs w:val="20"/>
                <w:lang w:eastAsia="es-CL"/>
              </w:rPr>
              <w:t>p</w:t>
            </w:r>
            <w:r w:rsidR="00F551C3" w:rsidRPr="009F6743">
              <w:rPr>
                <w:rFonts w:eastAsia="Times New Roman"/>
                <w:b/>
                <w:color w:val="000000"/>
                <w:sz w:val="20"/>
                <w:szCs w:val="20"/>
                <w:lang w:eastAsia="es-CL"/>
              </w:rPr>
              <w:t>rueba</w:t>
            </w:r>
            <w:r w:rsidR="00CB5BC0" w:rsidRPr="009F6743">
              <w:rPr>
                <w:rFonts w:eastAsia="Times New Roman"/>
                <w:b/>
                <w:color w:val="000000"/>
                <w:sz w:val="20"/>
                <w:szCs w:val="20"/>
                <w:lang w:eastAsia="es-CL"/>
              </w:rPr>
              <w:t>:</w:t>
            </w:r>
            <w:r w:rsidR="00A92AA4" w:rsidRPr="009F6743">
              <w:rPr>
                <w:rFonts w:eastAsia="Times New Roman"/>
                <w:color w:val="000000"/>
                <w:sz w:val="20"/>
                <w:szCs w:val="20"/>
                <w:lang w:eastAsia="es-CL"/>
              </w:rPr>
              <w:t xml:space="preserve"> </w:t>
            </w:r>
            <w:r w:rsidR="0013336F">
              <w:rPr>
                <w:rFonts w:eastAsia="Times New Roman"/>
                <w:color w:val="000000"/>
                <w:sz w:val="20"/>
                <w:szCs w:val="20"/>
                <w:lang w:eastAsia="es-CL"/>
              </w:rPr>
              <w:t>Canaleta Parshall ubicada de forma previa al ingreso del ril crudo al sistema de tratamiento primario</w:t>
            </w:r>
            <w:r w:rsidR="006E7921">
              <w:rPr>
                <w:rFonts w:eastAsia="Times New Roman"/>
                <w:color w:val="000000"/>
                <w:sz w:val="20"/>
                <w:szCs w:val="20"/>
                <w:lang w:eastAsia="es-CL"/>
              </w:rPr>
              <w:t>.</w:t>
            </w:r>
          </w:p>
        </w:tc>
      </w:tr>
      <w:tr w:rsidR="002E49EE" w:rsidRPr="0025129B" w14:paraId="239A79D5" w14:textId="77777777" w:rsidTr="00CB2CF0">
        <w:trPr>
          <w:trHeight w:val="2793"/>
          <w:jc w:val="center"/>
        </w:trPr>
        <w:tc>
          <w:tcPr>
            <w:tcW w:w="2500" w:type="pct"/>
            <w:gridSpan w:val="2"/>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36D29F1C" w14:textId="77777777" w:rsidR="00FC46BD" w:rsidRPr="00B00003" w:rsidRDefault="00FC46BD" w:rsidP="00590961">
            <w:pPr>
              <w:jc w:val="center"/>
              <w:rPr>
                <w:rFonts w:eastAsia="Times New Roman"/>
                <w:color w:val="000000"/>
                <w:sz w:val="20"/>
                <w:szCs w:val="20"/>
                <w:lang w:eastAsia="es-CL"/>
              </w:rPr>
            </w:pPr>
            <w:r w:rsidRPr="00FC46BD">
              <w:rPr>
                <w:rFonts w:eastAsia="Times New Roman"/>
                <w:noProof/>
                <w:color w:val="000000"/>
                <w:sz w:val="20"/>
                <w:szCs w:val="20"/>
                <w:lang w:eastAsia="es-CL"/>
              </w:rPr>
              <w:lastRenderedPageBreak/>
              <w:drawing>
                <wp:inline distT="0" distB="0" distL="0" distR="0" wp14:anchorId="3B7AC68F" wp14:editId="70203530">
                  <wp:extent cx="3960000" cy="2955600"/>
                  <wp:effectExtent l="19050" t="19050" r="21590" b="16510"/>
                  <wp:docPr id="31" name="Imagen 31" descr="C:\Users\jose.moraga\Documents\DFZ 2017\IA 2017\JULIO 2017\DFZ-2017-5499-X-RCA-IA\FOTOS IPAD\IMG_69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se.moraga\Documents\DFZ 2017\IA 2017\JULIO 2017\DFZ-2017-5499-X-RCA-IA\FOTOS IPAD\IMG_6940.JPG"/>
                          <pic:cNvPicPr>
                            <a:picLocks noChangeAspect="1" noChangeArrowheads="1"/>
                          </pic:cNvPicPr>
                        </pic:nvPicPr>
                        <pic:blipFill>
                          <a:blip r:embed="rId31" cstate="hqprint">
                            <a:extLst>
                              <a:ext uri="{28A0092B-C50C-407E-A947-70E740481C1C}">
                                <a14:useLocalDpi xmlns:a14="http://schemas.microsoft.com/office/drawing/2010/main"/>
                              </a:ext>
                            </a:extLst>
                          </a:blip>
                          <a:srcRect/>
                          <a:stretch>
                            <a:fillRect/>
                          </a:stretch>
                        </pic:blipFill>
                        <pic:spPr bwMode="auto">
                          <a:xfrm>
                            <a:off x="0" y="0"/>
                            <a:ext cx="3960000" cy="2955600"/>
                          </a:xfrm>
                          <a:prstGeom prst="rect">
                            <a:avLst/>
                          </a:prstGeom>
                          <a:noFill/>
                          <a:ln>
                            <a:solidFill>
                              <a:schemeClr val="tx1"/>
                            </a:solidFill>
                          </a:ln>
                        </pic:spPr>
                      </pic:pic>
                    </a:graphicData>
                  </a:graphic>
                </wp:inline>
              </w:drawing>
            </w:r>
          </w:p>
        </w:tc>
        <w:tc>
          <w:tcPr>
            <w:tcW w:w="2500" w:type="pct"/>
            <w:gridSpan w:val="2"/>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492ECDD0" w14:textId="77777777" w:rsidR="002E49EE" w:rsidRPr="00B00003" w:rsidRDefault="003B7C53" w:rsidP="00590961">
            <w:pPr>
              <w:jc w:val="center"/>
              <w:rPr>
                <w:rFonts w:eastAsia="Times New Roman"/>
                <w:color w:val="000000"/>
                <w:sz w:val="20"/>
                <w:szCs w:val="20"/>
                <w:lang w:eastAsia="es-CL"/>
              </w:rPr>
            </w:pPr>
            <w:r w:rsidRPr="008B6BD2">
              <w:rPr>
                <w:rFonts w:eastAsia="Times New Roman"/>
                <w:noProof/>
                <w:color w:val="000000"/>
                <w:sz w:val="20"/>
                <w:szCs w:val="20"/>
                <w:lang w:eastAsia="es-CL"/>
              </w:rPr>
              <w:drawing>
                <wp:inline distT="0" distB="0" distL="0" distR="0" wp14:anchorId="1EA55917" wp14:editId="48579B80">
                  <wp:extent cx="3960000" cy="2955600"/>
                  <wp:effectExtent l="19050" t="19050" r="21590" b="16510"/>
                  <wp:docPr id="7" name="Imagen 7" descr="C:\Users\jose.moraga\Documents\DFZ 2017\IA 2017\JULIO 2017\DFZ-2017-5499-X-RCA-IA\FOTOS IPAD\IMG_69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se.moraga\Documents\DFZ 2017\IA 2017\JULIO 2017\DFZ-2017-5499-X-RCA-IA\FOTOS IPAD\IMG_6937.JPG"/>
                          <pic:cNvPicPr>
                            <a:picLocks noChangeAspect="1" noChangeArrowheads="1"/>
                          </pic:cNvPicPr>
                        </pic:nvPicPr>
                        <pic:blipFill>
                          <a:blip r:embed="rId32" cstate="hqprint">
                            <a:extLst>
                              <a:ext uri="{28A0092B-C50C-407E-A947-70E740481C1C}">
                                <a14:useLocalDpi xmlns:a14="http://schemas.microsoft.com/office/drawing/2010/main"/>
                              </a:ext>
                            </a:extLst>
                          </a:blip>
                          <a:srcRect/>
                          <a:stretch>
                            <a:fillRect/>
                          </a:stretch>
                        </pic:blipFill>
                        <pic:spPr bwMode="auto">
                          <a:xfrm>
                            <a:off x="0" y="0"/>
                            <a:ext cx="3960000" cy="2955600"/>
                          </a:xfrm>
                          <a:prstGeom prst="rect">
                            <a:avLst/>
                          </a:prstGeom>
                          <a:noFill/>
                          <a:ln>
                            <a:solidFill>
                              <a:sysClr val="windowText" lastClr="000000"/>
                            </a:solidFill>
                          </a:ln>
                        </pic:spPr>
                      </pic:pic>
                    </a:graphicData>
                  </a:graphic>
                </wp:inline>
              </w:drawing>
            </w:r>
          </w:p>
        </w:tc>
      </w:tr>
      <w:tr w:rsidR="00386140" w:rsidRPr="0025129B" w14:paraId="18DAAD38" w14:textId="77777777" w:rsidTr="00CB2CF0">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7840AEFA" w14:textId="77777777" w:rsidR="00386140" w:rsidRPr="00B00003" w:rsidRDefault="00386140" w:rsidP="00C958D0">
            <w:pPr>
              <w:pStyle w:val="Descripcin"/>
              <w:rPr>
                <w:rFonts w:eastAsia="Times New Roman"/>
                <w:color w:val="000000"/>
                <w:sz w:val="20"/>
                <w:lang w:eastAsia="es-CL"/>
              </w:rPr>
            </w:pPr>
            <w:bookmarkStart w:id="190" w:name="_Toc353998129"/>
            <w:bookmarkStart w:id="191" w:name="_Toc353998202"/>
            <w:bookmarkStart w:id="192" w:name="_Toc382383553"/>
            <w:bookmarkStart w:id="193" w:name="_Toc382472375"/>
            <w:bookmarkStart w:id="194" w:name="_Toc390184285"/>
            <w:bookmarkStart w:id="195" w:name="_Toc390360016"/>
            <w:bookmarkStart w:id="196" w:name="_Toc390777037"/>
            <w:bookmarkStart w:id="197" w:name="_Toc481157436"/>
            <w:bookmarkStart w:id="198" w:name="_Toc481480336"/>
            <w:bookmarkStart w:id="199" w:name="_Toc481486946"/>
            <w:bookmarkStart w:id="200" w:name="_Toc481491119"/>
            <w:bookmarkStart w:id="201" w:name="_Toc481501957"/>
            <w:bookmarkStart w:id="202" w:name="_Toc481503218"/>
            <w:bookmarkStart w:id="203" w:name="_Toc481503278"/>
            <w:bookmarkStart w:id="204" w:name="_Toc482611855"/>
            <w:bookmarkStart w:id="205" w:name="_Toc482615133"/>
            <w:bookmarkStart w:id="206" w:name="_Toc482717318"/>
            <w:bookmarkStart w:id="207" w:name="_Toc482779984"/>
            <w:bookmarkStart w:id="208" w:name="_Toc485730765"/>
            <w:bookmarkStart w:id="209" w:name="_Toc487440521"/>
            <w:bookmarkStart w:id="210" w:name="_Toc487441653"/>
            <w:bookmarkStart w:id="211" w:name="_Toc487442132"/>
            <w:bookmarkStart w:id="212" w:name="_Toc487442627"/>
            <w:bookmarkStart w:id="213" w:name="_Toc487448423"/>
            <w:bookmarkStart w:id="214" w:name="_Toc487534341"/>
            <w:bookmarkStart w:id="215" w:name="_Toc487789054"/>
            <w:bookmarkStart w:id="216" w:name="_Toc488051057"/>
            <w:bookmarkStart w:id="217" w:name="_Toc488659586"/>
            <w:bookmarkStart w:id="218" w:name="_Toc488660373"/>
            <w:bookmarkStart w:id="219" w:name="_Toc488734747"/>
            <w:bookmarkStart w:id="220" w:name="_Toc488735140"/>
            <w:bookmarkStart w:id="221" w:name="_Toc488834057"/>
            <w:bookmarkStart w:id="222" w:name="_Toc488845794"/>
            <w:r w:rsidRPr="00B00003">
              <w:rPr>
                <w:sz w:val="20"/>
              </w:rPr>
              <w:t xml:space="preserve">Fotografía </w:t>
            </w:r>
            <w:r w:rsidR="00572E9C">
              <w:rPr>
                <w:sz w:val="20"/>
              </w:rPr>
              <w:t>3</w:t>
            </w:r>
            <w:r w:rsidRPr="00B00003">
              <w:rPr>
                <w:sz w:val="20"/>
              </w:rPr>
              <w:t>.</w:t>
            </w:r>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859B6A" w14:textId="77777777" w:rsidR="00386140" w:rsidRPr="00B00003" w:rsidRDefault="007A7FAC" w:rsidP="00A51E07">
            <w:pPr>
              <w:jc w:val="left"/>
              <w:rPr>
                <w:rFonts w:eastAsia="Times New Roman"/>
                <w:b/>
                <w:color w:val="000000"/>
                <w:sz w:val="20"/>
                <w:szCs w:val="20"/>
                <w:lang w:eastAsia="es-CL"/>
              </w:rPr>
            </w:pPr>
            <w:r w:rsidRPr="00B00003">
              <w:rPr>
                <w:rFonts w:eastAsia="Times New Roman"/>
                <w:b/>
                <w:color w:val="000000"/>
                <w:sz w:val="20"/>
                <w:szCs w:val="20"/>
                <w:lang w:eastAsia="es-CL"/>
              </w:rPr>
              <w:t>Fecha</w:t>
            </w:r>
            <w:r w:rsidR="00AF0A6C">
              <w:rPr>
                <w:rFonts w:eastAsia="Times New Roman"/>
                <w:b/>
                <w:color w:val="000000"/>
                <w:sz w:val="20"/>
                <w:szCs w:val="20"/>
                <w:lang w:eastAsia="es-CL"/>
              </w:rPr>
              <w:t xml:space="preserve">: </w:t>
            </w:r>
            <w:r w:rsidR="002D4A7B">
              <w:rPr>
                <w:rFonts w:eastAsia="Times New Roman"/>
                <w:b/>
                <w:color w:val="000000"/>
                <w:sz w:val="20"/>
                <w:szCs w:val="20"/>
                <w:lang w:eastAsia="es-CL"/>
              </w:rPr>
              <w:t>2</w:t>
            </w:r>
            <w:r w:rsidR="005A403E">
              <w:rPr>
                <w:rFonts w:eastAsia="Times New Roman"/>
                <w:b/>
                <w:color w:val="000000"/>
                <w:sz w:val="20"/>
                <w:szCs w:val="20"/>
                <w:lang w:eastAsia="es-CL"/>
              </w:rPr>
              <w:t>0</w:t>
            </w:r>
            <w:r w:rsidR="00DB2623" w:rsidRPr="00B00003">
              <w:rPr>
                <w:rFonts w:eastAsia="Times New Roman"/>
                <w:b/>
                <w:color w:val="000000"/>
                <w:sz w:val="20"/>
                <w:szCs w:val="20"/>
                <w:lang w:eastAsia="es-CL"/>
              </w:rPr>
              <w:t>-0</w:t>
            </w:r>
            <w:r w:rsidR="002D4A7B">
              <w:rPr>
                <w:rFonts w:eastAsia="Times New Roman"/>
                <w:b/>
                <w:color w:val="000000"/>
                <w:sz w:val="20"/>
                <w:szCs w:val="20"/>
                <w:lang w:eastAsia="es-CL"/>
              </w:rPr>
              <w:t>7</w:t>
            </w:r>
            <w:r w:rsidR="00DB2623" w:rsidRPr="00B00003">
              <w:rPr>
                <w:rFonts w:eastAsia="Times New Roman"/>
                <w:b/>
                <w:color w:val="000000"/>
                <w:sz w:val="20"/>
                <w:szCs w:val="20"/>
                <w:lang w:eastAsia="es-CL"/>
              </w:rPr>
              <w:t>-2</w:t>
            </w:r>
            <w:r w:rsidR="008A70B2">
              <w:rPr>
                <w:rFonts w:eastAsia="Times New Roman"/>
                <w:b/>
                <w:color w:val="000000"/>
                <w:sz w:val="20"/>
                <w:szCs w:val="20"/>
                <w:lang w:eastAsia="es-CL"/>
              </w:rPr>
              <w:t>017</w:t>
            </w:r>
          </w:p>
        </w:tc>
        <w:tc>
          <w:tcPr>
            <w:tcW w:w="1285" w:type="pct"/>
            <w:tcBorders>
              <w:top w:val="single" w:sz="4" w:space="0" w:color="auto"/>
              <w:left w:val="nil"/>
              <w:bottom w:val="single" w:sz="4" w:space="0" w:color="auto"/>
              <w:right w:val="nil"/>
            </w:tcBorders>
            <w:shd w:val="clear" w:color="auto" w:fill="auto"/>
            <w:noWrap/>
            <w:vAlign w:val="center"/>
            <w:hideMark/>
          </w:tcPr>
          <w:p w14:paraId="74A80F3D" w14:textId="77777777" w:rsidR="00386140" w:rsidRPr="00B00003" w:rsidRDefault="00386140" w:rsidP="00C958D0">
            <w:pPr>
              <w:pStyle w:val="Descripcin"/>
              <w:rPr>
                <w:sz w:val="20"/>
              </w:rPr>
            </w:pPr>
            <w:bookmarkStart w:id="223" w:name="_Toc353998130"/>
            <w:bookmarkStart w:id="224" w:name="_Toc353998203"/>
            <w:bookmarkStart w:id="225" w:name="_Toc382383554"/>
            <w:bookmarkStart w:id="226" w:name="_Toc382472376"/>
            <w:bookmarkStart w:id="227" w:name="_Toc390184286"/>
            <w:bookmarkStart w:id="228" w:name="_Toc390360017"/>
            <w:bookmarkStart w:id="229" w:name="_Toc390777038"/>
            <w:bookmarkStart w:id="230" w:name="_Toc481157437"/>
            <w:bookmarkStart w:id="231" w:name="_Toc481480337"/>
            <w:bookmarkStart w:id="232" w:name="_Toc481486947"/>
            <w:bookmarkStart w:id="233" w:name="_Toc481491120"/>
            <w:bookmarkStart w:id="234" w:name="_Toc481501958"/>
            <w:bookmarkStart w:id="235" w:name="_Toc481503219"/>
            <w:bookmarkStart w:id="236" w:name="_Toc481503279"/>
            <w:bookmarkStart w:id="237" w:name="_Toc482611856"/>
            <w:bookmarkStart w:id="238" w:name="_Toc482615134"/>
            <w:bookmarkStart w:id="239" w:name="_Toc482717319"/>
            <w:bookmarkStart w:id="240" w:name="_Toc482779985"/>
            <w:bookmarkStart w:id="241" w:name="_Toc485730766"/>
            <w:bookmarkStart w:id="242" w:name="_Toc487440522"/>
            <w:bookmarkStart w:id="243" w:name="_Toc487441654"/>
            <w:bookmarkStart w:id="244" w:name="_Toc487442133"/>
            <w:bookmarkStart w:id="245" w:name="_Toc487442628"/>
            <w:bookmarkStart w:id="246" w:name="_Toc487448424"/>
            <w:bookmarkStart w:id="247" w:name="_Toc487534342"/>
            <w:bookmarkStart w:id="248" w:name="_Toc487789055"/>
            <w:bookmarkStart w:id="249" w:name="_Toc488051058"/>
            <w:bookmarkStart w:id="250" w:name="_Toc488659587"/>
            <w:bookmarkStart w:id="251" w:name="_Toc488660374"/>
            <w:bookmarkStart w:id="252" w:name="_Toc488734748"/>
            <w:bookmarkStart w:id="253" w:name="_Toc488735141"/>
            <w:bookmarkStart w:id="254" w:name="_Toc488834058"/>
            <w:bookmarkStart w:id="255" w:name="_Toc488845795"/>
            <w:r w:rsidRPr="00B00003">
              <w:rPr>
                <w:sz w:val="20"/>
              </w:rPr>
              <w:t xml:space="preserve">Fotografía </w:t>
            </w:r>
            <w:r w:rsidR="00572E9C">
              <w:rPr>
                <w:sz w:val="20"/>
              </w:rPr>
              <w:t>4</w:t>
            </w:r>
            <w:r w:rsidR="00557733" w:rsidRPr="00B00003">
              <w:rPr>
                <w:sz w:val="20"/>
              </w:rPr>
              <w:t>.</w:t>
            </w:r>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5DA047" w14:textId="77777777" w:rsidR="00386140" w:rsidRPr="00B00003" w:rsidRDefault="007A7FAC" w:rsidP="00A51E07">
            <w:pPr>
              <w:jc w:val="left"/>
              <w:rPr>
                <w:rFonts w:eastAsia="Times New Roman"/>
                <w:b/>
                <w:color w:val="000000"/>
                <w:sz w:val="20"/>
                <w:szCs w:val="20"/>
                <w:lang w:eastAsia="es-CL"/>
              </w:rPr>
            </w:pPr>
            <w:r w:rsidRPr="00B00003">
              <w:rPr>
                <w:rFonts w:eastAsia="Times New Roman"/>
                <w:b/>
                <w:color w:val="000000"/>
                <w:sz w:val="20"/>
                <w:szCs w:val="20"/>
                <w:lang w:eastAsia="es-CL"/>
              </w:rPr>
              <w:t>Fecha</w:t>
            </w:r>
            <w:r w:rsidR="00147B60">
              <w:rPr>
                <w:rFonts w:eastAsia="Times New Roman"/>
                <w:b/>
                <w:color w:val="000000"/>
                <w:sz w:val="20"/>
                <w:szCs w:val="20"/>
                <w:lang w:eastAsia="es-CL"/>
              </w:rPr>
              <w:t xml:space="preserve">: </w:t>
            </w:r>
            <w:r w:rsidR="002D4A7B">
              <w:rPr>
                <w:rFonts w:eastAsia="Times New Roman"/>
                <w:b/>
                <w:color w:val="000000"/>
                <w:sz w:val="20"/>
                <w:szCs w:val="20"/>
                <w:lang w:eastAsia="es-CL"/>
              </w:rPr>
              <w:t>2</w:t>
            </w:r>
            <w:r w:rsidR="005A403E">
              <w:rPr>
                <w:rFonts w:eastAsia="Times New Roman"/>
                <w:b/>
                <w:color w:val="000000"/>
                <w:sz w:val="20"/>
                <w:szCs w:val="20"/>
                <w:lang w:eastAsia="es-CL"/>
              </w:rPr>
              <w:t>0</w:t>
            </w:r>
            <w:r w:rsidR="00DB2623" w:rsidRPr="00B00003">
              <w:rPr>
                <w:rFonts w:eastAsia="Times New Roman"/>
                <w:b/>
                <w:color w:val="000000"/>
                <w:sz w:val="20"/>
                <w:szCs w:val="20"/>
                <w:lang w:eastAsia="es-CL"/>
              </w:rPr>
              <w:t>-0</w:t>
            </w:r>
            <w:r w:rsidR="002D4A7B">
              <w:rPr>
                <w:rFonts w:eastAsia="Times New Roman"/>
                <w:b/>
                <w:color w:val="000000"/>
                <w:sz w:val="20"/>
                <w:szCs w:val="20"/>
                <w:lang w:eastAsia="es-CL"/>
              </w:rPr>
              <w:t>7</w:t>
            </w:r>
            <w:r w:rsidR="00DB2623" w:rsidRPr="00B00003">
              <w:rPr>
                <w:rFonts w:eastAsia="Times New Roman"/>
                <w:b/>
                <w:color w:val="000000"/>
                <w:sz w:val="20"/>
                <w:szCs w:val="20"/>
                <w:lang w:eastAsia="es-CL"/>
              </w:rPr>
              <w:t>-2</w:t>
            </w:r>
            <w:r w:rsidR="008A70B2">
              <w:rPr>
                <w:rFonts w:eastAsia="Times New Roman"/>
                <w:b/>
                <w:color w:val="000000"/>
                <w:sz w:val="20"/>
                <w:szCs w:val="20"/>
                <w:lang w:eastAsia="es-CL"/>
              </w:rPr>
              <w:t>017</w:t>
            </w:r>
          </w:p>
        </w:tc>
      </w:tr>
      <w:tr w:rsidR="002E49EE" w:rsidRPr="0025129B" w14:paraId="3E6673D5" w14:textId="77777777" w:rsidTr="007A7FAC">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83406B4" w14:textId="77777777" w:rsidR="00501997" w:rsidRPr="00B00003" w:rsidRDefault="00F64DF2" w:rsidP="008E0F64">
            <w:pPr>
              <w:rPr>
                <w:rFonts w:eastAsia="Times New Roman"/>
                <w:color w:val="000000"/>
                <w:sz w:val="20"/>
                <w:szCs w:val="20"/>
                <w:lang w:eastAsia="es-CL"/>
              </w:rPr>
            </w:pPr>
            <w:r w:rsidRPr="00B00003">
              <w:rPr>
                <w:rFonts w:eastAsia="Times New Roman"/>
                <w:b/>
                <w:color w:val="000000"/>
                <w:sz w:val="20"/>
                <w:szCs w:val="20"/>
                <w:lang w:eastAsia="es-CL"/>
              </w:rPr>
              <w:t>Descripción medio de p</w:t>
            </w:r>
            <w:r w:rsidR="002E49EE" w:rsidRPr="00B00003">
              <w:rPr>
                <w:rFonts w:eastAsia="Times New Roman"/>
                <w:b/>
                <w:color w:val="000000"/>
                <w:sz w:val="20"/>
                <w:szCs w:val="20"/>
                <w:lang w:eastAsia="es-CL"/>
              </w:rPr>
              <w:t>rueba:</w:t>
            </w:r>
            <w:r w:rsidR="002E49EE" w:rsidRPr="00B00003">
              <w:rPr>
                <w:rFonts w:eastAsia="Times New Roman"/>
                <w:color w:val="000000"/>
                <w:sz w:val="20"/>
                <w:szCs w:val="20"/>
                <w:lang w:eastAsia="es-CL"/>
              </w:rPr>
              <w:t xml:space="preserve"> </w:t>
            </w:r>
            <w:r w:rsidR="00465EE3">
              <w:rPr>
                <w:rFonts w:eastAsia="Times New Roman"/>
                <w:color w:val="000000"/>
                <w:sz w:val="20"/>
                <w:szCs w:val="20"/>
                <w:lang w:eastAsia="es-CL"/>
              </w:rPr>
              <w:t xml:space="preserve">En este sector el ril </w:t>
            </w:r>
            <w:r w:rsidR="0069729A">
              <w:rPr>
                <w:rFonts w:eastAsia="Times New Roman"/>
                <w:color w:val="000000"/>
                <w:sz w:val="20"/>
                <w:szCs w:val="20"/>
                <w:lang w:eastAsia="es-CL"/>
              </w:rPr>
              <w:t>es desarenado y desgra</w:t>
            </w:r>
            <w:r w:rsidR="006E7921">
              <w:rPr>
                <w:rFonts w:eastAsia="Times New Roman"/>
                <w:color w:val="000000"/>
                <w:sz w:val="20"/>
                <w:szCs w:val="20"/>
                <w:lang w:eastAsia="es-CL"/>
              </w:rPr>
              <w:t>sado</w:t>
            </w:r>
            <w:r w:rsidR="0069729A">
              <w:rPr>
                <w:rFonts w:eastAsia="Times New Roman"/>
                <w:color w:val="000000"/>
                <w:sz w:val="20"/>
                <w:szCs w:val="20"/>
                <w:lang w:eastAsia="es-CL"/>
              </w:rPr>
              <w:t xml:space="preserve"> para </w:t>
            </w:r>
            <w:r w:rsidR="006E7921">
              <w:rPr>
                <w:rFonts w:eastAsia="Times New Roman"/>
                <w:color w:val="000000"/>
                <w:sz w:val="20"/>
                <w:szCs w:val="20"/>
                <w:lang w:eastAsia="es-CL"/>
              </w:rPr>
              <w:t>pasa</w:t>
            </w:r>
            <w:r w:rsidR="00FD31F3">
              <w:rPr>
                <w:rFonts w:eastAsia="Times New Roman"/>
                <w:color w:val="000000"/>
                <w:sz w:val="20"/>
                <w:szCs w:val="20"/>
                <w:lang w:eastAsia="es-CL"/>
              </w:rPr>
              <w:t>r</w:t>
            </w:r>
            <w:r w:rsidR="006E7921">
              <w:rPr>
                <w:rFonts w:eastAsia="Times New Roman"/>
                <w:color w:val="000000"/>
                <w:sz w:val="20"/>
                <w:szCs w:val="20"/>
                <w:lang w:eastAsia="es-CL"/>
              </w:rPr>
              <w:t xml:space="preserve"> al estanque de ecu</w:t>
            </w:r>
            <w:r w:rsidR="003A7326">
              <w:rPr>
                <w:rFonts w:eastAsia="Times New Roman"/>
                <w:color w:val="000000"/>
                <w:sz w:val="20"/>
                <w:szCs w:val="20"/>
                <w:lang w:eastAsia="es-CL"/>
              </w:rPr>
              <w:t>a</w:t>
            </w:r>
            <w:r w:rsidR="006E7921">
              <w:rPr>
                <w:rFonts w:eastAsia="Times New Roman"/>
                <w:color w:val="000000"/>
                <w:sz w:val="20"/>
                <w:szCs w:val="20"/>
                <w:lang w:eastAsia="es-CL"/>
              </w:rPr>
              <w:t>lizador n° 1.</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EF1D433" w14:textId="77777777" w:rsidR="009867CF" w:rsidRPr="00B00003" w:rsidRDefault="00F64DF2" w:rsidP="008E0F64">
            <w:pPr>
              <w:rPr>
                <w:rFonts w:eastAsia="Times New Roman"/>
                <w:color w:val="000000"/>
                <w:sz w:val="20"/>
                <w:szCs w:val="20"/>
                <w:lang w:eastAsia="es-CL"/>
              </w:rPr>
            </w:pPr>
            <w:r w:rsidRPr="00B00003">
              <w:rPr>
                <w:rFonts w:eastAsia="Times New Roman"/>
                <w:b/>
                <w:color w:val="000000"/>
                <w:sz w:val="20"/>
                <w:szCs w:val="20"/>
                <w:lang w:eastAsia="es-CL"/>
              </w:rPr>
              <w:t>Descripción medio de p</w:t>
            </w:r>
            <w:r w:rsidR="002E49EE" w:rsidRPr="00B00003">
              <w:rPr>
                <w:rFonts w:eastAsia="Times New Roman"/>
                <w:b/>
                <w:color w:val="000000"/>
                <w:sz w:val="20"/>
                <w:szCs w:val="20"/>
                <w:lang w:eastAsia="es-CL"/>
              </w:rPr>
              <w:t>rueba:</w:t>
            </w:r>
            <w:r w:rsidR="00557733" w:rsidRPr="00B00003">
              <w:rPr>
                <w:rFonts w:eastAsia="Times New Roman"/>
                <w:color w:val="000000"/>
                <w:sz w:val="20"/>
                <w:szCs w:val="20"/>
                <w:lang w:eastAsia="es-CL"/>
              </w:rPr>
              <w:t xml:space="preserve"> </w:t>
            </w:r>
            <w:r w:rsidR="00465EE3">
              <w:rPr>
                <w:rFonts w:eastAsia="Times New Roman"/>
                <w:color w:val="000000"/>
                <w:sz w:val="20"/>
                <w:szCs w:val="20"/>
                <w:lang w:eastAsia="es-CL"/>
              </w:rPr>
              <w:t>Estanque ecualizador n° 1 donde se realiza la homogenización del ril</w:t>
            </w:r>
            <w:r w:rsidR="006E7921">
              <w:rPr>
                <w:rFonts w:eastAsia="Times New Roman"/>
                <w:color w:val="000000"/>
                <w:sz w:val="20"/>
                <w:szCs w:val="20"/>
                <w:lang w:eastAsia="es-CL"/>
              </w:rPr>
              <w:t>.</w:t>
            </w:r>
          </w:p>
        </w:tc>
      </w:tr>
    </w:tbl>
    <w:p w14:paraId="7B767AE8" w14:textId="77777777" w:rsidR="00A70F8F" w:rsidRPr="0025129B" w:rsidRDefault="00A70F8F">
      <w:pPr>
        <w:jc w:val="left"/>
        <w:sectPr w:rsidR="00A70F8F"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524"/>
        <w:gridCol w:w="3332"/>
        <w:gridCol w:w="3524"/>
        <w:gridCol w:w="3332"/>
      </w:tblGrid>
      <w:tr w:rsidR="00144F6F" w:rsidRPr="0025129B" w14:paraId="7FAC702C" w14:textId="77777777" w:rsidTr="003A0C4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560FE5" w14:textId="77777777" w:rsidR="00144F6F" w:rsidRPr="0025129B" w:rsidRDefault="00144F6F" w:rsidP="003A0C4B">
            <w:pPr>
              <w:jc w:val="center"/>
              <w:rPr>
                <w:rFonts w:eastAsia="Times New Roman"/>
                <w:b/>
                <w:bCs/>
                <w:color w:val="000000"/>
                <w:sz w:val="20"/>
                <w:szCs w:val="20"/>
                <w:lang w:eastAsia="es-CL"/>
              </w:rPr>
            </w:pPr>
            <w:bookmarkStart w:id="256" w:name="_Toc481503220"/>
            <w:bookmarkEnd w:id="256"/>
            <w:r w:rsidRPr="0025129B">
              <w:rPr>
                <w:rFonts w:eastAsia="Times New Roman"/>
                <w:b/>
                <w:bCs/>
                <w:color w:val="000000"/>
                <w:sz w:val="20"/>
                <w:szCs w:val="20"/>
                <w:lang w:eastAsia="es-CL"/>
              </w:rPr>
              <w:lastRenderedPageBreak/>
              <w:t>Registros</w:t>
            </w:r>
          </w:p>
        </w:tc>
      </w:tr>
      <w:tr w:rsidR="00144F6F" w:rsidRPr="0025129B" w14:paraId="6E309567" w14:textId="77777777" w:rsidTr="003A0C4B">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55839BA" w14:textId="77777777" w:rsidR="00144F6F" w:rsidRPr="0025129B" w:rsidRDefault="005A6956" w:rsidP="003A0C4B">
            <w:pPr>
              <w:jc w:val="center"/>
              <w:rPr>
                <w:rFonts w:eastAsia="Times New Roman"/>
                <w:color w:val="000000"/>
                <w:sz w:val="20"/>
                <w:szCs w:val="20"/>
                <w:lang w:eastAsia="es-CL"/>
              </w:rPr>
            </w:pPr>
            <w:r>
              <w:rPr>
                <w:noProof/>
              </w:rPr>
              <mc:AlternateContent>
                <mc:Choice Requires="wps">
                  <w:drawing>
                    <wp:anchor distT="0" distB="0" distL="114300" distR="114300" simplePos="0" relativeHeight="251662848" behindDoc="0" locked="0" layoutInCell="1" allowOverlap="1" wp14:anchorId="63F556AA" wp14:editId="560A9771">
                      <wp:simplePos x="0" y="0"/>
                      <wp:positionH relativeFrom="column">
                        <wp:posOffset>465455</wp:posOffset>
                      </wp:positionH>
                      <wp:positionV relativeFrom="paragraph">
                        <wp:posOffset>966470</wp:posOffset>
                      </wp:positionV>
                      <wp:extent cx="815340" cy="906780"/>
                      <wp:effectExtent l="0" t="0" r="22860" b="26670"/>
                      <wp:wrapNone/>
                      <wp:docPr id="10" name="Rectángulo 10"/>
                      <wp:cNvGraphicFramePr/>
                      <a:graphic xmlns:a="http://schemas.openxmlformats.org/drawingml/2006/main">
                        <a:graphicData uri="http://schemas.microsoft.com/office/word/2010/wordprocessingShape">
                          <wps:wsp>
                            <wps:cNvSpPr/>
                            <wps:spPr>
                              <a:xfrm>
                                <a:off x="0" y="0"/>
                                <a:ext cx="815340" cy="906780"/>
                              </a:xfrm>
                              <a:prstGeom prst="rect">
                                <a:avLst/>
                              </a:prstGeom>
                              <a:noFill/>
                              <a:ln w="12700">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3C661B" id="Rectángulo 10" o:spid="_x0000_s1026" style="position:absolute;margin-left:36.65pt;margin-top:76.1pt;width:64.2pt;height:71.4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" filled="f" strokecolor="yellow" strokeweight="1pt"/>
                  </w:pict>
                </mc:Fallback>
              </mc:AlternateContent>
            </w:r>
            <w:r w:rsidRPr="005A6956">
              <w:rPr>
                <w:noProof/>
              </w:rPr>
              <w:drawing>
                <wp:inline distT="0" distB="0" distL="0" distR="0" wp14:anchorId="6F60A22A" wp14:editId="693A1679">
                  <wp:extent cx="3960000" cy="2955600"/>
                  <wp:effectExtent l="19050" t="19050" r="21590" b="16510"/>
                  <wp:docPr id="6" name="Imagen 6" descr="C:\Users\jose.moraga\Documents\DFZ 2017\IA 2017\JULIO 2017\DFZ-2017-5499-X-RCA-IA\FOTOS IPAD\IMG_69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 2017\IA 2017\JULIO 2017\DFZ-2017-5499-X-RCA-IA\FOTOS IPAD\IMG_6963.JPG"/>
                          <pic:cNvPicPr>
                            <a:picLocks noChangeAspect="1" noChangeArrowheads="1"/>
                          </pic:cNvPicPr>
                        </pic:nvPicPr>
                        <pic:blipFill>
                          <a:blip r:embed="rId33" cstate="hqprint">
                            <a:extLst>
                              <a:ext uri="{28A0092B-C50C-407E-A947-70E740481C1C}">
                                <a14:useLocalDpi xmlns:a14="http://schemas.microsoft.com/office/drawing/2010/main"/>
                              </a:ext>
                            </a:extLst>
                          </a:blip>
                          <a:srcRect/>
                          <a:stretch>
                            <a:fillRect/>
                          </a:stretch>
                        </pic:blipFill>
                        <pic:spPr bwMode="auto">
                          <a:xfrm>
                            <a:off x="0" y="0"/>
                            <a:ext cx="3960000" cy="2955600"/>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4AB6437" w14:textId="77777777" w:rsidR="00144F6F" w:rsidRPr="0025129B" w:rsidRDefault="00AD1838" w:rsidP="003A0C4B">
            <w:pPr>
              <w:jc w:val="center"/>
              <w:rPr>
                <w:rFonts w:eastAsia="Times New Roman"/>
                <w:color w:val="000000"/>
                <w:sz w:val="20"/>
                <w:szCs w:val="20"/>
                <w:lang w:eastAsia="es-CL"/>
              </w:rPr>
            </w:pPr>
            <w:r w:rsidRPr="00B434F0">
              <w:rPr>
                <w:rFonts w:eastAsia="Times New Roman"/>
                <w:noProof/>
                <w:color w:val="000000"/>
                <w:sz w:val="20"/>
                <w:szCs w:val="20"/>
                <w:lang w:eastAsia="es-CL"/>
              </w:rPr>
              <w:drawing>
                <wp:inline distT="0" distB="0" distL="0" distR="0" wp14:anchorId="747D0B7A" wp14:editId="7C2E3A42">
                  <wp:extent cx="3960000" cy="2973600"/>
                  <wp:effectExtent l="19050" t="19050" r="21590" b="17780"/>
                  <wp:docPr id="29" name="Imagen 29" descr="C:\Users\jose.moraga\Documents\DFZ 2017\IA 2017\JULIO 2017\DFZ-2017-5499-X-RCA-IA\FOTOS IPAD\IMG_69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 2017\IA 2017\JULIO 2017\DFZ-2017-5499-X-RCA-IA\FOTOS IPAD\IMG_6947.JPG"/>
                          <pic:cNvPicPr>
                            <a:picLocks noChangeAspect="1" noChangeArrowheads="1"/>
                          </pic:cNvPicPr>
                        </pic:nvPicPr>
                        <pic:blipFill>
                          <a:blip r:embed="rId34" cstate="hqprint">
                            <a:extLst>
                              <a:ext uri="{28A0092B-C50C-407E-A947-70E740481C1C}">
                                <a14:useLocalDpi xmlns:a14="http://schemas.microsoft.com/office/drawing/2010/main"/>
                              </a:ext>
                            </a:extLst>
                          </a:blip>
                          <a:srcRect/>
                          <a:stretch>
                            <a:fillRect/>
                          </a:stretch>
                        </pic:blipFill>
                        <pic:spPr bwMode="auto">
                          <a:xfrm>
                            <a:off x="0" y="0"/>
                            <a:ext cx="3960000" cy="2973600"/>
                          </a:xfrm>
                          <a:prstGeom prst="rect">
                            <a:avLst/>
                          </a:prstGeom>
                          <a:noFill/>
                          <a:ln>
                            <a:solidFill>
                              <a:sysClr val="windowText" lastClr="000000"/>
                            </a:solidFill>
                          </a:ln>
                        </pic:spPr>
                      </pic:pic>
                    </a:graphicData>
                  </a:graphic>
                </wp:inline>
              </w:drawing>
            </w:r>
          </w:p>
        </w:tc>
      </w:tr>
      <w:tr w:rsidR="00144F6F" w:rsidRPr="00B00003" w14:paraId="105B0A70" w14:textId="77777777" w:rsidTr="003A0C4B">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58E08155" w14:textId="77777777" w:rsidR="00144F6F" w:rsidRPr="00B00003" w:rsidRDefault="00144F6F" w:rsidP="003A0C4B">
            <w:pPr>
              <w:pStyle w:val="Descripcin"/>
              <w:rPr>
                <w:rFonts w:eastAsia="Times New Roman"/>
                <w:color w:val="000000"/>
                <w:sz w:val="20"/>
                <w:lang w:eastAsia="es-CL"/>
              </w:rPr>
            </w:pPr>
            <w:bookmarkStart w:id="257" w:name="_Toc481491131"/>
            <w:bookmarkStart w:id="258" w:name="_Toc481501969"/>
            <w:bookmarkStart w:id="259" w:name="_Toc481503230"/>
            <w:bookmarkStart w:id="260" w:name="_Toc481503290"/>
            <w:bookmarkStart w:id="261" w:name="_Toc482611871"/>
            <w:bookmarkStart w:id="262" w:name="_Toc482615135"/>
            <w:bookmarkStart w:id="263" w:name="_Toc482717320"/>
            <w:bookmarkStart w:id="264" w:name="_Toc482779986"/>
            <w:bookmarkStart w:id="265" w:name="_Toc485730767"/>
            <w:bookmarkStart w:id="266" w:name="_Toc487440523"/>
            <w:bookmarkStart w:id="267" w:name="_Toc487441655"/>
            <w:bookmarkStart w:id="268" w:name="_Toc487442134"/>
            <w:bookmarkStart w:id="269" w:name="_Toc487442629"/>
            <w:bookmarkStart w:id="270" w:name="_Toc487448425"/>
            <w:bookmarkStart w:id="271" w:name="_Toc487534343"/>
            <w:bookmarkStart w:id="272" w:name="_Toc487789056"/>
            <w:bookmarkStart w:id="273" w:name="_Toc488051059"/>
            <w:bookmarkStart w:id="274" w:name="_Toc488659588"/>
            <w:bookmarkStart w:id="275" w:name="_Toc488660375"/>
            <w:bookmarkStart w:id="276" w:name="_Toc488734749"/>
            <w:bookmarkStart w:id="277" w:name="_Toc488735142"/>
            <w:bookmarkStart w:id="278" w:name="_Toc488834059"/>
            <w:bookmarkStart w:id="279" w:name="_Toc488845796"/>
            <w:r w:rsidRPr="00B00003">
              <w:rPr>
                <w:sz w:val="20"/>
              </w:rPr>
              <w:t xml:space="preserve">Fotografía </w:t>
            </w:r>
            <w:r w:rsidR="004E22FA">
              <w:rPr>
                <w:sz w:val="20"/>
              </w:rPr>
              <w:t>5</w:t>
            </w:r>
            <w:r w:rsidRPr="00B00003">
              <w:rPr>
                <w:sz w:val="20"/>
              </w:rPr>
              <w:t>.</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CE8FE4" w14:textId="77777777" w:rsidR="00144F6F" w:rsidRPr="00B00003" w:rsidRDefault="00147B60" w:rsidP="003A0C4B">
            <w:pPr>
              <w:jc w:val="left"/>
              <w:rPr>
                <w:rFonts w:eastAsia="Times New Roman"/>
                <w:b/>
                <w:color w:val="000000"/>
                <w:sz w:val="20"/>
                <w:szCs w:val="20"/>
                <w:lang w:eastAsia="es-CL"/>
              </w:rPr>
            </w:pPr>
            <w:r>
              <w:rPr>
                <w:rFonts w:eastAsia="Times New Roman"/>
                <w:b/>
                <w:color w:val="000000"/>
                <w:sz w:val="20"/>
                <w:szCs w:val="20"/>
                <w:lang w:eastAsia="es-CL"/>
              </w:rPr>
              <w:t xml:space="preserve">Fecha: </w:t>
            </w:r>
            <w:r w:rsidR="0093420D">
              <w:rPr>
                <w:rFonts w:eastAsia="Times New Roman"/>
                <w:b/>
                <w:color w:val="000000"/>
                <w:sz w:val="20"/>
                <w:szCs w:val="20"/>
                <w:lang w:eastAsia="es-CL"/>
              </w:rPr>
              <w:t>20</w:t>
            </w:r>
            <w:r w:rsidR="0093420D" w:rsidRPr="00B00003">
              <w:rPr>
                <w:rFonts w:eastAsia="Times New Roman"/>
                <w:b/>
                <w:color w:val="000000"/>
                <w:sz w:val="20"/>
                <w:szCs w:val="20"/>
                <w:lang w:eastAsia="es-CL"/>
              </w:rPr>
              <w:t>-0</w:t>
            </w:r>
            <w:r w:rsidR="0093420D">
              <w:rPr>
                <w:rFonts w:eastAsia="Times New Roman"/>
                <w:b/>
                <w:color w:val="000000"/>
                <w:sz w:val="20"/>
                <w:szCs w:val="20"/>
                <w:lang w:eastAsia="es-CL"/>
              </w:rPr>
              <w:t>7</w:t>
            </w:r>
            <w:r w:rsidR="0093420D" w:rsidRPr="00B00003">
              <w:rPr>
                <w:rFonts w:eastAsia="Times New Roman"/>
                <w:b/>
                <w:color w:val="000000"/>
                <w:sz w:val="20"/>
                <w:szCs w:val="20"/>
                <w:lang w:eastAsia="es-CL"/>
              </w:rPr>
              <w:t>-2</w:t>
            </w:r>
            <w:r w:rsidR="0093420D">
              <w:rPr>
                <w:rFonts w:eastAsia="Times New Roman"/>
                <w:b/>
                <w:color w:val="000000"/>
                <w:sz w:val="20"/>
                <w:szCs w:val="20"/>
                <w:lang w:eastAsia="es-CL"/>
              </w:rPr>
              <w:t>017</w:t>
            </w:r>
          </w:p>
        </w:tc>
        <w:tc>
          <w:tcPr>
            <w:tcW w:w="1285" w:type="pct"/>
            <w:tcBorders>
              <w:top w:val="single" w:sz="4" w:space="0" w:color="auto"/>
              <w:left w:val="nil"/>
              <w:bottom w:val="single" w:sz="4" w:space="0" w:color="auto"/>
              <w:right w:val="nil"/>
            </w:tcBorders>
            <w:shd w:val="clear" w:color="auto" w:fill="auto"/>
            <w:noWrap/>
            <w:vAlign w:val="center"/>
            <w:hideMark/>
          </w:tcPr>
          <w:p w14:paraId="0A72FAE5" w14:textId="77777777" w:rsidR="00144F6F" w:rsidRPr="00B00003" w:rsidRDefault="00144F6F" w:rsidP="003A0C4B">
            <w:pPr>
              <w:pStyle w:val="Descripcin"/>
              <w:rPr>
                <w:sz w:val="20"/>
              </w:rPr>
            </w:pPr>
            <w:bookmarkStart w:id="280" w:name="_Toc481491132"/>
            <w:bookmarkStart w:id="281" w:name="_Toc481501970"/>
            <w:bookmarkStart w:id="282" w:name="_Toc481503231"/>
            <w:bookmarkStart w:id="283" w:name="_Toc481503291"/>
            <w:bookmarkStart w:id="284" w:name="_Toc482611872"/>
            <w:bookmarkStart w:id="285" w:name="_Toc482615136"/>
            <w:bookmarkStart w:id="286" w:name="_Toc482717321"/>
            <w:bookmarkStart w:id="287" w:name="_Toc482779987"/>
            <w:bookmarkStart w:id="288" w:name="_Toc485730768"/>
            <w:bookmarkStart w:id="289" w:name="_Toc487440524"/>
            <w:bookmarkStart w:id="290" w:name="_Toc487441656"/>
            <w:bookmarkStart w:id="291" w:name="_Toc487442135"/>
            <w:bookmarkStart w:id="292" w:name="_Toc487442630"/>
            <w:bookmarkStart w:id="293" w:name="_Toc487448426"/>
            <w:bookmarkStart w:id="294" w:name="_Toc487534344"/>
            <w:bookmarkStart w:id="295" w:name="_Toc487789057"/>
            <w:bookmarkStart w:id="296" w:name="_Toc488051060"/>
            <w:bookmarkStart w:id="297" w:name="_Toc488659589"/>
            <w:bookmarkStart w:id="298" w:name="_Toc488660376"/>
            <w:bookmarkStart w:id="299" w:name="_Toc488734750"/>
            <w:bookmarkStart w:id="300" w:name="_Toc488735143"/>
            <w:bookmarkStart w:id="301" w:name="_Toc488834060"/>
            <w:bookmarkStart w:id="302" w:name="_Toc488845797"/>
            <w:r w:rsidRPr="00B00003">
              <w:rPr>
                <w:sz w:val="20"/>
              </w:rPr>
              <w:t xml:space="preserve">Fotografía </w:t>
            </w:r>
            <w:r w:rsidR="004E22FA">
              <w:rPr>
                <w:sz w:val="20"/>
              </w:rPr>
              <w:t>6</w:t>
            </w:r>
            <w:r>
              <w:rPr>
                <w:sz w:val="20"/>
              </w:rPr>
              <w:t>.</w:t>
            </w:r>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0FC73B" w14:textId="77777777" w:rsidR="00144F6F" w:rsidRPr="00B00003" w:rsidRDefault="00144F6F" w:rsidP="003A0C4B">
            <w:pPr>
              <w:jc w:val="left"/>
              <w:rPr>
                <w:rFonts w:eastAsia="Times New Roman"/>
                <w:b/>
                <w:color w:val="000000"/>
                <w:sz w:val="20"/>
                <w:szCs w:val="20"/>
                <w:lang w:eastAsia="es-CL"/>
              </w:rPr>
            </w:pPr>
            <w:r w:rsidRPr="00B00003">
              <w:rPr>
                <w:rFonts w:eastAsia="Times New Roman"/>
                <w:b/>
                <w:color w:val="000000"/>
                <w:sz w:val="20"/>
                <w:szCs w:val="20"/>
                <w:lang w:eastAsia="es-CL"/>
              </w:rPr>
              <w:t>Fecha</w:t>
            </w:r>
            <w:r>
              <w:rPr>
                <w:rFonts w:eastAsia="Times New Roman"/>
                <w:b/>
                <w:color w:val="000000"/>
                <w:sz w:val="20"/>
                <w:szCs w:val="20"/>
                <w:lang w:eastAsia="es-CL"/>
              </w:rPr>
              <w:t xml:space="preserve">: </w:t>
            </w:r>
            <w:r w:rsidR="0093420D">
              <w:rPr>
                <w:rFonts w:eastAsia="Times New Roman"/>
                <w:b/>
                <w:color w:val="000000"/>
                <w:sz w:val="20"/>
                <w:szCs w:val="20"/>
                <w:lang w:eastAsia="es-CL"/>
              </w:rPr>
              <w:t>20</w:t>
            </w:r>
            <w:r w:rsidR="0093420D" w:rsidRPr="00B00003">
              <w:rPr>
                <w:rFonts w:eastAsia="Times New Roman"/>
                <w:b/>
                <w:color w:val="000000"/>
                <w:sz w:val="20"/>
                <w:szCs w:val="20"/>
                <w:lang w:eastAsia="es-CL"/>
              </w:rPr>
              <w:t>-0</w:t>
            </w:r>
            <w:r w:rsidR="0093420D">
              <w:rPr>
                <w:rFonts w:eastAsia="Times New Roman"/>
                <w:b/>
                <w:color w:val="000000"/>
                <w:sz w:val="20"/>
                <w:szCs w:val="20"/>
                <w:lang w:eastAsia="es-CL"/>
              </w:rPr>
              <w:t>7</w:t>
            </w:r>
            <w:r w:rsidR="0093420D" w:rsidRPr="00B00003">
              <w:rPr>
                <w:rFonts w:eastAsia="Times New Roman"/>
                <w:b/>
                <w:color w:val="000000"/>
                <w:sz w:val="20"/>
                <w:szCs w:val="20"/>
                <w:lang w:eastAsia="es-CL"/>
              </w:rPr>
              <w:t>-2</w:t>
            </w:r>
            <w:r w:rsidR="0093420D">
              <w:rPr>
                <w:rFonts w:eastAsia="Times New Roman"/>
                <w:b/>
                <w:color w:val="000000"/>
                <w:sz w:val="20"/>
                <w:szCs w:val="20"/>
                <w:lang w:eastAsia="es-CL"/>
              </w:rPr>
              <w:t>017</w:t>
            </w:r>
          </w:p>
        </w:tc>
      </w:tr>
      <w:tr w:rsidR="00144F6F" w:rsidRPr="00B00003" w14:paraId="62140F4A" w14:textId="77777777" w:rsidTr="00CB2CF0">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FAC22AA" w14:textId="77777777" w:rsidR="00144F6F" w:rsidRPr="00BD16CC" w:rsidRDefault="00144F6F" w:rsidP="003A0C4B">
            <w:pPr>
              <w:rPr>
                <w:rFonts w:eastAsia="Times New Roman"/>
                <w:color w:val="000000"/>
                <w:sz w:val="20"/>
                <w:szCs w:val="20"/>
                <w:lang w:eastAsia="es-CL"/>
              </w:rPr>
            </w:pPr>
            <w:r w:rsidRPr="00BD16CC">
              <w:rPr>
                <w:rFonts w:eastAsia="Times New Roman"/>
                <w:b/>
                <w:color w:val="000000"/>
                <w:sz w:val="20"/>
                <w:szCs w:val="20"/>
                <w:lang w:eastAsia="es-CL"/>
              </w:rPr>
              <w:t>Descripción medio de prueba:</w:t>
            </w:r>
            <w:r w:rsidRPr="00BD16CC">
              <w:rPr>
                <w:rFonts w:eastAsia="Times New Roman"/>
                <w:color w:val="000000"/>
                <w:sz w:val="20"/>
                <w:szCs w:val="20"/>
                <w:lang w:eastAsia="es-CL"/>
              </w:rPr>
              <w:t xml:space="preserve"> </w:t>
            </w:r>
            <w:r w:rsidR="00BD16CC" w:rsidRPr="00BD16CC">
              <w:rPr>
                <w:rFonts w:eastAsia="Times New Roman"/>
                <w:color w:val="000000"/>
                <w:sz w:val="20"/>
                <w:szCs w:val="20"/>
                <w:lang w:eastAsia="es-CL"/>
              </w:rPr>
              <w:t xml:space="preserve">Siendo las 11:01 </w:t>
            </w:r>
            <w:r w:rsidR="00BD16CC">
              <w:rPr>
                <w:rFonts w:eastAsia="Times New Roman"/>
                <w:color w:val="000000"/>
                <w:sz w:val="20"/>
                <w:szCs w:val="20"/>
                <w:lang w:eastAsia="es-CL"/>
              </w:rPr>
              <w:t xml:space="preserve">hr </w:t>
            </w:r>
            <w:r w:rsidR="00BD16CC" w:rsidRPr="00BD16CC">
              <w:rPr>
                <w:rFonts w:eastAsia="Times New Roman"/>
                <w:color w:val="000000"/>
                <w:sz w:val="20"/>
                <w:szCs w:val="20"/>
                <w:lang w:eastAsia="es-CL"/>
              </w:rPr>
              <w:t xml:space="preserve">el caudalímetro asociado al ecualizador n° 1 indicó un caudal </w:t>
            </w:r>
            <w:r w:rsidR="00BD16CC" w:rsidRPr="00BD16CC">
              <w:rPr>
                <w:sz w:val="20"/>
                <w:szCs w:val="20"/>
              </w:rPr>
              <w:t>de 55,0 m</w:t>
            </w:r>
            <w:r w:rsidR="00BD16CC" w:rsidRPr="00BD16CC">
              <w:rPr>
                <w:sz w:val="20"/>
                <w:szCs w:val="20"/>
                <w:vertAlign w:val="superscript"/>
              </w:rPr>
              <w:t>3</w:t>
            </w:r>
            <w:r w:rsidR="00BD16CC" w:rsidRPr="00BD16CC">
              <w:rPr>
                <w:sz w:val="20"/>
                <w:szCs w:val="20"/>
              </w:rPr>
              <w:t>/hr</w:t>
            </w:r>
            <w:r w:rsidR="00BD16CC">
              <w:rPr>
                <w:sz w:val="20"/>
                <w:szCs w:val="20"/>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9BA7B2B" w14:textId="4B4ED516" w:rsidR="00144F6F" w:rsidRPr="00BD16CC" w:rsidRDefault="00144F6F" w:rsidP="002C78C5">
            <w:pPr>
              <w:rPr>
                <w:rFonts w:eastAsia="Times New Roman"/>
                <w:color w:val="000000"/>
                <w:sz w:val="20"/>
                <w:szCs w:val="20"/>
                <w:lang w:eastAsia="es-CL"/>
              </w:rPr>
            </w:pPr>
            <w:r w:rsidRPr="00BD16CC">
              <w:rPr>
                <w:rFonts w:eastAsia="Times New Roman"/>
                <w:b/>
                <w:color w:val="000000"/>
                <w:sz w:val="20"/>
                <w:szCs w:val="20"/>
                <w:lang w:eastAsia="es-CL"/>
              </w:rPr>
              <w:t>Descripción medio de prueba:</w:t>
            </w:r>
            <w:r w:rsidRPr="00BD16CC">
              <w:rPr>
                <w:rFonts w:eastAsia="Times New Roman"/>
                <w:color w:val="000000"/>
                <w:sz w:val="20"/>
                <w:szCs w:val="20"/>
                <w:lang w:eastAsia="es-CL"/>
              </w:rPr>
              <w:t xml:space="preserve"> </w:t>
            </w:r>
            <w:r w:rsidR="00BD16CC">
              <w:rPr>
                <w:rFonts w:eastAsia="Times New Roman"/>
                <w:color w:val="000000"/>
                <w:sz w:val="20"/>
                <w:szCs w:val="20"/>
                <w:lang w:eastAsia="es-CL"/>
              </w:rPr>
              <w:t>Se</w:t>
            </w:r>
            <w:r w:rsidR="005A6956">
              <w:rPr>
                <w:rFonts w:eastAsia="Times New Roman"/>
                <w:color w:val="000000"/>
                <w:sz w:val="20"/>
                <w:szCs w:val="20"/>
                <w:lang w:eastAsia="es-CL"/>
              </w:rPr>
              <w:t>ctor donde se efectúa la neutralización y coagulación del ril mediante un estanque de neutralización y un estanque de coagulación</w:t>
            </w:r>
            <w:r w:rsidR="00C44DA9">
              <w:rPr>
                <w:rFonts w:eastAsia="Times New Roman"/>
                <w:color w:val="000000"/>
                <w:sz w:val="20"/>
                <w:szCs w:val="20"/>
                <w:lang w:eastAsia="es-CL"/>
              </w:rPr>
              <w:t>.</w:t>
            </w:r>
          </w:p>
        </w:tc>
      </w:tr>
      <w:tr w:rsidR="00144F6F" w:rsidRPr="00B00003" w14:paraId="685E6846" w14:textId="77777777" w:rsidTr="00CB2CF0">
        <w:trPr>
          <w:trHeight w:val="2793"/>
          <w:jc w:val="center"/>
        </w:trPr>
        <w:tc>
          <w:tcPr>
            <w:tcW w:w="2500" w:type="pct"/>
            <w:gridSpan w:val="2"/>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369B6E96" w14:textId="77777777" w:rsidR="00144F6F" w:rsidRPr="00B00003" w:rsidRDefault="00EE6855" w:rsidP="003A0C4B">
            <w:pPr>
              <w:jc w:val="center"/>
              <w:rPr>
                <w:rFonts w:eastAsia="Times New Roman"/>
                <w:color w:val="000000"/>
                <w:sz w:val="20"/>
                <w:szCs w:val="20"/>
                <w:lang w:eastAsia="es-CL"/>
              </w:rPr>
            </w:pPr>
            <w:r w:rsidRPr="007B11DB">
              <w:rPr>
                <w:rFonts w:eastAsia="Times New Roman"/>
                <w:noProof/>
                <w:color w:val="000000"/>
                <w:sz w:val="20"/>
                <w:szCs w:val="20"/>
                <w:lang w:eastAsia="es-CL"/>
              </w:rPr>
              <w:lastRenderedPageBreak/>
              <w:drawing>
                <wp:inline distT="0" distB="0" distL="0" distR="0" wp14:anchorId="147DE865" wp14:editId="3D492C41">
                  <wp:extent cx="3960000" cy="2955600"/>
                  <wp:effectExtent l="19050" t="19050" r="21590" b="16510"/>
                  <wp:docPr id="32" name="Imagen 32" descr="C:\Users\jose.moraga\Documents\DFZ 2017\IA 2017\JULIO 2017\DFZ-2017-5499-X-RCA-IA\FOTOS IPAD\IMG_69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se.moraga\Documents\DFZ 2017\IA 2017\JULIO 2017\DFZ-2017-5499-X-RCA-IA\FOTOS IPAD\IMG_6970.JPG"/>
                          <pic:cNvPicPr>
                            <a:picLocks noChangeAspect="1" noChangeArrowheads="1"/>
                          </pic:cNvPicPr>
                        </pic:nvPicPr>
                        <pic:blipFill>
                          <a:blip r:embed="rId35" cstate="hqprint">
                            <a:extLst>
                              <a:ext uri="{28A0092B-C50C-407E-A947-70E740481C1C}">
                                <a14:useLocalDpi xmlns:a14="http://schemas.microsoft.com/office/drawing/2010/main"/>
                              </a:ext>
                            </a:extLst>
                          </a:blip>
                          <a:srcRect/>
                          <a:stretch>
                            <a:fillRect/>
                          </a:stretch>
                        </pic:blipFill>
                        <pic:spPr bwMode="auto">
                          <a:xfrm>
                            <a:off x="0" y="0"/>
                            <a:ext cx="3960000" cy="2955600"/>
                          </a:xfrm>
                          <a:prstGeom prst="rect">
                            <a:avLst/>
                          </a:prstGeom>
                          <a:noFill/>
                          <a:ln>
                            <a:solidFill>
                              <a:schemeClr val="tx1"/>
                            </a:solidFill>
                          </a:ln>
                        </pic:spPr>
                      </pic:pic>
                    </a:graphicData>
                  </a:graphic>
                </wp:inline>
              </w:drawing>
            </w:r>
          </w:p>
        </w:tc>
        <w:tc>
          <w:tcPr>
            <w:tcW w:w="2500" w:type="pct"/>
            <w:gridSpan w:val="2"/>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03EE4F21" w14:textId="7A3C6C0E" w:rsidR="00144F6F" w:rsidRPr="00B00003" w:rsidRDefault="0092143D" w:rsidP="003A0C4B">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3872" behindDoc="0" locked="0" layoutInCell="1" allowOverlap="1" wp14:anchorId="7B0A562F" wp14:editId="4E5A9BF5">
                      <wp:simplePos x="0" y="0"/>
                      <wp:positionH relativeFrom="column">
                        <wp:posOffset>2357120</wp:posOffset>
                      </wp:positionH>
                      <wp:positionV relativeFrom="paragraph">
                        <wp:posOffset>1052195</wp:posOffset>
                      </wp:positionV>
                      <wp:extent cx="1135380" cy="914400"/>
                      <wp:effectExtent l="0" t="0" r="26670" b="19050"/>
                      <wp:wrapNone/>
                      <wp:docPr id="24" name="Rectángulo 24"/>
                      <wp:cNvGraphicFramePr/>
                      <a:graphic xmlns:a="http://schemas.openxmlformats.org/drawingml/2006/main">
                        <a:graphicData uri="http://schemas.microsoft.com/office/word/2010/wordprocessingShape">
                          <wps:wsp>
                            <wps:cNvSpPr/>
                            <wps:spPr>
                              <a:xfrm>
                                <a:off x="0" y="0"/>
                                <a:ext cx="1135380" cy="914400"/>
                              </a:xfrm>
                              <a:prstGeom prst="rect">
                                <a:avLst/>
                              </a:prstGeom>
                              <a:noFill/>
                              <a:ln w="952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CE54F8" id="Rectángulo 24" o:spid="_x0000_s1026" style="position:absolute;margin-left:185.6pt;margin-top:82.85pt;width:89.4pt;height:1in;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" filled="f" strokecolor="yellow"/>
                  </w:pict>
                </mc:Fallback>
              </mc:AlternateContent>
            </w:r>
            <w:r w:rsidR="004E7536" w:rsidRPr="00095E95">
              <w:rPr>
                <w:rFonts w:eastAsia="Times New Roman"/>
                <w:noProof/>
                <w:color w:val="000000"/>
                <w:sz w:val="20"/>
                <w:szCs w:val="20"/>
                <w:lang w:eastAsia="es-CL"/>
              </w:rPr>
              <w:drawing>
                <wp:inline distT="0" distB="0" distL="0" distR="0" wp14:anchorId="3B3390FB" wp14:editId="68B15818">
                  <wp:extent cx="3960000" cy="2955600"/>
                  <wp:effectExtent l="19050" t="19050" r="21590" b="16510"/>
                  <wp:docPr id="28" name="Imagen 28" descr="C:\Users\jose.moraga\Documents\DFZ 2017\IA 2017\JULIO 2017\DFZ-2017-5499-X-RCA-IA\FOTOS IPAD\IMG_69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se.moraga\Documents\DFZ 2017\IA 2017\JULIO 2017\DFZ-2017-5499-X-RCA-IA\FOTOS IPAD\IMG_6972.JPG"/>
                          <pic:cNvPicPr>
                            <a:picLocks noChangeAspect="1" noChangeArrowheads="1"/>
                          </pic:cNvPicPr>
                        </pic:nvPicPr>
                        <pic:blipFill>
                          <a:blip r:embed="rId36" cstate="hqprint">
                            <a:extLst>
                              <a:ext uri="{28A0092B-C50C-407E-A947-70E740481C1C}">
                                <a14:useLocalDpi xmlns:a14="http://schemas.microsoft.com/office/drawing/2010/main"/>
                              </a:ext>
                            </a:extLst>
                          </a:blip>
                          <a:srcRect/>
                          <a:stretch>
                            <a:fillRect/>
                          </a:stretch>
                        </pic:blipFill>
                        <pic:spPr bwMode="auto">
                          <a:xfrm>
                            <a:off x="0" y="0"/>
                            <a:ext cx="3960000" cy="2955600"/>
                          </a:xfrm>
                          <a:prstGeom prst="rect">
                            <a:avLst/>
                          </a:prstGeom>
                          <a:noFill/>
                          <a:ln>
                            <a:solidFill>
                              <a:sysClr val="windowText" lastClr="000000"/>
                            </a:solidFill>
                          </a:ln>
                        </pic:spPr>
                      </pic:pic>
                    </a:graphicData>
                  </a:graphic>
                </wp:inline>
              </w:drawing>
            </w:r>
          </w:p>
        </w:tc>
      </w:tr>
      <w:tr w:rsidR="00144F6F" w:rsidRPr="00B00003" w14:paraId="49D6646E" w14:textId="77777777" w:rsidTr="00CB2CF0">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08D3239E" w14:textId="77777777" w:rsidR="00144F6F" w:rsidRPr="00B00003" w:rsidRDefault="00144F6F" w:rsidP="003A0C4B">
            <w:pPr>
              <w:pStyle w:val="Descripcin"/>
              <w:rPr>
                <w:rFonts w:eastAsia="Times New Roman"/>
                <w:color w:val="000000"/>
                <w:sz w:val="20"/>
                <w:lang w:eastAsia="es-CL"/>
              </w:rPr>
            </w:pPr>
            <w:bookmarkStart w:id="303" w:name="_Toc481491133"/>
            <w:bookmarkStart w:id="304" w:name="_Toc481501971"/>
            <w:bookmarkStart w:id="305" w:name="_Toc481503232"/>
            <w:bookmarkStart w:id="306" w:name="_Toc481503292"/>
            <w:bookmarkStart w:id="307" w:name="_Toc482611873"/>
            <w:bookmarkStart w:id="308" w:name="_Toc482615137"/>
            <w:bookmarkStart w:id="309" w:name="_Toc482717322"/>
            <w:bookmarkStart w:id="310" w:name="_Toc482779988"/>
            <w:bookmarkStart w:id="311" w:name="_Toc485730769"/>
            <w:bookmarkStart w:id="312" w:name="_Toc487440525"/>
            <w:bookmarkStart w:id="313" w:name="_Toc487441657"/>
            <w:bookmarkStart w:id="314" w:name="_Toc487442136"/>
            <w:bookmarkStart w:id="315" w:name="_Toc487442631"/>
            <w:bookmarkStart w:id="316" w:name="_Toc487448427"/>
            <w:bookmarkStart w:id="317" w:name="_Toc487534345"/>
            <w:bookmarkStart w:id="318" w:name="_Toc487789058"/>
            <w:bookmarkStart w:id="319" w:name="_Toc488051061"/>
            <w:bookmarkStart w:id="320" w:name="_Toc488659590"/>
            <w:bookmarkStart w:id="321" w:name="_Toc488660377"/>
            <w:bookmarkStart w:id="322" w:name="_Toc488734751"/>
            <w:bookmarkStart w:id="323" w:name="_Toc488735144"/>
            <w:bookmarkStart w:id="324" w:name="_Toc488834061"/>
            <w:bookmarkStart w:id="325" w:name="_Toc488845798"/>
            <w:r w:rsidRPr="00B00003">
              <w:rPr>
                <w:sz w:val="20"/>
              </w:rPr>
              <w:t xml:space="preserve">Fotografía </w:t>
            </w:r>
            <w:r w:rsidR="004E22FA">
              <w:rPr>
                <w:sz w:val="20"/>
              </w:rPr>
              <w:t>7</w:t>
            </w:r>
            <w:r w:rsidRPr="00B00003">
              <w:rPr>
                <w:sz w:val="20"/>
              </w:rPr>
              <w:t>.</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0A243D" w14:textId="77777777" w:rsidR="00144F6F" w:rsidRPr="00B00003" w:rsidRDefault="00147B60" w:rsidP="003A0C4B">
            <w:pPr>
              <w:jc w:val="left"/>
              <w:rPr>
                <w:rFonts w:eastAsia="Times New Roman"/>
                <w:b/>
                <w:color w:val="000000"/>
                <w:sz w:val="20"/>
                <w:szCs w:val="20"/>
                <w:lang w:eastAsia="es-CL"/>
              </w:rPr>
            </w:pPr>
            <w:r>
              <w:rPr>
                <w:rFonts w:eastAsia="Times New Roman"/>
                <w:b/>
                <w:color w:val="000000"/>
                <w:sz w:val="20"/>
                <w:szCs w:val="20"/>
                <w:lang w:eastAsia="es-CL"/>
              </w:rPr>
              <w:t xml:space="preserve">Fecha: </w:t>
            </w:r>
            <w:r w:rsidR="0093420D">
              <w:rPr>
                <w:rFonts w:eastAsia="Times New Roman"/>
                <w:b/>
                <w:color w:val="000000"/>
                <w:sz w:val="20"/>
                <w:szCs w:val="20"/>
                <w:lang w:eastAsia="es-CL"/>
              </w:rPr>
              <w:t>20</w:t>
            </w:r>
            <w:r w:rsidR="0093420D" w:rsidRPr="00B00003">
              <w:rPr>
                <w:rFonts w:eastAsia="Times New Roman"/>
                <w:b/>
                <w:color w:val="000000"/>
                <w:sz w:val="20"/>
                <w:szCs w:val="20"/>
                <w:lang w:eastAsia="es-CL"/>
              </w:rPr>
              <w:t>-0</w:t>
            </w:r>
            <w:r w:rsidR="0093420D">
              <w:rPr>
                <w:rFonts w:eastAsia="Times New Roman"/>
                <w:b/>
                <w:color w:val="000000"/>
                <w:sz w:val="20"/>
                <w:szCs w:val="20"/>
                <w:lang w:eastAsia="es-CL"/>
              </w:rPr>
              <w:t>7</w:t>
            </w:r>
            <w:r w:rsidR="0093420D" w:rsidRPr="00B00003">
              <w:rPr>
                <w:rFonts w:eastAsia="Times New Roman"/>
                <w:b/>
                <w:color w:val="000000"/>
                <w:sz w:val="20"/>
                <w:szCs w:val="20"/>
                <w:lang w:eastAsia="es-CL"/>
              </w:rPr>
              <w:t>-2</w:t>
            </w:r>
            <w:r w:rsidR="0093420D">
              <w:rPr>
                <w:rFonts w:eastAsia="Times New Roman"/>
                <w:b/>
                <w:color w:val="000000"/>
                <w:sz w:val="20"/>
                <w:szCs w:val="20"/>
                <w:lang w:eastAsia="es-CL"/>
              </w:rPr>
              <w:t>017</w:t>
            </w:r>
          </w:p>
        </w:tc>
        <w:tc>
          <w:tcPr>
            <w:tcW w:w="1285" w:type="pct"/>
            <w:tcBorders>
              <w:top w:val="single" w:sz="4" w:space="0" w:color="auto"/>
              <w:left w:val="nil"/>
              <w:bottom w:val="single" w:sz="4" w:space="0" w:color="auto"/>
              <w:right w:val="nil"/>
            </w:tcBorders>
            <w:shd w:val="clear" w:color="auto" w:fill="auto"/>
            <w:noWrap/>
            <w:vAlign w:val="center"/>
            <w:hideMark/>
          </w:tcPr>
          <w:p w14:paraId="4B1D08B5" w14:textId="77777777" w:rsidR="00144F6F" w:rsidRPr="00B00003" w:rsidRDefault="00144F6F" w:rsidP="003A0C4B">
            <w:pPr>
              <w:pStyle w:val="Descripcin"/>
              <w:rPr>
                <w:sz w:val="20"/>
              </w:rPr>
            </w:pPr>
            <w:bookmarkStart w:id="326" w:name="_Toc481491134"/>
            <w:bookmarkStart w:id="327" w:name="_Toc481501972"/>
            <w:bookmarkStart w:id="328" w:name="_Toc481503233"/>
            <w:bookmarkStart w:id="329" w:name="_Toc481503293"/>
            <w:bookmarkStart w:id="330" w:name="_Toc482611874"/>
            <w:bookmarkStart w:id="331" w:name="_Toc482615138"/>
            <w:bookmarkStart w:id="332" w:name="_Toc482717323"/>
            <w:bookmarkStart w:id="333" w:name="_Toc482779989"/>
            <w:bookmarkStart w:id="334" w:name="_Toc485730770"/>
            <w:bookmarkStart w:id="335" w:name="_Toc487440526"/>
            <w:bookmarkStart w:id="336" w:name="_Toc487441658"/>
            <w:bookmarkStart w:id="337" w:name="_Toc487442137"/>
            <w:bookmarkStart w:id="338" w:name="_Toc487442632"/>
            <w:bookmarkStart w:id="339" w:name="_Toc487448428"/>
            <w:bookmarkStart w:id="340" w:name="_Toc487534346"/>
            <w:bookmarkStart w:id="341" w:name="_Toc487789059"/>
            <w:bookmarkStart w:id="342" w:name="_Toc488051062"/>
            <w:bookmarkStart w:id="343" w:name="_Toc488659591"/>
            <w:bookmarkStart w:id="344" w:name="_Toc488660378"/>
            <w:bookmarkStart w:id="345" w:name="_Toc488734752"/>
            <w:bookmarkStart w:id="346" w:name="_Toc488735145"/>
            <w:bookmarkStart w:id="347" w:name="_Toc488834062"/>
            <w:bookmarkStart w:id="348" w:name="_Toc488845799"/>
            <w:r w:rsidRPr="00B00003">
              <w:rPr>
                <w:sz w:val="20"/>
              </w:rPr>
              <w:t xml:space="preserve">Fotografía </w:t>
            </w:r>
            <w:r w:rsidR="004E22FA">
              <w:rPr>
                <w:sz w:val="20"/>
              </w:rPr>
              <w:t>8</w:t>
            </w:r>
            <w:r w:rsidRPr="00B00003">
              <w:rPr>
                <w:sz w:val="20"/>
              </w:rPr>
              <w:t>.</w:t>
            </w:r>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E3EBB6" w14:textId="77777777" w:rsidR="00144F6F" w:rsidRPr="00B00003" w:rsidRDefault="00147B60" w:rsidP="003A0C4B">
            <w:pPr>
              <w:jc w:val="left"/>
              <w:rPr>
                <w:rFonts w:eastAsia="Times New Roman"/>
                <w:b/>
                <w:color w:val="000000"/>
                <w:sz w:val="20"/>
                <w:szCs w:val="20"/>
                <w:lang w:eastAsia="es-CL"/>
              </w:rPr>
            </w:pPr>
            <w:r>
              <w:rPr>
                <w:rFonts w:eastAsia="Times New Roman"/>
                <w:b/>
                <w:color w:val="000000"/>
                <w:sz w:val="20"/>
                <w:szCs w:val="20"/>
                <w:lang w:eastAsia="es-CL"/>
              </w:rPr>
              <w:t xml:space="preserve">Fecha: </w:t>
            </w:r>
            <w:r w:rsidR="0093420D">
              <w:rPr>
                <w:rFonts w:eastAsia="Times New Roman"/>
                <w:b/>
                <w:color w:val="000000"/>
                <w:sz w:val="20"/>
                <w:szCs w:val="20"/>
                <w:lang w:eastAsia="es-CL"/>
              </w:rPr>
              <w:t>20</w:t>
            </w:r>
            <w:r w:rsidR="0093420D" w:rsidRPr="00B00003">
              <w:rPr>
                <w:rFonts w:eastAsia="Times New Roman"/>
                <w:b/>
                <w:color w:val="000000"/>
                <w:sz w:val="20"/>
                <w:szCs w:val="20"/>
                <w:lang w:eastAsia="es-CL"/>
              </w:rPr>
              <w:t>-0</w:t>
            </w:r>
            <w:r w:rsidR="0093420D">
              <w:rPr>
                <w:rFonts w:eastAsia="Times New Roman"/>
                <w:b/>
                <w:color w:val="000000"/>
                <w:sz w:val="20"/>
                <w:szCs w:val="20"/>
                <w:lang w:eastAsia="es-CL"/>
              </w:rPr>
              <w:t>7</w:t>
            </w:r>
            <w:r w:rsidR="0093420D" w:rsidRPr="00B00003">
              <w:rPr>
                <w:rFonts w:eastAsia="Times New Roman"/>
                <w:b/>
                <w:color w:val="000000"/>
                <w:sz w:val="20"/>
                <w:szCs w:val="20"/>
                <w:lang w:eastAsia="es-CL"/>
              </w:rPr>
              <w:t>-2</w:t>
            </w:r>
            <w:r w:rsidR="0093420D">
              <w:rPr>
                <w:rFonts w:eastAsia="Times New Roman"/>
                <w:b/>
                <w:color w:val="000000"/>
                <w:sz w:val="20"/>
                <w:szCs w:val="20"/>
                <w:lang w:eastAsia="es-CL"/>
              </w:rPr>
              <w:t>017</w:t>
            </w:r>
          </w:p>
        </w:tc>
      </w:tr>
      <w:tr w:rsidR="00144F6F" w:rsidRPr="00B00003" w14:paraId="6AF5369B" w14:textId="77777777" w:rsidTr="003A0C4B">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0D7BC75" w14:textId="77777777" w:rsidR="00144F6F" w:rsidRPr="00B00003" w:rsidRDefault="00144F6F" w:rsidP="000F1DE4">
            <w:pPr>
              <w:rPr>
                <w:rFonts w:eastAsia="Times New Roman"/>
                <w:color w:val="000000"/>
                <w:sz w:val="20"/>
                <w:szCs w:val="20"/>
                <w:lang w:eastAsia="es-CL"/>
              </w:rPr>
            </w:pPr>
            <w:r w:rsidRPr="00B00003">
              <w:rPr>
                <w:rFonts w:eastAsia="Times New Roman"/>
                <w:b/>
                <w:color w:val="000000"/>
                <w:sz w:val="20"/>
                <w:szCs w:val="20"/>
                <w:lang w:eastAsia="es-CL"/>
              </w:rPr>
              <w:t>Descripción medio de prueba:</w:t>
            </w:r>
            <w:r w:rsidRPr="00B00003">
              <w:rPr>
                <w:rFonts w:eastAsia="Times New Roman"/>
                <w:color w:val="000000"/>
                <w:sz w:val="20"/>
                <w:szCs w:val="20"/>
                <w:lang w:eastAsia="es-CL"/>
              </w:rPr>
              <w:t xml:space="preserve"> </w:t>
            </w:r>
            <w:r w:rsidR="00E341F7">
              <w:rPr>
                <w:rFonts w:eastAsia="Times New Roman"/>
                <w:color w:val="000000"/>
                <w:sz w:val="20"/>
                <w:szCs w:val="20"/>
                <w:lang w:eastAsia="es-CL"/>
              </w:rPr>
              <w:t>Se observa DAF y CAF, en este sector se adicionan polímeros</w:t>
            </w:r>
            <w:r w:rsidR="007072C4">
              <w:rPr>
                <w:rFonts w:eastAsia="Times New Roman"/>
                <w:color w:val="000000"/>
                <w:sz w:val="20"/>
                <w:szCs w:val="20"/>
                <w:lang w:eastAsia="es-CL"/>
              </w:rPr>
              <w:t>; luego el ril tratado se dirige hacia cámara de distribución (ver fotografía n° 12).</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F65AEF2" w14:textId="77777777" w:rsidR="00144F6F" w:rsidRPr="00B00003" w:rsidRDefault="00144F6F" w:rsidP="00915E17">
            <w:pPr>
              <w:rPr>
                <w:rFonts w:eastAsia="Times New Roman"/>
                <w:color w:val="000000"/>
                <w:sz w:val="20"/>
                <w:szCs w:val="20"/>
                <w:lang w:eastAsia="es-CL"/>
              </w:rPr>
            </w:pPr>
            <w:r w:rsidRPr="00B00003">
              <w:rPr>
                <w:rFonts w:eastAsia="Times New Roman"/>
                <w:b/>
                <w:color w:val="000000"/>
                <w:sz w:val="20"/>
                <w:szCs w:val="20"/>
                <w:lang w:eastAsia="es-CL"/>
              </w:rPr>
              <w:t>Descripción medio de prueba:</w:t>
            </w:r>
            <w:r w:rsidRPr="00B00003">
              <w:rPr>
                <w:rFonts w:eastAsia="Times New Roman"/>
                <w:color w:val="000000"/>
                <w:sz w:val="20"/>
                <w:szCs w:val="20"/>
                <w:lang w:eastAsia="es-CL"/>
              </w:rPr>
              <w:t xml:space="preserve"> </w:t>
            </w:r>
            <w:r w:rsidR="00E341F7">
              <w:rPr>
                <w:rFonts w:eastAsia="Times New Roman"/>
                <w:color w:val="000000"/>
                <w:sz w:val="20"/>
                <w:szCs w:val="20"/>
                <w:lang w:eastAsia="es-CL"/>
              </w:rPr>
              <w:t>Se observa agua de cola de decanter la cual es enviada al ecualizador principal (n°1).</w:t>
            </w:r>
          </w:p>
        </w:tc>
      </w:tr>
    </w:tbl>
    <w:p w14:paraId="5C3CB717" w14:textId="77777777" w:rsidR="004E22FA" w:rsidRDefault="004E22FA">
      <w:pPr>
        <w:jc w:val="left"/>
      </w:pPr>
    </w:p>
    <w:p w14:paraId="2048E505" w14:textId="77777777" w:rsidR="00396E5C" w:rsidRDefault="00396E5C">
      <w:pPr>
        <w:jc w:val="left"/>
      </w:pPr>
      <w:r>
        <w:br w:type="page"/>
      </w:r>
    </w:p>
    <w:tbl>
      <w:tblPr>
        <w:tblW w:w="13712" w:type="dxa"/>
        <w:jc w:val="center"/>
        <w:tblCellMar>
          <w:left w:w="70" w:type="dxa"/>
          <w:right w:w="70" w:type="dxa"/>
        </w:tblCellMar>
        <w:tblLook w:val="04A0" w:firstRow="1" w:lastRow="0" w:firstColumn="1" w:lastColumn="0" w:noHBand="0" w:noVBand="1"/>
      </w:tblPr>
      <w:tblGrid>
        <w:gridCol w:w="3524"/>
        <w:gridCol w:w="3332"/>
        <w:gridCol w:w="3524"/>
        <w:gridCol w:w="3332"/>
      </w:tblGrid>
      <w:tr w:rsidR="00396E5C" w:rsidRPr="0025129B" w14:paraId="73CF7D9D" w14:textId="77777777" w:rsidTr="001D746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86A75E" w14:textId="77777777" w:rsidR="00396E5C" w:rsidRPr="0025129B" w:rsidRDefault="00396E5C" w:rsidP="001D7467">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396E5C" w:rsidRPr="0025129B" w14:paraId="5802DADF" w14:textId="77777777" w:rsidTr="001D7467">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7A12E046" w14:textId="77777777" w:rsidR="00396E5C" w:rsidRPr="0025129B" w:rsidRDefault="004E7536" w:rsidP="001D7467">
            <w:pPr>
              <w:jc w:val="center"/>
              <w:rPr>
                <w:rFonts w:eastAsia="Times New Roman"/>
                <w:color w:val="000000"/>
                <w:sz w:val="20"/>
                <w:szCs w:val="20"/>
                <w:lang w:eastAsia="es-CL"/>
              </w:rPr>
            </w:pPr>
            <w:r w:rsidRPr="0013336F">
              <w:rPr>
                <w:rFonts w:eastAsia="Times New Roman"/>
                <w:noProof/>
                <w:color w:val="000000"/>
                <w:sz w:val="20"/>
                <w:szCs w:val="20"/>
                <w:lang w:eastAsia="es-CL"/>
              </w:rPr>
              <w:drawing>
                <wp:inline distT="0" distB="0" distL="0" distR="0" wp14:anchorId="75A8508F" wp14:editId="5527662C">
                  <wp:extent cx="3960000" cy="2955600"/>
                  <wp:effectExtent l="19050" t="19050" r="21590" b="16510"/>
                  <wp:docPr id="5" name="Imagen 5" descr="C:\Users\jose.moraga\Documents\DFZ 2017\IA 2017\JULIO 2017\DFZ-2017-5499-X-RCA-IA\FOTOS IPAD\IMG_69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 2017\IA 2017\JULIO 2017\DFZ-2017-5499-X-RCA-IA\FOTOS IPAD\IMG_6914.JPG"/>
                          <pic:cNvPicPr>
                            <a:picLocks noChangeAspect="1" noChangeArrowheads="1"/>
                          </pic:cNvPicPr>
                        </pic:nvPicPr>
                        <pic:blipFill>
                          <a:blip r:embed="rId37" cstate="hqprint">
                            <a:extLst>
                              <a:ext uri="{28A0092B-C50C-407E-A947-70E740481C1C}">
                                <a14:useLocalDpi xmlns:a14="http://schemas.microsoft.com/office/drawing/2010/main"/>
                              </a:ext>
                            </a:extLst>
                          </a:blip>
                          <a:srcRect/>
                          <a:stretch>
                            <a:fillRect/>
                          </a:stretch>
                        </pic:blipFill>
                        <pic:spPr bwMode="auto">
                          <a:xfrm>
                            <a:off x="0" y="0"/>
                            <a:ext cx="3960000" cy="2955600"/>
                          </a:xfrm>
                          <a:prstGeom prst="rect">
                            <a:avLst/>
                          </a:prstGeom>
                          <a:noFill/>
                          <a:ln>
                            <a:solidFill>
                              <a:sysClr val="windowText" lastClr="000000"/>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132E187" w14:textId="77777777" w:rsidR="00396E5C" w:rsidRPr="0025129B" w:rsidRDefault="004E7536" w:rsidP="001D7467">
            <w:pPr>
              <w:jc w:val="center"/>
              <w:rPr>
                <w:rFonts w:eastAsia="Times New Roman"/>
                <w:color w:val="000000"/>
                <w:sz w:val="20"/>
                <w:szCs w:val="20"/>
                <w:lang w:eastAsia="es-CL"/>
              </w:rPr>
            </w:pPr>
            <w:r w:rsidRPr="00CE32D9">
              <w:rPr>
                <w:rFonts w:eastAsia="Times New Roman"/>
                <w:noProof/>
                <w:color w:val="000000"/>
                <w:sz w:val="20"/>
                <w:szCs w:val="20"/>
                <w:lang w:eastAsia="es-CL"/>
              </w:rPr>
              <w:drawing>
                <wp:inline distT="0" distB="0" distL="0" distR="0" wp14:anchorId="6387994C" wp14:editId="6410E75A">
                  <wp:extent cx="3960000" cy="2955600"/>
                  <wp:effectExtent l="19050" t="19050" r="21590" b="16510"/>
                  <wp:docPr id="22" name="Imagen 22" descr="C:\Users\jose.moraga\Documents\DFZ 2017\IA 2017\JULIO 2017\DFZ-2017-5499-X-RCA-IA\FOTOS IPAD\IMG_69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se.moraga\Documents\DFZ 2017\IA 2017\JULIO 2017\DFZ-2017-5499-X-RCA-IA\FOTOS IPAD\IMG_6978.JPG"/>
                          <pic:cNvPicPr>
                            <a:picLocks noChangeAspect="1" noChangeArrowheads="1"/>
                          </pic:cNvPicPr>
                        </pic:nvPicPr>
                        <pic:blipFill>
                          <a:blip r:embed="rId38" cstate="hqprint">
                            <a:extLst>
                              <a:ext uri="{28A0092B-C50C-407E-A947-70E740481C1C}">
                                <a14:useLocalDpi xmlns:a14="http://schemas.microsoft.com/office/drawing/2010/main"/>
                              </a:ext>
                            </a:extLst>
                          </a:blip>
                          <a:srcRect/>
                          <a:stretch>
                            <a:fillRect/>
                          </a:stretch>
                        </pic:blipFill>
                        <pic:spPr bwMode="auto">
                          <a:xfrm>
                            <a:off x="0" y="0"/>
                            <a:ext cx="3960000" cy="2955600"/>
                          </a:xfrm>
                          <a:prstGeom prst="rect">
                            <a:avLst/>
                          </a:prstGeom>
                          <a:noFill/>
                          <a:ln>
                            <a:solidFill>
                              <a:sysClr val="windowText" lastClr="000000"/>
                            </a:solidFill>
                          </a:ln>
                        </pic:spPr>
                      </pic:pic>
                    </a:graphicData>
                  </a:graphic>
                </wp:inline>
              </w:drawing>
            </w:r>
          </w:p>
        </w:tc>
      </w:tr>
      <w:tr w:rsidR="00396E5C" w:rsidRPr="00B00003" w14:paraId="655D6437" w14:textId="77777777" w:rsidTr="001D7467">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00938D42" w14:textId="77777777" w:rsidR="00396E5C" w:rsidRPr="00B00003" w:rsidRDefault="00396E5C" w:rsidP="001D7467">
            <w:pPr>
              <w:pStyle w:val="Descripcin"/>
              <w:rPr>
                <w:rFonts w:eastAsia="Times New Roman"/>
                <w:color w:val="000000"/>
                <w:sz w:val="20"/>
                <w:lang w:eastAsia="es-CL"/>
              </w:rPr>
            </w:pPr>
            <w:bookmarkStart w:id="349" w:name="_Toc487440527"/>
            <w:bookmarkStart w:id="350" w:name="_Toc487441659"/>
            <w:bookmarkStart w:id="351" w:name="_Toc487442138"/>
            <w:bookmarkStart w:id="352" w:name="_Toc487442633"/>
            <w:bookmarkStart w:id="353" w:name="_Toc487448429"/>
            <w:bookmarkStart w:id="354" w:name="_Toc487534347"/>
            <w:bookmarkStart w:id="355" w:name="_Toc487789060"/>
            <w:bookmarkStart w:id="356" w:name="_Toc488051063"/>
            <w:bookmarkStart w:id="357" w:name="_Toc488659592"/>
            <w:bookmarkStart w:id="358" w:name="_Toc488660379"/>
            <w:bookmarkStart w:id="359" w:name="_Toc488734753"/>
            <w:bookmarkStart w:id="360" w:name="_Toc488735146"/>
            <w:bookmarkStart w:id="361" w:name="_Toc488834063"/>
            <w:bookmarkStart w:id="362" w:name="_Toc488845800"/>
            <w:r w:rsidRPr="00B00003">
              <w:rPr>
                <w:sz w:val="20"/>
              </w:rPr>
              <w:t xml:space="preserve">Fotografía </w:t>
            </w:r>
            <w:r>
              <w:rPr>
                <w:sz w:val="20"/>
              </w:rPr>
              <w:t>9</w:t>
            </w:r>
            <w:r w:rsidRPr="00B00003">
              <w:rPr>
                <w:sz w:val="20"/>
              </w:rPr>
              <w:t>.</w:t>
            </w:r>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9ED433" w14:textId="77777777" w:rsidR="00396E5C" w:rsidRPr="00B00003" w:rsidRDefault="00396E5C" w:rsidP="001D7467">
            <w:pPr>
              <w:jc w:val="left"/>
              <w:rPr>
                <w:rFonts w:eastAsia="Times New Roman"/>
                <w:b/>
                <w:color w:val="000000"/>
                <w:sz w:val="20"/>
                <w:szCs w:val="20"/>
                <w:lang w:eastAsia="es-CL"/>
              </w:rPr>
            </w:pPr>
            <w:r>
              <w:rPr>
                <w:rFonts w:eastAsia="Times New Roman"/>
                <w:b/>
                <w:color w:val="000000"/>
                <w:sz w:val="20"/>
                <w:szCs w:val="20"/>
                <w:lang w:eastAsia="es-CL"/>
              </w:rPr>
              <w:t xml:space="preserve">Fecha: </w:t>
            </w:r>
            <w:r w:rsidR="0093420D">
              <w:rPr>
                <w:rFonts w:eastAsia="Times New Roman"/>
                <w:b/>
                <w:color w:val="000000"/>
                <w:sz w:val="20"/>
                <w:szCs w:val="20"/>
                <w:lang w:eastAsia="es-CL"/>
              </w:rPr>
              <w:t>20</w:t>
            </w:r>
            <w:r w:rsidR="0093420D" w:rsidRPr="00B00003">
              <w:rPr>
                <w:rFonts w:eastAsia="Times New Roman"/>
                <w:b/>
                <w:color w:val="000000"/>
                <w:sz w:val="20"/>
                <w:szCs w:val="20"/>
                <w:lang w:eastAsia="es-CL"/>
              </w:rPr>
              <w:t>-0</w:t>
            </w:r>
            <w:r w:rsidR="0093420D">
              <w:rPr>
                <w:rFonts w:eastAsia="Times New Roman"/>
                <w:b/>
                <w:color w:val="000000"/>
                <w:sz w:val="20"/>
                <w:szCs w:val="20"/>
                <w:lang w:eastAsia="es-CL"/>
              </w:rPr>
              <w:t>7</w:t>
            </w:r>
            <w:r w:rsidR="0093420D" w:rsidRPr="00B00003">
              <w:rPr>
                <w:rFonts w:eastAsia="Times New Roman"/>
                <w:b/>
                <w:color w:val="000000"/>
                <w:sz w:val="20"/>
                <w:szCs w:val="20"/>
                <w:lang w:eastAsia="es-CL"/>
              </w:rPr>
              <w:t>-2</w:t>
            </w:r>
            <w:r w:rsidR="0093420D">
              <w:rPr>
                <w:rFonts w:eastAsia="Times New Roman"/>
                <w:b/>
                <w:color w:val="000000"/>
                <w:sz w:val="20"/>
                <w:szCs w:val="20"/>
                <w:lang w:eastAsia="es-CL"/>
              </w:rPr>
              <w:t>017</w:t>
            </w:r>
          </w:p>
        </w:tc>
        <w:tc>
          <w:tcPr>
            <w:tcW w:w="1285" w:type="pct"/>
            <w:tcBorders>
              <w:top w:val="single" w:sz="4" w:space="0" w:color="auto"/>
              <w:left w:val="nil"/>
              <w:bottom w:val="single" w:sz="4" w:space="0" w:color="auto"/>
              <w:right w:val="nil"/>
            </w:tcBorders>
            <w:shd w:val="clear" w:color="auto" w:fill="auto"/>
            <w:noWrap/>
            <w:vAlign w:val="center"/>
            <w:hideMark/>
          </w:tcPr>
          <w:p w14:paraId="633F7D58" w14:textId="77777777" w:rsidR="00396E5C" w:rsidRPr="00B00003" w:rsidRDefault="00396E5C" w:rsidP="001D7467">
            <w:pPr>
              <w:pStyle w:val="Descripcin"/>
              <w:rPr>
                <w:sz w:val="20"/>
              </w:rPr>
            </w:pPr>
            <w:bookmarkStart w:id="363" w:name="_Toc487440528"/>
            <w:bookmarkStart w:id="364" w:name="_Toc487441660"/>
            <w:bookmarkStart w:id="365" w:name="_Toc487442139"/>
            <w:bookmarkStart w:id="366" w:name="_Toc487442634"/>
            <w:bookmarkStart w:id="367" w:name="_Toc487448430"/>
            <w:bookmarkStart w:id="368" w:name="_Toc487534348"/>
            <w:bookmarkStart w:id="369" w:name="_Toc487789061"/>
            <w:bookmarkStart w:id="370" w:name="_Toc488051064"/>
            <w:bookmarkStart w:id="371" w:name="_Toc488659593"/>
            <w:bookmarkStart w:id="372" w:name="_Toc488660380"/>
            <w:bookmarkStart w:id="373" w:name="_Toc488734754"/>
            <w:bookmarkStart w:id="374" w:name="_Toc488735147"/>
            <w:bookmarkStart w:id="375" w:name="_Toc488834064"/>
            <w:bookmarkStart w:id="376" w:name="_Toc488845801"/>
            <w:r w:rsidRPr="00B00003">
              <w:rPr>
                <w:sz w:val="20"/>
              </w:rPr>
              <w:t xml:space="preserve">Fotografía </w:t>
            </w:r>
            <w:r>
              <w:rPr>
                <w:sz w:val="20"/>
              </w:rPr>
              <w:t>10.</w:t>
            </w:r>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B895F4" w14:textId="77777777" w:rsidR="00396E5C" w:rsidRPr="00B00003" w:rsidRDefault="00396E5C" w:rsidP="001D7467">
            <w:pPr>
              <w:jc w:val="left"/>
              <w:rPr>
                <w:rFonts w:eastAsia="Times New Roman"/>
                <w:b/>
                <w:color w:val="000000"/>
                <w:sz w:val="20"/>
                <w:szCs w:val="20"/>
                <w:lang w:eastAsia="es-CL"/>
              </w:rPr>
            </w:pPr>
            <w:r w:rsidRPr="00B00003">
              <w:rPr>
                <w:rFonts w:eastAsia="Times New Roman"/>
                <w:b/>
                <w:color w:val="000000"/>
                <w:sz w:val="20"/>
                <w:szCs w:val="20"/>
                <w:lang w:eastAsia="es-CL"/>
              </w:rPr>
              <w:t>Fecha</w:t>
            </w:r>
            <w:r>
              <w:rPr>
                <w:rFonts w:eastAsia="Times New Roman"/>
                <w:b/>
                <w:color w:val="000000"/>
                <w:sz w:val="20"/>
                <w:szCs w:val="20"/>
                <w:lang w:eastAsia="es-CL"/>
              </w:rPr>
              <w:t xml:space="preserve">: </w:t>
            </w:r>
            <w:r w:rsidR="0093420D">
              <w:rPr>
                <w:rFonts w:eastAsia="Times New Roman"/>
                <w:b/>
                <w:color w:val="000000"/>
                <w:sz w:val="20"/>
                <w:szCs w:val="20"/>
                <w:lang w:eastAsia="es-CL"/>
              </w:rPr>
              <w:t>20</w:t>
            </w:r>
            <w:r w:rsidR="0093420D" w:rsidRPr="00B00003">
              <w:rPr>
                <w:rFonts w:eastAsia="Times New Roman"/>
                <w:b/>
                <w:color w:val="000000"/>
                <w:sz w:val="20"/>
                <w:szCs w:val="20"/>
                <w:lang w:eastAsia="es-CL"/>
              </w:rPr>
              <w:t>-0</w:t>
            </w:r>
            <w:r w:rsidR="0093420D">
              <w:rPr>
                <w:rFonts w:eastAsia="Times New Roman"/>
                <w:b/>
                <w:color w:val="000000"/>
                <w:sz w:val="20"/>
                <w:szCs w:val="20"/>
                <w:lang w:eastAsia="es-CL"/>
              </w:rPr>
              <w:t>7</w:t>
            </w:r>
            <w:r w:rsidR="0093420D" w:rsidRPr="00B00003">
              <w:rPr>
                <w:rFonts w:eastAsia="Times New Roman"/>
                <w:b/>
                <w:color w:val="000000"/>
                <w:sz w:val="20"/>
                <w:szCs w:val="20"/>
                <w:lang w:eastAsia="es-CL"/>
              </w:rPr>
              <w:t>-2</w:t>
            </w:r>
            <w:r w:rsidR="0093420D">
              <w:rPr>
                <w:rFonts w:eastAsia="Times New Roman"/>
                <w:b/>
                <w:color w:val="000000"/>
                <w:sz w:val="20"/>
                <w:szCs w:val="20"/>
                <w:lang w:eastAsia="es-CL"/>
              </w:rPr>
              <w:t>017</w:t>
            </w:r>
          </w:p>
        </w:tc>
      </w:tr>
      <w:tr w:rsidR="00396E5C" w:rsidRPr="00B00003" w14:paraId="6025E2C0" w14:textId="77777777" w:rsidTr="001D7467">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ADA831F" w14:textId="77777777" w:rsidR="00396E5C" w:rsidRPr="0091697F" w:rsidRDefault="00396E5C" w:rsidP="001D7467">
            <w:pPr>
              <w:rPr>
                <w:rFonts w:eastAsia="Times New Roman"/>
                <w:color w:val="000000"/>
                <w:sz w:val="20"/>
                <w:szCs w:val="20"/>
                <w:lang w:eastAsia="es-CL"/>
              </w:rPr>
            </w:pPr>
            <w:r w:rsidRPr="00B00003">
              <w:rPr>
                <w:rFonts w:eastAsia="Times New Roman"/>
                <w:b/>
                <w:color w:val="000000"/>
                <w:sz w:val="20"/>
                <w:szCs w:val="20"/>
                <w:lang w:eastAsia="es-CL"/>
              </w:rPr>
              <w:t>Descripción medio de prueba:</w:t>
            </w:r>
            <w:r w:rsidRPr="00B00003">
              <w:rPr>
                <w:rFonts w:eastAsia="Times New Roman"/>
                <w:color w:val="000000"/>
                <w:sz w:val="20"/>
                <w:szCs w:val="20"/>
                <w:lang w:eastAsia="es-CL"/>
              </w:rPr>
              <w:t xml:space="preserve"> </w:t>
            </w:r>
            <w:r w:rsidR="004E7536">
              <w:rPr>
                <w:rFonts w:eastAsia="Times New Roman"/>
                <w:color w:val="000000"/>
                <w:sz w:val="20"/>
                <w:szCs w:val="20"/>
                <w:lang w:eastAsia="es-CL"/>
              </w:rPr>
              <w:t xml:space="preserve">Se observa lodo </w:t>
            </w:r>
            <w:r w:rsidR="00AD1675">
              <w:rPr>
                <w:rFonts w:eastAsia="Times New Roman"/>
                <w:color w:val="000000"/>
                <w:sz w:val="20"/>
                <w:szCs w:val="20"/>
                <w:lang w:eastAsia="es-CL"/>
              </w:rPr>
              <w:t xml:space="preserve">que </w:t>
            </w:r>
            <w:r w:rsidR="004E7536">
              <w:rPr>
                <w:rFonts w:eastAsia="Times New Roman"/>
                <w:color w:val="000000"/>
                <w:sz w:val="20"/>
                <w:szCs w:val="20"/>
                <w:lang w:eastAsia="es-CL"/>
              </w:rPr>
              <w:t>cae por gravedad a tolva de lodos como resultado del proceso de deshidratación (decanter).</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BE520BE" w14:textId="77777777" w:rsidR="00396E5C" w:rsidRPr="0091697F" w:rsidRDefault="00396E5C" w:rsidP="0060495E">
            <w:pPr>
              <w:rPr>
                <w:rFonts w:eastAsia="Times New Roman"/>
                <w:color w:val="000000"/>
                <w:sz w:val="20"/>
                <w:szCs w:val="20"/>
                <w:lang w:eastAsia="es-CL"/>
              </w:rPr>
            </w:pPr>
            <w:r w:rsidRPr="00B00003">
              <w:rPr>
                <w:rFonts w:eastAsia="Times New Roman"/>
                <w:b/>
                <w:color w:val="000000"/>
                <w:sz w:val="20"/>
                <w:szCs w:val="20"/>
                <w:lang w:eastAsia="es-CL"/>
              </w:rPr>
              <w:t>Descripción medio de prueba:</w:t>
            </w:r>
            <w:r w:rsidRPr="00B00003">
              <w:rPr>
                <w:rFonts w:eastAsia="Times New Roman"/>
                <w:color w:val="000000"/>
                <w:sz w:val="20"/>
                <w:szCs w:val="20"/>
                <w:lang w:eastAsia="es-CL"/>
              </w:rPr>
              <w:t xml:space="preserve"> </w:t>
            </w:r>
            <w:r w:rsidR="004E7536">
              <w:rPr>
                <w:rFonts w:eastAsia="Times New Roman"/>
                <w:color w:val="000000"/>
                <w:sz w:val="20"/>
                <w:szCs w:val="20"/>
                <w:lang w:eastAsia="es-CL"/>
              </w:rPr>
              <w:t>Estanque ecualizador n° 2 con riles ya tratados que desde aquí son enviados al lombrifiltro.</w:t>
            </w:r>
          </w:p>
        </w:tc>
      </w:tr>
      <w:tr w:rsidR="00396E5C" w:rsidRPr="00B00003" w14:paraId="1FB74653" w14:textId="77777777" w:rsidTr="001D7467">
        <w:trPr>
          <w:trHeight w:val="2793"/>
          <w:jc w:val="center"/>
        </w:trPr>
        <w:tc>
          <w:tcPr>
            <w:tcW w:w="2500" w:type="pct"/>
            <w:gridSpan w:val="2"/>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2878D5C4" w14:textId="77777777" w:rsidR="00396E5C" w:rsidRPr="00B00003" w:rsidRDefault="00EE6855" w:rsidP="001D7467">
            <w:pPr>
              <w:jc w:val="center"/>
              <w:rPr>
                <w:rFonts w:eastAsia="Times New Roman"/>
                <w:color w:val="000000"/>
                <w:sz w:val="20"/>
                <w:szCs w:val="20"/>
                <w:lang w:eastAsia="es-CL"/>
              </w:rPr>
            </w:pPr>
            <w:r w:rsidRPr="00EF743F">
              <w:rPr>
                <w:rFonts w:eastAsia="Times New Roman"/>
                <w:noProof/>
                <w:color w:val="000000"/>
                <w:sz w:val="20"/>
                <w:szCs w:val="20"/>
                <w:lang w:eastAsia="es-CL"/>
              </w:rPr>
              <w:lastRenderedPageBreak/>
              <w:drawing>
                <wp:inline distT="0" distB="0" distL="0" distR="0" wp14:anchorId="7788535D" wp14:editId="43F317A9">
                  <wp:extent cx="3960000" cy="2955600"/>
                  <wp:effectExtent l="19050" t="19050" r="21590" b="16510"/>
                  <wp:docPr id="21" name="Imagen 21" descr="C:\Users\jose.moraga\Documents\DFZ 2017\IA 2017\JULIO 2017\DFZ-2017-5499-X-RCA-IA\FOTOS IPAD\IMG_69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se.moraga\Documents\DFZ 2017\IA 2017\JULIO 2017\DFZ-2017-5499-X-RCA-IA\FOTOS IPAD\IMG_6983.JPG"/>
                          <pic:cNvPicPr>
                            <a:picLocks noChangeAspect="1" noChangeArrowheads="1"/>
                          </pic:cNvPicPr>
                        </pic:nvPicPr>
                        <pic:blipFill>
                          <a:blip r:embed="rId39" cstate="hqprint">
                            <a:extLst>
                              <a:ext uri="{BEBA8EAE-BF5A-486C-A8C5-ECC9F3942E4B}">
                                <a14:imgProps xmlns:a14="http://schemas.microsoft.com/office/drawing/2010/main">
                                  <a14:imgLayer r:embed="rId40">
                                    <a14:imgEffect>
                                      <a14:sharpenSoften amount="50000"/>
                                    </a14:imgEffect>
                                    <a14:imgEffect>
                                      <a14:brightnessContrast bright="40000" contrast="-20000"/>
                                    </a14:imgEffect>
                                  </a14:imgLayer>
                                </a14:imgProps>
                              </a:ext>
                              <a:ext uri="{28A0092B-C50C-407E-A947-70E740481C1C}">
                                <a14:useLocalDpi xmlns:a14="http://schemas.microsoft.com/office/drawing/2010/main"/>
                              </a:ext>
                            </a:extLst>
                          </a:blip>
                          <a:srcRect/>
                          <a:stretch>
                            <a:fillRect/>
                          </a:stretch>
                        </pic:blipFill>
                        <pic:spPr bwMode="auto">
                          <a:xfrm>
                            <a:off x="0" y="0"/>
                            <a:ext cx="3960000" cy="2955600"/>
                          </a:xfrm>
                          <a:prstGeom prst="rect">
                            <a:avLst/>
                          </a:prstGeom>
                          <a:noFill/>
                          <a:ln>
                            <a:solidFill>
                              <a:sysClr val="windowText" lastClr="000000"/>
                            </a:solidFill>
                          </a:ln>
                        </pic:spPr>
                      </pic:pic>
                    </a:graphicData>
                  </a:graphic>
                </wp:inline>
              </w:drawing>
            </w:r>
          </w:p>
        </w:tc>
        <w:tc>
          <w:tcPr>
            <w:tcW w:w="2500" w:type="pct"/>
            <w:gridSpan w:val="2"/>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3EAD76E7" w14:textId="77777777" w:rsidR="00396E5C" w:rsidRPr="00B00003" w:rsidRDefault="00EE6855" w:rsidP="001D7467">
            <w:pPr>
              <w:jc w:val="center"/>
              <w:rPr>
                <w:rFonts w:eastAsia="Times New Roman"/>
                <w:color w:val="000000"/>
                <w:sz w:val="20"/>
                <w:szCs w:val="20"/>
                <w:lang w:eastAsia="es-CL"/>
              </w:rPr>
            </w:pPr>
            <w:r w:rsidRPr="008B6BD2">
              <w:rPr>
                <w:rFonts w:eastAsia="Times New Roman"/>
                <w:noProof/>
                <w:color w:val="000000"/>
                <w:sz w:val="20"/>
                <w:szCs w:val="20"/>
                <w:lang w:eastAsia="es-CL"/>
              </w:rPr>
              <w:drawing>
                <wp:inline distT="0" distB="0" distL="0" distR="0" wp14:anchorId="5FDF986B" wp14:editId="1FE71B89">
                  <wp:extent cx="3960000" cy="2955600"/>
                  <wp:effectExtent l="19050" t="19050" r="21590" b="16510"/>
                  <wp:docPr id="12" name="Imagen 12" descr="C:\Users\jose.moraga\Documents\DFZ 2017\IA 2017\JULIO 2017\DFZ-2017-5499-X-RCA-IA\FOTOS IPAD\IMG_69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ose.moraga\Documents\DFZ 2017\IA 2017\JULIO 2017\DFZ-2017-5499-X-RCA-IA\FOTOS IPAD\IMG_6931.JPG"/>
                          <pic:cNvPicPr>
                            <a:picLocks noChangeAspect="1" noChangeArrowheads="1"/>
                          </pic:cNvPicPr>
                        </pic:nvPicPr>
                        <pic:blipFill>
                          <a:blip r:embed="rId41" cstate="hqprint">
                            <a:extLst>
                              <a:ext uri="{28A0092B-C50C-407E-A947-70E740481C1C}">
                                <a14:useLocalDpi xmlns:a14="http://schemas.microsoft.com/office/drawing/2010/main"/>
                              </a:ext>
                            </a:extLst>
                          </a:blip>
                          <a:srcRect/>
                          <a:stretch>
                            <a:fillRect/>
                          </a:stretch>
                        </pic:blipFill>
                        <pic:spPr bwMode="auto">
                          <a:xfrm>
                            <a:off x="0" y="0"/>
                            <a:ext cx="3960000" cy="2955600"/>
                          </a:xfrm>
                          <a:prstGeom prst="rect">
                            <a:avLst/>
                          </a:prstGeom>
                          <a:noFill/>
                          <a:ln>
                            <a:solidFill>
                              <a:sysClr val="windowText" lastClr="000000"/>
                            </a:solidFill>
                          </a:ln>
                        </pic:spPr>
                      </pic:pic>
                    </a:graphicData>
                  </a:graphic>
                </wp:inline>
              </w:drawing>
            </w:r>
          </w:p>
        </w:tc>
      </w:tr>
      <w:tr w:rsidR="00396E5C" w:rsidRPr="00B00003" w14:paraId="26A2FAE2" w14:textId="77777777" w:rsidTr="001D7467">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55119FCA" w14:textId="77777777" w:rsidR="00396E5C" w:rsidRPr="00B00003" w:rsidRDefault="00396E5C" w:rsidP="001D7467">
            <w:pPr>
              <w:pStyle w:val="Descripcin"/>
              <w:rPr>
                <w:rFonts w:eastAsia="Times New Roman"/>
                <w:color w:val="000000"/>
                <w:sz w:val="20"/>
                <w:lang w:eastAsia="es-CL"/>
              </w:rPr>
            </w:pPr>
            <w:bookmarkStart w:id="377" w:name="_Toc487440529"/>
            <w:bookmarkStart w:id="378" w:name="_Toc487441661"/>
            <w:bookmarkStart w:id="379" w:name="_Toc487442140"/>
            <w:bookmarkStart w:id="380" w:name="_Toc487442635"/>
            <w:bookmarkStart w:id="381" w:name="_Toc487448431"/>
            <w:bookmarkStart w:id="382" w:name="_Toc487534349"/>
            <w:bookmarkStart w:id="383" w:name="_Toc487789062"/>
            <w:bookmarkStart w:id="384" w:name="_Toc488051065"/>
            <w:bookmarkStart w:id="385" w:name="_Toc488659594"/>
            <w:bookmarkStart w:id="386" w:name="_Toc488660381"/>
            <w:bookmarkStart w:id="387" w:name="_Toc488734755"/>
            <w:bookmarkStart w:id="388" w:name="_Toc488735148"/>
            <w:bookmarkStart w:id="389" w:name="_Toc488834065"/>
            <w:bookmarkStart w:id="390" w:name="_Toc488845802"/>
            <w:r w:rsidRPr="00B00003">
              <w:rPr>
                <w:sz w:val="20"/>
              </w:rPr>
              <w:t xml:space="preserve">Fotografía </w:t>
            </w:r>
            <w:r>
              <w:rPr>
                <w:sz w:val="20"/>
              </w:rPr>
              <w:t>11</w:t>
            </w:r>
            <w:r w:rsidRPr="00B00003">
              <w:rPr>
                <w:sz w:val="20"/>
              </w:rPr>
              <w:t>.</w:t>
            </w:r>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2BE6B8" w14:textId="77777777" w:rsidR="00396E5C" w:rsidRPr="00B00003" w:rsidRDefault="00396E5C" w:rsidP="001D7467">
            <w:pPr>
              <w:jc w:val="left"/>
              <w:rPr>
                <w:rFonts w:eastAsia="Times New Roman"/>
                <w:b/>
                <w:color w:val="000000"/>
                <w:sz w:val="20"/>
                <w:szCs w:val="20"/>
                <w:lang w:eastAsia="es-CL"/>
              </w:rPr>
            </w:pPr>
            <w:r>
              <w:rPr>
                <w:rFonts w:eastAsia="Times New Roman"/>
                <w:b/>
                <w:color w:val="000000"/>
                <w:sz w:val="20"/>
                <w:szCs w:val="20"/>
                <w:lang w:eastAsia="es-CL"/>
              </w:rPr>
              <w:t xml:space="preserve">Fecha: </w:t>
            </w:r>
            <w:r w:rsidR="0093420D">
              <w:rPr>
                <w:rFonts w:eastAsia="Times New Roman"/>
                <w:b/>
                <w:color w:val="000000"/>
                <w:sz w:val="20"/>
                <w:szCs w:val="20"/>
                <w:lang w:eastAsia="es-CL"/>
              </w:rPr>
              <w:t>20</w:t>
            </w:r>
            <w:r w:rsidR="0093420D" w:rsidRPr="00B00003">
              <w:rPr>
                <w:rFonts w:eastAsia="Times New Roman"/>
                <w:b/>
                <w:color w:val="000000"/>
                <w:sz w:val="20"/>
                <w:szCs w:val="20"/>
                <w:lang w:eastAsia="es-CL"/>
              </w:rPr>
              <w:t>-0</w:t>
            </w:r>
            <w:r w:rsidR="0093420D">
              <w:rPr>
                <w:rFonts w:eastAsia="Times New Roman"/>
                <w:b/>
                <w:color w:val="000000"/>
                <w:sz w:val="20"/>
                <w:szCs w:val="20"/>
                <w:lang w:eastAsia="es-CL"/>
              </w:rPr>
              <w:t>7</w:t>
            </w:r>
            <w:r w:rsidR="0093420D" w:rsidRPr="00B00003">
              <w:rPr>
                <w:rFonts w:eastAsia="Times New Roman"/>
                <w:b/>
                <w:color w:val="000000"/>
                <w:sz w:val="20"/>
                <w:szCs w:val="20"/>
                <w:lang w:eastAsia="es-CL"/>
              </w:rPr>
              <w:t>-2</w:t>
            </w:r>
            <w:r w:rsidR="0093420D">
              <w:rPr>
                <w:rFonts w:eastAsia="Times New Roman"/>
                <w:b/>
                <w:color w:val="000000"/>
                <w:sz w:val="20"/>
                <w:szCs w:val="20"/>
                <w:lang w:eastAsia="es-CL"/>
              </w:rPr>
              <w:t>017</w:t>
            </w:r>
          </w:p>
        </w:tc>
        <w:tc>
          <w:tcPr>
            <w:tcW w:w="1285" w:type="pct"/>
            <w:tcBorders>
              <w:top w:val="single" w:sz="4" w:space="0" w:color="auto"/>
              <w:left w:val="nil"/>
              <w:bottom w:val="single" w:sz="4" w:space="0" w:color="auto"/>
              <w:right w:val="nil"/>
            </w:tcBorders>
            <w:shd w:val="clear" w:color="auto" w:fill="auto"/>
            <w:noWrap/>
            <w:vAlign w:val="center"/>
            <w:hideMark/>
          </w:tcPr>
          <w:p w14:paraId="4F3EEE9E" w14:textId="77777777" w:rsidR="00396E5C" w:rsidRPr="00B00003" w:rsidRDefault="00396E5C" w:rsidP="001D7467">
            <w:pPr>
              <w:pStyle w:val="Descripcin"/>
              <w:rPr>
                <w:sz w:val="20"/>
              </w:rPr>
            </w:pPr>
            <w:bookmarkStart w:id="391" w:name="_Toc487440530"/>
            <w:bookmarkStart w:id="392" w:name="_Toc487441662"/>
            <w:bookmarkStart w:id="393" w:name="_Toc487442141"/>
            <w:bookmarkStart w:id="394" w:name="_Toc487442636"/>
            <w:bookmarkStart w:id="395" w:name="_Toc487448432"/>
            <w:bookmarkStart w:id="396" w:name="_Toc487534350"/>
            <w:bookmarkStart w:id="397" w:name="_Toc487789063"/>
            <w:bookmarkStart w:id="398" w:name="_Toc488051066"/>
            <w:bookmarkStart w:id="399" w:name="_Toc488659595"/>
            <w:bookmarkStart w:id="400" w:name="_Toc488660382"/>
            <w:bookmarkStart w:id="401" w:name="_Toc488734756"/>
            <w:bookmarkStart w:id="402" w:name="_Toc488735149"/>
            <w:bookmarkStart w:id="403" w:name="_Toc488834066"/>
            <w:bookmarkStart w:id="404" w:name="_Toc488845803"/>
            <w:r w:rsidRPr="00B00003">
              <w:rPr>
                <w:sz w:val="20"/>
              </w:rPr>
              <w:t xml:space="preserve">Fotografía </w:t>
            </w:r>
            <w:r>
              <w:rPr>
                <w:sz w:val="20"/>
              </w:rPr>
              <w:t>12</w:t>
            </w:r>
            <w:r w:rsidRPr="00B00003">
              <w:rPr>
                <w:sz w:val="20"/>
              </w:rPr>
              <w:t>.</w:t>
            </w:r>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551211" w14:textId="77777777" w:rsidR="00396E5C" w:rsidRPr="00B00003" w:rsidRDefault="00396E5C" w:rsidP="001D7467">
            <w:pPr>
              <w:jc w:val="left"/>
              <w:rPr>
                <w:rFonts w:eastAsia="Times New Roman"/>
                <w:b/>
                <w:color w:val="000000"/>
                <w:sz w:val="20"/>
                <w:szCs w:val="20"/>
                <w:lang w:eastAsia="es-CL"/>
              </w:rPr>
            </w:pPr>
            <w:r>
              <w:rPr>
                <w:rFonts w:eastAsia="Times New Roman"/>
                <w:b/>
                <w:color w:val="000000"/>
                <w:sz w:val="20"/>
                <w:szCs w:val="20"/>
                <w:lang w:eastAsia="es-CL"/>
              </w:rPr>
              <w:t xml:space="preserve">Fecha: </w:t>
            </w:r>
            <w:r w:rsidR="0093420D">
              <w:rPr>
                <w:rFonts w:eastAsia="Times New Roman"/>
                <w:b/>
                <w:color w:val="000000"/>
                <w:sz w:val="20"/>
                <w:szCs w:val="20"/>
                <w:lang w:eastAsia="es-CL"/>
              </w:rPr>
              <w:t>20</w:t>
            </w:r>
            <w:r w:rsidR="0093420D" w:rsidRPr="00B00003">
              <w:rPr>
                <w:rFonts w:eastAsia="Times New Roman"/>
                <w:b/>
                <w:color w:val="000000"/>
                <w:sz w:val="20"/>
                <w:szCs w:val="20"/>
                <w:lang w:eastAsia="es-CL"/>
              </w:rPr>
              <w:t>-0</w:t>
            </w:r>
            <w:r w:rsidR="0093420D">
              <w:rPr>
                <w:rFonts w:eastAsia="Times New Roman"/>
                <w:b/>
                <w:color w:val="000000"/>
                <w:sz w:val="20"/>
                <w:szCs w:val="20"/>
                <w:lang w:eastAsia="es-CL"/>
              </w:rPr>
              <w:t>7</w:t>
            </w:r>
            <w:r w:rsidR="0093420D" w:rsidRPr="00B00003">
              <w:rPr>
                <w:rFonts w:eastAsia="Times New Roman"/>
                <w:b/>
                <w:color w:val="000000"/>
                <w:sz w:val="20"/>
                <w:szCs w:val="20"/>
                <w:lang w:eastAsia="es-CL"/>
              </w:rPr>
              <w:t>-2</w:t>
            </w:r>
            <w:r w:rsidR="0093420D">
              <w:rPr>
                <w:rFonts w:eastAsia="Times New Roman"/>
                <w:b/>
                <w:color w:val="000000"/>
                <w:sz w:val="20"/>
                <w:szCs w:val="20"/>
                <w:lang w:eastAsia="es-CL"/>
              </w:rPr>
              <w:t>017</w:t>
            </w:r>
          </w:p>
        </w:tc>
      </w:tr>
      <w:tr w:rsidR="00396E5C" w:rsidRPr="00B00003" w14:paraId="44647914" w14:textId="77777777" w:rsidTr="001D7467">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57F685F" w14:textId="77777777" w:rsidR="00396E5C" w:rsidRPr="00B00003" w:rsidRDefault="00396E5C" w:rsidP="001D7467">
            <w:pPr>
              <w:rPr>
                <w:rFonts w:eastAsia="Times New Roman"/>
                <w:color w:val="000000"/>
                <w:sz w:val="20"/>
                <w:szCs w:val="20"/>
                <w:lang w:eastAsia="es-CL"/>
              </w:rPr>
            </w:pPr>
            <w:r w:rsidRPr="00B00003">
              <w:rPr>
                <w:rFonts w:eastAsia="Times New Roman"/>
                <w:b/>
                <w:color w:val="000000"/>
                <w:sz w:val="20"/>
                <w:szCs w:val="20"/>
                <w:lang w:eastAsia="es-CL"/>
              </w:rPr>
              <w:t>Descripción medio de prueba:</w:t>
            </w:r>
            <w:r w:rsidRPr="00B00003">
              <w:rPr>
                <w:rFonts w:eastAsia="Times New Roman"/>
                <w:color w:val="000000"/>
                <w:sz w:val="20"/>
                <w:szCs w:val="20"/>
                <w:lang w:eastAsia="es-CL"/>
              </w:rPr>
              <w:t xml:space="preserve"> </w:t>
            </w:r>
            <w:r w:rsidR="00B32FA5">
              <w:rPr>
                <w:rFonts w:eastAsia="Times New Roman"/>
                <w:color w:val="000000"/>
                <w:sz w:val="20"/>
                <w:szCs w:val="20"/>
                <w:lang w:eastAsia="es-CL"/>
              </w:rPr>
              <w:t xml:space="preserve">Se observa </w:t>
            </w:r>
            <w:r w:rsidR="000F0899">
              <w:rPr>
                <w:rFonts w:eastAsia="Times New Roman"/>
                <w:color w:val="000000"/>
                <w:sz w:val="20"/>
                <w:szCs w:val="20"/>
                <w:lang w:eastAsia="es-CL"/>
              </w:rPr>
              <w:t xml:space="preserve">en plena aspersión </w:t>
            </w:r>
            <w:r w:rsidR="00B32FA5">
              <w:rPr>
                <w:rFonts w:eastAsia="Times New Roman"/>
                <w:color w:val="000000"/>
                <w:sz w:val="20"/>
                <w:szCs w:val="20"/>
                <w:lang w:eastAsia="es-CL"/>
              </w:rPr>
              <w:t>sector de lombrifiltro</w:t>
            </w:r>
            <w:r w:rsidR="000F0899">
              <w:rPr>
                <w:rFonts w:eastAsia="Times New Roman"/>
                <w:color w:val="000000"/>
                <w:sz w:val="20"/>
                <w:szCs w:val="20"/>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3D3EE2A" w14:textId="77777777" w:rsidR="00396E5C" w:rsidRPr="00B00003" w:rsidRDefault="00396E5C" w:rsidP="001D7467">
            <w:pPr>
              <w:rPr>
                <w:rFonts w:eastAsia="Times New Roman"/>
                <w:color w:val="000000"/>
                <w:sz w:val="20"/>
                <w:szCs w:val="20"/>
                <w:lang w:eastAsia="es-CL"/>
              </w:rPr>
            </w:pPr>
            <w:r w:rsidRPr="00B00003">
              <w:rPr>
                <w:rFonts w:eastAsia="Times New Roman"/>
                <w:b/>
                <w:color w:val="000000"/>
                <w:sz w:val="20"/>
                <w:szCs w:val="20"/>
                <w:lang w:eastAsia="es-CL"/>
              </w:rPr>
              <w:t>Descripción medio de prueba:</w:t>
            </w:r>
            <w:r w:rsidRPr="00B00003">
              <w:rPr>
                <w:rFonts w:eastAsia="Times New Roman"/>
                <w:color w:val="000000"/>
                <w:sz w:val="20"/>
                <w:szCs w:val="20"/>
                <w:lang w:eastAsia="es-CL"/>
              </w:rPr>
              <w:t xml:space="preserve"> </w:t>
            </w:r>
            <w:r w:rsidR="009344DC">
              <w:rPr>
                <w:rFonts w:eastAsia="Times New Roman"/>
                <w:color w:val="000000"/>
                <w:sz w:val="20"/>
                <w:szCs w:val="20"/>
                <w:lang w:eastAsia="es-CL"/>
              </w:rPr>
              <w:t>Cámara de distribución de ril tratado a ecualizador n° 3 y a descarga final</w:t>
            </w:r>
            <w:r w:rsidR="009A1C28">
              <w:rPr>
                <w:rFonts w:eastAsia="Times New Roman"/>
                <w:color w:val="000000"/>
                <w:sz w:val="20"/>
                <w:szCs w:val="20"/>
                <w:lang w:eastAsia="es-CL"/>
              </w:rPr>
              <w:t xml:space="preserve"> al río Damas.</w:t>
            </w:r>
          </w:p>
        </w:tc>
      </w:tr>
    </w:tbl>
    <w:p w14:paraId="5D85DA77" w14:textId="77777777" w:rsidR="00396E5C" w:rsidRDefault="00396E5C" w:rsidP="00396E5C">
      <w:pPr>
        <w:jc w:val="left"/>
      </w:pPr>
    </w:p>
    <w:p w14:paraId="731AFE24" w14:textId="77777777" w:rsidR="00B25E51" w:rsidRDefault="00B25E51">
      <w:pPr>
        <w:jc w:val="left"/>
      </w:pPr>
      <w:r>
        <w:br w:type="page"/>
      </w:r>
    </w:p>
    <w:tbl>
      <w:tblPr>
        <w:tblW w:w="13712" w:type="dxa"/>
        <w:jc w:val="center"/>
        <w:tblCellMar>
          <w:left w:w="70" w:type="dxa"/>
          <w:right w:w="70" w:type="dxa"/>
        </w:tblCellMar>
        <w:tblLook w:val="04A0" w:firstRow="1" w:lastRow="0" w:firstColumn="1" w:lastColumn="0" w:noHBand="0" w:noVBand="1"/>
      </w:tblPr>
      <w:tblGrid>
        <w:gridCol w:w="3524"/>
        <w:gridCol w:w="3332"/>
        <w:gridCol w:w="3524"/>
        <w:gridCol w:w="3332"/>
      </w:tblGrid>
      <w:tr w:rsidR="00B25E51" w:rsidRPr="0025129B" w14:paraId="77400BBB" w14:textId="77777777" w:rsidTr="00B434F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948F08" w14:textId="77777777" w:rsidR="00B25E51" w:rsidRPr="0025129B" w:rsidRDefault="00B25E51" w:rsidP="00B434F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B25E51" w:rsidRPr="0025129B" w14:paraId="66A2DC9C" w14:textId="77777777" w:rsidTr="00B434F0">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6F0EFF70" w14:textId="77777777" w:rsidR="00B25E51" w:rsidRPr="0025129B" w:rsidRDefault="002B64B4" w:rsidP="00B434F0">
            <w:pPr>
              <w:jc w:val="center"/>
              <w:rPr>
                <w:rFonts w:eastAsia="Times New Roman"/>
                <w:color w:val="000000"/>
                <w:sz w:val="20"/>
                <w:szCs w:val="20"/>
                <w:lang w:eastAsia="es-CL"/>
              </w:rPr>
            </w:pPr>
            <w:r w:rsidRPr="002B64B4">
              <w:rPr>
                <w:rFonts w:eastAsia="Times New Roman"/>
                <w:noProof/>
                <w:color w:val="000000"/>
                <w:sz w:val="20"/>
                <w:szCs w:val="20"/>
                <w:lang w:eastAsia="es-CL"/>
              </w:rPr>
              <w:drawing>
                <wp:inline distT="0" distB="0" distL="0" distR="0" wp14:anchorId="0018285F" wp14:editId="39D17092">
                  <wp:extent cx="3960000" cy="2955600"/>
                  <wp:effectExtent l="19050" t="19050" r="21590" b="16510"/>
                  <wp:docPr id="13" name="Imagen 13" descr="C:\Users\jose.moraga\Documents\DFZ 2017\IA 2017\JULIO 2017\DFZ-2017-5499-X-RCA-IA\FOTOS IPAD\IMG_69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se.moraga\Documents\DFZ 2017\IA 2017\JULIO 2017\DFZ-2017-5499-X-RCA-IA\FOTOS IPAD\IMG_6993.JPG"/>
                          <pic:cNvPicPr>
                            <a:picLocks noChangeAspect="1" noChangeArrowheads="1"/>
                          </pic:cNvPicPr>
                        </pic:nvPicPr>
                        <pic:blipFill>
                          <a:blip r:embed="rId42" cstate="hqprint">
                            <a:extLst>
                              <a:ext uri="{28A0092B-C50C-407E-A947-70E740481C1C}">
                                <a14:useLocalDpi xmlns:a14="http://schemas.microsoft.com/office/drawing/2010/main"/>
                              </a:ext>
                            </a:extLst>
                          </a:blip>
                          <a:srcRect/>
                          <a:stretch>
                            <a:fillRect/>
                          </a:stretch>
                        </pic:blipFill>
                        <pic:spPr bwMode="auto">
                          <a:xfrm>
                            <a:off x="0" y="0"/>
                            <a:ext cx="3960000" cy="2955600"/>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2D6A6B4B" w14:textId="77777777" w:rsidR="00B25E51" w:rsidRPr="0025129B" w:rsidRDefault="00AD1838" w:rsidP="00B434F0">
            <w:pPr>
              <w:jc w:val="center"/>
              <w:rPr>
                <w:rFonts w:eastAsia="Times New Roman"/>
                <w:color w:val="000000"/>
                <w:sz w:val="20"/>
                <w:szCs w:val="20"/>
                <w:lang w:eastAsia="es-CL"/>
              </w:rPr>
            </w:pPr>
            <w:r w:rsidRPr="00FD31F3">
              <w:rPr>
                <w:rFonts w:eastAsia="Times New Roman"/>
                <w:noProof/>
                <w:color w:val="000000"/>
                <w:sz w:val="20"/>
                <w:szCs w:val="20"/>
                <w:lang w:eastAsia="es-CL"/>
              </w:rPr>
              <w:drawing>
                <wp:inline distT="0" distB="0" distL="0" distR="0" wp14:anchorId="32D86363" wp14:editId="3269A5FB">
                  <wp:extent cx="3960000" cy="2955600"/>
                  <wp:effectExtent l="19050" t="19050" r="21590" b="16510"/>
                  <wp:docPr id="25" name="Imagen 25" descr="C:\Users\jose.moraga\Documents\DFZ 2017\IA 2017\JULIO 2017\DFZ-2017-5499-X-RCA-IA\FOTOS IPAD\IMG_6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ose.moraga\Documents\DFZ 2017\IA 2017\JULIO 2017\DFZ-2017-5499-X-RCA-IA\FOTOS IPAD\IMG_6920.JPG"/>
                          <pic:cNvPicPr>
                            <a:picLocks noChangeAspect="1" noChangeArrowheads="1"/>
                          </pic:cNvPicPr>
                        </pic:nvPicPr>
                        <pic:blipFill>
                          <a:blip r:embed="rId43" cstate="hqprint">
                            <a:extLst>
                              <a:ext uri="{28A0092B-C50C-407E-A947-70E740481C1C}">
                                <a14:useLocalDpi xmlns:a14="http://schemas.microsoft.com/office/drawing/2010/main"/>
                              </a:ext>
                            </a:extLst>
                          </a:blip>
                          <a:srcRect/>
                          <a:stretch>
                            <a:fillRect/>
                          </a:stretch>
                        </pic:blipFill>
                        <pic:spPr bwMode="auto">
                          <a:xfrm>
                            <a:off x="0" y="0"/>
                            <a:ext cx="3960000" cy="2955600"/>
                          </a:xfrm>
                          <a:prstGeom prst="rect">
                            <a:avLst/>
                          </a:prstGeom>
                          <a:noFill/>
                          <a:ln>
                            <a:solidFill>
                              <a:sysClr val="windowText" lastClr="000000"/>
                            </a:solidFill>
                          </a:ln>
                        </pic:spPr>
                      </pic:pic>
                    </a:graphicData>
                  </a:graphic>
                </wp:inline>
              </w:drawing>
            </w:r>
          </w:p>
        </w:tc>
      </w:tr>
      <w:tr w:rsidR="00B25E51" w:rsidRPr="00B00003" w14:paraId="4015132F" w14:textId="77777777" w:rsidTr="00B434F0">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10F627A3" w14:textId="77777777" w:rsidR="00B25E51" w:rsidRPr="00B00003" w:rsidRDefault="00B25E51" w:rsidP="00B434F0">
            <w:pPr>
              <w:pStyle w:val="Descripcin"/>
              <w:rPr>
                <w:rFonts w:eastAsia="Times New Roman"/>
                <w:color w:val="000000"/>
                <w:sz w:val="20"/>
                <w:lang w:eastAsia="es-CL"/>
              </w:rPr>
            </w:pPr>
            <w:r w:rsidRPr="00B00003">
              <w:rPr>
                <w:sz w:val="20"/>
              </w:rPr>
              <w:t xml:space="preserve">Fotografía </w:t>
            </w:r>
            <w:r>
              <w:rPr>
                <w:sz w:val="20"/>
              </w:rPr>
              <w:t>13</w:t>
            </w:r>
            <w:r w:rsidRPr="00B00003">
              <w:rPr>
                <w:sz w:val="20"/>
              </w:rPr>
              <w:t>.</w:t>
            </w:r>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5B5F52" w14:textId="77777777" w:rsidR="00B25E51" w:rsidRPr="00B00003" w:rsidRDefault="00B25E51" w:rsidP="00B434F0">
            <w:pPr>
              <w:jc w:val="left"/>
              <w:rPr>
                <w:rFonts w:eastAsia="Times New Roman"/>
                <w:b/>
                <w:color w:val="000000"/>
                <w:sz w:val="20"/>
                <w:szCs w:val="20"/>
                <w:lang w:eastAsia="es-CL"/>
              </w:rPr>
            </w:pPr>
            <w:r>
              <w:rPr>
                <w:rFonts w:eastAsia="Times New Roman"/>
                <w:b/>
                <w:color w:val="000000"/>
                <w:sz w:val="20"/>
                <w:szCs w:val="20"/>
                <w:lang w:eastAsia="es-CL"/>
              </w:rPr>
              <w:t>Fecha: 20</w:t>
            </w:r>
            <w:r w:rsidRPr="00B00003">
              <w:rPr>
                <w:rFonts w:eastAsia="Times New Roman"/>
                <w:b/>
                <w:color w:val="000000"/>
                <w:sz w:val="20"/>
                <w:szCs w:val="20"/>
                <w:lang w:eastAsia="es-CL"/>
              </w:rPr>
              <w:t>-0</w:t>
            </w:r>
            <w:r>
              <w:rPr>
                <w:rFonts w:eastAsia="Times New Roman"/>
                <w:b/>
                <w:color w:val="000000"/>
                <w:sz w:val="20"/>
                <w:szCs w:val="20"/>
                <w:lang w:eastAsia="es-CL"/>
              </w:rPr>
              <w:t>7</w:t>
            </w:r>
            <w:r w:rsidRPr="00B00003">
              <w:rPr>
                <w:rFonts w:eastAsia="Times New Roman"/>
                <w:b/>
                <w:color w:val="000000"/>
                <w:sz w:val="20"/>
                <w:szCs w:val="20"/>
                <w:lang w:eastAsia="es-CL"/>
              </w:rPr>
              <w:t>-2</w:t>
            </w:r>
            <w:r>
              <w:rPr>
                <w:rFonts w:eastAsia="Times New Roman"/>
                <w:b/>
                <w:color w:val="000000"/>
                <w:sz w:val="20"/>
                <w:szCs w:val="20"/>
                <w:lang w:eastAsia="es-CL"/>
              </w:rPr>
              <w:t>017</w:t>
            </w:r>
          </w:p>
        </w:tc>
        <w:tc>
          <w:tcPr>
            <w:tcW w:w="1285" w:type="pct"/>
            <w:tcBorders>
              <w:top w:val="single" w:sz="4" w:space="0" w:color="auto"/>
              <w:left w:val="nil"/>
              <w:bottom w:val="single" w:sz="4" w:space="0" w:color="auto"/>
              <w:right w:val="nil"/>
            </w:tcBorders>
            <w:shd w:val="clear" w:color="auto" w:fill="auto"/>
            <w:noWrap/>
            <w:vAlign w:val="center"/>
            <w:hideMark/>
          </w:tcPr>
          <w:p w14:paraId="2264B517" w14:textId="77777777" w:rsidR="00B25E51" w:rsidRPr="00B00003" w:rsidRDefault="00B25E51" w:rsidP="00B434F0">
            <w:pPr>
              <w:pStyle w:val="Descripcin"/>
              <w:rPr>
                <w:sz w:val="20"/>
              </w:rPr>
            </w:pPr>
            <w:r w:rsidRPr="00B00003">
              <w:rPr>
                <w:sz w:val="20"/>
              </w:rPr>
              <w:t xml:space="preserve">Fotografía </w:t>
            </w:r>
            <w:r>
              <w:rPr>
                <w:sz w:val="20"/>
              </w:rPr>
              <w:t>14.</w:t>
            </w:r>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840734" w14:textId="77777777" w:rsidR="00B25E51" w:rsidRPr="00B00003" w:rsidRDefault="00B25E51" w:rsidP="00B434F0">
            <w:pPr>
              <w:jc w:val="left"/>
              <w:rPr>
                <w:rFonts w:eastAsia="Times New Roman"/>
                <w:b/>
                <w:color w:val="000000"/>
                <w:sz w:val="20"/>
                <w:szCs w:val="20"/>
                <w:lang w:eastAsia="es-CL"/>
              </w:rPr>
            </w:pPr>
            <w:r w:rsidRPr="00B00003">
              <w:rPr>
                <w:rFonts w:eastAsia="Times New Roman"/>
                <w:b/>
                <w:color w:val="000000"/>
                <w:sz w:val="20"/>
                <w:szCs w:val="20"/>
                <w:lang w:eastAsia="es-CL"/>
              </w:rPr>
              <w:t>Fecha</w:t>
            </w:r>
            <w:r>
              <w:rPr>
                <w:rFonts w:eastAsia="Times New Roman"/>
                <w:b/>
                <w:color w:val="000000"/>
                <w:sz w:val="20"/>
                <w:szCs w:val="20"/>
                <w:lang w:eastAsia="es-CL"/>
              </w:rPr>
              <w:t>: 20</w:t>
            </w:r>
            <w:r w:rsidRPr="00B00003">
              <w:rPr>
                <w:rFonts w:eastAsia="Times New Roman"/>
                <w:b/>
                <w:color w:val="000000"/>
                <w:sz w:val="20"/>
                <w:szCs w:val="20"/>
                <w:lang w:eastAsia="es-CL"/>
              </w:rPr>
              <w:t>-0</w:t>
            </w:r>
            <w:r>
              <w:rPr>
                <w:rFonts w:eastAsia="Times New Roman"/>
                <w:b/>
                <w:color w:val="000000"/>
                <w:sz w:val="20"/>
                <w:szCs w:val="20"/>
                <w:lang w:eastAsia="es-CL"/>
              </w:rPr>
              <w:t>7</w:t>
            </w:r>
            <w:r w:rsidRPr="00B00003">
              <w:rPr>
                <w:rFonts w:eastAsia="Times New Roman"/>
                <w:b/>
                <w:color w:val="000000"/>
                <w:sz w:val="20"/>
                <w:szCs w:val="20"/>
                <w:lang w:eastAsia="es-CL"/>
              </w:rPr>
              <w:t>-2</w:t>
            </w:r>
            <w:r>
              <w:rPr>
                <w:rFonts w:eastAsia="Times New Roman"/>
                <w:b/>
                <w:color w:val="000000"/>
                <w:sz w:val="20"/>
                <w:szCs w:val="20"/>
                <w:lang w:eastAsia="es-CL"/>
              </w:rPr>
              <w:t>017</w:t>
            </w:r>
          </w:p>
        </w:tc>
      </w:tr>
      <w:tr w:rsidR="00B25E51" w:rsidRPr="00B00003" w14:paraId="566EE4FF" w14:textId="77777777" w:rsidTr="00B434F0">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38DBBE2" w14:textId="77777777" w:rsidR="00B25E51" w:rsidRPr="0091697F" w:rsidRDefault="00B25E51" w:rsidP="00B434F0">
            <w:pPr>
              <w:rPr>
                <w:rFonts w:eastAsia="Times New Roman"/>
                <w:color w:val="000000"/>
                <w:sz w:val="20"/>
                <w:szCs w:val="20"/>
                <w:lang w:eastAsia="es-CL"/>
              </w:rPr>
            </w:pPr>
            <w:r w:rsidRPr="00B00003">
              <w:rPr>
                <w:rFonts w:eastAsia="Times New Roman"/>
                <w:b/>
                <w:color w:val="000000"/>
                <w:sz w:val="20"/>
                <w:szCs w:val="20"/>
                <w:lang w:eastAsia="es-CL"/>
              </w:rPr>
              <w:t>Descripción medio de prueba:</w:t>
            </w:r>
            <w:r w:rsidRPr="00B00003">
              <w:rPr>
                <w:rFonts w:eastAsia="Times New Roman"/>
                <w:color w:val="000000"/>
                <w:sz w:val="20"/>
                <w:szCs w:val="20"/>
                <w:lang w:eastAsia="es-CL"/>
              </w:rPr>
              <w:t xml:space="preserve"> </w:t>
            </w:r>
            <w:r w:rsidR="002B64B4">
              <w:rPr>
                <w:rFonts w:eastAsia="Times New Roman"/>
                <w:color w:val="000000"/>
                <w:sz w:val="20"/>
                <w:szCs w:val="20"/>
                <w:lang w:eastAsia="es-CL"/>
              </w:rPr>
              <w:t xml:space="preserve">Ril </w:t>
            </w:r>
            <w:r w:rsidR="00BE2023">
              <w:rPr>
                <w:rFonts w:eastAsia="Times New Roman"/>
                <w:color w:val="000000"/>
                <w:sz w:val="20"/>
                <w:szCs w:val="20"/>
                <w:lang w:eastAsia="es-CL"/>
              </w:rPr>
              <w:t>p</w:t>
            </w:r>
            <w:r w:rsidR="002B64B4">
              <w:rPr>
                <w:rFonts w:eastAsia="Times New Roman"/>
                <w:color w:val="000000"/>
                <w:sz w:val="20"/>
                <w:szCs w:val="20"/>
                <w:lang w:eastAsia="es-CL"/>
              </w:rPr>
              <w:t xml:space="preserve">ara descarga final, donde confluyen </w:t>
            </w:r>
            <w:r w:rsidR="00BE2023">
              <w:rPr>
                <w:rFonts w:eastAsia="Times New Roman"/>
                <w:color w:val="000000"/>
                <w:sz w:val="20"/>
                <w:szCs w:val="20"/>
                <w:lang w:eastAsia="es-CL"/>
              </w:rPr>
              <w:t>ril tratado CAF/DAF, ril lombrifiltro y aguas limpias.</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F6D7D5A" w14:textId="77777777" w:rsidR="003A7326" w:rsidRPr="0091697F" w:rsidRDefault="00B25E51" w:rsidP="003A7326">
            <w:pPr>
              <w:rPr>
                <w:rFonts w:eastAsia="Times New Roman"/>
                <w:color w:val="000000"/>
                <w:sz w:val="20"/>
                <w:szCs w:val="20"/>
                <w:lang w:eastAsia="es-CL"/>
              </w:rPr>
            </w:pPr>
            <w:r w:rsidRPr="00B00003">
              <w:rPr>
                <w:rFonts w:eastAsia="Times New Roman"/>
                <w:b/>
                <w:color w:val="000000"/>
                <w:sz w:val="20"/>
                <w:szCs w:val="20"/>
                <w:lang w:eastAsia="es-CL"/>
              </w:rPr>
              <w:t>Descripción medio de prueba:</w:t>
            </w:r>
            <w:r w:rsidRPr="00B00003">
              <w:rPr>
                <w:rFonts w:eastAsia="Times New Roman"/>
                <w:color w:val="000000"/>
                <w:sz w:val="20"/>
                <w:szCs w:val="20"/>
                <w:lang w:eastAsia="es-CL"/>
              </w:rPr>
              <w:t xml:space="preserve"> </w:t>
            </w:r>
            <w:r w:rsidR="003A7326">
              <w:rPr>
                <w:rFonts w:eastAsia="Times New Roman"/>
                <w:color w:val="000000"/>
                <w:sz w:val="20"/>
                <w:szCs w:val="20"/>
                <w:lang w:eastAsia="es-CL"/>
              </w:rPr>
              <w:t xml:space="preserve">Estanque ecualizador n° 3 con riles ya tratados </w:t>
            </w:r>
            <w:r w:rsidR="00343D56">
              <w:rPr>
                <w:rFonts w:eastAsia="Times New Roman"/>
                <w:color w:val="000000"/>
                <w:sz w:val="20"/>
                <w:szCs w:val="20"/>
                <w:lang w:eastAsia="es-CL"/>
              </w:rPr>
              <w:t xml:space="preserve">que son </w:t>
            </w:r>
            <w:r w:rsidR="003A7326">
              <w:rPr>
                <w:rFonts w:eastAsia="Times New Roman"/>
                <w:color w:val="000000"/>
                <w:sz w:val="20"/>
                <w:szCs w:val="20"/>
                <w:lang w:eastAsia="es-CL"/>
              </w:rPr>
              <w:t>descargados al sistema de alca</w:t>
            </w:r>
            <w:r w:rsidR="00086F5F">
              <w:rPr>
                <w:rFonts w:eastAsia="Times New Roman"/>
                <w:color w:val="000000"/>
                <w:sz w:val="20"/>
                <w:szCs w:val="20"/>
                <w:lang w:eastAsia="es-CL"/>
              </w:rPr>
              <w:t>n</w:t>
            </w:r>
            <w:r w:rsidR="003A7326">
              <w:rPr>
                <w:rFonts w:eastAsia="Times New Roman"/>
                <w:color w:val="000000"/>
                <w:sz w:val="20"/>
                <w:szCs w:val="20"/>
                <w:lang w:eastAsia="es-CL"/>
              </w:rPr>
              <w:t>tarrillado de ESSAL.</w:t>
            </w:r>
          </w:p>
        </w:tc>
      </w:tr>
      <w:tr w:rsidR="00B25E51" w:rsidRPr="00B00003" w14:paraId="353810B3" w14:textId="77777777" w:rsidTr="00B434F0">
        <w:trPr>
          <w:trHeight w:val="2793"/>
          <w:jc w:val="center"/>
        </w:trPr>
        <w:tc>
          <w:tcPr>
            <w:tcW w:w="2500" w:type="pct"/>
            <w:gridSpan w:val="2"/>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7753FBDA" w14:textId="77777777" w:rsidR="00B25E51" w:rsidRPr="00B00003" w:rsidRDefault="00E7438E" w:rsidP="00B434F0">
            <w:pPr>
              <w:jc w:val="center"/>
              <w:rPr>
                <w:rFonts w:eastAsia="Times New Roman"/>
                <w:color w:val="000000"/>
                <w:sz w:val="20"/>
                <w:szCs w:val="20"/>
                <w:lang w:eastAsia="es-CL"/>
              </w:rPr>
            </w:pPr>
            <w:r w:rsidRPr="00D92FD8">
              <w:rPr>
                <w:rFonts w:eastAsia="Times New Roman"/>
                <w:noProof/>
                <w:color w:val="000000"/>
                <w:sz w:val="20"/>
                <w:szCs w:val="20"/>
                <w:lang w:eastAsia="es-CL"/>
              </w:rPr>
              <w:lastRenderedPageBreak/>
              <w:drawing>
                <wp:inline distT="0" distB="0" distL="0" distR="0" wp14:anchorId="1A115FEF" wp14:editId="279A0DD2">
                  <wp:extent cx="3960000" cy="2955600"/>
                  <wp:effectExtent l="19050" t="19050" r="21590" b="16510"/>
                  <wp:docPr id="26" name="Imagen 26" descr="C:\Users\jose.moraga\Documents\DFZ 2017\IA 2017\JULIO 2017\DFZ-2017-5499-X-RCA-IA\FOTOS IPAD\IMG_69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ose.moraga\Documents\DFZ 2017\IA 2017\JULIO 2017\DFZ-2017-5499-X-RCA-IA\FOTOS IPAD\IMG_6996.JPG"/>
                          <pic:cNvPicPr>
                            <a:picLocks noChangeAspect="1" noChangeArrowheads="1"/>
                          </pic:cNvPicPr>
                        </pic:nvPicPr>
                        <pic:blipFill>
                          <a:blip r:embed="rId44" cstate="hqprint">
                            <a:extLst>
                              <a:ext uri="{28A0092B-C50C-407E-A947-70E740481C1C}">
                                <a14:useLocalDpi xmlns:a14="http://schemas.microsoft.com/office/drawing/2010/main"/>
                              </a:ext>
                            </a:extLst>
                          </a:blip>
                          <a:srcRect/>
                          <a:stretch>
                            <a:fillRect/>
                          </a:stretch>
                        </pic:blipFill>
                        <pic:spPr bwMode="auto">
                          <a:xfrm>
                            <a:off x="0" y="0"/>
                            <a:ext cx="3960000" cy="2955600"/>
                          </a:xfrm>
                          <a:prstGeom prst="rect">
                            <a:avLst/>
                          </a:prstGeom>
                          <a:noFill/>
                          <a:ln>
                            <a:solidFill>
                              <a:sysClr val="windowText" lastClr="000000"/>
                            </a:solidFill>
                          </a:ln>
                        </pic:spPr>
                      </pic:pic>
                    </a:graphicData>
                  </a:graphic>
                </wp:inline>
              </w:drawing>
            </w:r>
          </w:p>
        </w:tc>
        <w:tc>
          <w:tcPr>
            <w:tcW w:w="2500" w:type="pct"/>
            <w:gridSpan w:val="2"/>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6BF1C5A4" w14:textId="77777777" w:rsidR="00B25E51" w:rsidRPr="00B00003" w:rsidRDefault="00E7438E" w:rsidP="00B434F0">
            <w:pPr>
              <w:jc w:val="center"/>
              <w:rPr>
                <w:rFonts w:eastAsia="Times New Roman"/>
                <w:color w:val="000000"/>
                <w:sz w:val="20"/>
                <w:szCs w:val="20"/>
                <w:lang w:eastAsia="es-CL"/>
              </w:rPr>
            </w:pPr>
            <w:r w:rsidRPr="008B6BD2">
              <w:rPr>
                <w:rFonts w:eastAsia="Times New Roman"/>
                <w:noProof/>
                <w:color w:val="000000"/>
                <w:sz w:val="20"/>
                <w:szCs w:val="20"/>
                <w:lang w:eastAsia="es-CL"/>
              </w:rPr>
              <w:drawing>
                <wp:inline distT="0" distB="0" distL="0" distR="0" wp14:anchorId="5C10FB64" wp14:editId="12891DD2">
                  <wp:extent cx="3960000" cy="2955600"/>
                  <wp:effectExtent l="0" t="0" r="2540" b="0"/>
                  <wp:docPr id="27" name="Imagen 27" descr="C:\Users\jose.moraga\Documents\DFZ 2017\IA 2017\JULIO 2017\DFZ-2017-5499-X-RCA-IA\FOTOS IPAD\IMG_69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ose.moraga\Documents\DFZ 2017\IA 2017\JULIO 2017\DFZ-2017-5499-X-RCA-IA\FOTOS IPAD\IMG_6999.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960000" cy="2955600"/>
                          </a:xfrm>
                          <a:prstGeom prst="rect">
                            <a:avLst/>
                          </a:prstGeom>
                          <a:noFill/>
                          <a:ln>
                            <a:noFill/>
                          </a:ln>
                        </pic:spPr>
                      </pic:pic>
                    </a:graphicData>
                  </a:graphic>
                </wp:inline>
              </w:drawing>
            </w:r>
          </w:p>
        </w:tc>
      </w:tr>
      <w:tr w:rsidR="00B25E51" w:rsidRPr="00B00003" w14:paraId="60DE8E79" w14:textId="77777777" w:rsidTr="00B434F0">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42E58110" w14:textId="77777777" w:rsidR="00B25E51" w:rsidRPr="00B00003" w:rsidRDefault="00B25E51" w:rsidP="00B434F0">
            <w:pPr>
              <w:pStyle w:val="Descripcin"/>
              <w:rPr>
                <w:rFonts w:eastAsia="Times New Roman"/>
                <w:color w:val="000000"/>
                <w:sz w:val="20"/>
                <w:lang w:eastAsia="es-CL"/>
              </w:rPr>
            </w:pPr>
            <w:r w:rsidRPr="00B00003">
              <w:rPr>
                <w:sz w:val="20"/>
              </w:rPr>
              <w:t xml:space="preserve">Fotografía </w:t>
            </w:r>
            <w:r>
              <w:rPr>
                <w:sz w:val="20"/>
              </w:rPr>
              <w:t>15</w:t>
            </w:r>
            <w:r w:rsidRPr="00B00003">
              <w:rPr>
                <w:sz w:val="20"/>
              </w:rPr>
              <w:t>.</w:t>
            </w:r>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951B13" w14:textId="77777777" w:rsidR="00B25E51" w:rsidRPr="00B00003" w:rsidRDefault="00B25E51" w:rsidP="00B434F0">
            <w:pPr>
              <w:jc w:val="left"/>
              <w:rPr>
                <w:rFonts w:eastAsia="Times New Roman"/>
                <w:b/>
                <w:color w:val="000000"/>
                <w:sz w:val="20"/>
                <w:szCs w:val="20"/>
                <w:lang w:eastAsia="es-CL"/>
              </w:rPr>
            </w:pPr>
            <w:r>
              <w:rPr>
                <w:rFonts w:eastAsia="Times New Roman"/>
                <w:b/>
                <w:color w:val="000000"/>
                <w:sz w:val="20"/>
                <w:szCs w:val="20"/>
                <w:lang w:eastAsia="es-CL"/>
              </w:rPr>
              <w:t>Fecha: 20</w:t>
            </w:r>
            <w:r w:rsidRPr="00B00003">
              <w:rPr>
                <w:rFonts w:eastAsia="Times New Roman"/>
                <w:b/>
                <w:color w:val="000000"/>
                <w:sz w:val="20"/>
                <w:szCs w:val="20"/>
                <w:lang w:eastAsia="es-CL"/>
              </w:rPr>
              <w:t>-0</w:t>
            </w:r>
            <w:r>
              <w:rPr>
                <w:rFonts w:eastAsia="Times New Roman"/>
                <w:b/>
                <w:color w:val="000000"/>
                <w:sz w:val="20"/>
                <w:szCs w:val="20"/>
                <w:lang w:eastAsia="es-CL"/>
              </w:rPr>
              <w:t>7</w:t>
            </w:r>
            <w:r w:rsidRPr="00B00003">
              <w:rPr>
                <w:rFonts w:eastAsia="Times New Roman"/>
                <w:b/>
                <w:color w:val="000000"/>
                <w:sz w:val="20"/>
                <w:szCs w:val="20"/>
                <w:lang w:eastAsia="es-CL"/>
              </w:rPr>
              <w:t>-2</w:t>
            </w:r>
            <w:r>
              <w:rPr>
                <w:rFonts w:eastAsia="Times New Roman"/>
                <w:b/>
                <w:color w:val="000000"/>
                <w:sz w:val="20"/>
                <w:szCs w:val="20"/>
                <w:lang w:eastAsia="es-CL"/>
              </w:rPr>
              <w:t>017</w:t>
            </w:r>
          </w:p>
        </w:tc>
        <w:tc>
          <w:tcPr>
            <w:tcW w:w="1285" w:type="pct"/>
            <w:tcBorders>
              <w:top w:val="single" w:sz="4" w:space="0" w:color="auto"/>
              <w:left w:val="nil"/>
              <w:bottom w:val="single" w:sz="4" w:space="0" w:color="auto"/>
              <w:right w:val="nil"/>
            </w:tcBorders>
            <w:shd w:val="clear" w:color="auto" w:fill="auto"/>
            <w:noWrap/>
            <w:vAlign w:val="center"/>
            <w:hideMark/>
          </w:tcPr>
          <w:p w14:paraId="683CA70E" w14:textId="77777777" w:rsidR="00B25E51" w:rsidRPr="00B00003" w:rsidRDefault="00B25E51" w:rsidP="00B434F0">
            <w:pPr>
              <w:pStyle w:val="Descripcin"/>
              <w:rPr>
                <w:sz w:val="20"/>
              </w:rPr>
            </w:pPr>
            <w:r w:rsidRPr="00B00003">
              <w:rPr>
                <w:sz w:val="20"/>
              </w:rPr>
              <w:t xml:space="preserve">Fotografía </w:t>
            </w:r>
            <w:r>
              <w:rPr>
                <w:sz w:val="20"/>
              </w:rPr>
              <w:t>16</w:t>
            </w:r>
            <w:r w:rsidRPr="00B00003">
              <w:rPr>
                <w:sz w:val="20"/>
              </w:rPr>
              <w:t>.</w:t>
            </w:r>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E1A75D" w14:textId="77777777" w:rsidR="00B25E51" w:rsidRPr="00B00003" w:rsidRDefault="00B25E51" w:rsidP="00B434F0">
            <w:pPr>
              <w:jc w:val="left"/>
              <w:rPr>
                <w:rFonts w:eastAsia="Times New Roman"/>
                <w:b/>
                <w:color w:val="000000"/>
                <w:sz w:val="20"/>
                <w:szCs w:val="20"/>
                <w:lang w:eastAsia="es-CL"/>
              </w:rPr>
            </w:pPr>
            <w:r>
              <w:rPr>
                <w:rFonts w:eastAsia="Times New Roman"/>
                <w:b/>
                <w:color w:val="000000"/>
                <w:sz w:val="20"/>
                <w:szCs w:val="20"/>
                <w:lang w:eastAsia="es-CL"/>
              </w:rPr>
              <w:t>Fecha: 20</w:t>
            </w:r>
            <w:r w:rsidRPr="00B00003">
              <w:rPr>
                <w:rFonts w:eastAsia="Times New Roman"/>
                <w:b/>
                <w:color w:val="000000"/>
                <w:sz w:val="20"/>
                <w:szCs w:val="20"/>
                <w:lang w:eastAsia="es-CL"/>
              </w:rPr>
              <w:t>-0</w:t>
            </w:r>
            <w:r>
              <w:rPr>
                <w:rFonts w:eastAsia="Times New Roman"/>
                <w:b/>
                <w:color w:val="000000"/>
                <w:sz w:val="20"/>
                <w:szCs w:val="20"/>
                <w:lang w:eastAsia="es-CL"/>
              </w:rPr>
              <w:t>7</w:t>
            </w:r>
            <w:r w:rsidRPr="00B00003">
              <w:rPr>
                <w:rFonts w:eastAsia="Times New Roman"/>
                <w:b/>
                <w:color w:val="000000"/>
                <w:sz w:val="20"/>
                <w:szCs w:val="20"/>
                <w:lang w:eastAsia="es-CL"/>
              </w:rPr>
              <w:t>-2</w:t>
            </w:r>
            <w:r>
              <w:rPr>
                <w:rFonts w:eastAsia="Times New Roman"/>
                <w:b/>
                <w:color w:val="000000"/>
                <w:sz w:val="20"/>
                <w:szCs w:val="20"/>
                <w:lang w:eastAsia="es-CL"/>
              </w:rPr>
              <w:t>017</w:t>
            </w:r>
          </w:p>
        </w:tc>
      </w:tr>
      <w:tr w:rsidR="00B25E51" w:rsidRPr="00B00003" w14:paraId="175A98AF" w14:textId="77777777" w:rsidTr="00B434F0">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50CA32E" w14:textId="77777777" w:rsidR="00B25E51" w:rsidRPr="00B00003" w:rsidRDefault="00B25E51" w:rsidP="003A7326">
            <w:pPr>
              <w:rPr>
                <w:rFonts w:eastAsia="Times New Roman"/>
                <w:color w:val="000000"/>
                <w:sz w:val="20"/>
                <w:szCs w:val="20"/>
                <w:lang w:eastAsia="es-CL"/>
              </w:rPr>
            </w:pPr>
            <w:r w:rsidRPr="00B00003">
              <w:rPr>
                <w:rFonts w:eastAsia="Times New Roman"/>
                <w:b/>
                <w:color w:val="000000"/>
                <w:sz w:val="20"/>
                <w:szCs w:val="20"/>
                <w:lang w:eastAsia="es-CL"/>
              </w:rPr>
              <w:t>Descripción medio de prueba:</w:t>
            </w:r>
            <w:r w:rsidRPr="00B00003">
              <w:rPr>
                <w:rFonts w:eastAsia="Times New Roman"/>
                <w:color w:val="000000"/>
                <w:sz w:val="20"/>
                <w:szCs w:val="20"/>
                <w:lang w:eastAsia="es-CL"/>
              </w:rPr>
              <w:t xml:space="preserve"> </w:t>
            </w:r>
            <w:r w:rsidR="003A7326">
              <w:rPr>
                <w:rFonts w:eastAsia="Times New Roman"/>
                <w:color w:val="000000"/>
                <w:sz w:val="20"/>
                <w:szCs w:val="20"/>
                <w:lang w:eastAsia="es-CL"/>
              </w:rPr>
              <w:t xml:space="preserve">Se observa descarga final al río </w:t>
            </w:r>
            <w:r w:rsidR="00FB446D">
              <w:rPr>
                <w:rFonts w:eastAsia="Times New Roman"/>
                <w:color w:val="000000"/>
                <w:sz w:val="20"/>
                <w:szCs w:val="20"/>
                <w:lang w:eastAsia="es-CL"/>
              </w:rPr>
              <w:t>D</w:t>
            </w:r>
            <w:r w:rsidR="003A7326">
              <w:rPr>
                <w:rFonts w:eastAsia="Times New Roman"/>
                <w:color w:val="000000"/>
                <w:sz w:val="20"/>
                <w:szCs w:val="20"/>
                <w:lang w:eastAsia="es-CL"/>
              </w:rPr>
              <w:t>amas desde tubería de HPDE</w:t>
            </w:r>
            <w:r w:rsidR="009344DC">
              <w:rPr>
                <w:rFonts w:eastAsia="Times New Roman"/>
                <w:color w:val="000000"/>
                <w:sz w:val="20"/>
                <w:szCs w:val="20"/>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0DCF2C7" w14:textId="6B7CD3E2" w:rsidR="00B25E51" w:rsidRPr="00B00003" w:rsidRDefault="00B25E51" w:rsidP="00B434F0">
            <w:pPr>
              <w:rPr>
                <w:rFonts w:eastAsia="Times New Roman"/>
                <w:color w:val="000000"/>
                <w:sz w:val="20"/>
                <w:szCs w:val="20"/>
                <w:lang w:eastAsia="es-CL"/>
              </w:rPr>
            </w:pPr>
            <w:r w:rsidRPr="00B00003">
              <w:rPr>
                <w:rFonts w:eastAsia="Times New Roman"/>
                <w:b/>
                <w:color w:val="000000"/>
                <w:sz w:val="20"/>
                <w:szCs w:val="20"/>
                <w:lang w:eastAsia="es-CL"/>
              </w:rPr>
              <w:t>Descripción medio de prueba:</w:t>
            </w:r>
            <w:r w:rsidRPr="00B00003">
              <w:rPr>
                <w:rFonts w:eastAsia="Times New Roman"/>
                <w:color w:val="000000"/>
                <w:sz w:val="20"/>
                <w:szCs w:val="20"/>
                <w:lang w:eastAsia="es-CL"/>
              </w:rPr>
              <w:t xml:space="preserve"> </w:t>
            </w:r>
            <w:r w:rsidR="00343D56">
              <w:rPr>
                <w:rFonts w:eastAsia="Times New Roman"/>
                <w:color w:val="000000"/>
                <w:sz w:val="20"/>
                <w:szCs w:val="20"/>
                <w:lang w:eastAsia="es-CL"/>
              </w:rPr>
              <w:t xml:space="preserve">Se observa la presencia de espuma </w:t>
            </w:r>
            <w:r w:rsidR="003D58ED">
              <w:rPr>
                <w:rFonts w:eastAsia="Times New Roman"/>
                <w:color w:val="000000"/>
                <w:sz w:val="20"/>
                <w:szCs w:val="20"/>
                <w:lang w:eastAsia="es-CL"/>
              </w:rPr>
              <w:t xml:space="preserve">aproximadamente a unos 20 mt </w:t>
            </w:r>
            <w:r w:rsidR="00343D56">
              <w:rPr>
                <w:rFonts w:eastAsia="Times New Roman"/>
                <w:color w:val="000000"/>
                <w:sz w:val="20"/>
                <w:szCs w:val="20"/>
                <w:lang w:eastAsia="es-CL"/>
              </w:rPr>
              <w:t>aguas arriba de la descarga de Watt´s.</w:t>
            </w:r>
          </w:p>
        </w:tc>
      </w:tr>
    </w:tbl>
    <w:p w14:paraId="09A023A1" w14:textId="77777777" w:rsidR="00396E5C" w:rsidRPr="004E22FA" w:rsidRDefault="00396E5C">
      <w:pPr>
        <w:jc w:val="left"/>
      </w:pPr>
    </w:p>
    <w:p w14:paraId="5F8397DA" w14:textId="77777777" w:rsidR="004E22FA" w:rsidRPr="004E22FA" w:rsidRDefault="004E22FA">
      <w:pPr>
        <w:jc w:val="left"/>
      </w:pPr>
      <w:r w:rsidRPr="004E22FA">
        <w:br w:type="page"/>
      </w:r>
    </w:p>
    <w:p w14:paraId="56656128" w14:textId="77777777" w:rsidR="00571F24" w:rsidRPr="0025129B" w:rsidRDefault="007C7490" w:rsidP="00C958D0">
      <w:pPr>
        <w:pStyle w:val="Ttulo1"/>
      </w:pPr>
      <w:bookmarkStart w:id="405" w:name="_Toc353998131"/>
      <w:bookmarkStart w:id="406" w:name="_Toc353998204"/>
      <w:bookmarkStart w:id="407" w:name="_Toc352840403"/>
      <w:bookmarkStart w:id="408" w:name="_Toc352841463"/>
      <w:bookmarkStart w:id="409" w:name="_Toc488845804"/>
      <w:bookmarkEnd w:id="405"/>
      <w:bookmarkEnd w:id="406"/>
      <w:r w:rsidRPr="0025129B">
        <w:lastRenderedPageBreak/>
        <w:t>OTROS HECHOS.</w:t>
      </w:r>
      <w:bookmarkEnd w:id="407"/>
      <w:bookmarkEnd w:id="408"/>
      <w:bookmarkEnd w:id="409"/>
    </w:p>
    <w:p w14:paraId="0A4D2901" w14:textId="77777777" w:rsidR="00CE010E" w:rsidRPr="007B38AC" w:rsidRDefault="00CE010E" w:rsidP="00893A4E">
      <w:pPr>
        <w:pStyle w:val="Prrafodelista"/>
        <w:ind w:left="0"/>
        <w:rPr>
          <w:rFonts w:cstheme="minorHAnsi"/>
          <w:sz w:val="20"/>
          <w:szCs w:val="20"/>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87"/>
      </w:tblGrid>
      <w:tr w:rsidR="00B417C3" w:rsidRPr="0025129B" w14:paraId="7E12D6D0" w14:textId="77777777" w:rsidTr="005B38F1">
        <w:trPr>
          <w:trHeight w:val="300"/>
          <w:jc w:val="center"/>
        </w:trPr>
        <w:tc>
          <w:tcPr>
            <w:tcW w:w="5000" w:type="pct"/>
            <w:shd w:val="clear" w:color="auto" w:fill="auto"/>
            <w:noWrap/>
            <w:vAlign w:val="center"/>
            <w:hideMark/>
          </w:tcPr>
          <w:p w14:paraId="4D2ACD4D" w14:textId="77777777"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622BC3">
              <w:rPr>
                <w:rFonts w:eastAsia="Times New Roman"/>
                <w:b/>
                <w:bCs/>
                <w:color w:val="000000"/>
                <w:sz w:val="20"/>
                <w:szCs w:val="20"/>
                <w:lang w:eastAsia="es-CL"/>
              </w:rPr>
              <w:t>echos</w:t>
            </w:r>
          </w:p>
        </w:tc>
      </w:tr>
      <w:tr w:rsidR="00B417C3" w:rsidRPr="0025129B" w14:paraId="40AABB2F" w14:textId="77777777" w:rsidTr="005B38F1">
        <w:trPr>
          <w:trHeight w:val="1686"/>
          <w:jc w:val="center"/>
        </w:trPr>
        <w:tc>
          <w:tcPr>
            <w:tcW w:w="5000" w:type="pct"/>
            <w:shd w:val="clear" w:color="auto" w:fill="auto"/>
            <w:noWrap/>
            <w:hideMark/>
          </w:tcPr>
          <w:p w14:paraId="33C7F395" w14:textId="77777777" w:rsidR="00B417C3" w:rsidRPr="0025129B" w:rsidRDefault="00B417C3" w:rsidP="008D004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18D86516" w14:textId="77777777" w:rsidR="00B417C3" w:rsidRPr="0025129B" w:rsidRDefault="00622BC3" w:rsidP="008D004D">
            <w:pPr>
              <w:jc w:val="left"/>
              <w:rPr>
                <w:rFonts w:eastAsia="Times New Roman"/>
                <w:color w:val="000000"/>
                <w:sz w:val="20"/>
                <w:szCs w:val="20"/>
                <w:lang w:eastAsia="es-CL"/>
              </w:rPr>
            </w:pPr>
            <w:r>
              <w:rPr>
                <w:rFonts w:eastAsia="Times New Roman"/>
                <w:color w:val="000000"/>
                <w:sz w:val="20"/>
                <w:szCs w:val="20"/>
                <w:lang w:eastAsia="es-CL"/>
              </w:rPr>
              <w:t>No hay.</w:t>
            </w:r>
          </w:p>
        </w:tc>
      </w:tr>
    </w:tbl>
    <w:p w14:paraId="70DBCAC5" w14:textId="77777777" w:rsidR="007015BE" w:rsidRPr="0025129B" w:rsidRDefault="007015BE">
      <w:pPr>
        <w:jc w:val="left"/>
        <w:rPr>
          <w:rFonts w:cstheme="minorHAnsi"/>
          <w:b/>
          <w:sz w:val="14"/>
          <w:szCs w:val="24"/>
        </w:rPr>
      </w:pPr>
    </w:p>
    <w:p w14:paraId="3AFED975" w14:textId="77777777"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14:paraId="5DE93AF0" w14:textId="77777777" w:rsidR="007015BE" w:rsidRPr="0025129B" w:rsidRDefault="007015BE" w:rsidP="00C958D0">
      <w:pPr>
        <w:pStyle w:val="Ttulo1"/>
      </w:pPr>
      <w:bookmarkStart w:id="410" w:name="_Toc352840404"/>
      <w:bookmarkStart w:id="411" w:name="_Toc352841464"/>
      <w:bookmarkStart w:id="412" w:name="_Toc488845805"/>
      <w:r w:rsidRPr="0025129B">
        <w:lastRenderedPageBreak/>
        <w:t>CONCLUSIONES.</w:t>
      </w:r>
      <w:bookmarkEnd w:id="410"/>
      <w:bookmarkEnd w:id="411"/>
      <w:bookmarkEnd w:id="412"/>
    </w:p>
    <w:p w14:paraId="5786F66F" w14:textId="77777777" w:rsidR="00CE010E" w:rsidRPr="008A70B2" w:rsidRDefault="00CE010E" w:rsidP="00893A4E">
      <w:pPr>
        <w:pStyle w:val="Prrafodelista"/>
        <w:ind w:left="0"/>
        <w:rPr>
          <w:rFonts w:cstheme="minorHAnsi"/>
          <w:sz w:val="20"/>
          <w:szCs w:val="20"/>
        </w:rPr>
      </w:pPr>
    </w:p>
    <w:p w14:paraId="6FA8D3B8" w14:textId="77777777" w:rsidR="00284902" w:rsidRPr="006F7B2A" w:rsidRDefault="00284902" w:rsidP="00284902">
      <w:pPr>
        <w:ind w:firstLine="1985"/>
        <w:rPr>
          <w:rFonts w:cstheme="minorHAnsi"/>
          <w:sz w:val="20"/>
          <w:szCs w:val="20"/>
        </w:rPr>
      </w:pPr>
      <w:r w:rsidRPr="006F7B2A">
        <w:rPr>
          <w:rFonts w:cstheme="minorHAnsi"/>
          <w:sz w:val="20"/>
          <w:szCs w:val="20"/>
        </w:rPr>
        <w:t xml:space="preserve">La actividad de fiscalización ambiental efectuada consideró la verificación del </w:t>
      </w:r>
      <w:r w:rsidR="006F7B2A" w:rsidRPr="006F7B2A">
        <w:rPr>
          <w:rFonts w:cstheme="minorHAnsi"/>
          <w:sz w:val="20"/>
          <w:szCs w:val="20"/>
        </w:rPr>
        <w:t>funcionamiento del sistema de tratamiento de los residuos industriales líquidos</w:t>
      </w:r>
      <w:r w:rsidRPr="006F7B2A">
        <w:rPr>
          <w:sz w:val="20"/>
          <w:szCs w:val="20"/>
        </w:rPr>
        <w:t xml:space="preserve"> en la unidad fiscalizable “</w:t>
      </w:r>
      <w:r w:rsidR="006F7B2A" w:rsidRPr="006F7B2A">
        <w:rPr>
          <w:sz w:val="20"/>
          <w:szCs w:val="20"/>
        </w:rPr>
        <w:t>Watt¨s Osorno</w:t>
      </w:r>
      <w:r w:rsidRPr="006F7B2A">
        <w:rPr>
          <w:sz w:val="20"/>
          <w:szCs w:val="20"/>
        </w:rPr>
        <w:t xml:space="preserve">”, </w:t>
      </w:r>
      <w:r w:rsidRPr="006F7B2A">
        <w:rPr>
          <w:rFonts w:cstheme="minorHAnsi"/>
          <w:sz w:val="20"/>
          <w:szCs w:val="20"/>
        </w:rPr>
        <w:t>a partir de los hechos constatados se puede concluir lo siguiente:</w:t>
      </w:r>
    </w:p>
    <w:p w14:paraId="3ACF1A0D" w14:textId="77777777" w:rsidR="00FB61FA" w:rsidRPr="006F7B2A" w:rsidRDefault="00FB61FA" w:rsidP="00284902">
      <w:pPr>
        <w:ind w:firstLine="1985"/>
        <w:rPr>
          <w:rFonts w:cstheme="minorHAnsi"/>
          <w:sz w:val="20"/>
          <w:szCs w:val="20"/>
        </w:rPr>
      </w:pPr>
    </w:p>
    <w:p w14:paraId="36274741" w14:textId="77777777" w:rsidR="006F7B2A" w:rsidRPr="006F7B2A" w:rsidRDefault="006F7B2A" w:rsidP="00FB61FA">
      <w:pPr>
        <w:pStyle w:val="Prrafodelista"/>
        <w:numPr>
          <w:ilvl w:val="0"/>
          <w:numId w:val="9"/>
        </w:numPr>
        <w:rPr>
          <w:rFonts w:cstheme="minorHAnsi"/>
          <w:sz w:val="20"/>
          <w:szCs w:val="20"/>
        </w:rPr>
      </w:pPr>
      <w:r w:rsidRPr="006F7B2A">
        <w:rPr>
          <w:rFonts w:cstheme="minorHAnsi"/>
          <w:sz w:val="20"/>
          <w:szCs w:val="20"/>
        </w:rPr>
        <w:t>Que la planta de tratamiento de residuos industriales líquidos se encuentra implementada en conformidad a las autorizaciones ambientales</w:t>
      </w:r>
    </w:p>
    <w:p w14:paraId="1BE55CFC" w14:textId="77777777" w:rsidR="007C0536" w:rsidRDefault="00FB61FA" w:rsidP="00FB61FA">
      <w:pPr>
        <w:pStyle w:val="Prrafodelista"/>
        <w:numPr>
          <w:ilvl w:val="0"/>
          <w:numId w:val="9"/>
        </w:numPr>
        <w:rPr>
          <w:rFonts w:cstheme="minorHAnsi"/>
          <w:sz w:val="20"/>
          <w:szCs w:val="20"/>
        </w:rPr>
      </w:pPr>
      <w:r w:rsidRPr="00B22C6A">
        <w:rPr>
          <w:rFonts w:cstheme="minorHAnsi"/>
          <w:sz w:val="20"/>
          <w:szCs w:val="20"/>
        </w:rPr>
        <w:t>Que del volumen total de riles tratados aproxi</w:t>
      </w:r>
      <w:r w:rsidR="007C0536">
        <w:rPr>
          <w:rFonts w:cstheme="minorHAnsi"/>
          <w:sz w:val="20"/>
          <w:szCs w:val="20"/>
        </w:rPr>
        <w:t>ma</w:t>
      </w:r>
      <w:r w:rsidRPr="00B22C6A">
        <w:rPr>
          <w:rFonts w:cstheme="minorHAnsi"/>
          <w:sz w:val="20"/>
          <w:szCs w:val="20"/>
        </w:rPr>
        <w:t>damente un 70</w:t>
      </w:r>
      <w:r w:rsidR="00B22C6A" w:rsidRPr="00B22C6A">
        <w:rPr>
          <w:rFonts w:cstheme="minorHAnsi"/>
          <w:sz w:val="20"/>
          <w:szCs w:val="20"/>
        </w:rPr>
        <w:t>%</w:t>
      </w:r>
      <w:r w:rsidRPr="00B22C6A">
        <w:rPr>
          <w:rFonts w:cstheme="minorHAnsi"/>
          <w:sz w:val="20"/>
          <w:szCs w:val="20"/>
        </w:rPr>
        <w:t xml:space="preserve"> es descargado a través del alcantarillado de</w:t>
      </w:r>
      <w:r w:rsidR="007C0536">
        <w:rPr>
          <w:rFonts w:cstheme="minorHAnsi"/>
          <w:sz w:val="20"/>
          <w:szCs w:val="20"/>
        </w:rPr>
        <w:t xml:space="preserve"> </w:t>
      </w:r>
      <w:r w:rsidR="00B22C6A" w:rsidRPr="00B22C6A">
        <w:rPr>
          <w:rFonts w:cstheme="minorHAnsi"/>
          <w:sz w:val="20"/>
          <w:szCs w:val="20"/>
        </w:rPr>
        <w:t>ESSAL</w:t>
      </w:r>
    </w:p>
    <w:p w14:paraId="492CF741" w14:textId="77777777" w:rsidR="00FB61FA" w:rsidRPr="00B22C6A" w:rsidRDefault="007C0536" w:rsidP="00FB61FA">
      <w:pPr>
        <w:pStyle w:val="Prrafodelista"/>
        <w:numPr>
          <w:ilvl w:val="0"/>
          <w:numId w:val="9"/>
        </w:numPr>
        <w:rPr>
          <w:rFonts w:cstheme="minorHAnsi"/>
          <w:sz w:val="20"/>
          <w:szCs w:val="20"/>
        </w:rPr>
      </w:pPr>
      <w:r>
        <w:rPr>
          <w:rFonts w:cstheme="minorHAnsi"/>
          <w:sz w:val="20"/>
          <w:szCs w:val="20"/>
        </w:rPr>
        <w:t xml:space="preserve">Que </w:t>
      </w:r>
      <w:r w:rsidR="00FB61FA" w:rsidRPr="00B22C6A">
        <w:rPr>
          <w:rFonts w:cstheme="minorHAnsi"/>
          <w:sz w:val="20"/>
          <w:szCs w:val="20"/>
        </w:rPr>
        <w:t>el 30</w:t>
      </w:r>
      <w:r w:rsidR="00B22C6A" w:rsidRPr="00B22C6A">
        <w:rPr>
          <w:rFonts w:cstheme="minorHAnsi"/>
          <w:sz w:val="20"/>
          <w:szCs w:val="20"/>
        </w:rPr>
        <w:t>%</w:t>
      </w:r>
      <w:r w:rsidR="00FB61FA" w:rsidRPr="00B22C6A">
        <w:rPr>
          <w:rFonts w:cstheme="minorHAnsi"/>
          <w:sz w:val="20"/>
          <w:szCs w:val="20"/>
        </w:rPr>
        <w:t xml:space="preserve"> restante </w:t>
      </w:r>
      <w:r>
        <w:rPr>
          <w:rFonts w:cstheme="minorHAnsi"/>
          <w:sz w:val="20"/>
          <w:szCs w:val="20"/>
        </w:rPr>
        <w:t xml:space="preserve">de riles tratados </w:t>
      </w:r>
      <w:r w:rsidR="00FB61FA" w:rsidRPr="00B22C6A">
        <w:rPr>
          <w:rFonts w:cstheme="minorHAnsi"/>
          <w:sz w:val="20"/>
          <w:szCs w:val="20"/>
        </w:rPr>
        <w:t>es descargado al r</w:t>
      </w:r>
      <w:r>
        <w:rPr>
          <w:rFonts w:cstheme="minorHAnsi"/>
          <w:sz w:val="20"/>
          <w:szCs w:val="20"/>
        </w:rPr>
        <w:t>í</w:t>
      </w:r>
      <w:r w:rsidR="00FB61FA" w:rsidRPr="00B22C6A">
        <w:rPr>
          <w:rFonts w:cstheme="minorHAnsi"/>
          <w:sz w:val="20"/>
          <w:szCs w:val="20"/>
        </w:rPr>
        <w:t xml:space="preserve">o </w:t>
      </w:r>
      <w:r w:rsidR="00B22C6A" w:rsidRPr="00B22C6A">
        <w:rPr>
          <w:rFonts w:cstheme="minorHAnsi"/>
          <w:sz w:val="20"/>
          <w:szCs w:val="20"/>
        </w:rPr>
        <w:t>D</w:t>
      </w:r>
      <w:r w:rsidR="00FB61FA" w:rsidRPr="00B22C6A">
        <w:rPr>
          <w:rFonts w:cstheme="minorHAnsi"/>
          <w:sz w:val="20"/>
          <w:szCs w:val="20"/>
        </w:rPr>
        <w:t>amas</w:t>
      </w:r>
    </w:p>
    <w:p w14:paraId="5D164BEF" w14:textId="328B2DD2" w:rsidR="00FB61FA" w:rsidRPr="007C0536" w:rsidRDefault="000726E6" w:rsidP="00FB61FA">
      <w:pPr>
        <w:pStyle w:val="Prrafodelista"/>
        <w:numPr>
          <w:ilvl w:val="0"/>
          <w:numId w:val="9"/>
        </w:numPr>
        <w:rPr>
          <w:rFonts w:cstheme="minorHAnsi"/>
          <w:sz w:val="20"/>
          <w:szCs w:val="20"/>
        </w:rPr>
      </w:pPr>
      <w:r w:rsidRPr="007C0536">
        <w:rPr>
          <w:rFonts w:cstheme="minorHAnsi"/>
          <w:sz w:val="20"/>
          <w:szCs w:val="20"/>
        </w:rPr>
        <w:t xml:space="preserve">Que </w:t>
      </w:r>
      <w:r w:rsidR="006E7921" w:rsidRPr="007C0536">
        <w:rPr>
          <w:rFonts w:cstheme="minorHAnsi"/>
          <w:sz w:val="20"/>
          <w:szCs w:val="20"/>
        </w:rPr>
        <w:t xml:space="preserve">se observó la presencia de espuma en el curso de agua </w:t>
      </w:r>
      <w:r w:rsidR="00E41850">
        <w:rPr>
          <w:rFonts w:cstheme="minorHAnsi"/>
          <w:sz w:val="20"/>
          <w:szCs w:val="20"/>
        </w:rPr>
        <w:t xml:space="preserve">a unos 20 mt aproximadamente </w:t>
      </w:r>
      <w:r w:rsidR="006E7921" w:rsidRPr="007C0536">
        <w:rPr>
          <w:rFonts w:cstheme="minorHAnsi"/>
          <w:sz w:val="20"/>
          <w:szCs w:val="20"/>
        </w:rPr>
        <w:t xml:space="preserve">aguas arriba del punto de descarga </w:t>
      </w:r>
      <w:r w:rsidR="005D6698" w:rsidRPr="007C0536">
        <w:rPr>
          <w:rFonts w:cstheme="minorHAnsi"/>
          <w:sz w:val="20"/>
          <w:szCs w:val="20"/>
        </w:rPr>
        <w:t xml:space="preserve">no </w:t>
      </w:r>
      <w:r w:rsidR="007C0536">
        <w:rPr>
          <w:rFonts w:cstheme="minorHAnsi"/>
          <w:sz w:val="20"/>
          <w:szCs w:val="20"/>
        </w:rPr>
        <w:t>pudiéndose determinar su origen</w:t>
      </w:r>
    </w:p>
    <w:p w14:paraId="3B6BE910" w14:textId="77777777" w:rsidR="00F36F7C" w:rsidRDefault="00F36F7C" w:rsidP="00893A4E">
      <w:pPr>
        <w:pStyle w:val="Prrafodelista"/>
        <w:ind w:left="0"/>
        <w:rPr>
          <w:rFonts w:cstheme="minorHAnsi"/>
          <w:sz w:val="20"/>
          <w:szCs w:val="20"/>
        </w:rPr>
      </w:pPr>
    </w:p>
    <w:p w14:paraId="35D8F177" w14:textId="77777777" w:rsidR="00AD1838" w:rsidRDefault="00AD1838" w:rsidP="00893A4E">
      <w:pPr>
        <w:pStyle w:val="Prrafodelista"/>
        <w:ind w:left="0"/>
        <w:rPr>
          <w:rFonts w:cstheme="minorHAnsi"/>
          <w:sz w:val="20"/>
          <w:szCs w:val="20"/>
        </w:rPr>
      </w:pPr>
    </w:p>
    <w:p w14:paraId="5EB43639" w14:textId="77777777" w:rsidR="00AD1838" w:rsidRDefault="00AD1838" w:rsidP="00893A4E">
      <w:pPr>
        <w:pStyle w:val="Prrafodelista"/>
        <w:ind w:left="0"/>
        <w:rPr>
          <w:rFonts w:cstheme="minorHAnsi"/>
          <w:sz w:val="20"/>
          <w:szCs w:val="20"/>
        </w:rPr>
      </w:pPr>
    </w:p>
    <w:p w14:paraId="42911A4C" w14:textId="77777777" w:rsidR="00AD1838" w:rsidRDefault="00AD1838" w:rsidP="00893A4E">
      <w:pPr>
        <w:pStyle w:val="Prrafodelista"/>
        <w:ind w:left="0"/>
        <w:rPr>
          <w:rFonts w:cstheme="minorHAnsi"/>
          <w:sz w:val="20"/>
          <w:szCs w:val="20"/>
        </w:rPr>
      </w:pPr>
    </w:p>
    <w:p w14:paraId="53AABD89" w14:textId="77777777" w:rsidR="00AD1838" w:rsidRDefault="00AD1838" w:rsidP="00893A4E">
      <w:pPr>
        <w:pStyle w:val="Prrafodelista"/>
        <w:ind w:left="0"/>
        <w:rPr>
          <w:rFonts w:cstheme="minorHAnsi"/>
          <w:sz w:val="20"/>
          <w:szCs w:val="20"/>
        </w:rPr>
      </w:pPr>
    </w:p>
    <w:p w14:paraId="58360823" w14:textId="77777777" w:rsidR="00AD1838" w:rsidRPr="008A70B2" w:rsidRDefault="00AD1838" w:rsidP="00893A4E">
      <w:pPr>
        <w:pStyle w:val="Prrafodelista"/>
        <w:ind w:left="0"/>
        <w:rPr>
          <w:rFonts w:cstheme="minorHAnsi"/>
          <w:sz w:val="20"/>
          <w:szCs w:val="20"/>
        </w:rPr>
      </w:pPr>
    </w:p>
    <w:p w14:paraId="2BE2F89D"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3D6866F8" w14:textId="77777777" w:rsidR="005B38F1" w:rsidRPr="0025129B" w:rsidRDefault="005B38F1" w:rsidP="005B38F1">
      <w:pPr>
        <w:pStyle w:val="Ttulo1"/>
      </w:pPr>
      <w:bookmarkStart w:id="413" w:name="_Toc352840405"/>
      <w:bookmarkStart w:id="414" w:name="_Toc352841465"/>
      <w:bookmarkStart w:id="415" w:name="_Toc488845806"/>
      <w:r w:rsidRPr="0025129B">
        <w:lastRenderedPageBreak/>
        <w:t>ANEXOS.</w:t>
      </w:r>
      <w:bookmarkEnd w:id="413"/>
      <w:bookmarkEnd w:id="414"/>
      <w:bookmarkEnd w:id="415"/>
    </w:p>
    <w:p w14:paraId="6942F9F4"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76"/>
        <w:gridCol w:w="7886"/>
      </w:tblGrid>
      <w:tr w:rsidR="005B38F1" w:rsidRPr="0025129B" w14:paraId="27180C62" w14:textId="77777777" w:rsidTr="0093187B">
        <w:trPr>
          <w:trHeight w:val="286"/>
          <w:jc w:val="center"/>
        </w:trPr>
        <w:tc>
          <w:tcPr>
            <w:tcW w:w="1042" w:type="pct"/>
            <w:shd w:val="clear" w:color="auto" w:fill="D9D9D9" w:themeFill="background1" w:themeFillShade="D9"/>
          </w:tcPr>
          <w:p w14:paraId="497BF8E1" w14:textId="77777777" w:rsidR="005B38F1" w:rsidRPr="0025129B" w:rsidRDefault="005B38F1" w:rsidP="00995411">
            <w:pPr>
              <w:jc w:val="center"/>
              <w:rPr>
                <w:rFonts w:cstheme="minorHAnsi"/>
                <w:b/>
              </w:rPr>
            </w:pPr>
            <w:r w:rsidRPr="0025129B">
              <w:rPr>
                <w:rFonts w:cstheme="minorHAnsi"/>
                <w:b/>
              </w:rPr>
              <w:t>N° Anexo</w:t>
            </w:r>
          </w:p>
        </w:tc>
        <w:tc>
          <w:tcPr>
            <w:tcW w:w="3958" w:type="pct"/>
            <w:shd w:val="clear" w:color="auto" w:fill="D9D9D9" w:themeFill="background1" w:themeFillShade="D9"/>
          </w:tcPr>
          <w:p w14:paraId="3407B784"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5D2CC728" w14:textId="77777777" w:rsidTr="0093187B">
        <w:trPr>
          <w:trHeight w:val="286"/>
          <w:jc w:val="center"/>
        </w:trPr>
        <w:tc>
          <w:tcPr>
            <w:tcW w:w="1042" w:type="pct"/>
            <w:vAlign w:val="center"/>
          </w:tcPr>
          <w:p w14:paraId="609FE5BD" w14:textId="77777777" w:rsidR="005B38F1" w:rsidRPr="00743614" w:rsidRDefault="005B38F1" w:rsidP="00995411">
            <w:pPr>
              <w:jc w:val="center"/>
              <w:rPr>
                <w:rFonts w:cstheme="minorHAnsi"/>
              </w:rPr>
            </w:pPr>
            <w:r w:rsidRPr="00743614">
              <w:rPr>
                <w:rFonts w:cstheme="minorHAnsi"/>
              </w:rPr>
              <w:t>1</w:t>
            </w:r>
          </w:p>
        </w:tc>
        <w:tc>
          <w:tcPr>
            <w:tcW w:w="3958" w:type="pct"/>
            <w:vAlign w:val="center"/>
          </w:tcPr>
          <w:p w14:paraId="713D7134" w14:textId="77777777" w:rsidR="005B38F1" w:rsidRPr="00743614" w:rsidRDefault="00204D38" w:rsidP="00995411">
            <w:pPr>
              <w:rPr>
                <w:rFonts w:cstheme="minorHAnsi"/>
              </w:rPr>
            </w:pPr>
            <w:r w:rsidRPr="00743614">
              <w:rPr>
                <w:rFonts w:cstheme="minorHAnsi"/>
              </w:rPr>
              <w:t>Acta de inspección ambiental</w:t>
            </w:r>
          </w:p>
        </w:tc>
      </w:tr>
      <w:tr w:rsidR="00083171" w:rsidRPr="0025129B" w14:paraId="233E49AF" w14:textId="77777777" w:rsidTr="0093187B">
        <w:trPr>
          <w:trHeight w:val="286"/>
          <w:jc w:val="center"/>
        </w:trPr>
        <w:tc>
          <w:tcPr>
            <w:tcW w:w="1042" w:type="pct"/>
            <w:vAlign w:val="center"/>
          </w:tcPr>
          <w:p w14:paraId="19E13FB2" w14:textId="77777777" w:rsidR="00083171" w:rsidRPr="00743614" w:rsidRDefault="00083171" w:rsidP="00995411">
            <w:pPr>
              <w:jc w:val="center"/>
              <w:rPr>
                <w:rFonts w:cstheme="minorHAnsi"/>
              </w:rPr>
            </w:pPr>
            <w:r>
              <w:rPr>
                <w:rFonts w:cstheme="minorHAnsi"/>
              </w:rPr>
              <w:t>2</w:t>
            </w:r>
          </w:p>
        </w:tc>
        <w:tc>
          <w:tcPr>
            <w:tcW w:w="3958" w:type="pct"/>
            <w:vAlign w:val="center"/>
          </w:tcPr>
          <w:p w14:paraId="7155544C" w14:textId="77777777" w:rsidR="00083171" w:rsidRDefault="00417B1B" w:rsidP="00417B1B">
            <w:pPr>
              <w:rPr>
                <w:rFonts w:eastAsia="Times New Roman" w:cs="Calibri"/>
                <w:color w:val="000000"/>
                <w:lang w:eastAsia="es-CL"/>
              </w:rPr>
            </w:pPr>
            <w:r>
              <w:rPr>
                <w:rFonts w:eastAsia="Times New Roman" w:cs="Calibri"/>
                <w:color w:val="000000"/>
                <w:lang w:eastAsia="es-CL"/>
              </w:rPr>
              <w:t>R</w:t>
            </w:r>
            <w:r w:rsidRPr="00F744F8">
              <w:rPr>
                <w:rFonts w:eastAsia="Times New Roman" w:cs="Calibri"/>
                <w:color w:val="000000"/>
                <w:lang w:eastAsia="es-CL"/>
              </w:rPr>
              <w:t xml:space="preserve">es. Exenta SEA Región de </w:t>
            </w:r>
            <w:r>
              <w:rPr>
                <w:rFonts w:eastAsia="Times New Roman" w:cs="Calibri"/>
                <w:color w:val="000000"/>
                <w:lang w:eastAsia="es-CL"/>
              </w:rPr>
              <w:t>L</w:t>
            </w:r>
            <w:r w:rsidRPr="00F744F8">
              <w:rPr>
                <w:rFonts w:eastAsia="Times New Roman" w:cs="Calibri"/>
                <w:color w:val="000000"/>
                <w:lang w:eastAsia="es-CL"/>
              </w:rPr>
              <w:t>os Lagos N°</w:t>
            </w:r>
            <w:r>
              <w:rPr>
                <w:rFonts w:eastAsia="Times New Roman" w:cs="Calibri"/>
                <w:color w:val="000000"/>
                <w:lang w:eastAsia="es-CL"/>
              </w:rPr>
              <w:t xml:space="preserve"> </w:t>
            </w:r>
            <w:r w:rsidRPr="00F744F8">
              <w:rPr>
                <w:rFonts w:eastAsia="Times New Roman" w:cs="Calibri"/>
                <w:color w:val="000000"/>
                <w:lang w:eastAsia="es-CL"/>
              </w:rPr>
              <w:t>17 del 08 de enero de 2014</w:t>
            </w:r>
          </w:p>
          <w:p w14:paraId="718FD022" w14:textId="77777777" w:rsidR="00417B1B" w:rsidRDefault="00417B1B" w:rsidP="00417B1B">
            <w:pPr>
              <w:rPr>
                <w:rFonts w:eastAsia="Times New Roman" w:cs="Arial"/>
                <w:lang w:eastAsia="es-CL"/>
              </w:rPr>
            </w:pPr>
            <w:r w:rsidRPr="00C64D1A">
              <w:rPr>
                <w:rFonts w:eastAsia="Times New Roman" w:cs="Arial"/>
                <w:lang w:eastAsia="es-CL"/>
              </w:rPr>
              <w:t>Carta SEA Región de Los Lagos</w:t>
            </w:r>
            <w:r>
              <w:rPr>
                <w:rFonts w:eastAsia="Times New Roman" w:cs="Arial"/>
                <w:lang w:eastAsia="es-CL"/>
              </w:rPr>
              <w:t xml:space="preserve"> </w:t>
            </w:r>
            <w:r w:rsidRPr="00C64D1A">
              <w:rPr>
                <w:rFonts w:eastAsia="Times New Roman" w:cs="Arial"/>
                <w:lang w:eastAsia="es-CL"/>
              </w:rPr>
              <w:t>N° 657 del 30 de agosto de 2012</w:t>
            </w:r>
          </w:p>
          <w:p w14:paraId="3530912D" w14:textId="77777777" w:rsidR="00417B1B" w:rsidRPr="00743614" w:rsidRDefault="00F73E93" w:rsidP="00417B1B">
            <w:pPr>
              <w:rPr>
                <w:rFonts w:cstheme="minorHAnsi"/>
              </w:rPr>
            </w:pPr>
            <w:r>
              <w:rPr>
                <w:rFonts w:eastAsia="Times New Roman" w:cs="Arial"/>
                <w:lang w:eastAsia="es-CL"/>
              </w:rPr>
              <w:t xml:space="preserve">Ord. CONAMA, </w:t>
            </w:r>
            <w:r w:rsidRPr="009E0400">
              <w:rPr>
                <w:color w:val="000000"/>
                <w:shd w:val="clear" w:color="auto" w:fill="FFFFFF"/>
              </w:rPr>
              <w:t>Región de Los Lagos</w:t>
            </w:r>
            <w:r>
              <w:rPr>
                <w:rFonts w:eastAsia="Times New Roman" w:cs="Arial"/>
                <w:lang w:eastAsia="es-CL"/>
              </w:rPr>
              <w:t xml:space="preserve"> N° 340 del 14 de marzo de 2008</w:t>
            </w:r>
          </w:p>
        </w:tc>
      </w:tr>
    </w:tbl>
    <w:p w14:paraId="279D8C5A" w14:textId="77777777" w:rsidR="005B38F1" w:rsidRPr="005B38F1" w:rsidRDefault="005B38F1" w:rsidP="005B38F1"/>
    <w:sectPr w:rsidR="005B38F1" w:rsidRPr="005B38F1" w:rsidSect="0093187B">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9FFF35" w14:textId="77777777" w:rsidR="009B2493" w:rsidRDefault="009B2493" w:rsidP="00870FF2">
      <w:r>
        <w:separator/>
      </w:r>
    </w:p>
    <w:p w14:paraId="6C0E7A61" w14:textId="77777777" w:rsidR="009B2493" w:rsidRDefault="009B2493" w:rsidP="00870FF2"/>
    <w:p w14:paraId="0279CB2F" w14:textId="77777777" w:rsidR="009B2493" w:rsidRDefault="009B2493"/>
  </w:endnote>
  <w:endnote w:type="continuationSeparator" w:id="0">
    <w:p w14:paraId="33294311" w14:textId="77777777" w:rsidR="009B2493" w:rsidRDefault="009B2493" w:rsidP="00870FF2">
      <w:r>
        <w:continuationSeparator/>
      </w:r>
    </w:p>
    <w:p w14:paraId="50FEBB97" w14:textId="77777777" w:rsidR="009B2493" w:rsidRDefault="009B2493" w:rsidP="00870FF2"/>
    <w:p w14:paraId="576F7695" w14:textId="77777777" w:rsidR="009B2493" w:rsidRDefault="009B2493"/>
  </w:endnote>
  <w:endnote w:type="continuationNotice" w:id="1">
    <w:p w14:paraId="2A7418D4" w14:textId="77777777" w:rsidR="009B2493" w:rsidRDefault="009B2493"/>
    <w:p w14:paraId="42E93EF4" w14:textId="77777777" w:rsidR="009B2493" w:rsidRDefault="009B24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2242817"/>
      <w:docPartObj>
        <w:docPartGallery w:val="Page Numbers (Bottom of Page)"/>
        <w:docPartUnique/>
      </w:docPartObj>
    </w:sdtPr>
    <w:sdtContent>
      <w:p w14:paraId="30F96C06" w14:textId="37B23140" w:rsidR="00E41850" w:rsidRDefault="00E41850">
        <w:pPr>
          <w:pStyle w:val="Piedepgina"/>
          <w:jc w:val="right"/>
        </w:pPr>
        <w:r w:rsidRPr="004E5529">
          <w:fldChar w:fldCharType="begin"/>
        </w:r>
        <w:r w:rsidRPr="004E5529">
          <w:instrText>PAGE   \* MERGEFORMAT</w:instrText>
        </w:r>
        <w:r w:rsidRPr="004E5529">
          <w:fldChar w:fldCharType="separate"/>
        </w:r>
        <w:r w:rsidR="00E36865" w:rsidRPr="00E36865">
          <w:rPr>
            <w:noProof/>
            <w:lang w:val="es-ES"/>
          </w:rPr>
          <w:t>25</w:t>
        </w:r>
        <w:r w:rsidRPr="004E5529">
          <w:fldChar w:fldCharType="end"/>
        </w:r>
      </w:p>
    </w:sdtContent>
  </w:sdt>
  <w:p w14:paraId="6BB1E4F0" w14:textId="77777777" w:rsidR="00E41850" w:rsidRPr="00411E4F" w:rsidRDefault="00E41850"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2A8C553" w14:textId="77777777" w:rsidR="00E41850" w:rsidRPr="00411E4F" w:rsidRDefault="00E41850"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Aníbal Pinto 142, Oficina 604</w:t>
    </w:r>
    <w:r w:rsidRPr="00411E4F">
      <w:rPr>
        <w:color w:val="000000" w:themeColor="text1"/>
        <w:sz w:val="16"/>
        <w:szCs w:val="16"/>
      </w:rPr>
      <w:t xml:space="preserve">, </w:t>
    </w:r>
    <w:r>
      <w:rPr>
        <w:color w:val="000000" w:themeColor="text1"/>
        <w:sz w:val="16"/>
        <w:szCs w:val="16"/>
      </w:rPr>
      <w:t>Puerto Montt</w:t>
    </w:r>
  </w:p>
  <w:p w14:paraId="3FA6B7A0" w14:textId="77777777" w:rsidR="00E41850" w:rsidRDefault="00E4185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DF13C5" w14:textId="77777777" w:rsidR="00E41850" w:rsidRDefault="00E41850" w:rsidP="00870FF2">
    <w:pPr>
      <w:pStyle w:val="Piedepgina"/>
    </w:pPr>
  </w:p>
  <w:p w14:paraId="1C064835" w14:textId="77777777" w:rsidR="00E41850" w:rsidRDefault="00E4185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309FDD" w14:textId="77777777" w:rsidR="009B2493" w:rsidRDefault="009B2493" w:rsidP="00870FF2">
      <w:r>
        <w:separator/>
      </w:r>
    </w:p>
    <w:p w14:paraId="3B71CA56" w14:textId="77777777" w:rsidR="009B2493" w:rsidRDefault="009B2493" w:rsidP="00870FF2"/>
    <w:p w14:paraId="176C120C" w14:textId="77777777" w:rsidR="009B2493" w:rsidRDefault="009B2493"/>
  </w:footnote>
  <w:footnote w:type="continuationSeparator" w:id="0">
    <w:p w14:paraId="327A7C63" w14:textId="77777777" w:rsidR="009B2493" w:rsidRDefault="009B2493" w:rsidP="00870FF2">
      <w:r>
        <w:continuationSeparator/>
      </w:r>
    </w:p>
    <w:p w14:paraId="2002BBBB" w14:textId="77777777" w:rsidR="009B2493" w:rsidRDefault="009B2493" w:rsidP="00870FF2"/>
    <w:p w14:paraId="23E8BFA4" w14:textId="77777777" w:rsidR="009B2493" w:rsidRDefault="009B2493"/>
  </w:footnote>
  <w:footnote w:type="continuationNotice" w:id="1">
    <w:p w14:paraId="0871866D" w14:textId="77777777" w:rsidR="009B2493" w:rsidRDefault="009B2493"/>
    <w:p w14:paraId="063EAC83" w14:textId="77777777" w:rsidR="009B2493" w:rsidRDefault="009B249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32C7EA" w14:textId="77777777" w:rsidR="00E41850" w:rsidRDefault="00E41850" w:rsidP="008358CA">
    <w:pPr>
      <w:pStyle w:val="Encabezado"/>
    </w:pPr>
    <w:r>
      <w:rPr>
        <w:noProof/>
        <w:lang w:eastAsia="es-CL"/>
      </w:rPr>
      <w:drawing>
        <wp:anchor distT="0" distB="0" distL="114300" distR="114300" simplePos="0" relativeHeight="251658240" behindDoc="0" locked="0" layoutInCell="1" allowOverlap="1" wp14:anchorId="002D6081" wp14:editId="67DBD275">
          <wp:simplePos x="0" y="0"/>
          <wp:positionH relativeFrom="margin">
            <wp:posOffset>1196340</wp:posOffset>
          </wp:positionH>
          <wp:positionV relativeFrom="margin">
            <wp:posOffset>-140970</wp:posOffset>
          </wp:positionV>
          <wp:extent cx="3832860" cy="2830830"/>
          <wp:effectExtent l="0" t="0" r="0"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832860" cy="283083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E06B15"/>
    <w:multiLevelType w:val="hybridMultilevel"/>
    <w:tmpl w:val="3CF4E866"/>
    <w:lvl w:ilvl="0" w:tplc="EF82CD4A">
      <w:start w:val="1"/>
      <w:numFmt w:val="lowerLetter"/>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1" w15:restartNumberingAfterBreak="0">
    <w:nsid w:val="165E3DC0"/>
    <w:multiLevelType w:val="hybridMultilevel"/>
    <w:tmpl w:val="32C4EC36"/>
    <w:lvl w:ilvl="0" w:tplc="58F63406">
      <w:start w:val="68"/>
      <w:numFmt w:val="bullet"/>
      <w:lvlText w:val=""/>
      <w:lvlJc w:val="left"/>
      <w:pPr>
        <w:ind w:left="1080" w:hanging="360"/>
      </w:pPr>
      <w:rPr>
        <w:rFonts w:ascii="Symbol" w:eastAsia="Times New Roman" w:hAnsi="Symbol" w:cs="Calibr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 w15:restartNumberingAfterBreak="0">
    <w:nsid w:val="17816520"/>
    <w:multiLevelType w:val="hybridMultilevel"/>
    <w:tmpl w:val="1CCAB30E"/>
    <w:lvl w:ilvl="0" w:tplc="B1DCD91C">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8646C60"/>
    <w:multiLevelType w:val="hybridMultilevel"/>
    <w:tmpl w:val="323EDF94"/>
    <w:lvl w:ilvl="0" w:tplc="48E60056">
      <w:start w:val="1"/>
      <w:numFmt w:val="lowerLetter"/>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4" w15:restartNumberingAfterBreak="0">
    <w:nsid w:val="2265304F"/>
    <w:multiLevelType w:val="multilevel"/>
    <w:tmpl w:val="ED545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48F2CE5"/>
    <w:multiLevelType w:val="hybridMultilevel"/>
    <w:tmpl w:val="8D48814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4BF6F9E"/>
    <w:multiLevelType w:val="hybridMultilevel"/>
    <w:tmpl w:val="9E8275EE"/>
    <w:lvl w:ilvl="0" w:tplc="9C2A7234">
      <w:start w:val="68"/>
      <w:numFmt w:val="bullet"/>
      <w:lvlText w:val=""/>
      <w:lvlJc w:val="left"/>
      <w:pPr>
        <w:ind w:left="720" w:hanging="360"/>
      </w:pPr>
      <w:rPr>
        <w:rFonts w:ascii="Symbol" w:eastAsia="Times New Roman" w:hAnsi="Symbol"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25D5202B"/>
    <w:multiLevelType w:val="hybridMultilevel"/>
    <w:tmpl w:val="762042E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7BD2DC6"/>
    <w:multiLevelType w:val="hybridMultilevel"/>
    <w:tmpl w:val="4404BC1A"/>
    <w:lvl w:ilvl="0" w:tplc="CA6C47C2">
      <w:start w:val="1"/>
      <w:numFmt w:val="lowerLetter"/>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9" w15:restartNumberingAfterBreak="0">
    <w:nsid w:val="2E0818D1"/>
    <w:multiLevelType w:val="hybridMultilevel"/>
    <w:tmpl w:val="DB2A829A"/>
    <w:lvl w:ilvl="0" w:tplc="B1604686">
      <w:start w:val="2"/>
      <w:numFmt w:val="bullet"/>
      <w:lvlText w:val="-"/>
      <w:lvlJc w:val="left"/>
      <w:pPr>
        <w:ind w:left="720" w:hanging="360"/>
      </w:pPr>
      <w:rPr>
        <w:rFonts w:ascii="Calibri" w:eastAsia="Times New Roman"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30D04BFB"/>
    <w:multiLevelType w:val="hybridMultilevel"/>
    <w:tmpl w:val="762042E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48E243FA"/>
    <w:multiLevelType w:val="hybridMultilevel"/>
    <w:tmpl w:val="CE622A8A"/>
    <w:lvl w:ilvl="0" w:tplc="731C773A">
      <w:start w:val="1"/>
      <w:numFmt w:val="lowerLetter"/>
      <w:lvlText w:val="%1."/>
      <w:lvlJc w:val="left"/>
      <w:pPr>
        <w:ind w:left="927" w:hanging="360"/>
      </w:pPr>
      <w:rPr>
        <w:rFonts w:asciiTheme="minorHAnsi" w:eastAsia="Calibri" w:hAnsiTheme="minorHAnsi" w:cs="Times New Roman"/>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13"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640A2860"/>
    <w:multiLevelType w:val="hybridMultilevel"/>
    <w:tmpl w:val="20B04D8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646C5AC3"/>
    <w:multiLevelType w:val="hybridMultilevel"/>
    <w:tmpl w:val="14369F4E"/>
    <w:lvl w:ilvl="0" w:tplc="340A0019">
      <w:start w:val="1"/>
      <w:numFmt w:val="lowerLetter"/>
      <w:lvlText w:val="%1."/>
      <w:lvlJc w:val="left"/>
      <w:pPr>
        <w:ind w:left="1080" w:hanging="360"/>
      </w:pPr>
      <w:rPr>
        <w:rFonts w:hint="default"/>
        <w:b w:val="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6" w15:restartNumberingAfterBreak="0">
    <w:nsid w:val="71477CF7"/>
    <w:multiLevelType w:val="hybridMultilevel"/>
    <w:tmpl w:val="86C00A8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75AE66E0"/>
    <w:multiLevelType w:val="hybridMultilevel"/>
    <w:tmpl w:val="423C49E0"/>
    <w:lvl w:ilvl="0" w:tplc="EE40BEFC">
      <w:start w:val="68"/>
      <w:numFmt w:val="bullet"/>
      <w:lvlText w:val=""/>
      <w:lvlJc w:val="left"/>
      <w:pPr>
        <w:ind w:left="720" w:hanging="360"/>
      </w:pPr>
      <w:rPr>
        <w:rFonts w:ascii="Symbol" w:eastAsia="Times New Roman" w:hAnsi="Symbol"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77E60593"/>
    <w:multiLevelType w:val="hybridMultilevel"/>
    <w:tmpl w:val="762042E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1"/>
  </w:num>
  <w:num w:numId="2">
    <w:abstractNumId w:val="13"/>
  </w:num>
  <w:num w:numId="3">
    <w:abstractNumId w:val="10"/>
  </w:num>
  <w:num w:numId="4">
    <w:abstractNumId w:val="12"/>
  </w:num>
  <w:num w:numId="5">
    <w:abstractNumId w:val="3"/>
  </w:num>
  <w:num w:numId="6">
    <w:abstractNumId w:val="14"/>
  </w:num>
  <w:num w:numId="7">
    <w:abstractNumId w:val="2"/>
  </w:num>
  <w:num w:numId="8">
    <w:abstractNumId w:val="16"/>
  </w:num>
  <w:num w:numId="9">
    <w:abstractNumId w:val="9"/>
  </w:num>
  <w:num w:numId="10">
    <w:abstractNumId w:val="0"/>
  </w:num>
  <w:num w:numId="11">
    <w:abstractNumId w:val="8"/>
  </w:num>
  <w:num w:numId="12">
    <w:abstractNumId w:val="4"/>
  </w:num>
  <w:num w:numId="13">
    <w:abstractNumId w:val="5"/>
  </w:num>
  <w:num w:numId="14">
    <w:abstractNumId w:val="7"/>
  </w:num>
  <w:num w:numId="15">
    <w:abstractNumId w:val="15"/>
  </w:num>
  <w:num w:numId="16">
    <w:abstractNumId w:val="18"/>
  </w:num>
  <w:num w:numId="17">
    <w:abstractNumId w:val="6"/>
  </w:num>
  <w:num w:numId="18">
    <w:abstractNumId w:val="17"/>
  </w:num>
  <w:num w:numId="19">
    <w:abstractNumId w:val="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266"/>
    <w:rsid w:val="000014DF"/>
    <w:rsid w:val="000014E8"/>
    <w:rsid w:val="00001B55"/>
    <w:rsid w:val="00001B5F"/>
    <w:rsid w:val="00001E06"/>
    <w:rsid w:val="00001ED1"/>
    <w:rsid w:val="00002A64"/>
    <w:rsid w:val="00002AFD"/>
    <w:rsid w:val="00003252"/>
    <w:rsid w:val="00004C82"/>
    <w:rsid w:val="00004D1D"/>
    <w:rsid w:val="00004DA9"/>
    <w:rsid w:val="0000504B"/>
    <w:rsid w:val="000050B6"/>
    <w:rsid w:val="00005F12"/>
    <w:rsid w:val="000063B5"/>
    <w:rsid w:val="0000671C"/>
    <w:rsid w:val="00006FE0"/>
    <w:rsid w:val="000070A0"/>
    <w:rsid w:val="000073A0"/>
    <w:rsid w:val="00007F36"/>
    <w:rsid w:val="00010951"/>
    <w:rsid w:val="000111CD"/>
    <w:rsid w:val="00011B43"/>
    <w:rsid w:val="00011E07"/>
    <w:rsid w:val="00011F58"/>
    <w:rsid w:val="00012236"/>
    <w:rsid w:val="0001223F"/>
    <w:rsid w:val="000124D2"/>
    <w:rsid w:val="00012AA2"/>
    <w:rsid w:val="00012B2F"/>
    <w:rsid w:val="00012EFD"/>
    <w:rsid w:val="0001309E"/>
    <w:rsid w:val="000132EF"/>
    <w:rsid w:val="00013E58"/>
    <w:rsid w:val="000143C8"/>
    <w:rsid w:val="00014F84"/>
    <w:rsid w:val="00015199"/>
    <w:rsid w:val="000151C7"/>
    <w:rsid w:val="00015924"/>
    <w:rsid w:val="00015ED3"/>
    <w:rsid w:val="00016380"/>
    <w:rsid w:val="000165D1"/>
    <w:rsid w:val="00016950"/>
    <w:rsid w:val="00017147"/>
    <w:rsid w:val="0001781A"/>
    <w:rsid w:val="000179CE"/>
    <w:rsid w:val="00017A88"/>
    <w:rsid w:val="0002008E"/>
    <w:rsid w:val="0002019C"/>
    <w:rsid w:val="000201D0"/>
    <w:rsid w:val="000201ED"/>
    <w:rsid w:val="00020791"/>
    <w:rsid w:val="000209B6"/>
    <w:rsid w:val="00021B10"/>
    <w:rsid w:val="00022868"/>
    <w:rsid w:val="00022D91"/>
    <w:rsid w:val="00024013"/>
    <w:rsid w:val="000243B0"/>
    <w:rsid w:val="0002466B"/>
    <w:rsid w:val="00024A72"/>
    <w:rsid w:val="00024ECF"/>
    <w:rsid w:val="000254B9"/>
    <w:rsid w:val="00025B2E"/>
    <w:rsid w:val="00025CB5"/>
    <w:rsid w:val="00025D19"/>
    <w:rsid w:val="00025FB3"/>
    <w:rsid w:val="000261BD"/>
    <w:rsid w:val="00026842"/>
    <w:rsid w:val="00026898"/>
    <w:rsid w:val="00026918"/>
    <w:rsid w:val="00030587"/>
    <w:rsid w:val="0003074D"/>
    <w:rsid w:val="000307F8"/>
    <w:rsid w:val="00030FFA"/>
    <w:rsid w:val="000314CF"/>
    <w:rsid w:val="00031C6A"/>
    <w:rsid w:val="00031CDC"/>
    <w:rsid w:val="000320FA"/>
    <w:rsid w:val="00032B28"/>
    <w:rsid w:val="00032BC7"/>
    <w:rsid w:val="00032CEC"/>
    <w:rsid w:val="00032D4D"/>
    <w:rsid w:val="00032DB0"/>
    <w:rsid w:val="000335E3"/>
    <w:rsid w:val="0003408B"/>
    <w:rsid w:val="00035709"/>
    <w:rsid w:val="000358BD"/>
    <w:rsid w:val="0003599B"/>
    <w:rsid w:val="00035B40"/>
    <w:rsid w:val="00035E71"/>
    <w:rsid w:val="000361F7"/>
    <w:rsid w:val="00036314"/>
    <w:rsid w:val="00036909"/>
    <w:rsid w:val="00036D37"/>
    <w:rsid w:val="000378D0"/>
    <w:rsid w:val="00037BD1"/>
    <w:rsid w:val="00037D08"/>
    <w:rsid w:val="00037F70"/>
    <w:rsid w:val="00040386"/>
    <w:rsid w:val="000405B1"/>
    <w:rsid w:val="00040F4E"/>
    <w:rsid w:val="00041C3F"/>
    <w:rsid w:val="00041FA4"/>
    <w:rsid w:val="00042CA6"/>
    <w:rsid w:val="00043318"/>
    <w:rsid w:val="0004340C"/>
    <w:rsid w:val="000434E5"/>
    <w:rsid w:val="00043B71"/>
    <w:rsid w:val="00044B58"/>
    <w:rsid w:val="00044ED6"/>
    <w:rsid w:val="0004544A"/>
    <w:rsid w:val="00045DA2"/>
    <w:rsid w:val="00046354"/>
    <w:rsid w:val="000463A5"/>
    <w:rsid w:val="00046640"/>
    <w:rsid w:val="0004746E"/>
    <w:rsid w:val="0004795B"/>
    <w:rsid w:val="00047D2A"/>
    <w:rsid w:val="00050D4E"/>
    <w:rsid w:val="00050FA9"/>
    <w:rsid w:val="00051C01"/>
    <w:rsid w:val="00051E03"/>
    <w:rsid w:val="00052AAC"/>
    <w:rsid w:val="000532FE"/>
    <w:rsid w:val="000534A8"/>
    <w:rsid w:val="00053B98"/>
    <w:rsid w:val="00053FAE"/>
    <w:rsid w:val="0005403F"/>
    <w:rsid w:val="000540D1"/>
    <w:rsid w:val="000542ED"/>
    <w:rsid w:val="00054F6E"/>
    <w:rsid w:val="00055678"/>
    <w:rsid w:val="00055CA3"/>
    <w:rsid w:val="00055E3E"/>
    <w:rsid w:val="00055E6D"/>
    <w:rsid w:val="000560CB"/>
    <w:rsid w:val="000563EB"/>
    <w:rsid w:val="00056AB3"/>
    <w:rsid w:val="00056D41"/>
    <w:rsid w:val="00056D80"/>
    <w:rsid w:val="000570D6"/>
    <w:rsid w:val="000572EE"/>
    <w:rsid w:val="00057509"/>
    <w:rsid w:val="00060281"/>
    <w:rsid w:val="000602A4"/>
    <w:rsid w:val="00060CEE"/>
    <w:rsid w:val="00060EF1"/>
    <w:rsid w:val="00061256"/>
    <w:rsid w:val="000613BF"/>
    <w:rsid w:val="000618B8"/>
    <w:rsid w:val="00061A7A"/>
    <w:rsid w:val="00061F0F"/>
    <w:rsid w:val="000624CE"/>
    <w:rsid w:val="0006259B"/>
    <w:rsid w:val="0006271B"/>
    <w:rsid w:val="000643D4"/>
    <w:rsid w:val="000644EA"/>
    <w:rsid w:val="00064B76"/>
    <w:rsid w:val="000656A9"/>
    <w:rsid w:val="0006599F"/>
    <w:rsid w:val="00065BDB"/>
    <w:rsid w:val="00065CBB"/>
    <w:rsid w:val="00066188"/>
    <w:rsid w:val="000667E1"/>
    <w:rsid w:val="00066E7A"/>
    <w:rsid w:val="00067155"/>
    <w:rsid w:val="00067715"/>
    <w:rsid w:val="00071004"/>
    <w:rsid w:val="0007139D"/>
    <w:rsid w:val="00071ABB"/>
    <w:rsid w:val="0007229B"/>
    <w:rsid w:val="000726E6"/>
    <w:rsid w:val="000728A8"/>
    <w:rsid w:val="000730EC"/>
    <w:rsid w:val="000745F3"/>
    <w:rsid w:val="0007466F"/>
    <w:rsid w:val="000747F0"/>
    <w:rsid w:val="00074FC2"/>
    <w:rsid w:val="00075A70"/>
    <w:rsid w:val="000766E6"/>
    <w:rsid w:val="000772B1"/>
    <w:rsid w:val="0007783C"/>
    <w:rsid w:val="000806E8"/>
    <w:rsid w:val="00082230"/>
    <w:rsid w:val="0008249D"/>
    <w:rsid w:val="00082C6F"/>
    <w:rsid w:val="00082D3D"/>
    <w:rsid w:val="00083084"/>
    <w:rsid w:val="000830DD"/>
    <w:rsid w:val="00083171"/>
    <w:rsid w:val="00083A21"/>
    <w:rsid w:val="00083B96"/>
    <w:rsid w:val="000841CD"/>
    <w:rsid w:val="00084320"/>
    <w:rsid w:val="00084F84"/>
    <w:rsid w:val="00085CB7"/>
    <w:rsid w:val="00085E33"/>
    <w:rsid w:val="0008655A"/>
    <w:rsid w:val="00086B83"/>
    <w:rsid w:val="00086F5F"/>
    <w:rsid w:val="00087118"/>
    <w:rsid w:val="00087258"/>
    <w:rsid w:val="00087D1C"/>
    <w:rsid w:val="0009113B"/>
    <w:rsid w:val="00091159"/>
    <w:rsid w:val="0009136E"/>
    <w:rsid w:val="000914A4"/>
    <w:rsid w:val="00091C81"/>
    <w:rsid w:val="00091D16"/>
    <w:rsid w:val="000925D3"/>
    <w:rsid w:val="000927D0"/>
    <w:rsid w:val="00092A09"/>
    <w:rsid w:val="00092FAB"/>
    <w:rsid w:val="0009302D"/>
    <w:rsid w:val="000931B7"/>
    <w:rsid w:val="000932E2"/>
    <w:rsid w:val="00093700"/>
    <w:rsid w:val="000939BC"/>
    <w:rsid w:val="00093D80"/>
    <w:rsid w:val="00094DF1"/>
    <w:rsid w:val="00094E56"/>
    <w:rsid w:val="000959D8"/>
    <w:rsid w:val="00095A4A"/>
    <w:rsid w:val="00095DCC"/>
    <w:rsid w:val="00095E95"/>
    <w:rsid w:val="00096213"/>
    <w:rsid w:val="00096366"/>
    <w:rsid w:val="00096587"/>
    <w:rsid w:val="000975B9"/>
    <w:rsid w:val="00097848"/>
    <w:rsid w:val="000A004C"/>
    <w:rsid w:val="000A027D"/>
    <w:rsid w:val="000A061B"/>
    <w:rsid w:val="000A0A40"/>
    <w:rsid w:val="000A20A3"/>
    <w:rsid w:val="000A216C"/>
    <w:rsid w:val="000A246E"/>
    <w:rsid w:val="000A2B26"/>
    <w:rsid w:val="000A3133"/>
    <w:rsid w:val="000A321B"/>
    <w:rsid w:val="000A3227"/>
    <w:rsid w:val="000A3535"/>
    <w:rsid w:val="000A38C4"/>
    <w:rsid w:val="000A46D4"/>
    <w:rsid w:val="000A48D7"/>
    <w:rsid w:val="000A4CB1"/>
    <w:rsid w:val="000A4D15"/>
    <w:rsid w:val="000A4D19"/>
    <w:rsid w:val="000A55D5"/>
    <w:rsid w:val="000A6543"/>
    <w:rsid w:val="000A6BEE"/>
    <w:rsid w:val="000A7307"/>
    <w:rsid w:val="000A7B10"/>
    <w:rsid w:val="000A7F16"/>
    <w:rsid w:val="000B0B8C"/>
    <w:rsid w:val="000B1041"/>
    <w:rsid w:val="000B12C1"/>
    <w:rsid w:val="000B258D"/>
    <w:rsid w:val="000B32AE"/>
    <w:rsid w:val="000B33D2"/>
    <w:rsid w:val="000B34B2"/>
    <w:rsid w:val="000B35D9"/>
    <w:rsid w:val="000B41A3"/>
    <w:rsid w:val="000B4852"/>
    <w:rsid w:val="000B4F86"/>
    <w:rsid w:val="000B5555"/>
    <w:rsid w:val="000B56EA"/>
    <w:rsid w:val="000B5A30"/>
    <w:rsid w:val="000B5C2E"/>
    <w:rsid w:val="000B5FEC"/>
    <w:rsid w:val="000B65AC"/>
    <w:rsid w:val="000B65F8"/>
    <w:rsid w:val="000B6651"/>
    <w:rsid w:val="000B6CA6"/>
    <w:rsid w:val="000B7063"/>
    <w:rsid w:val="000B76EF"/>
    <w:rsid w:val="000B795B"/>
    <w:rsid w:val="000B7F06"/>
    <w:rsid w:val="000C0369"/>
    <w:rsid w:val="000C052E"/>
    <w:rsid w:val="000C07FD"/>
    <w:rsid w:val="000C128D"/>
    <w:rsid w:val="000C1CB0"/>
    <w:rsid w:val="000C2348"/>
    <w:rsid w:val="000C2811"/>
    <w:rsid w:val="000C2CDF"/>
    <w:rsid w:val="000C5064"/>
    <w:rsid w:val="000C59E4"/>
    <w:rsid w:val="000C63A4"/>
    <w:rsid w:val="000C66EB"/>
    <w:rsid w:val="000C76C0"/>
    <w:rsid w:val="000D03DA"/>
    <w:rsid w:val="000D076E"/>
    <w:rsid w:val="000D079E"/>
    <w:rsid w:val="000D1462"/>
    <w:rsid w:val="000D1886"/>
    <w:rsid w:val="000D1BF6"/>
    <w:rsid w:val="000D1CFD"/>
    <w:rsid w:val="000D21B4"/>
    <w:rsid w:val="000D259C"/>
    <w:rsid w:val="000D3D2A"/>
    <w:rsid w:val="000D4297"/>
    <w:rsid w:val="000D48BC"/>
    <w:rsid w:val="000D5DA4"/>
    <w:rsid w:val="000D5E37"/>
    <w:rsid w:val="000D607C"/>
    <w:rsid w:val="000D6468"/>
    <w:rsid w:val="000D6F8D"/>
    <w:rsid w:val="000D703E"/>
    <w:rsid w:val="000D7453"/>
    <w:rsid w:val="000E0232"/>
    <w:rsid w:val="000E0ADA"/>
    <w:rsid w:val="000E0AF3"/>
    <w:rsid w:val="000E0B34"/>
    <w:rsid w:val="000E1307"/>
    <w:rsid w:val="000E1A03"/>
    <w:rsid w:val="000E257A"/>
    <w:rsid w:val="000E2A00"/>
    <w:rsid w:val="000E4014"/>
    <w:rsid w:val="000E41B1"/>
    <w:rsid w:val="000E4500"/>
    <w:rsid w:val="000E4600"/>
    <w:rsid w:val="000E4882"/>
    <w:rsid w:val="000E5424"/>
    <w:rsid w:val="000E5869"/>
    <w:rsid w:val="000E6410"/>
    <w:rsid w:val="000E6EE9"/>
    <w:rsid w:val="000E71CD"/>
    <w:rsid w:val="000E7F5E"/>
    <w:rsid w:val="000E7F69"/>
    <w:rsid w:val="000F0389"/>
    <w:rsid w:val="000F04B7"/>
    <w:rsid w:val="000F0899"/>
    <w:rsid w:val="000F1841"/>
    <w:rsid w:val="000F1DE4"/>
    <w:rsid w:val="000F2852"/>
    <w:rsid w:val="000F319E"/>
    <w:rsid w:val="000F42A2"/>
    <w:rsid w:val="000F4359"/>
    <w:rsid w:val="000F5140"/>
    <w:rsid w:val="000F57A1"/>
    <w:rsid w:val="000F59DD"/>
    <w:rsid w:val="000F5A2D"/>
    <w:rsid w:val="000F60AB"/>
    <w:rsid w:val="000F610F"/>
    <w:rsid w:val="000F66FC"/>
    <w:rsid w:val="000F672C"/>
    <w:rsid w:val="000F6B45"/>
    <w:rsid w:val="000F75A2"/>
    <w:rsid w:val="000F7853"/>
    <w:rsid w:val="000F7996"/>
    <w:rsid w:val="000F7BB4"/>
    <w:rsid w:val="000F7CAB"/>
    <w:rsid w:val="0010059B"/>
    <w:rsid w:val="00100A06"/>
    <w:rsid w:val="00100AA4"/>
    <w:rsid w:val="00100C76"/>
    <w:rsid w:val="00101423"/>
    <w:rsid w:val="00101474"/>
    <w:rsid w:val="00101905"/>
    <w:rsid w:val="00101E3C"/>
    <w:rsid w:val="00103405"/>
    <w:rsid w:val="0010341E"/>
    <w:rsid w:val="0010359D"/>
    <w:rsid w:val="00103B5C"/>
    <w:rsid w:val="00103FF8"/>
    <w:rsid w:val="001044B2"/>
    <w:rsid w:val="001046C2"/>
    <w:rsid w:val="00104E28"/>
    <w:rsid w:val="001051A0"/>
    <w:rsid w:val="00105331"/>
    <w:rsid w:val="0010633A"/>
    <w:rsid w:val="0010657A"/>
    <w:rsid w:val="001066B9"/>
    <w:rsid w:val="00106BE0"/>
    <w:rsid w:val="00106E74"/>
    <w:rsid w:val="00106EC8"/>
    <w:rsid w:val="00106F43"/>
    <w:rsid w:val="0010707C"/>
    <w:rsid w:val="00107310"/>
    <w:rsid w:val="001078C3"/>
    <w:rsid w:val="00107D77"/>
    <w:rsid w:val="0011126A"/>
    <w:rsid w:val="0011210B"/>
    <w:rsid w:val="00112F5A"/>
    <w:rsid w:val="00113378"/>
    <w:rsid w:val="00114819"/>
    <w:rsid w:val="00114CDD"/>
    <w:rsid w:val="00114F6F"/>
    <w:rsid w:val="00115756"/>
    <w:rsid w:val="001157D9"/>
    <w:rsid w:val="00115B4C"/>
    <w:rsid w:val="00115D1C"/>
    <w:rsid w:val="00115E40"/>
    <w:rsid w:val="001173C8"/>
    <w:rsid w:val="00117CCF"/>
    <w:rsid w:val="0012134E"/>
    <w:rsid w:val="001213FE"/>
    <w:rsid w:val="00121E9F"/>
    <w:rsid w:val="00122633"/>
    <w:rsid w:val="00124824"/>
    <w:rsid w:val="00124E81"/>
    <w:rsid w:val="001250A6"/>
    <w:rsid w:val="0012525B"/>
    <w:rsid w:val="00125565"/>
    <w:rsid w:val="001258E8"/>
    <w:rsid w:val="00125E4A"/>
    <w:rsid w:val="00125EBB"/>
    <w:rsid w:val="001262E8"/>
    <w:rsid w:val="001271F2"/>
    <w:rsid w:val="00127654"/>
    <w:rsid w:val="00127992"/>
    <w:rsid w:val="00127FCB"/>
    <w:rsid w:val="001308C7"/>
    <w:rsid w:val="00131BE3"/>
    <w:rsid w:val="0013336F"/>
    <w:rsid w:val="00133F13"/>
    <w:rsid w:val="0013411C"/>
    <w:rsid w:val="00134397"/>
    <w:rsid w:val="00134757"/>
    <w:rsid w:val="00134C52"/>
    <w:rsid w:val="001357BD"/>
    <w:rsid w:val="0013592F"/>
    <w:rsid w:val="00136639"/>
    <w:rsid w:val="00136697"/>
    <w:rsid w:val="001367F2"/>
    <w:rsid w:val="001369AA"/>
    <w:rsid w:val="0013718E"/>
    <w:rsid w:val="00137296"/>
    <w:rsid w:val="00137707"/>
    <w:rsid w:val="00137875"/>
    <w:rsid w:val="00137EEE"/>
    <w:rsid w:val="00137F2F"/>
    <w:rsid w:val="00140182"/>
    <w:rsid w:val="00140395"/>
    <w:rsid w:val="001405F0"/>
    <w:rsid w:val="00140D14"/>
    <w:rsid w:val="00140E0D"/>
    <w:rsid w:val="00141036"/>
    <w:rsid w:val="001412F1"/>
    <w:rsid w:val="00142515"/>
    <w:rsid w:val="001427F8"/>
    <w:rsid w:val="00143D2D"/>
    <w:rsid w:val="0014401F"/>
    <w:rsid w:val="00144A99"/>
    <w:rsid w:val="00144E3B"/>
    <w:rsid w:val="00144F6F"/>
    <w:rsid w:val="00145CEB"/>
    <w:rsid w:val="001462E0"/>
    <w:rsid w:val="00147B60"/>
    <w:rsid w:val="0015012C"/>
    <w:rsid w:val="001502FD"/>
    <w:rsid w:val="001511BE"/>
    <w:rsid w:val="001512C6"/>
    <w:rsid w:val="0015156B"/>
    <w:rsid w:val="001516D4"/>
    <w:rsid w:val="00152606"/>
    <w:rsid w:val="001528A4"/>
    <w:rsid w:val="00152AAB"/>
    <w:rsid w:val="00152BEC"/>
    <w:rsid w:val="00152EAA"/>
    <w:rsid w:val="00153445"/>
    <w:rsid w:val="001540B5"/>
    <w:rsid w:val="00154323"/>
    <w:rsid w:val="00154606"/>
    <w:rsid w:val="00154906"/>
    <w:rsid w:val="00155ECF"/>
    <w:rsid w:val="001565B9"/>
    <w:rsid w:val="0015675A"/>
    <w:rsid w:val="0015698E"/>
    <w:rsid w:val="00156BBE"/>
    <w:rsid w:val="00157FB2"/>
    <w:rsid w:val="001600A8"/>
    <w:rsid w:val="001601E6"/>
    <w:rsid w:val="0016103C"/>
    <w:rsid w:val="0016128E"/>
    <w:rsid w:val="001612E8"/>
    <w:rsid w:val="001619D7"/>
    <w:rsid w:val="00161A44"/>
    <w:rsid w:val="0016238F"/>
    <w:rsid w:val="001626E8"/>
    <w:rsid w:val="0016278E"/>
    <w:rsid w:val="00162AC3"/>
    <w:rsid w:val="00162FC0"/>
    <w:rsid w:val="00163018"/>
    <w:rsid w:val="00163086"/>
    <w:rsid w:val="001630E3"/>
    <w:rsid w:val="00163668"/>
    <w:rsid w:val="0016387F"/>
    <w:rsid w:val="00164A06"/>
    <w:rsid w:val="001661DA"/>
    <w:rsid w:val="0016666A"/>
    <w:rsid w:val="0016674E"/>
    <w:rsid w:val="00167133"/>
    <w:rsid w:val="001672BB"/>
    <w:rsid w:val="00167879"/>
    <w:rsid w:val="001678BF"/>
    <w:rsid w:val="00167E77"/>
    <w:rsid w:val="0017004A"/>
    <w:rsid w:val="00170204"/>
    <w:rsid w:val="00170726"/>
    <w:rsid w:val="00170BEA"/>
    <w:rsid w:val="00170FB4"/>
    <w:rsid w:val="001710A7"/>
    <w:rsid w:val="0017134A"/>
    <w:rsid w:val="001714DB"/>
    <w:rsid w:val="00171C41"/>
    <w:rsid w:val="001721D3"/>
    <w:rsid w:val="00172324"/>
    <w:rsid w:val="001727B0"/>
    <w:rsid w:val="0017295D"/>
    <w:rsid w:val="00172A1E"/>
    <w:rsid w:val="00172EB1"/>
    <w:rsid w:val="00173019"/>
    <w:rsid w:val="00173317"/>
    <w:rsid w:val="001738C0"/>
    <w:rsid w:val="00173D3C"/>
    <w:rsid w:val="001745DB"/>
    <w:rsid w:val="001749EF"/>
    <w:rsid w:val="00175895"/>
    <w:rsid w:val="001758A1"/>
    <w:rsid w:val="00175A44"/>
    <w:rsid w:val="00175D21"/>
    <w:rsid w:val="00175D63"/>
    <w:rsid w:val="001762A9"/>
    <w:rsid w:val="00176F72"/>
    <w:rsid w:val="001779AA"/>
    <w:rsid w:val="00180229"/>
    <w:rsid w:val="0018023D"/>
    <w:rsid w:val="00180501"/>
    <w:rsid w:val="00180650"/>
    <w:rsid w:val="001806E7"/>
    <w:rsid w:val="00180AD1"/>
    <w:rsid w:val="00181483"/>
    <w:rsid w:val="0018264B"/>
    <w:rsid w:val="00184755"/>
    <w:rsid w:val="001852A1"/>
    <w:rsid w:val="0018633B"/>
    <w:rsid w:val="00186447"/>
    <w:rsid w:val="001878EC"/>
    <w:rsid w:val="001879F6"/>
    <w:rsid w:val="0019037C"/>
    <w:rsid w:val="001905F9"/>
    <w:rsid w:val="001906E1"/>
    <w:rsid w:val="00191155"/>
    <w:rsid w:val="001913B4"/>
    <w:rsid w:val="00191BC7"/>
    <w:rsid w:val="0019322B"/>
    <w:rsid w:val="00193576"/>
    <w:rsid w:val="001938E7"/>
    <w:rsid w:val="00193926"/>
    <w:rsid w:val="00193FC4"/>
    <w:rsid w:val="001941E2"/>
    <w:rsid w:val="0019441D"/>
    <w:rsid w:val="00194AA0"/>
    <w:rsid w:val="00194EC6"/>
    <w:rsid w:val="00195342"/>
    <w:rsid w:val="00195520"/>
    <w:rsid w:val="001955C8"/>
    <w:rsid w:val="001958DF"/>
    <w:rsid w:val="00195FCB"/>
    <w:rsid w:val="001966A1"/>
    <w:rsid w:val="0019673D"/>
    <w:rsid w:val="001967A4"/>
    <w:rsid w:val="00196DD8"/>
    <w:rsid w:val="00197322"/>
    <w:rsid w:val="001A0A7C"/>
    <w:rsid w:val="001A0C9D"/>
    <w:rsid w:val="001A0CD1"/>
    <w:rsid w:val="001A13BC"/>
    <w:rsid w:val="001A145E"/>
    <w:rsid w:val="001A1CD5"/>
    <w:rsid w:val="001A1E8F"/>
    <w:rsid w:val="001A20BA"/>
    <w:rsid w:val="001A22DA"/>
    <w:rsid w:val="001A2A49"/>
    <w:rsid w:val="001A2BBA"/>
    <w:rsid w:val="001A30A8"/>
    <w:rsid w:val="001A3AA6"/>
    <w:rsid w:val="001A4615"/>
    <w:rsid w:val="001A47BC"/>
    <w:rsid w:val="001A4A6A"/>
    <w:rsid w:val="001A52E5"/>
    <w:rsid w:val="001A57EB"/>
    <w:rsid w:val="001A58D0"/>
    <w:rsid w:val="001A5C37"/>
    <w:rsid w:val="001A5D3C"/>
    <w:rsid w:val="001A6456"/>
    <w:rsid w:val="001A68CB"/>
    <w:rsid w:val="001A7DA1"/>
    <w:rsid w:val="001B168E"/>
    <w:rsid w:val="001B2A74"/>
    <w:rsid w:val="001B2C1A"/>
    <w:rsid w:val="001B2C5E"/>
    <w:rsid w:val="001B35C5"/>
    <w:rsid w:val="001B3D23"/>
    <w:rsid w:val="001B3E84"/>
    <w:rsid w:val="001B40C7"/>
    <w:rsid w:val="001B4FF9"/>
    <w:rsid w:val="001B50C0"/>
    <w:rsid w:val="001B5335"/>
    <w:rsid w:val="001B559A"/>
    <w:rsid w:val="001B5C61"/>
    <w:rsid w:val="001B5E27"/>
    <w:rsid w:val="001B68F3"/>
    <w:rsid w:val="001B6EFE"/>
    <w:rsid w:val="001B73DB"/>
    <w:rsid w:val="001C0020"/>
    <w:rsid w:val="001C05F2"/>
    <w:rsid w:val="001C071F"/>
    <w:rsid w:val="001C0775"/>
    <w:rsid w:val="001C0959"/>
    <w:rsid w:val="001C0C19"/>
    <w:rsid w:val="001C17F6"/>
    <w:rsid w:val="001C21EB"/>
    <w:rsid w:val="001C249A"/>
    <w:rsid w:val="001C3AF7"/>
    <w:rsid w:val="001C4159"/>
    <w:rsid w:val="001C450E"/>
    <w:rsid w:val="001C4957"/>
    <w:rsid w:val="001C4C2C"/>
    <w:rsid w:val="001C5167"/>
    <w:rsid w:val="001C55A8"/>
    <w:rsid w:val="001C73A6"/>
    <w:rsid w:val="001C779D"/>
    <w:rsid w:val="001C7ADB"/>
    <w:rsid w:val="001D0C02"/>
    <w:rsid w:val="001D0E57"/>
    <w:rsid w:val="001D1C40"/>
    <w:rsid w:val="001D229B"/>
    <w:rsid w:val="001D3055"/>
    <w:rsid w:val="001D4382"/>
    <w:rsid w:val="001D4892"/>
    <w:rsid w:val="001D4E85"/>
    <w:rsid w:val="001D5547"/>
    <w:rsid w:val="001D5ED2"/>
    <w:rsid w:val="001D6068"/>
    <w:rsid w:val="001D628F"/>
    <w:rsid w:val="001D62BA"/>
    <w:rsid w:val="001D671B"/>
    <w:rsid w:val="001D6762"/>
    <w:rsid w:val="001D6B6D"/>
    <w:rsid w:val="001D6FD6"/>
    <w:rsid w:val="001D7091"/>
    <w:rsid w:val="001D7156"/>
    <w:rsid w:val="001D7467"/>
    <w:rsid w:val="001D778B"/>
    <w:rsid w:val="001D7BF0"/>
    <w:rsid w:val="001D7DC5"/>
    <w:rsid w:val="001E034C"/>
    <w:rsid w:val="001E09FC"/>
    <w:rsid w:val="001E0A74"/>
    <w:rsid w:val="001E1431"/>
    <w:rsid w:val="001E146F"/>
    <w:rsid w:val="001E1A4D"/>
    <w:rsid w:val="001E1F88"/>
    <w:rsid w:val="001E2073"/>
    <w:rsid w:val="001E296D"/>
    <w:rsid w:val="001E2E03"/>
    <w:rsid w:val="001E3509"/>
    <w:rsid w:val="001E3E66"/>
    <w:rsid w:val="001E42ED"/>
    <w:rsid w:val="001E4527"/>
    <w:rsid w:val="001E5BF3"/>
    <w:rsid w:val="001E5D62"/>
    <w:rsid w:val="001E6904"/>
    <w:rsid w:val="001E6D47"/>
    <w:rsid w:val="001E6DD9"/>
    <w:rsid w:val="001E7819"/>
    <w:rsid w:val="001F0DA6"/>
    <w:rsid w:val="001F13F3"/>
    <w:rsid w:val="001F19D3"/>
    <w:rsid w:val="001F1AF1"/>
    <w:rsid w:val="001F1E3A"/>
    <w:rsid w:val="001F23F3"/>
    <w:rsid w:val="001F2440"/>
    <w:rsid w:val="001F2527"/>
    <w:rsid w:val="001F29C4"/>
    <w:rsid w:val="001F2C82"/>
    <w:rsid w:val="001F2D03"/>
    <w:rsid w:val="001F3053"/>
    <w:rsid w:val="001F30D1"/>
    <w:rsid w:val="001F316E"/>
    <w:rsid w:val="001F3214"/>
    <w:rsid w:val="001F441E"/>
    <w:rsid w:val="001F4C6D"/>
    <w:rsid w:val="001F5098"/>
    <w:rsid w:val="001F510B"/>
    <w:rsid w:val="001F5C4D"/>
    <w:rsid w:val="001F5F2E"/>
    <w:rsid w:val="001F5FD0"/>
    <w:rsid w:val="001F61F4"/>
    <w:rsid w:val="001F61FF"/>
    <w:rsid w:val="001F64ED"/>
    <w:rsid w:val="001F693A"/>
    <w:rsid w:val="001F6F6B"/>
    <w:rsid w:val="0020034A"/>
    <w:rsid w:val="00201037"/>
    <w:rsid w:val="0020184F"/>
    <w:rsid w:val="00201F5E"/>
    <w:rsid w:val="002023A9"/>
    <w:rsid w:val="00202A97"/>
    <w:rsid w:val="00202C10"/>
    <w:rsid w:val="0020309E"/>
    <w:rsid w:val="00203360"/>
    <w:rsid w:val="00203533"/>
    <w:rsid w:val="00203904"/>
    <w:rsid w:val="002041E0"/>
    <w:rsid w:val="00204A2D"/>
    <w:rsid w:val="00204D38"/>
    <w:rsid w:val="00204F4A"/>
    <w:rsid w:val="00205238"/>
    <w:rsid w:val="00205A42"/>
    <w:rsid w:val="00205F3E"/>
    <w:rsid w:val="0020635B"/>
    <w:rsid w:val="002066D3"/>
    <w:rsid w:val="00206810"/>
    <w:rsid w:val="00206ECA"/>
    <w:rsid w:val="002070DB"/>
    <w:rsid w:val="0020745E"/>
    <w:rsid w:val="002075BD"/>
    <w:rsid w:val="002101DD"/>
    <w:rsid w:val="00210DC6"/>
    <w:rsid w:val="00211110"/>
    <w:rsid w:val="00211207"/>
    <w:rsid w:val="00212324"/>
    <w:rsid w:val="00213626"/>
    <w:rsid w:val="00213C21"/>
    <w:rsid w:val="00213FEE"/>
    <w:rsid w:val="002142CA"/>
    <w:rsid w:val="0021585F"/>
    <w:rsid w:val="00215904"/>
    <w:rsid w:val="00215AFD"/>
    <w:rsid w:val="00216776"/>
    <w:rsid w:val="00216A94"/>
    <w:rsid w:val="00216F4B"/>
    <w:rsid w:val="0021767D"/>
    <w:rsid w:val="00217AFC"/>
    <w:rsid w:val="00220239"/>
    <w:rsid w:val="002205ED"/>
    <w:rsid w:val="00220810"/>
    <w:rsid w:val="0022099E"/>
    <w:rsid w:val="00220A9A"/>
    <w:rsid w:val="00220C8F"/>
    <w:rsid w:val="002213EA"/>
    <w:rsid w:val="0022148F"/>
    <w:rsid w:val="002215AB"/>
    <w:rsid w:val="00222186"/>
    <w:rsid w:val="00222A33"/>
    <w:rsid w:val="00222AE4"/>
    <w:rsid w:val="00222D52"/>
    <w:rsid w:val="00223350"/>
    <w:rsid w:val="002236F1"/>
    <w:rsid w:val="00223908"/>
    <w:rsid w:val="002239B3"/>
    <w:rsid w:val="00223D5D"/>
    <w:rsid w:val="00224479"/>
    <w:rsid w:val="00224527"/>
    <w:rsid w:val="00224817"/>
    <w:rsid w:val="00224FEB"/>
    <w:rsid w:val="00225251"/>
    <w:rsid w:val="0022587E"/>
    <w:rsid w:val="0022602B"/>
    <w:rsid w:val="002273C4"/>
    <w:rsid w:val="00227623"/>
    <w:rsid w:val="00227F27"/>
    <w:rsid w:val="00230321"/>
    <w:rsid w:val="002303B7"/>
    <w:rsid w:val="00230483"/>
    <w:rsid w:val="00230753"/>
    <w:rsid w:val="00230B3F"/>
    <w:rsid w:val="00230CEC"/>
    <w:rsid w:val="00231280"/>
    <w:rsid w:val="00231629"/>
    <w:rsid w:val="00231679"/>
    <w:rsid w:val="0023178A"/>
    <w:rsid w:val="00231DB3"/>
    <w:rsid w:val="00231EAB"/>
    <w:rsid w:val="00232413"/>
    <w:rsid w:val="00232492"/>
    <w:rsid w:val="00232607"/>
    <w:rsid w:val="0023288E"/>
    <w:rsid w:val="00232E90"/>
    <w:rsid w:val="00233386"/>
    <w:rsid w:val="002337E3"/>
    <w:rsid w:val="00234A03"/>
    <w:rsid w:val="00234AA0"/>
    <w:rsid w:val="00234EFE"/>
    <w:rsid w:val="00235364"/>
    <w:rsid w:val="0023537B"/>
    <w:rsid w:val="00235C6F"/>
    <w:rsid w:val="00235DC7"/>
    <w:rsid w:val="0023602F"/>
    <w:rsid w:val="00236583"/>
    <w:rsid w:val="002366E9"/>
    <w:rsid w:val="002367AF"/>
    <w:rsid w:val="0024012B"/>
    <w:rsid w:val="00240369"/>
    <w:rsid w:val="002403C0"/>
    <w:rsid w:val="0024106B"/>
    <w:rsid w:val="00241AF3"/>
    <w:rsid w:val="0024224C"/>
    <w:rsid w:val="0024310D"/>
    <w:rsid w:val="002437CC"/>
    <w:rsid w:val="002449F3"/>
    <w:rsid w:val="00244B8C"/>
    <w:rsid w:val="00244FD8"/>
    <w:rsid w:val="00245881"/>
    <w:rsid w:val="00245C77"/>
    <w:rsid w:val="0024620A"/>
    <w:rsid w:val="00247085"/>
    <w:rsid w:val="00247145"/>
    <w:rsid w:val="0024720C"/>
    <w:rsid w:val="00247B00"/>
    <w:rsid w:val="00250659"/>
    <w:rsid w:val="002508D1"/>
    <w:rsid w:val="00250BFA"/>
    <w:rsid w:val="00250E09"/>
    <w:rsid w:val="00250F03"/>
    <w:rsid w:val="002511A9"/>
    <w:rsid w:val="0025129B"/>
    <w:rsid w:val="002513B2"/>
    <w:rsid w:val="00251B75"/>
    <w:rsid w:val="00252113"/>
    <w:rsid w:val="00252A13"/>
    <w:rsid w:val="00252A1F"/>
    <w:rsid w:val="002534FC"/>
    <w:rsid w:val="002536D9"/>
    <w:rsid w:val="00253B0B"/>
    <w:rsid w:val="00254DBA"/>
    <w:rsid w:val="00255271"/>
    <w:rsid w:val="002552D6"/>
    <w:rsid w:val="00255944"/>
    <w:rsid w:val="00255BCB"/>
    <w:rsid w:val="00255D3F"/>
    <w:rsid w:val="002561EF"/>
    <w:rsid w:val="0025629B"/>
    <w:rsid w:val="00256441"/>
    <w:rsid w:val="0025679A"/>
    <w:rsid w:val="00256CEC"/>
    <w:rsid w:val="002576FF"/>
    <w:rsid w:val="00257735"/>
    <w:rsid w:val="00257FDA"/>
    <w:rsid w:val="00260F3B"/>
    <w:rsid w:val="002610B0"/>
    <w:rsid w:val="00261EC8"/>
    <w:rsid w:val="00262345"/>
    <w:rsid w:val="0026265A"/>
    <w:rsid w:val="00262705"/>
    <w:rsid w:val="002628E3"/>
    <w:rsid w:val="0026291C"/>
    <w:rsid w:val="00264FAB"/>
    <w:rsid w:val="00265340"/>
    <w:rsid w:val="002663EA"/>
    <w:rsid w:val="002667BF"/>
    <w:rsid w:val="00266B23"/>
    <w:rsid w:val="00266DB8"/>
    <w:rsid w:val="00270321"/>
    <w:rsid w:val="002703D1"/>
    <w:rsid w:val="002706FF"/>
    <w:rsid w:val="00271692"/>
    <w:rsid w:val="00271C2B"/>
    <w:rsid w:val="00272050"/>
    <w:rsid w:val="00273D9D"/>
    <w:rsid w:val="00273FC0"/>
    <w:rsid w:val="00274084"/>
    <w:rsid w:val="00274243"/>
    <w:rsid w:val="00274331"/>
    <w:rsid w:val="00275382"/>
    <w:rsid w:val="002754B3"/>
    <w:rsid w:val="00275782"/>
    <w:rsid w:val="00276829"/>
    <w:rsid w:val="00276BDC"/>
    <w:rsid w:val="00276C4E"/>
    <w:rsid w:val="00277045"/>
    <w:rsid w:val="002770D6"/>
    <w:rsid w:val="002776D1"/>
    <w:rsid w:val="002778DA"/>
    <w:rsid w:val="00282112"/>
    <w:rsid w:val="0028256B"/>
    <w:rsid w:val="00282614"/>
    <w:rsid w:val="00282D18"/>
    <w:rsid w:val="00282E21"/>
    <w:rsid w:val="00282F9A"/>
    <w:rsid w:val="00283370"/>
    <w:rsid w:val="002840A6"/>
    <w:rsid w:val="00284902"/>
    <w:rsid w:val="00284B2B"/>
    <w:rsid w:val="00284C1A"/>
    <w:rsid w:val="00284F35"/>
    <w:rsid w:val="00285472"/>
    <w:rsid w:val="00285DFE"/>
    <w:rsid w:val="00285EBE"/>
    <w:rsid w:val="00286B5B"/>
    <w:rsid w:val="00286E65"/>
    <w:rsid w:val="00290008"/>
    <w:rsid w:val="00290670"/>
    <w:rsid w:val="002906BC"/>
    <w:rsid w:val="00290A50"/>
    <w:rsid w:val="00290C4F"/>
    <w:rsid w:val="002911A5"/>
    <w:rsid w:val="00291C23"/>
    <w:rsid w:val="00291C4D"/>
    <w:rsid w:val="0029263E"/>
    <w:rsid w:val="002930AB"/>
    <w:rsid w:val="00293341"/>
    <w:rsid w:val="0029336A"/>
    <w:rsid w:val="002941AB"/>
    <w:rsid w:val="0029468E"/>
    <w:rsid w:val="00294A5D"/>
    <w:rsid w:val="002962EE"/>
    <w:rsid w:val="00296A04"/>
    <w:rsid w:val="00296EB1"/>
    <w:rsid w:val="002A0631"/>
    <w:rsid w:val="002A08E2"/>
    <w:rsid w:val="002A145D"/>
    <w:rsid w:val="002A16F8"/>
    <w:rsid w:val="002A1F10"/>
    <w:rsid w:val="002A1F56"/>
    <w:rsid w:val="002A22CC"/>
    <w:rsid w:val="002A22CD"/>
    <w:rsid w:val="002A234E"/>
    <w:rsid w:val="002A2426"/>
    <w:rsid w:val="002A2E40"/>
    <w:rsid w:val="002A313B"/>
    <w:rsid w:val="002A35CA"/>
    <w:rsid w:val="002A3754"/>
    <w:rsid w:val="002A3A74"/>
    <w:rsid w:val="002A3F87"/>
    <w:rsid w:val="002A458C"/>
    <w:rsid w:val="002A523C"/>
    <w:rsid w:val="002A5978"/>
    <w:rsid w:val="002A611F"/>
    <w:rsid w:val="002A71DD"/>
    <w:rsid w:val="002A7530"/>
    <w:rsid w:val="002A767C"/>
    <w:rsid w:val="002A7933"/>
    <w:rsid w:val="002A7BB9"/>
    <w:rsid w:val="002A7CCA"/>
    <w:rsid w:val="002A7F02"/>
    <w:rsid w:val="002B0541"/>
    <w:rsid w:val="002B06F2"/>
    <w:rsid w:val="002B0A57"/>
    <w:rsid w:val="002B12BF"/>
    <w:rsid w:val="002B15D6"/>
    <w:rsid w:val="002B1940"/>
    <w:rsid w:val="002B1ACE"/>
    <w:rsid w:val="002B1EB8"/>
    <w:rsid w:val="002B237A"/>
    <w:rsid w:val="002B360A"/>
    <w:rsid w:val="002B38EB"/>
    <w:rsid w:val="002B38F9"/>
    <w:rsid w:val="002B39D3"/>
    <w:rsid w:val="002B3D93"/>
    <w:rsid w:val="002B43F8"/>
    <w:rsid w:val="002B4962"/>
    <w:rsid w:val="002B5D7E"/>
    <w:rsid w:val="002B6084"/>
    <w:rsid w:val="002B64B4"/>
    <w:rsid w:val="002B6CF4"/>
    <w:rsid w:val="002B70DE"/>
    <w:rsid w:val="002B721F"/>
    <w:rsid w:val="002B745D"/>
    <w:rsid w:val="002B778B"/>
    <w:rsid w:val="002B78CB"/>
    <w:rsid w:val="002C0BFC"/>
    <w:rsid w:val="002C0DEE"/>
    <w:rsid w:val="002C104B"/>
    <w:rsid w:val="002C119B"/>
    <w:rsid w:val="002C12FB"/>
    <w:rsid w:val="002C149B"/>
    <w:rsid w:val="002C2080"/>
    <w:rsid w:val="002C26EF"/>
    <w:rsid w:val="002C2A84"/>
    <w:rsid w:val="002C3114"/>
    <w:rsid w:val="002C31C9"/>
    <w:rsid w:val="002C3620"/>
    <w:rsid w:val="002C3879"/>
    <w:rsid w:val="002C3BA1"/>
    <w:rsid w:val="002C3E40"/>
    <w:rsid w:val="002C445A"/>
    <w:rsid w:val="002C4D1A"/>
    <w:rsid w:val="002C4F99"/>
    <w:rsid w:val="002C56C6"/>
    <w:rsid w:val="002C5BB7"/>
    <w:rsid w:val="002C6FE7"/>
    <w:rsid w:val="002C731F"/>
    <w:rsid w:val="002C78C5"/>
    <w:rsid w:val="002D0947"/>
    <w:rsid w:val="002D0BBD"/>
    <w:rsid w:val="002D0E74"/>
    <w:rsid w:val="002D116C"/>
    <w:rsid w:val="002D1A2C"/>
    <w:rsid w:val="002D1BAE"/>
    <w:rsid w:val="002D1D1D"/>
    <w:rsid w:val="002D226C"/>
    <w:rsid w:val="002D2D00"/>
    <w:rsid w:val="002D323E"/>
    <w:rsid w:val="002D3466"/>
    <w:rsid w:val="002D34BD"/>
    <w:rsid w:val="002D359E"/>
    <w:rsid w:val="002D35E5"/>
    <w:rsid w:val="002D3B7A"/>
    <w:rsid w:val="002D3C2D"/>
    <w:rsid w:val="002D4052"/>
    <w:rsid w:val="002D40E6"/>
    <w:rsid w:val="002D40FA"/>
    <w:rsid w:val="002D4125"/>
    <w:rsid w:val="002D43C9"/>
    <w:rsid w:val="002D4814"/>
    <w:rsid w:val="002D4A7B"/>
    <w:rsid w:val="002D4F94"/>
    <w:rsid w:val="002D5305"/>
    <w:rsid w:val="002D5999"/>
    <w:rsid w:val="002D5D1A"/>
    <w:rsid w:val="002D5E84"/>
    <w:rsid w:val="002D5F4F"/>
    <w:rsid w:val="002D71B2"/>
    <w:rsid w:val="002D781C"/>
    <w:rsid w:val="002E001C"/>
    <w:rsid w:val="002E0155"/>
    <w:rsid w:val="002E0407"/>
    <w:rsid w:val="002E1A50"/>
    <w:rsid w:val="002E28D3"/>
    <w:rsid w:val="002E356D"/>
    <w:rsid w:val="002E3E8B"/>
    <w:rsid w:val="002E47E0"/>
    <w:rsid w:val="002E49EE"/>
    <w:rsid w:val="002E56AC"/>
    <w:rsid w:val="002E606C"/>
    <w:rsid w:val="002E6CF9"/>
    <w:rsid w:val="002E7609"/>
    <w:rsid w:val="002E786F"/>
    <w:rsid w:val="002E7D02"/>
    <w:rsid w:val="002E7E85"/>
    <w:rsid w:val="002F10EE"/>
    <w:rsid w:val="002F120F"/>
    <w:rsid w:val="002F275D"/>
    <w:rsid w:val="002F2837"/>
    <w:rsid w:val="002F2B91"/>
    <w:rsid w:val="002F2FAA"/>
    <w:rsid w:val="002F3175"/>
    <w:rsid w:val="002F3E04"/>
    <w:rsid w:val="002F462E"/>
    <w:rsid w:val="002F4826"/>
    <w:rsid w:val="002F5007"/>
    <w:rsid w:val="002F53E8"/>
    <w:rsid w:val="002F5A3E"/>
    <w:rsid w:val="002F604B"/>
    <w:rsid w:val="002F6DD6"/>
    <w:rsid w:val="002F763A"/>
    <w:rsid w:val="002F7F5A"/>
    <w:rsid w:val="003001D8"/>
    <w:rsid w:val="003001F1"/>
    <w:rsid w:val="003015AF"/>
    <w:rsid w:val="00301A56"/>
    <w:rsid w:val="00301D14"/>
    <w:rsid w:val="00301DCD"/>
    <w:rsid w:val="00302A6A"/>
    <w:rsid w:val="00302C9E"/>
    <w:rsid w:val="00303666"/>
    <w:rsid w:val="003037FD"/>
    <w:rsid w:val="00303D45"/>
    <w:rsid w:val="00304586"/>
    <w:rsid w:val="0030487C"/>
    <w:rsid w:val="00304B84"/>
    <w:rsid w:val="00304EE3"/>
    <w:rsid w:val="00305BFA"/>
    <w:rsid w:val="0030651D"/>
    <w:rsid w:val="00306684"/>
    <w:rsid w:val="00306760"/>
    <w:rsid w:val="003078D8"/>
    <w:rsid w:val="00307E2C"/>
    <w:rsid w:val="00310957"/>
    <w:rsid w:val="00311183"/>
    <w:rsid w:val="003117EE"/>
    <w:rsid w:val="00311BFE"/>
    <w:rsid w:val="00312279"/>
    <w:rsid w:val="00312513"/>
    <w:rsid w:val="003126A6"/>
    <w:rsid w:val="00312859"/>
    <w:rsid w:val="0031288C"/>
    <w:rsid w:val="00313356"/>
    <w:rsid w:val="00313A76"/>
    <w:rsid w:val="00313C07"/>
    <w:rsid w:val="00313D78"/>
    <w:rsid w:val="00313DCE"/>
    <w:rsid w:val="00313E65"/>
    <w:rsid w:val="0031423A"/>
    <w:rsid w:val="003145BB"/>
    <w:rsid w:val="00314BD9"/>
    <w:rsid w:val="003151B8"/>
    <w:rsid w:val="00315454"/>
    <w:rsid w:val="003154A4"/>
    <w:rsid w:val="00316188"/>
    <w:rsid w:val="003161C4"/>
    <w:rsid w:val="00316BAA"/>
    <w:rsid w:val="00316D2F"/>
    <w:rsid w:val="00317531"/>
    <w:rsid w:val="0031764D"/>
    <w:rsid w:val="00317CDB"/>
    <w:rsid w:val="00320050"/>
    <w:rsid w:val="0032006F"/>
    <w:rsid w:val="0032011E"/>
    <w:rsid w:val="00320209"/>
    <w:rsid w:val="003203D8"/>
    <w:rsid w:val="00320535"/>
    <w:rsid w:val="00320933"/>
    <w:rsid w:val="003210A0"/>
    <w:rsid w:val="00321539"/>
    <w:rsid w:val="00322B23"/>
    <w:rsid w:val="00323004"/>
    <w:rsid w:val="003230C2"/>
    <w:rsid w:val="00323E2B"/>
    <w:rsid w:val="003242E4"/>
    <w:rsid w:val="00325C54"/>
    <w:rsid w:val="003261D3"/>
    <w:rsid w:val="00326669"/>
    <w:rsid w:val="00326C30"/>
    <w:rsid w:val="003276C8"/>
    <w:rsid w:val="00327B7F"/>
    <w:rsid w:val="00327E47"/>
    <w:rsid w:val="00327E68"/>
    <w:rsid w:val="003301DC"/>
    <w:rsid w:val="003307F8"/>
    <w:rsid w:val="00331741"/>
    <w:rsid w:val="003317EB"/>
    <w:rsid w:val="00331CB8"/>
    <w:rsid w:val="00332602"/>
    <w:rsid w:val="00332E3C"/>
    <w:rsid w:val="003331F8"/>
    <w:rsid w:val="00333452"/>
    <w:rsid w:val="00333529"/>
    <w:rsid w:val="00333544"/>
    <w:rsid w:val="0033369B"/>
    <w:rsid w:val="00333B99"/>
    <w:rsid w:val="00333FEB"/>
    <w:rsid w:val="00334D6D"/>
    <w:rsid w:val="003354B6"/>
    <w:rsid w:val="0033586E"/>
    <w:rsid w:val="00335E8A"/>
    <w:rsid w:val="00335F5D"/>
    <w:rsid w:val="00337AC4"/>
    <w:rsid w:val="00337C34"/>
    <w:rsid w:val="00340282"/>
    <w:rsid w:val="003402EA"/>
    <w:rsid w:val="003410F3"/>
    <w:rsid w:val="0034110B"/>
    <w:rsid w:val="0034154F"/>
    <w:rsid w:val="0034184D"/>
    <w:rsid w:val="00341A61"/>
    <w:rsid w:val="00341ACD"/>
    <w:rsid w:val="00341B09"/>
    <w:rsid w:val="00341CF8"/>
    <w:rsid w:val="00341E30"/>
    <w:rsid w:val="00342135"/>
    <w:rsid w:val="00342F07"/>
    <w:rsid w:val="0034319A"/>
    <w:rsid w:val="00343D56"/>
    <w:rsid w:val="003440E5"/>
    <w:rsid w:val="00344651"/>
    <w:rsid w:val="00344946"/>
    <w:rsid w:val="00345009"/>
    <w:rsid w:val="0034592D"/>
    <w:rsid w:val="00345CB7"/>
    <w:rsid w:val="00345DA7"/>
    <w:rsid w:val="003468C9"/>
    <w:rsid w:val="003468F8"/>
    <w:rsid w:val="003469F6"/>
    <w:rsid w:val="00347146"/>
    <w:rsid w:val="0034719D"/>
    <w:rsid w:val="00347AC0"/>
    <w:rsid w:val="00347C16"/>
    <w:rsid w:val="0035002F"/>
    <w:rsid w:val="003506F5"/>
    <w:rsid w:val="00350E85"/>
    <w:rsid w:val="003513E5"/>
    <w:rsid w:val="00351985"/>
    <w:rsid w:val="0035202D"/>
    <w:rsid w:val="003528FA"/>
    <w:rsid w:val="00353892"/>
    <w:rsid w:val="00353D48"/>
    <w:rsid w:val="00354C59"/>
    <w:rsid w:val="00355406"/>
    <w:rsid w:val="00355B73"/>
    <w:rsid w:val="00355DC5"/>
    <w:rsid w:val="003561EE"/>
    <w:rsid w:val="003564D0"/>
    <w:rsid w:val="00356891"/>
    <w:rsid w:val="00356F1D"/>
    <w:rsid w:val="00357B3F"/>
    <w:rsid w:val="003608D4"/>
    <w:rsid w:val="00360A74"/>
    <w:rsid w:val="00360FAC"/>
    <w:rsid w:val="003617F6"/>
    <w:rsid w:val="003618B3"/>
    <w:rsid w:val="0036257B"/>
    <w:rsid w:val="00363086"/>
    <w:rsid w:val="003631A0"/>
    <w:rsid w:val="003639D0"/>
    <w:rsid w:val="003653BC"/>
    <w:rsid w:val="003653EF"/>
    <w:rsid w:val="00365780"/>
    <w:rsid w:val="00365929"/>
    <w:rsid w:val="003659C7"/>
    <w:rsid w:val="00365C2C"/>
    <w:rsid w:val="00365E48"/>
    <w:rsid w:val="00365F91"/>
    <w:rsid w:val="003661A8"/>
    <w:rsid w:val="0036681C"/>
    <w:rsid w:val="003675EE"/>
    <w:rsid w:val="003705DC"/>
    <w:rsid w:val="003714C8"/>
    <w:rsid w:val="00372460"/>
    <w:rsid w:val="003726DF"/>
    <w:rsid w:val="003730DF"/>
    <w:rsid w:val="00373C3B"/>
    <w:rsid w:val="00373F0F"/>
    <w:rsid w:val="00373FFA"/>
    <w:rsid w:val="00374A12"/>
    <w:rsid w:val="00374B8B"/>
    <w:rsid w:val="003753AB"/>
    <w:rsid w:val="003755FC"/>
    <w:rsid w:val="00375CDF"/>
    <w:rsid w:val="00375D7C"/>
    <w:rsid w:val="00375F52"/>
    <w:rsid w:val="00376413"/>
    <w:rsid w:val="00377232"/>
    <w:rsid w:val="00377234"/>
    <w:rsid w:val="00377549"/>
    <w:rsid w:val="00377FDF"/>
    <w:rsid w:val="00380570"/>
    <w:rsid w:val="00380BC0"/>
    <w:rsid w:val="00382CA0"/>
    <w:rsid w:val="00382E82"/>
    <w:rsid w:val="0038320F"/>
    <w:rsid w:val="00383341"/>
    <w:rsid w:val="0038378C"/>
    <w:rsid w:val="003846D5"/>
    <w:rsid w:val="00384E8E"/>
    <w:rsid w:val="00384EC2"/>
    <w:rsid w:val="00385A04"/>
    <w:rsid w:val="00385DE8"/>
    <w:rsid w:val="00386140"/>
    <w:rsid w:val="00386180"/>
    <w:rsid w:val="0038636B"/>
    <w:rsid w:val="0038698F"/>
    <w:rsid w:val="00386F79"/>
    <w:rsid w:val="0038717A"/>
    <w:rsid w:val="003873A9"/>
    <w:rsid w:val="003903DE"/>
    <w:rsid w:val="00390612"/>
    <w:rsid w:val="00390A75"/>
    <w:rsid w:val="00390AC2"/>
    <w:rsid w:val="003911EC"/>
    <w:rsid w:val="00391226"/>
    <w:rsid w:val="003914B1"/>
    <w:rsid w:val="00392405"/>
    <w:rsid w:val="003926F5"/>
    <w:rsid w:val="00392B7F"/>
    <w:rsid w:val="00392E63"/>
    <w:rsid w:val="00393CB1"/>
    <w:rsid w:val="00393D6E"/>
    <w:rsid w:val="003945BE"/>
    <w:rsid w:val="003945FE"/>
    <w:rsid w:val="00394BD6"/>
    <w:rsid w:val="003958B2"/>
    <w:rsid w:val="00396086"/>
    <w:rsid w:val="003960EE"/>
    <w:rsid w:val="0039618A"/>
    <w:rsid w:val="003964D4"/>
    <w:rsid w:val="0039671E"/>
    <w:rsid w:val="003968F2"/>
    <w:rsid w:val="00396BFD"/>
    <w:rsid w:val="00396E5C"/>
    <w:rsid w:val="00396E5D"/>
    <w:rsid w:val="003A00FD"/>
    <w:rsid w:val="003A0203"/>
    <w:rsid w:val="003A0C4B"/>
    <w:rsid w:val="003A0DCD"/>
    <w:rsid w:val="003A141A"/>
    <w:rsid w:val="003A14ED"/>
    <w:rsid w:val="003A15A0"/>
    <w:rsid w:val="003A1774"/>
    <w:rsid w:val="003A1E28"/>
    <w:rsid w:val="003A231D"/>
    <w:rsid w:val="003A2946"/>
    <w:rsid w:val="003A29C8"/>
    <w:rsid w:val="003A3080"/>
    <w:rsid w:val="003A3108"/>
    <w:rsid w:val="003A3B4F"/>
    <w:rsid w:val="003A48CF"/>
    <w:rsid w:val="003A526C"/>
    <w:rsid w:val="003A617E"/>
    <w:rsid w:val="003A68E5"/>
    <w:rsid w:val="003A68F5"/>
    <w:rsid w:val="003A6B21"/>
    <w:rsid w:val="003A6D7E"/>
    <w:rsid w:val="003A7326"/>
    <w:rsid w:val="003A7450"/>
    <w:rsid w:val="003A7596"/>
    <w:rsid w:val="003A7CCC"/>
    <w:rsid w:val="003B0CE2"/>
    <w:rsid w:val="003B1758"/>
    <w:rsid w:val="003B2F78"/>
    <w:rsid w:val="003B306C"/>
    <w:rsid w:val="003B318E"/>
    <w:rsid w:val="003B3642"/>
    <w:rsid w:val="003B3894"/>
    <w:rsid w:val="003B4023"/>
    <w:rsid w:val="003B4468"/>
    <w:rsid w:val="003B471E"/>
    <w:rsid w:val="003B4803"/>
    <w:rsid w:val="003B5469"/>
    <w:rsid w:val="003B590C"/>
    <w:rsid w:val="003B5DD0"/>
    <w:rsid w:val="003B616A"/>
    <w:rsid w:val="003B635E"/>
    <w:rsid w:val="003B644E"/>
    <w:rsid w:val="003B7804"/>
    <w:rsid w:val="003B78F8"/>
    <w:rsid w:val="003B7C53"/>
    <w:rsid w:val="003B7C6A"/>
    <w:rsid w:val="003B7D48"/>
    <w:rsid w:val="003B7E73"/>
    <w:rsid w:val="003C07EE"/>
    <w:rsid w:val="003C0E2F"/>
    <w:rsid w:val="003C0F1B"/>
    <w:rsid w:val="003C115D"/>
    <w:rsid w:val="003C1524"/>
    <w:rsid w:val="003C2165"/>
    <w:rsid w:val="003C2385"/>
    <w:rsid w:val="003C2CAA"/>
    <w:rsid w:val="003C2F7E"/>
    <w:rsid w:val="003C3727"/>
    <w:rsid w:val="003C3CE7"/>
    <w:rsid w:val="003C4280"/>
    <w:rsid w:val="003C434F"/>
    <w:rsid w:val="003C46B1"/>
    <w:rsid w:val="003C5651"/>
    <w:rsid w:val="003C5CBD"/>
    <w:rsid w:val="003C62D5"/>
    <w:rsid w:val="003C6676"/>
    <w:rsid w:val="003C67ED"/>
    <w:rsid w:val="003C6C13"/>
    <w:rsid w:val="003C72DE"/>
    <w:rsid w:val="003C73D6"/>
    <w:rsid w:val="003C7576"/>
    <w:rsid w:val="003C7CE4"/>
    <w:rsid w:val="003C7FBD"/>
    <w:rsid w:val="003D0187"/>
    <w:rsid w:val="003D069D"/>
    <w:rsid w:val="003D08F7"/>
    <w:rsid w:val="003D157A"/>
    <w:rsid w:val="003D16AF"/>
    <w:rsid w:val="003D24B7"/>
    <w:rsid w:val="003D28C1"/>
    <w:rsid w:val="003D294A"/>
    <w:rsid w:val="003D2BD8"/>
    <w:rsid w:val="003D310F"/>
    <w:rsid w:val="003D3B5D"/>
    <w:rsid w:val="003D3E6E"/>
    <w:rsid w:val="003D448D"/>
    <w:rsid w:val="003D44DA"/>
    <w:rsid w:val="003D4C9B"/>
    <w:rsid w:val="003D4D60"/>
    <w:rsid w:val="003D4DAE"/>
    <w:rsid w:val="003D5014"/>
    <w:rsid w:val="003D562C"/>
    <w:rsid w:val="003D5631"/>
    <w:rsid w:val="003D58ED"/>
    <w:rsid w:val="003D64E2"/>
    <w:rsid w:val="003D6833"/>
    <w:rsid w:val="003D69F3"/>
    <w:rsid w:val="003D6A4A"/>
    <w:rsid w:val="003D70F8"/>
    <w:rsid w:val="003D75A1"/>
    <w:rsid w:val="003D795B"/>
    <w:rsid w:val="003E07F3"/>
    <w:rsid w:val="003E087A"/>
    <w:rsid w:val="003E0ADF"/>
    <w:rsid w:val="003E1E6C"/>
    <w:rsid w:val="003E22AE"/>
    <w:rsid w:val="003E253C"/>
    <w:rsid w:val="003E2784"/>
    <w:rsid w:val="003E2A86"/>
    <w:rsid w:val="003E33BE"/>
    <w:rsid w:val="003E3C4D"/>
    <w:rsid w:val="003E3CD8"/>
    <w:rsid w:val="003E3E42"/>
    <w:rsid w:val="003E3FA0"/>
    <w:rsid w:val="003E4013"/>
    <w:rsid w:val="003E405A"/>
    <w:rsid w:val="003E452C"/>
    <w:rsid w:val="003E490F"/>
    <w:rsid w:val="003E52FB"/>
    <w:rsid w:val="003E5948"/>
    <w:rsid w:val="003E5B75"/>
    <w:rsid w:val="003E5E65"/>
    <w:rsid w:val="003E677C"/>
    <w:rsid w:val="003E7370"/>
    <w:rsid w:val="003E73E7"/>
    <w:rsid w:val="003E77C8"/>
    <w:rsid w:val="003E7DFA"/>
    <w:rsid w:val="003F0CD0"/>
    <w:rsid w:val="003F2360"/>
    <w:rsid w:val="003F2503"/>
    <w:rsid w:val="003F29F5"/>
    <w:rsid w:val="003F2A1E"/>
    <w:rsid w:val="003F2DDE"/>
    <w:rsid w:val="003F2E83"/>
    <w:rsid w:val="003F348F"/>
    <w:rsid w:val="003F3B0C"/>
    <w:rsid w:val="003F42D1"/>
    <w:rsid w:val="003F445D"/>
    <w:rsid w:val="003F45CD"/>
    <w:rsid w:val="003F4A25"/>
    <w:rsid w:val="003F5557"/>
    <w:rsid w:val="003F5C03"/>
    <w:rsid w:val="003F61AE"/>
    <w:rsid w:val="003F6A79"/>
    <w:rsid w:val="003F7CA3"/>
    <w:rsid w:val="004013DF"/>
    <w:rsid w:val="004013FD"/>
    <w:rsid w:val="0040162E"/>
    <w:rsid w:val="00401E62"/>
    <w:rsid w:val="00401ED3"/>
    <w:rsid w:val="00401FDD"/>
    <w:rsid w:val="0040238E"/>
    <w:rsid w:val="0040275D"/>
    <w:rsid w:val="00402F58"/>
    <w:rsid w:val="00403251"/>
    <w:rsid w:val="0040340B"/>
    <w:rsid w:val="0040396F"/>
    <w:rsid w:val="004041CB"/>
    <w:rsid w:val="00404652"/>
    <w:rsid w:val="00404685"/>
    <w:rsid w:val="00404AA7"/>
    <w:rsid w:val="00404CB8"/>
    <w:rsid w:val="0040501E"/>
    <w:rsid w:val="00405128"/>
    <w:rsid w:val="004055ED"/>
    <w:rsid w:val="00405BF1"/>
    <w:rsid w:val="00405E4E"/>
    <w:rsid w:val="00406C7D"/>
    <w:rsid w:val="00407008"/>
    <w:rsid w:val="0041054D"/>
    <w:rsid w:val="00410B2C"/>
    <w:rsid w:val="00410E97"/>
    <w:rsid w:val="00411212"/>
    <w:rsid w:val="00411E4F"/>
    <w:rsid w:val="0041240E"/>
    <w:rsid w:val="00412AF1"/>
    <w:rsid w:val="00412E80"/>
    <w:rsid w:val="00413085"/>
    <w:rsid w:val="00413732"/>
    <w:rsid w:val="00413B60"/>
    <w:rsid w:val="00413EC4"/>
    <w:rsid w:val="004142EF"/>
    <w:rsid w:val="004144D0"/>
    <w:rsid w:val="00414D2B"/>
    <w:rsid w:val="00415249"/>
    <w:rsid w:val="004155AC"/>
    <w:rsid w:val="004155C8"/>
    <w:rsid w:val="00415909"/>
    <w:rsid w:val="00415B7F"/>
    <w:rsid w:val="00416FFA"/>
    <w:rsid w:val="00417062"/>
    <w:rsid w:val="004175C4"/>
    <w:rsid w:val="00417B1B"/>
    <w:rsid w:val="004203D1"/>
    <w:rsid w:val="004210EA"/>
    <w:rsid w:val="00421B7F"/>
    <w:rsid w:val="00421FA9"/>
    <w:rsid w:val="004227AB"/>
    <w:rsid w:val="00423337"/>
    <w:rsid w:val="0042374D"/>
    <w:rsid w:val="00423A56"/>
    <w:rsid w:val="00423AEA"/>
    <w:rsid w:val="00423B3E"/>
    <w:rsid w:val="004246DB"/>
    <w:rsid w:val="00424E50"/>
    <w:rsid w:val="00425361"/>
    <w:rsid w:val="00426252"/>
    <w:rsid w:val="0042670A"/>
    <w:rsid w:val="00426952"/>
    <w:rsid w:val="0042727C"/>
    <w:rsid w:val="00427821"/>
    <w:rsid w:val="00430040"/>
    <w:rsid w:val="00430271"/>
    <w:rsid w:val="00430772"/>
    <w:rsid w:val="0043082E"/>
    <w:rsid w:val="00430B42"/>
    <w:rsid w:val="00430BF8"/>
    <w:rsid w:val="00431E10"/>
    <w:rsid w:val="004322D7"/>
    <w:rsid w:val="00433C9C"/>
    <w:rsid w:val="004343C5"/>
    <w:rsid w:val="00434883"/>
    <w:rsid w:val="004349E8"/>
    <w:rsid w:val="00434BDA"/>
    <w:rsid w:val="0043521D"/>
    <w:rsid w:val="00435985"/>
    <w:rsid w:val="00435D7F"/>
    <w:rsid w:val="00435F87"/>
    <w:rsid w:val="0043679D"/>
    <w:rsid w:val="00436A32"/>
    <w:rsid w:val="00436C6A"/>
    <w:rsid w:val="00436FC3"/>
    <w:rsid w:val="004379EE"/>
    <w:rsid w:val="00437A64"/>
    <w:rsid w:val="00440483"/>
    <w:rsid w:val="004404C2"/>
    <w:rsid w:val="00440575"/>
    <w:rsid w:val="00440B61"/>
    <w:rsid w:val="00440CF3"/>
    <w:rsid w:val="00440F44"/>
    <w:rsid w:val="00441405"/>
    <w:rsid w:val="00441BC7"/>
    <w:rsid w:val="004425E7"/>
    <w:rsid w:val="00442855"/>
    <w:rsid w:val="00442955"/>
    <w:rsid w:val="00442C02"/>
    <w:rsid w:val="00443C4B"/>
    <w:rsid w:val="00443E10"/>
    <w:rsid w:val="0044417B"/>
    <w:rsid w:val="00444804"/>
    <w:rsid w:val="004449C5"/>
    <w:rsid w:val="00444AA6"/>
    <w:rsid w:val="004451A0"/>
    <w:rsid w:val="00445553"/>
    <w:rsid w:val="00446035"/>
    <w:rsid w:val="00446AB4"/>
    <w:rsid w:val="00446BB4"/>
    <w:rsid w:val="0044729D"/>
    <w:rsid w:val="004478FC"/>
    <w:rsid w:val="004479EC"/>
    <w:rsid w:val="004508D5"/>
    <w:rsid w:val="0045092A"/>
    <w:rsid w:val="0045093A"/>
    <w:rsid w:val="00450B79"/>
    <w:rsid w:val="00450C25"/>
    <w:rsid w:val="00451D48"/>
    <w:rsid w:val="00452486"/>
    <w:rsid w:val="0045292B"/>
    <w:rsid w:val="00452BD8"/>
    <w:rsid w:val="00452C5E"/>
    <w:rsid w:val="00453435"/>
    <w:rsid w:val="00453471"/>
    <w:rsid w:val="0045385D"/>
    <w:rsid w:val="00453DF7"/>
    <w:rsid w:val="00454853"/>
    <w:rsid w:val="00454BAD"/>
    <w:rsid w:val="00454CC4"/>
    <w:rsid w:val="0045519A"/>
    <w:rsid w:val="0045600B"/>
    <w:rsid w:val="00456768"/>
    <w:rsid w:val="0045696E"/>
    <w:rsid w:val="004569CA"/>
    <w:rsid w:val="00456EC8"/>
    <w:rsid w:val="00460EF9"/>
    <w:rsid w:val="00461218"/>
    <w:rsid w:val="00461B5E"/>
    <w:rsid w:val="00461CA5"/>
    <w:rsid w:val="00462551"/>
    <w:rsid w:val="00462799"/>
    <w:rsid w:val="00462BB1"/>
    <w:rsid w:val="004630AE"/>
    <w:rsid w:val="004638B4"/>
    <w:rsid w:val="00464848"/>
    <w:rsid w:val="004648A4"/>
    <w:rsid w:val="00464E59"/>
    <w:rsid w:val="0046541D"/>
    <w:rsid w:val="00465A70"/>
    <w:rsid w:val="00465E3F"/>
    <w:rsid w:val="00465EE3"/>
    <w:rsid w:val="00466427"/>
    <w:rsid w:val="00466594"/>
    <w:rsid w:val="00467477"/>
    <w:rsid w:val="00467F98"/>
    <w:rsid w:val="004706AB"/>
    <w:rsid w:val="00470E80"/>
    <w:rsid w:val="0047130A"/>
    <w:rsid w:val="004713F9"/>
    <w:rsid w:val="00472432"/>
    <w:rsid w:val="00474868"/>
    <w:rsid w:val="004750FC"/>
    <w:rsid w:val="0047542B"/>
    <w:rsid w:val="0047548F"/>
    <w:rsid w:val="004756ED"/>
    <w:rsid w:val="004757AE"/>
    <w:rsid w:val="00475A32"/>
    <w:rsid w:val="00475A58"/>
    <w:rsid w:val="00475E83"/>
    <w:rsid w:val="00476725"/>
    <w:rsid w:val="004772E3"/>
    <w:rsid w:val="0048056A"/>
    <w:rsid w:val="00480C25"/>
    <w:rsid w:val="00480C33"/>
    <w:rsid w:val="00480E7F"/>
    <w:rsid w:val="00481188"/>
    <w:rsid w:val="00481401"/>
    <w:rsid w:val="00482BF4"/>
    <w:rsid w:val="00482C11"/>
    <w:rsid w:val="00482DBF"/>
    <w:rsid w:val="00483B2C"/>
    <w:rsid w:val="00483FB9"/>
    <w:rsid w:val="00484498"/>
    <w:rsid w:val="00484BBA"/>
    <w:rsid w:val="0048578E"/>
    <w:rsid w:val="004857B2"/>
    <w:rsid w:val="0048581E"/>
    <w:rsid w:val="00485A37"/>
    <w:rsid w:val="00485EF6"/>
    <w:rsid w:val="004867C2"/>
    <w:rsid w:val="00486F12"/>
    <w:rsid w:val="00486F67"/>
    <w:rsid w:val="00487246"/>
    <w:rsid w:val="0048757C"/>
    <w:rsid w:val="0048758F"/>
    <w:rsid w:val="00487ACA"/>
    <w:rsid w:val="00490357"/>
    <w:rsid w:val="00491A4B"/>
    <w:rsid w:val="00492035"/>
    <w:rsid w:val="004927BF"/>
    <w:rsid w:val="00492D68"/>
    <w:rsid w:val="00492E9C"/>
    <w:rsid w:val="004931A6"/>
    <w:rsid w:val="00494E75"/>
    <w:rsid w:val="00494E7C"/>
    <w:rsid w:val="00495415"/>
    <w:rsid w:val="0049548E"/>
    <w:rsid w:val="004954F2"/>
    <w:rsid w:val="00495F0A"/>
    <w:rsid w:val="0049640A"/>
    <w:rsid w:val="0049644B"/>
    <w:rsid w:val="00496D5F"/>
    <w:rsid w:val="00497242"/>
    <w:rsid w:val="0049726D"/>
    <w:rsid w:val="0049765A"/>
    <w:rsid w:val="00497690"/>
    <w:rsid w:val="004A034C"/>
    <w:rsid w:val="004A06C3"/>
    <w:rsid w:val="004A0B4B"/>
    <w:rsid w:val="004A0BCE"/>
    <w:rsid w:val="004A17B4"/>
    <w:rsid w:val="004A18FC"/>
    <w:rsid w:val="004A21DA"/>
    <w:rsid w:val="004A26F7"/>
    <w:rsid w:val="004A3059"/>
    <w:rsid w:val="004A33DC"/>
    <w:rsid w:val="004A3413"/>
    <w:rsid w:val="004A34C4"/>
    <w:rsid w:val="004A3B87"/>
    <w:rsid w:val="004A3E38"/>
    <w:rsid w:val="004A3E62"/>
    <w:rsid w:val="004A462A"/>
    <w:rsid w:val="004A55AB"/>
    <w:rsid w:val="004A5B8D"/>
    <w:rsid w:val="004A636C"/>
    <w:rsid w:val="004A643E"/>
    <w:rsid w:val="004A6995"/>
    <w:rsid w:val="004A6FAF"/>
    <w:rsid w:val="004A7056"/>
    <w:rsid w:val="004A7489"/>
    <w:rsid w:val="004B0636"/>
    <w:rsid w:val="004B09C6"/>
    <w:rsid w:val="004B1613"/>
    <w:rsid w:val="004B1647"/>
    <w:rsid w:val="004B19F7"/>
    <w:rsid w:val="004B1B78"/>
    <w:rsid w:val="004B1F2E"/>
    <w:rsid w:val="004B2009"/>
    <w:rsid w:val="004B2200"/>
    <w:rsid w:val="004B22A3"/>
    <w:rsid w:val="004B2F8D"/>
    <w:rsid w:val="004B3143"/>
    <w:rsid w:val="004B35AA"/>
    <w:rsid w:val="004B3828"/>
    <w:rsid w:val="004B3990"/>
    <w:rsid w:val="004B3BC1"/>
    <w:rsid w:val="004B429B"/>
    <w:rsid w:val="004B4B9A"/>
    <w:rsid w:val="004B4D67"/>
    <w:rsid w:val="004B5875"/>
    <w:rsid w:val="004B5919"/>
    <w:rsid w:val="004B61BE"/>
    <w:rsid w:val="004B6F25"/>
    <w:rsid w:val="004C0B67"/>
    <w:rsid w:val="004C0C1E"/>
    <w:rsid w:val="004C19B4"/>
    <w:rsid w:val="004C2673"/>
    <w:rsid w:val="004C2838"/>
    <w:rsid w:val="004C2B13"/>
    <w:rsid w:val="004C2B5F"/>
    <w:rsid w:val="004C2ED7"/>
    <w:rsid w:val="004C3272"/>
    <w:rsid w:val="004C3347"/>
    <w:rsid w:val="004C3542"/>
    <w:rsid w:val="004C35E3"/>
    <w:rsid w:val="004C4105"/>
    <w:rsid w:val="004C4432"/>
    <w:rsid w:val="004C4C3D"/>
    <w:rsid w:val="004C4F88"/>
    <w:rsid w:val="004C5519"/>
    <w:rsid w:val="004C643F"/>
    <w:rsid w:val="004C6A32"/>
    <w:rsid w:val="004C6AFE"/>
    <w:rsid w:val="004C743C"/>
    <w:rsid w:val="004C7C79"/>
    <w:rsid w:val="004C7CCD"/>
    <w:rsid w:val="004C7F65"/>
    <w:rsid w:val="004D0809"/>
    <w:rsid w:val="004D0882"/>
    <w:rsid w:val="004D0BF8"/>
    <w:rsid w:val="004D0C58"/>
    <w:rsid w:val="004D14AE"/>
    <w:rsid w:val="004D1812"/>
    <w:rsid w:val="004D1C20"/>
    <w:rsid w:val="004D1DBA"/>
    <w:rsid w:val="004D2283"/>
    <w:rsid w:val="004D2832"/>
    <w:rsid w:val="004D2D03"/>
    <w:rsid w:val="004D37E2"/>
    <w:rsid w:val="004D3E8B"/>
    <w:rsid w:val="004D4190"/>
    <w:rsid w:val="004D49F1"/>
    <w:rsid w:val="004D4CB9"/>
    <w:rsid w:val="004D51BF"/>
    <w:rsid w:val="004D5847"/>
    <w:rsid w:val="004D5960"/>
    <w:rsid w:val="004D5BFC"/>
    <w:rsid w:val="004D5D71"/>
    <w:rsid w:val="004D71A1"/>
    <w:rsid w:val="004D7210"/>
    <w:rsid w:val="004D7305"/>
    <w:rsid w:val="004E0AA7"/>
    <w:rsid w:val="004E0C67"/>
    <w:rsid w:val="004E10D5"/>
    <w:rsid w:val="004E18F9"/>
    <w:rsid w:val="004E19E0"/>
    <w:rsid w:val="004E22FA"/>
    <w:rsid w:val="004E2A8C"/>
    <w:rsid w:val="004E2E7C"/>
    <w:rsid w:val="004E2EE0"/>
    <w:rsid w:val="004E311D"/>
    <w:rsid w:val="004E3CD6"/>
    <w:rsid w:val="004E3F33"/>
    <w:rsid w:val="004E436E"/>
    <w:rsid w:val="004E461D"/>
    <w:rsid w:val="004E4851"/>
    <w:rsid w:val="004E495F"/>
    <w:rsid w:val="004E4AB4"/>
    <w:rsid w:val="004E4E18"/>
    <w:rsid w:val="004E5529"/>
    <w:rsid w:val="004E56C9"/>
    <w:rsid w:val="004E583C"/>
    <w:rsid w:val="004E59A5"/>
    <w:rsid w:val="004E659A"/>
    <w:rsid w:val="004E6651"/>
    <w:rsid w:val="004E6C2F"/>
    <w:rsid w:val="004E74FC"/>
    <w:rsid w:val="004E7536"/>
    <w:rsid w:val="004E7807"/>
    <w:rsid w:val="004F0276"/>
    <w:rsid w:val="004F074C"/>
    <w:rsid w:val="004F0CDB"/>
    <w:rsid w:val="004F0FF5"/>
    <w:rsid w:val="004F1096"/>
    <w:rsid w:val="004F129C"/>
    <w:rsid w:val="004F1334"/>
    <w:rsid w:val="004F1733"/>
    <w:rsid w:val="004F1A77"/>
    <w:rsid w:val="004F1B25"/>
    <w:rsid w:val="004F284D"/>
    <w:rsid w:val="004F3438"/>
    <w:rsid w:val="004F3484"/>
    <w:rsid w:val="004F3502"/>
    <w:rsid w:val="004F35E0"/>
    <w:rsid w:val="004F3C95"/>
    <w:rsid w:val="004F3E7E"/>
    <w:rsid w:val="004F431A"/>
    <w:rsid w:val="004F454C"/>
    <w:rsid w:val="004F545B"/>
    <w:rsid w:val="004F5DD9"/>
    <w:rsid w:val="004F68EA"/>
    <w:rsid w:val="004F6FBD"/>
    <w:rsid w:val="004F75A5"/>
    <w:rsid w:val="004F77BD"/>
    <w:rsid w:val="004F789B"/>
    <w:rsid w:val="004F7F2A"/>
    <w:rsid w:val="004F7F69"/>
    <w:rsid w:val="00500090"/>
    <w:rsid w:val="00500749"/>
    <w:rsid w:val="005007A3"/>
    <w:rsid w:val="00501587"/>
    <w:rsid w:val="00501997"/>
    <w:rsid w:val="00501DA9"/>
    <w:rsid w:val="00501E4A"/>
    <w:rsid w:val="00502141"/>
    <w:rsid w:val="00502B80"/>
    <w:rsid w:val="00502D83"/>
    <w:rsid w:val="00503112"/>
    <w:rsid w:val="00505AE9"/>
    <w:rsid w:val="00505BE7"/>
    <w:rsid w:val="005062B8"/>
    <w:rsid w:val="005065F1"/>
    <w:rsid w:val="00506F88"/>
    <w:rsid w:val="00507892"/>
    <w:rsid w:val="00510002"/>
    <w:rsid w:val="00510F02"/>
    <w:rsid w:val="00511261"/>
    <w:rsid w:val="00511A96"/>
    <w:rsid w:val="00511AE3"/>
    <w:rsid w:val="00511B92"/>
    <w:rsid w:val="005126C5"/>
    <w:rsid w:val="00512A7D"/>
    <w:rsid w:val="00512B2D"/>
    <w:rsid w:val="005135C3"/>
    <w:rsid w:val="00513796"/>
    <w:rsid w:val="00513B7E"/>
    <w:rsid w:val="00513FE9"/>
    <w:rsid w:val="005140CE"/>
    <w:rsid w:val="005143C1"/>
    <w:rsid w:val="00514C8B"/>
    <w:rsid w:val="00515A65"/>
    <w:rsid w:val="00515ACE"/>
    <w:rsid w:val="00515EA7"/>
    <w:rsid w:val="00516A54"/>
    <w:rsid w:val="00516E42"/>
    <w:rsid w:val="00517653"/>
    <w:rsid w:val="00520571"/>
    <w:rsid w:val="00520E58"/>
    <w:rsid w:val="005212B3"/>
    <w:rsid w:val="00522616"/>
    <w:rsid w:val="00522CBC"/>
    <w:rsid w:val="00522EB1"/>
    <w:rsid w:val="005236BD"/>
    <w:rsid w:val="00523C18"/>
    <w:rsid w:val="00523DB2"/>
    <w:rsid w:val="005240A8"/>
    <w:rsid w:val="00524A42"/>
    <w:rsid w:val="00525CD9"/>
    <w:rsid w:val="00525FA6"/>
    <w:rsid w:val="00526166"/>
    <w:rsid w:val="0052658E"/>
    <w:rsid w:val="00526EAA"/>
    <w:rsid w:val="00527851"/>
    <w:rsid w:val="005279FE"/>
    <w:rsid w:val="00527B77"/>
    <w:rsid w:val="00530545"/>
    <w:rsid w:val="005307F1"/>
    <w:rsid w:val="005307F6"/>
    <w:rsid w:val="00530BFB"/>
    <w:rsid w:val="00532107"/>
    <w:rsid w:val="00532381"/>
    <w:rsid w:val="005325B1"/>
    <w:rsid w:val="005325EA"/>
    <w:rsid w:val="00533637"/>
    <w:rsid w:val="00534223"/>
    <w:rsid w:val="00534C73"/>
    <w:rsid w:val="005355D9"/>
    <w:rsid w:val="005366A4"/>
    <w:rsid w:val="00537821"/>
    <w:rsid w:val="00537885"/>
    <w:rsid w:val="00537B71"/>
    <w:rsid w:val="00540344"/>
    <w:rsid w:val="00540978"/>
    <w:rsid w:val="00540B44"/>
    <w:rsid w:val="00540D3E"/>
    <w:rsid w:val="00542156"/>
    <w:rsid w:val="00542757"/>
    <w:rsid w:val="005430E2"/>
    <w:rsid w:val="00544322"/>
    <w:rsid w:val="00544A49"/>
    <w:rsid w:val="00544C13"/>
    <w:rsid w:val="005456D6"/>
    <w:rsid w:val="00545BA6"/>
    <w:rsid w:val="00545F77"/>
    <w:rsid w:val="005461B1"/>
    <w:rsid w:val="00546E2F"/>
    <w:rsid w:val="0054739D"/>
    <w:rsid w:val="0054784C"/>
    <w:rsid w:val="00547F85"/>
    <w:rsid w:val="0055048E"/>
    <w:rsid w:val="0055086F"/>
    <w:rsid w:val="00550928"/>
    <w:rsid w:val="005509B6"/>
    <w:rsid w:val="00551662"/>
    <w:rsid w:val="00551817"/>
    <w:rsid w:val="00551901"/>
    <w:rsid w:val="00551E33"/>
    <w:rsid w:val="005521FF"/>
    <w:rsid w:val="0055272F"/>
    <w:rsid w:val="00553469"/>
    <w:rsid w:val="00553D2C"/>
    <w:rsid w:val="00553E0A"/>
    <w:rsid w:val="0055468A"/>
    <w:rsid w:val="00554AFF"/>
    <w:rsid w:val="00556335"/>
    <w:rsid w:val="00556C53"/>
    <w:rsid w:val="00556EE2"/>
    <w:rsid w:val="0055760F"/>
    <w:rsid w:val="00557733"/>
    <w:rsid w:val="00557BFB"/>
    <w:rsid w:val="005601E2"/>
    <w:rsid w:val="00561064"/>
    <w:rsid w:val="00561FE6"/>
    <w:rsid w:val="00562576"/>
    <w:rsid w:val="005626A6"/>
    <w:rsid w:val="005626CB"/>
    <w:rsid w:val="00562E33"/>
    <w:rsid w:val="00562E5D"/>
    <w:rsid w:val="00563B1D"/>
    <w:rsid w:val="00563CCA"/>
    <w:rsid w:val="00564849"/>
    <w:rsid w:val="00564A05"/>
    <w:rsid w:val="0056524C"/>
    <w:rsid w:val="00566134"/>
    <w:rsid w:val="0056725D"/>
    <w:rsid w:val="0056791E"/>
    <w:rsid w:val="00567BDF"/>
    <w:rsid w:val="00567E41"/>
    <w:rsid w:val="00567F4B"/>
    <w:rsid w:val="00570699"/>
    <w:rsid w:val="00570BD0"/>
    <w:rsid w:val="00570BEE"/>
    <w:rsid w:val="00570CBA"/>
    <w:rsid w:val="00570CF4"/>
    <w:rsid w:val="0057102B"/>
    <w:rsid w:val="0057110E"/>
    <w:rsid w:val="005717C1"/>
    <w:rsid w:val="00571A79"/>
    <w:rsid w:val="00571CB4"/>
    <w:rsid w:val="00571D88"/>
    <w:rsid w:val="00571F24"/>
    <w:rsid w:val="0057208A"/>
    <w:rsid w:val="00572DD5"/>
    <w:rsid w:val="00572E9C"/>
    <w:rsid w:val="005730AA"/>
    <w:rsid w:val="00573427"/>
    <w:rsid w:val="0057395B"/>
    <w:rsid w:val="00573B1B"/>
    <w:rsid w:val="00573E31"/>
    <w:rsid w:val="00574144"/>
    <w:rsid w:val="005745FB"/>
    <w:rsid w:val="005749E1"/>
    <w:rsid w:val="00574B15"/>
    <w:rsid w:val="00575467"/>
    <w:rsid w:val="005758DD"/>
    <w:rsid w:val="00576283"/>
    <w:rsid w:val="00576840"/>
    <w:rsid w:val="005769E6"/>
    <w:rsid w:val="00576D82"/>
    <w:rsid w:val="00576ED0"/>
    <w:rsid w:val="005774DD"/>
    <w:rsid w:val="00577AFB"/>
    <w:rsid w:val="00577DF0"/>
    <w:rsid w:val="00580036"/>
    <w:rsid w:val="005804AE"/>
    <w:rsid w:val="00580798"/>
    <w:rsid w:val="00580A96"/>
    <w:rsid w:val="0058124E"/>
    <w:rsid w:val="005814A8"/>
    <w:rsid w:val="005827F3"/>
    <w:rsid w:val="0058286A"/>
    <w:rsid w:val="00582DBD"/>
    <w:rsid w:val="00583124"/>
    <w:rsid w:val="0058375F"/>
    <w:rsid w:val="0058386E"/>
    <w:rsid w:val="005838CB"/>
    <w:rsid w:val="00583A3A"/>
    <w:rsid w:val="00583D44"/>
    <w:rsid w:val="0058431A"/>
    <w:rsid w:val="0058506B"/>
    <w:rsid w:val="00585427"/>
    <w:rsid w:val="0058559D"/>
    <w:rsid w:val="00585F85"/>
    <w:rsid w:val="005862F8"/>
    <w:rsid w:val="00586943"/>
    <w:rsid w:val="00586F88"/>
    <w:rsid w:val="00587E99"/>
    <w:rsid w:val="005902C5"/>
    <w:rsid w:val="00590501"/>
    <w:rsid w:val="00590961"/>
    <w:rsid w:val="00590B9E"/>
    <w:rsid w:val="00590C9C"/>
    <w:rsid w:val="0059159E"/>
    <w:rsid w:val="0059185C"/>
    <w:rsid w:val="00591882"/>
    <w:rsid w:val="005920F3"/>
    <w:rsid w:val="005932E9"/>
    <w:rsid w:val="00593B08"/>
    <w:rsid w:val="00593CAA"/>
    <w:rsid w:val="005941AE"/>
    <w:rsid w:val="00594293"/>
    <w:rsid w:val="00594A7F"/>
    <w:rsid w:val="00595078"/>
    <w:rsid w:val="005958F6"/>
    <w:rsid w:val="00595C0A"/>
    <w:rsid w:val="00595FAB"/>
    <w:rsid w:val="00596346"/>
    <w:rsid w:val="0059679E"/>
    <w:rsid w:val="00596DB6"/>
    <w:rsid w:val="00597A81"/>
    <w:rsid w:val="00597CE9"/>
    <w:rsid w:val="005A00CD"/>
    <w:rsid w:val="005A046E"/>
    <w:rsid w:val="005A0753"/>
    <w:rsid w:val="005A0CAD"/>
    <w:rsid w:val="005A19DF"/>
    <w:rsid w:val="005A1D35"/>
    <w:rsid w:val="005A2238"/>
    <w:rsid w:val="005A2289"/>
    <w:rsid w:val="005A3194"/>
    <w:rsid w:val="005A349E"/>
    <w:rsid w:val="005A35B0"/>
    <w:rsid w:val="005A36D8"/>
    <w:rsid w:val="005A403E"/>
    <w:rsid w:val="005A417A"/>
    <w:rsid w:val="005A47D0"/>
    <w:rsid w:val="005A4A73"/>
    <w:rsid w:val="005A5169"/>
    <w:rsid w:val="005A55A6"/>
    <w:rsid w:val="005A5770"/>
    <w:rsid w:val="005A60D2"/>
    <w:rsid w:val="005A6447"/>
    <w:rsid w:val="005A6807"/>
    <w:rsid w:val="005A6956"/>
    <w:rsid w:val="005A6BE1"/>
    <w:rsid w:val="005A707B"/>
    <w:rsid w:val="005A75D7"/>
    <w:rsid w:val="005A7B47"/>
    <w:rsid w:val="005B070B"/>
    <w:rsid w:val="005B0A3E"/>
    <w:rsid w:val="005B1122"/>
    <w:rsid w:val="005B1F00"/>
    <w:rsid w:val="005B2336"/>
    <w:rsid w:val="005B3094"/>
    <w:rsid w:val="005B309A"/>
    <w:rsid w:val="005B31CB"/>
    <w:rsid w:val="005B38BC"/>
    <w:rsid w:val="005B38F1"/>
    <w:rsid w:val="005B39A7"/>
    <w:rsid w:val="005B5515"/>
    <w:rsid w:val="005B5632"/>
    <w:rsid w:val="005B5772"/>
    <w:rsid w:val="005B6CC1"/>
    <w:rsid w:val="005B72EA"/>
    <w:rsid w:val="005B73BA"/>
    <w:rsid w:val="005B76B0"/>
    <w:rsid w:val="005B7922"/>
    <w:rsid w:val="005B7D61"/>
    <w:rsid w:val="005C059E"/>
    <w:rsid w:val="005C0DA5"/>
    <w:rsid w:val="005C0DC7"/>
    <w:rsid w:val="005C1196"/>
    <w:rsid w:val="005C1475"/>
    <w:rsid w:val="005C14D3"/>
    <w:rsid w:val="005C1760"/>
    <w:rsid w:val="005C1BDE"/>
    <w:rsid w:val="005C20AF"/>
    <w:rsid w:val="005C2A02"/>
    <w:rsid w:val="005C2EB3"/>
    <w:rsid w:val="005C3396"/>
    <w:rsid w:val="005C3CB5"/>
    <w:rsid w:val="005C3CEF"/>
    <w:rsid w:val="005C4BF1"/>
    <w:rsid w:val="005C4DF2"/>
    <w:rsid w:val="005C5687"/>
    <w:rsid w:val="005C57F4"/>
    <w:rsid w:val="005C5A92"/>
    <w:rsid w:val="005C71AA"/>
    <w:rsid w:val="005C7820"/>
    <w:rsid w:val="005C7B1F"/>
    <w:rsid w:val="005C7E87"/>
    <w:rsid w:val="005D0362"/>
    <w:rsid w:val="005D1342"/>
    <w:rsid w:val="005D13E6"/>
    <w:rsid w:val="005D15A3"/>
    <w:rsid w:val="005D20F1"/>
    <w:rsid w:val="005D2540"/>
    <w:rsid w:val="005D2ED0"/>
    <w:rsid w:val="005D34ED"/>
    <w:rsid w:val="005D3716"/>
    <w:rsid w:val="005D4D9F"/>
    <w:rsid w:val="005D53B4"/>
    <w:rsid w:val="005D58E2"/>
    <w:rsid w:val="005D5BCD"/>
    <w:rsid w:val="005D6698"/>
    <w:rsid w:val="005D67C9"/>
    <w:rsid w:val="005D6975"/>
    <w:rsid w:val="005D6F69"/>
    <w:rsid w:val="005D70BF"/>
    <w:rsid w:val="005D728A"/>
    <w:rsid w:val="005D74DB"/>
    <w:rsid w:val="005D7C91"/>
    <w:rsid w:val="005D7CC5"/>
    <w:rsid w:val="005E1B47"/>
    <w:rsid w:val="005E20F9"/>
    <w:rsid w:val="005E2A87"/>
    <w:rsid w:val="005E2A9E"/>
    <w:rsid w:val="005E4562"/>
    <w:rsid w:val="005E49C4"/>
    <w:rsid w:val="005E50B6"/>
    <w:rsid w:val="005E5C17"/>
    <w:rsid w:val="005E6089"/>
    <w:rsid w:val="005E652B"/>
    <w:rsid w:val="005E6B2C"/>
    <w:rsid w:val="005E795F"/>
    <w:rsid w:val="005F0594"/>
    <w:rsid w:val="005F0C1F"/>
    <w:rsid w:val="005F165A"/>
    <w:rsid w:val="005F1C45"/>
    <w:rsid w:val="005F1D40"/>
    <w:rsid w:val="005F32AE"/>
    <w:rsid w:val="005F3632"/>
    <w:rsid w:val="005F401E"/>
    <w:rsid w:val="005F575C"/>
    <w:rsid w:val="005F5BB2"/>
    <w:rsid w:val="005F6443"/>
    <w:rsid w:val="005F67E9"/>
    <w:rsid w:val="005F722C"/>
    <w:rsid w:val="005F731A"/>
    <w:rsid w:val="005F7CE3"/>
    <w:rsid w:val="006001AF"/>
    <w:rsid w:val="00600E17"/>
    <w:rsid w:val="00601380"/>
    <w:rsid w:val="00601814"/>
    <w:rsid w:val="0060261D"/>
    <w:rsid w:val="006026F7"/>
    <w:rsid w:val="00602DDC"/>
    <w:rsid w:val="00602F5E"/>
    <w:rsid w:val="00602F8D"/>
    <w:rsid w:val="006030EE"/>
    <w:rsid w:val="0060339E"/>
    <w:rsid w:val="00603725"/>
    <w:rsid w:val="00603ED1"/>
    <w:rsid w:val="00604474"/>
    <w:rsid w:val="006044DA"/>
    <w:rsid w:val="0060495E"/>
    <w:rsid w:val="00605C3C"/>
    <w:rsid w:val="00605DBF"/>
    <w:rsid w:val="00605EDD"/>
    <w:rsid w:val="0060607F"/>
    <w:rsid w:val="0060660D"/>
    <w:rsid w:val="00606C35"/>
    <w:rsid w:val="00606FA5"/>
    <w:rsid w:val="00607071"/>
    <w:rsid w:val="0060709B"/>
    <w:rsid w:val="0060748E"/>
    <w:rsid w:val="006100DA"/>
    <w:rsid w:val="00610124"/>
    <w:rsid w:val="006107B5"/>
    <w:rsid w:val="00610828"/>
    <w:rsid w:val="00610876"/>
    <w:rsid w:val="00610B07"/>
    <w:rsid w:val="00610E12"/>
    <w:rsid w:val="00611093"/>
    <w:rsid w:val="00611125"/>
    <w:rsid w:val="00611179"/>
    <w:rsid w:val="00611285"/>
    <w:rsid w:val="006113AF"/>
    <w:rsid w:val="006115FA"/>
    <w:rsid w:val="00611E07"/>
    <w:rsid w:val="00611F22"/>
    <w:rsid w:val="00612121"/>
    <w:rsid w:val="0061273E"/>
    <w:rsid w:val="006127EB"/>
    <w:rsid w:val="00612C64"/>
    <w:rsid w:val="00612E3B"/>
    <w:rsid w:val="00612EF2"/>
    <w:rsid w:val="006139D9"/>
    <w:rsid w:val="00613AF0"/>
    <w:rsid w:val="006145EF"/>
    <w:rsid w:val="006156B8"/>
    <w:rsid w:val="00615757"/>
    <w:rsid w:val="00616A6B"/>
    <w:rsid w:val="006173F1"/>
    <w:rsid w:val="00620382"/>
    <w:rsid w:val="006203EE"/>
    <w:rsid w:val="00620768"/>
    <w:rsid w:val="00620857"/>
    <w:rsid w:val="00620872"/>
    <w:rsid w:val="006218EF"/>
    <w:rsid w:val="0062270E"/>
    <w:rsid w:val="00622A41"/>
    <w:rsid w:val="00622BC3"/>
    <w:rsid w:val="00622DC1"/>
    <w:rsid w:val="0062316E"/>
    <w:rsid w:val="006231A5"/>
    <w:rsid w:val="00623394"/>
    <w:rsid w:val="00624559"/>
    <w:rsid w:val="00624861"/>
    <w:rsid w:val="006248FA"/>
    <w:rsid w:val="00624C7F"/>
    <w:rsid w:val="00624FB3"/>
    <w:rsid w:val="006250F4"/>
    <w:rsid w:val="006251A9"/>
    <w:rsid w:val="0062585B"/>
    <w:rsid w:val="00625970"/>
    <w:rsid w:val="00626046"/>
    <w:rsid w:val="00626982"/>
    <w:rsid w:val="006269AD"/>
    <w:rsid w:val="006270FF"/>
    <w:rsid w:val="00627676"/>
    <w:rsid w:val="00627953"/>
    <w:rsid w:val="00627F19"/>
    <w:rsid w:val="00627F25"/>
    <w:rsid w:val="006308E9"/>
    <w:rsid w:val="00630A6B"/>
    <w:rsid w:val="0063120E"/>
    <w:rsid w:val="006313BC"/>
    <w:rsid w:val="00631F67"/>
    <w:rsid w:val="00632A84"/>
    <w:rsid w:val="00632DD4"/>
    <w:rsid w:val="00632EB8"/>
    <w:rsid w:val="00633274"/>
    <w:rsid w:val="00634194"/>
    <w:rsid w:val="006347A4"/>
    <w:rsid w:val="00634A6D"/>
    <w:rsid w:val="00634CAA"/>
    <w:rsid w:val="006356DC"/>
    <w:rsid w:val="00635C35"/>
    <w:rsid w:val="00635D23"/>
    <w:rsid w:val="0063625E"/>
    <w:rsid w:val="00636822"/>
    <w:rsid w:val="00636E65"/>
    <w:rsid w:val="0064007E"/>
    <w:rsid w:val="006401B3"/>
    <w:rsid w:val="00641B98"/>
    <w:rsid w:val="00641CF4"/>
    <w:rsid w:val="00641DA9"/>
    <w:rsid w:val="00641DE9"/>
    <w:rsid w:val="00641F01"/>
    <w:rsid w:val="00642529"/>
    <w:rsid w:val="00642600"/>
    <w:rsid w:val="00642F89"/>
    <w:rsid w:val="00643109"/>
    <w:rsid w:val="0064325B"/>
    <w:rsid w:val="006433DA"/>
    <w:rsid w:val="0064367E"/>
    <w:rsid w:val="006444E4"/>
    <w:rsid w:val="00644889"/>
    <w:rsid w:val="00644B75"/>
    <w:rsid w:val="006451DA"/>
    <w:rsid w:val="00645438"/>
    <w:rsid w:val="006455D3"/>
    <w:rsid w:val="0064561C"/>
    <w:rsid w:val="0064562E"/>
    <w:rsid w:val="00645824"/>
    <w:rsid w:val="00646222"/>
    <w:rsid w:val="006470E5"/>
    <w:rsid w:val="00647FE1"/>
    <w:rsid w:val="006507B7"/>
    <w:rsid w:val="00651449"/>
    <w:rsid w:val="00651488"/>
    <w:rsid w:val="006516F3"/>
    <w:rsid w:val="0065224C"/>
    <w:rsid w:val="006528D8"/>
    <w:rsid w:val="00652B3F"/>
    <w:rsid w:val="00653159"/>
    <w:rsid w:val="00653573"/>
    <w:rsid w:val="00653686"/>
    <w:rsid w:val="006537F5"/>
    <w:rsid w:val="00653DEA"/>
    <w:rsid w:val="006544C5"/>
    <w:rsid w:val="006551B5"/>
    <w:rsid w:val="0065545A"/>
    <w:rsid w:val="00655755"/>
    <w:rsid w:val="00655D0C"/>
    <w:rsid w:val="00656287"/>
    <w:rsid w:val="00657169"/>
    <w:rsid w:val="006577B8"/>
    <w:rsid w:val="00657857"/>
    <w:rsid w:val="006578B4"/>
    <w:rsid w:val="006579A5"/>
    <w:rsid w:val="00657AB2"/>
    <w:rsid w:val="00657E11"/>
    <w:rsid w:val="00660089"/>
    <w:rsid w:val="00660419"/>
    <w:rsid w:val="00661200"/>
    <w:rsid w:val="0066138C"/>
    <w:rsid w:val="0066142F"/>
    <w:rsid w:val="006614F6"/>
    <w:rsid w:val="00661669"/>
    <w:rsid w:val="00661E3D"/>
    <w:rsid w:val="00662453"/>
    <w:rsid w:val="0066261F"/>
    <w:rsid w:val="006629E9"/>
    <w:rsid w:val="00662B00"/>
    <w:rsid w:val="006631B7"/>
    <w:rsid w:val="006632E4"/>
    <w:rsid w:val="00663D71"/>
    <w:rsid w:val="006641C8"/>
    <w:rsid w:val="00664562"/>
    <w:rsid w:val="00664FFC"/>
    <w:rsid w:val="006655C3"/>
    <w:rsid w:val="00665ED5"/>
    <w:rsid w:val="006667B2"/>
    <w:rsid w:val="00666AD2"/>
    <w:rsid w:val="00666B2A"/>
    <w:rsid w:val="00667C57"/>
    <w:rsid w:val="00667D34"/>
    <w:rsid w:val="0067005A"/>
    <w:rsid w:val="006703F2"/>
    <w:rsid w:val="006707F5"/>
    <w:rsid w:val="00670A2B"/>
    <w:rsid w:val="00671017"/>
    <w:rsid w:val="006711FE"/>
    <w:rsid w:val="00671A79"/>
    <w:rsid w:val="00671BED"/>
    <w:rsid w:val="0067245E"/>
    <w:rsid w:val="00672569"/>
    <w:rsid w:val="0067295E"/>
    <w:rsid w:val="006729AB"/>
    <w:rsid w:val="006745B4"/>
    <w:rsid w:val="00674635"/>
    <w:rsid w:val="00674AA0"/>
    <w:rsid w:val="00674FDF"/>
    <w:rsid w:val="0067540E"/>
    <w:rsid w:val="006758DC"/>
    <w:rsid w:val="0067615C"/>
    <w:rsid w:val="00676A0A"/>
    <w:rsid w:val="00677332"/>
    <w:rsid w:val="00677A75"/>
    <w:rsid w:val="00677E91"/>
    <w:rsid w:val="00677EEE"/>
    <w:rsid w:val="00677FFE"/>
    <w:rsid w:val="0068114C"/>
    <w:rsid w:val="00681430"/>
    <w:rsid w:val="00682516"/>
    <w:rsid w:val="0068279C"/>
    <w:rsid w:val="00682821"/>
    <w:rsid w:val="0068311B"/>
    <w:rsid w:val="00683143"/>
    <w:rsid w:val="006831A1"/>
    <w:rsid w:val="006835B8"/>
    <w:rsid w:val="00683ECC"/>
    <w:rsid w:val="00684994"/>
    <w:rsid w:val="00684E6D"/>
    <w:rsid w:val="0068528C"/>
    <w:rsid w:val="00685529"/>
    <w:rsid w:val="0068563D"/>
    <w:rsid w:val="00685700"/>
    <w:rsid w:val="00686A99"/>
    <w:rsid w:val="006875CB"/>
    <w:rsid w:val="00690718"/>
    <w:rsid w:val="00690EE4"/>
    <w:rsid w:val="00691394"/>
    <w:rsid w:val="0069152D"/>
    <w:rsid w:val="00692519"/>
    <w:rsid w:val="006925CE"/>
    <w:rsid w:val="006931B2"/>
    <w:rsid w:val="006931D8"/>
    <w:rsid w:val="006931DC"/>
    <w:rsid w:val="00693DC6"/>
    <w:rsid w:val="00693DED"/>
    <w:rsid w:val="0069426F"/>
    <w:rsid w:val="006944C0"/>
    <w:rsid w:val="006946B5"/>
    <w:rsid w:val="00694B31"/>
    <w:rsid w:val="00694C59"/>
    <w:rsid w:val="00694F27"/>
    <w:rsid w:val="00695DCE"/>
    <w:rsid w:val="00696095"/>
    <w:rsid w:val="00696921"/>
    <w:rsid w:val="00696E84"/>
    <w:rsid w:val="00696EB7"/>
    <w:rsid w:val="00696EF7"/>
    <w:rsid w:val="00697171"/>
    <w:rsid w:val="0069729A"/>
    <w:rsid w:val="00697654"/>
    <w:rsid w:val="00697B17"/>
    <w:rsid w:val="00697D69"/>
    <w:rsid w:val="00697FBB"/>
    <w:rsid w:val="006A0C26"/>
    <w:rsid w:val="006A0D3B"/>
    <w:rsid w:val="006A0E0F"/>
    <w:rsid w:val="006A10C2"/>
    <w:rsid w:val="006A1A82"/>
    <w:rsid w:val="006A26C4"/>
    <w:rsid w:val="006A2724"/>
    <w:rsid w:val="006A2ED6"/>
    <w:rsid w:val="006A320A"/>
    <w:rsid w:val="006A344E"/>
    <w:rsid w:val="006A3702"/>
    <w:rsid w:val="006A3D75"/>
    <w:rsid w:val="006A3DF9"/>
    <w:rsid w:val="006A4622"/>
    <w:rsid w:val="006A46D5"/>
    <w:rsid w:val="006A48B2"/>
    <w:rsid w:val="006A4F37"/>
    <w:rsid w:val="006A53BB"/>
    <w:rsid w:val="006A5550"/>
    <w:rsid w:val="006A6500"/>
    <w:rsid w:val="006A6DF6"/>
    <w:rsid w:val="006A73EE"/>
    <w:rsid w:val="006A7412"/>
    <w:rsid w:val="006A7B3F"/>
    <w:rsid w:val="006B0F73"/>
    <w:rsid w:val="006B1075"/>
    <w:rsid w:val="006B1328"/>
    <w:rsid w:val="006B1904"/>
    <w:rsid w:val="006B1B2C"/>
    <w:rsid w:val="006B1CFF"/>
    <w:rsid w:val="006B2783"/>
    <w:rsid w:val="006B27B8"/>
    <w:rsid w:val="006B2A2F"/>
    <w:rsid w:val="006B32DE"/>
    <w:rsid w:val="006B35F4"/>
    <w:rsid w:val="006B367A"/>
    <w:rsid w:val="006B3D21"/>
    <w:rsid w:val="006B4664"/>
    <w:rsid w:val="006B4FA6"/>
    <w:rsid w:val="006B4FB2"/>
    <w:rsid w:val="006B56DA"/>
    <w:rsid w:val="006B587E"/>
    <w:rsid w:val="006B5CB3"/>
    <w:rsid w:val="006B6AB0"/>
    <w:rsid w:val="006B6C7E"/>
    <w:rsid w:val="006B6D00"/>
    <w:rsid w:val="006B79F9"/>
    <w:rsid w:val="006B7CF0"/>
    <w:rsid w:val="006C1435"/>
    <w:rsid w:val="006C1781"/>
    <w:rsid w:val="006C1A14"/>
    <w:rsid w:val="006C2863"/>
    <w:rsid w:val="006C2C03"/>
    <w:rsid w:val="006C300B"/>
    <w:rsid w:val="006C3A04"/>
    <w:rsid w:val="006C48DD"/>
    <w:rsid w:val="006C4D3C"/>
    <w:rsid w:val="006C4F34"/>
    <w:rsid w:val="006C5B13"/>
    <w:rsid w:val="006C5FB6"/>
    <w:rsid w:val="006C6129"/>
    <w:rsid w:val="006C6223"/>
    <w:rsid w:val="006C63A2"/>
    <w:rsid w:val="006C63B8"/>
    <w:rsid w:val="006C6860"/>
    <w:rsid w:val="006C733E"/>
    <w:rsid w:val="006C7EA1"/>
    <w:rsid w:val="006C7F52"/>
    <w:rsid w:val="006C7F55"/>
    <w:rsid w:val="006D07A6"/>
    <w:rsid w:val="006D0D49"/>
    <w:rsid w:val="006D224E"/>
    <w:rsid w:val="006D2E9C"/>
    <w:rsid w:val="006D2F6F"/>
    <w:rsid w:val="006D3D70"/>
    <w:rsid w:val="006D4238"/>
    <w:rsid w:val="006D4D79"/>
    <w:rsid w:val="006D53F3"/>
    <w:rsid w:val="006D5B98"/>
    <w:rsid w:val="006D5CC9"/>
    <w:rsid w:val="006D673F"/>
    <w:rsid w:val="006D7104"/>
    <w:rsid w:val="006E02D5"/>
    <w:rsid w:val="006E0656"/>
    <w:rsid w:val="006E1221"/>
    <w:rsid w:val="006E145A"/>
    <w:rsid w:val="006E1660"/>
    <w:rsid w:val="006E16B8"/>
    <w:rsid w:val="006E1DBD"/>
    <w:rsid w:val="006E225C"/>
    <w:rsid w:val="006E2AF7"/>
    <w:rsid w:val="006E3375"/>
    <w:rsid w:val="006E4136"/>
    <w:rsid w:val="006E573B"/>
    <w:rsid w:val="006E7463"/>
    <w:rsid w:val="006E76D9"/>
    <w:rsid w:val="006E78FB"/>
    <w:rsid w:val="006E7921"/>
    <w:rsid w:val="006E7FEB"/>
    <w:rsid w:val="006F05E8"/>
    <w:rsid w:val="006F19B0"/>
    <w:rsid w:val="006F27FA"/>
    <w:rsid w:val="006F2916"/>
    <w:rsid w:val="006F3527"/>
    <w:rsid w:val="006F4936"/>
    <w:rsid w:val="006F4974"/>
    <w:rsid w:val="006F6CAC"/>
    <w:rsid w:val="006F79A4"/>
    <w:rsid w:val="006F7B2A"/>
    <w:rsid w:val="006F7FD5"/>
    <w:rsid w:val="00700554"/>
    <w:rsid w:val="00700BEE"/>
    <w:rsid w:val="00700D87"/>
    <w:rsid w:val="00700FFA"/>
    <w:rsid w:val="007015BE"/>
    <w:rsid w:val="00701801"/>
    <w:rsid w:val="00701906"/>
    <w:rsid w:val="00701A88"/>
    <w:rsid w:val="007027DC"/>
    <w:rsid w:val="00703ACB"/>
    <w:rsid w:val="0070405D"/>
    <w:rsid w:val="0070439D"/>
    <w:rsid w:val="007048A0"/>
    <w:rsid w:val="00705869"/>
    <w:rsid w:val="00705BBA"/>
    <w:rsid w:val="00705D40"/>
    <w:rsid w:val="00706101"/>
    <w:rsid w:val="007064B8"/>
    <w:rsid w:val="00706D85"/>
    <w:rsid w:val="007072C4"/>
    <w:rsid w:val="007074B6"/>
    <w:rsid w:val="00707679"/>
    <w:rsid w:val="00707B84"/>
    <w:rsid w:val="00710073"/>
    <w:rsid w:val="007103CE"/>
    <w:rsid w:val="00710781"/>
    <w:rsid w:val="00710D1E"/>
    <w:rsid w:val="00710EED"/>
    <w:rsid w:val="00711037"/>
    <w:rsid w:val="00711340"/>
    <w:rsid w:val="00711395"/>
    <w:rsid w:val="0071156C"/>
    <w:rsid w:val="00711A3E"/>
    <w:rsid w:val="00712330"/>
    <w:rsid w:val="007123A4"/>
    <w:rsid w:val="0071270C"/>
    <w:rsid w:val="0071289F"/>
    <w:rsid w:val="007136F1"/>
    <w:rsid w:val="0071371F"/>
    <w:rsid w:val="0071379D"/>
    <w:rsid w:val="00713C22"/>
    <w:rsid w:val="0071438E"/>
    <w:rsid w:val="007149F4"/>
    <w:rsid w:val="00714B77"/>
    <w:rsid w:val="00714C4E"/>
    <w:rsid w:val="00715D6A"/>
    <w:rsid w:val="0071606E"/>
    <w:rsid w:val="007177D0"/>
    <w:rsid w:val="00720178"/>
    <w:rsid w:val="0072047F"/>
    <w:rsid w:val="0072162C"/>
    <w:rsid w:val="007217D2"/>
    <w:rsid w:val="007217F4"/>
    <w:rsid w:val="00721C96"/>
    <w:rsid w:val="00721E30"/>
    <w:rsid w:val="00721FD5"/>
    <w:rsid w:val="007223A9"/>
    <w:rsid w:val="007227B4"/>
    <w:rsid w:val="00722F46"/>
    <w:rsid w:val="00723077"/>
    <w:rsid w:val="0072344B"/>
    <w:rsid w:val="007243C1"/>
    <w:rsid w:val="00724855"/>
    <w:rsid w:val="00724B0A"/>
    <w:rsid w:val="007252DB"/>
    <w:rsid w:val="00725B21"/>
    <w:rsid w:val="00726A89"/>
    <w:rsid w:val="00726AAD"/>
    <w:rsid w:val="00726DAC"/>
    <w:rsid w:val="0072716C"/>
    <w:rsid w:val="0072757A"/>
    <w:rsid w:val="007304B0"/>
    <w:rsid w:val="00731C0C"/>
    <w:rsid w:val="00731C3C"/>
    <w:rsid w:val="0073249E"/>
    <w:rsid w:val="00732D6E"/>
    <w:rsid w:val="00732DFA"/>
    <w:rsid w:val="00732F31"/>
    <w:rsid w:val="007334C3"/>
    <w:rsid w:val="00733D76"/>
    <w:rsid w:val="00733ED7"/>
    <w:rsid w:val="00733F81"/>
    <w:rsid w:val="007351EE"/>
    <w:rsid w:val="00735419"/>
    <w:rsid w:val="007356B7"/>
    <w:rsid w:val="00735A8A"/>
    <w:rsid w:val="00735EC4"/>
    <w:rsid w:val="00736349"/>
    <w:rsid w:val="007364F1"/>
    <w:rsid w:val="00737942"/>
    <w:rsid w:val="00737FBF"/>
    <w:rsid w:val="007405ED"/>
    <w:rsid w:val="00740AAA"/>
    <w:rsid w:val="00740C86"/>
    <w:rsid w:val="00740DD6"/>
    <w:rsid w:val="00741A71"/>
    <w:rsid w:val="007423C9"/>
    <w:rsid w:val="0074314B"/>
    <w:rsid w:val="00743614"/>
    <w:rsid w:val="00743879"/>
    <w:rsid w:val="00743960"/>
    <w:rsid w:val="0074576C"/>
    <w:rsid w:val="007459C9"/>
    <w:rsid w:val="00746135"/>
    <w:rsid w:val="007463E4"/>
    <w:rsid w:val="007464C8"/>
    <w:rsid w:val="00746992"/>
    <w:rsid w:val="00746B14"/>
    <w:rsid w:val="00746D1D"/>
    <w:rsid w:val="0074787D"/>
    <w:rsid w:val="00750DE2"/>
    <w:rsid w:val="00751648"/>
    <w:rsid w:val="00751E42"/>
    <w:rsid w:val="00751F36"/>
    <w:rsid w:val="007526E8"/>
    <w:rsid w:val="007533F9"/>
    <w:rsid w:val="00753725"/>
    <w:rsid w:val="0075398C"/>
    <w:rsid w:val="007544FD"/>
    <w:rsid w:val="007547E3"/>
    <w:rsid w:val="00754907"/>
    <w:rsid w:val="00754962"/>
    <w:rsid w:val="00754BD7"/>
    <w:rsid w:val="00754E46"/>
    <w:rsid w:val="0075527A"/>
    <w:rsid w:val="00755E8F"/>
    <w:rsid w:val="00756C95"/>
    <w:rsid w:val="007570CB"/>
    <w:rsid w:val="0075729F"/>
    <w:rsid w:val="00760457"/>
    <w:rsid w:val="00760531"/>
    <w:rsid w:val="0076125C"/>
    <w:rsid w:val="00761BE8"/>
    <w:rsid w:val="00761F0D"/>
    <w:rsid w:val="00761F40"/>
    <w:rsid w:val="0076200C"/>
    <w:rsid w:val="00762039"/>
    <w:rsid w:val="0076211C"/>
    <w:rsid w:val="0076498E"/>
    <w:rsid w:val="00764D93"/>
    <w:rsid w:val="0076510F"/>
    <w:rsid w:val="00765FAC"/>
    <w:rsid w:val="00766258"/>
    <w:rsid w:val="007662C6"/>
    <w:rsid w:val="007669D5"/>
    <w:rsid w:val="00766A85"/>
    <w:rsid w:val="00766E98"/>
    <w:rsid w:val="00766F5D"/>
    <w:rsid w:val="0076727E"/>
    <w:rsid w:val="007672C0"/>
    <w:rsid w:val="00767346"/>
    <w:rsid w:val="0076756A"/>
    <w:rsid w:val="0076760B"/>
    <w:rsid w:val="00767D69"/>
    <w:rsid w:val="00767E92"/>
    <w:rsid w:val="00767EBC"/>
    <w:rsid w:val="00767F33"/>
    <w:rsid w:val="0077091A"/>
    <w:rsid w:val="00770953"/>
    <w:rsid w:val="00770C23"/>
    <w:rsid w:val="00770D2E"/>
    <w:rsid w:val="00770F92"/>
    <w:rsid w:val="007718FE"/>
    <w:rsid w:val="0077192F"/>
    <w:rsid w:val="007719D4"/>
    <w:rsid w:val="00771B51"/>
    <w:rsid w:val="00771C11"/>
    <w:rsid w:val="007724A8"/>
    <w:rsid w:val="00772E0C"/>
    <w:rsid w:val="00773117"/>
    <w:rsid w:val="00773169"/>
    <w:rsid w:val="007745A5"/>
    <w:rsid w:val="0077477B"/>
    <w:rsid w:val="00774918"/>
    <w:rsid w:val="0077493B"/>
    <w:rsid w:val="00774CC5"/>
    <w:rsid w:val="00775147"/>
    <w:rsid w:val="007765B6"/>
    <w:rsid w:val="007768B9"/>
    <w:rsid w:val="00776EE3"/>
    <w:rsid w:val="0077725A"/>
    <w:rsid w:val="007778B6"/>
    <w:rsid w:val="00777E94"/>
    <w:rsid w:val="00780B8F"/>
    <w:rsid w:val="00781488"/>
    <w:rsid w:val="00781587"/>
    <w:rsid w:val="007827FB"/>
    <w:rsid w:val="007838A9"/>
    <w:rsid w:val="00783AB2"/>
    <w:rsid w:val="00783B82"/>
    <w:rsid w:val="00783FC9"/>
    <w:rsid w:val="00784368"/>
    <w:rsid w:val="0078470F"/>
    <w:rsid w:val="00784C3B"/>
    <w:rsid w:val="00784CBE"/>
    <w:rsid w:val="00784CF1"/>
    <w:rsid w:val="007850B6"/>
    <w:rsid w:val="007853AF"/>
    <w:rsid w:val="00785792"/>
    <w:rsid w:val="0078592E"/>
    <w:rsid w:val="00785D77"/>
    <w:rsid w:val="00786A25"/>
    <w:rsid w:val="00786BF5"/>
    <w:rsid w:val="00787142"/>
    <w:rsid w:val="00787A51"/>
    <w:rsid w:val="007902C7"/>
    <w:rsid w:val="00790629"/>
    <w:rsid w:val="00791465"/>
    <w:rsid w:val="00792224"/>
    <w:rsid w:val="007923D1"/>
    <w:rsid w:val="00792D32"/>
    <w:rsid w:val="00793175"/>
    <w:rsid w:val="007934D0"/>
    <w:rsid w:val="00793F34"/>
    <w:rsid w:val="007946A1"/>
    <w:rsid w:val="00794AB0"/>
    <w:rsid w:val="00794FE7"/>
    <w:rsid w:val="007951B4"/>
    <w:rsid w:val="007951D2"/>
    <w:rsid w:val="00795B0A"/>
    <w:rsid w:val="007966D5"/>
    <w:rsid w:val="007968A4"/>
    <w:rsid w:val="00796AD5"/>
    <w:rsid w:val="00797330"/>
    <w:rsid w:val="007974C4"/>
    <w:rsid w:val="007977E1"/>
    <w:rsid w:val="00797832"/>
    <w:rsid w:val="00797F09"/>
    <w:rsid w:val="007A0144"/>
    <w:rsid w:val="007A046D"/>
    <w:rsid w:val="007A067A"/>
    <w:rsid w:val="007A0856"/>
    <w:rsid w:val="007A0DF0"/>
    <w:rsid w:val="007A0EA2"/>
    <w:rsid w:val="007A109F"/>
    <w:rsid w:val="007A1DEE"/>
    <w:rsid w:val="007A1F83"/>
    <w:rsid w:val="007A2132"/>
    <w:rsid w:val="007A2BE3"/>
    <w:rsid w:val="007A3622"/>
    <w:rsid w:val="007A399E"/>
    <w:rsid w:val="007A3A01"/>
    <w:rsid w:val="007A3B50"/>
    <w:rsid w:val="007A3C01"/>
    <w:rsid w:val="007A3DE8"/>
    <w:rsid w:val="007A4189"/>
    <w:rsid w:val="007A434E"/>
    <w:rsid w:val="007A43F4"/>
    <w:rsid w:val="007A552D"/>
    <w:rsid w:val="007A558F"/>
    <w:rsid w:val="007A58F5"/>
    <w:rsid w:val="007A6ED2"/>
    <w:rsid w:val="007A771C"/>
    <w:rsid w:val="007A7FAC"/>
    <w:rsid w:val="007B01D0"/>
    <w:rsid w:val="007B0368"/>
    <w:rsid w:val="007B11DB"/>
    <w:rsid w:val="007B38AC"/>
    <w:rsid w:val="007B40B6"/>
    <w:rsid w:val="007B43A7"/>
    <w:rsid w:val="007B453F"/>
    <w:rsid w:val="007B4A49"/>
    <w:rsid w:val="007B4F9C"/>
    <w:rsid w:val="007B5690"/>
    <w:rsid w:val="007B5E84"/>
    <w:rsid w:val="007B696F"/>
    <w:rsid w:val="007B72A4"/>
    <w:rsid w:val="007B7525"/>
    <w:rsid w:val="007B7B0F"/>
    <w:rsid w:val="007B7F16"/>
    <w:rsid w:val="007C018E"/>
    <w:rsid w:val="007C0536"/>
    <w:rsid w:val="007C06CA"/>
    <w:rsid w:val="007C0893"/>
    <w:rsid w:val="007C099C"/>
    <w:rsid w:val="007C1035"/>
    <w:rsid w:val="007C15CC"/>
    <w:rsid w:val="007C2616"/>
    <w:rsid w:val="007C264D"/>
    <w:rsid w:val="007C2A2D"/>
    <w:rsid w:val="007C2FDE"/>
    <w:rsid w:val="007C387F"/>
    <w:rsid w:val="007C38A5"/>
    <w:rsid w:val="007C3A27"/>
    <w:rsid w:val="007C4020"/>
    <w:rsid w:val="007C443C"/>
    <w:rsid w:val="007C48DF"/>
    <w:rsid w:val="007C4941"/>
    <w:rsid w:val="007C4D33"/>
    <w:rsid w:val="007C4E43"/>
    <w:rsid w:val="007C546E"/>
    <w:rsid w:val="007C547B"/>
    <w:rsid w:val="007C54FE"/>
    <w:rsid w:val="007C55DF"/>
    <w:rsid w:val="007C60EE"/>
    <w:rsid w:val="007C63FD"/>
    <w:rsid w:val="007C6521"/>
    <w:rsid w:val="007C65F6"/>
    <w:rsid w:val="007C6958"/>
    <w:rsid w:val="007C6C2B"/>
    <w:rsid w:val="007C6CB4"/>
    <w:rsid w:val="007C7440"/>
    <w:rsid w:val="007C7490"/>
    <w:rsid w:val="007C76D4"/>
    <w:rsid w:val="007C79D3"/>
    <w:rsid w:val="007C7CB2"/>
    <w:rsid w:val="007D018D"/>
    <w:rsid w:val="007D0460"/>
    <w:rsid w:val="007D0E03"/>
    <w:rsid w:val="007D11D4"/>
    <w:rsid w:val="007D2362"/>
    <w:rsid w:val="007D256A"/>
    <w:rsid w:val="007D280C"/>
    <w:rsid w:val="007D2D6A"/>
    <w:rsid w:val="007D2F2F"/>
    <w:rsid w:val="007D30A8"/>
    <w:rsid w:val="007D3C3C"/>
    <w:rsid w:val="007D3D68"/>
    <w:rsid w:val="007D3E26"/>
    <w:rsid w:val="007D4288"/>
    <w:rsid w:val="007D42BA"/>
    <w:rsid w:val="007D4817"/>
    <w:rsid w:val="007D48DD"/>
    <w:rsid w:val="007D4A9B"/>
    <w:rsid w:val="007D502D"/>
    <w:rsid w:val="007D639C"/>
    <w:rsid w:val="007D6A09"/>
    <w:rsid w:val="007D6D8A"/>
    <w:rsid w:val="007D703D"/>
    <w:rsid w:val="007D77D5"/>
    <w:rsid w:val="007D7CB5"/>
    <w:rsid w:val="007E025A"/>
    <w:rsid w:val="007E155B"/>
    <w:rsid w:val="007E252B"/>
    <w:rsid w:val="007E2D5C"/>
    <w:rsid w:val="007E31BB"/>
    <w:rsid w:val="007E37BA"/>
    <w:rsid w:val="007E37F2"/>
    <w:rsid w:val="007E46AD"/>
    <w:rsid w:val="007E4EAB"/>
    <w:rsid w:val="007E5C20"/>
    <w:rsid w:val="007E61DE"/>
    <w:rsid w:val="007E6664"/>
    <w:rsid w:val="007E6713"/>
    <w:rsid w:val="007E6791"/>
    <w:rsid w:val="007E698F"/>
    <w:rsid w:val="007E6EBD"/>
    <w:rsid w:val="007E78B2"/>
    <w:rsid w:val="007E7C90"/>
    <w:rsid w:val="007E7D76"/>
    <w:rsid w:val="007E7F84"/>
    <w:rsid w:val="007E7FA2"/>
    <w:rsid w:val="007F0547"/>
    <w:rsid w:val="007F07FF"/>
    <w:rsid w:val="007F097B"/>
    <w:rsid w:val="007F2A76"/>
    <w:rsid w:val="007F35DA"/>
    <w:rsid w:val="007F3D9D"/>
    <w:rsid w:val="007F45E1"/>
    <w:rsid w:val="007F4E95"/>
    <w:rsid w:val="007F4EA6"/>
    <w:rsid w:val="007F58CB"/>
    <w:rsid w:val="007F59D0"/>
    <w:rsid w:val="007F59E7"/>
    <w:rsid w:val="007F5AA1"/>
    <w:rsid w:val="007F5AD0"/>
    <w:rsid w:val="007F5D9D"/>
    <w:rsid w:val="007F5F3B"/>
    <w:rsid w:val="007F6210"/>
    <w:rsid w:val="007F623B"/>
    <w:rsid w:val="007F6685"/>
    <w:rsid w:val="007F69D8"/>
    <w:rsid w:val="007F6D98"/>
    <w:rsid w:val="007F74F0"/>
    <w:rsid w:val="007F766C"/>
    <w:rsid w:val="008007D4"/>
    <w:rsid w:val="008010B3"/>
    <w:rsid w:val="00801D5A"/>
    <w:rsid w:val="00801E75"/>
    <w:rsid w:val="008030B9"/>
    <w:rsid w:val="0080350B"/>
    <w:rsid w:val="0080388E"/>
    <w:rsid w:val="00803E5C"/>
    <w:rsid w:val="00805343"/>
    <w:rsid w:val="008053A4"/>
    <w:rsid w:val="00805682"/>
    <w:rsid w:val="008057F5"/>
    <w:rsid w:val="00805C4A"/>
    <w:rsid w:val="00805F3E"/>
    <w:rsid w:val="008064D5"/>
    <w:rsid w:val="0080660F"/>
    <w:rsid w:val="008069E9"/>
    <w:rsid w:val="00806BF5"/>
    <w:rsid w:val="00806C50"/>
    <w:rsid w:val="00806EA1"/>
    <w:rsid w:val="008070DA"/>
    <w:rsid w:val="00810B33"/>
    <w:rsid w:val="00811341"/>
    <w:rsid w:val="008118D1"/>
    <w:rsid w:val="00812FE7"/>
    <w:rsid w:val="00813866"/>
    <w:rsid w:val="0081388B"/>
    <w:rsid w:val="00813930"/>
    <w:rsid w:val="00813B13"/>
    <w:rsid w:val="00815174"/>
    <w:rsid w:val="00815765"/>
    <w:rsid w:val="00815F00"/>
    <w:rsid w:val="0081689B"/>
    <w:rsid w:val="00816C77"/>
    <w:rsid w:val="0081722E"/>
    <w:rsid w:val="00817F65"/>
    <w:rsid w:val="008201F2"/>
    <w:rsid w:val="0082074C"/>
    <w:rsid w:val="00820A31"/>
    <w:rsid w:val="00820E41"/>
    <w:rsid w:val="0082113C"/>
    <w:rsid w:val="0082128A"/>
    <w:rsid w:val="00821713"/>
    <w:rsid w:val="008227BF"/>
    <w:rsid w:val="008229FE"/>
    <w:rsid w:val="00822A51"/>
    <w:rsid w:val="00823EA7"/>
    <w:rsid w:val="00824480"/>
    <w:rsid w:val="0082491F"/>
    <w:rsid w:val="0082492D"/>
    <w:rsid w:val="00824CB5"/>
    <w:rsid w:val="008267FC"/>
    <w:rsid w:val="00826AA0"/>
    <w:rsid w:val="00826DB9"/>
    <w:rsid w:val="008278EF"/>
    <w:rsid w:val="00827D10"/>
    <w:rsid w:val="00830361"/>
    <w:rsid w:val="0083056C"/>
    <w:rsid w:val="00830839"/>
    <w:rsid w:val="008309FF"/>
    <w:rsid w:val="00830EF1"/>
    <w:rsid w:val="00830F1E"/>
    <w:rsid w:val="008315BE"/>
    <w:rsid w:val="00831AD9"/>
    <w:rsid w:val="00831E8A"/>
    <w:rsid w:val="00831F3B"/>
    <w:rsid w:val="00832A1C"/>
    <w:rsid w:val="00832CAB"/>
    <w:rsid w:val="00833225"/>
    <w:rsid w:val="00833532"/>
    <w:rsid w:val="00833549"/>
    <w:rsid w:val="008339CD"/>
    <w:rsid w:val="00834C85"/>
    <w:rsid w:val="008358CA"/>
    <w:rsid w:val="00835A59"/>
    <w:rsid w:val="00835E6B"/>
    <w:rsid w:val="0083600B"/>
    <w:rsid w:val="008361AE"/>
    <w:rsid w:val="0083677E"/>
    <w:rsid w:val="00836848"/>
    <w:rsid w:val="00836EAF"/>
    <w:rsid w:val="00836EFB"/>
    <w:rsid w:val="00837502"/>
    <w:rsid w:val="00837EC5"/>
    <w:rsid w:val="0084123C"/>
    <w:rsid w:val="00842499"/>
    <w:rsid w:val="00842C4E"/>
    <w:rsid w:val="00844132"/>
    <w:rsid w:val="00844837"/>
    <w:rsid w:val="00844C92"/>
    <w:rsid w:val="0084576A"/>
    <w:rsid w:val="00846452"/>
    <w:rsid w:val="008466BF"/>
    <w:rsid w:val="00846F29"/>
    <w:rsid w:val="00847002"/>
    <w:rsid w:val="00847391"/>
    <w:rsid w:val="00847505"/>
    <w:rsid w:val="00847ABE"/>
    <w:rsid w:val="00850E9D"/>
    <w:rsid w:val="00851DFB"/>
    <w:rsid w:val="0085264C"/>
    <w:rsid w:val="008530DC"/>
    <w:rsid w:val="00853370"/>
    <w:rsid w:val="008539A8"/>
    <w:rsid w:val="008540D5"/>
    <w:rsid w:val="00854180"/>
    <w:rsid w:val="00854390"/>
    <w:rsid w:val="008549D3"/>
    <w:rsid w:val="00854AAB"/>
    <w:rsid w:val="00854BCF"/>
    <w:rsid w:val="00855A92"/>
    <w:rsid w:val="00855F2A"/>
    <w:rsid w:val="00856AC4"/>
    <w:rsid w:val="00856B14"/>
    <w:rsid w:val="00856E0D"/>
    <w:rsid w:val="00857743"/>
    <w:rsid w:val="00857784"/>
    <w:rsid w:val="008600F3"/>
    <w:rsid w:val="00860312"/>
    <w:rsid w:val="008604BE"/>
    <w:rsid w:val="00860731"/>
    <w:rsid w:val="00860FB3"/>
    <w:rsid w:val="008612EB"/>
    <w:rsid w:val="0086162A"/>
    <w:rsid w:val="008617F3"/>
    <w:rsid w:val="00862596"/>
    <w:rsid w:val="00862C78"/>
    <w:rsid w:val="0086377C"/>
    <w:rsid w:val="0086381C"/>
    <w:rsid w:val="00863FB8"/>
    <w:rsid w:val="0086419A"/>
    <w:rsid w:val="008642C8"/>
    <w:rsid w:val="00864910"/>
    <w:rsid w:val="00865023"/>
    <w:rsid w:val="0086595E"/>
    <w:rsid w:val="00865A9D"/>
    <w:rsid w:val="00865CB8"/>
    <w:rsid w:val="0086631B"/>
    <w:rsid w:val="00866822"/>
    <w:rsid w:val="00866913"/>
    <w:rsid w:val="00866CCA"/>
    <w:rsid w:val="008700A3"/>
    <w:rsid w:val="0087071B"/>
    <w:rsid w:val="00870FF2"/>
    <w:rsid w:val="00871514"/>
    <w:rsid w:val="00871FEC"/>
    <w:rsid w:val="008723E2"/>
    <w:rsid w:val="00872CF9"/>
    <w:rsid w:val="00873408"/>
    <w:rsid w:val="00873682"/>
    <w:rsid w:val="00873D5F"/>
    <w:rsid w:val="00873F61"/>
    <w:rsid w:val="00874115"/>
    <w:rsid w:val="00874302"/>
    <w:rsid w:val="008744BF"/>
    <w:rsid w:val="00874E6F"/>
    <w:rsid w:val="00875FEB"/>
    <w:rsid w:val="00876696"/>
    <w:rsid w:val="008768B5"/>
    <w:rsid w:val="0087691F"/>
    <w:rsid w:val="00876A69"/>
    <w:rsid w:val="008775B7"/>
    <w:rsid w:val="008775CF"/>
    <w:rsid w:val="008816F2"/>
    <w:rsid w:val="00882292"/>
    <w:rsid w:val="008824E7"/>
    <w:rsid w:val="0088303A"/>
    <w:rsid w:val="0088305A"/>
    <w:rsid w:val="008836D2"/>
    <w:rsid w:val="00883778"/>
    <w:rsid w:val="008837DB"/>
    <w:rsid w:val="0088480B"/>
    <w:rsid w:val="00884A4F"/>
    <w:rsid w:val="00884ED7"/>
    <w:rsid w:val="00885638"/>
    <w:rsid w:val="0088587F"/>
    <w:rsid w:val="0088592E"/>
    <w:rsid w:val="0088597A"/>
    <w:rsid w:val="00885B91"/>
    <w:rsid w:val="0088663F"/>
    <w:rsid w:val="00886702"/>
    <w:rsid w:val="008868D0"/>
    <w:rsid w:val="00886D47"/>
    <w:rsid w:val="0088752C"/>
    <w:rsid w:val="008900D2"/>
    <w:rsid w:val="008906BD"/>
    <w:rsid w:val="00890A91"/>
    <w:rsid w:val="00891AD8"/>
    <w:rsid w:val="00891B5D"/>
    <w:rsid w:val="00892186"/>
    <w:rsid w:val="008921EB"/>
    <w:rsid w:val="00892629"/>
    <w:rsid w:val="00892FB3"/>
    <w:rsid w:val="00893521"/>
    <w:rsid w:val="00893A4E"/>
    <w:rsid w:val="008945AC"/>
    <w:rsid w:val="00894C7E"/>
    <w:rsid w:val="00894CDD"/>
    <w:rsid w:val="00894DA5"/>
    <w:rsid w:val="008953F0"/>
    <w:rsid w:val="008959EC"/>
    <w:rsid w:val="00896107"/>
    <w:rsid w:val="008962A0"/>
    <w:rsid w:val="008963AB"/>
    <w:rsid w:val="00896B2E"/>
    <w:rsid w:val="00896E1E"/>
    <w:rsid w:val="00896E65"/>
    <w:rsid w:val="008A011C"/>
    <w:rsid w:val="008A022C"/>
    <w:rsid w:val="008A03C1"/>
    <w:rsid w:val="008A1729"/>
    <w:rsid w:val="008A175E"/>
    <w:rsid w:val="008A1E09"/>
    <w:rsid w:val="008A20FE"/>
    <w:rsid w:val="008A2121"/>
    <w:rsid w:val="008A21BB"/>
    <w:rsid w:val="008A249A"/>
    <w:rsid w:val="008A24C2"/>
    <w:rsid w:val="008A2A7E"/>
    <w:rsid w:val="008A3CC4"/>
    <w:rsid w:val="008A3EA3"/>
    <w:rsid w:val="008A4063"/>
    <w:rsid w:val="008A4793"/>
    <w:rsid w:val="008A4C4A"/>
    <w:rsid w:val="008A56BD"/>
    <w:rsid w:val="008A647E"/>
    <w:rsid w:val="008A65EF"/>
    <w:rsid w:val="008A6FA0"/>
    <w:rsid w:val="008A70B2"/>
    <w:rsid w:val="008A74EB"/>
    <w:rsid w:val="008A7EF8"/>
    <w:rsid w:val="008B07A9"/>
    <w:rsid w:val="008B0D81"/>
    <w:rsid w:val="008B1371"/>
    <w:rsid w:val="008B16FD"/>
    <w:rsid w:val="008B178D"/>
    <w:rsid w:val="008B2604"/>
    <w:rsid w:val="008B3493"/>
    <w:rsid w:val="008B39A6"/>
    <w:rsid w:val="008B3E1E"/>
    <w:rsid w:val="008B3ED9"/>
    <w:rsid w:val="008B3F5E"/>
    <w:rsid w:val="008B3FD4"/>
    <w:rsid w:val="008B49A0"/>
    <w:rsid w:val="008B4A04"/>
    <w:rsid w:val="008B50CC"/>
    <w:rsid w:val="008B52CE"/>
    <w:rsid w:val="008B5498"/>
    <w:rsid w:val="008B5E5D"/>
    <w:rsid w:val="008B6037"/>
    <w:rsid w:val="008B64B6"/>
    <w:rsid w:val="008B6BD2"/>
    <w:rsid w:val="008B7341"/>
    <w:rsid w:val="008B7396"/>
    <w:rsid w:val="008B79AC"/>
    <w:rsid w:val="008B79B9"/>
    <w:rsid w:val="008B7E11"/>
    <w:rsid w:val="008C0040"/>
    <w:rsid w:val="008C0545"/>
    <w:rsid w:val="008C0F45"/>
    <w:rsid w:val="008C1301"/>
    <w:rsid w:val="008C1CE9"/>
    <w:rsid w:val="008C1E10"/>
    <w:rsid w:val="008C27B0"/>
    <w:rsid w:val="008C2A6A"/>
    <w:rsid w:val="008C3190"/>
    <w:rsid w:val="008C329A"/>
    <w:rsid w:val="008C436C"/>
    <w:rsid w:val="008C4867"/>
    <w:rsid w:val="008C495D"/>
    <w:rsid w:val="008C4DB5"/>
    <w:rsid w:val="008C55D7"/>
    <w:rsid w:val="008C6419"/>
    <w:rsid w:val="008C6764"/>
    <w:rsid w:val="008C69E5"/>
    <w:rsid w:val="008C6B25"/>
    <w:rsid w:val="008C7A84"/>
    <w:rsid w:val="008C7D04"/>
    <w:rsid w:val="008D004D"/>
    <w:rsid w:val="008D0465"/>
    <w:rsid w:val="008D12A1"/>
    <w:rsid w:val="008D14E8"/>
    <w:rsid w:val="008D188D"/>
    <w:rsid w:val="008D22DC"/>
    <w:rsid w:val="008D2602"/>
    <w:rsid w:val="008D2BF0"/>
    <w:rsid w:val="008D5124"/>
    <w:rsid w:val="008D5521"/>
    <w:rsid w:val="008D5A2A"/>
    <w:rsid w:val="008D5ED7"/>
    <w:rsid w:val="008D6661"/>
    <w:rsid w:val="008D77E4"/>
    <w:rsid w:val="008D7DE9"/>
    <w:rsid w:val="008D7EF6"/>
    <w:rsid w:val="008E0449"/>
    <w:rsid w:val="008E05D7"/>
    <w:rsid w:val="008E0F64"/>
    <w:rsid w:val="008E1670"/>
    <w:rsid w:val="008E1747"/>
    <w:rsid w:val="008E2AAC"/>
    <w:rsid w:val="008E34C9"/>
    <w:rsid w:val="008E3CF7"/>
    <w:rsid w:val="008E3F04"/>
    <w:rsid w:val="008E4624"/>
    <w:rsid w:val="008E4AB3"/>
    <w:rsid w:val="008E4E68"/>
    <w:rsid w:val="008E5601"/>
    <w:rsid w:val="008E58BC"/>
    <w:rsid w:val="008E5963"/>
    <w:rsid w:val="008E5DB7"/>
    <w:rsid w:val="008E5EDD"/>
    <w:rsid w:val="008E668E"/>
    <w:rsid w:val="008E6804"/>
    <w:rsid w:val="008E7263"/>
    <w:rsid w:val="008E7FE0"/>
    <w:rsid w:val="008F0091"/>
    <w:rsid w:val="008F031D"/>
    <w:rsid w:val="008F04D6"/>
    <w:rsid w:val="008F0BD1"/>
    <w:rsid w:val="008F0D85"/>
    <w:rsid w:val="008F0EA7"/>
    <w:rsid w:val="008F1427"/>
    <w:rsid w:val="008F1858"/>
    <w:rsid w:val="008F1938"/>
    <w:rsid w:val="008F1A0A"/>
    <w:rsid w:val="008F20AF"/>
    <w:rsid w:val="008F2135"/>
    <w:rsid w:val="008F3472"/>
    <w:rsid w:val="008F37E5"/>
    <w:rsid w:val="008F3E16"/>
    <w:rsid w:val="008F4AE9"/>
    <w:rsid w:val="008F4BA2"/>
    <w:rsid w:val="008F4C80"/>
    <w:rsid w:val="008F54D2"/>
    <w:rsid w:val="008F55BE"/>
    <w:rsid w:val="008F572B"/>
    <w:rsid w:val="008F5D99"/>
    <w:rsid w:val="008F5FCE"/>
    <w:rsid w:val="008F642B"/>
    <w:rsid w:val="008F6918"/>
    <w:rsid w:val="008F6DA0"/>
    <w:rsid w:val="008F74FC"/>
    <w:rsid w:val="008F751D"/>
    <w:rsid w:val="008F7DC2"/>
    <w:rsid w:val="009002D3"/>
    <w:rsid w:val="00900418"/>
    <w:rsid w:val="00900640"/>
    <w:rsid w:val="009006C8"/>
    <w:rsid w:val="009009EB"/>
    <w:rsid w:val="00901DF0"/>
    <w:rsid w:val="00901F47"/>
    <w:rsid w:val="0090252F"/>
    <w:rsid w:val="00902969"/>
    <w:rsid w:val="009029CF"/>
    <w:rsid w:val="00902FB6"/>
    <w:rsid w:val="00903157"/>
    <w:rsid w:val="009031EC"/>
    <w:rsid w:val="0090341D"/>
    <w:rsid w:val="00903909"/>
    <w:rsid w:val="00904793"/>
    <w:rsid w:val="009049CA"/>
    <w:rsid w:val="00904ED6"/>
    <w:rsid w:val="00905487"/>
    <w:rsid w:val="009055C7"/>
    <w:rsid w:val="00905925"/>
    <w:rsid w:val="00905A2B"/>
    <w:rsid w:val="00905A47"/>
    <w:rsid w:val="00905C7E"/>
    <w:rsid w:val="00905F20"/>
    <w:rsid w:val="00906386"/>
    <w:rsid w:val="00906AE0"/>
    <w:rsid w:val="00906E52"/>
    <w:rsid w:val="00907280"/>
    <w:rsid w:val="009075D0"/>
    <w:rsid w:val="00907C8C"/>
    <w:rsid w:val="00910013"/>
    <w:rsid w:val="00910CB2"/>
    <w:rsid w:val="00910E39"/>
    <w:rsid w:val="00910E8A"/>
    <w:rsid w:val="00910FB8"/>
    <w:rsid w:val="0091107B"/>
    <w:rsid w:val="0091154E"/>
    <w:rsid w:val="0091285E"/>
    <w:rsid w:val="00912A0B"/>
    <w:rsid w:val="00912F49"/>
    <w:rsid w:val="00913496"/>
    <w:rsid w:val="009135E1"/>
    <w:rsid w:val="00914251"/>
    <w:rsid w:val="00914BE0"/>
    <w:rsid w:val="00914C65"/>
    <w:rsid w:val="0091502F"/>
    <w:rsid w:val="00915097"/>
    <w:rsid w:val="009152CB"/>
    <w:rsid w:val="00915E17"/>
    <w:rsid w:val="00916205"/>
    <w:rsid w:val="009163AE"/>
    <w:rsid w:val="009164A2"/>
    <w:rsid w:val="00916591"/>
    <w:rsid w:val="00916722"/>
    <w:rsid w:val="0091697F"/>
    <w:rsid w:val="00917121"/>
    <w:rsid w:val="00917358"/>
    <w:rsid w:val="0091760C"/>
    <w:rsid w:val="00917CED"/>
    <w:rsid w:val="00920D3A"/>
    <w:rsid w:val="009210D6"/>
    <w:rsid w:val="0092143D"/>
    <w:rsid w:val="00921567"/>
    <w:rsid w:val="00921E40"/>
    <w:rsid w:val="0092210C"/>
    <w:rsid w:val="00922269"/>
    <w:rsid w:val="009232AF"/>
    <w:rsid w:val="0092340E"/>
    <w:rsid w:val="00923D11"/>
    <w:rsid w:val="00923DB2"/>
    <w:rsid w:val="00923F12"/>
    <w:rsid w:val="00924D2B"/>
    <w:rsid w:val="00925F4F"/>
    <w:rsid w:val="009270D5"/>
    <w:rsid w:val="009270FB"/>
    <w:rsid w:val="00927BA5"/>
    <w:rsid w:val="00930583"/>
    <w:rsid w:val="009310C3"/>
    <w:rsid w:val="009312B8"/>
    <w:rsid w:val="00931423"/>
    <w:rsid w:val="009314D7"/>
    <w:rsid w:val="0093187B"/>
    <w:rsid w:val="00933535"/>
    <w:rsid w:val="00933771"/>
    <w:rsid w:val="00933C75"/>
    <w:rsid w:val="0093420D"/>
    <w:rsid w:val="009344DC"/>
    <w:rsid w:val="00934F54"/>
    <w:rsid w:val="00935865"/>
    <w:rsid w:val="00935B18"/>
    <w:rsid w:val="009371A6"/>
    <w:rsid w:val="00937481"/>
    <w:rsid w:val="00937C17"/>
    <w:rsid w:val="0094023B"/>
    <w:rsid w:val="009402F2"/>
    <w:rsid w:val="00940342"/>
    <w:rsid w:val="0094074B"/>
    <w:rsid w:val="00940930"/>
    <w:rsid w:val="00941238"/>
    <w:rsid w:val="009415AA"/>
    <w:rsid w:val="00942151"/>
    <w:rsid w:val="00942363"/>
    <w:rsid w:val="00942AF8"/>
    <w:rsid w:val="00943349"/>
    <w:rsid w:val="00943525"/>
    <w:rsid w:val="009443AA"/>
    <w:rsid w:val="00944662"/>
    <w:rsid w:val="00944ACE"/>
    <w:rsid w:val="00944FCB"/>
    <w:rsid w:val="00945A7C"/>
    <w:rsid w:val="00945D84"/>
    <w:rsid w:val="00945E33"/>
    <w:rsid w:val="00945F0D"/>
    <w:rsid w:val="0094626A"/>
    <w:rsid w:val="009463AB"/>
    <w:rsid w:val="00946463"/>
    <w:rsid w:val="00946A3C"/>
    <w:rsid w:val="00946F38"/>
    <w:rsid w:val="00947052"/>
    <w:rsid w:val="009479B7"/>
    <w:rsid w:val="00947CDE"/>
    <w:rsid w:val="00947E0F"/>
    <w:rsid w:val="00950A96"/>
    <w:rsid w:val="00950BA4"/>
    <w:rsid w:val="00951313"/>
    <w:rsid w:val="00951B2F"/>
    <w:rsid w:val="009524F3"/>
    <w:rsid w:val="00952620"/>
    <w:rsid w:val="00953453"/>
    <w:rsid w:val="0095362A"/>
    <w:rsid w:val="00953634"/>
    <w:rsid w:val="00953A04"/>
    <w:rsid w:val="00953C51"/>
    <w:rsid w:val="00954454"/>
    <w:rsid w:val="00955724"/>
    <w:rsid w:val="0095619B"/>
    <w:rsid w:val="00956C23"/>
    <w:rsid w:val="009578F3"/>
    <w:rsid w:val="00957B5E"/>
    <w:rsid w:val="00960216"/>
    <w:rsid w:val="009604F6"/>
    <w:rsid w:val="0096071F"/>
    <w:rsid w:val="00961031"/>
    <w:rsid w:val="009612C8"/>
    <w:rsid w:val="00962135"/>
    <w:rsid w:val="0096269B"/>
    <w:rsid w:val="0096276B"/>
    <w:rsid w:val="00963323"/>
    <w:rsid w:val="00963DDC"/>
    <w:rsid w:val="0096428C"/>
    <w:rsid w:val="00964ECC"/>
    <w:rsid w:val="00964F01"/>
    <w:rsid w:val="009653CD"/>
    <w:rsid w:val="00966608"/>
    <w:rsid w:val="00966F41"/>
    <w:rsid w:val="00967134"/>
    <w:rsid w:val="0096717D"/>
    <w:rsid w:val="009674D0"/>
    <w:rsid w:val="0097096B"/>
    <w:rsid w:val="00970D41"/>
    <w:rsid w:val="00970F82"/>
    <w:rsid w:val="009711DA"/>
    <w:rsid w:val="009717A5"/>
    <w:rsid w:val="00971F86"/>
    <w:rsid w:val="00972374"/>
    <w:rsid w:val="00972887"/>
    <w:rsid w:val="00972E0C"/>
    <w:rsid w:val="0097313E"/>
    <w:rsid w:val="0097351F"/>
    <w:rsid w:val="0097354C"/>
    <w:rsid w:val="00973B40"/>
    <w:rsid w:val="009742AE"/>
    <w:rsid w:val="00974953"/>
    <w:rsid w:val="00974AF8"/>
    <w:rsid w:val="00974DC0"/>
    <w:rsid w:val="00975D30"/>
    <w:rsid w:val="009762AA"/>
    <w:rsid w:val="00976A7B"/>
    <w:rsid w:val="0097744F"/>
    <w:rsid w:val="00977F00"/>
    <w:rsid w:val="0098022D"/>
    <w:rsid w:val="009802F2"/>
    <w:rsid w:val="00980829"/>
    <w:rsid w:val="009809DC"/>
    <w:rsid w:val="009817C0"/>
    <w:rsid w:val="009819B1"/>
    <w:rsid w:val="00981A14"/>
    <w:rsid w:val="00981DA6"/>
    <w:rsid w:val="00982E88"/>
    <w:rsid w:val="00983159"/>
    <w:rsid w:val="0098394F"/>
    <w:rsid w:val="0098460B"/>
    <w:rsid w:val="009847AD"/>
    <w:rsid w:val="009847C7"/>
    <w:rsid w:val="00984DBE"/>
    <w:rsid w:val="009855D7"/>
    <w:rsid w:val="00985990"/>
    <w:rsid w:val="009860C3"/>
    <w:rsid w:val="0098640F"/>
    <w:rsid w:val="009867CF"/>
    <w:rsid w:val="00986A2B"/>
    <w:rsid w:val="00986D46"/>
    <w:rsid w:val="009870AB"/>
    <w:rsid w:val="00987AAA"/>
    <w:rsid w:val="00987CD6"/>
    <w:rsid w:val="00987FC9"/>
    <w:rsid w:val="009900D8"/>
    <w:rsid w:val="009902C4"/>
    <w:rsid w:val="0099058E"/>
    <w:rsid w:val="00990903"/>
    <w:rsid w:val="00990E7A"/>
    <w:rsid w:val="00991382"/>
    <w:rsid w:val="009914AB"/>
    <w:rsid w:val="0099175E"/>
    <w:rsid w:val="00991DA4"/>
    <w:rsid w:val="00992B09"/>
    <w:rsid w:val="00992E39"/>
    <w:rsid w:val="0099308E"/>
    <w:rsid w:val="00993F34"/>
    <w:rsid w:val="00994A0B"/>
    <w:rsid w:val="00994A28"/>
    <w:rsid w:val="00995033"/>
    <w:rsid w:val="00995041"/>
    <w:rsid w:val="00995276"/>
    <w:rsid w:val="00995411"/>
    <w:rsid w:val="009954FB"/>
    <w:rsid w:val="009958EF"/>
    <w:rsid w:val="00996448"/>
    <w:rsid w:val="00997B98"/>
    <w:rsid w:val="009A04CF"/>
    <w:rsid w:val="009A09AF"/>
    <w:rsid w:val="009A10FD"/>
    <w:rsid w:val="009A1344"/>
    <w:rsid w:val="009A134D"/>
    <w:rsid w:val="009A1BC1"/>
    <w:rsid w:val="009A1C28"/>
    <w:rsid w:val="009A1CAD"/>
    <w:rsid w:val="009A2136"/>
    <w:rsid w:val="009A229D"/>
    <w:rsid w:val="009A2C3E"/>
    <w:rsid w:val="009A2CF1"/>
    <w:rsid w:val="009A361F"/>
    <w:rsid w:val="009A3BAE"/>
    <w:rsid w:val="009A3D79"/>
    <w:rsid w:val="009A4605"/>
    <w:rsid w:val="009A4611"/>
    <w:rsid w:val="009A468A"/>
    <w:rsid w:val="009A5722"/>
    <w:rsid w:val="009A57DE"/>
    <w:rsid w:val="009A5C0A"/>
    <w:rsid w:val="009A5CBA"/>
    <w:rsid w:val="009A6259"/>
    <w:rsid w:val="009A6566"/>
    <w:rsid w:val="009A65D7"/>
    <w:rsid w:val="009A6771"/>
    <w:rsid w:val="009A6C5D"/>
    <w:rsid w:val="009A6DA0"/>
    <w:rsid w:val="009A7A1A"/>
    <w:rsid w:val="009A7A51"/>
    <w:rsid w:val="009A7FDF"/>
    <w:rsid w:val="009B0594"/>
    <w:rsid w:val="009B0824"/>
    <w:rsid w:val="009B0D07"/>
    <w:rsid w:val="009B0F6F"/>
    <w:rsid w:val="009B139A"/>
    <w:rsid w:val="009B2362"/>
    <w:rsid w:val="009B2493"/>
    <w:rsid w:val="009B2D2F"/>
    <w:rsid w:val="009B2E8F"/>
    <w:rsid w:val="009B3AE9"/>
    <w:rsid w:val="009B4470"/>
    <w:rsid w:val="009B4615"/>
    <w:rsid w:val="009B47F9"/>
    <w:rsid w:val="009B4E50"/>
    <w:rsid w:val="009B4FDE"/>
    <w:rsid w:val="009B51EB"/>
    <w:rsid w:val="009B5738"/>
    <w:rsid w:val="009B5943"/>
    <w:rsid w:val="009B62B8"/>
    <w:rsid w:val="009B65ED"/>
    <w:rsid w:val="009B68F1"/>
    <w:rsid w:val="009B6BC9"/>
    <w:rsid w:val="009B76C6"/>
    <w:rsid w:val="009B76F0"/>
    <w:rsid w:val="009B79A3"/>
    <w:rsid w:val="009B7DF0"/>
    <w:rsid w:val="009C016D"/>
    <w:rsid w:val="009C0300"/>
    <w:rsid w:val="009C0A27"/>
    <w:rsid w:val="009C0C29"/>
    <w:rsid w:val="009C176A"/>
    <w:rsid w:val="009C2389"/>
    <w:rsid w:val="009C28C7"/>
    <w:rsid w:val="009C2B42"/>
    <w:rsid w:val="009C2D43"/>
    <w:rsid w:val="009C4537"/>
    <w:rsid w:val="009C4E09"/>
    <w:rsid w:val="009C5245"/>
    <w:rsid w:val="009C5488"/>
    <w:rsid w:val="009C5DCA"/>
    <w:rsid w:val="009C60CE"/>
    <w:rsid w:val="009C6AAE"/>
    <w:rsid w:val="009C74D5"/>
    <w:rsid w:val="009C7B04"/>
    <w:rsid w:val="009C7ECC"/>
    <w:rsid w:val="009D08D8"/>
    <w:rsid w:val="009D09C7"/>
    <w:rsid w:val="009D1655"/>
    <w:rsid w:val="009D1727"/>
    <w:rsid w:val="009D2093"/>
    <w:rsid w:val="009D2491"/>
    <w:rsid w:val="009D2610"/>
    <w:rsid w:val="009D2AE5"/>
    <w:rsid w:val="009D2C75"/>
    <w:rsid w:val="009D338D"/>
    <w:rsid w:val="009D36A5"/>
    <w:rsid w:val="009D4C53"/>
    <w:rsid w:val="009D4CD0"/>
    <w:rsid w:val="009D4D3C"/>
    <w:rsid w:val="009D5045"/>
    <w:rsid w:val="009D5B18"/>
    <w:rsid w:val="009D600F"/>
    <w:rsid w:val="009D622F"/>
    <w:rsid w:val="009D68DF"/>
    <w:rsid w:val="009D6EB5"/>
    <w:rsid w:val="009D6EBE"/>
    <w:rsid w:val="009E03E3"/>
    <w:rsid w:val="009E0D6A"/>
    <w:rsid w:val="009E166B"/>
    <w:rsid w:val="009E1960"/>
    <w:rsid w:val="009E1B8D"/>
    <w:rsid w:val="009E244C"/>
    <w:rsid w:val="009E2D14"/>
    <w:rsid w:val="009E2ED0"/>
    <w:rsid w:val="009E36FA"/>
    <w:rsid w:val="009E38BB"/>
    <w:rsid w:val="009E391B"/>
    <w:rsid w:val="009E3F39"/>
    <w:rsid w:val="009E436C"/>
    <w:rsid w:val="009E44A7"/>
    <w:rsid w:val="009E4581"/>
    <w:rsid w:val="009E5166"/>
    <w:rsid w:val="009E54A2"/>
    <w:rsid w:val="009E5797"/>
    <w:rsid w:val="009E5A55"/>
    <w:rsid w:val="009E62AB"/>
    <w:rsid w:val="009E62B7"/>
    <w:rsid w:val="009E6449"/>
    <w:rsid w:val="009E69C9"/>
    <w:rsid w:val="009E7083"/>
    <w:rsid w:val="009E734E"/>
    <w:rsid w:val="009E74A1"/>
    <w:rsid w:val="009E775E"/>
    <w:rsid w:val="009F036E"/>
    <w:rsid w:val="009F04EC"/>
    <w:rsid w:val="009F056B"/>
    <w:rsid w:val="009F0A83"/>
    <w:rsid w:val="009F0C43"/>
    <w:rsid w:val="009F0D3E"/>
    <w:rsid w:val="009F151B"/>
    <w:rsid w:val="009F15D8"/>
    <w:rsid w:val="009F18DE"/>
    <w:rsid w:val="009F1B5D"/>
    <w:rsid w:val="009F2BD4"/>
    <w:rsid w:val="009F2E60"/>
    <w:rsid w:val="009F3293"/>
    <w:rsid w:val="009F3CF6"/>
    <w:rsid w:val="009F5222"/>
    <w:rsid w:val="009F575B"/>
    <w:rsid w:val="009F5946"/>
    <w:rsid w:val="009F5A92"/>
    <w:rsid w:val="009F5B94"/>
    <w:rsid w:val="009F5DB6"/>
    <w:rsid w:val="009F6743"/>
    <w:rsid w:val="009F7A6E"/>
    <w:rsid w:val="009F7B8C"/>
    <w:rsid w:val="009F7E49"/>
    <w:rsid w:val="009F7E63"/>
    <w:rsid w:val="00A00D33"/>
    <w:rsid w:val="00A011BF"/>
    <w:rsid w:val="00A01DF2"/>
    <w:rsid w:val="00A02130"/>
    <w:rsid w:val="00A021FF"/>
    <w:rsid w:val="00A030E8"/>
    <w:rsid w:val="00A0340E"/>
    <w:rsid w:val="00A03532"/>
    <w:rsid w:val="00A03AD6"/>
    <w:rsid w:val="00A03D28"/>
    <w:rsid w:val="00A03E27"/>
    <w:rsid w:val="00A046E8"/>
    <w:rsid w:val="00A04B1E"/>
    <w:rsid w:val="00A04B6B"/>
    <w:rsid w:val="00A0533C"/>
    <w:rsid w:val="00A058BC"/>
    <w:rsid w:val="00A05A33"/>
    <w:rsid w:val="00A05A96"/>
    <w:rsid w:val="00A06099"/>
    <w:rsid w:val="00A062E1"/>
    <w:rsid w:val="00A063F8"/>
    <w:rsid w:val="00A064DB"/>
    <w:rsid w:val="00A06D79"/>
    <w:rsid w:val="00A0704F"/>
    <w:rsid w:val="00A074C7"/>
    <w:rsid w:val="00A10812"/>
    <w:rsid w:val="00A11393"/>
    <w:rsid w:val="00A12297"/>
    <w:rsid w:val="00A123AA"/>
    <w:rsid w:val="00A126FA"/>
    <w:rsid w:val="00A12861"/>
    <w:rsid w:val="00A12E0D"/>
    <w:rsid w:val="00A137D3"/>
    <w:rsid w:val="00A140A9"/>
    <w:rsid w:val="00A1554F"/>
    <w:rsid w:val="00A15970"/>
    <w:rsid w:val="00A15B20"/>
    <w:rsid w:val="00A161A5"/>
    <w:rsid w:val="00A165FB"/>
    <w:rsid w:val="00A168F6"/>
    <w:rsid w:val="00A16E8F"/>
    <w:rsid w:val="00A1701D"/>
    <w:rsid w:val="00A174B3"/>
    <w:rsid w:val="00A17BFB"/>
    <w:rsid w:val="00A20507"/>
    <w:rsid w:val="00A20BD7"/>
    <w:rsid w:val="00A21157"/>
    <w:rsid w:val="00A217DE"/>
    <w:rsid w:val="00A21A58"/>
    <w:rsid w:val="00A21B52"/>
    <w:rsid w:val="00A22DDE"/>
    <w:rsid w:val="00A22E32"/>
    <w:rsid w:val="00A23366"/>
    <w:rsid w:val="00A23F63"/>
    <w:rsid w:val="00A24743"/>
    <w:rsid w:val="00A249A6"/>
    <w:rsid w:val="00A24E57"/>
    <w:rsid w:val="00A252E0"/>
    <w:rsid w:val="00A255A3"/>
    <w:rsid w:val="00A25803"/>
    <w:rsid w:val="00A25A85"/>
    <w:rsid w:val="00A25CB1"/>
    <w:rsid w:val="00A264C7"/>
    <w:rsid w:val="00A2659D"/>
    <w:rsid w:val="00A2704E"/>
    <w:rsid w:val="00A27BCD"/>
    <w:rsid w:val="00A30059"/>
    <w:rsid w:val="00A3044B"/>
    <w:rsid w:val="00A30716"/>
    <w:rsid w:val="00A3099D"/>
    <w:rsid w:val="00A31519"/>
    <w:rsid w:val="00A3196E"/>
    <w:rsid w:val="00A32423"/>
    <w:rsid w:val="00A32C6F"/>
    <w:rsid w:val="00A336AB"/>
    <w:rsid w:val="00A34796"/>
    <w:rsid w:val="00A3490D"/>
    <w:rsid w:val="00A3497F"/>
    <w:rsid w:val="00A34E04"/>
    <w:rsid w:val="00A34FCF"/>
    <w:rsid w:val="00A35185"/>
    <w:rsid w:val="00A3538B"/>
    <w:rsid w:val="00A35783"/>
    <w:rsid w:val="00A35D21"/>
    <w:rsid w:val="00A36377"/>
    <w:rsid w:val="00A364B0"/>
    <w:rsid w:val="00A364C9"/>
    <w:rsid w:val="00A366CA"/>
    <w:rsid w:val="00A36EFE"/>
    <w:rsid w:val="00A3742F"/>
    <w:rsid w:val="00A37A87"/>
    <w:rsid w:val="00A37C59"/>
    <w:rsid w:val="00A4017C"/>
    <w:rsid w:val="00A4026E"/>
    <w:rsid w:val="00A403EC"/>
    <w:rsid w:val="00A40FB0"/>
    <w:rsid w:val="00A41177"/>
    <w:rsid w:val="00A415D5"/>
    <w:rsid w:val="00A43C65"/>
    <w:rsid w:val="00A44386"/>
    <w:rsid w:val="00A443AE"/>
    <w:rsid w:val="00A443E4"/>
    <w:rsid w:val="00A45ECD"/>
    <w:rsid w:val="00A46A36"/>
    <w:rsid w:val="00A46C2F"/>
    <w:rsid w:val="00A4794E"/>
    <w:rsid w:val="00A47A43"/>
    <w:rsid w:val="00A47EF9"/>
    <w:rsid w:val="00A50454"/>
    <w:rsid w:val="00A511B5"/>
    <w:rsid w:val="00A51A78"/>
    <w:rsid w:val="00A51E07"/>
    <w:rsid w:val="00A52783"/>
    <w:rsid w:val="00A5316E"/>
    <w:rsid w:val="00A5317D"/>
    <w:rsid w:val="00A53B3C"/>
    <w:rsid w:val="00A552BC"/>
    <w:rsid w:val="00A55CAD"/>
    <w:rsid w:val="00A56071"/>
    <w:rsid w:val="00A56141"/>
    <w:rsid w:val="00A56388"/>
    <w:rsid w:val="00A5672D"/>
    <w:rsid w:val="00A5681A"/>
    <w:rsid w:val="00A56B1E"/>
    <w:rsid w:val="00A56B87"/>
    <w:rsid w:val="00A56D26"/>
    <w:rsid w:val="00A56E3B"/>
    <w:rsid w:val="00A5738E"/>
    <w:rsid w:val="00A57469"/>
    <w:rsid w:val="00A577AE"/>
    <w:rsid w:val="00A60489"/>
    <w:rsid w:val="00A60544"/>
    <w:rsid w:val="00A608D5"/>
    <w:rsid w:val="00A61985"/>
    <w:rsid w:val="00A61F91"/>
    <w:rsid w:val="00A6282D"/>
    <w:rsid w:val="00A635C5"/>
    <w:rsid w:val="00A63A28"/>
    <w:rsid w:val="00A64445"/>
    <w:rsid w:val="00A64564"/>
    <w:rsid w:val="00A64D8A"/>
    <w:rsid w:val="00A64F10"/>
    <w:rsid w:val="00A65031"/>
    <w:rsid w:val="00A6521A"/>
    <w:rsid w:val="00A6522A"/>
    <w:rsid w:val="00A65C7B"/>
    <w:rsid w:val="00A660B3"/>
    <w:rsid w:val="00A66B67"/>
    <w:rsid w:val="00A66BAF"/>
    <w:rsid w:val="00A66E6B"/>
    <w:rsid w:val="00A66F45"/>
    <w:rsid w:val="00A671BF"/>
    <w:rsid w:val="00A672B3"/>
    <w:rsid w:val="00A6775D"/>
    <w:rsid w:val="00A678C3"/>
    <w:rsid w:val="00A67B55"/>
    <w:rsid w:val="00A70F8F"/>
    <w:rsid w:val="00A7265C"/>
    <w:rsid w:val="00A72EE1"/>
    <w:rsid w:val="00A73103"/>
    <w:rsid w:val="00A735FA"/>
    <w:rsid w:val="00A736E5"/>
    <w:rsid w:val="00A74310"/>
    <w:rsid w:val="00A7454E"/>
    <w:rsid w:val="00A755F7"/>
    <w:rsid w:val="00A75789"/>
    <w:rsid w:val="00A764D6"/>
    <w:rsid w:val="00A7676D"/>
    <w:rsid w:val="00A767F5"/>
    <w:rsid w:val="00A768C0"/>
    <w:rsid w:val="00A7752C"/>
    <w:rsid w:val="00A81401"/>
    <w:rsid w:val="00A81809"/>
    <w:rsid w:val="00A8192B"/>
    <w:rsid w:val="00A8199F"/>
    <w:rsid w:val="00A81FCD"/>
    <w:rsid w:val="00A823C2"/>
    <w:rsid w:val="00A825F1"/>
    <w:rsid w:val="00A830EB"/>
    <w:rsid w:val="00A83296"/>
    <w:rsid w:val="00A8353A"/>
    <w:rsid w:val="00A83BB7"/>
    <w:rsid w:val="00A83D8B"/>
    <w:rsid w:val="00A84B82"/>
    <w:rsid w:val="00A86792"/>
    <w:rsid w:val="00A86D87"/>
    <w:rsid w:val="00A8710E"/>
    <w:rsid w:val="00A87C51"/>
    <w:rsid w:val="00A87D0B"/>
    <w:rsid w:val="00A90028"/>
    <w:rsid w:val="00A911D3"/>
    <w:rsid w:val="00A91326"/>
    <w:rsid w:val="00A91EDB"/>
    <w:rsid w:val="00A920A2"/>
    <w:rsid w:val="00A92AA4"/>
    <w:rsid w:val="00A92DDD"/>
    <w:rsid w:val="00A938C0"/>
    <w:rsid w:val="00A93A27"/>
    <w:rsid w:val="00A9424B"/>
    <w:rsid w:val="00A94C8B"/>
    <w:rsid w:val="00A94DB9"/>
    <w:rsid w:val="00A96712"/>
    <w:rsid w:val="00A96A22"/>
    <w:rsid w:val="00A96D7D"/>
    <w:rsid w:val="00A975E9"/>
    <w:rsid w:val="00A97B2C"/>
    <w:rsid w:val="00AA0A35"/>
    <w:rsid w:val="00AA0D84"/>
    <w:rsid w:val="00AA11B0"/>
    <w:rsid w:val="00AA11F0"/>
    <w:rsid w:val="00AA1C25"/>
    <w:rsid w:val="00AA31BD"/>
    <w:rsid w:val="00AA343B"/>
    <w:rsid w:val="00AA3E7B"/>
    <w:rsid w:val="00AA4499"/>
    <w:rsid w:val="00AA4BE8"/>
    <w:rsid w:val="00AA554E"/>
    <w:rsid w:val="00AA57AB"/>
    <w:rsid w:val="00AA7464"/>
    <w:rsid w:val="00AA7528"/>
    <w:rsid w:val="00AA7E5C"/>
    <w:rsid w:val="00AB04F5"/>
    <w:rsid w:val="00AB05D1"/>
    <w:rsid w:val="00AB06F3"/>
    <w:rsid w:val="00AB0831"/>
    <w:rsid w:val="00AB0996"/>
    <w:rsid w:val="00AB0C0E"/>
    <w:rsid w:val="00AB0E28"/>
    <w:rsid w:val="00AB1557"/>
    <w:rsid w:val="00AB1F0C"/>
    <w:rsid w:val="00AB212F"/>
    <w:rsid w:val="00AB23E0"/>
    <w:rsid w:val="00AB24DB"/>
    <w:rsid w:val="00AB2FCC"/>
    <w:rsid w:val="00AB3D28"/>
    <w:rsid w:val="00AB476C"/>
    <w:rsid w:val="00AB4847"/>
    <w:rsid w:val="00AB4E84"/>
    <w:rsid w:val="00AB51EC"/>
    <w:rsid w:val="00AB59F3"/>
    <w:rsid w:val="00AB5C03"/>
    <w:rsid w:val="00AB5E6C"/>
    <w:rsid w:val="00AB60F4"/>
    <w:rsid w:val="00AB655E"/>
    <w:rsid w:val="00AB711F"/>
    <w:rsid w:val="00AB77BD"/>
    <w:rsid w:val="00AB78B7"/>
    <w:rsid w:val="00AB798E"/>
    <w:rsid w:val="00AB7B4F"/>
    <w:rsid w:val="00AB7C65"/>
    <w:rsid w:val="00AB7D21"/>
    <w:rsid w:val="00AB7DFA"/>
    <w:rsid w:val="00AC0243"/>
    <w:rsid w:val="00AC061F"/>
    <w:rsid w:val="00AC0BB0"/>
    <w:rsid w:val="00AC1CFA"/>
    <w:rsid w:val="00AC2103"/>
    <w:rsid w:val="00AC28DD"/>
    <w:rsid w:val="00AC3602"/>
    <w:rsid w:val="00AC3887"/>
    <w:rsid w:val="00AC40BE"/>
    <w:rsid w:val="00AC4538"/>
    <w:rsid w:val="00AC4879"/>
    <w:rsid w:val="00AC48B5"/>
    <w:rsid w:val="00AC4B53"/>
    <w:rsid w:val="00AC5B02"/>
    <w:rsid w:val="00AC5F18"/>
    <w:rsid w:val="00AC67FF"/>
    <w:rsid w:val="00AC68C9"/>
    <w:rsid w:val="00AC74E8"/>
    <w:rsid w:val="00AC776B"/>
    <w:rsid w:val="00AD0173"/>
    <w:rsid w:val="00AD02E0"/>
    <w:rsid w:val="00AD03B1"/>
    <w:rsid w:val="00AD0441"/>
    <w:rsid w:val="00AD0C36"/>
    <w:rsid w:val="00AD1552"/>
    <w:rsid w:val="00AD1675"/>
    <w:rsid w:val="00AD1838"/>
    <w:rsid w:val="00AD190F"/>
    <w:rsid w:val="00AD1B80"/>
    <w:rsid w:val="00AD1B89"/>
    <w:rsid w:val="00AD24A4"/>
    <w:rsid w:val="00AD2572"/>
    <w:rsid w:val="00AD2644"/>
    <w:rsid w:val="00AD27E5"/>
    <w:rsid w:val="00AD2866"/>
    <w:rsid w:val="00AD2E68"/>
    <w:rsid w:val="00AD2EF6"/>
    <w:rsid w:val="00AD375C"/>
    <w:rsid w:val="00AD39EE"/>
    <w:rsid w:val="00AD3AA8"/>
    <w:rsid w:val="00AD3B93"/>
    <w:rsid w:val="00AD4303"/>
    <w:rsid w:val="00AD4D4E"/>
    <w:rsid w:val="00AD4ECA"/>
    <w:rsid w:val="00AD5962"/>
    <w:rsid w:val="00AD5A1F"/>
    <w:rsid w:val="00AD5AC1"/>
    <w:rsid w:val="00AD624F"/>
    <w:rsid w:val="00AD6A26"/>
    <w:rsid w:val="00AD6A78"/>
    <w:rsid w:val="00AE0B85"/>
    <w:rsid w:val="00AE1D04"/>
    <w:rsid w:val="00AE23B2"/>
    <w:rsid w:val="00AE2439"/>
    <w:rsid w:val="00AE3F4C"/>
    <w:rsid w:val="00AE4069"/>
    <w:rsid w:val="00AE52B0"/>
    <w:rsid w:val="00AE549D"/>
    <w:rsid w:val="00AE6B78"/>
    <w:rsid w:val="00AE6F5B"/>
    <w:rsid w:val="00AF0144"/>
    <w:rsid w:val="00AF09B3"/>
    <w:rsid w:val="00AF0A6C"/>
    <w:rsid w:val="00AF11F5"/>
    <w:rsid w:val="00AF158A"/>
    <w:rsid w:val="00AF1A13"/>
    <w:rsid w:val="00AF1E07"/>
    <w:rsid w:val="00AF2309"/>
    <w:rsid w:val="00AF28FD"/>
    <w:rsid w:val="00AF2AEC"/>
    <w:rsid w:val="00AF37A3"/>
    <w:rsid w:val="00AF3FDB"/>
    <w:rsid w:val="00AF4041"/>
    <w:rsid w:val="00AF430D"/>
    <w:rsid w:val="00AF47BD"/>
    <w:rsid w:val="00AF50B1"/>
    <w:rsid w:val="00AF51E0"/>
    <w:rsid w:val="00AF537F"/>
    <w:rsid w:val="00AF584D"/>
    <w:rsid w:val="00AF5E61"/>
    <w:rsid w:val="00AF6071"/>
    <w:rsid w:val="00AF61A0"/>
    <w:rsid w:val="00AF64C7"/>
    <w:rsid w:val="00AF66D7"/>
    <w:rsid w:val="00AF68A8"/>
    <w:rsid w:val="00AF6D1F"/>
    <w:rsid w:val="00AF7431"/>
    <w:rsid w:val="00AF7B53"/>
    <w:rsid w:val="00AF7CB8"/>
    <w:rsid w:val="00AF7FC5"/>
    <w:rsid w:val="00B00003"/>
    <w:rsid w:val="00B0060D"/>
    <w:rsid w:val="00B00771"/>
    <w:rsid w:val="00B01A1B"/>
    <w:rsid w:val="00B01A3E"/>
    <w:rsid w:val="00B03680"/>
    <w:rsid w:val="00B0380E"/>
    <w:rsid w:val="00B03ECE"/>
    <w:rsid w:val="00B0406A"/>
    <w:rsid w:val="00B04120"/>
    <w:rsid w:val="00B045E3"/>
    <w:rsid w:val="00B05624"/>
    <w:rsid w:val="00B0594B"/>
    <w:rsid w:val="00B06300"/>
    <w:rsid w:val="00B063F2"/>
    <w:rsid w:val="00B06493"/>
    <w:rsid w:val="00B06670"/>
    <w:rsid w:val="00B10DE2"/>
    <w:rsid w:val="00B11129"/>
    <w:rsid w:val="00B11752"/>
    <w:rsid w:val="00B12680"/>
    <w:rsid w:val="00B133EA"/>
    <w:rsid w:val="00B136BF"/>
    <w:rsid w:val="00B13BF4"/>
    <w:rsid w:val="00B15D50"/>
    <w:rsid w:val="00B15ECF"/>
    <w:rsid w:val="00B16CC4"/>
    <w:rsid w:val="00B1722C"/>
    <w:rsid w:val="00B172D9"/>
    <w:rsid w:val="00B173F7"/>
    <w:rsid w:val="00B175A0"/>
    <w:rsid w:val="00B17933"/>
    <w:rsid w:val="00B17D98"/>
    <w:rsid w:val="00B17E47"/>
    <w:rsid w:val="00B213A4"/>
    <w:rsid w:val="00B21618"/>
    <w:rsid w:val="00B21D89"/>
    <w:rsid w:val="00B21DB3"/>
    <w:rsid w:val="00B22895"/>
    <w:rsid w:val="00B22C6A"/>
    <w:rsid w:val="00B239A7"/>
    <w:rsid w:val="00B23A82"/>
    <w:rsid w:val="00B23D61"/>
    <w:rsid w:val="00B23D9D"/>
    <w:rsid w:val="00B23E69"/>
    <w:rsid w:val="00B23F58"/>
    <w:rsid w:val="00B245DB"/>
    <w:rsid w:val="00B24B40"/>
    <w:rsid w:val="00B25211"/>
    <w:rsid w:val="00B25995"/>
    <w:rsid w:val="00B25ACB"/>
    <w:rsid w:val="00B25E51"/>
    <w:rsid w:val="00B261DA"/>
    <w:rsid w:val="00B26530"/>
    <w:rsid w:val="00B27BC1"/>
    <w:rsid w:val="00B31532"/>
    <w:rsid w:val="00B318E7"/>
    <w:rsid w:val="00B31C3E"/>
    <w:rsid w:val="00B31CD2"/>
    <w:rsid w:val="00B31CD9"/>
    <w:rsid w:val="00B32054"/>
    <w:rsid w:val="00B32288"/>
    <w:rsid w:val="00B32895"/>
    <w:rsid w:val="00B32FA5"/>
    <w:rsid w:val="00B3354E"/>
    <w:rsid w:val="00B336E0"/>
    <w:rsid w:val="00B33B47"/>
    <w:rsid w:val="00B34533"/>
    <w:rsid w:val="00B34588"/>
    <w:rsid w:val="00B34A01"/>
    <w:rsid w:val="00B34B82"/>
    <w:rsid w:val="00B34D80"/>
    <w:rsid w:val="00B351D8"/>
    <w:rsid w:val="00B35541"/>
    <w:rsid w:val="00B35A06"/>
    <w:rsid w:val="00B360D2"/>
    <w:rsid w:val="00B3635B"/>
    <w:rsid w:val="00B364B3"/>
    <w:rsid w:val="00B36A24"/>
    <w:rsid w:val="00B372CF"/>
    <w:rsid w:val="00B3758D"/>
    <w:rsid w:val="00B375C9"/>
    <w:rsid w:val="00B4051B"/>
    <w:rsid w:val="00B40867"/>
    <w:rsid w:val="00B40A59"/>
    <w:rsid w:val="00B417C3"/>
    <w:rsid w:val="00B41C1F"/>
    <w:rsid w:val="00B42044"/>
    <w:rsid w:val="00B4206A"/>
    <w:rsid w:val="00B421C6"/>
    <w:rsid w:val="00B42446"/>
    <w:rsid w:val="00B4328A"/>
    <w:rsid w:val="00B434F0"/>
    <w:rsid w:val="00B44643"/>
    <w:rsid w:val="00B45152"/>
    <w:rsid w:val="00B45D79"/>
    <w:rsid w:val="00B45EC3"/>
    <w:rsid w:val="00B464A0"/>
    <w:rsid w:val="00B464BC"/>
    <w:rsid w:val="00B467E5"/>
    <w:rsid w:val="00B47427"/>
    <w:rsid w:val="00B47A11"/>
    <w:rsid w:val="00B501A5"/>
    <w:rsid w:val="00B513D3"/>
    <w:rsid w:val="00B518B6"/>
    <w:rsid w:val="00B51B11"/>
    <w:rsid w:val="00B52B5C"/>
    <w:rsid w:val="00B53B9B"/>
    <w:rsid w:val="00B53D6D"/>
    <w:rsid w:val="00B53F67"/>
    <w:rsid w:val="00B54325"/>
    <w:rsid w:val="00B54365"/>
    <w:rsid w:val="00B5481C"/>
    <w:rsid w:val="00B54979"/>
    <w:rsid w:val="00B54B79"/>
    <w:rsid w:val="00B54C06"/>
    <w:rsid w:val="00B54D72"/>
    <w:rsid w:val="00B551FC"/>
    <w:rsid w:val="00B55396"/>
    <w:rsid w:val="00B55C4E"/>
    <w:rsid w:val="00B55DD0"/>
    <w:rsid w:val="00B560F1"/>
    <w:rsid w:val="00B56F0A"/>
    <w:rsid w:val="00B5753B"/>
    <w:rsid w:val="00B57B85"/>
    <w:rsid w:val="00B603DD"/>
    <w:rsid w:val="00B61F3C"/>
    <w:rsid w:val="00B61FA1"/>
    <w:rsid w:val="00B627F5"/>
    <w:rsid w:val="00B632C6"/>
    <w:rsid w:val="00B633E9"/>
    <w:rsid w:val="00B6360B"/>
    <w:rsid w:val="00B63CCB"/>
    <w:rsid w:val="00B63D7B"/>
    <w:rsid w:val="00B63F3D"/>
    <w:rsid w:val="00B63FD3"/>
    <w:rsid w:val="00B64407"/>
    <w:rsid w:val="00B64910"/>
    <w:rsid w:val="00B6499C"/>
    <w:rsid w:val="00B652A5"/>
    <w:rsid w:val="00B6557E"/>
    <w:rsid w:val="00B65D57"/>
    <w:rsid w:val="00B668BA"/>
    <w:rsid w:val="00B67463"/>
    <w:rsid w:val="00B702B7"/>
    <w:rsid w:val="00B707C6"/>
    <w:rsid w:val="00B70AED"/>
    <w:rsid w:val="00B70B8C"/>
    <w:rsid w:val="00B70BC3"/>
    <w:rsid w:val="00B70D9A"/>
    <w:rsid w:val="00B71A3A"/>
    <w:rsid w:val="00B734AF"/>
    <w:rsid w:val="00B73B23"/>
    <w:rsid w:val="00B74A87"/>
    <w:rsid w:val="00B751CE"/>
    <w:rsid w:val="00B75474"/>
    <w:rsid w:val="00B75F92"/>
    <w:rsid w:val="00B76F21"/>
    <w:rsid w:val="00B77677"/>
    <w:rsid w:val="00B80323"/>
    <w:rsid w:val="00B803C5"/>
    <w:rsid w:val="00B80715"/>
    <w:rsid w:val="00B8086F"/>
    <w:rsid w:val="00B80CE3"/>
    <w:rsid w:val="00B81448"/>
    <w:rsid w:val="00B814BB"/>
    <w:rsid w:val="00B815CD"/>
    <w:rsid w:val="00B81CD5"/>
    <w:rsid w:val="00B824CB"/>
    <w:rsid w:val="00B825D2"/>
    <w:rsid w:val="00B827AD"/>
    <w:rsid w:val="00B82B89"/>
    <w:rsid w:val="00B8361B"/>
    <w:rsid w:val="00B83AA5"/>
    <w:rsid w:val="00B83EAB"/>
    <w:rsid w:val="00B841FC"/>
    <w:rsid w:val="00B844E0"/>
    <w:rsid w:val="00B845B1"/>
    <w:rsid w:val="00B84DC4"/>
    <w:rsid w:val="00B8569A"/>
    <w:rsid w:val="00B856FE"/>
    <w:rsid w:val="00B85920"/>
    <w:rsid w:val="00B85DC1"/>
    <w:rsid w:val="00B865B5"/>
    <w:rsid w:val="00B86A0B"/>
    <w:rsid w:val="00B86FF4"/>
    <w:rsid w:val="00B8713C"/>
    <w:rsid w:val="00B872E9"/>
    <w:rsid w:val="00B87A80"/>
    <w:rsid w:val="00B90633"/>
    <w:rsid w:val="00B907C8"/>
    <w:rsid w:val="00B90EC4"/>
    <w:rsid w:val="00B90F7D"/>
    <w:rsid w:val="00B91847"/>
    <w:rsid w:val="00B919EC"/>
    <w:rsid w:val="00B92212"/>
    <w:rsid w:val="00B929BE"/>
    <w:rsid w:val="00B929EC"/>
    <w:rsid w:val="00B9337E"/>
    <w:rsid w:val="00B946BF"/>
    <w:rsid w:val="00B94C7A"/>
    <w:rsid w:val="00B950E2"/>
    <w:rsid w:val="00B9549D"/>
    <w:rsid w:val="00B9732F"/>
    <w:rsid w:val="00B97A41"/>
    <w:rsid w:val="00BA06A3"/>
    <w:rsid w:val="00BA0FDE"/>
    <w:rsid w:val="00BA169D"/>
    <w:rsid w:val="00BA17A4"/>
    <w:rsid w:val="00BA1D2C"/>
    <w:rsid w:val="00BA2864"/>
    <w:rsid w:val="00BA292C"/>
    <w:rsid w:val="00BA2C2B"/>
    <w:rsid w:val="00BA2EA1"/>
    <w:rsid w:val="00BA33A6"/>
    <w:rsid w:val="00BA3822"/>
    <w:rsid w:val="00BA3889"/>
    <w:rsid w:val="00BA452B"/>
    <w:rsid w:val="00BA4685"/>
    <w:rsid w:val="00BA4966"/>
    <w:rsid w:val="00BA4D1E"/>
    <w:rsid w:val="00BA5057"/>
    <w:rsid w:val="00BA591E"/>
    <w:rsid w:val="00BA5AFE"/>
    <w:rsid w:val="00BA63D5"/>
    <w:rsid w:val="00BA6810"/>
    <w:rsid w:val="00BA689C"/>
    <w:rsid w:val="00BB0C89"/>
    <w:rsid w:val="00BB0DD4"/>
    <w:rsid w:val="00BB1103"/>
    <w:rsid w:val="00BB11FC"/>
    <w:rsid w:val="00BB1285"/>
    <w:rsid w:val="00BB2443"/>
    <w:rsid w:val="00BB26CB"/>
    <w:rsid w:val="00BB2AA3"/>
    <w:rsid w:val="00BB2D52"/>
    <w:rsid w:val="00BB2ECB"/>
    <w:rsid w:val="00BB3476"/>
    <w:rsid w:val="00BB3AEB"/>
    <w:rsid w:val="00BB40A9"/>
    <w:rsid w:val="00BB413F"/>
    <w:rsid w:val="00BB41AE"/>
    <w:rsid w:val="00BB44A0"/>
    <w:rsid w:val="00BB4A53"/>
    <w:rsid w:val="00BB6A4D"/>
    <w:rsid w:val="00BB6FAD"/>
    <w:rsid w:val="00BB7F9D"/>
    <w:rsid w:val="00BC035B"/>
    <w:rsid w:val="00BC05D6"/>
    <w:rsid w:val="00BC0B4F"/>
    <w:rsid w:val="00BC19A0"/>
    <w:rsid w:val="00BC1BC6"/>
    <w:rsid w:val="00BC2067"/>
    <w:rsid w:val="00BC2D9F"/>
    <w:rsid w:val="00BC3624"/>
    <w:rsid w:val="00BC3906"/>
    <w:rsid w:val="00BC465A"/>
    <w:rsid w:val="00BC4897"/>
    <w:rsid w:val="00BC56FA"/>
    <w:rsid w:val="00BC59AA"/>
    <w:rsid w:val="00BC59E7"/>
    <w:rsid w:val="00BC5FFC"/>
    <w:rsid w:val="00BC6619"/>
    <w:rsid w:val="00BC6A16"/>
    <w:rsid w:val="00BC77A3"/>
    <w:rsid w:val="00BC7CAA"/>
    <w:rsid w:val="00BC7D02"/>
    <w:rsid w:val="00BC7F97"/>
    <w:rsid w:val="00BC7FD8"/>
    <w:rsid w:val="00BD0010"/>
    <w:rsid w:val="00BD0BAF"/>
    <w:rsid w:val="00BD0C3A"/>
    <w:rsid w:val="00BD1521"/>
    <w:rsid w:val="00BD154F"/>
    <w:rsid w:val="00BD16CC"/>
    <w:rsid w:val="00BD21AE"/>
    <w:rsid w:val="00BD22B6"/>
    <w:rsid w:val="00BD22E7"/>
    <w:rsid w:val="00BD2661"/>
    <w:rsid w:val="00BD28FC"/>
    <w:rsid w:val="00BD2C46"/>
    <w:rsid w:val="00BD3062"/>
    <w:rsid w:val="00BD319C"/>
    <w:rsid w:val="00BD3C8A"/>
    <w:rsid w:val="00BD3E3A"/>
    <w:rsid w:val="00BD3ED0"/>
    <w:rsid w:val="00BD3FD5"/>
    <w:rsid w:val="00BD4654"/>
    <w:rsid w:val="00BD475F"/>
    <w:rsid w:val="00BD4B0C"/>
    <w:rsid w:val="00BD4E2F"/>
    <w:rsid w:val="00BD4E3B"/>
    <w:rsid w:val="00BD577F"/>
    <w:rsid w:val="00BD5823"/>
    <w:rsid w:val="00BD5D99"/>
    <w:rsid w:val="00BD60F6"/>
    <w:rsid w:val="00BD6515"/>
    <w:rsid w:val="00BD67F9"/>
    <w:rsid w:val="00BD7904"/>
    <w:rsid w:val="00BD7911"/>
    <w:rsid w:val="00BE0C99"/>
    <w:rsid w:val="00BE188F"/>
    <w:rsid w:val="00BE19E9"/>
    <w:rsid w:val="00BE1A92"/>
    <w:rsid w:val="00BE1DA3"/>
    <w:rsid w:val="00BE2003"/>
    <w:rsid w:val="00BE2023"/>
    <w:rsid w:val="00BE2CAB"/>
    <w:rsid w:val="00BE2F52"/>
    <w:rsid w:val="00BE35C5"/>
    <w:rsid w:val="00BE36C3"/>
    <w:rsid w:val="00BE396E"/>
    <w:rsid w:val="00BE40E0"/>
    <w:rsid w:val="00BE4515"/>
    <w:rsid w:val="00BE49D4"/>
    <w:rsid w:val="00BE5F83"/>
    <w:rsid w:val="00BE617A"/>
    <w:rsid w:val="00BE6698"/>
    <w:rsid w:val="00BE68C0"/>
    <w:rsid w:val="00BE7153"/>
    <w:rsid w:val="00BE763B"/>
    <w:rsid w:val="00BE7985"/>
    <w:rsid w:val="00BE7A56"/>
    <w:rsid w:val="00BF0C97"/>
    <w:rsid w:val="00BF1346"/>
    <w:rsid w:val="00BF14F4"/>
    <w:rsid w:val="00BF1AE9"/>
    <w:rsid w:val="00BF1B69"/>
    <w:rsid w:val="00BF1CCA"/>
    <w:rsid w:val="00BF2202"/>
    <w:rsid w:val="00BF2245"/>
    <w:rsid w:val="00BF255F"/>
    <w:rsid w:val="00BF2CB3"/>
    <w:rsid w:val="00BF33CB"/>
    <w:rsid w:val="00BF4572"/>
    <w:rsid w:val="00BF4957"/>
    <w:rsid w:val="00BF53BB"/>
    <w:rsid w:val="00BF5674"/>
    <w:rsid w:val="00BF5833"/>
    <w:rsid w:val="00BF6264"/>
    <w:rsid w:val="00BF644D"/>
    <w:rsid w:val="00BF6BC8"/>
    <w:rsid w:val="00BF6CDC"/>
    <w:rsid w:val="00BF7010"/>
    <w:rsid w:val="00BF7234"/>
    <w:rsid w:val="00C0025D"/>
    <w:rsid w:val="00C0057A"/>
    <w:rsid w:val="00C00947"/>
    <w:rsid w:val="00C00C21"/>
    <w:rsid w:val="00C01444"/>
    <w:rsid w:val="00C01664"/>
    <w:rsid w:val="00C01E79"/>
    <w:rsid w:val="00C025B7"/>
    <w:rsid w:val="00C027FB"/>
    <w:rsid w:val="00C03B80"/>
    <w:rsid w:val="00C03CEF"/>
    <w:rsid w:val="00C03E48"/>
    <w:rsid w:val="00C041CC"/>
    <w:rsid w:val="00C04574"/>
    <w:rsid w:val="00C046FC"/>
    <w:rsid w:val="00C04AA1"/>
    <w:rsid w:val="00C04C0A"/>
    <w:rsid w:val="00C05167"/>
    <w:rsid w:val="00C0541B"/>
    <w:rsid w:val="00C05D35"/>
    <w:rsid w:val="00C0631E"/>
    <w:rsid w:val="00C067AA"/>
    <w:rsid w:val="00C06C92"/>
    <w:rsid w:val="00C07655"/>
    <w:rsid w:val="00C076D8"/>
    <w:rsid w:val="00C07EBA"/>
    <w:rsid w:val="00C11035"/>
    <w:rsid w:val="00C11692"/>
    <w:rsid w:val="00C11CA9"/>
    <w:rsid w:val="00C11E1E"/>
    <w:rsid w:val="00C1242D"/>
    <w:rsid w:val="00C12775"/>
    <w:rsid w:val="00C1299D"/>
    <w:rsid w:val="00C12ADF"/>
    <w:rsid w:val="00C12E77"/>
    <w:rsid w:val="00C130AE"/>
    <w:rsid w:val="00C134DE"/>
    <w:rsid w:val="00C13DB4"/>
    <w:rsid w:val="00C148DE"/>
    <w:rsid w:val="00C1538E"/>
    <w:rsid w:val="00C1544B"/>
    <w:rsid w:val="00C15B4E"/>
    <w:rsid w:val="00C160CE"/>
    <w:rsid w:val="00C170B6"/>
    <w:rsid w:val="00C17BC0"/>
    <w:rsid w:val="00C17DEC"/>
    <w:rsid w:val="00C203CA"/>
    <w:rsid w:val="00C2061C"/>
    <w:rsid w:val="00C20F9D"/>
    <w:rsid w:val="00C2144C"/>
    <w:rsid w:val="00C21679"/>
    <w:rsid w:val="00C21754"/>
    <w:rsid w:val="00C21803"/>
    <w:rsid w:val="00C21F50"/>
    <w:rsid w:val="00C220A1"/>
    <w:rsid w:val="00C22876"/>
    <w:rsid w:val="00C228D0"/>
    <w:rsid w:val="00C22EAD"/>
    <w:rsid w:val="00C2305F"/>
    <w:rsid w:val="00C23822"/>
    <w:rsid w:val="00C23BB5"/>
    <w:rsid w:val="00C24BE9"/>
    <w:rsid w:val="00C2510A"/>
    <w:rsid w:val="00C25749"/>
    <w:rsid w:val="00C25E42"/>
    <w:rsid w:val="00C25F27"/>
    <w:rsid w:val="00C25FD8"/>
    <w:rsid w:val="00C26FDF"/>
    <w:rsid w:val="00C2799E"/>
    <w:rsid w:val="00C3051D"/>
    <w:rsid w:val="00C30652"/>
    <w:rsid w:val="00C30833"/>
    <w:rsid w:val="00C30F00"/>
    <w:rsid w:val="00C31811"/>
    <w:rsid w:val="00C320CD"/>
    <w:rsid w:val="00C32429"/>
    <w:rsid w:val="00C3257A"/>
    <w:rsid w:val="00C32C7E"/>
    <w:rsid w:val="00C33030"/>
    <w:rsid w:val="00C33076"/>
    <w:rsid w:val="00C333F3"/>
    <w:rsid w:val="00C3374A"/>
    <w:rsid w:val="00C33ACA"/>
    <w:rsid w:val="00C344A1"/>
    <w:rsid w:val="00C34A6E"/>
    <w:rsid w:val="00C3500F"/>
    <w:rsid w:val="00C35501"/>
    <w:rsid w:val="00C369EF"/>
    <w:rsid w:val="00C37013"/>
    <w:rsid w:val="00C371A4"/>
    <w:rsid w:val="00C3748F"/>
    <w:rsid w:val="00C37579"/>
    <w:rsid w:val="00C37DEB"/>
    <w:rsid w:val="00C40993"/>
    <w:rsid w:val="00C42310"/>
    <w:rsid w:val="00C4244C"/>
    <w:rsid w:val="00C426ED"/>
    <w:rsid w:val="00C42A31"/>
    <w:rsid w:val="00C42B93"/>
    <w:rsid w:val="00C4366B"/>
    <w:rsid w:val="00C44806"/>
    <w:rsid w:val="00C448FC"/>
    <w:rsid w:val="00C44DA9"/>
    <w:rsid w:val="00C4511A"/>
    <w:rsid w:val="00C452D7"/>
    <w:rsid w:val="00C454C6"/>
    <w:rsid w:val="00C457D6"/>
    <w:rsid w:val="00C4586B"/>
    <w:rsid w:val="00C460B5"/>
    <w:rsid w:val="00C465FD"/>
    <w:rsid w:val="00C472D4"/>
    <w:rsid w:val="00C475B6"/>
    <w:rsid w:val="00C476C4"/>
    <w:rsid w:val="00C476F5"/>
    <w:rsid w:val="00C477F7"/>
    <w:rsid w:val="00C47A6B"/>
    <w:rsid w:val="00C47AD6"/>
    <w:rsid w:val="00C47C8A"/>
    <w:rsid w:val="00C47D40"/>
    <w:rsid w:val="00C47D51"/>
    <w:rsid w:val="00C5010C"/>
    <w:rsid w:val="00C5122D"/>
    <w:rsid w:val="00C514DE"/>
    <w:rsid w:val="00C51A14"/>
    <w:rsid w:val="00C51BB5"/>
    <w:rsid w:val="00C51EFB"/>
    <w:rsid w:val="00C52CF7"/>
    <w:rsid w:val="00C52E77"/>
    <w:rsid w:val="00C531BF"/>
    <w:rsid w:val="00C5323D"/>
    <w:rsid w:val="00C53723"/>
    <w:rsid w:val="00C53998"/>
    <w:rsid w:val="00C53A1A"/>
    <w:rsid w:val="00C540BB"/>
    <w:rsid w:val="00C549BF"/>
    <w:rsid w:val="00C54A3B"/>
    <w:rsid w:val="00C56952"/>
    <w:rsid w:val="00C56E7C"/>
    <w:rsid w:val="00C56F21"/>
    <w:rsid w:val="00C57E35"/>
    <w:rsid w:val="00C60057"/>
    <w:rsid w:val="00C609E7"/>
    <w:rsid w:val="00C60AE1"/>
    <w:rsid w:val="00C60C7A"/>
    <w:rsid w:val="00C60CC6"/>
    <w:rsid w:val="00C61157"/>
    <w:rsid w:val="00C616AF"/>
    <w:rsid w:val="00C623C6"/>
    <w:rsid w:val="00C630CD"/>
    <w:rsid w:val="00C63AE0"/>
    <w:rsid w:val="00C63CBA"/>
    <w:rsid w:val="00C64025"/>
    <w:rsid w:val="00C6404C"/>
    <w:rsid w:val="00C64883"/>
    <w:rsid w:val="00C649FD"/>
    <w:rsid w:val="00C64D7D"/>
    <w:rsid w:val="00C65033"/>
    <w:rsid w:val="00C65378"/>
    <w:rsid w:val="00C655FB"/>
    <w:rsid w:val="00C6573E"/>
    <w:rsid w:val="00C65860"/>
    <w:rsid w:val="00C65C51"/>
    <w:rsid w:val="00C65CAD"/>
    <w:rsid w:val="00C67037"/>
    <w:rsid w:val="00C6720B"/>
    <w:rsid w:val="00C678F7"/>
    <w:rsid w:val="00C67929"/>
    <w:rsid w:val="00C67A61"/>
    <w:rsid w:val="00C67F64"/>
    <w:rsid w:val="00C705A4"/>
    <w:rsid w:val="00C70713"/>
    <w:rsid w:val="00C71210"/>
    <w:rsid w:val="00C714D2"/>
    <w:rsid w:val="00C717B4"/>
    <w:rsid w:val="00C71838"/>
    <w:rsid w:val="00C71F0D"/>
    <w:rsid w:val="00C72709"/>
    <w:rsid w:val="00C728DE"/>
    <w:rsid w:val="00C7361F"/>
    <w:rsid w:val="00C74041"/>
    <w:rsid w:val="00C7405A"/>
    <w:rsid w:val="00C74152"/>
    <w:rsid w:val="00C743E1"/>
    <w:rsid w:val="00C75104"/>
    <w:rsid w:val="00C7637A"/>
    <w:rsid w:val="00C76DBD"/>
    <w:rsid w:val="00C77247"/>
    <w:rsid w:val="00C773EA"/>
    <w:rsid w:val="00C779B0"/>
    <w:rsid w:val="00C77E42"/>
    <w:rsid w:val="00C81090"/>
    <w:rsid w:val="00C810CF"/>
    <w:rsid w:val="00C81456"/>
    <w:rsid w:val="00C8180B"/>
    <w:rsid w:val="00C82327"/>
    <w:rsid w:val="00C847E7"/>
    <w:rsid w:val="00C84C69"/>
    <w:rsid w:val="00C854E4"/>
    <w:rsid w:val="00C85545"/>
    <w:rsid w:val="00C8580D"/>
    <w:rsid w:val="00C85B56"/>
    <w:rsid w:val="00C865E8"/>
    <w:rsid w:val="00C86752"/>
    <w:rsid w:val="00C86D0B"/>
    <w:rsid w:val="00C871C7"/>
    <w:rsid w:val="00C87960"/>
    <w:rsid w:val="00C87D64"/>
    <w:rsid w:val="00C87FC8"/>
    <w:rsid w:val="00C904FB"/>
    <w:rsid w:val="00C9098B"/>
    <w:rsid w:val="00C90F84"/>
    <w:rsid w:val="00C91525"/>
    <w:rsid w:val="00C91BB0"/>
    <w:rsid w:val="00C91BD0"/>
    <w:rsid w:val="00C92454"/>
    <w:rsid w:val="00C9253C"/>
    <w:rsid w:val="00C92CA6"/>
    <w:rsid w:val="00C931BB"/>
    <w:rsid w:val="00C93288"/>
    <w:rsid w:val="00C9351C"/>
    <w:rsid w:val="00C93811"/>
    <w:rsid w:val="00C94191"/>
    <w:rsid w:val="00C945BA"/>
    <w:rsid w:val="00C9467D"/>
    <w:rsid w:val="00C94689"/>
    <w:rsid w:val="00C94C39"/>
    <w:rsid w:val="00C94C56"/>
    <w:rsid w:val="00C94F11"/>
    <w:rsid w:val="00C95046"/>
    <w:rsid w:val="00C95504"/>
    <w:rsid w:val="00C956D5"/>
    <w:rsid w:val="00C958D0"/>
    <w:rsid w:val="00C95BB4"/>
    <w:rsid w:val="00C96448"/>
    <w:rsid w:val="00C96A58"/>
    <w:rsid w:val="00C97068"/>
    <w:rsid w:val="00C974A1"/>
    <w:rsid w:val="00C97715"/>
    <w:rsid w:val="00C97DA0"/>
    <w:rsid w:val="00CA0510"/>
    <w:rsid w:val="00CA0A3D"/>
    <w:rsid w:val="00CA0D04"/>
    <w:rsid w:val="00CA0DD3"/>
    <w:rsid w:val="00CA0FB0"/>
    <w:rsid w:val="00CA11D5"/>
    <w:rsid w:val="00CA2521"/>
    <w:rsid w:val="00CA279C"/>
    <w:rsid w:val="00CA3F78"/>
    <w:rsid w:val="00CA44D2"/>
    <w:rsid w:val="00CA46A5"/>
    <w:rsid w:val="00CA4A93"/>
    <w:rsid w:val="00CA525A"/>
    <w:rsid w:val="00CA53FD"/>
    <w:rsid w:val="00CA61DB"/>
    <w:rsid w:val="00CA6399"/>
    <w:rsid w:val="00CA6620"/>
    <w:rsid w:val="00CA66AD"/>
    <w:rsid w:val="00CA6E20"/>
    <w:rsid w:val="00CA76ED"/>
    <w:rsid w:val="00CA7979"/>
    <w:rsid w:val="00CB0025"/>
    <w:rsid w:val="00CB08B2"/>
    <w:rsid w:val="00CB0A8B"/>
    <w:rsid w:val="00CB0AC4"/>
    <w:rsid w:val="00CB0B0E"/>
    <w:rsid w:val="00CB15D3"/>
    <w:rsid w:val="00CB1706"/>
    <w:rsid w:val="00CB18EF"/>
    <w:rsid w:val="00CB2006"/>
    <w:rsid w:val="00CB208C"/>
    <w:rsid w:val="00CB29C1"/>
    <w:rsid w:val="00CB2CF0"/>
    <w:rsid w:val="00CB33DD"/>
    <w:rsid w:val="00CB36AF"/>
    <w:rsid w:val="00CB38D6"/>
    <w:rsid w:val="00CB4079"/>
    <w:rsid w:val="00CB49C1"/>
    <w:rsid w:val="00CB4A05"/>
    <w:rsid w:val="00CB563F"/>
    <w:rsid w:val="00CB57CF"/>
    <w:rsid w:val="00CB5BC0"/>
    <w:rsid w:val="00CB6204"/>
    <w:rsid w:val="00CB647E"/>
    <w:rsid w:val="00CB6A41"/>
    <w:rsid w:val="00CB6C25"/>
    <w:rsid w:val="00CB6C35"/>
    <w:rsid w:val="00CB72E3"/>
    <w:rsid w:val="00CC04B4"/>
    <w:rsid w:val="00CC076B"/>
    <w:rsid w:val="00CC0D31"/>
    <w:rsid w:val="00CC0F95"/>
    <w:rsid w:val="00CC1273"/>
    <w:rsid w:val="00CC30A3"/>
    <w:rsid w:val="00CC3285"/>
    <w:rsid w:val="00CC390A"/>
    <w:rsid w:val="00CC39FE"/>
    <w:rsid w:val="00CC3A4F"/>
    <w:rsid w:val="00CC3E7E"/>
    <w:rsid w:val="00CC4160"/>
    <w:rsid w:val="00CC4D97"/>
    <w:rsid w:val="00CC5917"/>
    <w:rsid w:val="00CC5C8F"/>
    <w:rsid w:val="00CC5E4B"/>
    <w:rsid w:val="00CC5E66"/>
    <w:rsid w:val="00CC5F87"/>
    <w:rsid w:val="00CC5FD4"/>
    <w:rsid w:val="00CC7C28"/>
    <w:rsid w:val="00CD014F"/>
    <w:rsid w:val="00CD1295"/>
    <w:rsid w:val="00CD156E"/>
    <w:rsid w:val="00CD177F"/>
    <w:rsid w:val="00CD2576"/>
    <w:rsid w:val="00CD263C"/>
    <w:rsid w:val="00CD3244"/>
    <w:rsid w:val="00CD3643"/>
    <w:rsid w:val="00CD36C3"/>
    <w:rsid w:val="00CD36CC"/>
    <w:rsid w:val="00CD3830"/>
    <w:rsid w:val="00CD3E54"/>
    <w:rsid w:val="00CD410F"/>
    <w:rsid w:val="00CD4674"/>
    <w:rsid w:val="00CD4CBC"/>
    <w:rsid w:val="00CD511E"/>
    <w:rsid w:val="00CD558A"/>
    <w:rsid w:val="00CD59BA"/>
    <w:rsid w:val="00CD5AAA"/>
    <w:rsid w:val="00CD63D2"/>
    <w:rsid w:val="00CD6491"/>
    <w:rsid w:val="00CD66DE"/>
    <w:rsid w:val="00CD6E57"/>
    <w:rsid w:val="00CD74F1"/>
    <w:rsid w:val="00CD7E0B"/>
    <w:rsid w:val="00CD7EAE"/>
    <w:rsid w:val="00CE00C1"/>
    <w:rsid w:val="00CE010E"/>
    <w:rsid w:val="00CE08BD"/>
    <w:rsid w:val="00CE0D8E"/>
    <w:rsid w:val="00CE15CB"/>
    <w:rsid w:val="00CE18B2"/>
    <w:rsid w:val="00CE29A9"/>
    <w:rsid w:val="00CE2AAE"/>
    <w:rsid w:val="00CE32D9"/>
    <w:rsid w:val="00CE3BBB"/>
    <w:rsid w:val="00CE4A93"/>
    <w:rsid w:val="00CE4AD5"/>
    <w:rsid w:val="00CE4FC0"/>
    <w:rsid w:val="00CE505A"/>
    <w:rsid w:val="00CE5380"/>
    <w:rsid w:val="00CE5A1A"/>
    <w:rsid w:val="00CE5C8D"/>
    <w:rsid w:val="00CE5E8F"/>
    <w:rsid w:val="00CE5FFD"/>
    <w:rsid w:val="00CE6369"/>
    <w:rsid w:val="00CE63CD"/>
    <w:rsid w:val="00CE65FA"/>
    <w:rsid w:val="00CE72FB"/>
    <w:rsid w:val="00CE78E6"/>
    <w:rsid w:val="00CE7C7A"/>
    <w:rsid w:val="00CF0863"/>
    <w:rsid w:val="00CF1B87"/>
    <w:rsid w:val="00CF1BF6"/>
    <w:rsid w:val="00CF2530"/>
    <w:rsid w:val="00CF2EA6"/>
    <w:rsid w:val="00CF2F5F"/>
    <w:rsid w:val="00CF31D5"/>
    <w:rsid w:val="00CF3C30"/>
    <w:rsid w:val="00CF3CA3"/>
    <w:rsid w:val="00CF4394"/>
    <w:rsid w:val="00CF4B5C"/>
    <w:rsid w:val="00CF4D4F"/>
    <w:rsid w:val="00CF56F6"/>
    <w:rsid w:val="00CF67B4"/>
    <w:rsid w:val="00CF687F"/>
    <w:rsid w:val="00CF68E5"/>
    <w:rsid w:val="00CF6E4A"/>
    <w:rsid w:val="00CF6EE7"/>
    <w:rsid w:val="00CF7180"/>
    <w:rsid w:val="00CF7C2F"/>
    <w:rsid w:val="00D0095D"/>
    <w:rsid w:val="00D00DD7"/>
    <w:rsid w:val="00D00F57"/>
    <w:rsid w:val="00D0121B"/>
    <w:rsid w:val="00D012F5"/>
    <w:rsid w:val="00D0182D"/>
    <w:rsid w:val="00D022E8"/>
    <w:rsid w:val="00D02B84"/>
    <w:rsid w:val="00D03836"/>
    <w:rsid w:val="00D03E8A"/>
    <w:rsid w:val="00D03F37"/>
    <w:rsid w:val="00D04629"/>
    <w:rsid w:val="00D04A32"/>
    <w:rsid w:val="00D04C87"/>
    <w:rsid w:val="00D04DB5"/>
    <w:rsid w:val="00D05B9C"/>
    <w:rsid w:val="00D05C25"/>
    <w:rsid w:val="00D064D5"/>
    <w:rsid w:val="00D0655F"/>
    <w:rsid w:val="00D0688A"/>
    <w:rsid w:val="00D0735A"/>
    <w:rsid w:val="00D073EA"/>
    <w:rsid w:val="00D07577"/>
    <w:rsid w:val="00D11000"/>
    <w:rsid w:val="00D110D4"/>
    <w:rsid w:val="00D112A1"/>
    <w:rsid w:val="00D11BB1"/>
    <w:rsid w:val="00D128CB"/>
    <w:rsid w:val="00D13570"/>
    <w:rsid w:val="00D13EE8"/>
    <w:rsid w:val="00D14EA8"/>
    <w:rsid w:val="00D14EB5"/>
    <w:rsid w:val="00D1533C"/>
    <w:rsid w:val="00D161CE"/>
    <w:rsid w:val="00D1626B"/>
    <w:rsid w:val="00D16662"/>
    <w:rsid w:val="00D16926"/>
    <w:rsid w:val="00D16F25"/>
    <w:rsid w:val="00D17284"/>
    <w:rsid w:val="00D1782B"/>
    <w:rsid w:val="00D17CB6"/>
    <w:rsid w:val="00D20651"/>
    <w:rsid w:val="00D207B6"/>
    <w:rsid w:val="00D20991"/>
    <w:rsid w:val="00D20C2A"/>
    <w:rsid w:val="00D20F0A"/>
    <w:rsid w:val="00D21006"/>
    <w:rsid w:val="00D22608"/>
    <w:rsid w:val="00D22B27"/>
    <w:rsid w:val="00D2315A"/>
    <w:rsid w:val="00D235C7"/>
    <w:rsid w:val="00D238BF"/>
    <w:rsid w:val="00D240DC"/>
    <w:rsid w:val="00D244AD"/>
    <w:rsid w:val="00D24A4F"/>
    <w:rsid w:val="00D24CC3"/>
    <w:rsid w:val="00D24DF7"/>
    <w:rsid w:val="00D24FD1"/>
    <w:rsid w:val="00D25326"/>
    <w:rsid w:val="00D25333"/>
    <w:rsid w:val="00D2551E"/>
    <w:rsid w:val="00D255D8"/>
    <w:rsid w:val="00D26767"/>
    <w:rsid w:val="00D279C6"/>
    <w:rsid w:val="00D27F7A"/>
    <w:rsid w:val="00D30623"/>
    <w:rsid w:val="00D30B93"/>
    <w:rsid w:val="00D3118D"/>
    <w:rsid w:val="00D31243"/>
    <w:rsid w:val="00D31B4E"/>
    <w:rsid w:val="00D31EA4"/>
    <w:rsid w:val="00D322AA"/>
    <w:rsid w:val="00D32DBD"/>
    <w:rsid w:val="00D33105"/>
    <w:rsid w:val="00D332D0"/>
    <w:rsid w:val="00D33859"/>
    <w:rsid w:val="00D34F14"/>
    <w:rsid w:val="00D35A1A"/>
    <w:rsid w:val="00D37352"/>
    <w:rsid w:val="00D374A7"/>
    <w:rsid w:val="00D377D7"/>
    <w:rsid w:val="00D40D2D"/>
    <w:rsid w:val="00D42111"/>
    <w:rsid w:val="00D425FF"/>
    <w:rsid w:val="00D43010"/>
    <w:rsid w:val="00D4323F"/>
    <w:rsid w:val="00D4329E"/>
    <w:rsid w:val="00D433DB"/>
    <w:rsid w:val="00D43979"/>
    <w:rsid w:val="00D43C5B"/>
    <w:rsid w:val="00D44394"/>
    <w:rsid w:val="00D4468B"/>
    <w:rsid w:val="00D448A4"/>
    <w:rsid w:val="00D45169"/>
    <w:rsid w:val="00D45335"/>
    <w:rsid w:val="00D456EC"/>
    <w:rsid w:val="00D457C3"/>
    <w:rsid w:val="00D45967"/>
    <w:rsid w:val="00D45E51"/>
    <w:rsid w:val="00D466E6"/>
    <w:rsid w:val="00D46ECD"/>
    <w:rsid w:val="00D47C59"/>
    <w:rsid w:val="00D504ED"/>
    <w:rsid w:val="00D50732"/>
    <w:rsid w:val="00D5111B"/>
    <w:rsid w:val="00D520B3"/>
    <w:rsid w:val="00D526FD"/>
    <w:rsid w:val="00D52F07"/>
    <w:rsid w:val="00D55400"/>
    <w:rsid w:val="00D55861"/>
    <w:rsid w:val="00D55D5E"/>
    <w:rsid w:val="00D5620A"/>
    <w:rsid w:val="00D56ECD"/>
    <w:rsid w:val="00D56FC8"/>
    <w:rsid w:val="00D578E2"/>
    <w:rsid w:val="00D604CF"/>
    <w:rsid w:val="00D6150F"/>
    <w:rsid w:val="00D6189D"/>
    <w:rsid w:val="00D61B6D"/>
    <w:rsid w:val="00D63CD6"/>
    <w:rsid w:val="00D63E36"/>
    <w:rsid w:val="00D64262"/>
    <w:rsid w:val="00D64B1D"/>
    <w:rsid w:val="00D65152"/>
    <w:rsid w:val="00D65271"/>
    <w:rsid w:val="00D65EE0"/>
    <w:rsid w:val="00D65F23"/>
    <w:rsid w:val="00D661CB"/>
    <w:rsid w:val="00D6650C"/>
    <w:rsid w:val="00D6772E"/>
    <w:rsid w:val="00D67823"/>
    <w:rsid w:val="00D701C7"/>
    <w:rsid w:val="00D70312"/>
    <w:rsid w:val="00D70A85"/>
    <w:rsid w:val="00D70AB8"/>
    <w:rsid w:val="00D70CF5"/>
    <w:rsid w:val="00D7153D"/>
    <w:rsid w:val="00D719AD"/>
    <w:rsid w:val="00D71B77"/>
    <w:rsid w:val="00D72441"/>
    <w:rsid w:val="00D72663"/>
    <w:rsid w:val="00D72734"/>
    <w:rsid w:val="00D72C06"/>
    <w:rsid w:val="00D72D26"/>
    <w:rsid w:val="00D731A2"/>
    <w:rsid w:val="00D735AF"/>
    <w:rsid w:val="00D73BC3"/>
    <w:rsid w:val="00D74799"/>
    <w:rsid w:val="00D747FD"/>
    <w:rsid w:val="00D75786"/>
    <w:rsid w:val="00D75C18"/>
    <w:rsid w:val="00D76376"/>
    <w:rsid w:val="00D764ED"/>
    <w:rsid w:val="00D76F33"/>
    <w:rsid w:val="00D801C6"/>
    <w:rsid w:val="00D80D6C"/>
    <w:rsid w:val="00D81229"/>
    <w:rsid w:val="00D81C34"/>
    <w:rsid w:val="00D825C8"/>
    <w:rsid w:val="00D84313"/>
    <w:rsid w:val="00D845D5"/>
    <w:rsid w:val="00D8486B"/>
    <w:rsid w:val="00D84A17"/>
    <w:rsid w:val="00D84ACF"/>
    <w:rsid w:val="00D84BD0"/>
    <w:rsid w:val="00D84D95"/>
    <w:rsid w:val="00D84E71"/>
    <w:rsid w:val="00D8530F"/>
    <w:rsid w:val="00D853FD"/>
    <w:rsid w:val="00D85C73"/>
    <w:rsid w:val="00D85D5E"/>
    <w:rsid w:val="00D86113"/>
    <w:rsid w:val="00D86114"/>
    <w:rsid w:val="00D86230"/>
    <w:rsid w:val="00D866B2"/>
    <w:rsid w:val="00D86706"/>
    <w:rsid w:val="00D869D7"/>
    <w:rsid w:val="00D86F93"/>
    <w:rsid w:val="00D878CB"/>
    <w:rsid w:val="00D901EE"/>
    <w:rsid w:val="00D913F3"/>
    <w:rsid w:val="00D91C47"/>
    <w:rsid w:val="00D91D45"/>
    <w:rsid w:val="00D923B9"/>
    <w:rsid w:val="00D926C2"/>
    <w:rsid w:val="00D92FD8"/>
    <w:rsid w:val="00D9332F"/>
    <w:rsid w:val="00D948DC"/>
    <w:rsid w:val="00D94CA2"/>
    <w:rsid w:val="00D94EAA"/>
    <w:rsid w:val="00D95974"/>
    <w:rsid w:val="00D95A16"/>
    <w:rsid w:val="00D95B5D"/>
    <w:rsid w:val="00D95F91"/>
    <w:rsid w:val="00D961CF"/>
    <w:rsid w:val="00D96600"/>
    <w:rsid w:val="00D967F1"/>
    <w:rsid w:val="00D96D6A"/>
    <w:rsid w:val="00D96F4A"/>
    <w:rsid w:val="00D97758"/>
    <w:rsid w:val="00D97992"/>
    <w:rsid w:val="00D97C63"/>
    <w:rsid w:val="00DA0110"/>
    <w:rsid w:val="00DA06FF"/>
    <w:rsid w:val="00DA1B66"/>
    <w:rsid w:val="00DA1EF9"/>
    <w:rsid w:val="00DA2938"/>
    <w:rsid w:val="00DA2A3B"/>
    <w:rsid w:val="00DA316F"/>
    <w:rsid w:val="00DA4AB1"/>
    <w:rsid w:val="00DA4C90"/>
    <w:rsid w:val="00DA4EEC"/>
    <w:rsid w:val="00DA52D2"/>
    <w:rsid w:val="00DA55CB"/>
    <w:rsid w:val="00DA6040"/>
    <w:rsid w:val="00DA608E"/>
    <w:rsid w:val="00DA662B"/>
    <w:rsid w:val="00DA66D5"/>
    <w:rsid w:val="00DA6A16"/>
    <w:rsid w:val="00DA6CCD"/>
    <w:rsid w:val="00DA6FCC"/>
    <w:rsid w:val="00DA77EB"/>
    <w:rsid w:val="00DA7841"/>
    <w:rsid w:val="00DB0281"/>
    <w:rsid w:val="00DB13D1"/>
    <w:rsid w:val="00DB1ADB"/>
    <w:rsid w:val="00DB2101"/>
    <w:rsid w:val="00DB25C3"/>
    <w:rsid w:val="00DB2623"/>
    <w:rsid w:val="00DB2A65"/>
    <w:rsid w:val="00DB3CFF"/>
    <w:rsid w:val="00DB4753"/>
    <w:rsid w:val="00DB4ADF"/>
    <w:rsid w:val="00DB526D"/>
    <w:rsid w:val="00DB52B0"/>
    <w:rsid w:val="00DB5884"/>
    <w:rsid w:val="00DB58D3"/>
    <w:rsid w:val="00DB59CA"/>
    <w:rsid w:val="00DB5CD8"/>
    <w:rsid w:val="00DB5FA8"/>
    <w:rsid w:val="00DB6306"/>
    <w:rsid w:val="00DB6E19"/>
    <w:rsid w:val="00DB6E40"/>
    <w:rsid w:val="00DB6F2D"/>
    <w:rsid w:val="00DB729C"/>
    <w:rsid w:val="00DB74AF"/>
    <w:rsid w:val="00DB7713"/>
    <w:rsid w:val="00DB7970"/>
    <w:rsid w:val="00DC05D1"/>
    <w:rsid w:val="00DC083C"/>
    <w:rsid w:val="00DC08F6"/>
    <w:rsid w:val="00DC0C01"/>
    <w:rsid w:val="00DC10C2"/>
    <w:rsid w:val="00DC1491"/>
    <w:rsid w:val="00DC168D"/>
    <w:rsid w:val="00DC19CC"/>
    <w:rsid w:val="00DC1BA6"/>
    <w:rsid w:val="00DC1DB4"/>
    <w:rsid w:val="00DC247C"/>
    <w:rsid w:val="00DC254B"/>
    <w:rsid w:val="00DC278E"/>
    <w:rsid w:val="00DC2890"/>
    <w:rsid w:val="00DC2CE5"/>
    <w:rsid w:val="00DC2E56"/>
    <w:rsid w:val="00DC32B4"/>
    <w:rsid w:val="00DC3352"/>
    <w:rsid w:val="00DC3DF6"/>
    <w:rsid w:val="00DC44B8"/>
    <w:rsid w:val="00DC460E"/>
    <w:rsid w:val="00DC46C3"/>
    <w:rsid w:val="00DC49B5"/>
    <w:rsid w:val="00DC533A"/>
    <w:rsid w:val="00DC57B3"/>
    <w:rsid w:val="00DC5C84"/>
    <w:rsid w:val="00DC6BDB"/>
    <w:rsid w:val="00DC7929"/>
    <w:rsid w:val="00DD032D"/>
    <w:rsid w:val="00DD06FC"/>
    <w:rsid w:val="00DD0A7B"/>
    <w:rsid w:val="00DD0BC8"/>
    <w:rsid w:val="00DD0FFB"/>
    <w:rsid w:val="00DD16A0"/>
    <w:rsid w:val="00DD1869"/>
    <w:rsid w:val="00DD1A8C"/>
    <w:rsid w:val="00DD1EF0"/>
    <w:rsid w:val="00DD1F15"/>
    <w:rsid w:val="00DD2172"/>
    <w:rsid w:val="00DD22B9"/>
    <w:rsid w:val="00DD22D1"/>
    <w:rsid w:val="00DD24A8"/>
    <w:rsid w:val="00DD309A"/>
    <w:rsid w:val="00DD3365"/>
    <w:rsid w:val="00DD3396"/>
    <w:rsid w:val="00DD34C0"/>
    <w:rsid w:val="00DD35C4"/>
    <w:rsid w:val="00DD4120"/>
    <w:rsid w:val="00DD4585"/>
    <w:rsid w:val="00DD45A9"/>
    <w:rsid w:val="00DD4848"/>
    <w:rsid w:val="00DD49D9"/>
    <w:rsid w:val="00DD4B76"/>
    <w:rsid w:val="00DD508D"/>
    <w:rsid w:val="00DD522B"/>
    <w:rsid w:val="00DD5DA3"/>
    <w:rsid w:val="00DD5ED2"/>
    <w:rsid w:val="00DD62C0"/>
    <w:rsid w:val="00DD6838"/>
    <w:rsid w:val="00DD75D5"/>
    <w:rsid w:val="00DD7953"/>
    <w:rsid w:val="00DD79B6"/>
    <w:rsid w:val="00DD7C5B"/>
    <w:rsid w:val="00DD7F9F"/>
    <w:rsid w:val="00DE0060"/>
    <w:rsid w:val="00DE0AF4"/>
    <w:rsid w:val="00DE0EA0"/>
    <w:rsid w:val="00DE0F58"/>
    <w:rsid w:val="00DE24C6"/>
    <w:rsid w:val="00DE25BA"/>
    <w:rsid w:val="00DE2C76"/>
    <w:rsid w:val="00DE2CB4"/>
    <w:rsid w:val="00DE2F31"/>
    <w:rsid w:val="00DE3166"/>
    <w:rsid w:val="00DE35D8"/>
    <w:rsid w:val="00DE3B8A"/>
    <w:rsid w:val="00DE3CA7"/>
    <w:rsid w:val="00DE4429"/>
    <w:rsid w:val="00DE4C12"/>
    <w:rsid w:val="00DE4E9E"/>
    <w:rsid w:val="00DE6087"/>
    <w:rsid w:val="00DE65E4"/>
    <w:rsid w:val="00DE6645"/>
    <w:rsid w:val="00DE7039"/>
    <w:rsid w:val="00DE7401"/>
    <w:rsid w:val="00DE7656"/>
    <w:rsid w:val="00DE7AAF"/>
    <w:rsid w:val="00DF077D"/>
    <w:rsid w:val="00DF115E"/>
    <w:rsid w:val="00DF1545"/>
    <w:rsid w:val="00DF1794"/>
    <w:rsid w:val="00DF270E"/>
    <w:rsid w:val="00DF2ECD"/>
    <w:rsid w:val="00DF4206"/>
    <w:rsid w:val="00DF4A4A"/>
    <w:rsid w:val="00DF4CE8"/>
    <w:rsid w:val="00DF4F80"/>
    <w:rsid w:val="00DF5091"/>
    <w:rsid w:val="00DF57A5"/>
    <w:rsid w:val="00DF5922"/>
    <w:rsid w:val="00DF5C93"/>
    <w:rsid w:val="00DF5F9F"/>
    <w:rsid w:val="00DF6930"/>
    <w:rsid w:val="00DF6EA2"/>
    <w:rsid w:val="00DF6F08"/>
    <w:rsid w:val="00DF7173"/>
    <w:rsid w:val="00DF7BD2"/>
    <w:rsid w:val="00DF7C4F"/>
    <w:rsid w:val="00E00309"/>
    <w:rsid w:val="00E00F17"/>
    <w:rsid w:val="00E011AD"/>
    <w:rsid w:val="00E0242B"/>
    <w:rsid w:val="00E025E7"/>
    <w:rsid w:val="00E028BD"/>
    <w:rsid w:val="00E0325D"/>
    <w:rsid w:val="00E036C9"/>
    <w:rsid w:val="00E0394F"/>
    <w:rsid w:val="00E03A72"/>
    <w:rsid w:val="00E03A75"/>
    <w:rsid w:val="00E044D8"/>
    <w:rsid w:val="00E047E4"/>
    <w:rsid w:val="00E04E8D"/>
    <w:rsid w:val="00E0567A"/>
    <w:rsid w:val="00E05A5B"/>
    <w:rsid w:val="00E05F00"/>
    <w:rsid w:val="00E064E6"/>
    <w:rsid w:val="00E0684E"/>
    <w:rsid w:val="00E06AE9"/>
    <w:rsid w:val="00E06E68"/>
    <w:rsid w:val="00E10D02"/>
    <w:rsid w:val="00E1177E"/>
    <w:rsid w:val="00E11937"/>
    <w:rsid w:val="00E11B48"/>
    <w:rsid w:val="00E124DB"/>
    <w:rsid w:val="00E1385D"/>
    <w:rsid w:val="00E13BE7"/>
    <w:rsid w:val="00E13F9F"/>
    <w:rsid w:val="00E14570"/>
    <w:rsid w:val="00E14F80"/>
    <w:rsid w:val="00E1524A"/>
    <w:rsid w:val="00E1526E"/>
    <w:rsid w:val="00E15654"/>
    <w:rsid w:val="00E15860"/>
    <w:rsid w:val="00E15A11"/>
    <w:rsid w:val="00E15C15"/>
    <w:rsid w:val="00E15D41"/>
    <w:rsid w:val="00E16546"/>
    <w:rsid w:val="00E200A3"/>
    <w:rsid w:val="00E2010B"/>
    <w:rsid w:val="00E207DD"/>
    <w:rsid w:val="00E20CAA"/>
    <w:rsid w:val="00E21235"/>
    <w:rsid w:val="00E21D0E"/>
    <w:rsid w:val="00E21F78"/>
    <w:rsid w:val="00E22AE1"/>
    <w:rsid w:val="00E23B56"/>
    <w:rsid w:val="00E23B91"/>
    <w:rsid w:val="00E23F2C"/>
    <w:rsid w:val="00E24253"/>
    <w:rsid w:val="00E2472A"/>
    <w:rsid w:val="00E24BEC"/>
    <w:rsid w:val="00E24FCD"/>
    <w:rsid w:val="00E2596A"/>
    <w:rsid w:val="00E25ACC"/>
    <w:rsid w:val="00E25AD8"/>
    <w:rsid w:val="00E25CD6"/>
    <w:rsid w:val="00E26161"/>
    <w:rsid w:val="00E26E05"/>
    <w:rsid w:val="00E27531"/>
    <w:rsid w:val="00E276AD"/>
    <w:rsid w:val="00E277B3"/>
    <w:rsid w:val="00E27E31"/>
    <w:rsid w:val="00E3038C"/>
    <w:rsid w:val="00E309B4"/>
    <w:rsid w:val="00E30C68"/>
    <w:rsid w:val="00E31662"/>
    <w:rsid w:val="00E31BB0"/>
    <w:rsid w:val="00E32A65"/>
    <w:rsid w:val="00E32CFA"/>
    <w:rsid w:val="00E32E5D"/>
    <w:rsid w:val="00E33120"/>
    <w:rsid w:val="00E33AA0"/>
    <w:rsid w:val="00E341F7"/>
    <w:rsid w:val="00E349AF"/>
    <w:rsid w:val="00E34B8A"/>
    <w:rsid w:val="00E34C55"/>
    <w:rsid w:val="00E34D61"/>
    <w:rsid w:val="00E34E1D"/>
    <w:rsid w:val="00E3513A"/>
    <w:rsid w:val="00E3517B"/>
    <w:rsid w:val="00E352D2"/>
    <w:rsid w:val="00E356B9"/>
    <w:rsid w:val="00E36022"/>
    <w:rsid w:val="00E36262"/>
    <w:rsid w:val="00E36865"/>
    <w:rsid w:val="00E369AB"/>
    <w:rsid w:val="00E37071"/>
    <w:rsid w:val="00E3738A"/>
    <w:rsid w:val="00E406CE"/>
    <w:rsid w:val="00E411A1"/>
    <w:rsid w:val="00E41326"/>
    <w:rsid w:val="00E414DA"/>
    <w:rsid w:val="00E41850"/>
    <w:rsid w:val="00E418AC"/>
    <w:rsid w:val="00E41B8D"/>
    <w:rsid w:val="00E41DBA"/>
    <w:rsid w:val="00E438D7"/>
    <w:rsid w:val="00E43A9E"/>
    <w:rsid w:val="00E43D02"/>
    <w:rsid w:val="00E43D53"/>
    <w:rsid w:val="00E44A04"/>
    <w:rsid w:val="00E44DF4"/>
    <w:rsid w:val="00E45285"/>
    <w:rsid w:val="00E45419"/>
    <w:rsid w:val="00E460E6"/>
    <w:rsid w:val="00E465C3"/>
    <w:rsid w:val="00E46856"/>
    <w:rsid w:val="00E46FC4"/>
    <w:rsid w:val="00E47382"/>
    <w:rsid w:val="00E47677"/>
    <w:rsid w:val="00E47944"/>
    <w:rsid w:val="00E47B1E"/>
    <w:rsid w:val="00E50AC3"/>
    <w:rsid w:val="00E511DC"/>
    <w:rsid w:val="00E51F7A"/>
    <w:rsid w:val="00E52202"/>
    <w:rsid w:val="00E52245"/>
    <w:rsid w:val="00E52480"/>
    <w:rsid w:val="00E52659"/>
    <w:rsid w:val="00E5271C"/>
    <w:rsid w:val="00E52749"/>
    <w:rsid w:val="00E52996"/>
    <w:rsid w:val="00E52A59"/>
    <w:rsid w:val="00E531A6"/>
    <w:rsid w:val="00E53F6E"/>
    <w:rsid w:val="00E545B7"/>
    <w:rsid w:val="00E54BDD"/>
    <w:rsid w:val="00E54D0B"/>
    <w:rsid w:val="00E551AA"/>
    <w:rsid w:val="00E55BD7"/>
    <w:rsid w:val="00E55D1E"/>
    <w:rsid w:val="00E55FD8"/>
    <w:rsid w:val="00E5656F"/>
    <w:rsid w:val="00E5682F"/>
    <w:rsid w:val="00E57719"/>
    <w:rsid w:val="00E60D58"/>
    <w:rsid w:val="00E612E4"/>
    <w:rsid w:val="00E619FD"/>
    <w:rsid w:val="00E61EA5"/>
    <w:rsid w:val="00E61F33"/>
    <w:rsid w:val="00E6312C"/>
    <w:rsid w:val="00E63B50"/>
    <w:rsid w:val="00E63BCC"/>
    <w:rsid w:val="00E645B3"/>
    <w:rsid w:val="00E646DD"/>
    <w:rsid w:val="00E647A4"/>
    <w:rsid w:val="00E647DC"/>
    <w:rsid w:val="00E648DA"/>
    <w:rsid w:val="00E6492B"/>
    <w:rsid w:val="00E64C98"/>
    <w:rsid w:val="00E65237"/>
    <w:rsid w:val="00E66902"/>
    <w:rsid w:val="00E66D24"/>
    <w:rsid w:val="00E67CBA"/>
    <w:rsid w:val="00E707A0"/>
    <w:rsid w:val="00E70BA9"/>
    <w:rsid w:val="00E70EB6"/>
    <w:rsid w:val="00E7144D"/>
    <w:rsid w:val="00E714D6"/>
    <w:rsid w:val="00E71C3A"/>
    <w:rsid w:val="00E7364C"/>
    <w:rsid w:val="00E73715"/>
    <w:rsid w:val="00E73C11"/>
    <w:rsid w:val="00E73ECE"/>
    <w:rsid w:val="00E7400F"/>
    <w:rsid w:val="00E7438E"/>
    <w:rsid w:val="00E7527E"/>
    <w:rsid w:val="00E75299"/>
    <w:rsid w:val="00E75698"/>
    <w:rsid w:val="00E75C49"/>
    <w:rsid w:val="00E76295"/>
    <w:rsid w:val="00E7691E"/>
    <w:rsid w:val="00E76CA8"/>
    <w:rsid w:val="00E80968"/>
    <w:rsid w:val="00E80C6E"/>
    <w:rsid w:val="00E815E2"/>
    <w:rsid w:val="00E81730"/>
    <w:rsid w:val="00E82562"/>
    <w:rsid w:val="00E82D04"/>
    <w:rsid w:val="00E82F5B"/>
    <w:rsid w:val="00E83277"/>
    <w:rsid w:val="00E83434"/>
    <w:rsid w:val="00E838DE"/>
    <w:rsid w:val="00E83EC8"/>
    <w:rsid w:val="00E840A1"/>
    <w:rsid w:val="00E841C7"/>
    <w:rsid w:val="00E8429B"/>
    <w:rsid w:val="00E84997"/>
    <w:rsid w:val="00E84C4D"/>
    <w:rsid w:val="00E856D1"/>
    <w:rsid w:val="00E86111"/>
    <w:rsid w:val="00E8635E"/>
    <w:rsid w:val="00E864C6"/>
    <w:rsid w:val="00E86641"/>
    <w:rsid w:val="00E86E8B"/>
    <w:rsid w:val="00E86E90"/>
    <w:rsid w:val="00E872D6"/>
    <w:rsid w:val="00E87378"/>
    <w:rsid w:val="00E87C1E"/>
    <w:rsid w:val="00E90CA6"/>
    <w:rsid w:val="00E914C4"/>
    <w:rsid w:val="00E91FD3"/>
    <w:rsid w:val="00E92831"/>
    <w:rsid w:val="00E92937"/>
    <w:rsid w:val="00E92CD3"/>
    <w:rsid w:val="00E92DBB"/>
    <w:rsid w:val="00E9364A"/>
    <w:rsid w:val="00E936EE"/>
    <w:rsid w:val="00E94203"/>
    <w:rsid w:val="00E951D5"/>
    <w:rsid w:val="00E95663"/>
    <w:rsid w:val="00E95BBB"/>
    <w:rsid w:val="00E95E37"/>
    <w:rsid w:val="00E96833"/>
    <w:rsid w:val="00E969AD"/>
    <w:rsid w:val="00E96B20"/>
    <w:rsid w:val="00E972DB"/>
    <w:rsid w:val="00E9738D"/>
    <w:rsid w:val="00E97B4B"/>
    <w:rsid w:val="00E97E51"/>
    <w:rsid w:val="00EA0D97"/>
    <w:rsid w:val="00EA12E7"/>
    <w:rsid w:val="00EA1576"/>
    <w:rsid w:val="00EA1B50"/>
    <w:rsid w:val="00EA22DD"/>
    <w:rsid w:val="00EA2992"/>
    <w:rsid w:val="00EA2DB9"/>
    <w:rsid w:val="00EA4024"/>
    <w:rsid w:val="00EA4522"/>
    <w:rsid w:val="00EA5891"/>
    <w:rsid w:val="00EA616D"/>
    <w:rsid w:val="00EA61DD"/>
    <w:rsid w:val="00EA689E"/>
    <w:rsid w:val="00EA6A68"/>
    <w:rsid w:val="00EA6B76"/>
    <w:rsid w:val="00EA6DA3"/>
    <w:rsid w:val="00EA6E7D"/>
    <w:rsid w:val="00EA736B"/>
    <w:rsid w:val="00EA7B6B"/>
    <w:rsid w:val="00EA7C53"/>
    <w:rsid w:val="00EB01E3"/>
    <w:rsid w:val="00EB08B2"/>
    <w:rsid w:val="00EB0CE2"/>
    <w:rsid w:val="00EB1589"/>
    <w:rsid w:val="00EB159B"/>
    <w:rsid w:val="00EB1B1E"/>
    <w:rsid w:val="00EB1B70"/>
    <w:rsid w:val="00EB264E"/>
    <w:rsid w:val="00EB2E28"/>
    <w:rsid w:val="00EB44D6"/>
    <w:rsid w:val="00EB4622"/>
    <w:rsid w:val="00EB47D6"/>
    <w:rsid w:val="00EB54D2"/>
    <w:rsid w:val="00EB5EC3"/>
    <w:rsid w:val="00EB69EE"/>
    <w:rsid w:val="00EB6CCD"/>
    <w:rsid w:val="00EB6F44"/>
    <w:rsid w:val="00EC00F8"/>
    <w:rsid w:val="00EC1033"/>
    <w:rsid w:val="00EC104B"/>
    <w:rsid w:val="00EC1FC4"/>
    <w:rsid w:val="00EC1FDD"/>
    <w:rsid w:val="00EC20A4"/>
    <w:rsid w:val="00EC2744"/>
    <w:rsid w:val="00EC4391"/>
    <w:rsid w:val="00EC4920"/>
    <w:rsid w:val="00EC4BE2"/>
    <w:rsid w:val="00EC4C47"/>
    <w:rsid w:val="00EC4F81"/>
    <w:rsid w:val="00EC500B"/>
    <w:rsid w:val="00EC588E"/>
    <w:rsid w:val="00EC5A18"/>
    <w:rsid w:val="00EC5AD0"/>
    <w:rsid w:val="00EC5B34"/>
    <w:rsid w:val="00EC6790"/>
    <w:rsid w:val="00EC68FD"/>
    <w:rsid w:val="00EC742A"/>
    <w:rsid w:val="00EC7450"/>
    <w:rsid w:val="00EC7EAE"/>
    <w:rsid w:val="00ED0235"/>
    <w:rsid w:val="00ED070C"/>
    <w:rsid w:val="00ED0874"/>
    <w:rsid w:val="00ED08B4"/>
    <w:rsid w:val="00ED0B4A"/>
    <w:rsid w:val="00ED0C41"/>
    <w:rsid w:val="00ED0DCB"/>
    <w:rsid w:val="00ED0DEB"/>
    <w:rsid w:val="00ED1F6A"/>
    <w:rsid w:val="00ED2098"/>
    <w:rsid w:val="00ED274A"/>
    <w:rsid w:val="00ED285F"/>
    <w:rsid w:val="00ED2B1C"/>
    <w:rsid w:val="00ED2F45"/>
    <w:rsid w:val="00ED33D1"/>
    <w:rsid w:val="00ED34CB"/>
    <w:rsid w:val="00ED39F0"/>
    <w:rsid w:val="00ED4112"/>
    <w:rsid w:val="00ED4317"/>
    <w:rsid w:val="00ED466D"/>
    <w:rsid w:val="00ED48A3"/>
    <w:rsid w:val="00ED48BC"/>
    <w:rsid w:val="00ED4D9C"/>
    <w:rsid w:val="00ED685E"/>
    <w:rsid w:val="00ED6ECB"/>
    <w:rsid w:val="00ED7086"/>
    <w:rsid w:val="00ED761A"/>
    <w:rsid w:val="00ED762E"/>
    <w:rsid w:val="00EE0111"/>
    <w:rsid w:val="00EE01F7"/>
    <w:rsid w:val="00EE07EA"/>
    <w:rsid w:val="00EE0912"/>
    <w:rsid w:val="00EE145C"/>
    <w:rsid w:val="00EE1635"/>
    <w:rsid w:val="00EE19D5"/>
    <w:rsid w:val="00EE1F32"/>
    <w:rsid w:val="00EE26E7"/>
    <w:rsid w:val="00EE2E29"/>
    <w:rsid w:val="00EE308C"/>
    <w:rsid w:val="00EE336B"/>
    <w:rsid w:val="00EE3915"/>
    <w:rsid w:val="00EE3927"/>
    <w:rsid w:val="00EE3CD8"/>
    <w:rsid w:val="00EE3F9F"/>
    <w:rsid w:val="00EE4361"/>
    <w:rsid w:val="00EE44E9"/>
    <w:rsid w:val="00EE4598"/>
    <w:rsid w:val="00EE471C"/>
    <w:rsid w:val="00EE5B42"/>
    <w:rsid w:val="00EE5FBE"/>
    <w:rsid w:val="00EE6149"/>
    <w:rsid w:val="00EE6820"/>
    <w:rsid w:val="00EE6855"/>
    <w:rsid w:val="00EE778E"/>
    <w:rsid w:val="00EE7BB3"/>
    <w:rsid w:val="00EF0090"/>
    <w:rsid w:val="00EF048A"/>
    <w:rsid w:val="00EF0949"/>
    <w:rsid w:val="00EF09E6"/>
    <w:rsid w:val="00EF1AF7"/>
    <w:rsid w:val="00EF28CA"/>
    <w:rsid w:val="00EF2C2B"/>
    <w:rsid w:val="00EF414C"/>
    <w:rsid w:val="00EF4596"/>
    <w:rsid w:val="00EF4D23"/>
    <w:rsid w:val="00EF5011"/>
    <w:rsid w:val="00EF510F"/>
    <w:rsid w:val="00EF5AE1"/>
    <w:rsid w:val="00EF5BA8"/>
    <w:rsid w:val="00EF5C8D"/>
    <w:rsid w:val="00EF6342"/>
    <w:rsid w:val="00EF6BFE"/>
    <w:rsid w:val="00EF6CDD"/>
    <w:rsid w:val="00EF6CE4"/>
    <w:rsid w:val="00EF6DC8"/>
    <w:rsid w:val="00EF743F"/>
    <w:rsid w:val="00EF7532"/>
    <w:rsid w:val="00EF7862"/>
    <w:rsid w:val="00EF7E88"/>
    <w:rsid w:val="00F000B3"/>
    <w:rsid w:val="00F00CB6"/>
    <w:rsid w:val="00F00DE4"/>
    <w:rsid w:val="00F00ED7"/>
    <w:rsid w:val="00F00FE2"/>
    <w:rsid w:val="00F024DD"/>
    <w:rsid w:val="00F02841"/>
    <w:rsid w:val="00F0291B"/>
    <w:rsid w:val="00F029BF"/>
    <w:rsid w:val="00F033B4"/>
    <w:rsid w:val="00F0394D"/>
    <w:rsid w:val="00F04D47"/>
    <w:rsid w:val="00F04E28"/>
    <w:rsid w:val="00F051C8"/>
    <w:rsid w:val="00F05442"/>
    <w:rsid w:val="00F0574E"/>
    <w:rsid w:val="00F06712"/>
    <w:rsid w:val="00F074BA"/>
    <w:rsid w:val="00F078E4"/>
    <w:rsid w:val="00F07A93"/>
    <w:rsid w:val="00F07BDF"/>
    <w:rsid w:val="00F07DC9"/>
    <w:rsid w:val="00F1016F"/>
    <w:rsid w:val="00F10470"/>
    <w:rsid w:val="00F106F8"/>
    <w:rsid w:val="00F10739"/>
    <w:rsid w:val="00F10A88"/>
    <w:rsid w:val="00F11B01"/>
    <w:rsid w:val="00F12041"/>
    <w:rsid w:val="00F1234E"/>
    <w:rsid w:val="00F1257D"/>
    <w:rsid w:val="00F12971"/>
    <w:rsid w:val="00F12CDA"/>
    <w:rsid w:val="00F13167"/>
    <w:rsid w:val="00F1430E"/>
    <w:rsid w:val="00F1492D"/>
    <w:rsid w:val="00F1516D"/>
    <w:rsid w:val="00F15F8C"/>
    <w:rsid w:val="00F162F9"/>
    <w:rsid w:val="00F16440"/>
    <w:rsid w:val="00F16F8F"/>
    <w:rsid w:val="00F1729C"/>
    <w:rsid w:val="00F17B46"/>
    <w:rsid w:val="00F21B35"/>
    <w:rsid w:val="00F21C4A"/>
    <w:rsid w:val="00F21D37"/>
    <w:rsid w:val="00F21D38"/>
    <w:rsid w:val="00F21F8B"/>
    <w:rsid w:val="00F22229"/>
    <w:rsid w:val="00F232B7"/>
    <w:rsid w:val="00F2388E"/>
    <w:rsid w:val="00F23FC9"/>
    <w:rsid w:val="00F24CEF"/>
    <w:rsid w:val="00F24E60"/>
    <w:rsid w:val="00F25566"/>
    <w:rsid w:val="00F260BD"/>
    <w:rsid w:val="00F265C2"/>
    <w:rsid w:val="00F265EB"/>
    <w:rsid w:val="00F26991"/>
    <w:rsid w:val="00F26A9A"/>
    <w:rsid w:val="00F26DA3"/>
    <w:rsid w:val="00F26ECD"/>
    <w:rsid w:val="00F27596"/>
    <w:rsid w:val="00F27915"/>
    <w:rsid w:val="00F27BB3"/>
    <w:rsid w:val="00F27E8E"/>
    <w:rsid w:val="00F30200"/>
    <w:rsid w:val="00F30209"/>
    <w:rsid w:val="00F31112"/>
    <w:rsid w:val="00F33285"/>
    <w:rsid w:val="00F33EF1"/>
    <w:rsid w:val="00F345A3"/>
    <w:rsid w:val="00F34FE9"/>
    <w:rsid w:val="00F36461"/>
    <w:rsid w:val="00F3661C"/>
    <w:rsid w:val="00F36B0F"/>
    <w:rsid w:val="00F36F7C"/>
    <w:rsid w:val="00F37153"/>
    <w:rsid w:val="00F37162"/>
    <w:rsid w:val="00F37E75"/>
    <w:rsid w:val="00F4021B"/>
    <w:rsid w:val="00F4078E"/>
    <w:rsid w:val="00F40832"/>
    <w:rsid w:val="00F415B3"/>
    <w:rsid w:val="00F4196A"/>
    <w:rsid w:val="00F41D2C"/>
    <w:rsid w:val="00F41F1D"/>
    <w:rsid w:val="00F42417"/>
    <w:rsid w:val="00F43294"/>
    <w:rsid w:val="00F43373"/>
    <w:rsid w:val="00F43A80"/>
    <w:rsid w:val="00F44919"/>
    <w:rsid w:val="00F45118"/>
    <w:rsid w:val="00F45F05"/>
    <w:rsid w:val="00F45F3B"/>
    <w:rsid w:val="00F46482"/>
    <w:rsid w:val="00F47002"/>
    <w:rsid w:val="00F475D6"/>
    <w:rsid w:val="00F478FD"/>
    <w:rsid w:val="00F47C4D"/>
    <w:rsid w:val="00F50B0F"/>
    <w:rsid w:val="00F50DD9"/>
    <w:rsid w:val="00F50FE2"/>
    <w:rsid w:val="00F51618"/>
    <w:rsid w:val="00F5249F"/>
    <w:rsid w:val="00F52607"/>
    <w:rsid w:val="00F52A6E"/>
    <w:rsid w:val="00F52D61"/>
    <w:rsid w:val="00F53DF9"/>
    <w:rsid w:val="00F5435C"/>
    <w:rsid w:val="00F5451D"/>
    <w:rsid w:val="00F548E8"/>
    <w:rsid w:val="00F54BA5"/>
    <w:rsid w:val="00F551C3"/>
    <w:rsid w:val="00F556DD"/>
    <w:rsid w:val="00F55C39"/>
    <w:rsid w:val="00F55D0C"/>
    <w:rsid w:val="00F55D44"/>
    <w:rsid w:val="00F56063"/>
    <w:rsid w:val="00F5688D"/>
    <w:rsid w:val="00F56DE1"/>
    <w:rsid w:val="00F572B7"/>
    <w:rsid w:val="00F573BB"/>
    <w:rsid w:val="00F57A3A"/>
    <w:rsid w:val="00F57C86"/>
    <w:rsid w:val="00F57D93"/>
    <w:rsid w:val="00F600C1"/>
    <w:rsid w:val="00F609B6"/>
    <w:rsid w:val="00F61748"/>
    <w:rsid w:val="00F618D5"/>
    <w:rsid w:val="00F6195C"/>
    <w:rsid w:val="00F61F82"/>
    <w:rsid w:val="00F620A7"/>
    <w:rsid w:val="00F62D67"/>
    <w:rsid w:val="00F6317E"/>
    <w:rsid w:val="00F633F5"/>
    <w:rsid w:val="00F6356C"/>
    <w:rsid w:val="00F635FA"/>
    <w:rsid w:val="00F63D03"/>
    <w:rsid w:val="00F64312"/>
    <w:rsid w:val="00F644D3"/>
    <w:rsid w:val="00F647A8"/>
    <w:rsid w:val="00F649EF"/>
    <w:rsid w:val="00F64DF2"/>
    <w:rsid w:val="00F659CA"/>
    <w:rsid w:val="00F65A9A"/>
    <w:rsid w:val="00F672A0"/>
    <w:rsid w:val="00F67AA5"/>
    <w:rsid w:val="00F67BC0"/>
    <w:rsid w:val="00F70158"/>
    <w:rsid w:val="00F70321"/>
    <w:rsid w:val="00F70725"/>
    <w:rsid w:val="00F70CFB"/>
    <w:rsid w:val="00F71132"/>
    <w:rsid w:val="00F71939"/>
    <w:rsid w:val="00F71B00"/>
    <w:rsid w:val="00F71E3A"/>
    <w:rsid w:val="00F71F08"/>
    <w:rsid w:val="00F7216E"/>
    <w:rsid w:val="00F73E93"/>
    <w:rsid w:val="00F740FC"/>
    <w:rsid w:val="00F74319"/>
    <w:rsid w:val="00F744F8"/>
    <w:rsid w:val="00F747E9"/>
    <w:rsid w:val="00F74EBC"/>
    <w:rsid w:val="00F7553B"/>
    <w:rsid w:val="00F75576"/>
    <w:rsid w:val="00F75778"/>
    <w:rsid w:val="00F75E9E"/>
    <w:rsid w:val="00F75F10"/>
    <w:rsid w:val="00F8001F"/>
    <w:rsid w:val="00F800A2"/>
    <w:rsid w:val="00F80824"/>
    <w:rsid w:val="00F80CA6"/>
    <w:rsid w:val="00F8104A"/>
    <w:rsid w:val="00F814D0"/>
    <w:rsid w:val="00F818DF"/>
    <w:rsid w:val="00F81E2F"/>
    <w:rsid w:val="00F81E3D"/>
    <w:rsid w:val="00F82496"/>
    <w:rsid w:val="00F8294E"/>
    <w:rsid w:val="00F82E8F"/>
    <w:rsid w:val="00F83031"/>
    <w:rsid w:val="00F83F72"/>
    <w:rsid w:val="00F84078"/>
    <w:rsid w:val="00F84650"/>
    <w:rsid w:val="00F84C29"/>
    <w:rsid w:val="00F84CF6"/>
    <w:rsid w:val="00F853E1"/>
    <w:rsid w:val="00F85A36"/>
    <w:rsid w:val="00F85CA5"/>
    <w:rsid w:val="00F85F89"/>
    <w:rsid w:val="00F863CA"/>
    <w:rsid w:val="00F86B38"/>
    <w:rsid w:val="00F90275"/>
    <w:rsid w:val="00F90553"/>
    <w:rsid w:val="00F914CE"/>
    <w:rsid w:val="00F91989"/>
    <w:rsid w:val="00F91ED4"/>
    <w:rsid w:val="00F92306"/>
    <w:rsid w:val="00F92D84"/>
    <w:rsid w:val="00F93893"/>
    <w:rsid w:val="00F93A91"/>
    <w:rsid w:val="00F93ADE"/>
    <w:rsid w:val="00F93D4F"/>
    <w:rsid w:val="00F93E07"/>
    <w:rsid w:val="00F93F3E"/>
    <w:rsid w:val="00F943DC"/>
    <w:rsid w:val="00F948A4"/>
    <w:rsid w:val="00F94CDE"/>
    <w:rsid w:val="00F96234"/>
    <w:rsid w:val="00F9658E"/>
    <w:rsid w:val="00F967E4"/>
    <w:rsid w:val="00F97A3A"/>
    <w:rsid w:val="00F97CD6"/>
    <w:rsid w:val="00F97E5F"/>
    <w:rsid w:val="00FA02DE"/>
    <w:rsid w:val="00FA05AA"/>
    <w:rsid w:val="00FA07C9"/>
    <w:rsid w:val="00FA0E1D"/>
    <w:rsid w:val="00FA101E"/>
    <w:rsid w:val="00FA154F"/>
    <w:rsid w:val="00FA1D17"/>
    <w:rsid w:val="00FA2771"/>
    <w:rsid w:val="00FA2B85"/>
    <w:rsid w:val="00FA2F3D"/>
    <w:rsid w:val="00FA352A"/>
    <w:rsid w:val="00FA3577"/>
    <w:rsid w:val="00FA3599"/>
    <w:rsid w:val="00FA37A6"/>
    <w:rsid w:val="00FA3D06"/>
    <w:rsid w:val="00FA41BE"/>
    <w:rsid w:val="00FA48B5"/>
    <w:rsid w:val="00FA4FC4"/>
    <w:rsid w:val="00FA509D"/>
    <w:rsid w:val="00FA569C"/>
    <w:rsid w:val="00FA5F2C"/>
    <w:rsid w:val="00FA5F77"/>
    <w:rsid w:val="00FA6607"/>
    <w:rsid w:val="00FA721D"/>
    <w:rsid w:val="00FA72A6"/>
    <w:rsid w:val="00FA74C9"/>
    <w:rsid w:val="00FA76FB"/>
    <w:rsid w:val="00FA7A17"/>
    <w:rsid w:val="00FA7AC5"/>
    <w:rsid w:val="00FB03EE"/>
    <w:rsid w:val="00FB0D3F"/>
    <w:rsid w:val="00FB0F57"/>
    <w:rsid w:val="00FB0FED"/>
    <w:rsid w:val="00FB13E5"/>
    <w:rsid w:val="00FB1D44"/>
    <w:rsid w:val="00FB22D9"/>
    <w:rsid w:val="00FB29E6"/>
    <w:rsid w:val="00FB3342"/>
    <w:rsid w:val="00FB3562"/>
    <w:rsid w:val="00FB36CA"/>
    <w:rsid w:val="00FB446D"/>
    <w:rsid w:val="00FB451B"/>
    <w:rsid w:val="00FB4539"/>
    <w:rsid w:val="00FB486D"/>
    <w:rsid w:val="00FB4BA9"/>
    <w:rsid w:val="00FB4E1A"/>
    <w:rsid w:val="00FB54D8"/>
    <w:rsid w:val="00FB61FA"/>
    <w:rsid w:val="00FB6788"/>
    <w:rsid w:val="00FB6A42"/>
    <w:rsid w:val="00FB73D2"/>
    <w:rsid w:val="00FB7842"/>
    <w:rsid w:val="00FB7C56"/>
    <w:rsid w:val="00FB7F26"/>
    <w:rsid w:val="00FC0918"/>
    <w:rsid w:val="00FC27BF"/>
    <w:rsid w:val="00FC2953"/>
    <w:rsid w:val="00FC2990"/>
    <w:rsid w:val="00FC340D"/>
    <w:rsid w:val="00FC3995"/>
    <w:rsid w:val="00FC405E"/>
    <w:rsid w:val="00FC423B"/>
    <w:rsid w:val="00FC46BD"/>
    <w:rsid w:val="00FC4DAF"/>
    <w:rsid w:val="00FC4E21"/>
    <w:rsid w:val="00FC5499"/>
    <w:rsid w:val="00FC5868"/>
    <w:rsid w:val="00FC5AAB"/>
    <w:rsid w:val="00FC5CFE"/>
    <w:rsid w:val="00FC69D0"/>
    <w:rsid w:val="00FC6A6D"/>
    <w:rsid w:val="00FC7065"/>
    <w:rsid w:val="00FC7262"/>
    <w:rsid w:val="00FC743A"/>
    <w:rsid w:val="00FC7832"/>
    <w:rsid w:val="00FC784E"/>
    <w:rsid w:val="00FD0210"/>
    <w:rsid w:val="00FD0795"/>
    <w:rsid w:val="00FD0F0E"/>
    <w:rsid w:val="00FD1CAD"/>
    <w:rsid w:val="00FD1DE7"/>
    <w:rsid w:val="00FD2F8E"/>
    <w:rsid w:val="00FD31F3"/>
    <w:rsid w:val="00FD3209"/>
    <w:rsid w:val="00FD3EDC"/>
    <w:rsid w:val="00FD49C2"/>
    <w:rsid w:val="00FD4D8C"/>
    <w:rsid w:val="00FD5551"/>
    <w:rsid w:val="00FD5F1A"/>
    <w:rsid w:val="00FD6098"/>
    <w:rsid w:val="00FD6752"/>
    <w:rsid w:val="00FD6FC0"/>
    <w:rsid w:val="00FD7029"/>
    <w:rsid w:val="00FD7F19"/>
    <w:rsid w:val="00FE0160"/>
    <w:rsid w:val="00FE05AE"/>
    <w:rsid w:val="00FE07E1"/>
    <w:rsid w:val="00FE0A2E"/>
    <w:rsid w:val="00FE0CFC"/>
    <w:rsid w:val="00FE0D8A"/>
    <w:rsid w:val="00FE0F63"/>
    <w:rsid w:val="00FE113F"/>
    <w:rsid w:val="00FE22C0"/>
    <w:rsid w:val="00FE2BA3"/>
    <w:rsid w:val="00FE363A"/>
    <w:rsid w:val="00FE3E5B"/>
    <w:rsid w:val="00FE3F1E"/>
    <w:rsid w:val="00FE473A"/>
    <w:rsid w:val="00FE48BE"/>
    <w:rsid w:val="00FE54B5"/>
    <w:rsid w:val="00FE6393"/>
    <w:rsid w:val="00FE64B5"/>
    <w:rsid w:val="00FE6841"/>
    <w:rsid w:val="00FE6DD0"/>
    <w:rsid w:val="00FE7758"/>
    <w:rsid w:val="00FE7D27"/>
    <w:rsid w:val="00FE7F48"/>
    <w:rsid w:val="00FF0243"/>
    <w:rsid w:val="00FF058E"/>
    <w:rsid w:val="00FF08D8"/>
    <w:rsid w:val="00FF0E73"/>
    <w:rsid w:val="00FF10A4"/>
    <w:rsid w:val="00FF1396"/>
    <w:rsid w:val="00FF28C4"/>
    <w:rsid w:val="00FF3167"/>
    <w:rsid w:val="00FF320E"/>
    <w:rsid w:val="00FF33FE"/>
    <w:rsid w:val="00FF4531"/>
    <w:rsid w:val="00FF4950"/>
    <w:rsid w:val="00FF4CC3"/>
    <w:rsid w:val="00FF4DA1"/>
    <w:rsid w:val="00FF513B"/>
    <w:rsid w:val="00FF54EE"/>
    <w:rsid w:val="00FF588D"/>
    <w:rsid w:val="00FF6A42"/>
    <w:rsid w:val="00FF756E"/>
    <w:rsid w:val="00FF78DB"/>
    <w:rsid w:val="00FF7A51"/>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B616BCB"/>
  <w15:docId w15:val="{EE94EDB7-FB3C-4BF1-8F2F-F47CDC8AE9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styleId="Mencinsinresolver">
    <w:name w:val="Unresolved Mention"/>
    <w:basedOn w:val="Fuentedeprrafopredeter"/>
    <w:uiPriority w:val="99"/>
    <w:semiHidden/>
    <w:unhideWhenUsed/>
    <w:rsid w:val="009870AB"/>
    <w:rPr>
      <w:color w:val="808080"/>
      <w:shd w:val="clear" w:color="auto" w:fill="E6E6E6"/>
    </w:rPr>
  </w:style>
  <w:style w:type="paragraph" w:customStyle="1" w:styleId="texto">
    <w:name w:val="texto"/>
    <w:basedOn w:val="Normal"/>
    <w:rsid w:val="006B587E"/>
    <w:pPr>
      <w:spacing w:before="100" w:beforeAutospacing="1" w:after="100" w:afterAutospacing="1"/>
      <w:jc w:val="left"/>
    </w:pPr>
    <w:rPr>
      <w:rFonts w:ascii="Times New Roman" w:eastAsia="Times New Roman" w:hAnsi="Times New Roman"/>
      <w:sz w:val="24"/>
      <w:szCs w:val="24"/>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9" Type="http://schemas.openxmlformats.org/officeDocument/2006/relationships/image" Target="media/image18.pn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3.jpeg"/><Relationship Id="rId42" Type="http://schemas.openxmlformats.org/officeDocument/2006/relationships/image" Target="media/image20.jpeg"/><Relationship Id="rId47"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emf"/><Relationship Id="rId33" Type="http://schemas.openxmlformats.org/officeDocument/2006/relationships/image" Target="media/image12.jpeg"/><Relationship Id="rId38" Type="http://schemas.openxmlformats.org/officeDocument/2006/relationships/image" Target="media/image17.jpeg"/><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8.jpeg"/><Relationship Id="rId41"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1.jpeg"/><Relationship Id="rId37" Type="http://schemas.openxmlformats.org/officeDocument/2006/relationships/image" Target="media/image16.jpeg"/><Relationship Id="rId40" Type="http://schemas.microsoft.com/office/2007/relationships/hdphoto" Target="media/hdphoto2.wdp"/><Relationship Id="rId45" Type="http://schemas.openxmlformats.org/officeDocument/2006/relationships/image" Target="media/image23.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microsoft.com/office/2007/relationships/hdphoto" Target="media/hdphoto1.wdp"/><Relationship Id="rId36" Type="http://schemas.openxmlformats.org/officeDocument/2006/relationships/image" Target="media/image15.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0.jpeg"/><Relationship Id="rId44" Type="http://schemas.openxmlformats.org/officeDocument/2006/relationships/image" Target="media/image22.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png"/><Relationship Id="rId30" Type="http://schemas.openxmlformats.org/officeDocument/2006/relationships/image" Target="media/image9.jpeg"/><Relationship Id="rId35" Type="http://schemas.openxmlformats.org/officeDocument/2006/relationships/image" Target="media/image14.jpeg"/><Relationship Id="rId43" Type="http://schemas.openxmlformats.org/officeDocument/2006/relationships/image" Target="media/image21.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++Ivoey1Qs+81vJCPRU1BAYnaeLTJ877H7E3rU60DTw=</DigestValue>
    </Reference>
    <Reference Type="http://www.w3.org/2000/09/xmldsig#Object" URI="#idOfficeObject">
      <DigestMethod Algorithm="http://www.w3.org/2001/04/xmlenc#sha256"/>
      <DigestValue>wNmaR1GteCzhuRN8ym2whCXpb34UfZYkNYUvO2fL8fc=</DigestValue>
    </Reference>
    <Reference Type="http://uri.etsi.org/01903#SignedProperties" URI="#idSignedProperties">
      <Transforms>
        <Transform Algorithm="http://www.w3.org/TR/2001/REC-xml-c14n-20010315"/>
      </Transforms>
      <DigestMethod Algorithm="http://www.w3.org/2001/04/xmlenc#sha256"/>
      <DigestValue>sPvb4QhFMUD4pVUlftmBC+k244bCIJZko04QVvJmAFY=</DigestValue>
    </Reference>
    <Reference Type="http://www.w3.org/2000/09/xmldsig#Object" URI="#idValidSigLnImg">
      <DigestMethod Algorithm="http://www.w3.org/2001/04/xmlenc#sha256"/>
      <DigestValue>wZi8QW6yOL0Dv1Zy0/dYpEmZUyeYpt0GiYrZrNm1uA8=</DigestValue>
    </Reference>
    <Reference Type="http://www.w3.org/2000/09/xmldsig#Object" URI="#idInvalidSigLnImg">
      <DigestMethod Algorithm="http://www.w3.org/2001/04/xmlenc#sha256"/>
      <DigestValue>6OssdNqp4/JoJ9x4SLDeOt0TjS8xUWD1cF47MFLCFCE=</DigestValue>
    </Reference>
  </SignedInfo>
  <SignatureValue>ZSwB8N6m1mnhnex8y2JEMY2ljrG6oETvIEIEWVyBAs3tlNKnLP648xDRh52KQ21//XhJZkj3Hxhr
4bznGD4CDt4FR17kPPqpxcKnho6w6hd6ghrKQbWSsthrAWHojvvwXotxcbLR9sCQBrPvOPku0JhI
Gq+W/PCeaMd48rU0aJfFXGyVJ2hnlbt/2EnjpRN9REeAM8J2+En1BqrBneV3NCYHzHB4ZpsPyZVj
S8pn/Ia3Ch1p0KrQ+p5nP2PMOIypHscZQt1Uy2UPojMh6mQufN9WIRGASxXvwwi5Vc41WtZbJwhz
axAMceSRz6+3+9doAy2trcMtZkpHZb2tYFlgew==</SignatureValue>
  <KeyInfo>
    <X509Data>
      <X509Certificate>MIIHPzCCBiegAwIBAgIQIjqv6mcZaGPstV5DLhXl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IreDCYrDtBLswZscOsBX2Nbll6OpkyfpFyK8BMf59e5nq1nZWbjwl0zrmWkQ7SZONnLk6A65zxGCH1W1QCxWOL146t7wNGd8IUmIGoFfLRCeVBv98SdtTvXBgQ/0gjCck903XnoflaiD7jokwFBugfZ0pLCnc0NwQzimNIx3pQ3s8QQNBJ4UexgAlvGz0eSzplI6pJgIDY6YAiK7ei4icXa9axy2O9Y4LDG75HyczhoeZp5YJMCj8Gf0OM4mcWkni/cBcIKV1H96ATlijejq3rEsSDm7jr2cxagIJ6IbhEsp2zlx9v/YjjfBRGAVvgDXOkWmIgcWuybvCyaliLcsg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1/04/xmlenc#sha256"/>
        <DigestValue>Ai9CCCtufBdx97GqFw4JChqLZ1XSLSwT3vhZYSwPsbs=</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YRDsDYhsEmET2fHHG4Mq5eookjuk6oBbDLkF/SZwk0c=</DigestValue>
      </Reference>
      <Reference URI="/word/endnotes.xml?ContentType=application/vnd.openxmlformats-officedocument.wordprocessingml.endnotes+xml">
        <DigestMethod Algorithm="http://www.w3.org/2001/04/xmlenc#sha256"/>
        <DigestValue>oqeI9tY9fh+3ksp283dYBW3psKK8pX3AaNBHcb+/COI=</DigestValue>
      </Reference>
      <Reference URI="/word/fontTable.xml?ContentType=application/vnd.openxmlformats-officedocument.wordprocessingml.fontTable+xml">
        <DigestMethod Algorithm="http://www.w3.org/2001/04/xmlenc#sha256"/>
        <DigestValue>MahLpVZAhw65rzOfvxXEIrgiyOFGXvP/GWxyKDIPHvE=</DigestValue>
      </Reference>
      <Reference URI="/word/footer1.xml?ContentType=application/vnd.openxmlformats-officedocument.wordprocessingml.footer+xml">
        <DigestMethod Algorithm="http://www.w3.org/2001/04/xmlenc#sha256"/>
        <DigestValue>S2V52lPI6XIyywiaNvruL6gLQxU3tuIT9tzgBWxwcxk=</DigestValue>
      </Reference>
      <Reference URI="/word/footer2.xml?ContentType=application/vnd.openxmlformats-officedocument.wordprocessingml.footer+xml">
        <DigestMethod Algorithm="http://www.w3.org/2001/04/xmlenc#sha256"/>
        <DigestValue>QDVe9uk6f/YM3CbC9BnenU0JeMNxNV+QzPzwRSICl7Y=</DigestValue>
      </Reference>
      <Reference URI="/word/footnotes.xml?ContentType=application/vnd.openxmlformats-officedocument.wordprocessingml.footnotes+xml">
        <DigestMethod Algorithm="http://www.w3.org/2001/04/xmlenc#sha256"/>
        <DigestValue>c4Od187jYdvqasmOMLNAM85ANFchQ9mkH8Ny+I/cb3c=</DigestValue>
      </Reference>
      <Reference URI="/word/header1.xml?ContentType=application/vnd.openxmlformats-officedocument.wordprocessingml.header+xml">
        <DigestMethod Algorithm="http://www.w3.org/2001/04/xmlenc#sha256"/>
        <DigestValue>DvWz+No6SIOFGGO9LvNNenAR3FlESl1/pger0wWTG+w=</DigestValue>
      </Reference>
      <Reference URI="/word/media/hdphoto1.wdp?ContentType=image/vnd.ms-photo">
        <DigestMethod Algorithm="http://www.w3.org/2001/04/xmlenc#sha256"/>
        <DigestValue>QnJX4E9jgzU04i3fQDLC8lRohgapHp0UMpBeq34v2Kw=</DigestValue>
      </Reference>
      <Reference URI="/word/media/hdphoto2.wdp?ContentType=image/vnd.ms-photo">
        <DigestMethod Algorithm="http://www.w3.org/2001/04/xmlenc#sha256"/>
        <DigestValue>xM4M8tS/Zr3d6onJqkF7PTWAQF1ih8o5SdEuqBSVlUk=</DigestValue>
      </Reference>
      <Reference URI="/word/media/image1.emf?ContentType=image/x-emf">
        <DigestMethod Algorithm="http://www.w3.org/2001/04/xmlenc#sha256"/>
        <DigestValue>T2bRAi8CW/wZLxqu7OzVXVZw+FSvZybyr49pvuvtk4I=</DigestValue>
      </Reference>
      <Reference URI="/word/media/image10.jpeg?ContentType=image/jpeg">
        <DigestMethod Algorithm="http://www.w3.org/2001/04/xmlenc#sha256"/>
        <DigestValue>yM7zTbo1MbrDjvOgOC+WC8lXSkBbDVcbiv6XUf0yXrE=</DigestValue>
      </Reference>
      <Reference URI="/word/media/image11.jpeg?ContentType=image/jpeg">
        <DigestMethod Algorithm="http://www.w3.org/2001/04/xmlenc#sha256"/>
        <DigestValue>eKD9L8i802d2WMR+eSkSOrS1Hefx1zURKRZv0DR9K+I=</DigestValue>
      </Reference>
      <Reference URI="/word/media/image12.jpeg?ContentType=image/jpeg">
        <DigestMethod Algorithm="http://www.w3.org/2001/04/xmlenc#sha256"/>
        <DigestValue>E/RguXT+EhZKZvpb0rZ/5wS5b8UNePKHIo2EeytfTTE=</DigestValue>
      </Reference>
      <Reference URI="/word/media/image13.jpeg?ContentType=image/jpeg">
        <DigestMethod Algorithm="http://www.w3.org/2001/04/xmlenc#sha256"/>
        <DigestValue>QDG0hsSK6n54WVLGJKCrO4S0yMPmKdqNwte+BtFAYbU=</DigestValue>
      </Reference>
      <Reference URI="/word/media/image14.jpeg?ContentType=image/jpeg">
        <DigestMethod Algorithm="http://www.w3.org/2001/04/xmlenc#sha256"/>
        <DigestValue>M3H5YLLJvq4erNbwxO3CIEPZ+8Qh+l8He1U8gAFVHZs=</DigestValue>
      </Reference>
      <Reference URI="/word/media/image15.jpeg?ContentType=image/jpeg">
        <DigestMethod Algorithm="http://www.w3.org/2001/04/xmlenc#sha256"/>
        <DigestValue>Zeer03A/VHazDbpE4bV8TaY9RcUx43fgKTMku7Y3aqQ=</DigestValue>
      </Reference>
      <Reference URI="/word/media/image16.jpeg?ContentType=image/jpeg">
        <DigestMethod Algorithm="http://www.w3.org/2001/04/xmlenc#sha256"/>
        <DigestValue>Zfh43bwOZKBQFthI3VIY3/De1KyJuvV3DqOCSWeexBM=</DigestValue>
      </Reference>
      <Reference URI="/word/media/image17.jpeg?ContentType=image/jpeg">
        <DigestMethod Algorithm="http://www.w3.org/2001/04/xmlenc#sha256"/>
        <DigestValue>430ec9IYhfCvkaU1zvzvPQ1GEy8GYPQGr1FNiXQJ02M=</DigestValue>
      </Reference>
      <Reference URI="/word/media/image18.png?ContentType=image/png">
        <DigestMethod Algorithm="http://www.w3.org/2001/04/xmlenc#sha256"/>
        <DigestValue>25G6TwGyW5i1G/hc4JwsOsDv9/pH5LmOe4NR2wtZcOM=</DigestValue>
      </Reference>
      <Reference URI="/word/media/image19.jpeg?ContentType=image/jpeg">
        <DigestMethod Algorithm="http://www.w3.org/2001/04/xmlenc#sha256"/>
        <DigestValue>ntu3zdTc3WrPGwkE/98MGC6U2QQ846e7FZ9/mmf2vmU=</DigestValue>
      </Reference>
      <Reference URI="/word/media/image2.emf?ContentType=image/x-emf">
        <DigestMethod Algorithm="http://www.w3.org/2001/04/xmlenc#sha256"/>
        <DigestValue>JN7a7ABCUjsMexmjHEZcaFVZRrI3e3lHdiPKIJyVCto=</DigestValue>
      </Reference>
      <Reference URI="/word/media/image20.jpeg?ContentType=image/jpeg">
        <DigestMethod Algorithm="http://www.w3.org/2001/04/xmlenc#sha256"/>
        <DigestValue>2UXJ4Mw/VNpIEt35LUECCXG86l5B/gWjNXAmR3iGnaU=</DigestValue>
      </Reference>
      <Reference URI="/word/media/image21.jpeg?ContentType=image/jpeg">
        <DigestMethod Algorithm="http://www.w3.org/2001/04/xmlenc#sha256"/>
        <DigestValue>5PAn2SYNASzTiaok8MbuDdMy1LAhEKCm2cL6Y7qqjDw=</DigestValue>
      </Reference>
      <Reference URI="/word/media/image22.jpeg?ContentType=image/jpeg">
        <DigestMethod Algorithm="http://www.w3.org/2001/04/xmlenc#sha256"/>
        <DigestValue>IKkDVdeIf3BW5cEnxq3vPFUjp3uVhkDviHPIEtRXpQ8=</DigestValue>
      </Reference>
      <Reference URI="/word/media/image23.jpeg?ContentType=image/jpeg">
        <DigestMethod Algorithm="http://www.w3.org/2001/04/xmlenc#sha256"/>
        <DigestValue>xfKCrmrpj9WvUruRGGoKkGReaJO0T6gmY5DNZbC+xpA=</DigestValue>
      </Reference>
      <Reference URI="/word/media/image3.emf?ContentType=image/x-emf">
        <DigestMethod Algorithm="http://www.w3.org/2001/04/xmlenc#sha256"/>
        <DigestValue>ZV1LTOpm5E9PGKZUF+gTtAn+2YP+mgUS6E+fI08/0oU=</DigestValue>
      </Reference>
      <Reference URI="/word/media/image4.png?ContentType=image/png">
        <DigestMethod Algorithm="http://www.w3.org/2001/04/xmlenc#sha256"/>
        <DigestValue>cD8nodw6reSpaIPk/yV/8NRvttXjsfD0B+IeI2BQwmg=</DigestValue>
      </Reference>
      <Reference URI="/word/media/image5.emf?ContentType=image/x-emf">
        <DigestMethod Algorithm="http://www.w3.org/2001/04/xmlenc#sha256"/>
        <DigestValue>P5Y3Z2AcMNxHipcwCAEdJcpT6L5nwst+1XSihqG2CRo=</DigestValue>
      </Reference>
      <Reference URI="/word/media/image6.png?ContentType=image/png">
        <DigestMethod Algorithm="http://www.w3.org/2001/04/xmlenc#sha256"/>
        <DigestValue>8cEd0FIGs70B5SmK22CnGJKeBZuwtcdAEkBOPRVk2Fw=</DigestValue>
      </Reference>
      <Reference URI="/word/media/image7.png?ContentType=image/png">
        <DigestMethod Algorithm="http://www.w3.org/2001/04/xmlenc#sha256"/>
        <DigestValue>2q47qgdDLY/gr6DC+nG2SYVYzS4zQX5OPkOlID9pLC4=</DigestValue>
      </Reference>
      <Reference URI="/word/media/image8.jpeg?ContentType=image/jpeg">
        <DigestMethod Algorithm="http://www.w3.org/2001/04/xmlenc#sha256"/>
        <DigestValue>1pFniKA1W+BwxV7DhlIpuZJ83QkRrLd23Y4yhd/436I=</DigestValue>
      </Reference>
      <Reference URI="/word/media/image9.jpeg?ContentType=image/jpeg">
        <DigestMethod Algorithm="http://www.w3.org/2001/04/xmlenc#sha256"/>
        <DigestValue>Nyj157e2kwo3Xkxoq3FOm3mJ2Vfx8emDcm3EH1t4J7I=</DigestValue>
      </Reference>
      <Reference URI="/word/numbering.xml?ContentType=application/vnd.openxmlformats-officedocument.wordprocessingml.numbering+xml">
        <DigestMethod Algorithm="http://www.w3.org/2001/04/xmlenc#sha256"/>
        <DigestValue>g0jZtWkw24+82nQTwgYQcxpJmfT9MLIAjzbRDPehOIM=</DigestValue>
      </Reference>
      <Reference URI="/word/settings.xml?ContentType=application/vnd.openxmlformats-officedocument.wordprocessingml.settings+xml">
        <DigestMethod Algorithm="http://www.w3.org/2001/04/xmlenc#sha256"/>
        <DigestValue>LaTfui74bKjbAiglD5nZVV+4ssWfUyJ3Pd/B0d8VH/c=</DigestValue>
      </Reference>
      <Reference URI="/word/styles.xml?ContentType=application/vnd.openxmlformats-officedocument.wordprocessingml.styles+xml">
        <DigestMethod Algorithm="http://www.w3.org/2001/04/xmlenc#sha256"/>
        <DigestValue>P5aCs0tp6yr7NapI92WVFDO6YxJs3vPhnjmyR5KkSoA=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ZC1kfimuWauucHKoHpK6Y3FE6N9BoU0XbC29f27mSy4=</DigestValue>
      </Reference>
    </Manifest>
    <SignatureProperties>
      <SignatureProperty Id="idSignatureTime" Target="#idPackageSignature">
        <mdssi:SignatureTime xmlns:mdssi="http://schemas.openxmlformats.org/package/2006/digital-signature">
          <mdssi:Format>YYYY-MM-DDThh:mm:ssTZD</mdssi:Format>
          <mdssi:Value>2017-08-08T14:46:59Z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swAAALP//0tDAAAAswAAALP//7FCIQAAAAgAAABiAAAADAAAAAEAAAAVAAAADAAAAAQAAAAVAAAADAAAAAQAAABRAAAAUI4AAAAAAAAAAAAAywAAAFgAAAAAAAAAAAAAAAAAAAAAAAAAzAAAAFkAAABQAAAAKAAAAHgAAADYjQAAAAAAACAAzADMAAAAWQ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ywAAAFgAAAAAAAAAAAAAAMwAAABZ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2017-08-08T14:46:59Z</xd:SigningTime>
          <xd:SigningCertificate>
            <xd:Cert>
              <xd:CertDigest>
                <DigestMethod Algorithm="http://www.w3.org/2001/04/xmlenc#sha256"/>
                <DigestValue>0vbpLQU1+w9PVL9M7ApkfVMtN8WbqEWmyqcnL/JmK4k=</DigestValue>
              </xd:CertDigest>
              <xd:IssuerSerial>
                <X509IssuerName>E=e-sign@e-sign.cl, CN=E-Sign Firma Electronica Avanzada para Estado de Chile CA, OU=Class 2 Managed PKI Individual Subscriber CA, OU=Symantec Trust Network, O=E-Sign S.A., C=CL</X509IssuerName>
                <X509SerialNumber>45498473067460499187850828849618478420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wAAAAAwAAABhAAAAjQAAAHEAAAABAAAAqwoNQnIcDUIMAAAAYQAAABMAAABMAAAAAAAAAAAAAAAAAAAA//////////90AAAASgBvAHMA6QAgAE0AbwByAGEAZwBhACAARQBtAGgAYQByAGQAdABRPwUAAAAIAAAABgAAAAcAAAAEAAAADAAAAAgAAAAFAAAABwAAAAgAAAAHAAAABAAAAAcAAAALAAAABwAAAAcAAAAFAAAACAAAAAQ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CsAAAADAAAAHYAAABpAAAAhgAAAAEAAACrCg1CchwNQgw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</Object>
  <Object Id="idInvalidSigLnImg">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QA8gLDdyLhwnfIAsN3N3Tqd4y09GkAAAAA//8AAAAAO3d+WgAA1LJEAAEAAAAAAAAAMH1PACiyRABQ8zx3AAAAAAAAQ2hhclVwcGVyVwABNHYNXC9231svdmyyRABkAQAAAAAAAAAAAACWY911lmPddVD/lQIACAAAAAIAAAAAAACUskQAKWvddQAAAAAAAAAAxrNEAAkAAAC0s0QACQAAAAAAAAAAAAAAtLNEAMyyRAD26tx1AAAAAAACAAAAAEQACQAAALSzRAAJAAAATBLedQAAAAAAAAAAtLNEAAkAAAAAAAAA+LJEAJ4u3HUAAAAAAAIAALSzRA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N2cBoD4//9URDcAYPn//ygDAID/////AwAAAAAAAAAA3JwGgPj//z3FAAAAAEQASBb8CEgCL3bMDS92+BgvdvTxRADpAMN3VvJEAMsCAAAAAC52zA0vdisBw3dHN+p3VPJEAAAAAABU8kQAdzfqdxzyRADs8kQAAAAudgAALnb1a6Nq6AAAAOgALnYAAAAAiPFEAIzxRACWY911lmPddezyRAAACAAAAAIAAAAAAAD48UQAKWvddQAAAAAAAAAAJvNEAAcAAAAY80QABwAAAAAAAAAAAAAAGPNEADDyRAD26tx1AAAAAAACAAAAAEQABwAAABjzRAAHAAAATBLedQAAAAAAAAAAGPNEAAcAAAAAAAAAXPJEAJ4u3HUAAAAAAAIAABjzR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e2//f/9//3//f/9//3//f/9//3//f/9//3//f/9//3//f/9//3//f/9//3//f/9//3//f/9//3//f/9//3//f/9//3//f/9//3//f/9//3//f/9//3//f/9//3//f/9//3//f/9//3//f/9//3//f/9//3//f/9//3//fwAA/3//f/9//3//f/9//3//f/9//3//f/9//3//f/9//3//f/9//3//f/9//3//f/9//3//f/9//3//f/9//3//f/9//3//f/9//3//f/9//3//f/9//3//f/9//3//f/9//3//f/9//3//f/9//3//f/9//3//f/9//3//f/9//3//f/9//3//f/9//3//f/9//3//f/9//3//f/9//3//f/9//3//f/9//3//f/9//3//f/9//3//f/9//3//f/9//3//f/9//3//f/9//3//f/9//3//f/9//3//f/9//3//f/9//3//f/9//3//f/9//3//f/9//3//f/9//3//f/9//3//f/9//3//f/9//3//f/9//3//e/9/t1L/f/9//3//f/9//3//f/9//3//f/9//3//f/9//3//f/9//3//f/9//3//f/9//3//f/9//3//f/9//3//f/9//3//f/9//3//f/9//3//f/9//3//f/9//3//f/9//3//f/9//3//f/9//3//f/9//3//f/9//3//fwAA/3//f/9//3//f/9//3//f/9//3//f/9//3//f/9//3//f/9//3//f/9//3//f/9//3//f/9//3//f/9//3//f/9//3//f/9//n/+f/9//3//f/9//3//f/9//3/+f/9//n/+f/5//3//f/9//3//f/9//3//f/9//3//f/9//3//f/9//3//f/9//3//f/9//n//f/9//3//f/9//3//f/9//3//f/9//3//f/9//3//f/9//3//f/9//3//f/9//3//f/9//3//f/9//3//f/9//3//f/9//n//f/5//3/+f/9//n//f/9//3//f/9//n//f/9//3//f/9//3//f/9//3//f/9//3//f/9//3//f/9//n//e99vFjb/e/9//3//f/9//3//f/9//3//f/9//3//f/9//3//f/9//3//f/9//3//f/9//3//f/9//3//f/9//3//f/9//3//f/9//3//f/9//3//f/9//3//f/9//3//f/9//3//f/9//3//f/9//3//f/9//3//f/9//3//fwAA/3//f/9//3//f/9//3//f/9//3//f/9//3//f/9//3//f/9//3//f/9//3//f/9//3//f/9//3//f/9//3//f/9//3//f/9//3//f/9//3//f/9//3//f/9//3//f/5//3/+f/9//n//f/9//3//f/9//3//f/9//3//f/9//3//f/9//3//f/9//3//f/9//3//f/9//3//f/9//3//f/9//3//f/9//3//f/9//3//f/9//3//f/9//3//f/9//3//f/9//3//f/9//3//f/9//3//f/9//3//f/9//n//f/9//n//f/9//3//f/9//3//f/9//3//f/9//3//f/9//3//f/9//3//f/9//3//f/5//3//e99r9y3/e/5//3//f/9//3//f/9//3//f/9//3//f/9//3//f/9//3//f/9//3//f/9//3//f/9//3//f/9//3//f/9//3//f/9//3//f/9//3//f/9//3//f/9//3//f/9//3//f/9//3//f/9//3//f/9//3//f/9//3//fwAA/3//f/9//3//f/9//3//f/9//3//f/9//3//f/9//3//f/9//3//f/9//3//f/9//3//f/9//3//f/9//3//f/9//3//f/9//3//f/9//3//f/9//3//f/9//3//f/9//3//f/9//3//f/9//3//f/9//3//f/9//n//f/9//3//f/9//3//f/9//3//f/9//3//f/9//3//f/9//3//f/9//3//f/9//3//f/9//3//f/9//3//f/9//3//f/9//3//f/9//3//f/9//n//f/9//3//f/9//3//f997/3//f/9//3//f/5//n/+f/9//3//f/9//3//f/9//3//f/9//3//f/9//3//f/9//3//f/9//n//e39f1im/d/9//3//f/9//3//f/9//3//f/9//3//f/9//3//f/9//3//f/9//3//f/9//3//f/9//3//f/9//3//f/9//3//f/9//3//f/9//3//f/9//3//f/9//3//f/9//3//f/9//3//f/9//3//f/9//3//f/9//3//fwAA/3//f/9//3//f/9//3//f/9//3//f/9//3//f/9//3//f/9//3//f/9//3//f/9//3//f/9//3//f/9//3//f/9//3//f/9//3//f/9//3//f/5//3/+f/9//3//f/9//3//f/9//3//f/9//3//f/9//3//f/5//3/+f/9//3//f/9//3//f/9//3//f/9//3//f/9//3//f/9//n/+f/9//3//f/9//3/+f/9//3//f/9//3//f/9//3//f/9//3//f/9//3//f/9//n/9f/9//X//f/9//3//f/9//3//f/9//3//f/9//X/+f/9//3//f/9//3//f/9//3//f/9//3//f/9//3//f/9//3//f/9//3//ez9XtSXfd/9//3//f/9//3//f/9//3//f/9//3//f/9//3//f/9//3//f/9//3//f/9//3//f/9//3//f/9//3//f/9//3//f/9//3//f/9//3//f/9//3//f/9//3//f/9//3//f/9//3//f/9//3//f/9//3//f/9//3//fwAA/3//f/9//3//f/9//3//f/9//3//f/9//3//f/9//3//f/9//3//f/9//3//f/9//3//f/9//3//f/9//3//f/9//3//f/9//3//f/9//3/+f/5//n//f/9//3//f/9//3//f/9//3//f/9//3//f/5//n/+f/9//3//f/9//3//f/9//3//f/9//3//f/9//3//f/9//3//f/5//H/+f/9//3//f/9//n/+f/5//3//f/9//3//f/9//3//f/9//3//f/9//3//f/9//n/9f/x//n//f/9/v3f/f/9//3//f997v3f/f/9//3/9e/9//3//f/9//3//f/9//3//f/9//3//f/9//3//f/9//3//f/9//n//e99KlSHfd/9//3//f/9//3//f/9//3//f/9//3//f/9//3//f/9//3//f/9//3//f/9//3//f/9//3//f/9//3//f/9//3//f/9//3//f/9//3//f/9//3//f/9//3//f/9//3//f/9//3//f/9//3//f/9//3//f/9//3//fwAA/3//f/9//3//f/9//3//f/9//3//f/9//3//f/9//3//f/9//3//f/9//3//f/9//3//f/9//3//f/9//3//f/9//3//f/9//3//f/9//3//f/5//3/+f/9//3//f/9//3//f/9//3//f/9//3/+f/5//n//f/9//3//f/9//3//f/9//3//f/9//3//f/9//3//f/9//3//f/5//n/+f/9//3//f/9//3//f/9//3//f/9//3//f/9//3//f/9//3//f/9//3//f/9//3/9f/1/3Hf/f/9//38/ZxVCcClvKXAptDVZSl9r/3//f/57/3//f/9//3//f/9//3//f/9//3//f/9//3//f/9//3//f/9//3//e51ClSH/e/9//3//f/9//3//f/9//3//f/9//3//f/9//3//f/9//3//f/9//3//f/9//3//f/9//3//f/9//3//f/9//3//f/9//3//f/9//3//f/9//3//f/9//3//f/9//3//f/9//3//f/9//3//f/9//3//f/9//3//fwAA/3//f/9//3//f/9//3//f/9//3//f/9//3//f/9//3//f/9//3//f/9//3//f/9//3//f/9//3//f/9//3//f/9//3//f/9//n//f/5//3/+f/9//n/+f/5//n/9f/5//3//f/9//3//f/9//n/+f/5//3//f/9//3//f/9//3//f/9//3//f/9//3//f/9//3//f/9//3//f/9//n//f/9//3//f/9//3//f/9//3//f/9//3//f/9//3//f/9//3//f/9//3//f/9//3/+f/1//3//f19n+D1SKS4h0TW4UndKsjUvJTElGUI/Z/9//3//f/9//3//f/9//3//f/9//3//f/9//3//f/9//3//f/9//3//ezs2liH/e/9//3//f/9//3//f/9//3//f/9//3//f/9//3//f/9//3//f/9//3//f/9//3//f/9//3//f/9//3//f/9//3//f/9//3//f/9//3//f/9//3//f/9//3//f/9//3//f/9//3//f/9//3//f/9//3//f/9//3//fwAA/3//f/9//3//f/9//3//f/9//3//f/9//3//f/9//3//f/9//3//f/9//3//f/9//3//f/9//3//f/9//3//f/9//n//f/5//3//f/9//3//f/9//3//f/9//3//f/9//3//f/9//3//f/5//3//f/9//3//f/9//3//f/9//3//f/5//3//f/9//3//f/9//3//f/9//3//f/9//3//f/9//3//f/9//3//f/9//3//f/9//3//f/9//3//f/9//3//f/9//3//f/9//3//f/9//3sdXzIl8RxaSp9v/3v/f/97/3+/c1pK8RyVMf1e/3//f/9//3//f/9//3//f/9//3//f/9//3//f/9//3//f/9//3//dxs2diH/f/9//3//f/9//3//f/9//3//f/9//3//f/9//3//f/9//3//f/9//3//f/9//3//f/9//3//f/9//3//f/9//3//f/9//3//f/9//3//f/9//3//f/9//3//f/9//3//f/9//3//f/9//3//f/9//3//f/9//3//fwAA/3//f/9//3//f/9//3//f/9//3//f/9//3//f/9//3//f/9//3//f/9//3//f/9//3//f/9//3//f/9//3//f/1//X/9f/5//3v/f/9/v3f/Xvg9dS11LXUttjEZQj9n33/fe/97/3/8d/17/3//f/9/33//f/9//3//f/9//3//f/5//3//f99//3//f/9//n//f/5//3//f/9/33v/f/97/3//f99733f/f/9//3//f/9//n/+f/5//3/ff/9//3//f/5//3//f/9//3//e/97HV8RITMlnU7/f/93/3//e/9//3v/f/973FZVKTQlP2f/e/57/n//f/9//3//f/9//3//f/9//3//f/9//3//f/9//3//e7gluCnfe/9//3//f/9//3//f/9//3//f/9//3//f/9//3//f/9//3//f/9//3//f/9//3//f/9//3//f/9//3//f/9//3//f/9//3//f/9//3//f/9//3//f/9//3//f/9//3//f/9//3//f/9//3//f/9//3//f/9//3//fwAA/3//f/9//3//f/9//3//f/9//3//f/9//3//f/9//3//f/9//3//f/9//3//f/9//3//f/9//3//f/9//3//f/1//X/+f/9//3+/c3pOdC3xHFQp+j0bQhtC2TlVKfEcEiW8Vv9/3nf/f/13/3//f/9//3//f/9//3//f/9//3v/f/9//3//f/9//3//f/9//n/+f/9//3//f/9/v3fdWldKkDGSMRY+m1I/Y997/3v/e/97/3/+f/9//3//f99//3//f/9//3//f/9//3v/e59vtjXyHDtG/3/fd/9//3v/f/97/3//e/97/3t/bzYp0Rw/Z/9//Xv/f/9//3//f/9//3//f/9//3//f/9//3//f/9//3//e9kpuCX/f/9//3//f/9//3//f/9//3//f/9//3//f/9//3//f/9//3//f/9//3//f/9//3//f/9//3//f/9//3//f/9//3//f/9//3//f/9//3//f/9//3//f/9//3//f/9//3//f/9//3//f/9//3//f/9//3//f/9//3//fwAA/3//f/9//3//f/9//3//f/9//3//f/9//3//f/9//3//f/9//3//f/9//3//f/9//3//f/9//3//f/9//3//f/17/3//d/9/33fWNXQttTEfX993/3v/e/97/3ufb/1alDFTLbQ1f2ffc/97/3f/f/9//3/ff/9//3//f/5//Xv+e/9//3//f/9//3/ee/9//n/+f/97/3+/c3pOUikQIQ0h0jX0ObM1USkPIbMxPWP/e/9//3v/f/9//3//f/9//n//f/9//3/+f/9//3f/ezpCFB2YMb93/3//f/9//3//f/9//3//f/5//3/fe39vdzESIT5j/3//f/9/nnP/f/9//3//f/9//3//f/9//3//f/9//3//e7gluCnfe/9//3//f/9//3//f/9//3//f/9//3//f/9//3//f/9//3//f/9//3//f/9//3//f/9//3//f/9//3//f/9//3//f/9//3//f/9//3//f/9//3//f/9//3//f/9//3//f/9//3//f/9//3//f/9//3//f/9//3//fwAA/3//f/9//3//f/9//3//f/9//3//f/9//3//f/9//3//f/9//3//f/9//3//f/9//3//f/9//3//f/9//3//f/9//3f/f79z9z10Ldc533f/e/9//3v/e/9//3v/f99733s5ShEhUiUfW/93/3v/e/9//3//f/9//3//e/9//nv/f/9//3/fe/9//3//f/9//3//f/9/fmv0OQ8dcy2bTv9//3//f/9//3tYRi4hTyXaUt93/3//f/9//3//f/9//n//f/9//3//f/9//39fZ1Up9Byfb/97/3//f/9//3//f/9//n/cd/9//3/fd/97f29VKZUxn3P/f/9//3/fe/9//3//f/9//3//f/9//3//f/9//3//d7gpuCX/f/9//3//f/9//3//f/9//3//f/9//3//f/9//3//f/9//3//f/9//3//f/9//3//f/9//3//f/9//3//f/9//3//f/9//3//f/9//3//f/9//3//f/9//3//f/9//3//f/9//3//f/9//3//f/9//3//f/9//3//fwAA/3//f/9//3//f/9//3//f/9//3//f/9//3//f/9//3//f/9//3//f/9//3//f/9//3//f/9//3//f/9//3//f/97/3f/e3pKESHXOd97/3/fe/97/Hf+f/5//nv/e/9//3/ff/9eMyEyHdxO/3P/e/57/3//f/9/33v/e/93nGt+a35v/3//f/9//3//f/9//3//f59vcS3tGPU5/3v/f99733v/f/97/3v/f39nTyUNGVhGv3f/f997/3//f/9//n//f/9//3//f/93/3s4PjQh2Tn/e/9//3/+f/57/3//f/9//3//f/9//3//f/97/3u9UhQhXErfe/9//3//f/9//3//f/9//3//f/9//3//f/9//3//d5chuCX/e/9//3//f/9//3//f/9//3//f/9//3//f/9//3//f/9//3//f/9//3//f/9//3//f/9//3//f/9//3//f/9//3//f/9//3//f/9//3//f/9//3//f/9//3//f/9//3//f/9//3//f/9//3//f/9//3//f/9//3//fwAA/3//f/9//3//f/9//3//f/9//3//f/9//3//f/9//3//f/9//3//f/9//3//f/9//3//f/9//3//f/9//3//f/9//3s/Y3Itky2/d997/3//f/5//X/9f/5//n//f/9//3//f/9/f2cyGTIdmkr/e/9//3//f/9//3//exxbkCntHPQ9/3//f/9//3//f/9//39/b1EpDyEWPv97/3v/d/9//3//f/9//3f/d/9//3f2Oe8YW0rfe/9//3//f/5//3//f/9//3//f/9333d0KVMlP2P/e/9//n/+f/9//3//f957/3//f/9//Xv+f/5//3vfe/o9di0eX997/3//f/9//3//f/9//3//f/9//3//f/9//3/fd7clmCX/f/9//3//f/9//3//f/9//3//f/9//3//f/9//3//f/9//3//f/9//3//f/9//3//f/9//3//f/9//3//f/9//3//f/9//3//f/9//3//f/9//3//f/9//3//f/9//3//f/9//3//f/9//3//f/9//3//f/9//3//fwAA/3//f/9//3//f/9//3//f/9//3//f/9//3//f/9//3//f/9//3//f/9//3//f/9//3//f/9//3//f/9//3//f997/3/0OS4lXmf/e993/3//f/9//n/+f/9//3//f/9//3/ee/97/3efZ3Mh7xQ/X/97/3/+f/9//3/fc5YpbggRIT9n/3//f/57/n//f/9/33vXPfEctjX/e99z/3P/f/97/3/+e/17/X//f/93/3u/c9g1NCWeUr93/3/+f/5//3//f/1//n//e/9//1pVJXMp/3v/e/x3/n/ee/9//3//f/9//3/ff/9//3/+f/5//3v/e993lTFTKd97/3/+e/9//3//f/9//3//f/9//3//f/9//3/fd5YhuCX/e/9//3//f/9//3//f/9//3//f/9//3//f/9//3//f/9//3//f/9//3//f/9//3//f/9//3//f/9//3//f/9//3//f/9//3//f/9//3//f/9//3//f/9//3//f/9//3//f/9//3//f/9//3//f/9//3//f/9//3//fwAA/3//f/9//3//f/9//3//f/9//3//f/9//3//f/9//3//f/9//3//f/9//3//f/9//3//f/9//3//f/9//3//f/9/P2NwKfM533v/f/9//3//f/5//3//f/9//3//f/9//3//f/9//3v/f19jcyUQHV9n33f/f/9//3v/VtMQ9BQyJf9//3//f/9//3//f/97P2fxGHQpv3P/e/97/3/9d/9//3//f/1//n/+f/9//3v/f39rdS0zJR9j/3//f/5//3//f/1//n/fd/93HT4UHTdC/3v9e/5//3//f99//3//f/9//3//f/9//n//f/9//3//f/97Hl+UMRdC/3//f/9//3//f/9//3//f/9//3//f/9//3/fc5glmCX/f/9//3//f/9//3//f/9//3//f/9//3//f/9//3//f/9//3//f/9//3//f/9//3//f/9//3//f/9//3//f/9//3//f/9//3//f/9//3//f/9//3//f/9//3//f/9//3//f/9//3//f/9//3//f/9//3//f/9//3//fwAA/3//f/9//3//f/9//3//f/9//3//f/9//3//f/9//3//f/9//3//f/9//3/+f/9//3//f99//3/+f/9//3//f/93+TUvHV1j/3v+f/9//3//f/9//3//f/9//3//f/9//3//e/9//3//f/9/21YPGXMl/3P/d/97v29VIRYR8hD7Wv9//3//f/9//3//f997mDE0JVZC/3//e/9//3//f/9//3//f/9//3//f/9//3//e/9/vFYyJZUx/3vfd/9//3//f/1//3//e/97eCVVIR1f33f/f/9//3v/f/9//3//f/9//3//f/9//3//f/9//3//f/97/38VPlAlX2f/f/9//3//f/9//3//f/9//3//f/9//3/fc3gduiX/e/9//3//f/9//3//f/9//3//f/9//3//f/9//3//f/9//3/+f/5//n/+f/5//n/+f/9//n//f/9//3//f/9//3//f/9//3//f/9//3//f/9//3//f/9//3//f/9//3//f/9//3//f/9//3//f/9//3//f/9//3//fwAA/3//f/9//3//f/9//3//f/9//3//f/9//3//f/9//3//f/9//3//f/9//3//f/5//3//f/9//3//f/9//3//e59nlyWzKd9z/3/+f/5//3//f/9//3//f/9//3//f/9//3//e/9//3//f/9/n29YRjIdFzb/e/93H1sVFfUMMxXfd/9//3//f/9//3//f99aFiFVJd9z/3//f/5//3//f/9//3//f/9//3//f/9//3//f/9//3sXPjEhWkb/f/9//3//f/9//3//e79rdyVWIZ9v/3//f/9//3//f/9//3//f/9//3//f/9//3//f/9//3//f/9/v3d/b5ItOULfd/9//3//f/9//3//f/9//3//f/5//3+/c3khmiX/e/5//3//f/9//3//f/9//3//f/9//3//f/9//3//f/9//3//f/9//3//f/9//3//f/9//3//f/9//3//f/9//3//f/9//3//f/9//3//f/9//3//f/9//3//f/9//3//f/9//3//f/9//3//f/9//3//f/9//3//fwAA/3//f/9//3//f/9//3//f/9//3//f/9//3//f/9//3//f/9//3//f/9//3/+f/9//3//f/9//3/+f/9/33f/f35GVSFZQv97/3v/f/5//3//f/9//3//f/9//3//f/9//3//f/9//3/ff/9//3+fb3MpUR37Uv93+jHVENQMdR3/e/9//3//f/9//3v/e7YxEx07Qv97/nf/f/9//3//f/9//3//f/9//3//f/9//3//f/9//39/a1Elcy2/b/97/3//f/9//3//ez9bVR2XKd93/3//f/9//3//f/9//3/+f/9//3//f/9//3//f/9//3//f/9//3//f9xWECEfX/9//3/+e/9//3//f/9//3/+f/9//3+/c3gduiX/d/9//3//f/9//3//f/9//3//f/9//3//f/9//3//f/9//3//f/9//3//f/9//3//f/9//3//f/9//3//f/9//3//f/9//3//f/9//3//f/9//3//f/9//3//f/9//3//f/9//3//f/9//3//f/9//3//f/9//3//fwAA/3//f/9//3//f/9//3//f/9//3//f/9//3//f/9//3//f/9//3//f/9//3//f/5//3//f/9//3//f/9//3//e7gtVR1fY/97/3v/f/9//3//f/9//3//f/9//3//f/9//3//f/9//3//f/9//3//f91WcyXTLT9bNxnWDBYVGTb/f/5//3//f/9//39/axEhVSlfZ/97/nf/f/9//3//f/9//3//f/9//3//f/9//3//f/9//3//f7tScimbTv97/3//f/9//3//f5pGViH6Nf9//3//f/9//3//f/9//3//f/9//3//f/9//3//f/9//3//f/97/3//e/971TXUNf9/33f/f/9//3//f/9//3//f/9//3+/c5khmSX/e/9//3//f/9//3//f/9//3//f/9//3//f/9//3//f/9//3//f/9//3//f/9//3//f/9//3//f/9//3//f/9//3//f/9//3//f/9//3//f/9//3//f/9//3//f/9//3//f/9//3//f/9//3//f/9//3//f/9//3//fwAA/3//f/9//3//f/9//3//f/9//3//f/9//3//f/9//3//f/9//3//f/9//3/+f/9//3//f/9//3//f/9//3u/czQdlyXfc/97/3v/f/9//3//f/9//3//f/9//3//f/9//3//f/5//3//f/9//3//f9979jVRHZYh9hD4FBUVH1v/e/9//3//f/97/3+cTlQllC3/e/93/3//f/9//3//f/9//3//f/9//3//f/9//3//f/9//3/fd79zki2UMd93/3//f/9//3//dxc2NR18Qv97/3//f/9//3//f/5//3//f/9//3//f/9//3//f/9//3//f/9//3//e/9/P2NQKdxe/3//e/9/33v/f/9//3/9f/9//3/fd3cdmCX/e/9//3//f/9//3//f/9//3//f/9//3//f/9//3//f/9//3//f/9//3//f/9//3//f/9//3//f/9//3//f/9//3//f/9//3//f/9//3//f/9//3//f/9//3//f/9//3//f/9//3//f/9//3//f/9//3//f/9//3//fwAA/3//f/9//3//f/9//3//f/9//3//f/9//3//f/9//3//f/9//3//f/9//3//f/9//3//f/9//3//f/9//3/cVlUhGjr/e/97/3//f/9//3//f/9//3//f/9//3//f/9//3//f/9//n//f/9//3//f/9/H190IfMM1wz4EFYd33P/f/9//3//f/9//3vXNTQlmk7/e/9//3//f/9//3//f/9//3//f/9//3//f/9//3//f/9//3//f/9/mU50LXxO/3//f/9//3//e7UtdiHfUv9//3//f/9//3//f/9//3//f/9//3//f/9//3//f/9//3//f/9//3v/f993/383QpM1/3//f/9//3//f/9//n/+f/9//3+/c3ghlyH/e/9//3//f/9//3//f/9//3//f/9//3//f/9//3//f/9//3//f/9//3//f/9//3//f/9//3//f/9//3//f/9//3//f/9//3//f/9//3//f/9//3//f/9//3//f/9//3//f/9//3//f/9//3//f/9//3//f/9//3//fwAA/3//f/9//3//f/9//3//f/9//3//f/9//3//f/9//3//f/9//3//f/9//3//f/9//3//f/9//3/+e/9/33fWNVQh/1b/d/97/3//f/9//3//f/9//3//f/9//3//f/9//3//f/5//n//f/9//3//f/9//386OjcZtgT3DHUh/3v/f/9//n//f/9/X2c0IVQlf2v/e/9//3v/f/9/3nv/f/9//3//f/9//3//f/9//3//f/9//3//f/97v3eWMXUtv3P/f/9//3//d5QpdSE/X/9//3//f/9//3//f/9//3//f/9//3//f/9//3//f/9//n//f/9//3//f/9//3tfa3ItHmP/d/97/3//f/57/n/+f/9/33+/d3chlyHfd/9//3//f/9//3//f/9//3//f/9//3//f/9//3//f/9//3//f/9//3//f/9//3//f/9//3//f/9//3//f/9//3//f/9//3//f/9//3//f/9//3//f/9//3//f/9//3//f/9//3//f/9//3//f/9//3//f/9//3//fwAA/3//f/9//3//f/9//3//f/9//3//f/9//3//f/9//3//f/9//3//f/9//3//f/9//3//f/9//3//f/9//3tSJVQln2//f/9//3//f/9//3//f/9//3//f/9//3//f/9//3//f/9//n//f/9//3//f/9//3+fZxYR2AwXEZQl/3v/f/9//3//f/97uk5WJZcx/3v/f/9//3//f/9//3//f/9//3//f/9//3//f/9//3//f/9//3/9e/9/33s7RlUpX2v/e/9//3/fd3MhlSV/Z/9//3//f/5//3//f/9//3//f/9//3//f/9//3//f/9//3/de/9//3//f/9//3//e1lKlDH/e/97/3//f/17/n//f/9//3/fd5kllyH/e/9//3//f/9//3//f/9//3//f/9//3//f/9//3//f/9//3//f/9//3//f/9//3//f/9//3//f/9//3//f/9//3//f/9//3//f/9//3//f/9//3//f/9//3//f/9//3//f/9//3//f/9//3//f/9//3//f/9//3//fwAA/3//f/9//3//f/9//3//f/9//3//f/9//3//f/9//3//f/9//3//f/9//3//f/9//3//f/9//3//f/97v3N0KVMh/3f/d/9//3//f/5//3//f/9//3//f/5//3//f/9//3//f/5//n//f/9//3//f/9//3tfXxYRtQQWFZpG/3v/f/9//3//f/971TVWJRo+/3v/f/9//3//f/9//3//f/9//3//f/9//3//f/9//3//f/9//n/+f/57/3+fczMllC3/f/9//3t/Z5UlEhnfc/9//3//f/9//3//f/9//3//f/9//3//f/9//3//f/9//3//f/9//3//f/9//3//f793ci16Sv97/3/+f/5//Xv/f99//3//e5oleCH/e/9//3//f/9//3//f/9//3//f/9//3//f/9//3//f/9//3+fb7U1Dx15Sp9v/3v/f/9//3//f/9//3//f/9//n//f/9//3//f/9//3//f/9//3//f/9//3//f/9//3//f/9//3//f/9//3//f/9//3//f/9//3//fwAA/3//f/9//3//f/9//3//f/9//3//f/9//3//f/9//3//f/9//3//f/9//3//f/9//3//f/9//3//f/97X2d1JbQt/3v/f/9//3/+f/9//3//f/9//3/+f/5//n//f/9//3//f/9//n//f/9//3//f/9//3v/UjgZ9xD0EB1T/3v/f/9//3//f/93lCk1Id9a/3/+f/9//3//f/9//3//f/9//3//f/9//3//f/9//3//f/9//3/+f/5//3/fe9g5dCm/c/9//3s/Y3UhdCX/d/9//3//f/9//3//f/9//3//f/9//3//f/9//3//f/9//3//f/9//3//f/9//3//f/9/u1LVNf9733f/f/9//3//f99//3//e9spWB3fd/9//3//f/9//3//f/9//3//f/9//3//f/9//3//f/9//3+1Na8Q0BgRIRAdWEb/e/97/3//f/9//3//f/9//3/+f/9//3//f/9//3//f/9//3//f/9//3//f/9//3//f/9//3//f/9//3//f/9//3//f/9//3//fwAA/3//f/9//3//f/9//3//f/9//3//f/9//3//f/9//3//f/9//3//f/9//3//f/9//3//f/5//3//e/97vk51JfY5/3//e/9//n//f/5//3/ee/9//n//f/5//3//f/9//3//f/9//3//f/9//3//f/5//3s8PhYV1AjRCJpC/3f/f/9//nv/e19nVCUTHb9z/3v+f/5//3//f/9//3//f/9//3//f/9//3//f/9//3//f/9//n/+f/9//3//f95aER3+Vv97/3vfUlUhdSX/e/9//3//f/9//3//f/9//3//f/9//3//f/9//3//f/9//3//f/9//3//f/9//3//f/9/v3dyKZ9v33f/f/57/3//f/9//3//e9spWB1fZ/9//3//f/9//3//f/9//3//f/9//3//f/9//3//f/9//38fY3Qp7xhSJe4YsjE9Y/9//3//f/9//3//f/9//n//f/9//3//f/9//3//f/9//3//f/9//3//f/9//3//f/9//3//f/9//3//f/9//3//f/9//3//fwAA/3//f/9//3//f/9//3//f/9//3//f/9//3//f/9//3//f/9//3//f/9//3//f/9//3//f/9//n//f/97Oz5WJZpO/3//f/9//3/+f/9//3//f/9//nv/f/9//3//f/9//3//f/9//3//f/9//3//f/9//3c7OvYU9RDyDNYt/3f/f/9//3//d7xOVCF2Kf97/3/+f/9//3//f/9//3//f/9//3//f/9//3//f/9//3//f/9//3//f/9//3//f59vMh33Nf97/3u/TjUdtin/d/9//3//f/9//3//f/9//3//f/9//3//f/9//3//f/9//3//f/9//3//f/9//3//f/9//39aShdC/3//e/9//3//f/9//3//dxwuVxn+Wv9//3//f/9//3//f/9//3//f/9//3//f/9//3//f/9//3//e/97/3v/e99zEz7yOf97/3//f/9//3//f/9//3//f/9//3//f/9//3//f/9//3//f/9//3//f/9//3//f/9//3//f/9//3//f/9//3//f/9//3//fwAA/3//f/9//3//f/9//3//f/9//3//f/9//3//f/9//3//f/9//3//f/9//3//f/9//3//f/5//3//e/97uS13Jf1a/3//f/9//n//f/9//3/ee/9//3//f/9//3//f/9//3//f/9//3//f/9//3//f/97/3e5LfYUFRU1GTMVv2v/f/9//3//f/g1NR35Nf93/3v+f/5//3//f/9//3//f/9//3//f/9//3//f/9//3/+f/9//3//f/9//3//f/971zF0Id9z/3ufSlYhlin/e/9//3//f/9//3//f/9//3//f/9//3//f/9//3//f/9//3//f/9//3//f/9//3//f/9//39/a3Ep33v/f/9//3//f/9//3//exsyVhl6Sv9//3//f/9//3//f/9//3//f/9//3//f/9//3//f/9//3//f/97/3//f993/3v/f/9//3//f/9//3//f/9//3//f/9//3//f/9//3//f/9//3//f/9//3//f/9//3//f/9//3//f/9//3//f/9//3//f/9//3//fwAA/3//f/9//3//f/9//3//f/9//3//f/9//3//f/9//3//f/9//3//f/9//3//f/9//3//f/9//n//f/93uS1XJZ9r/3//f/9//3//f/9//3//f/9//3//f/9/33/ff/9//3//f/9//3//f/9//3//e/93/3dWIfYUNx2YJRURfUb/f95//3//e7ctNRmdSv93/3/+f/5//n//f/9//3//f/9//3//f/9//3//f/9//3//f/9//3//f/9//3//f/9//1YzHV1j/3d/RjYd1zH/e/9//3//f/9//3//f/9//3//f/9//3//f/9//3//f/9//3//f/9//3//f/9//3//f/9//3//f/U5ulb/f/9//3//f/9//3//d1w6Vhk5Pv9//3//f/9//3//f/9//3//f/9//3//f/9//3//f/9//3//f/9//3/+e/9//3//f/57/3//f/9//3//f/9//3//f/9//3//f/9//3//f/9//3//f/9//3//f/9//3//f/9//3//f/9//3//f/9//3//f/9//3//fwAA/3//f/9//3//f/9//3//f/9//3//f/9//3//f/9//3//f/9//3//f/9//3//f/9//3//f/5//n//e99zmCVXIb9z/3//f/9//n//f/9//3//f/9//3v/f7dW6hwvKZ9z/3v/f/9//3//f/9//3//e/93/3M3IRgdNyG/SlkZmCXfe/9//nv/e1UhNh0fW/93/3v/f/1//n/+f/9//3//f/9//3//f/9//3//f/9//3/+f/9//3//f/9//3/8e/9/n2t1IRM6/3ccPjYd1zH/e/9//3//f/9//3//f/9//3//f/9//3//f/9//3//f/9//3//f/9//3//f/9//n//f/5//3//ex5jtDW/e/97/3//f/9//3//d3w6lh3WMf9//3//f/9//3//f/9//3//f/9//3//f/9//3//f/9//3//f99733//f/9//3//f/9//3//f/9//3//f/9//3//f/9//3//f/9//3//f/9//3//f/9//3//f/9//3//f/9//3//f/9//3//f/9//3//f/9//3//fwAA/3//f/9//3//f/9//3//f/9//3//f/9//3//f/9//3//f/9//3//f/9//3//f/9//3//f/9//Xv/f79vuSk2Hf97/3//f/9//3//f/9//3//f/9//3//fzxnLSWrFPU9/3//f/9//3//f/9//3//e/93X195JfcYViG/b90pNRl/b/9//3+faxMZViGfa/97/3//f/9//n//f/9//3//f/9//3//f/9//3//f/9//3//f/9//3//f/9//3/9f/9//3uVJU8d/3sdPhcdGTr/e/9//3//f/9//3//f/9//3//f/9//3//f/9//3//f/9//3//f/9//3//f/9//3//f/9//3v/f/9/lDU/Z/9//3//f/9//3//e75Clh3XMf9//3//f/9//3//f/9//3//f/9//3//f/9//3//f/9//3//f/9//3//f/9//3//f/9//3//f/9//3//f/9//3//f/9//3//f/9//3//f/9//3//f/9//3//f/9//3//f/9//3//f/9//3//f/9//3//f/9//3//fwAA/3//f/9//3//f/9//3//f/9//3//f/9//3//f/9//3//f/9//3//f/9//3//f/9//3//f/9//3//f59reCGYJf93/3//f/9//3//f/9//3/+f/9//nv/f993HmPvHDAhfWf/f/9//3/9e/5//3//f/93P1c2FRYVlS3fd99ONRk7Qv9//3cdV/IUNB3/e/9//3//f/9//3//f/9//3//f/9//3//f/9//3//f/9//3//f/9//3//f/9//3//f/9//3e6TlEhX2P/OTcd9zH/e/9//3//f/9//3//f/9//3//f/9//3//f/9//3//f/9//3//f/9//3//f/9//3//f/5//3//f/9/WkqTLf93/3v+f/9//3v/ex9TlyF0Jf97/3//f/9//3//f/9//3//f/9//3//f/9//3//f/9//3//f/9//3//f/9//3//f/9//3//f/9//3//f/9//3//f/9//3++e/9/33//f/9//3//f/9//3//f/9//3//f/9//3//f/9//3//f/9//3//f/9//3//fwAA/3//f/9//3//f/9//3//f/9//3//f/9//3//f/9//3//f/9//3//f/9//3//f/9//3//f/9//3//f59reSV4If97/3//f/9//3//f/9//n/+f/5//3//f/9/n2/WNRAhmEr/e/9//3/+e/5//3//f/97vUZWFfMM9zn/e59rNR1WJf97/3N5PlQdlin/f/9//3//f/9//3//f/9//3//f/9//3//f/9//3//f/9//3//f/9//3//f/9//3//f/9//3+/b1Mh/Tk/Plkh9zH/d/9//3//f/9//3//f/9//3//f/9//3//f/9//3//f/9//3//f/9//3//f/9//3//f/9//3//f99/n3PVMb9v/3v/f/5//3//e39jdh10If93/3//f/9//3//f/9//3//f/9//3//f/9//3//f/9//3//f/9//3//f/9//3//f/9//3//f/9//3//f/9//3//f/9//3//f/9//3//f/9//3//f/5//3//f/9//3//f/9//3//f/9//3//f/9//3//f/9//3//fwAA/3//f/9//3//f/9//3//f/9//3//f/9//3//f/9//3//f/9//3//f/9//3//f/9//3//f/9//3//f59rVx13If97/3//f/9//3//f/9//3/+f/9//3//f/9//3+8VjAhkin/e993/3/+e/5//3//f/97Ojo2FfMMWUb/f99z1y00Hb9v/3M4NlUd2TXfd/9//3//f/9//3//f/9//3//f/9//3//f/9//3//f/9//3//f/9//3//f/9//3//f/9//3v/e3MlFRn/NVkh9zH/d/9//3//f/9//3//f/9//3//f/9//3//f/9//3//f/9//3//f/9//3//f/9//3//f/9//3//f/9//395RrtO/3//f/5//3v/e59ndh10If93/3//f/9//3//f/9//3//f/9//3//f/9//3//f/9//3//f/9//3//f/9//3//f/9//3//f/9//3//f/9//3//f/9//3/+f/17/n//f/9//nv+e/9//3//f/5//n/+f/5//n//f/9//3//f/9//3//f/9//3//fwAA/3//f/9//3//f/9//3//f/9//3//f/9//3//f/9//3//f/9//3//f/9//3//f/9//3//f/9//3//f39reCFXHf97/3//f/9//3//f/9//3//f/5//3//e/9//3+fc3IpUSV/a/97/3//f/9//3//f/9/9zFWGRQV/Frfd/933lI0IRs6/2/3LTUZ+jn/f/9//3//f/9//3//f/9//3//f/9//3//f/9//3//f/9//3//f/9//3//f/9//3//f/9//3//d1pCFBm8LRYZGTr/e/9//3//f/9//3//f/9//3//f/9//3//f/9//3//f/9//3//f/9//3//f/9//3//f/9//3//f/9//39fZ9Y133f/f/1//3//e79vVh2WJb9v/3//f/9//3//f/9//3//f/9//3//f/9//3//f/9//3//f/9//3//f/9//3//f/9//3//f/9//3//f/9//3//f/9//3//f/97/3//e/93/3v/f/9//3//f/9//n/+f/1//3/+f/9//3//f/9//3//f/9//3//fwAA/3//f/9//3//f/9//3//f/9//3//f/9//3//f/9//3//f/9//3//f/9//3//f/9//3//f/9//3//e59rVx1XIf97/3//f/9//3//f/9//3//f/9//3//f/9//3//ezdCEh2+Uv97/3v/f/9//3//f/939zEVERUZPmP/e/93/3NUITQd/2/5LRUVPD7/e/9//3//f/9//3//f/9//3//f/9//3//f/9//3//f/9//3//f/9//3//f/9//3//f/9//3//e19nVSE4HfYY+DX/e/97/3//f/9//3//f/9//3//f/9//3//f/9//3//f/9//3//f/9//3//f/9//3//f/9//3//f/9/33v/f/g5H1//e/1//3//e99vVh1UHT9f/3//f/9//3//f/9//3//f/9//3//f/9//3//f/9//3//f/9//3//f/9//3//f/9//3//f/9//3//f/9//3//f/9/vm//e993V0b9Wv97/3u/c/9//3v/f/573nv/f/9//n/+f/5//3/+f/9//3//f/9//3//fwAA/3//f/9//3//f/9//3//f/9//3//f/9//3//f/9//3//f/9//3//f/9//3//f/9//3//f/9//3//f59reCF3If97/3//f/9//3//f/9//3//f/9//3//f/9//3//fx5fNCHYNf9//3v/f/9//3//f/97GDIWGfQUn2//f/97/3uWKRUZ32vZJVgdfkL/f/9//3//f/9//3//f/9//3//f/9//3//f/9//3//f/9//3//f/9//3//f/9//3//f/9//3//e/97Mx0WGTcdty3/d/9//3//f/9//3//f/9//3//f/9//3//f/9//3//f/9//3//f/9//3//f/9//3//f/9//3//f/9//3//e99a9zn/f/5//3//e/93VR1UHd5S/3//f/9//3//f/9//3//f/9//3//f/9//3//f/9//3//f/9//3//f/9//3//f/9//3//f/9//3//f/9//3//f/9//3u/b+4YjQxuDBMhli1fa793/3//f/9//3//f/9//3/+f/9//3//f/9//3//f/9//3//fwAA/3//f/9//3//f/9//3//f/9//3//f/9//3//f/9//3//f/9//3//f/9//3//f/9//3//f/9//3//f59reCF4Jf97/3//f/9//3//f/9//3//f/9//3//f/9//3//f793dy1VJd9z/3v/e/9/33//f/931y0XGTYdv3f/f/57/3vXMfQUXz54GRcVn0b/d/9//3//f/9//3//f/9//3//f/9//3//f/9//3//f/9//3//f/9//3//f/9//3//f/9//3v/f/93lSn1FDcddSX/e/9//3//f/9//3//f/9//3//f/9//3//f/9//3//f/9//3//f/9//3//f/9//3//f/9//3//f/9//n/fd39vlTWfc/9//nv/e99ztylVHXtG/3//f/9//3//f/9//3//f/9//3//f/9//3//f/9//3//f/9//3//f/9//3//f/9//3//f/9//3//f/9//3//f/97/3s8X8wU0BjTGNQU9hy0FDcldy2+Vr9z/3//f997/3//f/9//3//f/9//3//f/9//3//fwAA/3//f/9//3//f/9//3//f/9//3//f/9//3//f/9//3//f/9//3//f/9//3//f/9//3//f/9//3//f59rmSV4Jf97/3//f/9//3//f/9//3//f/9//3//f/9//3//f/9/HEI0IX9n/3v/e/9//3//f/93Ux05IXgp/3/+e/9//3s/XzUZeSF6HTgVn0b/e/57/3//f/9//3//f/9//3//f/9//3//f/9//3//f/9//3//f/9//3//f/9//3//f/9//3//f/9/WkI1HfUUlin/e/9//3//f/9//3//f/9//3//f/9//3//f/9//3//f/9//3//f/9//3//f/9//3//f/9//3//f/9//3//e/97OUaaVv97/3//e/93Ojp3IZYp/3//f/9//3//f/9//3//f/9//3//f/9//3//f/9//3//f/9//3//f/9//3//f/9//3//f/9//3//f/9//3//f/9/33f/f/xaeko6Qpct9BjUGBYh9Bw0IZYtGD6fb/9//3//f/9//3//f/9//3//f/9//3//fwAA/3//f/9//3//f/9//3//f/9//3//f/9//3//f/9//3//f/9//3//f/9//3//f/9//3//f/9//3//e59rVx1XIf93/3//f/9//3//f/9//3//f/9//3//f/9//3//f/9//1pUIXhC/3v/f/9//3//f79vdCH3GNw5/3//f/5//3vfdzUdFhU4FTkVv0r/d/9//3//f/9//3//f/9//3//f/9//3//f/9//3//f/9//3//f/9//3//f/9//3//f/9//3//f/97n2sUGfQUdSX/d/97/3//f/9//3//f/9//3//f/9//3//f/9//3//f/9//3//f/9//3//f/9//3//f/9//3//f/9//nv/f993u1qUNf9//3v/e/93e0I2GZgp/3v/f/9//3//f/9//3//f/9//3//f/9//3//f/9//3//f/9//3//f/9//3//f/9//3//f/9//3//f/9//3//f/9//3//f/9//3//f/9333c/Yzg+UyVUJRQd8xh4KZ5O33v/f797/3//f/9//3//f/9//3//fwAA/3//f/9//3//f/9//3//f/9//3//f/9//3//f/9//3//f/9//3//f/9//3//f/9//3//f/9//3//f59reCVXIf97/3//f/9//3//f/9//3//f/9//3//f/9//3//f/9/n28yIfQx/3f/f/5//3//f59rNB33GPw9/3/+f/9//3//d9gtNxk4FTkZn0b/e/9//3//f/9//3//f/9//3//f/9//3//f/9//3//f/9//3//f/9//3//f/9//3//f/9//3//f/9/33d2JRUZVSG/b/9//3//f/9//3//f/9//3//f/9//3//f/9//3//f/9//3//f/9//3//f/9//3//f/9//3//f/9//3//f/9/n3PWOR9f/3//e/973lJXHVch/3v/f/9//3//f/9//3//f/9//3//f/9//3//f/9//3//f/9//3//f/9//3//f/9//3//f/9//3//f/9//3//f/9//3//f/9//3//f/9//3f/e/9333MeV/g1NB02HVYptDVea/9/33v/f/9//3//f/9//3//fwAA/3//f/9//3//f/9//3//f/9//3//f/9//3//f/9//3//f/9//3//f/9//3//f/9//3//f/9//3//f79veCFXIf93/3//f/9//3//f/9//3//f/9//3//f/9//3//f/9//3uULXEh/3f/f/5//3//f19fNBnVFD1G/3//f/9//3//e75OFhUYFRgVfkb/d/9//3//f/9//3//f/9//3//f/9//3//f/9//3//f/9//3//f/9//3//f/9//3//f/9//3//f/97/3uWKfQUFBm/b/97/3//f/9//3//f/9//3//f/9//3//f/9//3//f/9//3//f/9//3//f/9//3//f/9//3//e/9//3v/f/9//386RhpC/3v/e/93f2c3GTcdv3P/f/9//3//f/9//3//f/9//3//f/9//3//f/9//3//f/9//3//f/9//3//f/9//3//f/9//3//f/9//3//f/5//n/+f/9//3//f/9//3//e/97/3v/e/93v2+bRnMlUCkVRv9//3//f/9/33//f/9//3//fwAA/3//f/9//3//f/9//3//f/9//3//f/9//3//f/9//3//f/9//3//f/9//3//f/9//3//f/9//3//f79veCVWHf97/3//f/9//3//f/9//3//f/9//3//f/9//3//f/9//396SrQpv2v/f/5//3//ez9bNRn1HJ9S/3//f/9//3//f59rVh33EBgVXT7/e/5//3//f/9//3//f/9//3//f/9//3//f/9//3//f/9//3//f/9//3//f/9//3//f/9//3//f/9//3caOtIQFBmfa/9//3//f/9//3//f/9//3//f/9//3//f/9//3//f/9//3//f/9//3//f/9//3//f/9//n//f/9//3/+e/9//38/Z5Yxn2v/e/97329YHTcZv3P/f/9//3//f/9//3//f/9//3//f/9//3//f/9//3//f/9//3//f/9//3//f/9//3//f/9//3//f/9//3//f/9//3//f/9//3//f/9//3//f/9//3//d/93/3f/e/97PWdWTr97/3//f/9//3//f/9//3//fwAA/3//f/9//3//f/9//3//f/9//3//f/9//3//f/9//3//f/9//3//f/9//3//f/9//3//f/9//3//f79veCFXHb9z/3//f/9//3//f/9//3//f/9//3//f/9//3//f/9//3s/Y5Ql3VL/f/5//3//f51KNRkUHR9j/3v/f/9//3//f/97dyXWEPYQOzr/e/9//3//f/9//3//f/9//3//f/9//3//f/9//3//f/9//3//f/9//3//f/9//3//f/9//3/+f/9//3u+TrIMFBlfY/97/3//f/9//3//f/9//3//f/9//3//f/9//3//f/9//3//f/9//3//f/9//3//f95//3//f/9//3//f/9//3/fd7YxeUb/e/93/3M3GTcdX2v/f/9//3//f/9//3//f/9//3//f/9//3//f/9//3//f/9//3//f/9//3//f/9//3//f/9//3//f/9//3//f/9//3//f/9//3//f/9//3//f/9//3v/f/97/3//e/97/3/fe/9/v3v/f/9//3//f/9//3//fwAA/3//f/9//3//f/9//3//f/9//3//f/9//3//f/9//3//f/9//3//f/9//3//f/9//3//f/9//3//f79zmSU3HX9r/3//f/9//3//f/9//3//f/9//3//f/9//3//f/9//39/a3Uh+DX/f/5//3//fzs6FBU1JX9r/3v+f/9//3//f/97HDq1DPUQuC3/f/5//3//f/9//3//f/9//3//f/9//3//f/9//3//f/9//3//f/9//3//f/9//3//f/9//3/+f/9//3tfY9IQNR0/X/9//3//f/9//3//f/9//3//f/9//3//f/9//3//f/9//3//f/9//3//f/9//3//f/9//3//f/97/3//f/9//3//f1lGtTF/a/9//3NXGTcZHl//f/9//3//f/9//3//f/9//3//f/9//3//f/9//3//f/9//3//f/9//3//f/9//3//f/9//3//f/9//3//f/9//3//f/9//3//f/9//3//f/9//3//f/9//3//f/9//3//f/9//3//f/9//3//f/9//3//fwAA/3//f/9//3//f/9//3//f/9//3//f/9//3//f/9//3//f/9//3//f/9//3//f/9//3//f/9//3//f/93mSVYIdtS/3//f/9//3//f/9//3//f/9//3//f/9//3//f/9//3+/c7gplin/f/1//3//e9gtFRlUJb93/3f+f/9//3/+f/97/1b2FNQMdCH/e/9//3//f/9//3//f/9//3//f/9//3//f/9//3//f/9//3//f/9//3//f/9//3//f/9//3//f/17/3ufZ/MUFR3/Wv97/3/+f/9//3//f/9//3//f/9//3//f/9//3//f/9//3//f/9//3//f/9//3//f/9//3/+f/57/3//f99//3//ez9jUyW9Uv97/3c2FTcZWUr/f/9//3//f/9//3//f/9//3//f/9//3//f/9//3//f/9//3//f/9//3//f/9//3//f/9//3//f/9//3//f/9//3//f/9//3//f/9//3//f/9//3//f/9//3//f/9//3/ee/9//3//f/5//n/+f/5//3//fwAA/3//f/9//3//f/9//3//f/9//3//f/9//3//f/9//3//f/9//3//f/9//3//f/9//3//f/9//3//f/93uS13JXlK/3v/f/9//3/+f/9//3//f/9//3//f/9//3//f/9//3/fd11Clin/f91//3/fd7ktNhmVLf97/3/+f/9//3/+f/9/v3M2HdQQExn/d/9//3//f/9//3//f/9//3//f/9//3//f/9//3//f/9//3//f/9//3//f/9//3//f/9//3//f/5//3vfczQdFBmdTv9//3//f/9//3//f/9//3//f/9//3//f/9//3//f/9//3//f/9//3//f/9//3//f/9//3//f/9//3//f/9//3//f/93lC33Of97/3dXHVcZFz7fe/9//3//f/9//3//f/9//3//f/9//3//f/9//3//f/9//3//f/9//3//f/9//3//f/9//3//f/9//3//f/5//X//f/9//3//f/9//3//f/5//3//f/9//3//f/9//3//f/9/3Xv/f/9//X//f/9//3//fwAA/3//f/9//3//f/9//3//f/9//3//f/9//3//f/9//3//f/9//3//f/9//3//f/9//X//f/9//3//f/97vk5UIXIp/3v/f/9//n/+f/9//3//f/9//3v/f/9//3//f/9//3/fe19jkyn/e/97/3//e1ghFhk4Pv9//3//f/9//3/+f/9//3e1LbMM9BCfa/97/Xv9f/9//3//f/9//3//f/9//3//f/9//3//f/9//3//f/9//3//f/9//3//f/9//n//f/9//3//e/Ec0BQ6Qv97/3//f/9//3//f/9//3//f/9//3//f/9//3//f/9//3//f/9//3//f/9//3//f/9//3//f/9//3//f/9//3//f/9/eUpyJT9b/3OYITUZUyX/e/9//3//f/9//n//f/9//3//f/9//3//f/9//3//f/9//3//f/9//3//f/9//3//f/9//3//f/9//3//f/9//3//f/9//3//f/9//3//f/9//3//f/9//3//f/9//3//f/9//3//f/9//3//f/9//3//fwAA/3//f/9//3//f/9//3//f/9//3//f/9//3//f/9//3//f/9//3//f/9//3//f/9//n/+f/9//3//f993P2NTJVIl33f/f/9//3//f/9//3//f/97/3//f/9//3//f/9//3//f79vcCX7Wv97/3//e1ghFhm6Sv9//3//f/9//3//f/9//39YQvQU1BA/W/93/X/8f/9//3//f/9//3//f/9//3//f/9//3//f/9//3//f/9//3//f/9//3//f/9//3//f/9/33v/e+8YzxjVNf97/3v/f/9//3//f/9//n//f/9//3//f/9//3//f/9//3//f/9//3//f/9//3//f/9//3//f/9//3//f/9//3/fe/9/33NyJfcx/3NeOlYZUyG/c/9//3v/f/9//3/+f/9//3//f/9//3//f/9//3//f/9//3//f/9//3//f/9//3//f/9//3//f/9//3//f/9//3//f/9//3//f/9//3//f/9//3//f/9//3//f/9//3//f/9//3//f/9//3//f/9//3//fwAA/3//f/9//3//f/9//3//f/9//3//f/9//3//f/9//3//f/9//3//f/9//3//f/9//n/+f/5//3//f/9/n290KTQh33ffd/9//3//f99//3//f/9//3v/f/9//3//f/9//3//f99zkSnzOf9//3//exYdFhkdV/9//3//f/9//3/+f/9//38+XxUZ1BBaPv97/nv+f/9//3//f/9//3//f/9//3//f/9//3//f/9//3//f/9//3//f/9//3//f/9//3//f/9//3v/f+8cjBByKf97/3//e/9//3//f/9//3//f/9//3//f/9//3//f/9//3//f/9//3//f/9//3//f/9//3//f/9//3//f/9//3//f/9/33fVMXUlP1v/UhUVMh2/c/97/3//f/9//n//f/9//3//f/9//3//f/9//3//f/9//3//f/9//3//f/9//3//f/9//3//f/9//3//f/9//3//f/9//3//f/9//3//f/9//3//f/9//3//f/9//3//f/9//3//f/9//3//f/9//3//fwAA/3//f/9//3//f/9//3//f/9//3//f/9//3//f/9//3//f/9//3//f/9//3//f/9//3/+f/9//3//f/9//3tzKVYl/1r/f/9//3//f/9//3//f/5//3//f/9//3//f/5//3//f/939TWyMf9//39/axYdNh2/a/9//3//f/9//3//f/9//3/fc1Yl0xC2Lf97/3/+f/9//3//f/9//3//f/9//3//f/9//3//f/9//3//f/9//3//f/9//3//f/9//3/+f/9//3/few4hrBSSLf9//3//f/9//3//f/9//3//f/9//3//f/9//3//f/9//3//f/9//3//f/9//3//f/9//3//f/9//3//f/9//3//f/9//3seW3UlmSm/SjcdMyGfb/9//3//f/9//3//f/9//3//f/9//3//f/9//3//f/9//3//f/9//3//f/9//3//f/9//3//f/9//3//f/9//3//f/9//3//f/9//3//f/9//3//f/9//3//f/9//3//f/9//3//f/9//3//f/9//3//fwAA/3//f/9//3//f/9//3//f/9//3//f/9//3//f/9//3//f/9//3//f/9//3//f/9//3//f/9//3//f/9733e1MRUZ2zH/d/97/3//f/9//3/+f/5//3//f/9//3/+f/5//3//f/93eEZyKd93/3u9TvQUlyXfc/9//3//f/9//3//f/9//3//e3cpsgwyHd93/3v/f/9//3//f/9//3//f/9//3//f/9//3//f/9//3//f/9//3//f/9//3//f/9//3//f/57/3//f/xe3Frfd/97/3//f/9//3//f/9//3//f/9//3//f/9//3//f/9//3//f/9//3//f/9//3//f/9//3//f/9//3/+f/5//n/+f/9//3v/e5ctWCGcKTgdER1/a/97/3//f/9//n//f/9//3//f/9//3//f/9//3//f/9//3//f/9//3//f/9//3//f/9//3//f/9//3//f/9//3//f/9//3//f/9//3//f/9//3//f/9//3//f/9//3//f/9//3//f/9//3//f/9//3//fwAA/3//f/9//3//f/9//3//f/9//3//f/9//3//f/9//3//f/9//3//f/9//3//f/9//3//f/9//3//f/97/3+bTjghNh3fb/97/3//f/9//3//f/5//3//f/9//3//f/9//3//f/97u06ULb9z/3/5ORUZ+TX/e/97/3//f/9//3//f/9//3//exo+sAzxGP5a/3//f/9//3//f/9//3//f/9//3//f/9//3//f/9//3//f/9//3//f/9//3//f/9//3//f/9//3//f/9/33v/e/9//3//f/9//3//f/9//3//f/9//3//f/9//3//f/9//3//f/9//3//f/9//3//f/9//3//f/9//3/+f/5//n//f/9//3v/ex9fNiFZIdMQER1fZ/97/3//f/9//3//f/9//3//f/9//3//f/9//3//f/9//3//f/9//3//f/9//3//f/9//3//f/9//3//f/9//3//f/9//3//f/9//3//f/9//3//f/9//3//f/9//3//f/9//3//f/9//3//f/9//3//fwAA/3//f/9//3//f/9//3//f/9//3//f/9//3//f/9//3//f/9//3//f/9//3//f/9//3//f/9//3//f/9//3+/c1ghNh0dV/97/n/+f/9//3//f/9//3//f/9//3//f/9//n//f/97P190JX9rn29VJfMUfEr/e/57/3//f/9//3//f/9//3//e71S0BSOELU1/3//f/9//3/+f/9//3//f/9//3//f/9//3//f/9//3//f/9//3//f/9//3//f/9//n//f/9//3//f/9//3//f/9//3//f/9//3//f/9//3//f/9//3//f/9//3//f/9//3//f/9//3//f/9//3//f/9//3//f/9//3//f/5//n/+e/9//3//e/93dSU1HRMZECF/a/97/3//f/9//3//f/9//3//f/9//3//f/9//3//f/9//3//f/9//3//f/9//3//f/9//3//f/9//3//f/9//3//f/9//3//f/9//3//f/9//3//f/9//3//f/9//3//f/9//3//f/9//3//f/9//3//fwAA/3//f/9//3//f/9//3//f/9//3//f/9//3//f/9//3//f/9//3//f/9//3//f/9//3//f/9//3//f/9//3v/e3YlVh15Qv93/3/+f/9//3//f/9//3//f/9//3//f/9//3//f/9/n2t1JR9b31LSEBQZvVL/f/57/3//f/9//3//f/9//3//e39nEB2uEO4Y/3//f/9//3//f/5//3//f/9//3//f/9//3//f/9//3//f/9//3//f/9//3//f/9//3//f/9//3//f997/3//f/9//3//f/9//3//f/9//3//f/9//3//f/9//3//f/9//3//f/9//3//f/9//3//f/9//3//f/9//3//f/9//3//f/9//3//e/93P2MRHREdUCl/b/9//3//f/9//3//f/9//3//f/9//3//f/9//3//f/9//3//f/9//3//f/9//3//f/9//3//f/9//3//f/9//3//f/9//3//f/9//3//f/9//3//f/9//3//f/9//3//f/9//3//f/9//3//f/9//3//fwAA/3//f/9//3//f/9//3//f/9//3//f/9//3//f/9//3//f/9//3//f/9//3//f/9//3//f/9//3//f/9//3//f9gxVSFzJX9n/3v/f/5//n//f/9//3//f/9//3//f/9//3//e/9//3dVIbwtFxmyDPIcX2f/f/5//n//f/9//3//f/9//Xv/f79zN0IxJfY9/3//f/9//3/9f/5//3//f/9//3//f/9//3//f/9//3//f/9//3//f/9//3//f/9//3//f/9//3//f/9//3//f/9//3//f/9//3//f/9//3//f/9//3//f/9//3//f/9//3//f/9//3//f/9//3//f/9//3//f/9//3//f/9//3//f/9//3//f/97v3PaUhU+n2/fe/9//3//f/9//3//f/9//3//f/9//3//f/9//3//f/9//3//f/9//3//f/9//3//f/9//3//f/9//3//f/9//3//f/9//3//f/9//3//f/9//3//f/9//3//f/9//3//f/9//3//f/9//3//f/9//3//fwAA/3//f/9//3//f/9//3//f/9//3//f/9//3//f/9//3//f/9//3//f/9//3//f/9//3//f/9//3//f/9//3//f59rMx1UIf9a33f/f/5//X//f/9//3//f/5//n//f/57/3//f/9/v3OYKZMI9xT1FBIdf2v/f/5//3//f/9//3//f/9//n/+f/9/33u/d/9//3//f/9//n/+f/5//3//f/9//3//f/9//3//f/9//3//f/9//3//f/9//3//f/9//3//f/9//3//f/9//3/+f/9//3//f/9//3//f/9//3//f/9//3//f/9//3//f/9//3//f/9//3//f/9//3//f/9//n//f/9//3//f/9//3//f/9//3//f/9//3//f/97/3v/f/9//3//f/9//3//f/9//3//f/9//3//f/9//3//f/9//3//f/9//3//f/9//3//f/9//3//f/9//3//f/9//3//f/9//3//f/9//3//f/9//3//f/9//3//f/9//3//f/9//3//f/9//3//f/9//3//fwAA/3//f/9//3//f/9//3//f/9//3//f/9//3//f/9//3//f/9//3//f/9//3//f/9//3//f/9//3//f/9//3//f9931jEVHVcl/3v/e/13/X/+f/9/33//f/9//X/8e/5//3v/f/9//3s0GRcVHzYWFREdv3f/f/9//3//f/9//3/ff/9//X/8e/9//3//f/9//3//f/5//n/+f/9//3//f/9//3//f/9//3//f/9//3//f/9//3//f/9//3//f/9//3//f/9//3//f/9//n//f/9//3//f/9//3//f/9//3//f/9//3//f/9//3//f/9//3//f/9//3//f/9//3//f/5//3//f/9//3//f/9//3//f/9//3//f/57/n//f/9//3//f/9//3//f/9//3//f/9//3//f/9//3//f/9//3//f/9//3//f/9//3//f/9//3//f/9//3//f/9//3//f/9//3//f/9//3//f/9//3//f/9//3//f/9//3//f/9//3//f/9//3//f/9//3//f/9//3//fwAA/3//f/9//3//f/9//3//f/9//3//f/9//3//f/9//3//f/9//3//f/9//3//f/9//3//f/9//3//f/9//3//f/9/Hl83JTglf0r/d/9//Xf/f/9//3//f/9//n/+f/17/3//f/97d0Y1GfYQ304WFXMp33//f/9//3//e/9//3//f/9//n/9f/9//3//f99//3//f/9//n//f/9//3//f/9//3//f/9//3//f/9//3//f/9//3//f/9//3//f/9//3//f/9//3//f/9//n/+f/9//3//f/9//3//f/9//3//f/9//3//f/9//3//f/9//3//f/9//3//f/9//3//f/9//n//f/9//3//f/9//3//f/9//3//f/9//n/+f/57/3//f/9//3//f/9//3//f/9//3//f/9//3//f/9//3//f/9//3//f/9//3//f/9//3//f/9//3//f/9//3//f/9//3//f/9//3//f/9//3//f/9//3//f/9//3//f/9//3//f/9//3//f/9//3//f/9//3//fwAA/3//f/9//3//f/9//3//f/9//3//f/9//3//f/9//3//f/9//3//f/9//3//f/9//3//f/9//3//f/9//3//f/9/33vaORYh8xjeUv9z/3v/e/9733v/f/9//3//e/9//3v/ezNG6xi4KXodvik3GbQx/3//f/9//3//e/9//3//f/9//X/+f/1//3//f/9//3//f/5//3//f/9//3//f/9//3//f/9//3//f/9//3//f/9//3//f/9//3//f/9//3//f/9//3//f/9//n//f/9//3//f/9//n//f/9//3//f/9//3//f/9//3//f/9//3//f/9//3//f/9//3//f/9//3//f/9//3//f/9//3//f/9//3//f/5//3//f/9//3//f/9//3//f/9//3//f/9//3//f/9//3//f/9//3//f/9//3//f/9//3//f/9//3//f/9//3//f/9//3//f/9//3//f/9//3//f/9//3//f/9//3//f/9//3//f/9//3//f/9//3//f/9//3//f/9//3//fwAA/3//f/9//3//f/9//3//f/9//3//f/9//3//f/9//3//f/9//3//f/9//3//f/9//3//f/9//3//f/9//3//f/5//3+/d7g1ViUzHTg+33P/e/97/3//f/9//3v/f/97f29vKY0t/3e/RlgZORU2FVlG/3//f/9//3//e/9//3//f/9//3/+f/5//3//f/9//3//f/9//3//f/9//3//f/9//3//f/9//3//f/9//3//f/9//3//f/9//3//f/9//3//f/9//3//f/9//3//f/9//3//f/9//3/+f/9//3//f/9//3//f/9//3//f/9//3//f/9//3//f/9//3//f/9//3//f/9//3//f/9//3//f/9//3//f/9/3nv/f/9//3//f/9//3//f/9//3//f/9//3//f/9//3//f/9//3//f/9//3//f/9//3//f/9//3//f/9//3//f/9//3//f/9//3//f/9//3//f/9//3//f/9//3//f/9//3//f/9//3//f/9//3//f/9//3//f/9//3//fwAA/3//f/9//3//f/9//3//f/9//3//f/9//3//f/9//3//f/9//3//f/9//3//f/9//3//f/9//3//f/9//3//f/1/3X//f39rtS0yGfEUlSkYPl9n/3v/e793v3PfVrY1UiVYSp5v/3t/XzcR9wgVEd1a/3/ff/9//3v/f/9//3/fe/9//3/+f/5//3//f/9//3//f/9//3//f/9//3//f/9//3//f/9//3//f/9//3//f/9//3//f/9//3//f/9//3//f/9//3//f/9//n//f/9//3//f/9//n//f/9//3//f/9//3//f/9//3//f/9//3//f/9//3//f/9//3//f/9//3//f/9//3//f/9//3/+f/9//3//f/9//3//f/9//3//f/9//3//f/9//3//f/9//3//f/9//3//f/9//3//f/9//3//f/9//3//f/9//3//f/9//3//f/9//3//f/9//3//f/9//3//f/9//3//f/9//3//f/9//3//f/9//3//f/9//3//f/9//3//f/9//3//fwAA/3//f/9//3//f/9//3//f/9//3//f/9//3//f/9//3//f/9//3//f/9//3//f/9//3//f/9//3//f/9//3//f/5//n//f/9//38fWzk+ER1SJQ4dLSFvLZAtMCWVMRpCX2v/f/9//3e/axYV9gzzEH9r/3//f/9//3//f/9//3//f/9//3//f/9//3//f/9//3//f/9//3//f/9//3//f/9//3//f/9//3//f/9//3//f/9//3//f/9//3//f/9//3//f/9//3//f/9//3//f/9//3//f/9//3//f/9//3//f/9//3//f/9//3//f/9//3//f/9//3//f/9//3//f/9//3//f/9//3//f/9//3//f/9//3//f/9//3//f/9//3//f/9//3//f/9//3//f/9//3//f/9//3//f/9//3//f/9//3//f/9//3//f/9//3//f/9//3//f/9//3//f/9//3//f/9//3//f/9//3//f/9//3//f/9//3//f/9//3//f/9//3//f/9//3//f/9//3//fwAA/3//f/9//3//f/9//3//f/9//3//f/9//3//f/9//3//f/9//3//f/9//3//f/9//3//f/9//3//f/9//3//f/5//3//f/9//3//e99733v7XtlWdk6WUtlaXmu/d/9//3//e/9//3+fbzQh0hQSHd9z/3v/f/9//3//f/9//3//f/9//3//f/9//3//f/9//3//f/9//3//f/9//3//f/9//3//f/9//3//f/9//3//f/9//3//f/9//3//f/9//3//f/9//3//f/9//3//f/9//3//f/9//3//f/9//3//f/9//3//f/9//3//f/9//3//f/9//3//f/9//3//f/9//3//f/9//3//f/9//3//f/9//3//f/9//3//f/9//3//f/9//3//f/9//3//f/9//3//f/9//3//f/9//3//f/9//3//f/9//3//f/9//3//f/9//3//f/9//3//f/9//3//f/9//3//f/9//3//f/9//3//f/9//3//f/9//3//f/9//3//f/9//3//f/9//3//fwAA/3//f/9//3//f/9//3//f/9//3//f/9//3//f/9//3//f/9//3//f/9//3//f/9//3//f/9//3//f/9//3//f/9//3//f/9//3//f/9//3//f/9//3//f/9//3//f/9//3//f/9//3//e88YjhBSJf97/3v/f/9//3//f/9//3//f/9//3//f/9//3//f/9//3//f/9//3//f/9//3//f/9//3//f/9//3//f/9//3//f/9//3//f/9//3//f/9//3//f/9//3//f/9//3//f/9//3//f/9//3//f/9//3//f/9//3//f/9//3//f/9//3//f/9//3//f/9//3//f/9//3//f/9//3//f/9//3//f/9//3//f/9//3//f/9//3//f/9//3//f/9//3//f/9//3//f/9//3//f/9//3//f/9//3//f/9//3//f/9//3//f/9//3//f/9//3//f/9//3//f/9//3//f/9//3//f/9//3//f/9//3//f/9//3//f/9//3//f/9//3//f/9//3//fwAA/3//f/9//3//f/9//3//f/9//3//f/9//3//f/9//3//f/9//3//f/9//3//f/9//3//f/9//3//f/9//3//f/9//3//f/9//3//f/9//3//f/9//3//f/9//3//f/9//3//f/9/33v/f+4crRQWPv97/3//f/9//3//f/9//3//f/9//3//f/9//3//f/9//3//f/9//3//f/9//3//f/9//3//f/9//3//f/9//3//f/9//3//f/9//3//f/9//3//f/9//3//f/9//3//f/9//3//f/9//3//f/9//3//f/9//3//f/9//3//f/9//3//f/9//3//f/9//3//f/9//3//f/9//3//f/9//3//f/9//3//f/9//3//f/9//3//f/9//3//f/9//3//f/9//3//f/9//3//f/9//3//f/9//3//f/9//3//f/9//3//f/9//3//f/9//3//f/9//3//f/9//3//f/9//3//f/9//3//f/9//3//f/9//3//f/9//3//f/9//3//f/9//3//fwAA/3//f/9//3//f/9//3//f/9//3//f/9//3//f/9//3//f/9//3//f/9//3//f/9//3//f/9//3//f/9//3//f/9//3//f/9//3//f/9//3//f/9//3//f/9/33//f/9//3/+f/9//3/fe+0cLyU+Y/9//3//f/9//3//f/9//3//f/9//3//f/9//3//f/9//3//f/9//3//f/9//3//f/9//3//f/9//3//f/9//3//f/9//3//f/9//3//f/9//3//f/9//3//f/9//3//f/9//3//f/9//3//f/9//3//f/9//3//f/9//3//f/9//3//f/9//3//f/9//3//f/9//3//f/9//3//f/9//3//f/9//3//f/9//3//f/9//3//f/9//3//f/9//3//f/9//3//f/9//3//f/9//3//f/9//3//f/9//3//f/9//3//f/9//3//f/9//3//f/9//3//f/9//3//f/9//3//f/9//3//f/9//3//f/9//3//f/9//3//f/9//3//f/9//3//fwAA/3//f/9//3//f/9//3//f/9//3//f/9//3//f/9//3//f/9//3//f/9//3//f/9//3//f/9//3//f/9//3//f/9//3//f/9//3//f/9//3//f/9//3//f/9//3//f/9//n//f/5/3nv/f/9//3//e/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5//3//f/9//3//e/9//3/+f/9//3//f/9//3//f/9//3//f/9//3//f/9//3//f/9//3//f/9//3//f/9//3//f/9//3//f/9//3//f/9//3//f/9//3//f/9//3//f/9//3//f/9//3//f/9//3//f/9//3//f/9//3//f/9//3//f/9//3//f/9//3//f/9//3//f/9//3//f/9//3//f/9//3//f/9//3//f/9//3//f/9//3//f/9//3//f/9//3//f/9//3//f/9//3//f/9//3//f/9//3//f/9//3//f/9//3//f/9//3//f/9//3//f/9//3//f/9//3//f/9//3//f/9//3//f/9//3//f/9//3//f/9//3//f/9//3//f/9//3//f/9//3//fwAA/3//f/9//3//f/9//3//f/9//3//f/9//3//f/9//3//f/9//3//f/9//3//f/9//3//f/9//3//f/9//3//f/9//3//f/9//3//f/9//3//f/9//3//f/9//3//f/9//3//f/9//3//f/9//3//f/9//n//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n/+f/9//3//f/9//3//f/9//3//f/9//3//f/9//3//f/9//3//f/9//3//f/9//3//f/9//3//f/9//3//f/9//3//f/9//3//f/9//3//f/9//3//f/9//3//f/9//3//f/9//3//f/9//3//f/9//3//f/9//3//f/9//3//f/9//3//f/9//3//f/9//3//f/9//3//f/9//3//f/9//3//f/9//3//f/9//3//f/9//3//f/9//3//f/9//3//f/9//3//f/9//3//f/9//3//f/9//3//f/9//3//f/9//3//f/9//3//f/9//3//f/9//3//f/9//3//f/9//3//f/9//3//f/9//3//f/9//3//f/9//3//fwAA/3//f/9//3//f/9//3//f/9//3//f/9//3//f/9//3//f/9//3//f/9//3//f/9//3//f/9//3//f/9//3//f/9//3//f/9//3//f/9//3//f/9//3//f/9//3//f/9//3//f/9//3//f/5//n//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AAAAADAAAAGEAAACNAAAAcQAAAAEAAACrCg1CchwNQgwAAABhAAAAEwAAAEwAAAAAAAAAAAAAAAAAAAD//////////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wAAAAMAAAAdgAAAGkAAACGAAAAAQAAAKsKDUJyHA1CDA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qj6h55Yz+wovBPueNqscPwoSOe/Vr9TiU6wBqfP6RCI=</DigestValue>
    </Reference>
    <Reference Type="http://www.w3.org/2000/09/xmldsig#Object" URI="#idOfficeObject">
      <DigestMethod Algorithm="http://www.w3.org/2001/04/xmlenc#sha256"/>
      <DigestValue>KDyTfoGkckpHPqkd4J3x/4uyAavE9gxC3jPK8ZQT4Ao=</DigestValue>
    </Reference>
    <Reference Type="http://uri.etsi.org/01903#SignedProperties" URI="#idSignedProperties">
      <Transforms>
        <Transform Algorithm="http://www.w3.org/TR/2001/REC-xml-c14n-20010315"/>
      </Transforms>
      <DigestMethod Algorithm="http://www.w3.org/2001/04/xmlenc#sha256"/>
      <DigestValue>es6IJkhzD+wVE7ADy09ALgTNYkL+26uv0bVDb1vkGlA=</DigestValue>
    </Reference>
    <Reference Type="http://www.w3.org/2000/09/xmldsig#Object" URI="#idValidSigLnImg">
      <DigestMethod Algorithm="http://www.w3.org/2001/04/xmlenc#sha256"/>
      <DigestValue>WzW5F++/oR6b2ISeilOT8bsbP71z0aiZq98M7u0S/wc=</DigestValue>
    </Reference>
    <Reference Type="http://www.w3.org/2000/09/xmldsig#Object" URI="#idInvalidSigLnImg">
      <DigestMethod Algorithm="http://www.w3.org/2001/04/xmlenc#sha256"/>
      <DigestValue>WlDY8TODnPLh+tQWhEVPG3g5gUSwXzijsOBSHvHQQh4=</DigestValue>
    </Reference>
  </SignedInfo>
  <SignatureValue>R9HujpmmSXyR+4WPhCHCNe7rK2PADd9i4LaQ+gV4Hz8fHr/i8l4N7nyg1dRZR+T6qUM52ZrcDmWQ
hW48BEmHyyQ9rWB/URraJuVBxasesWQgs4YDoJGrtzgGd6nyr7Yw+heabvduUBecMGCRuvO76Wp4
jHcDuSJIZWnqAa/CPnEZitREDBWirQ6YmHpluwtFZid7ouqalVB/Cqy/S6cYQkfkYJndJD96jXeb
cNWs1JtzCefhBItZ6baXui8PO9EU7fFAm1uZUnTjXwjO3vUh+ZD97PsUCeZp5MAfu2h+uDaa7HG/
4g/pM6wVwzQxa3HunmHYyXR/877HiE9hJx6sEQ==</SignatureValue>
  <KeyInfo>
    <X509Data>
      <X509Certificate>MIIHUDCCBjigAwIBAgIQQP77TKIsPgjZfg6fiQA+T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mNbPoz3oKa6HeovkzOatK9sJeIdMaFU0RSYYbgxWOqrqVQ81vqWsK9UhaByFOl2xrDUvQoDrcqAEtzhtmLeDXQqb8pQdAK478Vsl9Lj9HolywzBl5iSWyBO88avkFIYbBQZt4UlflS37/AgTtwizPvV2q2ytNhaSIyNaNKvWMT0cLcE4qS6I4qh8UjAhWaKI/zZ9UYJFBcMmqsD78Ab59Sjou4sDXp0JV907IhiYA7yfM/ebFc/IIXUD0tA9JGB8to8E1O7PIrYfiX/K6cp2DzkEXY/mGlC1bJzucAahzMiong7D6iNArjWAqZq9cWquSCy8k9IgLwSXkuYDa+Z/e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16"/>
          </Transform>
          <Transform Algorithm="http://www.w3.org/TR/2001/REC-xml-c14n-20010315"/>
        </Transforms>
        <DigestMethod Algorithm="http://www.w3.org/2001/04/xmlenc#sha256"/>
        <DigestValue>Ai9CCCtufBdx97GqFw4JChqLZ1XSLSwT3vhZYSwPsbs=</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YRDsDYhsEmET2fHHG4Mq5eookjuk6oBbDLkF/SZwk0c=</DigestValue>
      </Reference>
      <Reference URI="/word/endnotes.xml?ContentType=application/vnd.openxmlformats-officedocument.wordprocessingml.endnotes+xml">
        <DigestMethod Algorithm="http://www.w3.org/2001/04/xmlenc#sha256"/>
        <DigestValue>oqeI9tY9fh+3ksp283dYBW3psKK8pX3AaNBHcb+/COI=</DigestValue>
      </Reference>
      <Reference URI="/word/fontTable.xml?ContentType=application/vnd.openxmlformats-officedocument.wordprocessingml.fontTable+xml">
        <DigestMethod Algorithm="http://www.w3.org/2001/04/xmlenc#sha256"/>
        <DigestValue>MahLpVZAhw65rzOfvxXEIrgiyOFGXvP/GWxyKDIPHvE=</DigestValue>
      </Reference>
      <Reference URI="/word/footer1.xml?ContentType=application/vnd.openxmlformats-officedocument.wordprocessingml.footer+xml">
        <DigestMethod Algorithm="http://www.w3.org/2001/04/xmlenc#sha256"/>
        <DigestValue>S2V52lPI6XIyywiaNvruL6gLQxU3tuIT9tzgBWxwcxk=</DigestValue>
      </Reference>
      <Reference URI="/word/footer2.xml?ContentType=application/vnd.openxmlformats-officedocument.wordprocessingml.footer+xml">
        <DigestMethod Algorithm="http://www.w3.org/2001/04/xmlenc#sha256"/>
        <DigestValue>QDVe9uk6f/YM3CbC9BnenU0JeMNxNV+QzPzwRSICl7Y=</DigestValue>
      </Reference>
      <Reference URI="/word/footnotes.xml?ContentType=application/vnd.openxmlformats-officedocument.wordprocessingml.footnotes+xml">
        <DigestMethod Algorithm="http://www.w3.org/2001/04/xmlenc#sha256"/>
        <DigestValue>c4Od187jYdvqasmOMLNAM85ANFchQ9mkH8Ny+I/cb3c=</DigestValue>
      </Reference>
      <Reference URI="/word/header1.xml?ContentType=application/vnd.openxmlformats-officedocument.wordprocessingml.header+xml">
        <DigestMethod Algorithm="http://www.w3.org/2001/04/xmlenc#sha256"/>
        <DigestValue>DvWz+No6SIOFGGO9LvNNenAR3FlESl1/pger0wWTG+w=</DigestValue>
      </Reference>
      <Reference URI="/word/media/hdphoto1.wdp?ContentType=image/vnd.ms-photo">
        <DigestMethod Algorithm="http://www.w3.org/2001/04/xmlenc#sha256"/>
        <DigestValue>QnJX4E9jgzU04i3fQDLC8lRohgapHp0UMpBeq34v2Kw=</DigestValue>
      </Reference>
      <Reference URI="/word/media/hdphoto2.wdp?ContentType=image/vnd.ms-photo">
        <DigestMethod Algorithm="http://www.w3.org/2001/04/xmlenc#sha256"/>
        <DigestValue>xM4M8tS/Zr3d6onJqkF7PTWAQF1ih8o5SdEuqBSVlUk=</DigestValue>
      </Reference>
      <Reference URI="/word/media/image1.emf?ContentType=image/x-emf">
        <DigestMethod Algorithm="http://www.w3.org/2001/04/xmlenc#sha256"/>
        <DigestValue>T2bRAi8CW/wZLxqu7OzVXVZw+FSvZybyr49pvuvtk4I=</DigestValue>
      </Reference>
      <Reference URI="/word/media/image10.jpeg?ContentType=image/jpeg">
        <DigestMethod Algorithm="http://www.w3.org/2001/04/xmlenc#sha256"/>
        <DigestValue>yM7zTbo1MbrDjvOgOC+WC8lXSkBbDVcbiv6XUf0yXrE=</DigestValue>
      </Reference>
      <Reference URI="/word/media/image11.jpeg?ContentType=image/jpeg">
        <DigestMethod Algorithm="http://www.w3.org/2001/04/xmlenc#sha256"/>
        <DigestValue>eKD9L8i802d2WMR+eSkSOrS1Hefx1zURKRZv0DR9K+I=</DigestValue>
      </Reference>
      <Reference URI="/word/media/image12.jpeg?ContentType=image/jpeg">
        <DigestMethod Algorithm="http://www.w3.org/2001/04/xmlenc#sha256"/>
        <DigestValue>E/RguXT+EhZKZvpb0rZ/5wS5b8UNePKHIo2EeytfTTE=</DigestValue>
      </Reference>
      <Reference URI="/word/media/image13.jpeg?ContentType=image/jpeg">
        <DigestMethod Algorithm="http://www.w3.org/2001/04/xmlenc#sha256"/>
        <DigestValue>QDG0hsSK6n54WVLGJKCrO4S0yMPmKdqNwte+BtFAYbU=</DigestValue>
      </Reference>
      <Reference URI="/word/media/image14.jpeg?ContentType=image/jpeg">
        <DigestMethod Algorithm="http://www.w3.org/2001/04/xmlenc#sha256"/>
        <DigestValue>M3H5YLLJvq4erNbwxO3CIEPZ+8Qh+l8He1U8gAFVHZs=</DigestValue>
      </Reference>
      <Reference URI="/word/media/image15.jpeg?ContentType=image/jpeg">
        <DigestMethod Algorithm="http://www.w3.org/2001/04/xmlenc#sha256"/>
        <DigestValue>Zeer03A/VHazDbpE4bV8TaY9RcUx43fgKTMku7Y3aqQ=</DigestValue>
      </Reference>
      <Reference URI="/word/media/image16.jpeg?ContentType=image/jpeg">
        <DigestMethod Algorithm="http://www.w3.org/2001/04/xmlenc#sha256"/>
        <DigestValue>Zfh43bwOZKBQFthI3VIY3/De1KyJuvV3DqOCSWeexBM=</DigestValue>
      </Reference>
      <Reference URI="/word/media/image17.jpeg?ContentType=image/jpeg">
        <DigestMethod Algorithm="http://www.w3.org/2001/04/xmlenc#sha256"/>
        <DigestValue>430ec9IYhfCvkaU1zvzvPQ1GEy8GYPQGr1FNiXQJ02M=</DigestValue>
      </Reference>
      <Reference URI="/word/media/image18.png?ContentType=image/png">
        <DigestMethod Algorithm="http://www.w3.org/2001/04/xmlenc#sha256"/>
        <DigestValue>25G6TwGyW5i1G/hc4JwsOsDv9/pH5LmOe4NR2wtZcOM=</DigestValue>
      </Reference>
      <Reference URI="/word/media/image19.jpeg?ContentType=image/jpeg">
        <DigestMethod Algorithm="http://www.w3.org/2001/04/xmlenc#sha256"/>
        <DigestValue>ntu3zdTc3WrPGwkE/98MGC6U2QQ846e7FZ9/mmf2vmU=</DigestValue>
      </Reference>
      <Reference URI="/word/media/image2.emf?ContentType=image/x-emf">
        <DigestMethod Algorithm="http://www.w3.org/2001/04/xmlenc#sha256"/>
        <DigestValue>JN7a7ABCUjsMexmjHEZcaFVZRrI3e3lHdiPKIJyVCto=</DigestValue>
      </Reference>
      <Reference URI="/word/media/image20.jpeg?ContentType=image/jpeg">
        <DigestMethod Algorithm="http://www.w3.org/2001/04/xmlenc#sha256"/>
        <DigestValue>2UXJ4Mw/VNpIEt35LUECCXG86l5B/gWjNXAmR3iGnaU=</DigestValue>
      </Reference>
      <Reference URI="/word/media/image21.jpeg?ContentType=image/jpeg">
        <DigestMethod Algorithm="http://www.w3.org/2001/04/xmlenc#sha256"/>
        <DigestValue>5PAn2SYNASzTiaok8MbuDdMy1LAhEKCm2cL6Y7qqjDw=</DigestValue>
      </Reference>
      <Reference URI="/word/media/image22.jpeg?ContentType=image/jpeg">
        <DigestMethod Algorithm="http://www.w3.org/2001/04/xmlenc#sha256"/>
        <DigestValue>IKkDVdeIf3BW5cEnxq3vPFUjp3uVhkDviHPIEtRXpQ8=</DigestValue>
      </Reference>
      <Reference URI="/word/media/image23.jpeg?ContentType=image/jpeg">
        <DigestMethod Algorithm="http://www.w3.org/2001/04/xmlenc#sha256"/>
        <DigestValue>xfKCrmrpj9WvUruRGGoKkGReaJO0T6gmY5DNZbC+xpA=</DigestValue>
      </Reference>
      <Reference URI="/word/media/image3.emf?ContentType=image/x-emf">
        <DigestMethod Algorithm="http://www.w3.org/2001/04/xmlenc#sha256"/>
        <DigestValue>ZV1LTOpm5E9PGKZUF+gTtAn+2YP+mgUS6E+fI08/0oU=</DigestValue>
      </Reference>
      <Reference URI="/word/media/image4.png?ContentType=image/png">
        <DigestMethod Algorithm="http://www.w3.org/2001/04/xmlenc#sha256"/>
        <DigestValue>cD8nodw6reSpaIPk/yV/8NRvttXjsfD0B+IeI2BQwmg=</DigestValue>
      </Reference>
      <Reference URI="/word/media/image5.emf?ContentType=image/x-emf">
        <DigestMethod Algorithm="http://www.w3.org/2001/04/xmlenc#sha256"/>
        <DigestValue>P5Y3Z2AcMNxHipcwCAEdJcpT6L5nwst+1XSihqG2CRo=</DigestValue>
      </Reference>
      <Reference URI="/word/media/image6.png?ContentType=image/png">
        <DigestMethod Algorithm="http://www.w3.org/2001/04/xmlenc#sha256"/>
        <DigestValue>8cEd0FIGs70B5SmK22CnGJKeBZuwtcdAEkBOPRVk2Fw=</DigestValue>
      </Reference>
      <Reference URI="/word/media/image7.png?ContentType=image/png">
        <DigestMethod Algorithm="http://www.w3.org/2001/04/xmlenc#sha256"/>
        <DigestValue>2q47qgdDLY/gr6DC+nG2SYVYzS4zQX5OPkOlID9pLC4=</DigestValue>
      </Reference>
      <Reference URI="/word/media/image8.jpeg?ContentType=image/jpeg">
        <DigestMethod Algorithm="http://www.w3.org/2001/04/xmlenc#sha256"/>
        <DigestValue>1pFniKA1W+BwxV7DhlIpuZJ83QkRrLd23Y4yhd/436I=</DigestValue>
      </Reference>
      <Reference URI="/word/media/image9.jpeg?ContentType=image/jpeg">
        <DigestMethod Algorithm="http://www.w3.org/2001/04/xmlenc#sha256"/>
        <DigestValue>Nyj157e2kwo3Xkxoq3FOm3mJ2Vfx8emDcm3EH1t4J7I=</DigestValue>
      </Reference>
      <Reference URI="/word/numbering.xml?ContentType=application/vnd.openxmlformats-officedocument.wordprocessingml.numbering+xml">
        <DigestMethod Algorithm="http://www.w3.org/2001/04/xmlenc#sha256"/>
        <DigestValue>g0jZtWkw24+82nQTwgYQcxpJmfT9MLIAjzbRDPehOIM=</DigestValue>
      </Reference>
      <Reference URI="/word/settings.xml?ContentType=application/vnd.openxmlformats-officedocument.wordprocessingml.settings+xml">
        <DigestMethod Algorithm="http://www.w3.org/2001/04/xmlenc#sha256"/>
        <DigestValue>LaTfui74bKjbAiglD5nZVV+4ssWfUyJ3Pd/B0d8VH/c=</DigestValue>
      </Reference>
      <Reference URI="/word/styles.xml?ContentType=application/vnd.openxmlformats-officedocument.wordprocessingml.styles+xml">
        <DigestMethod Algorithm="http://www.w3.org/2001/04/xmlenc#sha256"/>
        <DigestValue>P5aCs0tp6yr7NapI92WVFDO6YxJs3vPhnjmyR5KkSoA=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ZC1kfimuWauucHKoHpK6Y3FE6N9BoU0XbC29f27mSy4=</DigestValue>
      </Reference>
    </Manifest>
    <SignatureProperties>
      <SignatureProperty Id="idSignatureTime" Target="#idPackageSignature">
        <mdssi:SignatureTime xmlns:mdssi="http://schemas.openxmlformats.org/package/2006/digital-signature">
          <mdssi:Format>YYYY-MM-DDThh:mm:ssTZD</mdssi:Format>
          <mdssi:Value>2017-08-08T14:54:02Z</mdssi:Value>
        </mdssi:SignatureTime>
      </SignatureProperty>
    </SignatureProperties>
  </Object>
  <Object Id="idOfficeObject">
    <SignatureProperties>
      <SignatureProperty Id="idOfficeV1Details" Target="#idPackageSignature">
        <SignatureInfoV1 xmlns="http://schemas.microsoft.com/office/2006/digsig">
          <SetupID>{FF1BAF1A-BACC-43D8-A57F-63B0D4E477F2}</SetupID>
          <SignatureText/>
          <SignatureImage>AQAAAGwAAAAAAAAAAAAAAHoAAAA1AAAAAAAAAAAAAADwEAAAcAcAACBFTUYAAAEAaPgAAAwAAAABAAAAAAAAAAAAAAAAAAAAgAcAADgEAAClAgAAfQEAAAAAAAAAAAAAAAAAANVVCgBI0AUARgAAACwAAAAgAAAARU1GKwFAAQAcAAAAEAAAAAIQwNsBAAAAYAAAAGA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9UIAAACAAAAAgP7/V0IhAAAACAAAAGIAAAAMAAAAAQAAABUAAAAMAAAABAAAABUAAAAMAAAABAAAAFEAAAB44AAAAAAAAAAAAAB6AAAANQAAAAAAAAAAAAAAAAAAAAAAAAAAAQAAcAAAAFAAAAAoAAAAeAAAAADgAAAAAAAAIADMAHsAAAA2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HoAAAA1AAAAAAAAAAAAAAB7AAAANgAAACkAqgAAAAAAAAAAAAAAgD8AAAAAAAAAAAAAgD8AAAAAAAAAAAAAAAAAAAAAAAAAAAAAAAAAAAAAAAAAACIAAAAMAAAA/////0YAAAAcAAAAEAAAAEVNRisCQAAADAAAAAAAAAAOAAAAFAAAAAAAAAAQAAAAFA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2017-08-08T14:54:02Z</xd:SigningTime>
          <xd:SigningCertificate>
            <xd:Cert>
              <xd:CertDigest>
                <DigestMethod Algorithm="http://www.w3.org/2001/04/xmlenc#sha256"/>
                <DigestValue>oN1kguZuAwXsUp9skK+GMQqYOqd7JUSe8+jp/IN3yfY=</DigestValue>
              </xd:CertDigest>
              <xd:IssuerSerial>
                <X509IssuerName>E=e-sign@e-sign.cl, CN=E-Sign Firma Electronica Avanzada para Estado de Chile CA, OU=Class 2 Managed PKI Individual Subscriber CA, OU=Symantec Trust Network, O=E-Sign S.A., C=CL</X509IssuerName>
                <X509SerialNumber>86394532088643387013945280951415225932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vPs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7FQqAAAAAAAAAAAAAAAAAAD///8AAAAAuOaq4P4HAAAgWafiUhDTAYDtquD+BwAA0VMqAAAAAABkYWrg/gcAALjmquD+BwAAHUuP4P4HAACuMf39/gcAAAAAAAAAAAAA0JOZAwAAAACQfZcDAAAAAMhVKgAAAAAA4P///wAAAAAAAAAAAAAAAAYAAAAAAAAAAgAAAAAAAABAVSoAAAAAAOxUKgAAAAAAC/lRdwAAAAAAAAAAAAAAANdfnP0AAAAA8F6iDAAAAAAAAAAA/gcAAOxUKgAAAAAABgAAAP4HAADwXqIMAAAAANC7QXcAAAAA4P///wAAAAAQYZz9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gAAAAFwAAAABAAAAqwoNQnIcDUIKAAAAUAAAABUAAABMAAAAAAAAAAAAAAAAAAAA//////////94AAAASQB2AG8AbgBuAGUAIABNAGEAbgBzAGkAbABsAGEAIABHAG8AbQBlAHoAAAADAAAABQAAAAcAAAAHAAAABwAAAAYAAAADAAAACgAAAAYAAAAHAAAABQAAAAMAAAADAAAAAwAAAAYAAAADAAAACAAAAAcAAAAJ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</Object>
  <Object Id="idInvalidSigLnImg">AQAAAGwAAAAAAAAAAAAAAP8AAAB/AAAAAAAAAAAAAABDIwAApBEAACBFTUYAAAEAWP8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C1w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IH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FyqKgAAAAAAAAAAAAAAAABoEAAAAAAAAEAAAMD+BwAAFLdBdwAAAACixyPh/gcAAAQAAAAAAAAAFLdBdwAAAAAAAAAAAAAAANCpKgAAAAAA3sT9/f4HAAAASo/g/gcAAEgAAAAAAAAAkH2XAwAAAAA4qyoAAAAAAPX///8AAAAAAAAAAAAAAAAJAAAAAAAAAAAAAAAAAAAAsKoqAAAAAABcqioAAAAAAAv5UXcAAAAAAAAAAAAAAAAAAAAAAAAAAJB9lwMAAAAAOKsqAAAAAABcqioAAAAAAAkAAAAAAAAAAAAAAAAAAADQu0F3AAAAALCqKgAAAAAAF7Uj4W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oBAAAAAAAALIOcB4D4//8AAAAAAAAAAAAAAAAAAAAAEIOcB4D4//+WlgAAAAAAAHzqKgAAAAAAAAAAAAAAAADQ6CoAAAAAAPAAnP3+BwAA0OgqAAAAAADgDkAAAAAAAAAAAAAAAAAAAACc/f4HAAB0AQAA0QUAAOjpKgAAAAAAPov9/f4HAABGBwAAdAEAANEFAAAAAAAAkH2XAwAAAABA6yoAAAAAALABqwMAAAAAAAAAAAAAAAAHAAAAAAAAAHDemAMAAAAA0OoqAAAAAAB86ioAAAAAAAv5UXcAAAAA4OkqAAAAAAA4AAAAAAAAAODpKgAAAAAABAAAAAAAAAB86ioAAAAAAAcAAAD+BwAAAGBX4f4HAADQu0F3AAAAAAAgAAAAAAAAsShn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7FQqAAAAAAAAAAAAAAAAAAD///8AAAAAuOaq4P4HAAAgWafiUhDTAYDtquD+BwAA0VMqAAAAAABkYWrg/gcAALjmquD+BwAAHUuP4P4HAACuMf39/gcAAAAAAAAAAAAA0JOZAwAAAACQfZcDAAAAAMhVKgAAAAAA4P///wAAAAAAAAAAAAAAAAYAAAAAAAAAAgAAAAAAAABAVSoAAAAAAOxUKgAAAAAAC/lRdwAAAAAAAAAAAAAAANdfnP0AAAAA8F6iDAAAAAAAAAAA/gcAAOxUKgAAAAAABgAAAP4HAADwXqIMAAAAANC7QXcAAAAA4P///wAAAAAQYZz9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gAAAAFwAAAABAAAAqwoNQnIcDUIKAAAAUAAAABUAAABMAAAAAAAAAAAAAAAAAAAA//////////94AAAASQB2AG8AbgBuAGUAIABNAGEAbgBzAGkAbABsAGEAIABHAG8AbQBlAHoAAAADAAAABQAAAAcAAAAHAAAABwAAAAYAAAADAAAACgAAAAYAAAAHAAAABQAAAAMAAAADAAAAAwAAAAYAAAADAAAACAAAAAcAAAAJ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WrMEPg11YP20i70rsPhbKWebBRrtlrJeLyQ++E2mpa0=</DigestValue>
    </Reference>
    <Reference Type="http://www.w3.org/2000/09/xmldsig#Object" URI="#idOfficeObject">
      <DigestMethod Algorithm="http://www.w3.org/2001/04/xmlenc#sha256"/>
      <DigestValue>ulhFL8UHpjtiTXfCqycZzRxA/iJdKT0ZJfYltqljGdc=</DigestValue>
    </Reference>
    <Reference Type="http://uri.etsi.org/01903#SignedProperties" URI="#idSignedProperties">
      <Transforms>
        <Transform Algorithm="http://www.w3.org/TR/2001/REC-xml-c14n-20010315"/>
      </Transforms>
      <DigestMethod Algorithm="http://www.w3.org/2001/04/xmlenc#sha256"/>
      <DigestValue>8pEjxDQ28KS4AC34J7OFHGyHsDTYNeeIU4Fhhg6I8Cw=</DigestValue>
    </Reference>
    <Reference Type="http://www.w3.org/2000/09/xmldsig#Object" URI="#idValidSigLnImg">
      <DigestMethod Algorithm="http://www.w3.org/2001/04/xmlenc#sha256"/>
      <DigestValue>XBHg/sJqwACJCITDnWvZoz6zs7VXrybg1bGCoqxYHwI=</DigestValue>
    </Reference>
    <Reference Type="http://www.w3.org/2000/09/xmldsig#Object" URI="#idInvalidSigLnImg">
      <DigestMethod Algorithm="http://www.w3.org/2001/04/xmlenc#sha256"/>
      <DigestValue>+jv4ALKfbnkVcN4FrAJ6nxBKeW23B0OtnfU8SGN7EDE=</DigestValue>
    </Reference>
  </SignedInfo>
  <SignatureValue>oF1VS3CwOKj4PWhZ6GeBHq6R0HVmYKwor2s1VWdmXJpkoN9S+ZOG0eSS0Ho2/3cxHwPcwmALpoQR
sNT393PKI5SvbcvbvgoPxdaFrjgtRRPdglOLNc7xsfwyUz8fnN722Gl+thskTf0SiQ2BzZXX0pEd
/7D/AxYgnE56h7Hb5PU7Ml5P+nuvre53gGJBx0cY7IvcP8h6Ym6OSaxyyd9CzJxGLJSTa4Rfe39J
0FfRFJQgbGKo2q7yvHneZxmB9WiUEf/UWI6zI1r29xdSYZTwfMULNVacGit/O3b6hLlbscJVdS8l
KFpG6fZFPu8Q/sX8PToBO6t6Hi0D2jzFT1SAzw==</SignatureValue>
  <KeyInfo>
    <X509Data>
      <X509Certificate>MIIHUDCCBjigAwIBAgIQQP77TKIsPgjZfg6fiQA+T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mNbPoz3oKa6HeovkzOatK9sJeIdMaFU0RSYYbgxWOqrqVQ81vqWsK9UhaByFOl2xrDUvQoDrcqAEtzhtmLeDXQqb8pQdAK478Vsl9Lj9HolywzBl5iSWyBO88avkFIYbBQZt4UlflS37/AgTtwizPvV2q2ytNhaSIyNaNKvWMT0cLcE4qS6I4qh8UjAhWaKI/zZ9UYJFBcMmqsD78Ab59Sjou4sDXp0JV907IhiYA7yfM/ebFc/IIXUD0tA9JGB8to8E1O7PIrYfiX/K6cp2DzkEXY/mGlC1bJzucAahzMiong7D6iNArjWAqZq9cWquSCy8k9IgLwSXkuYDa+Z/e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Ai9CCCtufBdx97GqFw4JChqLZ1XSLSwT3vhZYSwPsbs=</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YRDsDYhsEmET2fHHG4Mq5eookjuk6oBbDLkF/SZwk0c=</DigestValue>
      </Reference>
      <Reference URI="/word/endnotes.xml?ContentType=application/vnd.openxmlformats-officedocument.wordprocessingml.endnotes+xml">
        <DigestMethod Algorithm="http://www.w3.org/2001/04/xmlenc#sha256"/>
        <DigestValue>oqeI9tY9fh+3ksp283dYBW3psKK8pX3AaNBHcb+/COI=</DigestValue>
      </Reference>
      <Reference URI="/word/fontTable.xml?ContentType=application/vnd.openxmlformats-officedocument.wordprocessingml.fontTable+xml">
        <DigestMethod Algorithm="http://www.w3.org/2001/04/xmlenc#sha256"/>
        <DigestValue>MahLpVZAhw65rzOfvxXEIrgiyOFGXvP/GWxyKDIPHvE=</DigestValue>
      </Reference>
      <Reference URI="/word/footer1.xml?ContentType=application/vnd.openxmlformats-officedocument.wordprocessingml.footer+xml">
        <DigestMethod Algorithm="http://www.w3.org/2001/04/xmlenc#sha256"/>
        <DigestValue>S2V52lPI6XIyywiaNvruL6gLQxU3tuIT9tzgBWxwcxk=</DigestValue>
      </Reference>
      <Reference URI="/word/footer2.xml?ContentType=application/vnd.openxmlformats-officedocument.wordprocessingml.footer+xml">
        <DigestMethod Algorithm="http://www.w3.org/2001/04/xmlenc#sha256"/>
        <DigestValue>QDVe9uk6f/YM3CbC9BnenU0JeMNxNV+QzPzwRSICl7Y=</DigestValue>
      </Reference>
      <Reference URI="/word/footnotes.xml?ContentType=application/vnd.openxmlformats-officedocument.wordprocessingml.footnotes+xml">
        <DigestMethod Algorithm="http://www.w3.org/2001/04/xmlenc#sha256"/>
        <DigestValue>c4Od187jYdvqasmOMLNAM85ANFchQ9mkH8Ny+I/cb3c=</DigestValue>
      </Reference>
      <Reference URI="/word/header1.xml?ContentType=application/vnd.openxmlformats-officedocument.wordprocessingml.header+xml">
        <DigestMethod Algorithm="http://www.w3.org/2001/04/xmlenc#sha256"/>
        <DigestValue>DvWz+No6SIOFGGO9LvNNenAR3FlESl1/pger0wWTG+w=</DigestValue>
      </Reference>
      <Reference URI="/word/media/hdphoto1.wdp?ContentType=image/vnd.ms-photo">
        <DigestMethod Algorithm="http://www.w3.org/2001/04/xmlenc#sha256"/>
        <DigestValue>QnJX4E9jgzU04i3fQDLC8lRohgapHp0UMpBeq34v2Kw=</DigestValue>
      </Reference>
      <Reference URI="/word/media/hdphoto2.wdp?ContentType=image/vnd.ms-photo">
        <DigestMethod Algorithm="http://www.w3.org/2001/04/xmlenc#sha256"/>
        <DigestValue>xM4M8tS/Zr3d6onJqkF7PTWAQF1ih8o5SdEuqBSVlUk=</DigestValue>
      </Reference>
      <Reference URI="/word/media/image1.emf?ContentType=image/x-emf">
        <DigestMethod Algorithm="http://www.w3.org/2001/04/xmlenc#sha256"/>
        <DigestValue>T2bRAi8CW/wZLxqu7OzVXVZw+FSvZybyr49pvuvtk4I=</DigestValue>
      </Reference>
      <Reference URI="/word/media/image10.jpeg?ContentType=image/jpeg">
        <DigestMethod Algorithm="http://www.w3.org/2001/04/xmlenc#sha256"/>
        <DigestValue>yM7zTbo1MbrDjvOgOC+WC8lXSkBbDVcbiv6XUf0yXrE=</DigestValue>
      </Reference>
      <Reference URI="/word/media/image11.jpeg?ContentType=image/jpeg">
        <DigestMethod Algorithm="http://www.w3.org/2001/04/xmlenc#sha256"/>
        <DigestValue>eKD9L8i802d2WMR+eSkSOrS1Hefx1zURKRZv0DR9K+I=</DigestValue>
      </Reference>
      <Reference URI="/word/media/image12.jpeg?ContentType=image/jpeg">
        <DigestMethod Algorithm="http://www.w3.org/2001/04/xmlenc#sha256"/>
        <DigestValue>E/RguXT+EhZKZvpb0rZ/5wS5b8UNePKHIo2EeytfTTE=</DigestValue>
      </Reference>
      <Reference URI="/word/media/image13.jpeg?ContentType=image/jpeg">
        <DigestMethod Algorithm="http://www.w3.org/2001/04/xmlenc#sha256"/>
        <DigestValue>QDG0hsSK6n54WVLGJKCrO4S0yMPmKdqNwte+BtFAYbU=</DigestValue>
      </Reference>
      <Reference URI="/word/media/image14.jpeg?ContentType=image/jpeg">
        <DigestMethod Algorithm="http://www.w3.org/2001/04/xmlenc#sha256"/>
        <DigestValue>M3H5YLLJvq4erNbwxO3CIEPZ+8Qh+l8He1U8gAFVHZs=</DigestValue>
      </Reference>
      <Reference URI="/word/media/image15.jpeg?ContentType=image/jpeg">
        <DigestMethod Algorithm="http://www.w3.org/2001/04/xmlenc#sha256"/>
        <DigestValue>Zeer03A/VHazDbpE4bV8TaY9RcUx43fgKTMku7Y3aqQ=</DigestValue>
      </Reference>
      <Reference URI="/word/media/image16.jpeg?ContentType=image/jpeg">
        <DigestMethod Algorithm="http://www.w3.org/2001/04/xmlenc#sha256"/>
        <DigestValue>Zfh43bwOZKBQFthI3VIY3/De1KyJuvV3DqOCSWeexBM=</DigestValue>
      </Reference>
      <Reference URI="/word/media/image17.jpeg?ContentType=image/jpeg">
        <DigestMethod Algorithm="http://www.w3.org/2001/04/xmlenc#sha256"/>
        <DigestValue>430ec9IYhfCvkaU1zvzvPQ1GEy8GYPQGr1FNiXQJ02M=</DigestValue>
      </Reference>
      <Reference URI="/word/media/image18.png?ContentType=image/png">
        <DigestMethod Algorithm="http://www.w3.org/2001/04/xmlenc#sha256"/>
        <DigestValue>25G6TwGyW5i1G/hc4JwsOsDv9/pH5LmOe4NR2wtZcOM=</DigestValue>
      </Reference>
      <Reference URI="/word/media/image19.jpeg?ContentType=image/jpeg">
        <DigestMethod Algorithm="http://www.w3.org/2001/04/xmlenc#sha256"/>
        <DigestValue>ntu3zdTc3WrPGwkE/98MGC6U2QQ846e7FZ9/mmf2vmU=</DigestValue>
      </Reference>
      <Reference URI="/word/media/image2.emf?ContentType=image/x-emf">
        <DigestMethod Algorithm="http://www.w3.org/2001/04/xmlenc#sha256"/>
        <DigestValue>JN7a7ABCUjsMexmjHEZcaFVZRrI3e3lHdiPKIJyVCto=</DigestValue>
      </Reference>
      <Reference URI="/word/media/image20.jpeg?ContentType=image/jpeg">
        <DigestMethod Algorithm="http://www.w3.org/2001/04/xmlenc#sha256"/>
        <DigestValue>2UXJ4Mw/VNpIEt35LUECCXG86l5B/gWjNXAmR3iGnaU=</DigestValue>
      </Reference>
      <Reference URI="/word/media/image21.jpeg?ContentType=image/jpeg">
        <DigestMethod Algorithm="http://www.w3.org/2001/04/xmlenc#sha256"/>
        <DigestValue>5PAn2SYNASzTiaok8MbuDdMy1LAhEKCm2cL6Y7qqjDw=</DigestValue>
      </Reference>
      <Reference URI="/word/media/image22.jpeg?ContentType=image/jpeg">
        <DigestMethod Algorithm="http://www.w3.org/2001/04/xmlenc#sha256"/>
        <DigestValue>IKkDVdeIf3BW5cEnxq3vPFUjp3uVhkDviHPIEtRXpQ8=</DigestValue>
      </Reference>
      <Reference URI="/word/media/image23.jpeg?ContentType=image/jpeg">
        <DigestMethod Algorithm="http://www.w3.org/2001/04/xmlenc#sha256"/>
        <DigestValue>xfKCrmrpj9WvUruRGGoKkGReaJO0T6gmY5DNZbC+xpA=</DigestValue>
      </Reference>
      <Reference URI="/word/media/image3.emf?ContentType=image/x-emf">
        <DigestMethod Algorithm="http://www.w3.org/2001/04/xmlenc#sha256"/>
        <DigestValue>ZV1LTOpm5E9PGKZUF+gTtAn+2YP+mgUS6E+fI08/0oU=</DigestValue>
      </Reference>
      <Reference URI="/word/media/image4.png?ContentType=image/png">
        <DigestMethod Algorithm="http://www.w3.org/2001/04/xmlenc#sha256"/>
        <DigestValue>cD8nodw6reSpaIPk/yV/8NRvttXjsfD0B+IeI2BQwmg=</DigestValue>
      </Reference>
      <Reference URI="/word/media/image5.emf?ContentType=image/x-emf">
        <DigestMethod Algorithm="http://www.w3.org/2001/04/xmlenc#sha256"/>
        <DigestValue>P5Y3Z2AcMNxHipcwCAEdJcpT6L5nwst+1XSihqG2CRo=</DigestValue>
      </Reference>
      <Reference URI="/word/media/image6.png?ContentType=image/png">
        <DigestMethod Algorithm="http://www.w3.org/2001/04/xmlenc#sha256"/>
        <DigestValue>8cEd0FIGs70B5SmK22CnGJKeBZuwtcdAEkBOPRVk2Fw=</DigestValue>
      </Reference>
      <Reference URI="/word/media/image7.png?ContentType=image/png">
        <DigestMethod Algorithm="http://www.w3.org/2001/04/xmlenc#sha256"/>
        <DigestValue>2q47qgdDLY/gr6DC+nG2SYVYzS4zQX5OPkOlID9pLC4=</DigestValue>
      </Reference>
      <Reference URI="/word/media/image8.jpeg?ContentType=image/jpeg">
        <DigestMethod Algorithm="http://www.w3.org/2001/04/xmlenc#sha256"/>
        <DigestValue>1pFniKA1W+BwxV7DhlIpuZJ83QkRrLd23Y4yhd/436I=</DigestValue>
      </Reference>
      <Reference URI="/word/media/image9.jpeg?ContentType=image/jpeg">
        <DigestMethod Algorithm="http://www.w3.org/2001/04/xmlenc#sha256"/>
        <DigestValue>Nyj157e2kwo3Xkxoq3FOm3mJ2Vfx8emDcm3EH1t4J7I=</DigestValue>
      </Reference>
      <Reference URI="/word/numbering.xml?ContentType=application/vnd.openxmlformats-officedocument.wordprocessingml.numbering+xml">
        <DigestMethod Algorithm="http://www.w3.org/2001/04/xmlenc#sha256"/>
        <DigestValue>g0jZtWkw24+82nQTwgYQcxpJmfT9MLIAjzbRDPehOIM=</DigestValue>
      </Reference>
      <Reference URI="/word/settings.xml?ContentType=application/vnd.openxmlformats-officedocument.wordprocessingml.settings+xml">
        <DigestMethod Algorithm="http://www.w3.org/2001/04/xmlenc#sha256"/>
        <DigestValue>LaTfui74bKjbAiglD5nZVV+4ssWfUyJ3Pd/B0d8VH/c=</DigestValue>
      </Reference>
      <Reference URI="/word/styles.xml?ContentType=application/vnd.openxmlformats-officedocument.wordprocessingml.styles+xml">
        <DigestMethod Algorithm="http://www.w3.org/2001/04/xmlenc#sha256"/>
        <DigestValue>P5aCs0tp6yr7NapI92WVFDO6YxJs3vPhnjmyR5KkSoA=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ZC1kfimuWauucHKoHpK6Y3FE6N9BoU0XbC29f27mSy4=</DigestValue>
      </Reference>
    </Manifest>
    <SignatureProperties>
      <SignatureProperty Id="idSignatureTime" Target="#idPackageSignature">
        <mdssi:SignatureTime xmlns:mdssi="http://schemas.openxmlformats.org/package/2006/digital-signature">
          <mdssi:Format>YYYY-MM-DDThh:mm:ssTZD</mdssi:Format>
          <mdssi:Value>2017-08-08T14:54:21Z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wEAAAcAcAACBFTUYAAAEAaPgAAAwAAAABAAAAAAAAAAAAAAAAAAAAgAcAADgEAAClAgAAfQEAAAAAAAAAAAAAAAAAANVVCgBI0AUARgAAACwAAAAgAAAARU1GKwFAAQAcAAAAEAAAAAIQwNsBAAAAYAAAAGA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9UIAAACAAAAAgP7/V0IhAAAACAAAAGIAAAAMAAAAAQAAABUAAAAMAAAABAAAABUAAAAMAAAABAAAAFEAAAB44AAAAAAAAAAAAAB6AAAANQAAAAAAAAAAAAAAAAAAAAAAAAAAAQAAcAAAAFAAAAAoAAAAeAAAAADgAAAAAAAAIADMAHsAAAA2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HoAAAA1AAAAAAAAAAAAAAB7AAAANgAAACkAqgAAAAAAAAAAAAAAgD8AAAAAAAAAAAAAgD8AAAAAAAAAAAAAAAAAAAAAAAAAAAAAAAAAAAAAAAAAACIAAAAMAAAA/////0YAAAAcAAAAEAAAAEVNRisCQAAADAAAAAAAAAAOAAAAFAAAAAAAAAAQAAAAFA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2017-08-08T14:54:21Z</xd:SigningTime>
          <xd:SigningCertificate>
            <xd:Cert>
              <xd:CertDigest>
                <DigestMethod Algorithm="http://www.w3.org/2001/04/xmlenc#sha256"/>
                <DigestValue>oN1kguZuAwXsUp9skK+GMQqYOqd7JUSe8+jp/IN3yfY=</DigestValue>
              </xd:CertDigest>
              <xd:IssuerSerial>
                <X509IssuerName>E=e-sign@e-sign.cl, CN=E-Sign Firma Electronica Avanzada para Estado de Chile CA, OU=Class 2 Managed PKI Individual Subscriber CA, OU=Symantec Trust Network, O=E-Sign S.A., C=CL</X509IssuerName>
                <X509SerialNumber>86394532088643387013945280951415225932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vPs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7FQqAAAAAAAAAAAAAAAAAAD///8AAAAAuOaq4P4HAAAgWafiUhDTAYDtquD+BwAA0VMqAAAAAABkYWrg/gcAALjmquD+BwAAHUuP4P4HAACuMf39/gcAAAAAAAAAAAAA0JOZAwAAAACQfZcDAAAAAMhVKgAAAAAA4P///wAAAAAAAAAAAAAAAAYAAAAAAAAAAgAAAAAAAABAVSoAAAAAAOxUKgAAAAAAC/lRdwAAAAAAAAAAAAAAANdfnP0AAAAA8F6iDAAAAAAAAAAA/gcAAOxUKgAAAAAABgAAAP4HAADwXqIMAAAAANC7QXcAAAAA4P///wAAAAAQYZz9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gAAAAFwAAAABAAAAqwoNQnIcDUIKAAAAUAAAABUAAABMAAAAAAAAAAAAAAAAAAAA//////////94AAAASQB2AG8AbgBuAGUAIABNAGEAbgBzAGkAbABsAGEAIABHAG8AbQBlAHoAUAEDAAAABQAAAAcAAAAHAAAABwAAAAYAAAADAAAACgAAAAYAAAAHAAAABQAAAAMAAAADAAAAAwAAAAYAAAADAAAACAAAAAcAAAAJ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</Object>
  <Object Id="idInvalidSigLnImg">AQAAAGwAAAAAAAAAAAAAAP8AAAB/AAAAAAAAAAAAAABDIwAApBEAACBFTUYAAAEAWP8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C1w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IH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FyqKgAAAAAAAAAAAAAAAABoEAAAAAAAAEAAAMD+BwAAFLdBdwAAAACixyPh/gcAAAQAAAAAAAAAFLdBdwAAAAAAAAAAAAAAANCpKgAAAAAA3sT9/f4HAAAASo/g/gcAAEgAAAAAAAAAkH2XAwAAAAA4qyoAAAAAAPX///8AAAAAAAAAAAAAAAAJAAAAAAAAAAAAAAAAAAAAsKoqAAAAAABcqioAAAAAAAv5UXcAAAAAAAAAAAAAAAAAAAAAAAAAAJB9lwMAAAAAOKsqAAAAAABcqioAAAAAAAkAAAAAAAAAAAAAAAAAAADQu0F3AAAAALCqKgAAAAAAF7Uj4W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oBAAAAAAAALIOcB4D4//8AAAAAAAAAAAAAAAAAAAAAEIOcB4D4//+WlgAAAAAAAHzqKgAAAAAAAAAAAAAAAADQ6CoAAAAAAPAAnP3+BwAA0OgqAAAAAADgDkAAAAAAAAAAAAAAAAAAAACc/f4HAAB0AQAA0QUAAOjpKgAAAAAAPov9/f4HAABGBwAAdAEAANEFAAAAAAAAkH2XAwAAAABA6yoAAAAAALABqwMAAAAAAAAAAAAAAAAHAAAAAAAAAHDemAMAAAAA0OoqAAAAAAB86ioAAAAAAAv5UXcAAAAA4OkqAAAAAAA4AAAAAAAAAODpKgAAAAAABAAAAAAAAAB86ioAAAAAAAcAAAD+BwAAAGBX4f4HAADQu0F3AAAAAAAgAAAAAAAAsShn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7FQqAAAAAAAAAAAAAAAAAAD///8AAAAAuOaq4P4HAAAgWafiUhDTAYDtquD+BwAA0VMqAAAAAABkYWrg/gcAALjmquD+BwAAHUuP4P4HAACuMf39/gcAAAAAAAAAAAAA0JOZAwAAAACQfZcDAAAAAMhVKgAAAAAA4P///wAAAAAAAAAAAAAAAAYAAAAAAAAAAgAAAAAAAABAVSoAAAAAAOxUKgAAAAAAC/lRdwAAAAAAAAAAAAAAANdfnP0AAAAA8F6iDAAAAAAAAAAA/gcAAOxUKgAAAAAABgAAAP4HAADwXqIMAAAAANC7QXcAAAAA4P///wAAAAAQYZz9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gAAAAFwAAAABAAAAqwoNQnIcDUIKAAAAUAAAABUAAABMAAAAAAAAAAAAAAAAAAAA//////////94AAAASQB2AG8AbgBuAGUAIABNAGEAbgBzAGkAbABsAGEAIABHAG8AbQBlAHoAAAADAAAABQAAAAcAAAAHAAAABwAAAAYAAAADAAAACgAAAAYAAAAHAAAABQAAAAMAAAADAAAAAwAAAAYAAAADAAAACAAAAAcAAAAJ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9F2C0FAA-D49A-419D-B042-668636F1CE70}">
  <ds:schemaRefs>
    <ds:schemaRef ds:uri="http://schemas.openxmlformats.org/officeDocument/2006/bibliography"/>
  </ds:schemaRefs>
</ds:datastoreItem>
</file>

<file path=customXml/itemProps11.xml><?xml version="1.0" encoding="utf-8"?>
<ds:datastoreItem xmlns:ds="http://schemas.openxmlformats.org/officeDocument/2006/customXml" ds:itemID="{BDF40D37-BF0B-4EC4-A1F0-0679AB058FFD}">
  <ds:schemaRefs>
    <ds:schemaRef ds:uri="http://schemas.openxmlformats.org/officeDocument/2006/bibliography"/>
  </ds:schemaRefs>
</ds:datastoreItem>
</file>

<file path=customXml/itemProps12.xml><?xml version="1.0" encoding="utf-8"?>
<ds:datastoreItem xmlns:ds="http://schemas.openxmlformats.org/officeDocument/2006/customXml" ds:itemID="{235E4047-016A-4997-9470-7227BF6EFD21}">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AC81EB7-0705-48B6-BFF7-7A3FE62C366A}">
  <ds:schemaRefs>
    <ds:schemaRef ds:uri="http://schemas.openxmlformats.org/officeDocument/2006/bibliography"/>
  </ds:schemaRefs>
</ds:datastoreItem>
</file>

<file path=customXml/itemProps6.xml><?xml version="1.0" encoding="utf-8"?>
<ds:datastoreItem xmlns:ds="http://schemas.openxmlformats.org/officeDocument/2006/customXml" ds:itemID="{EE3491E4-023B-4945-A9F3-2BF5DE38D6FD}">
  <ds:schemaRefs>
    <ds:schemaRef ds:uri="http://schemas.openxmlformats.org/officeDocument/2006/bibliography"/>
  </ds:schemaRefs>
</ds:datastoreItem>
</file>

<file path=customXml/itemProps7.xml><?xml version="1.0" encoding="utf-8"?>
<ds:datastoreItem xmlns:ds="http://schemas.openxmlformats.org/officeDocument/2006/customXml" ds:itemID="{44C576E0-4A32-425A-AE7F-C41F143E1AD6}">
  <ds:schemaRefs>
    <ds:schemaRef ds:uri="http://schemas.openxmlformats.org/officeDocument/2006/bibliography"/>
  </ds:schemaRefs>
</ds:datastoreItem>
</file>

<file path=customXml/itemProps8.xml><?xml version="1.0" encoding="utf-8"?>
<ds:datastoreItem xmlns:ds="http://schemas.openxmlformats.org/officeDocument/2006/customXml" ds:itemID="{F5BC955B-26CE-4F03-8A47-C5691D85E519}">
  <ds:schemaRefs>
    <ds:schemaRef ds:uri="http://schemas.openxmlformats.org/officeDocument/2006/bibliography"/>
  </ds:schemaRefs>
</ds:datastoreItem>
</file>

<file path=customXml/itemProps9.xml><?xml version="1.0" encoding="utf-8"?>
<ds:datastoreItem xmlns:ds="http://schemas.openxmlformats.org/officeDocument/2006/customXml" ds:itemID="{92AC50E5-A9E5-476A-BBB7-79B0E30B03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26</Pages>
  <Words>3148</Words>
  <Characters>17314</Characters>
  <Application>Microsoft Office Word</Application>
  <DocSecurity>0</DocSecurity>
  <Lines>144</Lines>
  <Paragraphs>40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20422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José Moraga Emhardt</cp:lastModifiedBy>
  <cp:revision>34</cp:revision>
  <cp:lastPrinted>2013-04-08T12:43:00Z</cp:lastPrinted>
  <dcterms:created xsi:type="dcterms:W3CDTF">2017-08-08T14:19:00Z</dcterms:created>
  <dcterms:modified xsi:type="dcterms:W3CDTF">2017-08-08T14:45:00Z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