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numbering.xml" ContentType="application/vnd.openxmlformats-officedocument.wordprocessingml.numbering+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870B9" w:rsidRPr="001029E5" w:rsidRDefault="00B32B3B" w:rsidP="00B32B3B">
      <w:pPr>
        <w:jc w:val="center"/>
        <w:rPr>
          <w:sz w:val="28"/>
          <w:szCs w:val="28"/>
        </w:rPr>
      </w:pPr>
      <w:r>
        <w:rPr>
          <w:noProof/>
          <w:lang w:eastAsia="es-CL"/>
        </w:rPr>
        <w:drawing>
          <wp:inline distT="0" distB="0" distL="0" distR="0" wp14:anchorId="1A0540E5" wp14:editId="5697530D">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rsidR="00B32B3B" w:rsidRPr="001029E5" w:rsidRDefault="00B32B3B" w:rsidP="00B32B3B">
      <w:pPr>
        <w:jc w:val="center"/>
        <w:rPr>
          <w:sz w:val="28"/>
          <w:szCs w:val="28"/>
        </w:rPr>
      </w:pPr>
    </w:p>
    <w:p w:rsidR="007A7DEB" w:rsidRPr="007A7DEB" w:rsidRDefault="007A7DEB" w:rsidP="007A7DEB">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7A7DEB">
        <w:rPr>
          <w:rFonts w:ascii="Calibri" w:eastAsia="Calibri" w:hAnsi="Calibri" w:cs="Times New Roman"/>
          <w:b/>
          <w:sz w:val="24"/>
          <w:szCs w:val="24"/>
        </w:rPr>
        <w:t>INFORME TÉCNICO DE FISCALIZACIÓN AMBIENTAL</w:t>
      </w:r>
      <w:bookmarkEnd w:id="0"/>
      <w:bookmarkEnd w:id="1"/>
      <w:bookmarkEnd w:id="2"/>
      <w:bookmarkEnd w:id="3"/>
    </w:p>
    <w:p w:rsidR="007A7DEB" w:rsidRDefault="007A7DEB" w:rsidP="007A7DEB">
      <w:pPr>
        <w:spacing w:after="0" w:line="240" w:lineRule="auto"/>
        <w:jc w:val="center"/>
        <w:rPr>
          <w:rFonts w:ascii="Calibri" w:eastAsia="Calibri" w:hAnsi="Calibri" w:cs="Calibri"/>
          <w:b/>
          <w:sz w:val="24"/>
          <w:szCs w:val="24"/>
        </w:rPr>
      </w:pPr>
    </w:p>
    <w:p w:rsidR="00D22E71" w:rsidRDefault="00CE29FB" w:rsidP="007A7DEB">
      <w:pPr>
        <w:spacing w:after="0" w:line="240" w:lineRule="auto"/>
        <w:jc w:val="center"/>
        <w:rPr>
          <w:rFonts w:ascii="Calibri" w:eastAsia="Calibri" w:hAnsi="Calibri" w:cs="Calibri"/>
          <w:b/>
          <w:sz w:val="24"/>
          <w:szCs w:val="24"/>
        </w:rPr>
      </w:pPr>
      <w:r>
        <w:rPr>
          <w:rFonts w:ascii="Calibri" w:eastAsia="Calibri" w:hAnsi="Calibri" w:cs="Calibri"/>
          <w:b/>
          <w:sz w:val="24"/>
          <w:szCs w:val="24"/>
        </w:rPr>
        <w:t>Fiscalización Ambiental</w:t>
      </w:r>
    </w:p>
    <w:p w:rsidR="004B4617" w:rsidRDefault="004B4617" w:rsidP="007A7DEB">
      <w:pPr>
        <w:spacing w:after="0" w:line="240" w:lineRule="auto"/>
        <w:jc w:val="center"/>
        <w:rPr>
          <w:rFonts w:ascii="Calibri" w:eastAsia="Calibri" w:hAnsi="Calibri" w:cs="Calibri"/>
          <w:b/>
          <w:sz w:val="24"/>
          <w:szCs w:val="24"/>
        </w:rPr>
      </w:pPr>
    </w:p>
    <w:p w:rsidR="004B4617" w:rsidRPr="007A7DEB" w:rsidRDefault="004B4617" w:rsidP="007A7DEB">
      <w:pPr>
        <w:spacing w:after="0" w:line="240" w:lineRule="auto"/>
        <w:jc w:val="center"/>
        <w:rPr>
          <w:rFonts w:ascii="Calibri" w:eastAsia="Calibri" w:hAnsi="Calibri" w:cs="Calibri"/>
          <w:b/>
          <w:sz w:val="24"/>
          <w:szCs w:val="24"/>
        </w:rPr>
      </w:pPr>
    </w:p>
    <w:p w:rsidR="007A7DEB" w:rsidRPr="00F73E28" w:rsidRDefault="000744C8" w:rsidP="007A7DEB">
      <w:pPr>
        <w:spacing w:after="0" w:line="240" w:lineRule="auto"/>
        <w:jc w:val="center"/>
        <w:rPr>
          <w:rFonts w:ascii="Calibri" w:eastAsia="Calibri" w:hAnsi="Calibri" w:cs="Times New Roman"/>
          <w:b/>
          <w:sz w:val="24"/>
          <w:szCs w:val="24"/>
        </w:rPr>
      </w:pPr>
      <w:r w:rsidRPr="00F73E28">
        <w:rPr>
          <w:rFonts w:ascii="Calibri" w:eastAsia="Calibri" w:hAnsi="Calibri" w:cs="Times New Roman"/>
          <w:b/>
          <w:sz w:val="24"/>
          <w:szCs w:val="24"/>
        </w:rPr>
        <w:t>CAMINO RÍO MANSO</w:t>
      </w:r>
    </w:p>
    <w:p w:rsidR="007A7DEB" w:rsidRPr="00F73E28" w:rsidRDefault="007A7DEB" w:rsidP="007A7DEB">
      <w:pPr>
        <w:spacing w:after="0" w:line="240" w:lineRule="auto"/>
        <w:jc w:val="center"/>
        <w:rPr>
          <w:rFonts w:ascii="Calibri" w:eastAsia="Calibri" w:hAnsi="Calibri" w:cs="Calibri"/>
          <w:b/>
          <w:sz w:val="24"/>
          <w:szCs w:val="24"/>
        </w:rPr>
      </w:pPr>
    </w:p>
    <w:p w:rsidR="004B4617" w:rsidRPr="00F73E28" w:rsidRDefault="004B4617" w:rsidP="007A7DEB">
      <w:pPr>
        <w:spacing w:after="0" w:line="240" w:lineRule="auto"/>
        <w:jc w:val="center"/>
        <w:rPr>
          <w:rFonts w:ascii="Calibri" w:eastAsia="Calibri" w:hAnsi="Calibri" w:cs="Calibri"/>
          <w:b/>
          <w:sz w:val="24"/>
          <w:szCs w:val="24"/>
        </w:rPr>
      </w:pPr>
    </w:p>
    <w:p w:rsidR="007A7DEB" w:rsidRPr="00F73E28" w:rsidRDefault="007A7DEB" w:rsidP="007A7DEB">
      <w:pPr>
        <w:spacing w:after="0" w:line="240" w:lineRule="auto"/>
        <w:jc w:val="center"/>
        <w:rPr>
          <w:rFonts w:ascii="Calibri" w:eastAsia="Calibri" w:hAnsi="Calibri" w:cs="Times New Roman"/>
          <w:b/>
          <w:sz w:val="24"/>
          <w:szCs w:val="24"/>
        </w:rPr>
      </w:pPr>
      <w:bookmarkStart w:id="4" w:name="_Toc350847217"/>
      <w:bookmarkStart w:id="5" w:name="_Toc350928661"/>
      <w:bookmarkStart w:id="6" w:name="_Toc350937998"/>
      <w:bookmarkStart w:id="7" w:name="_Toc351623560"/>
      <w:r w:rsidRPr="00F73E28">
        <w:rPr>
          <w:rFonts w:ascii="Calibri" w:eastAsia="Calibri" w:hAnsi="Calibri" w:cs="Times New Roman"/>
          <w:b/>
          <w:sz w:val="24"/>
          <w:szCs w:val="24"/>
        </w:rPr>
        <w:t>DFZ-</w:t>
      </w:r>
      <w:bookmarkEnd w:id="4"/>
      <w:bookmarkEnd w:id="5"/>
      <w:bookmarkEnd w:id="6"/>
      <w:bookmarkEnd w:id="7"/>
      <w:r w:rsidR="000744C8" w:rsidRPr="00F73E28">
        <w:rPr>
          <w:rFonts w:ascii="Calibri" w:eastAsia="Calibri" w:hAnsi="Calibri" w:cs="Times New Roman"/>
          <w:b/>
          <w:sz w:val="24"/>
          <w:szCs w:val="24"/>
        </w:rPr>
        <w:t>2017</w:t>
      </w:r>
      <w:r w:rsidR="00CE29FB" w:rsidRPr="00F73E28">
        <w:rPr>
          <w:rFonts w:ascii="Calibri" w:eastAsia="Calibri" w:hAnsi="Calibri" w:cs="Times New Roman"/>
          <w:b/>
          <w:sz w:val="24"/>
          <w:szCs w:val="24"/>
        </w:rPr>
        <w:t>-</w:t>
      </w:r>
      <w:r w:rsidR="000744C8" w:rsidRPr="00F73E28">
        <w:rPr>
          <w:rFonts w:ascii="Calibri" w:eastAsia="Calibri" w:hAnsi="Calibri" w:cs="Times New Roman"/>
          <w:b/>
          <w:sz w:val="24"/>
          <w:szCs w:val="24"/>
        </w:rPr>
        <w:t>5751-</w:t>
      </w:r>
      <w:r w:rsidR="00CE29FB" w:rsidRPr="00F73E28">
        <w:rPr>
          <w:rFonts w:ascii="Calibri" w:eastAsia="Calibri" w:hAnsi="Calibri" w:cs="Times New Roman"/>
          <w:b/>
          <w:sz w:val="24"/>
          <w:szCs w:val="24"/>
        </w:rPr>
        <w:t>X-</w:t>
      </w:r>
      <w:r w:rsidR="000744C8" w:rsidRPr="00F73E28">
        <w:rPr>
          <w:rFonts w:ascii="Calibri" w:eastAsia="Calibri" w:hAnsi="Calibri" w:cs="Times New Roman"/>
          <w:b/>
          <w:sz w:val="24"/>
          <w:szCs w:val="24"/>
        </w:rPr>
        <w:t>SRCA-IA</w:t>
      </w:r>
    </w:p>
    <w:p w:rsidR="007A7DEB" w:rsidRDefault="007A7DEB" w:rsidP="007A7DEB">
      <w:pPr>
        <w:spacing w:after="0" w:line="240" w:lineRule="auto"/>
        <w:jc w:val="center"/>
        <w:rPr>
          <w:rFonts w:ascii="Calibri" w:eastAsia="Calibri" w:hAnsi="Calibri" w:cs="Times New Roman"/>
          <w:b/>
          <w:sz w:val="24"/>
          <w:szCs w:val="24"/>
        </w:rPr>
      </w:pPr>
    </w:p>
    <w:p w:rsidR="004B4617" w:rsidRPr="007A7DEB" w:rsidRDefault="004B4617" w:rsidP="007A7DEB">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7A7DEB" w:rsidRPr="007A7DEB" w:rsidTr="001C2BC9">
        <w:trPr>
          <w:trHeight w:val="567"/>
          <w:jc w:val="center"/>
        </w:trPr>
        <w:tc>
          <w:tcPr>
            <w:tcW w:w="1210" w:type="dxa"/>
            <w:shd w:val="clear" w:color="auto" w:fill="D9D9D9"/>
            <w:vAlign w:val="center"/>
          </w:tcPr>
          <w:p w:rsidR="007A7DEB" w:rsidRPr="007A7DEB" w:rsidRDefault="007A7DEB" w:rsidP="007A7DEB">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rsidR="007A7DEB" w:rsidRPr="007A7DEB" w:rsidRDefault="007A7DEB" w:rsidP="007A7DEB">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Nombre</w:t>
            </w:r>
          </w:p>
        </w:tc>
        <w:tc>
          <w:tcPr>
            <w:tcW w:w="2662" w:type="dxa"/>
            <w:shd w:val="clear" w:color="auto" w:fill="D9D9D9"/>
            <w:vAlign w:val="center"/>
          </w:tcPr>
          <w:p w:rsidR="007A7DEB" w:rsidRPr="007A7DEB" w:rsidRDefault="007A7DEB" w:rsidP="007A7DEB">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Firma</w:t>
            </w:r>
          </w:p>
        </w:tc>
      </w:tr>
      <w:tr w:rsidR="007A7DEB" w:rsidRPr="007A7DEB" w:rsidTr="001C2BC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7A7DEB" w:rsidRPr="007A7DEB" w:rsidRDefault="007A7DEB" w:rsidP="007A7DEB">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rsidR="007A7DEB" w:rsidRPr="007A7DEB" w:rsidRDefault="00F73E28" w:rsidP="007A7DEB">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Ivonne Mansilla Gómez</w:t>
            </w:r>
          </w:p>
        </w:tc>
        <w:tc>
          <w:tcPr>
            <w:tcW w:w="2662" w:type="dxa"/>
            <w:tcBorders>
              <w:top w:val="single" w:sz="4" w:space="0" w:color="auto"/>
              <w:left w:val="single" w:sz="4" w:space="0" w:color="auto"/>
              <w:bottom w:val="single" w:sz="4" w:space="0" w:color="auto"/>
              <w:right w:val="single" w:sz="4" w:space="0" w:color="auto"/>
            </w:tcBorders>
            <w:vAlign w:val="center"/>
          </w:tcPr>
          <w:p w:rsidR="007A7DEB" w:rsidRPr="007A7DEB" w:rsidRDefault="0076671D" w:rsidP="007A7DEB">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6.4pt">
                  <v:imagedata r:id="rId9" o:title=""/>
                  <o:lock v:ext="edit" ungrouping="t" rotation="t" aspectratio="f" cropping="t" verticies="t" text="t" grouping="t"/>
                  <o:signatureline v:ext="edit" id="{4617164B-0E03-45F4-87AA-F1F547CC8B2B}" provid="{00000000-0000-0000-0000-000000000000}" o:suggestedsigner="Ivonne Mansilla Gómez" o:suggestedsigner2="Jefe Oficina Región de Los Lagos" o:suggestedsigneremail="ivonne.mansilla@sma.gob.cl" issignatureline="t"/>
                </v:shape>
              </w:pict>
            </w:r>
          </w:p>
        </w:tc>
      </w:tr>
      <w:tr w:rsidR="007A7DEB" w:rsidRPr="007A7DEB" w:rsidTr="001C2BC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7A7DEB" w:rsidRPr="007A7DEB" w:rsidRDefault="007A7DEB" w:rsidP="007A7DEB">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7A7DEB" w:rsidRPr="007A7DEB" w:rsidRDefault="00F73E28" w:rsidP="007A7DEB">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José Moraga Emhardt</w:t>
            </w:r>
          </w:p>
        </w:tc>
        <w:tc>
          <w:tcPr>
            <w:tcW w:w="2662" w:type="dxa"/>
            <w:tcBorders>
              <w:top w:val="single" w:sz="4" w:space="0" w:color="auto"/>
              <w:left w:val="single" w:sz="4" w:space="0" w:color="auto"/>
              <w:bottom w:val="single" w:sz="4" w:space="0" w:color="auto"/>
              <w:right w:val="single" w:sz="4" w:space="0" w:color="auto"/>
            </w:tcBorders>
            <w:vAlign w:val="center"/>
          </w:tcPr>
          <w:p w:rsidR="007A7DEB" w:rsidRPr="007A7DEB" w:rsidRDefault="0076671D" w:rsidP="007A7DEB">
            <w:pPr>
              <w:spacing w:after="0" w:line="240" w:lineRule="auto"/>
              <w:jc w:val="center"/>
              <w:rPr>
                <w:rFonts w:ascii="Calibri" w:eastAsia="Calibri" w:hAnsi="Calibri" w:cs="Calibri"/>
                <w:sz w:val="18"/>
                <w:szCs w:val="18"/>
              </w:rPr>
            </w:pPr>
            <w:r>
              <w:rPr>
                <w:rFonts w:ascii="Calibri" w:eastAsia="Calibri" w:hAnsi="Calibri" w:cs="Calibri"/>
                <w:sz w:val="18"/>
                <w:szCs w:val="18"/>
              </w:rPr>
              <w:pict>
                <v:shape id="_x0000_i1026" type="#_x0000_t75" alt="Línea de firma de Microsoft Office..." style="width:114pt;height:55.2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José Moraga Emhardt" o:suggestedsigner2="Fiscalizador DFZ" o:suggestedsigneremail="jose.moraga@sma.gob.cl" issignatureline="t"/>
                </v:shape>
              </w:pict>
            </w:r>
          </w:p>
        </w:tc>
      </w:tr>
    </w:tbl>
    <w:p w:rsidR="007A7DEB" w:rsidRPr="007A7DEB" w:rsidRDefault="007A7DEB" w:rsidP="007A7DEB">
      <w:pPr>
        <w:spacing w:after="0" w:line="240" w:lineRule="auto"/>
        <w:jc w:val="center"/>
        <w:rPr>
          <w:rFonts w:ascii="Calibri" w:eastAsia="Calibri" w:hAnsi="Calibri" w:cs="Times New Roman"/>
          <w:b/>
          <w:szCs w:val="28"/>
        </w:rPr>
      </w:pPr>
    </w:p>
    <w:p w:rsidR="007A7DEB" w:rsidRPr="007A7DEB" w:rsidRDefault="007A7DEB" w:rsidP="007A7DEB">
      <w:pPr>
        <w:spacing w:after="0" w:line="240" w:lineRule="auto"/>
        <w:jc w:val="center"/>
        <w:rPr>
          <w:rFonts w:ascii="Calibri" w:eastAsia="Calibri" w:hAnsi="Calibri" w:cs="Calibri"/>
          <w:b/>
          <w:sz w:val="28"/>
          <w:szCs w:val="32"/>
        </w:rPr>
        <w:sectPr w:rsidR="007A7DEB" w:rsidRPr="007A7DEB" w:rsidSect="000A28D4">
          <w:footerReference w:type="default" r:id="rId11"/>
          <w:type w:val="nextColumn"/>
          <w:pgSz w:w="12240" w:h="15840" w:code="1"/>
          <w:pgMar w:top="1134" w:right="1134" w:bottom="1134" w:left="1134" w:header="708" w:footer="708" w:gutter="0"/>
          <w:pgNumType w:start="1"/>
          <w:cols w:space="708"/>
          <w:titlePg/>
          <w:docGrid w:linePitch="360"/>
        </w:sectPr>
      </w:pPr>
    </w:p>
    <w:sdt>
      <w:sdtPr>
        <w:rPr>
          <w:rFonts w:asciiTheme="minorHAnsi" w:eastAsiaTheme="minorHAnsi" w:hAnsiTheme="minorHAnsi" w:cstheme="minorBidi"/>
          <w:b w:val="0"/>
          <w:sz w:val="22"/>
          <w:szCs w:val="22"/>
          <w:lang w:val="es-ES" w:eastAsia="en-US"/>
        </w:rPr>
        <w:id w:val="1229645422"/>
        <w:docPartObj>
          <w:docPartGallery w:val="Table of Contents"/>
          <w:docPartUnique/>
        </w:docPartObj>
      </w:sdtPr>
      <w:sdtEndPr>
        <w:rPr>
          <w:bCs/>
        </w:rPr>
      </w:sdtEndPr>
      <w:sdtContent>
        <w:p w:rsidR="00DB133E" w:rsidRDefault="00DB133E" w:rsidP="00DB133E">
          <w:pPr>
            <w:pStyle w:val="TtuloTDC"/>
            <w:numPr>
              <w:ilvl w:val="0"/>
              <w:numId w:val="0"/>
            </w:numPr>
            <w:ind w:left="432" w:hanging="432"/>
            <w:rPr>
              <w:lang w:val="es-ES"/>
            </w:rPr>
          </w:pPr>
          <w:r>
            <w:rPr>
              <w:lang w:val="es-ES"/>
            </w:rPr>
            <w:t>Contenido</w:t>
          </w:r>
        </w:p>
        <w:p w:rsidR="00DB133E" w:rsidRPr="00DB133E" w:rsidRDefault="00DB133E" w:rsidP="00DB133E">
          <w:pPr>
            <w:rPr>
              <w:lang w:val="es-ES" w:eastAsia="es-CL"/>
            </w:rPr>
          </w:pPr>
        </w:p>
        <w:p w:rsidR="00231D5B" w:rsidRPr="00231D5B" w:rsidRDefault="00DB133E">
          <w:pPr>
            <w:pStyle w:val="TDC1"/>
            <w:tabs>
              <w:tab w:val="left" w:pos="440"/>
              <w:tab w:val="right" w:leader="dot" w:pos="9962"/>
            </w:tabs>
            <w:rPr>
              <w:rFonts w:eastAsiaTheme="minorEastAsia"/>
              <w:noProof/>
              <w:lang w:eastAsia="es-CL"/>
            </w:rPr>
          </w:pPr>
          <w:r>
            <w:fldChar w:fldCharType="begin"/>
          </w:r>
          <w:r>
            <w:instrText xml:space="preserve"> TOC \o "1-3" \h \z \u </w:instrText>
          </w:r>
          <w:r>
            <w:fldChar w:fldCharType="separate"/>
          </w:r>
          <w:hyperlink w:anchor="_Toc498433461" w:history="1">
            <w:r w:rsidR="00231D5B" w:rsidRPr="00231D5B">
              <w:rPr>
                <w:rStyle w:val="Hipervnculo"/>
                <w:noProof/>
              </w:rPr>
              <w:t>1</w:t>
            </w:r>
            <w:r w:rsidR="00231D5B" w:rsidRPr="00231D5B">
              <w:rPr>
                <w:rFonts w:eastAsiaTheme="minorEastAsia"/>
                <w:noProof/>
                <w:lang w:eastAsia="es-CL"/>
              </w:rPr>
              <w:tab/>
            </w:r>
            <w:r w:rsidR="00231D5B" w:rsidRPr="00231D5B">
              <w:rPr>
                <w:rStyle w:val="Hipervnculo"/>
                <w:noProof/>
              </w:rPr>
              <w:t>RESUMEN</w:t>
            </w:r>
            <w:r w:rsidR="00231D5B" w:rsidRPr="00231D5B">
              <w:rPr>
                <w:noProof/>
                <w:webHidden/>
              </w:rPr>
              <w:tab/>
            </w:r>
            <w:r w:rsidR="00231D5B" w:rsidRPr="00231D5B">
              <w:rPr>
                <w:noProof/>
                <w:webHidden/>
              </w:rPr>
              <w:fldChar w:fldCharType="begin"/>
            </w:r>
            <w:r w:rsidR="00231D5B" w:rsidRPr="00231D5B">
              <w:rPr>
                <w:noProof/>
                <w:webHidden/>
              </w:rPr>
              <w:instrText xml:space="preserve"> PAGEREF _Toc498433461 \h </w:instrText>
            </w:r>
            <w:r w:rsidR="00231D5B" w:rsidRPr="00231D5B">
              <w:rPr>
                <w:noProof/>
                <w:webHidden/>
              </w:rPr>
            </w:r>
            <w:r w:rsidR="00231D5B" w:rsidRPr="00231D5B">
              <w:rPr>
                <w:noProof/>
                <w:webHidden/>
              </w:rPr>
              <w:fldChar w:fldCharType="separate"/>
            </w:r>
            <w:r w:rsidR="00231D5B" w:rsidRPr="00231D5B">
              <w:rPr>
                <w:noProof/>
                <w:webHidden/>
              </w:rPr>
              <w:t>2</w:t>
            </w:r>
            <w:r w:rsidR="00231D5B" w:rsidRPr="00231D5B">
              <w:rPr>
                <w:noProof/>
                <w:webHidden/>
              </w:rPr>
              <w:fldChar w:fldCharType="end"/>
            </w:r>
          </w:hyperlink>
        </w:p>
        <w:p w:rsidR="00231D5B" w:rsidRPr="00231D5B" w:rsidRDefault="0076671D">
          <w:pPr>
            <w:pStyle w:val="TDC1"/>
            <w:tabs>
              <w:tab w:val="left" w:pos="440"/>
              <w:tab w:val="right" w:leader="dot" w:pos="9962"/>
            </w:tabs>
            <w:rPr>
              <w:rFonts w:eastAsiaTheme="minorEastAsia"/>
              <w:noProof/>
              <w:lang w:eastAsia="es-CL"/>
            </w:rPr>
          </w:pPr>
          <w:hyperlink w:anchor="_Toc498433462" w:history="1">
            <w:r w:rsidR="00231D5B" w:rsidRPr="00231D5B">
              <w:rPr>
                <w:rStyle w:val="Hipervnculo"/>
                <w:noProof/>
              </w:rPr>
              <w:t>2</w:t>
            </w:r>
            <w:r w:rsidR="00231D5B" w:rsidRPr="00231D5B">
              <w:rPr>
                <w:rFonts w:eastAsiaTheme="minorEastAsia"/>
                <w:noProof/>
                <w:lang w:eastAsia="es-CL"/>
              </w:rPr>
              <w:tab/>
            </w:r>
            <w:r w:rsidR="00231D5B" w:rsidRPr="00231D5B">
              <w:rPr>
                <w:rStyle w:val="Hipervnculo"/>
                <w:noProof/>
              </w:rPr>
              <w:t>IDENTIFICACIÓN DE LA UNIDAD FISCALIZABLE</w:t>
            </w:r>
            <w:r w:rsidR="00231D5B" w:rsidRPr="00231D5B">
              <w:rPr>
                <w:noProof/>
                <w:webHidden/>
              </w:rPr>
              <w:tab/>
            </w:r>
            <w:r w:rsidR="00231D5B" w:rsidRPr="00231D5B">
              <w:rPr>
                <w:noProof/>
                <w:webHidden/>
              </w:rPr>
              <w:fldChar w:fldCharType="begin"/>
            </w:r>
            <w:r w:rsidR="00231D5B" w:rsidRPr="00231D5B">
              <w:rPr>
                <w:noProof/>
                <w:webHidden/>
              </w:rPr>
              <w:instrText xml:space="preserve"> PAGEREF _Toc498433462 \h </w:instrText>
            </w:r>
            <w:r w:rsidR="00231D5B" w:rsidRPr="00231D5B">
              <w:rPr>
                <w:noProof/>
                <w:webHidden/>
              </w:rPr>
            </w:r>
            <w:r w:rsidR="00231D5B" w:rsidRPr="00231D5B">
              <w:rPr>
                <w:noProof/>
                <w:webHidden/>
              </w:rPr>
              <w:fldChar w:fldCharType="separate"/>
            </w:r>
            <w:r w:rsidR="00231D5B" w:rsidRPr="00231D5B">
              <w:rPr>
                <w:noProof/>
                <w:webHidden/>
              </w:rPr>
              <w:t>3</w:t>
            </w:r>
            <w:r w:rsidR="00231D5B" w:rsidRPr="00231D5B">
              <w:rPr>
                <w:noProof/>
                <w:webHidden/>
              </w:rPr>
              <w:fldChar w:fldCharType="end"/>
            </w:r>
          </w:hyperlink>
        </w:p>
        <w:p w:rsidR="00231D5B" w:rsidRPr="00231D5B" w:rsidRDefault="0076671D">
          <w:pPr>
            <w:pStyle w:val="TDC2"/>
            <w:tabs>
              <w:tab w:val="left" w:pos="880"/>
              <w:tab w:val="right" w:leader="dot" w:pos="9962"/>
            </w:tabs>
            <w:rPr>
              <w:rFonts w:eastAsiaTheme="minorEastAsia"/>
              <w:noProof/>
              <w:lang w:eastAsia="es-CL"/>
            </w:rPr>
          </w:pPr>
          <w:hyperlink w:anchor="_Toc498433463" w:history="1">
            <w:r w:rsidR="00231D5B" w:rsidRPr="00231D5B">
              <w:rPr>
                <w:rStyle w:val="Hipervnculo"/>
                <w:noProof/>
              </w:rPr>
              <w:t>2.1</w:t>
            </w:r>
            <w:r w:rsidR="00231D5B" w:rsidRPr="00231D5B">
              <w:rPr>
                <w:rFonts w:eastAsiaTheme="minorEastAsia"/>
                <w:noProof/>
                <w:lang w:eastAsia="es-CL"/>
              </w:rPr>
              <w:tab/>
            </w:r>
            <w:r w:rsidR="00231D5B" w:rsidRPr="00231D5B">
              <w:rPr>
                <w:rStyle w:val="Hipervnculo"/>
                <w:noProof/>
              </w:rPr>
              <w:t>Antecedentes Generales</w:t>
            </w:r>
            <w:r w:rsidR="00231D5B" w:rsidRPr="00231D5B">
              <w:rPr>
                <w:noProof/>
                <w:webHidden/>
              </w:rPr>
              <w:tab/>
            </w:r>
            <w:r w:rsidR="00231D5B" w:rsidRPr="00231D5B">
              <w:rPr>
                <w:noProof/>
                <w:webHidden/>
              </w:rPr>
              <w:fldChar w:fldCharType="begin"/>
            </w:r>
            <w:r w:rsidR="00231D5B" w:rsidRPr="00231D5B">
              <w:rPr>
                <w:noProof/>
                <w:webHidden/>
              </w:rPr>
              <w:instrText xml:space="preserve"> PAGEREF _Toc498433463 \h </w:instrText>
            </w:r>
            <w:r w:rsidR="00231D5B" w:rsidRPr="00231D5B">
              <w:rPr>
                <w:noProof/>
                <w:webHidden/>
              </w:rPr>
            </w:r>
            <w:r w:rsidR="00231D5B" w:rsidRPr="00231D5B">
              <w:rPr>
                <w:noProof/>
                <w:webHidden/>
              </w:rPr>
              <w:fldChar w:fldCharType="separate"/>
            </w:r>
            <w:r w:rsidR="00231D5B" w:rsidRPr="00231D5B">
              <w:rPr>
                <w:noProof/>
                <w:webHidden/>
              </w:rPr>
              <w:t>3</w:t>
            </w:r>
            <w:r w:rsidR="00231D5B" w:rsidRPr="00231D5B">
              <w:rPr>
                <w:noProof/>
                <w:webHidden/>
              </w:rPr>
              <w:fldChar w:fldCharType="end"/>
            </w:r>
          </w:hyperlink>
        </w:p>
        <w:p w:rsidR="00231D5B" w:rsidRPr="00231D5B" w:rsidRDefault="0076671D">
          <w:pPr>
            <w:pStyle w:val="TDC2"/>
            <w:tabs>
              <w:tab w:val="left" w:pos="880"/>
              <w:tab w:val="right" w:leader="dot" w:pos="9962"/>
            </w:tabs>
            <w:rPr>
              <w:rFonts w:eastAsiaTheme="minorEastAsia"/>
              <w:noProof/>
              <w:lang w:eastAsia="es-CL"/>
            </w:rPr>
          </w:pPr>
          <w:hyperlink w:anchor="_Toc498433464" w:history="1">
            <w:r w:rsidR="00231D5B" w:rsidRPr="00231D5B">
              <w:rPr>
                <w:rStyle w:val="Hipervnculo"/>
                <w:noProof/>
              </w:rPr>
              <w:t>2.2</w:t>
            </w:r>
            <w:r w:rsidR="00231D5B" w:rsidRPr="00231D5B">
              <w:rPr>
                <w:rFonts w:eastAsiaTheme="minorEastAsia"/>
                <w:noProof/>
                <w:lang w:eastAsia="es-CL"/>
              </w:rPr>
              <w:tab/>
            </w:r>
            <w:r w:rsidR="00231D5B" w:rsidRPr="00231D5B">
              <w:rPr>
                <w:rStyle w:val="Hipervnculo"/>
                <w:noProof/>
              </w:rPr>
              <w:t>Ubicación y Layout</w:t>
            </w:r>
            <w:r w:rsidR="00231D5B" w:rsidRPr="00231D5B">
              <w:rPr>
                <w:noProof/>
                <w:webHidden/>
              </w:rPr>
              <w:tab/>
            </w:r>
            <w:r w:rsidR="00231D5B" w:rsidRPr="00231D5B">
              <w:rPr>
                <w:noProof/>
                <w:webHidden/>
              </w:rPr>
              <w:fldChar w:fldCharType="begin"/>
            </w:r>
            <w:r w:rsidR="00231D5B" w:rsidRPr="00231D5B">
              <w:rPr>
                <w:noProof/>
                <w:webHidden/>
              </w:rPr>
              <w:instrText xml:space="preserve"> PAGEREF _Toc498433464 \h </w:instrText>
            </w:r>
            <w:r w:rsidR="00231D5B" w:rsidRPr="00231D5B">
              <w:rPr>
                <w:noProof/>
                <w:webHidden/>
              </w:rPr>
            </w:r>
            <w:r w:rsidR="00231D5B" w:rsidRPr="00231D5B">
              <w:rPr>
                <w:noProof/>
                <w:webHidden/>
              </w:rPr>
              <w:fldChar w:fldCharType="separate"/>
            </w:r>
            <w:r w:rsidR="00231D5B" w:rsidRPr="00231D5B">
              <w:rPr>
                <w:noProof/>
                <w:webHidden/>
              </w:rPr>
              <w:t>4</w:t>
            </w:r>
            <w:r w:rsidR="00231D5B" w:rsidRPr="00231D5B">
              <w:rPr>
                <w:noProof/>
                <w:webHidden/>
              </w:rPr>
              <w:fldChar w:fldCharType="end"/>
            </w:r>
          </w:hyperlink>
        </w:p>
        <w:p w:rsidR="00231D5B" w:rsidRPr="00231D5B" w:rsidRDefault="0076671D">
          <w:pPr>
            <w:pStyle w:val="TDC1"/>
            <w:tabs>
              <w:tab w:val="left" w:pos="440"/>
              <w:tab w:val="right" w:leader="dot" w:pos="9962"/>
            </w:tabs>
            <w:rPr>
              <w:rFonts w:eastAsiaTheme="minorEastAsia"/>
              <w:noProof/>
              <w:lang w:eastAsia="es-CL"/>
            </w:rPr>
          </w:pPr>
          <w:hyperlink w:anchor="_Toc498433465" w:history="1">
            <w:r w:rsidR="00231D5B" w:rsidRPr="00231D5B">
              <w:rPr>
                <w:rStyle w:val="Hipervnculo"/>
                <w:noProof/>
              </w:rPr>
              <w:t>3</w:t>
            </w:r>
            <w:r w:rsidR="00231D5B" w:rsidRPr="00231D5B">
              <w:rPr>
                <w:rFonts w:eastAsiaTheme="minorEastAsia"/>
                <w:noProof/>
                <w:lang w:eastAsia="es-CL"/>
              </w:rPr>
              <w:tab/>
            </w:r>
            <w:r w:rsidR="00231D5B" w:rsidRPr="00231D5B">
              <w:rPr>
                <w:rStyle w:val="Hipervnculo"/>
                <w:noProof/>
              </w:rPr>
              <w:t>INSTRUMENTOS DE CARÁCTER AMBIENTAL FISCALIZADOS</w:t>
            </w:r>
            <w:r w:rsidR="00231D5B" w:rsidRPr="00231D5B">
              <w:rPr>
                <w:noProof/>
                <w:webHidden/>
              </w:rPr>
              <w:tab/>
            </w:r>
            <w:r w:rsidR="00231D5B" w:rsidRPr="00231D5B">
              <w:rPr>
                <w:noProof/>
                <w:webHidden/>
              </w:rPr>
              <w:fldChar w:fldCharType="begin"/>
            </w:r>
            <w:r w:rsidR="00231D5B" w:rsidRPr="00231D5B">
              <w:rPr>
                <w:noProof/>
                <w:webHidden/>
              </w:rPr>
              <w:instrText xml:space="preserve"> PAGEREF _Toc498433465 \h </w:instrText>
            </w:r>
            <w:r w:rsidR="00231D5B" w:rsidRPr="00231D5B">
              <w:rPr>
                <w:noProof/>
                <w:webHidden/>
              </w:rPr>
            </w:r>
            <w:r w:rsidR="00231D5B" w:rsidRPr="00231D5B">
              <w:rPr>
                <w:noProof/>
                <w:webHidden/>
              </w:rPr>
              <w:fldChar w:fldCharType="separate"/>
            </w:r>
            <w:r w:rsidR="00231D5B" w:rsidRPr="00231D5B">
              <w:rPr>
                <w:noProof/>
                <w:webHidden/>
              </w:rPr>
              <w:t>7</w:t>
            </w:r>
            <w:r w:rsidR="00231D5B" w:rsidRPr="00231D5B">
              <w:rPr>
                <w:noProof/>
                <w:webHidden/>
              </w:rPr>
              <w:fldChar w:fldCharType="end"/>
            </w:r>
          </w:hyperlink>
        </w:p>
        <w:p w:rsidR="00231D5B" w:rsidRPr="00231D5B" w:rsidRDefault="0076671D">
          <w:pPr>
            <w:pStyle w:val="TDC1"/>
            <w:tabs>
              <w:tab w:val="left" w:pos="440"/>
              <w:tab w:val="right" w:leader="dot" w:pos="9962"/>
            </w:tabs>
            <w:rPr>
              <w:rFonts w:eastAsiaTheme="minorEastAsia"/>
              <w:noProof/>
              <w:lang w:eastAsia="es-CL"/>
            </w:rPr>
          </w:pPr>
          <w:hyperlink w:anchor="_Toc498433466" w:history="1">
            <w:r w:rsidR="00231D5B" w:rsidRPr="00231D5B">
              <w:rPr>
                <w:rStyle w:val="Hipervnculo"/>
                <w:noProof/>
              </w:rPr>
              <w:t>4</w:t>
            </w:r>
            <w:r w:rsidR="00231D5B" w:rsidRPr="00231D5B">
              <w:rPr>
                <w:rFonts w:eastAsiaTheme="minorEastAsia"/>
                <w:noProof/>
                <w:lang w:eastAsia="es-CL"/>
              </w:rPr>
              <w:tab/>
            </w:r>
            <w:r w:rsidR="00231D5B" w:rsidRPr="00231D5B">
              <w:rPr>
                <w:rStyle w:val="Hipervnculo"/>
                <w:noProof/>
              </w:rPr>
              <w:t>ANTECEDENTES DE LA ACTIVIDAD DE FISCALIZACIÓN</w:t>
            </w:r>
            <w:r w:rsidR="00231D5B" w:rsidRPr="00231D5B">
              <w:rPr>
                <w:noProof/>
                <w:webHidden/>
              </w:rPr>
              <w:tab/>
            </w:r>
            <w:r w:rsidR="00231D5B" w:rsidRPr="00231D5B">
              <w:rPr>
                <w:noProof/>
                <w:webHidden/>
              </w:rPr>
              <w:fldChar w:fldCharType="begin"/>
            </w:r>
            <w:r w:rsidR="00231D5B" w:rsidRPr="00231D5B">
              <w:rPr>
                <w:noProof/>
                <w:webHidden/>
              </w:rPr>
              <w:instrText xml:space="preserve"> PAGEREF _Toc498433466 \h </w:instrText>
            </w:r>
            <w:r w:rsidR="00231D5B" w:rsidRPr="00231D5B">
              <w:rPr>
                <w:noProof/>
                <w:webHidden/>
              </w:rPr>
            </w:r>
            <w:r w:rsidR="00231D5B" w:rsidRPr="00231D5B">
              <w:rPr>
                <w:noProof/>
                <w:webHidden/>
              </w:rPr>
              <w:fldChar w:fldCharType="separate"/>
            </w:r>
            <w:r w:rsidR="00231D5B" w:rsidRPr="00231D5B">
              <w:rPr>
                <w:noProof/>
                <w:webHidden/>
              </w:rPr>
              <w:t>8</w:t>
            </w:r>
            <w:r w:rsidR="00231D5B" w:rsidRPr="00231D5B">
              <w:rPr>
                <w:noProof/>
                <w:webHidden/>
              </w:rPr>
              <w:fldChar w:fldCharType="end"/>
            </w:r>
          </w:hyperlink>
        </w:p>
        <w:p w:rsidR="00231D5B" w:rsidRPr="00231D5B" w:rsidRDefault="0076671D">
          <w:pPr>
            <w:pStyle w:val="TDC2"/>
            <w:tabs>
              <w:tab w:val="left" w:pos="880"/>
              <w:tab w:val="right" w:leader="dot" w:pos="9962"/>
            </w:tabs>
            <w:rPr>
              <w:rFonts w:eastAsiaTheme="minorEastAsia"/>
              <w:noProof/>
              <w:lang w:eastAsia="es-CL"/>
            </w:rPr>
          </w:pPr>
          <w:hyperlink w:anchor="_Toc498433467" w:history="1">
            <w:r w:rsidR="00231D5B" w:rsidRPr="00231D5B">
              <w:rPr>
                <w:rStyle w:val="Hipervnculo"/>
                <w:noProof/>
              </w:rPr>
              <w:t>4.1</w:t>
            </w:r>
            <w:r w:rsidR="00231D5B" w:rsidRPr="00231D5B">
              <w:rPr>
                <w:rFonts w:eastAsiaTheme="minorEastAsia"/>
                <w:noProof/>
                <w:lang w:eastAsia="es-CL"/>
              </w:rPr>
              <w:tab/>
            </w:r>
            <w:r w:rsidR="00231D5B" w:rsidRPr="00231D5B">
              <w:rPr>
                <w:rStyle w:val="Hipervnculo"/>
                <w:noProof/>
              </w:rPr>
              <w:t>Motivo de la Actividad de Fiscalización</w:t>
            </w:r>
            <w:r w:rsidR="00231D5B" w:rsidRPr="00231D5B">
              <w:rPr>
                <w:noProof/>
                <w:webHidden/>
              </w:rPr>
              <w:tab/>
            </w:r>
            <w:r w:rsidR="00231D5B" w:rsidRPr="00231D5B">
              <w:rPr>
                <w:noProof/>
                <w:webHidden/>
              </w:rPr>
              <w:fldChar w:fldCharType="begin"/>
            </w:r>
            <w:r w:rsidR="00231D5B" w:rsidRPr="00231D5B">
              <w:rPr>
                <w:noProof/>
                <w:webHidden/>
              </w:rPr>
              <w:instrText xml:space="preserve"> PAGEREF _Toc498433467 \h </w:instrText>
            </w:r>
            <w:r w:rsidR="00231D5B" w:rsidRPr="00231D5B">
              <w:rPr>
                <w:noProof/>
                <w:webHidden/>
              </w:rPr>
            </w:r>
            <w:r w:rsidR="00231D5B" w:rsidRPr="00231D5B">
              <w:rPr>
                <w:noProof/>
                <w:webHidden/>
              </w:rPr>
              <w:fldChar w:fldCharType="separate"/>
            </w:r>
            <w:r w:rsidR="00231D5B" w:rsidRPr="00231D5B">
              <w:rPr>
                <w:noProof/>
                <w:webHidden/>
              </w:rPr>
              <w:t>8</w:t>
            </w:r>
            <w:r w:rsidR="00231D5B" w:rsidRPr="00231D5B">
              <w:rPr>
                <w:noProof/>
                <w:webHidden/>
              </w:rPr>
              <w:fldChar w:fldCharType="end"/>
            </w:r>
          </w:hyperlink>
        </w:p>
        <w:p w:rsidR="00231D5B" w:rsidRPr="00231D5B" w:rsidRDefault="0076671D">
          <w:pPr>
            <w:pStyle w:val="TDC2"/>
            <w:tabs>
              <w:tab w:val="left" w:pos="880"/>
              <w:tab w:val="right" w:leader="dot" w:pos="9962"/>
            </w:tabs>
            <w:rPr>
              <w:rFonts w:eastAsiaTheme="minorEastAsia"/>
              <w:noProof/>
              <w:lang w:eastAsia="es-CL"/>
            </w:rPr>
          </w:pPr>
          <w:hyperlink w:anchor="_Toc498433468" w:history="1">
            <w:r w:rsidR="00231D5B" w:rsidRPr="00231D5B">
              <w:rPr>
                <w:rStyle w:val="Hipervnculo"/>
                <w:noProof/>
              </w:rPr>
              <w:t>4.2</w:t>
            </w:r>
            <w:r w:rsidR="00231D5B" w:rsidRPr="00231D5B">
              <w:rPr>
                <w:rFonts w:eastAsiaTheme="minorEastAsia"/>
                <w:noProof/>
                <w:lang w:eastAsia="es-CL"/>
              </w:rPr>
              <w:tab/>
            </w:r>
            <w:r w:rsidR="00231D5B" w:rsidRPr="00231D5B">
              <w:rPr>
                <w:rStyle w:val="Hipervnculo"/>
                <w:noProof/>
              </w:rPr>
              <w:t>Materia Específica Objeto de la Fiscalización Ambiental</w:t>
            </w:r>
            <w:r w:rsidR="00231D5B" w:rsidRPr="00231D5B">
              <w:rPr>
                <w:noProof/>
                <w:webHidden/>
              </w:rPr>
              <w:tab/>
            </w:r>
            <w:r w:rsidR="00231D5B" w:rsidRPr="00231D5B">
              <w:rPr>
                <w:noProof/>
                <w:webHidden/>
              </w:rPr>
              <w:fldChar w:fldCharType="begin"/>
            </w:r>
            <w:r w:rsidR="00231D5B" w:rsidRPr="00231D5B">
              <w:rPr>
                <w:noProof/>
                <w:webHidden/>
              </w:rPr>
              <w:instrText xml:space="preserve"> PAGEREF _Toc498433468 \h </w:instrText>
            </w:r>
            <w:r w:rsidR="00231D5B" w:rsidRPr="00231D5B">
              <w:rPr>
                <w:noProof/>
                <w:webHidden/>
              </w:rPr>
            </w:r>
            <w:r w:rsidR="00231D5B" w:rsidRPr="00231D5B">
              <w:rPr>
                <w:noProof/>
                <w:webHidden/>
              </w:rPr>
              <w:fldChar w:fldCharType="separate"/>
            </w:r>
            <w:r w:rsidR="00231D5B" w:rsidRPr="00231D5B">
              <w:rPr>
                <w:noProof/>
                <w:webHidden/>
              </w:rPr>
              <w:t>8</w:t>
            </w:r>
            <w:r w:rsidR="00231D5B" w:rsidRPr="00231D5B">
              <w:rPr>
                <w:noProof/>
                <w:webHidden/>
              </w:rPr>
              <w:fldChar w:fldCharType="end"/>
            </w:r>
          </w:hyperlink>
        </w:p>
        <w:p w:rsidR="00231D5B" w:rsidRPr="00231D5B" w:rsidRDefault="0076671D">
          <w:pPr>
            <w:pStyle w:val="TDC2"/>
            <w:tabs>
              <w:tab w:val="left" w:pos="880"/>
              <w:tab w:val="right" w:leader="dot" w:pos="9962"/>
            </w:tabs>
            <w:rPr>
              <w:rFonts w:eastAsiaTheme="minorEastAsia"/>
              <w:noProof/>
              <w:lang w:eastAsia="es-CL"/>
            </w:rPr>
          </w:pPr>
          <w:hyperlink w:anchor="_Toc498433469" w:history="1">
            <w:r w:rsidR="00231D5B" w:rsidRPr="00231D5B">
              <w:rPr>
                <w:rStyle w:val="Hipervnculo"/>
                <w:noProof/>
              </w:rPr>
              <w:t>4.3</w:t>
            </w:r>
            <w:r w:rsidR="00231D5B" w:rsidRPr="00231D5B">
              <w:rPr>
                <w:rFonts w:eastAsiaTheme="minorEastAsia"/>
                <w:noProof/>
                <w:lang w:eastAsia="es-CL"/>
              </w:rPr>
              <w:tab/>
            </w:r>
            <w:r w:rsidR="00231D5B" w:rsidRPr="00231D5B">
              <w:rPr>
                <w:rStyle w:val="Hipervnculo"/>
                <w:noProof/>
              </w:rPr>
              <w:t>Aspectos relativos a la ejecución de la Inspección Ambiental</w:t>
            </w:r>
            <w:r w:rsidR="00231D5B" w:rsidRPr="00231D5B">
              <w:rPr>
                <w:noProof/>
                <w:webHidden/>
              </w:rPr>
              <w:tab/>
            </w:r>
            <w:r w:rsidR="00231D5B" w:rsidRPr="00231D5B">
              <w:rPr>
                <w:noProof/>
                <w:webHidden/>
              </w:rPr>
              <w:fldChar w:fldCharType="begin"/>
            </w:r>
            <w:r w:rsidR="00231D5B" w:rsidRPr="00231D5B">
              <w:rPr>
                <w:noProof/>
                <w:webHidden/>
              </w:rPr>
              <w:instrText xml:space="preserve"> PAGEREF _Toc498433469 \h </w:instrText>
            </w:r>
            <w:r w:rsidR="00231D5B" w:rsidRPr="00231D5B">
              <w:rPr>
                <w:noProof/>
                <w:webHidden/>
              </w:rPr>
            </w:r>
            <w:r w:rsidR="00231D5B" w:rsidRPr="00231D5B">
              <w:rPr>
                <w:noProof/>
                <w:webHidden/>
              </w:rPr>
              <w:fldChar w:fldCharType="separate"/>
            </w:r>
            <w:r w:rsidR="00231D5B" w:rsidRPr="00231D5B">
              <w:rPr>
                <w:noProof/>
                <w:webHidden/>
              </w:rPr>
              <w:t>8</w:t>
            </w:r>
            <w:r w:rsidR="00231D5B" w:rsidRPr="00231D5B">
              <w:rPr>
                <w:noProof/>
                <w:webHidden/>
              </w:rPr>
              <w:fldChar w:fldCharType="end"/>
            </w:r>
          </w:hyperlink>
        </w:p>
        <w:p w:rsidR="00231D5B" w:rsidRPr="00231D5B" w:rsidRDefault="0076671D">
          <w:pPr>
            <w:pStyle w:val="TDC3"/>
            <w:rPr>
              <w:rFonts w:asciiTheme="minorHAnsi" w:eastAsiaTheme="minorEastAsia" w:hAnsiTheme="minorHAnsi" w:cstheme="minorBidi"/>
              <w:b w:val="0"/>
              <w:bCs w:val="0"/>
              <w:lang w:eastAsia="es-CL"/>
            </w:rPr>
          </w:pPr>
          <w:hyperlink w:anchor="_Toc498433470" w:history="1">
            <w:r w:rsidR="00231D5B" w:rsidRPr="00231D5B">
              <w:rPr>
                <w:rStyle w:val="Hipervnculo"/>
                <w:b w:val="0"/>
              </w:rPr>
              <w:t>4.3.1</w:t>
            </w:r>
            <w:r w:rsidR="00231D5B" w:rsidRPr="00231D5B">
              <w:rPr>
                <w:rFonts w:asciiTheme="minorHAnsi" w:eastAsiaTheme="minorEastAsia" w:hAnsiTheme="minorHAnsi" w:cstheme="minorBidi"/>
                <w:b w:val="0"/>
                <w:bCs w:val="0"/>
                <w:lang w:eastAsia="es-CL"/>
              </w:rPr>
              <w:tab/>
            </w:r>
            <w:r w:rsidR="00231D5B" w:rsidRPr="00231D5B">
              <w:rPr>
                <w:rStyle w:val="Hipervnculo"/>
                <w:b w:val="0"/>
              </w:rPr>
              <w:t>Ejecución de la inspección</w:t>
            </w:r>
            <w:r w:rsidR="00231D5B" w:rsidRPr="00231D5B">
              <w:rPr>
                <w:b w:val="0"/>
                <w:webHidden/>
              </w:rPr>
              <w:tab/>
            </w:r>
            <w:r w:rsidR="00231D5B" w:rsidRPr="00231D5B">
              <w:rPr>
                <w:b w:val="0"/>
                <w:webHidden/>
              </w:rPr>
              <w:fldChar w:fldCharType="begin"/>
            </w:r>
            <w:r w:rsidR="00231D5B" w:rsidRPr="00231D5B">
              <w:rPr>
                <w:b w:val="0"/>
                <w:webHidden/>
              </w:rPr>
              <w:instrText xml:space="preserve"> PAGEREF _Toc498433470 \h </w:instrText>
            </w:r>
            <w:r w:rsidR="00231D5B" w:rsidRPr="00231D5B">
              <w:rPr>
                <w:b w:val="0"/>
                <w:webHidden/>
              </w:rPr>
            </w:r>
            <w:r w:rsidR="00231D5B" w:rsidRPr="00231D5B">
              <w:rPr>
                <w:b w:val="0"/>
                <w:webHidden/>
              </w:rPr>
              <w:fldChar w:fldCharType="separate"/>
            </w:r>
            <w:r w:rsidR="00231D5B" w:rsidRPr="00231D5B">
              <w:rPr>
                <w:b w:val="0"/>
                <w:webHidden/>
              </w:rPr>
              <w:t>8</w:t>
            </w:r>
            <w:r w:rsidR="00231D5B" w:rsidRPr="00231D5B">
              <w:rPr>
                <w:b w:val="0"/>
                <w:webHidden/>
              </w:rPr>
              <w:fldChar w:fldCharType="end"/>
            </w:r>
          </w:hyperlink>
        </w:p>
        <w:p w:rsidR="00231D5B" w:rsidRPr="00231D5B" w:rsidRDefault="0076671D">
          <w:pPr>
            <w:pStyle w:val="TDC3"/>
            <w:rPr>
              <w:rFonts w:asciiTheme="minorHAnsi" w:eastAsiaTheme="minorEastAsia" w:hAnsiTheme="minorHAnsi" w:cstheme="minorBidi"/>
              <w:b w:val="0"/>
              <w:bCs w:val="0"/>
              <w:lang w:eastAsia="es-CL"/>
            </w:rPr>
          </w:pPr>
          <w:hyperlink w:anchor="_Toc498433471" w:history="1">
            <w:r w:rsidR="00231D5B" w:rsidRPr="00231D5B">
              <w:rPr>
                <w:rStyle w:val="Hipervnculo"/>
                <w:b w:val="0"/>
              </w:rPr>
              <w:t>4.3.2</w:t>
            </w:r>
            <w:r w:rsidR="00231D5B" w:rsidRPr="00231D5B">
              <w:rPr>
                <w:rFonts w:asciiTheme="minorHAnsi" w:eastAsiaTheme="minorEastAsia" w:hAnsiTheme="minorHAnsi" w:cstheme="minorBidi"/>
                <w:b w:val="0"/>
                <w:bCs w:val="0"/>
                <w:lang w:eastAsia="es-CL"/>
              </w:rPr>
              <w:tab/>
            </w:r>
            <w:r w:rsidR="00231D5B" w:rsidRPr="00231D5B">
              <w:rPr>
                <w:rStyle w:val="Hipervnculo"/>
                <w:b w:val="0"/>
              </w:rPr>
              <w:t>Esquema de recorrido</w:t>
            </w:r>
            <w:r w:rsidR="00231D5B" w:rsidRPr="00231D5B">
              <w:rPr>
                <w:b w:val="0"/>
                <w:webHidden/>
              </w:rPr>
              <w:tab/>
            </w:r>
            <w:r w:rsidR="00231D5B" w:rsidRPr="00231D5B">
              <w:rPr>
                <w:b w:val="0"/>
                <w:webHidden/>
              </w:rPr>
              <w:fldChar w:fldCharType="begin"/>
            </w:r>
            <w:r w:rsidR="00231D5B" w:rsidRPr="00231D5B">
              <w:rPr>
                <w:b w:val="0"/>
                <w:webHidden/>
              </w:rPr>
              <w:instrText xml:space="preserve"> PAGEREF _Toc498433471 \h </w:instrText>
            </w:r>
            <w:r w:rsidR="00231D5B" w:rsidRPr="00231D5B">
              <w:rPr>
                <w:b w:val="0"/>
                <w:webHidden/>
              </w:rPr>
            </w:r>
            <w:r w:rsidR="00231D5B" w:rsidRPr="00231D5B">
              <w:rPr>
                <w:b w:val="0"/>
                <w:webHidden/>
              </w:rPr>
              <w:fldChar w:fldCharType="separate"/>
            </w:r>
            <w:r w:rsidR="00231D5B" w:rsidRPr="00231D5B">
              <w:rPr>
                <w:b w:val="0"/>
                <w:webHidden/>
              </w:rPr>
              <w:t>9</w:t>
            </w:r>
            <w:r w:rsidR="00231D5B" w:rsidRPr="00231D5B">
              <w:rPr>
                <w:b w:val="0"/>
                <w:webHidden/>
              </w:rPr>
              <w:fldChar w:fldCharType="end"/>
            </w:r>
          </w:hyperlink>
        </w:p>
        <w:p w:rsidR="00231D5B" w:rsidRPr="00231D5B" w:rsidRDefault="0076671D">
          <w:pPr>
            <w:pStyle w:val="TDC3"/>
            <w:rPr>
              <w:rFonts w:asciiTheme="minorHAnsi" w:eastAsiaTheme="minorEastAsia" w:hAnsiTheme="minorHAnsi" w:cstheme="minorBidi"/>
              <w:b w:val="0"/>
              <w:bCs w:val="0"/>
              <w:lang w:eastAsia="es-CL"/>
            </w:rPr>
          </w:pPr>
          <w:hyperlink w:anchor="_Toc498433472" w:history="1">
            <w:r w:rsidR="00231D5B" w:rsidRPr="00231D5B">
              <w:rPr>
                <w:rStyle w:val="Hipervnculo"/>
                <w:b w:val="0"/>
              </w:rPr>
              <w:t>4.3.3</w:t>
            </w:r>
            <w:r w:rsidR="00231D5B" w:rsidRPr="00231D5B">
              <w:rPr>
                <w:rFonts w:asciiTheme="minorHAnsi" w:eastAsiaTheme="minorEastAsia" w:hAnsiTheme="minorHAnsi" w:cstheme="minorBidi"/>
                <w:b w:val="0"/>
                <w:bCs w:val="0"/>
                <w:lang w:eastAsia="es-CL"/>
              </w:rPr>
              <w:tab/>
            </w:r>
            <w:r w:rsidR="00231D5B" w:rsidRPr="00231D5B">
              <w:rPr>
                <w:rStyle w:val="Hipervnculo"/>
                <w:b w:val="0"/>
              </w:rPr>
              <w:t>Detalle del Recorrido de la Inspección</w:t>
            </w:r>
            <w:r w:rsidR="00231D5B" w:rsidRPr="00231D5B">
              <w:rPr>
                <w:b w:val="0"/>
                <w:webHidden/>
              </w:rPr>
              <w:tab/>
            </w:r>
            <w:r w:rsidR="00231D5B" w:rsidRPr="00231D5B">
              <w:rPr>
                <w:b w:val="0"/>
                <w:webHidden/>
              </w:rPr>
              <w:fldChar w:fldCharType="begin"/>
            </w:r>
            <w:r w:rsidR="00231D5B" w:rsidRPr="00231D5B">
              <w:rPr>
                <w:b w:val="0"/>
                <w:webHidden/>
              </w:rPr>
              <w:instrText xml:space="preserve"> PAGEREF _Toc498433472 \h </w:instrText>
            </w:r>
            <w:r w:rsidR="00231D5B" w:rsidRPr="00231D5B">
              <w:rPr>
                <w:b w:val="0"/>
                <w:webHidden/>
              </w:rPr>
            </w:r>
            <w:r w:rsidR="00231D5B" w:rsidRPr="00231D5B">
              <w:rPr>
                <w:b w:val="0"/>
                <w:webHidden/>
              </w:rPr>
              <w:fldChar w:fldCharType="separate"/>
            </w:r>
            <w:r w:rsidR="00231D5B" w:rsidRPr="00231D5B">
              <w:rPr>
                <w:b w:val="0"/>
                <w:webHidden/>
              </w:rPr>
              <w:t>9</w:t>
            </w:r>
            <w:r w:rsidR="00231D5B" w:rsidRPr="00231D5B">
              <w:rPr>
                <w:b w:val="0"/>
                <w:webHidden/>
              </w:rPr>
              <w:fldChar w:fldCharType="end"/>
            </w:r>
          </w:hyperlink>
        </w:p>
        <w:p w:rsidR="00231D5B" w:rsidRPr="00231D5B" w:rsidRDefault="0076671D">
          <w:pPr>
            <w:pStyle w:val="TDC2"/>
            <w:tabs>
              <w:tab w:val="left" w:pos="880"/>
              <w:tab w:val="right" w:leader="dot" w:pos="9962"/>
            </w:tabs>
            <w:rPr>
              <w:rFonts w:eastAsiaTheme="minorEastAsia"/>
              <w:noProof/>
              <w:lang w:eastAsia="es-CL"/>
            </w:rPr>
          </w:pPr>
          <w:hyperlink w:anchor="_Toc498433473" w:history="1">
            <w:r w:rsidR="00231D5B" w:rsidRPr="00231D5B">
              <w:rPr>
                <w:rStyle w:val="Hipervnculo"/>
                <w:noProof/>
              </w:rPr>
              <w:t>4.4</w:t>
            </w:r>
            <w:r w:rsidR="00231D5B" w:rsidRPr="00231D5B">
              <w:rPr>
                <w:rFonts w:eastAsiaTheme="minorEastAsia"/>
                <w:noProof/>
                <w:lang w:eastAsia="es-CL"/>
              </w:rPr>
              <w:tab/>
            </w:r>
            <w:r w:rsidR="00231D5B" w:rsidRPr="00231D5B">
              <w:rPr>
                <w:rStyle w:val="Hipervnculo"/>
                <w:noProof/>
              </w:rPr>
              <w:t>Revisión Documental</w:t>
            </w:r>
            <w:r w:rsidR="00231D5B" w:rsidRPr="00231D5B">
              <w:rPr>
                <w:noProof/>
                <w:webHidden/>
              </w:rPr>
              <w:tab/>
            </w:r>
            <w:r w:rsidR="00231D5B" w:rsidRPr="00231D5B">
              <w:rPr>
                <w:noProof/>
                <w:webHidden/>
              </w:rPr>
              <w:fldChar w:fldCharType="begin"/>
            </w:r>
            <w:r w:rsidR="00231D5B" w:rsidRPr="00231D5B">
              <w:rPr>
                <w:noProof/>
                <w:webHidden/>
              </w:rPr>
              <w:instrText xml:space="preserve"> PAGEREF _Toc498433473 \h </w:instrText>
            </w:r>
            <w:r w:rsidR="00231D5B" w:rsidRPr="00231D5B">
              <w:rPr>
                <w:noProof/>
                <w:webHidden/>
              </w:rPr>
            </w:r>
            <w:r w:rsidR="00231D5B" w:rsidRPr="00231D5B">
              <w:rPr>
                <w:noProof/>
                <w:webHidden/>
              </w:rPr>
              <w:fldChar w:fldCharType="separate"/>
            </w:r>
            <w:r w:rsidR="00231D5B" w:rsidRPr="00231D5B">
              <w:rPr>
                <w:noProof/>
                <w:webHidden/>
              </w:rPr>
              <w:t>10</w:t>
            </w:r>
            <w:r w:rsidR="00231D5B" w:rsidRPr="00231D5B">
              <w:rPr>
                <w:noProof/>
                <w:webHidden/>
              </w:rPr>
              <w:fldChar w:fldCharType="end"/>
            </w:r>
          </w:hyperlink>
        </w:p>
        <w:p w:rsidR="00231D5B" w:rsidRDefault="0076671D">
          <w:pPr>
            <w:pStyle w:val="TDC3"/>
            <w:rPr>
              <w:rFonts w:asciiTheme="minorHAnsi" w:eastAsiaTheme="minorEastAsia" w:hAnsiTheme="minorHAnsi" w:cstheme="minorBidi"/>
              <w:b w:val="0"/>
              <w:bCs w:val="0"/>
              <w:lang w:eastAsia="es-CL"/>
            </w:rPr>
          </w:pPr>
          <w:hyperlink w:anchor="_Toc498433474" w:history="1">
            <w:r w:rsidR="00231D5B" w:rsidRPr="00231D5B">
              <w:rPr>
                <w:rStyle w:val="Hipervnculo"/>
                <w:b w:val="0"/>
              </w:rPr>
              <w:t>4.4.1</w:t>
            </w:r>
            <w:r w:rsidR="00231D5B" w:rsidRPr="00231D5B">
              <w:rPr>
                <w:rFonts w:asciiTheme="minorHAnsi" w:eastAsiaTheme="minorEastAsia" w:hAnsiTheme="minorHAnsi" w:cstheme="minorBidi"/>
                <w:b w:val="0"/>
                <w:bCs w:val="0"/>
                <w:lang w:eastAsia="es-CL"/>
              </w:rPr>
              <w:tab/>
            </w:r>
            <w:r w:rsidR="00231D5B" w:rsidRPr="00231D5B">
              <w:rPr>
                <w:rStyle w:val="Hipervnculo"/>
                <w:b w:val="0"/>
              </w:rPr>
              <w:t>Documentos Revisados</w:t>
            </w:r>
            <w:r w:rsidR="00231D5B" w:rsidRPr="00231D5B">
              <w:rPr>
                <w:b w:val="0"/>
                <w:webHidden/>
              </w:rPr>
              <w:tab/>
            </w:r>
            <w:r w:rsidR="00231D5B" w:rsidRPr="00231D5B">
              <w:rPr>
                <w:b w:val="0"/>
                <w:webHidden/>
              </w:rPr>
              <w:fldChar w:fldCharType="begin"/>
            </w:r>
            <w:r w:rsidR="00231D5B" w:rsidRPr="00231D5B">
              <w:rPr>
                <w:b w:val="0"/>
                <w:webHidden/>
              </w:rPr>
              <w:instrText xml:space="preserve"> PAGEREF _Toc498433474 \h </w:instrText>
            </w:r>
            <w:r w:rsidR="00231D5B" w:rsidRPr="00231D5B">
              <w:rPr>
                <w:b w:val="0"/>
                <w:webHidden/>
              </w:rPr>
            </w:r>
            <w:r w:rsidR="00231D5B" w:rsidRPr="00231D5B">
              <w:rPr>
                <w:b w:val="0"/>
                <w:webHidden/>
              </w:rPr>
              <w:fldChar w:fldCharType="separate"/>
            </w:r>
            <w:r w:rsidR="00231D5B" w:rsidRPr="00231D5B">
              <w:rPr>
                <w:b w:val="0"/>
                <w:webHidden/>
              </w:rPr>
              <w:t>10</w:t>
            </w:r>
            <w:r w:rsidR="00231D5B" w:rsidRPr="00231D5B">
              <w:rPr>
                <w:b w:val="0"/>
                <w:webHidden/>
              </w:rPr>
              <w:fldChar w:fldCharType="end"/>
            </w:r>
          </w:hyperlink>
        </w:p>
        <w:p w:rsidR="00231D5B" w:rsidRDefault="0076671D">
          <w:pPr>
            <w:pStyle w:val="TDC1"/>
            <w:tabs>
              <w:tab w:val="left" w:pos="440"/>
              <w:tab w:val="right" w:leader="dot" w:pos="9962"/>
            </w:tabs>
            <w:rPr>
              <w:rFonts w:eastAsiaTheme="minorEastAsia"/>
              <w:noProof/>
              <w:lang w:eastAsia="es-CL"/>
            </w:rPr>
          </w:pPr>
          <w:hyperlink w:anchor="_Toc498433475" w:history="1">
            <w:r w:rsidR="00231D5B" w:rsidRPr="00FC729F">
              <w:rPr>
                <w:rStyle w:val="Hipervnculo"/>
                <w:noProof/>
              </w:rPr>
              <w:t>5</w:t>
            </w:r>
            <w:r w:rsidR="00231D5B">
              <w:rPr>
                <w:rFonts w:eastAsiaTheme="minorEastAsia"/>
                <w:noProof/>
                <w:lang w:eastAsia="es-CL"/>
              </w:rPr>
              <w:tab/>
            </w:r>
            <w:r w:rsidR="00231D5B" w:rsidRPr="00FC729F">
              <w:rPr>
                <w:rStyle w:val="Hipervnculo"/>
                <w:noProof/>
              </w:rPr>
              <w:t>HECHOS CONSTATADOS.</w:t>
            </w:r>
            <w:r w:rsidR="00231D5B">
              <w:rPr>
                <w:noProof/>
                <w:webHidden/>
              </w:rPr>
              <w:tab/>
            </w:r>
            <w:r w:rsidR="00231D5B">
              <w:rPr>
                <w:noProof/>
                <w:webHidden/>
              </w:rPr>
              <w:fldChar w:fldCharType="begin"/>
            </w:r>
            <w:r w:rsidR="00231D5B">
              <w:rPr>
                <w:noProof/>
                <w:webHidden/>
              </w:rPr>
              <w:instrText xml:space="preserve"> PAGEREF _Toc498433475 \h </w:instrText>
            </w:r>
            <w:r w:rsidR="00231D5B">
              <w:rPr>
                <w:noProof/>
                <w:webHidden/>
              </w:rPr>
            </w:r>
            <w:r w:rsidR="00231D5B">
              <w:rPr>
                <w:noProof/>
                <w:webHidden/>
              </w:rPr>
              <w:fldChar w:fldCharType="separate"/>
            </w:r>
            <w:r w:rsidR="00231D5B">
              <w:rPr>
                <w:noProof/>
                <w:webHidden/>
              </w:rPr>
              <w:t>11</w:t>
            </w:r>
            <w:r w:rsidR="00231D5B">
              <w:rPr>
                <w:noProof/>
                <w:webHidden/>
              </w:rPr>
              <w:fldChar w:fldCharType="end"/>
            </w:r>
          </w:hyperlink>
        </w:p>
        <w:p w:rsidR="00231D5B" w:rsidRDefault="0076671D">
          <w:pPr>
            <w:pStyle w:val="TDC2"/>
            <w:tabs>
              <w:tab w:val="left" w:pos="880"/>
              <w:tab w:val="right" w:leader="dot" w:pos="9962"/>
            </w:tabs>
            <w:rPr>
              <w:rFonts w:eastAsiaTheme="minorEastAsia"/>
              <w:noProof/>
              <w:lang w:eastAsia="es-CL"/>
            </w:rPr>
          </w:pPr>
          <w:hyperlink w:anchor="_Toc498433476" w:history="1">
            <w:r w:rsidR="00231D5B" w:rsidRPr="00FC729F">
              <w:rPr>
                <w:rStyle w:val="Hipervnculo"/>
                <w:noProof/>
              </w:rPr>
              <w:t>5.1</w:t>
            </w:r>
            <w:r w:rsidR="00231D5B">
              <w:rPr>
                <w:rFonts w:eastAsiaTheme="minorEastAsia"/>
                <w:noProof/>
                <w:lang w:eastAsia="es-CL"/>
              </w:rPr>
              <w:tab/>
            </w:r>
            <w:r w:rsidR="00231D5B" w:rsidRPr="00FC729F">
              <w:rPr>
                <w:rStyle w:val="Hipervnculo"/>
                <w:noProof/>
              </w:rPr>
              <w:t>Verificar cumplimiento del PdC (Programa de Cumplimiento)</w:t>
            </w:r>
            <w:r w:rsidR="00231D5B">
              <w:rPr>
                <w:noProof/>
                <w:webHidden/>
              </w:rPr>
              <w:tab/>
            </w:r>
            <w:r w:rsidR="00231D5B">
              <w:rPr>
                <w:noProof/>
                <w:webHidden/>
              </w:rPr>
              <w:fldChar w:fldCharType="begin"/>
            </w:r>
            <w:r w:rsidR="00231D5B">
              <w:rPr>
                <w:noProof/>
                <w:webHidden/>
              </w:rPr>
              <w:instrText xml:space="preserve"> PAGEREF _Toc498433476 \h </w:instrText>
            </w:r>
            <w:r w:rsidR="00231D5B">
              <w:rPr>
                <w:noProof/>
                <w:webHidden/>
              </w:rPr>
            </w:r>
            <w:r w:rsidR="00231D5B">
              <w:rPr>
                <w:noProof/>
                <w:webHidden/>
              </w:rPr>
              <w:fldChar w:fldCharType="separate"/>
            </w:r>
            <w:r w:rsidR="00231D5B">
              <w:rPr>
                <w:noProof/>
                <w:webHidden/>
              </w:rPr>
              <w:t>11</w:t>
            </w:r>
            <w:r w:rsidR="00231D5B">
              <w:rPr>
                <w:noProof/>
                <w:webHidden/>
              </w:rPr>
              <w:fldChar w:fldCharType="end"/>
            </w:r>
          </w:hyperlink>
        </w:p>
        <w:p w:rsidR="00231D5B" w:rsidRDefault="0076671D">
          <w:pPr>
            <w:pStyle w:val="TDC1"/>
            <w:tabs>
              <w:tab w:val="left" w:pos="440"/>
              <w:tab w:val="right" w:leader="dot" w:pos="9962"/>
            </w:tabs>
            <w:rPr>
              <w:rFonts w:eastAsiaTheme="minorEastAsia"/>
              <w:noProof/>
              <w:lang w:eastAsia="es-CL"/>
            </w:rPr>
          </w:pPr>
          <w:hyperlink w:anchor="_Toc498433487" w:history="1">
            <w:r w:rsidR="00231D5B" w:rsidRPr="00FC729F">
              <w:rPr>
                <w:rStyle w:val="Hipervnculo"/>
                <w:noProof/>
              </w:rPr>
              <w:t>6</w:t>
            </w:r>
            <w:r w:rsidR="00231D5B">
              <w:rPr>
                <w:rFonts w:eastAsiaTheme="minorEastAsia"/>
                <w:noProof/>
                <w:lang w:eastAsia="es-CL"/>
              </w:rPr>
              <w:tab/>
            </w:r>
            <w:r w:rsidR="00231D5B" w:rsidRPr="00FC729F">
              <w:rPr>
                <w:rStyle w:val="Hipervnculo"/>
                <w:noProof/>
              </w:rPr>
              <w:t>OTROS HECHOS</w:t>
            </w:r>
            <w:r w:rsidR="00231D5B">
              <w:rPr>
                <w:noProof/>
                <w:webHidden/>
              </w:rPr>
              <w:tab/>
            </w:r>
            <w:r w:rsidR="00231D5B">
              <w:rPr>
                <w:noProof/>
                <w:webHidden/>
              </w:rPr>
              <w:fldChar w:fldCharType="begin"/>
            </w:r>
            <w:r w:rsidR="00231D5B">
              <w:rPr>
                <w:noProof/>
                <w:webHidden/>
              </w:rPr>
              <w:instrText xml:space="preserve"> PAGEREF _Toc498433487 \h </w:instrText>
            </w:r>
            <w:r w:rsidR="00231D5B">
              <w:rPr>
                <w:noProof/>
                <w:webHidden/>
              </w:rPr>
            </w:r>
            <w:r w:rsidR="00231D5B">
              <w:rPr>
                <w:noProof/>
                <w:webHidden/>
              </w:rPr>
              <w:fldChar w:fldCharType="separate"/>
            </w:r>
            <w:r w:rsidR="00231D5B">
              <w:rPr>
                <w:noProof/>
                <w:webHidden/>
              </w:rPr>
              <w:t>19</w:t>
            </w:r>
            <w:r w:rsidR="00231D5B">
              <w:rPr>
                <w:noProof/>
                <w:webHidden/>
              </w:rPr>
              <w:fldChar w:fldCharType="end"/>
            </w:r>
          </w:hyperlink>
        </w:p>
        <w:p w:rsidR="00231D5B" w:rsidRDefault="0076671D">
          <w:pPr>
            <w:pStyle w:val="TDC1"/>
            <w:tabs>
              <w:tab w:val="left" w:pos="440"/>
              <w:tab w:val="right" w:leader="dot" w:pos="9962"/>
            </w:tabs>
            <w:rPr>
              <w:rFonts w:eastAsiaTheme="minorEastAsia"/>
              <w:noProof/>
              <w:lang w:eastAsia="es-CL"/>
            </w:rPr>
          </w:pPr>
          <w:hyperlink w:anchor="_Toc498433488" w:history="1">
            <w:r w:rsidR="00231D5B" w:rsidRPr="00FC729F">
              <w:rPr>
                <w:rStyle w:val="Hipervnculo"/>
                <w:noProof/>
              </w:rPr>
              <w:t>7</w:t>
            </w:r>
            <w:r w:rsidR="00231D5B">
              <w:rPr>
                <w:rFonts w:eastAsiaTheme="minorEastAsia"/>
                <w:noProof/>
                <w:lang w:eastAsia="es-CL"/>
              </w:rPr>
              <w:tab/>
            </w:r>
            <w:r w:rsidR="00231D5B" w:rsidRPr="00FC729F">
              <w:rPr>
                <w:rStyle w:val="Hipervnculo"/>
                <w:noProof/>
              </w:rPr>
              <w:t>CONCLUSIONES</w:t>
            </w:r>
            <w:r w:rsidR="00231D5B">
              <w:rPr>
                <w:noProof/>
                <w:webHidden/>
              </w:rPr>
              <w:tab/>
            </w:r>
            <w:r w:rsidR="00231D5B">
              <w:rPr>
                <w:noProof/>
                <w:webHidden/>
              </w:rPr>
              <w:fldChar w:fldCharType="begin"/>
            </w:r>
            <w:r w:rsidR="00231D5B">
              <w:rPr>
                <w:noProof/>
                <w:webHidden/>
              </w:rPr>
              <w:instrText xml:space="preserve"> PAGEREF _Toc498433488 \h </w:instrText>
            </w:r>
            <w:r w:rsidR="00231D5B">
              <w:rPr>
                <w:noProof/>
                <w:webHidden/>
              </w:rPr>
            </w:r>
            <w:r w:rsidR="00231D5B">
              <w:rPr>
                <w:noProof/>
                <w:webHidden/>
              </w:rPr>
              <w:fldChar w:fldCharType="separate"/>
            </w:r>
            <w:r w:rsidR="00231D5B">
              <w:rPr>
                <w:noProof/>
                <w:webHidden/>
              </w:rPr>
              <w:t>20</w:t>
            </w:r>
            <w:r w:rsidR="00231D5B">
              <w:rPr>
                <w:noProof/>
                <w:webHidden/>
              </w:rPr>
              <w:fldChar w:fldCharType="end"/>
            </w:r>
          </w:hyperlink>
        </w:p>
        <w:p w:rsidR="00231D5B" w:rsidRDefault="0076671D">
          <w:pPr>
            <w:pStyle w:val="TDC1"/>
            <w:tabs>
              <w:tab w:val="left" w:pos="440"/>
              <w:tab w:val="right" w:leader="dot" w:pos="9962"/>
            </w:tabs>
            <w:rPr>
              <w:rFonts w:eastAsiaTheme="minorEastAsia"/>
              <w:noProof/>
              <w:lang w:eastAsia="es-CL"/>
            </w:rPr>
          </w:pPr>
          <w:hyperlink w:anchor="_Toc498433489" w:history="1">
            <w:r w:rsidR="00231D5B" w:rsidRPr="00FC729F">
              <w:rPr>
                <w:rStyle w:val="Hipervnculo"/>
                <w:noProof/>
              </w:rPr>
              <w:t>8</w:t>
            </w:r>
            <w:r w:rsidR="00231D5B">
              <w:rPr>
                <w:rFonts w:eastAsiaTheme="minorEastAsia"/>
                <w:noProof/>
                <w:lang w:eastAsia="es-CL"/>
              </w:rPr>
              <w:tab/>
            </w:r>
            <w:r w:rsidR="00231D5B" w:rsidRPr="00FC729F">
              <w:rPr>
                <w:rStyle w:val="Hipervnculo"/>
                <w:noProof/>
              </w:rPr>
              <w:t>ANEXOS</w:t>
            </w:r>
            <w:r w:rsidR="00231D5B">
              <w:rPr>
                <w:noProof/>
                <w:webHidden/>
              </w:rPr>
              <w:tab/>
            </w:r>
            <w:r w:rsidR="00231D5B">
              <w:rPr>
                <w:noProof/>
                <w:webHidden/>
              </w:rPr>
              <w:fldChar w:fldCharType="begin"/>
            </w:r>
            <w:r w:rsidR="00231D5B">
              <w:rPr>
                <w:noProof/>
                <w:webHidden/>
              </w:rPr>
              <w:instrText xml:space="preserve"> PAGEREF _Toc498433489 \h </w:instrText>
            </w:r>
            <w:r w:rsidR="00231D5B">
              <w:rPr>
                <w:noProof/>
                <w:webHidden/>
              </w:rPr>
            </w:r>
            <w:r w:rsidR="00231D5B">
              <w:rPr>
                <w:noProof/>
                <w:webHidden/>
              </w:rPr>
              <w:fldChar w:fldCharType="separate"/>
            </w:r>
            <w:r w:rsidR="00231D5B">
              <w:rPr>
                <w:noProof/>
                <w:webHidden/>
              </w:rPr>
              <w:t>21</w:t>
            </w:r>
            <w:r w:rsidR="00231D5B">
              <w:rPr>
                <w:noProof/>
                <w:webHidden/>
              </w:rPr>
              <w:fldChar w:fldCharType="end"/>
            </w:r>
          </w:hyperlink>
        </w:p>
        <w:p w:rsidR="00DB133E" w:rsidRDefault="00DB133E">
          <w:r>
            <w:rPr>
              <w:b/>
              <w:bCs/>
              <w:lang w:val="es-ES"/>
            </w:rPr>
            <w:fldChar w:fldCharType="end"/>
          </w:r>
        </w:p>
      </w:sdtContent>
    </w:sdt>
    <w:p w:rsidR="000744C8" w:rsidRDefault="000744C8">
      <w:pPr>
        <w:rPr>
          <w:rFonts w:ascii="Calibri" w:eastAsia="Calibri" w:hAnsi="Calibri" w:cs="Calibri"/>
          <w:b/>
          <w:sz w:val="20"/>
          <w:szCs w:val="20"/>
        </w:rPr>
      </w:pPr>
      <w:r>
        <w:rPr>
          <w:rFonts w:ascii="Calibri" w:eastAsia="Calibri" w:hAnsi="Calibri" w:cs="Calibri"/>
          <w:b/>
          <w:sz w:val="20"/>
          <w:szCs w:val="20"/>
        </w:rPr>
        <w:br w:type="page"/>
      </w:r>
    </w:p>
    <w:p w:rsidR="00D42470" w:rsidRPr="00D42470" w:rsidRDefault="00D42470" w:rsidP="00516D7E">
      <w:pPr>
        <w:pStyle w:val="Ttulo1"/>
      </w:pPr>
      <w:bookmarkStart w:id="8" w:name="_Toc449085405"/>
      <w:bookmarkStart w:id="9" w:name="_Toc498433461"/>
      <w:r w:rsidRPr="00D42470">
        <w:lastRenderedPageBreak/>
        <w:t>RESUMEN</w:t>
      </w:r>
      <w:bookmarkEnd w:id="8"/>
      <w:bookmarkEnd w:id="9"/>
    </w:p>
    <w:p w:rsidR="00D42470" w:rsidRPr="00593F87" w:rsidRDefault="00D42470" w:rsidP="00516D7E">
      <w:pPr>
        <w:spacing w:after="0" w:line="240" w:lineRule="auto"/>
        <w:contextualSpacing/>
        <w:outlineLvl w:val="0"/>
        <w:rPr>
          <w:rFonts w:ascii="Calibri" w:eastAsia="Calibri" w:hAnsi="Calibri" w:cs="Calibri"/>
          <w:sz w:val="24"/>
          <w:szCs w:val="20"/>
        </w:rPr>
      </w:pPr>
    </w:p>
    <w:p w:rsidR="00872A31" w:rsidRDefault="00D42470" w:rsidP="00516D7E">
      <w:pPr>
        <w:spacing w:after="0" w:line="240" w:lineRule="auto"/>
        <w:jc w:val="both"/>
        <w:rPr>
          <w:rFonts w:ascii="Calibri" w:eastAsia="Calibri" w:hAnsi="Calibri" w:cs="Calibri"/>
          <w:sz w:val="20"/>
          <w:szCs w:val="20"/>
        </w:rPr>
      </w:pPr>
      <w:r w:rsidRPr="00872A31">
        <w:rPr>
          <w:rFonts w:ascii="Calibri" w:eastAsia="Calibri" w:hAnsi="Calibri" w:cs="Calibri"/>
          <w:sz w:val="20"/>
          <w:szCs w:val="20"/>
        </w:rPr>
        <w:t xml:space="preserve">El presente documento da cuenta de los resultados de la actividad de fiscalización ambiental realizada por </w:t>
      </w:r>
      <w:r w:rsidR="00872A31" w:rsidRPr="00872A31">
        <w:rPr>
          <w:rFonts w:ascii="Calibri" w:eastAsia="Calibri" w:hAnsi="Calibri" w:cs="Calibri"/>
          <w:sz w:val="20"/>
          <w:szCs w:val="20"/>
        </w:rPr>
        <w:t xml:space="preserve">la </w:t>
      </w:r>
      <w:bookmarkStart w:id="10" w:name="_Hlk491252479"/>
      <w:r w:rsidR="00872A31" w:rsidRPr="00872A31">
        <w:rPr>
          <w:rFonts w:ascii="Calibri" w:eastAsia="Calibri" w:hAnsi="Calibri" w:cs="Calibri"/>
          <w:sz w:val="20"/>
          <w:szCs w:val="20"/>
        </w:rPr>
        <w:t xml:space="preserve">Superintendencia del Medio Ambiente </w:t>
      </w:r>
      <w:bookmarkEnd w:id="10"/>
      <w:r w:rsidRPr="00872A31">
        <w:rPr>
          <w:rFonts w:ascii="Calibri" w:eastAsia="Calibri" w:hAnsi="Calibri" w:cs="Calibri"/>
          <w:sz w:val="20"/>
          <w:szCs w:val="20"/>
        </w:rPr>
        <w:t>(S</w:t>
      </w:r>
      <w:r w:rsidR="00872A31" w:rsidRPr="00872A31">
        <w:rPr>
          <w:rFonts w:ascii="Calibri" w:eastAsia="Calibri" w:hAnsi="Calibri" w:cs="Calibri"/>
          <w:sz w:val="20"/>
          <w:szCs w:val="20"/>
        </w:rPr>
        <w:t>MA</w:t>
      </w:r>
      <w:r w:rsidRPr="00872A31">
        <w:rPr>
          <w:rFonts w:ascii="Calibri" w:eastAsia="Calibri" w:hAnsi="Calibri" w:cs="Calibri"/>
          <w:sz w:val="20"/>
          <w:szCs w:val="20"/>
        </w:rPr>
        <w:t>), a la unidad fiscalizable “</w:t>
      </w:r>
      <w:r w:rsidR="00872A31" w:rsidRPr="00872A31">
        <w:rPr>
          <w:rFonts w:ascii="Calibri" w:eastAsia="Calibri" w:hAnsi="Calibri" w:cs="Calibri"/>
          <w:sz w:val="20"/>
          <w:szCs w:val="20"/>
        </w:rPr>
        <w:t>Camino Río Manso</w:t>
      </w:r>
      <w:r w:rsidRPr="00872A31">
        <w:rPr>
          <w:rFonts w:ascii="Calibri" w:eastAsia="Calibri" w:hAnsi="Calibri" w:cs="Calibri"/>
          <w:sz w:val="20"/>
          <w:szCs w:val="20"/>
        </w:rPr>
        <w:t>”</w:t>
      </w:r>
      <w:r w:rsidR="005933B2" w:rsidRPr="00872A31">
        <w:rPr>
          <w:rFonts w:ascii="Calibri" w:eastAsia="Calibri" w:hAnsi="Calibri" w:cs="Calibri"/>
          <w:sz w:val="20"/>
          <w:szCs w:val="20"/>
        </w:rPr>
        <w:t xml:space="preserve">, localizada en </w:t>
      </w:r>
      <w:r w:rsidR="00872A31" w:rsidRPr="00872A31">
        <w:rPr>
          <w:rFonts w:ascii="Calibri" w:eastAsia="Calibri" w:hAnsi="Calibri" w:cs="Calibri"/>
          <w:sz w:val="20"/>
          <w:szCs w:val="20"/>
        </w:rPr>
        <w:t xml:space="preserve">el sector El Manso, comuna de Cochamó, Provincia de Llanquihue, </w:t>
      </w:r>
      <w:r w:rsidR="00872A31">
        <w:rPr>
          <w:rFonts w:ascii="Calibri" w:eastAsia="Calibri" w:hAnsi="Calibri" w:cs="Calibri"/>
          <w:sz w:val="20"/>
          <w:szCs w:val="20"/>
        </w:rPr>
        <w:t>R</w:t>
      </w:r>
      <w:r w:rsidR="00872A31" w:rsidRPr="00872A31">
        <w:rPr>
          <w:rFonts w:ascii="Calibri" w:eastAsia="Calibri" w:hAnsi="Calibri" w:cs="Calibri"/>
          <w:sz w:val="20"/>
          <w:szCs w:val="20"/>
        </w:rPr>
        <w:t>egión de Los Lagos</w:t>
      </w:r>
      <w:r w:rsidRPr="00872A31">
        <w:rPr>
          <w:rFonts w:ascii="Calibri" w:eastAsia="Calibri" w:hAnsi="Calibri" w:cs="Calibri"/>
          <w:sz w:val="20"/>
          <w:szCs w:val="20"/>
        </w:rPr>
        <w:t>.</w:t>
      </w:r>
    </w:p>
    <w:p w:rsidR="00872A31" w:rsidRPr="00593F87" w:rsidRDefault="00872A31" w:rsidP="00516D7E">
      <w:pPr>
        <w:spacing w:after="0" w:line="240" w:lineRule="auto"/>
        <w:jc w:val="both"/>
        <w:rPr>
          <w:rFonts w:ascii="Calibri" w:eastAsia="Calibri" w:hAnsi="Calibri" w:cs="Calibri"/>
          <w:sz w:val="24"/>
          <w:szCs w:val="24"/>
        </w:rPr>
      </w:pPr>
    </w:p>
    <w:p w:rsidR="00F60CE1" w:rsidRPr="00A96F82" w:rsidRDefault="00D42470" w:rsidP="00516D7E">
      <w:pPr>
        <w:spacing w:after="0" w:line="240" w:lineRule="auto"/>
        <w:jc w:val="both"/>
        <w:rPr>
          <w:sz w:val="20"/>
          <w:szCs w:val="20"/>
        </w:rPr>
      </w:pPr>
      <w:r w:rsidRPr="00872A31">
        <w:rPr>
          <w:rFonts w:ascii="Calibri" w:eastAsia="Calibri" w:hAnsi="Calibri" w:cs="Calibri"/>
          <w:sz w:val="20"/>
          <w:szCs w:val="20"/>
        </w:rPr>
        <w:t xml:space="preserve">La actividad de inspección fue desarrollada durante </w:t>
      </w:r>
      <w:r w:rsidR="00872A31" w:rsidRPr="00872A31">
        <w:rPr>
          <w:rFonts w:ascii="Calibri" w:eastAsia="Calibri" w:hAnsi="Calibri" w:cs="Calibri"/>
          <w:sz w:val="20"/>
          <w:szCs w:val="20"/>
        </w:rPr>
        <w:t>el</w:t>
      </w:r>
      <w:r w:rsidRPr="00872A31">
        <w:rPr>
          <w:rFonts w:ascii="Calibri" w:eastAsia="Calibri" w:hAnsi="Calibri" w:cs="Calibri"/>
          <w:sz w:val="20"/>
          <w:szCs w:val="20"/>
        </w:rPr>
        <w:t xml:space="preserve"> día</w:t>
      </w:r>
      <w:r w:rsidR="00872A31" w:rsidRPr="00872A31">
        <w:rPr>
          <w:rFonts w:ascii="Calibri" w:eastAsia="Calibri" w:hAnsi="Calibri" w:cs="Calibri"/>
          <w:sz w:val="20"/>
          <w:szCs w:val="20"/>
        </w:rPr>
        <w:t xml:space="preserve"> 21 de agosto de 2017 </w:t>
      </w:r>
      <w:r w:rsidRPr="00872A31">
        <w:rPr>
          <w:rFonts w:cstheme="minorHAnsi"/>
          <w:sz w:val="20"/>
          <w:szCs w:val="20"/>
        </w:rPr>
        <w:t>(Ver anexo</w:t>
      </w:r>
      <w:r w:rsidR="00872A31" w:rsidRPr="00872A31">
        <w:rPr>
          <w:rFonts w:cstheme="minorHAnsi"/>
          <w:sz w:val="20"/>
          <w:szCs w:val="20"/>
        </w:rPr>
        <w:t xml:space="preserve"> 1)</w:t>
      </w:r>
      <w:r w:rsidR="00080AEA">
        <w:rPr>
          <w:rFonts w:cstheme="minorHAnsi"/>
          <w:sz w:val="20"/>
          <w:szCs w:val="20"/>
        </w:rPr>
        <w:t xml:space="preserve"> </w:t>
      </w:r>
      <w:r w:rsidR="00F60CE1" w:rsidRPr="00A96F82">
        <w:rPr>
          <w:rFonts w:cstheme="minorHAnsi"/>
          <w:sz w:val="20"/>
          <w:szCs w:val="20"/>
        </w:rPr>
        <w:t xml:space="preserve">y tuvo su origen en el Formulario de Solicitud de Actividades de Fiscalización N° </w:t>
      </w:r>
      <w:r w:rsidR="00080AEA">
        <w:rPr>
          <w:rFonts w:cstheme="minorHAnsi"/>
          <w:sz w:val="20"/>
          <w:szCs w:val="20"/>
        </w:rPr>
        <w:t>264</w:t>
      </w:r>
      <w:r w:rsidR="003927C2">
        <w:rPr>
          <w:rFonts w:cstheme="minorHAnsi"/>
          <w:sz w:val="20"/>
          <w:szCs w:val="20"/>
        </w:rPr>
        <w:t>-2017</w:t>
      </w:r>
      <w:r w:rsidR="00F60CE1" w:rsidRPr="00A96F82">
        <w:rPr>
          <w:rFonts w:cstheme="minorHAnsi"/>
          <w:sz w:val="20"/>
          <w:szCs w:val="20"/>
        </w:rPr>
        <w:t xml:space="preserve"> de la División de Sanción y Cumplimiento por denuncia efectuada por la </w:t>
      </w:r>
      <w:r w:rsidR="00F60CE1" w:rsidRPr="00A96F82">
        <w:rPr>
          <w:rFonts w:cs="Arial"/>
          <w:sz w:val="20"/>
          <w:szCs w:val="20"/>
          <w:lang w:eastAsia="es-ES"/>
        </w:rPr>
        <w:t>Co</w:t>
      </w:r>
      <w:r w:rsidR="00080AEA">
        <w:rPr>
          <w:rFonts w:cs="Arial"/>
          <w:sz w:val="20"/>
          <w:szCs w:val="20"/>
          <w:lang w:eastAsia="es-ES"/>
        </w:rPr>
        <w:t>rporación Puelo Patagonia</w:t>
      </w:r>
      <w:r w:rsidR="00F60CE1" w:rsidRPr="00A96F82">
        <w:rPr>
          <w:rFonts w:cs="Arial"/>
          <w:sz w:val="20"/>
          <w:szCs w:val="20"/>
          <w:lang w:eastAsia="es-ES"/>
        </w:rPr>
        <w:t xml:space="preserve"> </w:t>
      </w:r>
      <w:r w:rsidR="00F60CE1">
        <w:rPr>
          <w:rFonts w:cs="Arial"/>
          <w:sz w:val="20"/>
          <w:szCs w:val="20"/>
          <w:lang w:eastAsia="es-ES"/>
        </w:rPr>
        <w:t>que señala “</w:t>
      </w:r>
      <w:r w:rsidR="00080AEA">
        <w:rPr>
          <w:rFonts w:cs="Arial"/>
          <w:sz w:val="20"/>
          <w:szCs w:val="20"/>
          <w:lang w:eastAsia="es-ES"/>
        </w:rPr>
        <w:t>que se declare el incumplimiento del programa de cumplimiento a la empresa IRLA S.A. …</w:t>
      </w:r>
      <w:r w:rsidR="00F60CE1">
        <w:rPr>
          <w:sz w:val="20"/>
          <w:szCs w:val="20"/>
        </w:rPr>
        <w:t xml:space="preserve">”. </w:t>
      </w:r>
      <w:r w:rsidR="00080AEA">
        <w:rPr>
          <w:sz w:val="20"/>
          <w:szCs w:val="20"/>
        </w:rPr>
        <w:t>(ver Anexo 2).</w:t>
      </w:r>
    </w:p>
    <w:p w:rsidR="00F60CE1" w:rsidRDefault="00F60CE1" w:rsidP="00516D7E">
      <w:pPr>
        <w:spacing w:after="0" w:line="240" w:lineRule="auto"/>
        <w:jc w:val="both"/>
        <w:rPr>
          <w:rFonts w:ascii="Calibri" w:eastAsia="Calibri" w:hAnsi="Calibri" w:cs="Calibri"/>
          <w:sz w:val="24"/>
          <w:szCs w:val="24"/>
        </w:rPr>
      </w:pPr>
    </w:p>
    <w:p w:rsidR="00A20668" w:rsidRDefault="00600D5E" w:rsidP="00516D7E">
      <w:pPr>
        <w:spacing w:after="0" w:line="240" w:lineRule="auto"/>
        <w:jc w:val="both"/>
        <w:rPr>
          <w:rFonts w:ascii="Calibri" w:eastAsia="Calibri" w:hAnsi="Calibri" w:cs="Calibri"/>
          <w:sz w:val="24"/>
          <w:szCs w:val="24"/>
        </w:rPr>
      </w:pPr>
      <w:r>
        <w:rPr>
          <w:rFonts w:ascii="Calibri" w:eastAsia="Calibri" w:hAnsi="Calibri" w:cs="Calibri"/>
          <w:sz w:val="20"/>
          <w:szCs w:val="20"/>
        </w:rPr>
        <w:t>El</w:t>
      </w:r>
      <w:r w:rsidRPr="00D42470">
        <w:rPr>
          <w:rFonts w:ascii="Calibri" w:eastAsia="Calibri" w:hAnsi="Calibri" w:cs="Calibri"/>
          <w:sz w:val="20"/>
          <w:szCs w:val="20"/>
        </w:rPr>
        <w:t xml:space="preserve"> proyecto que compone la unidad fiscalizable y que fue fiscalizado durante el desarrollo de la actividad, consiste en </w:t>
      </w:r>
      <w:r>
        <w:rPr>
          <w:rFonts w:ascii="Calibri" w:eastAsia="Calibri" w:hAnsi="Calibri" w:cs="Calibri"/>
          <w:sz w:val="20"/>
          <w:szCs w:val="20"/>
        </w:rPr>
        <w:t xml:space="preserve">la construcción de un camino </w:t>
      </w:r>
      <w:r w:rsidRPr="00F006D3">
        <w:rPr>
          <w:rFonts w:eastAsia="Arial" w:cs="Arial"/>
          <w:sz w:val="20"/>
          <w:szCs w:val="20"/>
        </w:rPr>
        <w:t xml:space="preserve">cuyo </w:t>
      </w:r>
      <w:r w:rsidR="00F919C8">
        <w:rPr>
          <w:rFonts w:eastAsia="Arial" w:cs="Arial"/>
          <w:sz w:val="20"/>
          <w:szCs w:val="20"/>
        </w:rPr>
        <w:t xml:space="preserve">punto de partida </w:t>
      </w:r>
      <w:r w:rsidRPr="00F006D3">
        <w:rPr>
          <w:rFonts w:eastAsia="Arial" w:cs="Arial"/>
          <w:sz w:val="20"/>
          <w:szCs w:val="20"/>
        </w:rPr>
        <w:t>se</w:t>
      </w:r>
      <w:r w:rsidRPr="00F006D3">
        <w:rPr>
          <w:rFonts w:eastAsia="Arial" w:cs="Arial"/>
          <w:spacing w:val="-11"/>
          <w:sz w:val="20"/>
          <w:szCs w:val="20"/>
        </w:rPr>
        <w:t xml:space="preserve"> </w:t>
      </w:r>
      <w:r w:rsidRPr="00F006D3">
        <w:rPr>
          <w:rFonts w:eastAsia="Arial" w:cs="Arial"/>
          <w:sz w:val="20"/>
          <w:szCs w:val="20"/>
        </w:rPr>
        <w:t>encuentra</w:t>
      </w:r>
      <w:r w:rsidRPr="00F006D3">
        <w:rPr>
          <w:rFonts w:eastAsia="Arial" w:cs="Arial"/>
          <w:spacing w:val="3"/>
          <w:sz w:val="20"/>
          <w:szCs w:val="20"/>
        </w:rPr>
        <w:t xml:space="preserve"> </w:t>
      </w:r>
      <w:r w:rsidRPr="00F006D3">
        <w:rPr>
          <w:rFonts w:eastAsia="Arial" w:cs="Arial"/>
          <w:sz w:val="20"/>
          <w:szCs w:val="20"/>
        </w:rPr>
        <w:t>en</w:t>
      </w:r>
      <w:r w:rsidRPr="00F006D3">
        <w:rPr>
          <w:rFonts w:eastAsia="Arial" w:cs="Arial"/>
          <w:spacing w:val="11"/>
          <w:sz w:val="20"/>
          <w:szCs w:val="20"/>
        </w:rPr>
        <w:t xml:space="preserve"> </w:t>
      </w:r>
      <w:r w:rsidRPr="00F006D3">
        <w:rPr>
          <w:rFonts w:eastAsia="Arial" w:cs="Arial"/>
          <w:sz w:val="20"/>
          <w:szCs w:val="20"/>
        </w:rPr>
        <w:t>la Ruta</w:t>
      </w:r>
      <w:r w:rsidRPr="00F006D3">
        <w:rPr>
          <w:rFonts w:eastAsia="Arial" w:cs="Arial"/>
          <w:spacing w:val="-6"/>
          <w:sz w:val="20"/>
          <w:szCs w:val="20"/>
        </w:rPr>
        <w:t xml:space="preserve"> </w:t>
      </w:r>
      <w:r w:rsidRPr="00F006D3">
        <w:rPr>
          <w:rFonts w:eastAsia="Arial" w:cs="Arial"/>
          <w:w w:val="97"/>
          <w:sz w:val="20"/>
          <w:szCs w:val="20"/>
        </w:rPr>
        <w:t>V-72</w:t>
      </w:r>
      <w:r w:rsidRPr="00F006D3">
        <w:rPr>
          <w:rFonts w:eastAsia="Arial" w:cs="Arial"/>
          <w:spacing w:val="11"/>
          <w:w w:val="97"/>
          <w:sz w:val="20"/>
          <w:szCs w:val="20"/>
        </w:rPr>
        <w:t>1</w:t>
      </w:r>
      <w:r w:rsidRPr="00F006D3">
        <w:rPr>
          <w:rFonts w:eastAsia="Arial" w:cs="Arial"/>
          <w:w w:val="97"/>
          <w:sz w:val="20"/>
          <w:szCs w:val="20"/>
        </w:rPr>
        <w:t>a</w:t>
      </w:r>
      <w:r w:rsidRPr="00F006D3">
        <w:rPr>
          <w:rFonts w:eastAsia="Arial" w:cs="Arial"/>
          <w:spacing w:val="23"/>
          <w:w w:val="97"/>
          <w:sz w:val="20"/>
          <w:szCs w:val="20"/>
        </w:rPr>
        <w:t xml:space="preserve"> </w:t>
      </w:r>
      <w:r w:rsidRPr="00F006D3">
        <w:rPr>
          <w:rFonts w:eastAsia="Arial" w:cs="Arial"/>
          <w:sz w:val="20"/>
          <w:szCs w:val="20"/>
        </w:rPr>
        <w:t>la</w:t>
      </w:r>
      <w:r w:rsidRPr="00F006D3">
        <w:rPr>
          <w:rFonts w:eastAsia="Arial" w:cs="Arial"/>
          <w:spacing w:val="4"/>
          <w:sz w:val="20"/>
          <w:szCs w:val="20"/>
        </w:rPr>
        <w:t xml:space="preserve"> </w:t>
      </w:r>
      <w:r w:rsidRPr="00F006D3">
        <w:rPr>
          <w:rFonts w:eastAsia="Arial" w:cs="Arial"/>
          <w:sz w:val="20"/>
          <w:szCs w:val="20"/>
        </w:rPr>
        <w:t>altura</w:t>
      </w:r>
      <w:r w:rsidRPr="00F006D3">
        <w:rPr>
          <w:rFonts w:eastAsia="Arial" w:cs="Arial"/>
          <w:spacing w:val="21"/>
          <w:sz w:val="20"/>
          <w:szCs w:val="20"/>
        </w:rPr>
        <w:t xml:space="preserve"> </w:t>
      </w:r>
      <w:r w:rsidRPr="00F006D3">
        <w:rPr>
          <w:rFonts w:eastAsia="Arial" w:cs="Arial"/>
          <w:sz w:val="20"/>
          <w:szCs w:val="20"/>
        </w:rPr>
        <w:t>del</w:t>
      </w:r>
      <w:r w:rsidRPr="00F006D3">
        <w:rPr>
          <w:rFonts w:eastAsia="Arial" w:cs="Arial"/>
          <w:spacing w:val="10"/>
          <w:sz w:val="20"/>
          <w:szCs w:val="20"/>
        </w:rPr>
        <w:t xml:space="preserve"> </w:t>
      </w:r>
      <w:r w:rsidRPr="00F006D3">
        <w:rPr>
          <w:rFonts w:eastAsia="Arial" w:cs="Arial"/>
          <w:sz w:val="20"/>
          <w:szCs w:val="20"/>
        </w:rPr>
        <w:t>Puente Cheyre</w:t>
      </w:r>
      <w:r>
        <w:rPr>
          <w:rFonts w:eastAsia="Arial" w:cs="Arial"/>
          <w:sz w:val="20"/>
          <w:szCs w:val="20"/>
        </w:rPr>
        <w:t>, y finaliza en el sector fronterizo de Paso El León, en la comuna de Cochamó.</w:t>
      </w:r>
    </w:p>
    <w:p w:rsidR="00A20668" w:rsidRDefault="00A20668" w:rsidP="00516D7E">
      <w:pPr>
        <w:spacing w:after="0" w:line="240" w:lineRule="auto"/>
        <w:jc w:val="both"/>
        <w:rPr>
          <w:rFonts w:ascii="Calibri" w:eastAsia="Calibri" w:hAnsi="Calibri" w:cs="Calibri"/>
          <w:sz w:val="24"/>
          <w:szCs w:val="24"/>
        </w:rPr>
      </w:pPr>
    </w:p>
    <w:p w:rsidR="00516D7E" w:rsidRDefault="00A20668" w:rsidP="00516D7E">
      <w:pPr>
        <w:spacing w:after="0" w:line="240" w:lineRule="auto"/>
        <w:jc w:val="both"/>
        <w:rPr>
          <w:rFonts w:cstheme="minorHAnsi"/>
          <w:sz w:val="20"/>
          <w:szCs w:val="20"/>
        </w:rPr>
      </w:pPr>
      <w:r>
        <w:rPr>
          <w:rFonts w:cstheme="minorHAnsi"/>
          <w:sz w:val="20"/>
          <w:szCs w:val="20"/>
        </w:rPr>
        <w:t>La unidad fiscalizable “</w:t>
      </w:r>
      <w:r>
        <w:rPr>
          <w:sz w:val="20"/>
          <w:szCs w:val="20"/>
        </w:rPr>
        <w:t>Camino Sector El Manso</w:t>
      </w:r>
      <w:r>
        <w:rPr>
          <w:rFonts w:cstheme="minorHAnsi"/>
          <w:sz w:val="20"/>
          <w:szCs w:val="20"/>
        </w:rPr>
        <w:t xml:space="preserve">”; se acogió </w:t>
      </w:r>
      <w:r w:rsidR="00412590">
        <w:rPr>
          <w:rFonts w:cstheme="minorHAnsi"/>
          <w:sz w:val="20"/>
          <w:szCs w:val="20"/>
        </w:rPr>
        <w:t xml:space="preserve">a un programa de cumplimiento </w:t>
      </w:r>
      <w:r>
        <w:rPr>
          <w:rFonts w:cstheme="minorHAnsi"/>
          <w:sz w:val="20"/>
          <w:szCs w:val="20"/>
        </w:rPr>
        <w:t>como resultado del inicio de un proce</w:t>
      </w:r>
      <w:r w:rsidR="00516D7E">
        <w:rPr>
          <w:rFonts w:cstheme="minorHAnsi"/>
          <w:sz w:val="20"/>
          <w:szCs w:val="20"/>
        </w:rPr>
        <w:t xml:space="preserve">dimiento </w:t>
      </w:r>
      <w:r>
        <w:rPr>
          <w:rFonts w:cstheme="minorHAnsi"/>
          <w:sz w:val="20"/>
          <w:szCs w:val="20"/>
        </w:rPr>
        <w:t xml:space="preserve">sancionatorio </w:t>
      </w:r>
      <w:r w:rsidR="00516D7E">
        <w:rPr>
          <w:rFonts w:cstheme="minorHAnsi"/>
          <w:sz w:val="20"/>
          <w:szCs w:val="20"/>
        </w:rPr>
        <w:t>en c</w:t>
      </w:r>
      <w:r>
        <w:rPr>
          <w:rFonts w:cstheme="minorHAnsi"/>
          <w:sz w:val="20"/>
          <w:szCs w:val="20"/>
        </w:rPr>
        <w:t xml:space="preserve">ontra de esa instalación </w:t>
      </w:r>
      <w:r w:rsidR="00516D7E">
        <w:rPr>
          <w:rFonts w:cstheme="minorHAnsi"/>
          <w:sz w:val="20"/>
          <w:szCs w:val="20"/>
        </w:rPr>
        <w:t xml:space="preserve">según Res. Ex. N° 1/Rol </w:t>
      </w:r>
      <w:r>
        <w:rPr>
          <w:rFonts w:cstheme="minorHAnsi"/>
          <w:sz w:val="20"/>
          <w:szCs w:val="20"/>
        </w:rPr>
        <w:t>D</w:t>
      </w:r>
      <w:r>
        <w:rPr>
          <w:rFonts w:cs="Arial"/>
          <w:sz w:val="20"/>
          <w:szCs w:val="20"/>
        </w:rPr>
        <w:t>-073-2015</w:t>
      </w:r>
      <w:r w:rsidR="00516D7E">
        <w:rPr>
          <w:rFonts w:cs="Arial"/>
          <w:sz w:val="20"/>
          <w:szCs w:val="20"/>
        </w:rPr>
        <w:t xml:space="preserve"> (ver Anexo 3</w:t>
      </w:r>
      <w:r>
        <w:rPr>
          <w:rFonts w:cstheme="minorHAnsi"/>
          <w:sz w:val="20"/>
          <w:szCs w:val="20"/>
        </w:rPr>
        <w:t>)</w:t>
      </w:r>
      <w:r w:rsidR="00516D7E">
        <w:rPr>
          <w:rFonts w:cstheme="minorHAnsi"/>
          <w:sz w:val="20"/>
          <w:szCs w:val="20"/>
        </w:rPr>
        <w:t>.</w:t>
      </w:r>
    </w:p>
    <w:p w:rsidR="00516D7E" w:rsidRDefault="00516D7E" w:rsidP="00516D7E">
      <w:pPr>
        <w:spacing w:after="0" w:line="240" w:lineRule="auto"/>
        <w:jc w:val="both"/>
        <w:rPr>
          <w:rFonts w:cstheme="minorHAnsi"/>
          <w:sz w:val="20"/>
          <w:szCs w:val="20"/>
        </w:rPr>
      </w:pPr>
    </w:p>
    <w:p w:rsidR="00412590" w:rsidRPr="00A20668" w:rsidRDefault="00516D7E" w:rsidP="00516D7E">
      <w:pPr>
        <w:spacing w:after="0" w:line="240" w:lineRule="auto"/>
        <w:jc w:val="both"/>
        <w:rPr>
          <w:rFonts w:ascii="Calibri" w:eastAsia="Calibri" w:hAnsi="Calibri" w:cs="Calibri"/>
          <w:sz w:val="24"/>
          <w:szCs w:val="24"/>
        </w:rPr>
      </w:pPr>
      <w:r>
        <w:rPr>
          <w:rFonts w:cstheme="minorHAnsi"/>
          <w:sz w:val="20"/>
          <w:szCs w:val="20"/>
        </w:rPr>
        <w:t>Del mismo modo</w:t>
      </w:r>
      <w:r w:rsidR="00D3000A">
        <w:rPr>
          <w:rFonts w:eastAsia="Calibri" w:cstheme="minorHAnsi"/>
          <w:sz w:val="20"/>
          <w:szCs w:val="20"/>
        </w:rPr>
        <w:t xml:space="preserve"> </w:t>
      </w:r>
      <w:r>
        <w:rPr>
          <w:rFonts w:eastAsia="Calibri" w:cstheme="minorHAnsi"/>
          <w:sz w:val="20"/>
          <w:szCs w:val="20"/>
        </w:rPr>
        <w:t xml:space="preserve">la </w:t>
      </w:r>
      <w:r w:rsidRPr="00872A31">
        <w:rPr>
          <w:rFonts w:ascii="Calibri" w:eastAsia="Calibri" w:hAnsi="Calibri" w:cs="Calibri"/>
          <w:sz w:val="20"/>
          <w:szCs w:val="20"/>
        </w:rPr>
        <w:t xml:space="preserve">Superintendencia del Medio Ambiente </w:t>
      </w:r>
      <w:r w:rsidR="00FD3D01">
        <w:rPr>
          <w:rFonts w:ascii="Calibri" w:eastAsia="Calibri" w:hAnsi="Calibri" w:cs="Calibri"/>
          <w:sz w:val="20"/>
          <w:szCs w:val="20"/>
        </w:rPr>
        <w:t xml:space="preserve">le </w:t>
      </w:r>
      <w:r w:rsidR="00D3000A">
        <w:rPr>
          <w:rFonts w:eastAsia="Calibri" w:cstheme="minorHAnsi"/>
          <w:sz w:val="20"/>
          <w:szCs w:val="20"/>
        </w:rPr>
        <w:t xml:space="preserve">dictó medidas provisionales </w:t>
      </w:r>
      <w:r w:rsidR="00412590" w:rsidRPr="00A20668">
        <w:rPr>
          <w:rFonts w:eastAsia="Calibri" w:cstheme="minorHAnsi"/>
          <w:sz w:val="20"/>
          <w:szCs w:val="20"/>
        </w:rPr>
        <w:t>mediante Res</w:t>
      </w:r>
      <w:r>
        <w:rPr>
          <w:rFonts w:eastAsia="Calibri" w:cstheme="minorHAnsi"/>
          <w:sz w:val="20"/>
          <w:szCs w:val="20"/>
        </w:rPr>
        <w:t>.</w:t>
      </w:r>
      <w:r w:rsidR="00412590" w:rsidRPr="00A20668">
        <w:rPr>
          <w:rFonts w:eastAsia="Calibri" w:cstheme="minorHAnsi"/>
          <w:sz w:val="20"/>
          <w:szCs w:val="20"/>
        </w:rPr>
        <w:t xml:space="preserve"> Ex</w:t>
      </w:r>
      <w:r>
        <w:rPr>
          <w:rFonts w:eastAsia="Calibri" w:cstheme="minorHAnsi"/>
          <w:sz w:val="20"/>
          <w:szCs w:val="20"/>
        </w:rPr>
        <w:t>.</w:t>
      </w:r>
      <w:r w:rsidR="00412590" w:rsidRPr="00A20668">
        <w:rPr>
          <w:rFonts w:eastAsia="Calibri" w:cstheme="minorHAnsi"/>
          <w:sz w:val="20"/>
          <w:szCs w:val="20"/>
        </w:rPr>
        <w:t xml:space="preserve"> N° 20 de</w:t>
      </w:r>
      <w:r w:rsidR="008E00BD">
        <w:rPr>
          <w:rFonts w:eastAsia="Calibri" w:cstheme="minorHAnsi"/>
          <w:sz w:val="20"/>
          <w:szCs w:val="20"/>
        </w:rPr>
        <w:t>l</w:t>
      </w:r>
      <w:r w:rsidR="00412590" w:rsidRPr="00A20668">
        <w:rPr>
          <w:rFonts w:eastAsia="Calibri" w:cstheme="minorHAnsi"/>
          <w:sz w:val="20"/>
          <w:szCs w:val="20"/>
        </w:rPr>
        <w:t xml:space="preserve"> 12 de enero 2016, en virtud de lo establecido en el artículo 48, letras a), d), y f) de la LO-SMA</w:t>
      </w:r>
      <w:r w:rsidR="00D3000A">
        <w:rPr>
          <w:rFonts w:eastAsia="Calibri" w:cstheme="minorHAnsi"/>
          <w:sz w:val="20"/>
          <w:szCs w:val="20"/>
        </w:rPr>
        <w:t xml:space="preserve"> (ver Anexo </w:t>
      </w:r>
      <w:r>
        <w:rPr>
          <w:rFonts w:eastAsia="Calibri" w:cstheme="minorHAnsi"/>
          <w:sz w:val="20"/>
          <w:szCs w:val="20"/>
        </w:rPr>
        <w:t>4</w:t>
      </w:r>
      <w:r w:rsidR="00D3000A">
        <w:rPr>
          <w:rFonts w:eastAsia="Calibri" w:cstheme="minorHAnsi"/>
          <w:sz w:val="20"/>
          <w:szCs w:val="20"/>
        </w:rPr>
        <w:t>)</w:t>
      </w:r>
      <w:r w:rsidR="00412590" w:rsidRPr="00A20668">
        <w:rPr>
          <w:rFonts w:eastAsia="Calibri" w:cstheme="minorHAnsi"/>
          <w:sz w:val="20"/>
          <w:szCs w:val="20"/>
        </w:rPr>
        <w:t>.</w:t>
      </w:r>
    </w:p>
    <w:p w:rsidR="00A20668" w:rsidRDefault="00A20668" w:rsidP="00516D7E">
      <w:pPr>
        <w:autoSpaceDE w:val="0"/>
        <w:autoSpaceDN w:val="0"/>
        <w:adjustRightInd w:val="0"/>
        <w:spacing w:after="0"/>
        <w:rPr>
          <w:rFonts w:cstheme="minorHAnsi"/>
          <w:sz w:val="20"/>
          <w:szCs w:val="20"/>
        </w:rPr>
      </w:pPr>
    </w:p>
    <w:p w:rsidR="00A20668" w:rsidRDefault="00FD3D01" w:rsidP="00516D7E">
      <w:pPr>
        <w:autoSpaceDE w:val="0"/>
        <w:autoSpaceDN w:val="0"/>
        <w:adjustRightInd w:val="0"/>
        <w:spacing w:after="0" w:line="240" w:lineRule="auto"/>
        <w:jc w:val="both"/>
        <w:rPr>
          <w:rFonts w:cstheme="minorHAnsi"/>
          <w:sz w:val="20"/>
          <w:szCs w:val="20"/>
        </w:rPr>
      </w:pPr>
      <w:r>
        <w:rPr>
          <w:rFonts w:cstheme="minorHAnsi"/>
          <w:sz w:val="20"/>
          <w:szCs w:val="20"/>
        </w:rPr>
        <w:t>Luego e</w:t>
      </w:r>
      <w:r w:rsidR="00A20668">
        <w:rPr>
          <w:rFonts w:cstheme="minorHAnsi"/>
          <w:sz w:val="20"/>
          <w:szCs w:val="20"/>
        </w:rPr>
        <w:t xml:space="preserve">l Programa de Cumplimiento </w:t>
      </w:r>
      <w:r w:rsidR="003B75A8">
        <w:rPr>
          <w:rFonts w:cstheme="minorHAnsi"/>
          <w:sz w:val="20"/>
          <w:szCs w:val="20"/>
        </w:rPr>
        <w:t xml:space="preserve">aprobado </w:t>
      </w:r>
      <w:r w:rsidR="00A20668">
        <w:rPr>
          <w:rFonts w:cstheme="minorHAnsi"/>
          <w:sz w:val="20"/>
          <w:szCs w:val="20"/>
        </w:rPr>
        <w:t xml:space="preserve">consiste en materializar el cumplimiento de las acciones y metas establecidas en la </w:t>
      </w:r>
      <w:r w:rsidR="00A20668">
        <w:t xml:space="preserve">Res. </w:t>
      </w:r>
      <w:r w:rsidR="00A20668">
        <w:rPr>
          <w:sz w:val="20"/>
          <w:szCs w:val="20"/>
        </w:rPr>
        <w:t>Exenta N° 4/ROL D-073-2015 del 28 de enero de 2016 de la Superintendencia del Medio Ambiente</w:t>
      </w:r>
      <w:r>
        <w:rPr>
          <w:sz w:val="20"/>
          <w:szCs w:val="20"/>
        </w:rPr>
        <w:t xml:space="preserve"> (ver Anexo 5)</w:t>
      </w:r>
      <w:r w:rsidR="00A20668">
        <w:rPr>
          <w:sz w:val="20"/>
          <w:szCs w:val="20"/>
        </w:rPr>
        <w:t>,</w:t>
      </w:r>
      <w:r w:rsidR="00A20668">
        <w:rPr>
          <w:rFonts w:cstheme="minorHAnsi"/>
          <w:sz w:val="20"/>
          <w:szCs w:val="20"/>
        </w:rPr>
        <w:t xml:space="preserve"> </w:t>
      </w:r>
      <w:r w:rsidR="003B75A8">
        <w:rPr>
          <w:rFonts w:cstheme="minorHAnsi"/>
          <w:sz w:val="20"/>
          <w:szCs w:val="20"/>
        </w:rPr>
        <w:t>d</w:t>
      </w:r>
      <w:r w:rsidR="00516D7E">
        <w:rPr>
          <w:rFonts w:cstheme="minorHAnsi"/>
          <w:sz w:val="20"/>
          <w:szCs w:val="20"/>
        </w:rPr>
        <w:t xml:space="preserve">entro de las </w:t>
      </w:r>
      <w:r w:rsidR="003E7C0D">
        <w:rPr>
          <w:rFonts w:cstheme="minorHAnsi"/>
          <w:sz w:val="20"/>
          <w:szCs w:val="20"/>
        </w:rPr>
        <w:t xml:space="preserve">acciones </w:t>
      </w:r>
      <w:r w:rsidR="003B75A8">
        <w:rPr>
          <w:rFonts w:cstheme="minorHAnsi"/>
          <w:sz w:val="20"/>
          <w:szCs w:val="20"/>
        </w:rPr>
        <w:t>destacan:</w:t>
      </w:r>
    </w:p>
    <w:p w:rsidR="00FD3D01" w:rsidRDefault="00FD3D01" w:rsidP="00FD3D01">
      <w:pPr>
        <w:pStyle w:val="Prrafodelista"/>
        <w:numPr>
          <w:ilvl w:val="0"/>
          <w:numId w:val="20"/>
        </w:numPr>
        <w:tabs>
          <w:tab w:val="left" w:pos="567"/>
        </w:tabs>
        <w:autoSpaceDE w:val="0"/>
        <w:autoSpaceDN w:val="0"/>
        <w:adjustRightInd w:val="0"/>
        <w:ind w:left="567" w:hanging="567"/>
        <w:rPr>
          <w:sz w:val="20"/>
          <w:szCs w:val="20"/>
        </w:rPr>
      </w:pPr>
      <w:r>
        <w:rPr>
          <w:sz w:val="20"/>
          <w:szCs w:val="20"/>
        </w:rPr>
        <w:t>Mantener detenida la construcción del camino prohibiéndose cualquier actividad extractiva, movimiento de materia</w:t>
      </w:r>
      <w:r w:rsidR="003E7C0D">
        <w:rPr>
          <w:sz w:val="20"/>
          <w:szCs w:val="20"/>
        </w:rPr>
        <w:t>l</w:t>
      </w:r>
      <w:r>
        <w:rPr>
          <w:sz w:val="20"/>
          <w:szCs w:val="20"/>
        </w:rPr>
        <w:t xml:space="preserve"> acopiado y maquinaria, sin perjuicio de las medidas que sean autorizadas por la SMA en virtud de la acción N° 4 que se describe en el Programa de Cumplimiento</w:t>
      </w:r>
    </w:p>
    <w:p w:rsidR="00FD3D01" w:rsidRDefault="00FD3D01" w:rsidP="00FD3D01">
      <w:pPr>
        <w:pStyle w:val="Prrafodelista"/>
        <w:numPr>
          <w:ilvl w:val="0"/>
          <w:numId w:val="20"/>
        </w:numPr>
        <w:tabs>
          <w:tab w:val="left" w:pos="567"/>
        </w:tabs>
        <w:autoSpaceDE w:val="0"/>
        <w:autoSpaceDN w:val="0"/>
        <w:adjustRightInd w:val="0"/>
        <w:ind w:left="0" w:firstLine="0"/>
        <w:rPr>
          <w:rFonts w:cstheme="minorHAnsi"/>
          <w:sz w:val="20"/>
          <w:szCs w:val="20"/>
          <w:lang w:eastAsia="es-ES"/>
        </w:rPr>
      </w:pPr>
      <w:r>
        <w:rPr>
          <w:sz w:val="20"/>
          <w:szCs w:val="20"/>
        </w:rPr>
        <w:t>Ingresar el proyecto de construcción de camino al SEIA</w:t>
      </w:r>
    </w:p>
    <w:p w:rsidR="00FD3D01" w:rsidRDefault="00FD3D01" w:rsidP="00FD3D01">
      <w:pPr>
        <w:pStyle w:val="Prrafodelista"/>
        <w:numPr>
          <w:ilvl w:val="0"/>
          <w:numId w:val="20"/>
        </w:numPr>
        <w:tabs>
          <w:tab w:val="left" w:pos="567"/>
        </w:tabs>
        <w:autoSpaceDE w:val="0"/>
        <w:autoSpaceDN w:val="0"/>
        <w:adjustRightInd w:val="0"/>
        <w:ind w:left="567" w:hanging="567"/>
        <w:rPr>
          <w:rFonts w:cstheme="minorHAnsi"/>
          <w:sz w:val="20"/>
          <w:szCs w:val="20"/>
          <w:lang w:eastAsia="es-ES"/>
        </w:rPr>
      </w:pPr>
      <w:r>
        <w:rPr>
          <w:sz w:val="20"/>
          <w:szCs w:val="20"/>
        </w:rPr>
        <w:t>Tramitar el proceso de evaluación ambiental ante el SEA y todos los servicios técnicos con competencia ambiental, hasta la obtención de la RCA favorable</w:t>
      </w:r>
    </w:p>
    <w:p w:rsidR="00FD3D01" w:rsidRDefault="00FD3D01" w:rsidP="00FD3D01">
      <w:pPr>
        <w:pStyle w:val="Prrafodelista"/>
        <w:numPr>
          <w:ilvl w:val="0"/>
          <w:numId w:val="20"/>
        </w:numPr>
        <w:tabs>
          <w:tab w:val="left" w:pos="567"/>
        </w:tabs>
        <w:autoSpaceDE w:val="0"/>
        <w:autoSpaceDN w:val="0"/>
        <w:adjustRightInd w:val="0"/>
        <w:ind w:left="567" w:hanging="567"/>
        <w:rPr>
          <w:rFonts w:cstheme="minorHAnsi"/>
          <w:sz w:val="20"/>
          <w:szCs w:val="20"/>
          <w:lang w:eastAsia="es-ES"/>
        </w:rPr>
      </w:pPr>
      <w:r>
        <w:rPr>
          <w:sz w:val="20"/>
          <w:szCs w:val="20"/>
        </w:rPr>
        <w:t>Proponer a la SMA e implementar medidas en ciertos sectores del camino referidos a todas las zonas con riesgos asociados, con el objeto de evitar posibles deslizamientos de material rocoso y procesos erosivos. Las medidas, de ser necesario, incluirán medidas de ejecución o mantención periódica.</w:t>
      </w:r>
    </w:p>
    <w:p w:rsidR="005E0A06" w:rsidRDefault="005E0A06" w:rsidP="00FD3D01">
      <w:pPr>
        <w:spacing w:after="0" w:line="240" w:lineRule="auto"/>
        <w:ind w:left="567" w:hanging="567"/>
        <w:jc w:val="both"/>
        <w:rPr>
          <w:rFonts w:ascii="Calibri" w:eastAsia="Calibri" w:hAnsi="Calibri" w:cs="Calibri"/>
          <w:sz w:val="20"/>
          <w:szCs w:val="20"/>
        </w:rPr>
      </w:pPr>
    </w:p>
    <w:p w:rsidR="00D42470" w:rsidRPr="00261DFC" w:rsidRDefault="00D42470" w:rsidP="00D42470">
      <w:pPr>
        <w:spacing w:after="0" w:line="240" w:lineRule="auto"/>
        <w:jc w:val="both"/>
        <w:rPr>
          <w:rFonts w:ascii="Calibri" w:eastAsia="Calibri" w:hAnsi="Calibri" w:cs="Calibri"/>
          <w:sz w:val="20"/>
          <w:szCs w:val="20"/>
        </w:rPr>
      </w:pPr>
      <w:r w:rsidRPr="00D42470">
        <w:rPr>
          <w:rFonts w:ascii="Calibri" w:eastAsia="Calibri" w:hAnsi="Calibri" w:cs="Calibri"/>
          <w:sz w:val="20"/>
          <w:szCs w:val="20"/>
        </w:rPr>
        <w:t>La materia relevante objeto de la fiscalización incluy</w:t>
      </w:r>
      <w:r w:rsidR="00080AEA">
        <w:rPr>
          <w:rFonts w:ascii="Calibri" w:eastAsia="Calibri" w:hAnsi="Calibri" w:cs="Calibri"/>
          <w:sz w:val="20"/>
          <w:szCs w:val="20"/>
        </w:rPr>
        <w:t xml:space="preserve">ó: Verificar </w:t>
      </w:r>
      <w:r w:rsidR="003927C2">
        <w:rPr>
          <w:rFonts w:ascii="Calibri" w:eastAsia="Calibri" w:hAnsi="Calibri" w:cs="Calibri"/>
          <w:sz w:val="20"/>
          <w:szCs w:val="20"/>
        </w:rPr>
        <w:t xml:space="preserve">el cumplimiento del </w:t>
      </w:r>
      <w:r w:rsidR="00080AEA">
        <w:rPr>
          <w:rFonts w:ascii="Calibri" w:eastAsia="Calibri" w:hAnsi="Calibri" w:cs="Calibri"/>
          <w:sz w:val="20"/>
          <w:szCs w:val="20"/>
        </w:rPr>
        <w:t>P</w:t>
      </w:r>
      <w:r w:rsidR="003927C2">
        <w:rPr>
          <w:rFonts w:ascii="Calibri" w:eastAsia="Calibri" w:hAnsi="Calibri" w:cs="Calibri"/>
          <w:sz w:val="20"/>
          <w:szCs w:val="20"/>
        </w:rPr>
        <w:t>dC (P</w:t>
      </w:r>
      <w:r w:rsidR="00080AEA">
        <w:rPr>
          <w:rFonts w:ascii="Calibri" w:eastAsia="Calibri" w:hAnsi="Calibri" w:cs="Calibri"/>
          <w:sz w:val="20"/>
          <w:szCs w:val="20"/>
        </w:rPr>
        <w:t>rograma de Cumplimiento</w:t>
      </w:r>
      <w:r w:rsidR="003927C2">
        <w:rPr>
          <w:rFonts w:ascii="Calibri" w:eastAsia="Calibri" w:hAnsi="Calibri" w:cs="Calibri"/>
          <w:sz w:val="20"/>
          <w:szCs w:val="20"/>
        </w:rPr>
        <w:t>)</w:t>
      </w:r>
    </w:p>
    <w:p w:rsidR="00D42470" w:rsidRPr="00D3000A" w:rsidRDefault="00D42470" w:rsidP="00D42470">
      <w:pPr>
        <w:spacing w:after="0" w:line="240" w:lineRule="auto"/>
        <w:jc w:val="both"/>
        <w:rPr>
          <w:rFonts w:ascii="Calibri" w:eastAsia="Calibri" w:hAnsi="Calibri" w:cs="Calibri"/>
          <w:sz w:val="20"/>
          <w:szCs w:val="20"/>
        </w:rPr>
      </w:pPr>
    </w:p>
    <w:p w:rsidR="00AC3539" w:rsidRDefault="00D42470" w:rsidP="00D42470">
      <w:pPr>
        <w:spacing w:after="0" w:line="240" w:lineRule="auto"/>
        <w:jc w:val="both"/>
        <w:rPr>
          <w:rFonts w:ascii="Calibri" w:eastAsia="Calibri" w:hAnsi="Calibri" w:cs="Calibri"/>
          <w:sz w:val="20"/>
          <w:szCs w:val="20"/>
        </w:rPr>
      </w:pPr>
      <w:r w:rsidRPr="00D42470">
        <w:rPr>
          <w:rFonts w:ascii="Calibri" w:eastAsia="Calibri" w:hAnsi="Calibri" w:cs="Calibri"/>
          <w:sz w:val="20"/>
          <w:szCs w:val="20"/>
        </w:rPr>
        <w:t xml:space="preserve">Entre los hechos constatados que representan hallazgos se encuentran: </w:t>
      </w:r>
    </w:p>
    <w:p w:rsidR="00AC3539" w:rsidRDefault="00AC3539" w:rsidP="00D42470">
      <w:pPr>
        <w:spacing w:after="0" w:line="240" w:lineRule="auto"/>
        <w:jc w:val="both"/>
        <w:rPr>
          <w:rFonts w:ascii="Calibri" w:eastAsia="Calibri" w:hAnsi="Calibri" w:cs="Calibri"/>
          <w:sz w:val="20"/>
          <w:szCs w:val="20"/>
        </w:rPr>
      </w:pPr>
    </w:p>
    <w:p w:rsidR="00AC3539" w:rsidRDefault="00AC3539" w:rsidP="00F65A1B">
      <w:pPr>
        <w:pStyle w:val="Prrafodelista"/>
        <w:numPr>
          <w:ilvl w:val="0"/>
          <w:numId w:val="23"/>
        </w:numPr>
        <w:ind w:left="567" w:hanging="567"/>
        <w:rPr>
          <w:rFonts w:ascii="Calibri" w:hAnsi="Calibri" w:cs="Calibri"/>
          <w:sz w:val="20"/>
          <w:szCs w:val="20"/>
        </w:rPr>
      </w:pPr>
      <w:r>
        <w:rPr>
          <w:rFonts w:ascii="Calibri" w:hAnsi="Calibri" w:cs="Calibri"/>
          <w:sz w:val="20"/>
          <w:szCs w:val="20"/>
        </w:rPr>
        <w:t>No mantener paralizada la construcción del camino río Manso efectuando actividades de perforación de roca, en el cabezal sur del Río Frío, específicamente en el km 4,6</w:t>
      </w:r>
    </w:p>
    <w:p w:rsidR="00AC3539" w:rsidRDefault="00AC3539" w:rsidP="00F65A1B">
      <w:pPr>
        <w:pStyle w:val="Prrafodelista"/>
        <w:numPr>
          <w:ilvl w:val="0"/>
          <w:numId w:val="23"/>
        </w:numPr>
        <w:ind w:left="567" w:hanging="567"/>
        <w:rPr>
          <w:rFonts w:ascii="Calibri" w:hAnsi="Calibri" w:cs="Calibri"/>
          <w:sz w:val="20"/>
          <w:szCs w:val="20"/>
        </w:rPr>
      </w:pPr>
      <w:r>
        <w:rPr>
          <w:rFonts w:ascii="Calibri" w:hAnsi="Calibri" w:cs="Calibri"/>
          <w:sz w:val="20"/>
          <w:szCs w:val="20"/>
        </w:rPr>
        <w:t xml:space="preserve">Efectuar movimiento de tierra </w:t>
      </w:r>
      <w:r w:rsidR="00AD20A5">
        <w:rPr>
          <w:rFonts w:ascii="Calibri" w:hAnsi="Calibri" w:cs="Calibri"/>
          <w:sz w:val="20"/>
          <w:szCs w:val="20"/>
        </w:rPr>
        <w:t>en el km 4,6 para facilitar el acceso de la maquinaria de perforación</w:t>
      </w:r>
    </w:p>
    <w:p w:rsidR="00AD20A5" w:rsidRDefault="004C2372" w:rsidP="00F65A1B">
      <w:pPr>
        <w:pStyle w:val="Prrafodelista"/>
        <w:numPr>
          <w:ilvl w:val="0"/>
          <w:numId w:val="23"/>
        </w:numPr>
        <w:ind w:left="567" w:hanging="567"/>
        <w:rPr>
          <w:rFonts w:ascii="Calibri" w:hAnsi="Calibri" w:cs="Calibri"/>
          <w:sz w:val="20"/>
          <w:szCs w:val="20"/>
        </w:rPr>
      </w:pPr>
      <w:r>
        <w:rPr>
          <w:rFonts w:ascii="Calibri" w:hAnsi="Calibri" w:cs="Calibri"/>
          <w:sz w:val="20"/>
          <w:szCs w:val="20"/>
        </w:rPr>
        <w:t>Acopiar material removido desde la cabecera sur del río Frío</w:t>
      </w:r>
    </w:p>
    <w:p w:rsidR="00CA594D" w:rsidRPr="00CA594D" w:rsidRDefault="00CA594D" w:rsidP="00CA594D">
      <w:pPr>
        <w:pStyle w:val="Prrafodelista"/>
        <w:widowControl w:val="0"/>
        <w:numPr>
          <w:ilvl w:val="0"/>
          <w:numId w:val="23"/>
        </w:numPr>
        <w:tabs>
          <w:tab w:val="left" w:pos="1134"/>
        </w:tabs>
        <w:overflowPunct w:val="0"/>
        <w:autoSpaceDE w:val="0"/>
        <w:autoSpaceDN w:val="0"/>
        <w:adjustRightInd w:val="0"/>
        <w:spacing w:after="120"/>
        <w:ind w:left="567" w:right="17" w:hanging="567"/>
        <w:rPr>
          <w:rFonts w:ascii="Calibri" w:eastAsia="Times New Roman" w:hAnsi="Calibri"/>
          <w:sz w:val="20"/>
          <w:szCs w:val="20"/>
          <w:lang w:val="es-ES" w:eastAsia="es-CL"/>
        </w:rPr>
      </w:pPr>
      <w:r>
        <w:rPr>
          <w:rFonts w:ascii="Calibri" w:hAnsi="Calibri" w:cs="Calibri"/>
          <w:sz w:val="20"/>
          <w:szCs w:val="20"/>
        </w:rPr>
        <w:t xml:space="preserve">Las </w:t>
      </w:r>
      <w:r w:rsidRPr="00CA594D">
        <w:rPr>
          <w:rFonts w:ascii="Calibri" w:hAnsi="Calibri" w:cs="Calibri"/>
          <w:sz w:val="20"/>
          <w:szCs w:val="20"/>
        </w:rPr>
        <w:t xml:space="preserve">acciones ejecutadas en el km 4,6 </w:t>
      </w:r>
      <w:r w:rsidRPr="00CA594D">
        <w:rPr>
          <w:rFonts w:ascii="Calibri" w:hAnsi="Calibri"/>
          <w:sz w:val="20"/>
          <w:szCs w:val="20"/>
          <w:lang w:val="es-ES" w:eastAsia="es-ES"/>
        </w:rPr>
        <w:t xml:space="preserve">son conducentes </w:t>
      </w:r>
      <w:r>
        <w:t>a la obtención de datos técnicos par</w:t>
      </w:r>
      <w:r w:rsidRPr="00CA594D">
        <w:rPr>
          <w:rFonts w:ascii="Calibri" w:hAnsi="Calibri"/>
          <w:sz w:val="20"/>
          <w:szCs w:val="20"/>
          <w:lang w:val="es-ES" w:eastAsia="es-ES"/>
        </w:rPr>
        <w:t>a la construcción del futuro puente sobre el río Frío</w:t>
      </w:r>
    </w:p>
    <w:p w:rsidR="000744C8" w:rsidRDefault="000744C8">
      <w:pPr>
        <w:rPr>
          <w:rFonts w:ascii="Calibri" w:eastAsia="Calibri" w:hAnsi="Calibri" w:cs="Calibri"/>
          <w:sz w:val="20"/>
          <w:szCs w:val="20"/>
        </w:rPr>
      </w:pPr>
      <w:r>
        <w:rPr>
          <w:rFonts w:ascii="Calibri" w:eastAsia="Calibri" w:hAnsi="Calibri" w:cs="Calibri"/>
          <w:sz w:val="20"/>
          <w:szCs w:val="20"/>
        </w:rPr>
        <w:br w:type="page"/>
      </w:r>
    </w:p>
    <w:p w:rsidR="00D42470" w:rsidRDefault="00D42470" w:rsidP="00987770">
      <w:pPr>
        <w:pStyle w:val="Ttulo1"/>
      </w:pPr>
      <w:bookmarkStart w:id="11" w:name="_Toc390777017"/>
      <w:bookmarkStart w:id="12" w:name="_Toc449085406"/>
      <w:bookmarkStart w:id="13" w:name="_Toc498433462"/>
      <w:r w:rsidRPr="00D42470">
        <w:lastRenderedPageBreak/>
        <w:t xml:space="preserve">IDENTIFICACIÓN </w:t>
      </w:r>
      <w:bookmarkEnd w:id="11"/>
      <w:r w:rsidRPr="00D42470">
        <w:t>DE LA UNIDAD FISCALIZABLE</w:t>
      </w:r>
      <w:bookmarkEnd w:id="12"/>
      <w:bookmarkEnd w:id="13"/>
    </w:p>
    <w:p w:rsidR="0007552A" w:rsidRPr="00796224" w:rsidRDefault="0007552A" w:rsidP="00796224">
      <w:pPr>
        <w:pStyle w:val="Ttulo1"/>
        <w:numPr>
          <w:ilvl w:val="0"/>
          <w:numId w:val="0"/>
        </w:numPr>
        <w:rPr>
          <w:b w:val="0"/>
        </w:rPr>
      </w:pPr>
    </w:p>
    <w:p w:rsidR="00D42470" w:rsidRPr="00D42470" w:rsidRDefault="00D42470" w:rsidP="00987770">
      <w:pPr>
        <w:pStyle w:val="Ttulo2"/>
      </w:pPr>
      <w:bookmarkStart w:id="14" w:name="_Toc449085407"/>
      <w:bookmarkStart w:id="15" w:name="_Toc498433463"/>
      <w:r w:rsidRPr="00796224">
        <w:rPr>
          <w:sz w:val="24"/>
          <w:szCs w:val="24"/>
        </w:rPr>
        <w:t>Antecedentes</w:t>
      </w:r>
      <w:r w:rsidRPr="00D42470">
        <w:t xml:space="preserve"> Generales</w:t>
      </w:r>
      <w:bookmarkEnd w:id="14"/>
      <w:bookmarkEnd w:id="15"/>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E55815" w:rsidRPr="00D42470" w:rsidTr="00E55815">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55815" w:rsidRDefault="00E55815" w:rsidP="00D42470">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 la Unidad Fiscalizable:</w:t>
            </w:r>
            <w:r w:rsidRPr="00D42470">
              <w:rPr>
                <w:rFonts w:ascii="Calibri" w:eastAsia="Calibri" w:hAnsi="Calibri" w:cs="Calibri"/>
                <w:sz w:val="20"/>
                <w:szCs w:val="20"/>
              </w:rPr>
              <w:t xml:space="preserve"> </w:t>
            </w:r>
          </w:p>
          <w:p w:rsidR="003017C7" w:rsidRPr="00D42470" w:rsidRDefault="003017C7" w:rsidP="00D42470">
            <w:pPr>
              <w:spacing w:after="0" w:line="240" w:lineRule="auto"/>
              <w:jc w:val="both"/>
              <w:rPr>
                <w:rFonts w:ascii="Calibri" w:eastAsia="Calibri" w:hAnsi="Calibri" w:cs="Calibri"/>
                <w:sz w:val="20"/>
                <w:szCs w:val="20"/>
              </w:rPr>
            </w:pPr>
          </w:p>
          <w:p w:rsidR="00E55815" w:rsidRPr="00C800DC" w:rsidRDefault="00C800DC" w:rsidP="00D42470">
            <w:pPr>
              <w:spacing w:after="0" w:line="240" w:lineRule="auto"/>
              <w:jc w:val="both"/>
              <w:rPr>
                <w:rFonts w:ascii="Calibri" w:eastAsia="Calibri" w:hAnsi="Calibri" w:cs="Calibri"/>
                <w:sz w:val="20"/>
                <w:szCs w:val="20"/>
              </w:rPr>
            </w:pPr>
            <w:r w:rsidRPr="00C800DC">
              <w:rPr>
                <w:rFonts w:ascii="Calibri" w:eastAsia="Calibri" w:hAnsi="Calibri" w:cs="Calibri"/>
                <w:sz w:val="20"/>
                <w:szCs w:val="20"/>
              </w:rPr>
              <w:t>Camino Río Manso</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rsidR="00E55815" w:rsidRDefault="00E55815" w:rsidP="00D42470">
            <w:pPr>
              <w:spacing w:after="0" w:line="240" w:lineRule="auto"/>
              <w:jc w:val="both"/>
              <w:rPr>
                <w:rFonts w:ascii="Calibri" w:eastAsia="Calibri" w:hAnsi="Calibri" w:cs="Calibri"/>
                <w:b/>
                <w:sz w:val="20"/>
                <w:szCs w:val="20"/>
                <w:lang w:eastAsia="es-ES"/>
              </w:rPr>
            </w:pPr>
            <w:r w:rsidRPr="00E55815">
              <w:rPr>
                <w:rFonts w:ascii="Calibri" w:eastAsia="Calibri" w:hAnsi="Calibri" w:cs="Calibri"/>
                <w:b/>
                <w:sz w:val="20"/>
                <w:szCs w:val="20"/>
                <w:lang w:eastAsia="es-ES"/>
              </w:rPr>
              <w:t>Estado operacional de la Unidad Fiscalizable:</w:t>
            </w:r>
          </w:p>
          <w:p w:rsidR="003017C7" w:rsidRDefault="003017C7" w:rsidP="00D42470">
            <w:pPr>
              <w:spacing w:after="0" w:line="240" w:lineRule="auto"/>
              <w:jc w:val="both"/>
              <w:rPr>
                <w:rFonts w:ascii="Calibri" w:eastAsia="Calibri" w:hAnsi="Calibri" w:cs="Calibri"/>
                <w:sz w:val="20"/>
                <w:szCs w:val="20"/>
                <w:lang w:eastAsia="es-ES"/>
              </w:rPr>
            </w:pPr>
          </w:p>
          <w:p w:rsidR="00C800DC" w:rsidRPr="00C800DC" w:rsidRDefault="00C800DC" w:rsidP="00D42470">
            <w:pPr>
              <w:spacing w:after="0" w:line="240" w:lineRule="auto"/>
              <w:jc w:val="both"/>
              <w:rPr>
                <w:rFonts w:ascii="Calibri" w:eastAsia="Calibri" w:hAnsi="Calibri" w:cs="Calibri"/>
                <w:sz w:val="20"/>
                <w:szCs w:val="20"/>
                <w:lang w:eastAsia="es-ES"/>
              </w:rPr>
            </w:pPr>
            <w:r w:rsidRPr="00C800DC">
              <w:rPr>
                <w:rFonts w:ascii="Calibri" w:eastAsia="Calibri" w:hAnsi="Calibri" w:cs="Calibri"/>
                <w:sz w:val="20"/>
                <w:szCs w:val="20"/>
                <w:lang w:eastAsia="es-ES"/>
              </w:rPr>
              <w:t>En construcción</w:t>
            </w:r>
          </w:p>
        </w:tc>
      </w:tr>
      <w:tr w:rsidR="00D42470" w:rsidRPr="00D42470" w:rsidTr="00556C9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D42470" w:rsidRPr="00D42470" w:rsidRDefault="00D42470" w:rsidP="00D42470">
            <w:pPr>
              <w:spacing w:after="0" w:line="240" w:lineRule="auto"/>
              <w:jc w:val="both"/>
              <w:rPr>
                <w:rFonts w:ascii="Calibri" w:eastAsia="Calibri" w:hAnsi="Calibri" w:cs="Calibri"/>
                <w:b/>
                <w:sz w:val="20"/>
                <w:szCs w:val="20"/>
              </w:rPr>
            </w:pPr>
            <w:r w:rsidRPr="00D42470">
              <w:rPr>
                <w:rFonts w:ascii="Calibri" w:eastAsia="Calibri" w:hAnsi="Calibri" w:cs="Calibri"/>
                <w:b/>
                <w:sz w:val="20"/>
                <w:szCs w:val="20"/>
              </w:rPr>
              <w:t>Región:</w:t>
            </w:r>
            <w:r w:rsidRPr="00D42470">
              <w:rPr>
                <w:rFonts w:ascii="Calibri" w:eastAsia="Calibri" w:hAnsi="Calibri" w:cs="Calibri"/>
                <w:sz w:val="20"/>
                <w:szCs w:val="20"/>
              </w:rPr>
              <w:t xml:space="preserve"> </w:t>
            </w:r>
            <w:r w:rsidR="003017C7">
              <w:rPr>
                <w:rFonts w:ascii="Calibri" w:eastAsia="Calibri" w:hAnsi="Calibri" w:cs="Calibri"/>
                <w:sz w:val="20"/>
                <w:szCs w:val="20"/>
              </w:rPr>
              <w:t>Los Lagos</w:t>
            </w:r>
          </w:p>
        </w:tc>
        <w:tc>
          <w:tcPr>
            <w:tcW w:w="2296" w:type="pct"/>
            <w:vMerge w:val="restart"/>
            <w:tcBorders>
              <w:top w:val="single" w:sz="4" w:space="0" w:color="auto"/>
              <w:left w:val="single" w:sz="4" w:space="0" w:color="auto"/>
              <w:right w:val="single" w:sz="4" w:space="0" w:color="auto"/>
            </w:tcBorders>
            <w:shd w:val="clear" w:color="auto" w:fill="FFFFFF"/>
            <w:hideMark/>
          </w:tcPr>
          <w:p w:rsidR="00D42470" w:rsidRDefault="00D42470" w:rsidP="00D42470">
            <w:pPr>
              <w:spacing w:after="100" w:line="276" w:lineRule="auto"/>
              <w:ind w:left="46"/>
              <w:jc w:val="both"/>
              <w:rPr>
                <w:rFonts w:ascii="Calibri" w:eastAsia="Calibri" w:hAnsi="Calibri" w:cs="Calibri"/>
                <w:sz w:val="20"/>
                <w:szCs w:val="20"/>
              </w:rPr>
            </w:pPr>
            <w:r w:rsidRPr="00D42470">
              <w:rPr>
                <w:rFonts w:ascii="Calibri" w:eastAsia="Calibri" w:hAnsi="Calibri" w:cs="Calibri"/>
                <w:b/>
                <w:sz w:val="20"/>
                <w:szCs w:val="20"/>
              </w:rPr>
              <w:t>Ubicación específica de la unidad fiscalizable:</w:t>
            </w:r>
            <w:r w:rsidRPr="00D42470">
              <w:rPr>
                <w:rFonts w:ascii="Calibri" w:eastAsia="Calibri" w:hAnsi="Calibri" w:cs="Calibri"/>
                <w:sz w:val="20"/>
                <w:szCs w:val="20"/>
              </w:rPr>
              <w:t xml:space="preserve"> </w:t>
            </w:r>
          </w:p>
          <w:p w:rsidR="001B22F0" w:rsidRPr="00D42470" w:rsidRDefault="001B22F0" w:rsidP="00D42470">
            <w:pPr>
              <w:spacing w:after="100" w:line="276" w:lineRule="auto"/>
              <w:ind w:left="46"/>
              <w:jc w:val="both"/>
              <w:rPr>
                <w:rFonts w:ascii="Calibri" w:eastAsia="Calibri" w:hAnsi="Calibri" w:cs="Calibri"/>
                <w:sz w:val="20"/>
                <w:szCs w:val="20"/>
              </w:rPr>
            </w:pPr>
            <w:r>
              <w:rPr>
                <w:rFonts w:ascii="Calibri" w:eastAsia="Calibri" w:hAnsi="Calibri" w:cs="Calibri"/>
                <w:sz w:val="20"/>
                <w:szCs w:val="20"/>
              </w:rPr>
              <w:t>Sector El Manso, comuna de Cochamó, teniendo como punto de referencia el Puente Emilio Cheyre Toutin</w:t>
            </w:r>
          </w:p>
        </w:tc>
      </w:tr>
      <w:tr w:rsidR="00D42470" w:rsidRPr="00D42470" w:rsidTr="00556C92">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Pr="00D42470" w:rsidRDefault="00D42470" w:rsidP="00D42470">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Provincia:</w:t>
            </w:r>
            <w:r w:rsidRPr="00D42470">
              <w:rPr>
                <w:rFonts w:ascii="Calibri" w:eastAsia="Calibri" w:hAnsi="Calibri" w:cs="Calibri"/>
                <w:sz w:val="20"/>
                <w:szCs w:val="20"/>
              </w:rPr>
              <w:t xml:space="preserve"> </w:t>
            </w:r>
            <w:r w:rsidR="003017C7">
              <w:rPr>
                <w:rFonts w:ascii="Calibri" w:eastAsia="Calibri" w:hAnsi="Calibri" w:cs="Calibri"/>
                <w:sz w:val="20"/>
                <w:szCs w:val="20"/>
              </w:rPr>
              <w:t>Llanquihue</w:t>
            </w:r>
          </w:p>
        </w:tc>
        <w:tc>
          <w:tcPr>
            <w:tcW w:w="2296" w:type="pct"/>
            <w:vMerge/>
            <w:tcBorders>
              <w:left w:val="single" w:sz="4" w:space="0" w:color="auto"/>
              <w:right w:val="single" w:sz="4" w:space="0" w:color="auto"/>
            </w:tcBorders>
            <w:shd w:val="clear" w:color="auto" w:fill="FFFFFF"/>
          </w:tcPr>
          <w:p w:rsidR="00D42470" w:rsidRPr="00D42470" w:rsidRDefault="00D42470" w:rsidP="00D42470">
            <w:pPr>
              <w:spacing w:after="0" w:line="240" w:lineRule="auto"/>
              <w:ind w:left="188"/>
              <w:jc w:val="both"/>
              <w:rPr>
                <w:rFonts w:ascii="Calibri" w:eastAsia="Calibri" w:hAnsi="Calibri" w:cs="Calibri"/>
                <w:b/>
                <w:sz w:val="20"/>
                <w:szCs w:val="20"/>
              </w:rPr>
            </w:pPr>
          </w:p>
        </w:tc>
      </w:tr>
      <w:tr w:rsidR="00D42470" w:rsidRPr="00D42470" w:rsidTr="00556C9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P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Comuna:</w:t>
            </w:r>
            <w:r w:rsidRPr="00D42470">
              <w:rPr>
                <w:rFonts w:ascii="Calibri" w:eastAsia="Calibri" w:hAnsi="Calibri" w:cs="Calibri"/>
                <w:sz w:val="20"/>
                <w:szCs w:val="20"/>
              </w:rPr>
              <w:t xml:space="preserve"> </w:t>
            </w:r>
            <w:r w:rsidR="003017C7">
              <w:rPr>
                <w:rFonts w:ascii="Calibri" w:eastAsia="Calibri" w:hAnsi="Calibri" w:cs="Calibri"/>
                <w:sz w:val="20"/>
                <w:szCs w:val="20"/>
              </w:rPr>
              <w:t>Cochamó</w:t>
            </w:r>
          </w:p>
        </w:tc>
        <w:tc>
          <w:tcPr>
            <w:tcW w:w="2296" w:type="pct"/>
            <w:vMerge/>
            <w:tcBorders>
              <w:left w:val="single" w:sz="4" w:space="0" w:color="auto"/>
              <w:bottom w:val="single" w:sz="4" w:space="0" w:color="auto"/>
              <w:right w:val="single" w:sz="4" w:space="0" w:color="auto"/>
            </w:tcBorders>
            <w:shd w:val="clear" w:color="auto" w:fill="FFFFFF"/>
          </w:tcPr>
          <w:p w:rsidR="00D42470" w:rsidRPr="00D42470" w:rsidRDefault="00D42470" w:rsidP="00D42470">
            <w:pPr>
              <w:spacing w:after="0" w:line="240" w:lineRule="auto"/>
              <w:ind w:left="188"/>
              <w:jc w:val="both"/>
              <w:rPr>
                <w:rFonts w:ascii="Calibri" w:eastAsia="Calibri" w:hAnsi="Calibri" w:cs="Calibri"/>
                <w:b/>
                <w:sz w:val="20"/>
                <w:szCs w:val="20"/>
              </w:rPr>
            </w:pPr>
          </w:p>
        </w:tc>
      </w:tr>
      <w:tr w:rsidR="00D42470" w:rsidRPr="00D42470" w:rsidTr="00556C92">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Titular</w:t>
            </w:r>
            <w:r w:rsidR="002D3B77">
              <w:rPr>
                <w:rFonts w:ascii="Calibri" w:eastAsia="Calibri" w:hAnsi="Calibri" w:cs="Calibri"/>
                <w:b/>
                <w:sz w:val="20"/>
                <w:szCs w:val="20"/>
              </w:rPr>
              <w:t>(es)</w:t>
            </w:r>
            <w:r w:rsidRPr="00D42470">
              <w:rPr>
                <w:rFonts w:ascii="Calibri" w:eastAsia="Calibri" w:hAnsi="Calibri" w:cs="Calibri"/>
                <w:b/>
                <w:sz w:val="20"/>
                <w:szCs w:val="20"/>
              </w:rPr>
              <w:t xml:space="preserve"> de la unidad fiscalizable:</w:t>
            </w:r>
            <w:r w:rsidRPr="00D42470">
              <w:rPr>
                <w:rFonts w:ascii="Calibri" w:eastAsia="Calibri" w:hAnsi="Calibri" w:cs="Calibri"/>
                <w:sz w:val="20"/>
                <w:szCs w:val="20"/>
              </w:rPr>
              <w:t xml:space="preserve"> </w:t>
            </w:r>
          </w:p>
          <w:p w:rsidR="00872A31" w:rsidRPr="00D42470" w:rsidRDefault="00872A31" w:rsidP="00D42470">
            <w:pPr>
              <w:spacing w:after="100" w:line="276" w:lineRule="auto"/>
              <w:jc w:val="both"/>
              <w:rPr>
                <w:rFonts w:ascii="Calibri" w:eastAsia="Calibri" w:hAnsi="Calibri" w:cs="Calibri"/>
                <w:sz w:val="20"/>
                <w:szCs w:val="20"/>
                <w:lang w:eastAsia="es-ES"/>
              </w:rPr>
            </w:pPr>
            <w:r>
              <w:rPr>
                <w:rFonts w:cstheme="minorHAnsi"/>
                <w:sz w:val="20"/>
                <w:szCs w:val="20"/>
                <w:lang w:eastAsia="es-ES"/>
              </w:rPr>
              <w:t>Inversiones y Rentas Los Andes S.A.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p>
          <w:p w:rsidR="003017C7" w:rsidRPr="00D42470" w:rsidRDefault="003017C7" w:rsidP="00D42470">
            <w:pPr>
              <w:spacing w:after="100" w:line="276" w:lineRule="auto"/>
              <w:jc w:val="both"/>
              <w:rPr>
                <w:rFonts w:ascii="Calibri" w:eastAsia="Calibri" w:hAnsi="Calibri" w:cs="Calibri"/>
                <w:sz w:val="20"/>
                <w:szCs w:val="20"/>
                <w:lang w:val="es-ES" w:eastAsia="es-ES"/>
              </w:rPr>
            </w:pPr>
            <w:r>
              <w:rPr>
                <w:rFonts w:cstheme="minorHAnsi"/>
                <w:sz w:val="20"/>
                <w:szCs w:val="20"/>
                <w:lang w:val="es-ES" w:eastAsia="es-ES"/>
              </w:rPr>
              <w:t>96.517.040-5</w:t>
            </w:r>
          </w:p>
        </w:tc>
      </w:tr>
      <w:tr w:rsidR="00D42470" w:rsidRPr="00D42470" w:rsidTr="00556C92">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Domicilio titular</w:t>
            </w:r>
            <w:r w:rsidR="002D3B77">
              <w:rPr>
                <w:rFonts w:ascii="Calibri" w:eastAsia="Calibri" w:hAnsi="Calibri" w:cs="Calibri"/>
                <w:b/>
                <w:sz w:val="20"/>
                <w:szCs w:val="20"/>
              </w:rPr>
              <w:t>(es)</w:t>
            </w:r>
            <w:r w:rsidRPr="00D42470">
              <w:rPr>
                <w:rFonts w:ascii="Calibri" w:eastAsia="Calibri" w:hAnsi="Calibri" w:cs="Calibri"/>
                <w:b/>
                <w:sz w:val="20"/>
                <w:szCs w:val="20"/>
              </w:rPr>
              <w:t>:</w:t>
            </w:r>
            <w:r w:rsidRPr="00D42470">
              <w:rPr>
                <w:rFonts w:ascii="Calibri" w:eastAsia="Calibri" w:hAnsi="Calibri" w:cs="Calibri"/>
                <w:sz w:val="20"/>
                <w:szCs w:val="20"/>
              </w:rPr>
              <w:t xml:space="preserve"> </w:t>
            </w:r>
          </w:p>
          <w:p w:rsidR="003017C7" w:rsidRPr="00D42470" w:rsidRDefault="003017C7" w:rsidP="00D42470">
            <w:pPr>
              <w:spacing w:after="100" w:line="276" w:lineRule="auto"/>
              <w:jc w:val="both"/>
              <w:rPr>
                <w:rFonts w:ascii="Calibri" w:eastAsia="Calibri" w:hAnsi="Calibri" w:cs="Calibri"/>
                <w:sz w:val="20"/>
                <w:szCs w:val="20"/>
              </w:rPr>
            </w:pPr>
            <w:r w:rsidRPr="00B166A7">
              <w:rPr>
                <w:rFonts w:cs="Helvetica"/>
                <w:color w:val="222222"/>
                <w:sz w:val="20"/>
                <w:szCs w:val="20"/>
              </w:rPr>
              <w:t>Eduardo Marquina 3987, Vitacura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P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r w:rsidR="003017C7" w:rsidRPr="00F27BA1">
              <w:rPr>
                <w:rFonts w:cstheme="minorHAnsi"/>
                <w:sz w:val="20"/>
                <w:szCs w:val="20"/>
              </w:rPr>
              <w:t>hagemann@mi.cl</w:t>
            </w:r>
          </w:p>
        </w:tc>
      </w:tr>
      <w:tr w:rsidR="00D42470" w:rsidRPr="00D42470" w:rsidTr="00556C92">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D42470" w:rsidRPr="00D42470" w:rsidRDefault="00D42470" w:rsidP="00D42470">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D42470" w:rsidRP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r w:rsidR="003017C7">
              <w:rPr>
                <w:rFonts w:cstheme="minorHAnsi"/>
                <w:sz w:val="20"/>
                <w:szCs w:val="20"/>
              </w:rPr>
              <w:t xml:space="preserve">+56 </w:t>
            </w:r>
            <w:r w:rsidR="003017C7" w:rsidRPr="00F27BA1">
              <w:rPr>
                <w:rFonts w:cs="Helvetica"/>
                <w:color w:val="222222"/>
                <w:sz w:val="20"/>
                <w:szCs w:val="20"/>
              </w:rPr>
              <w:t>2</w:t>
            </w:r>
            <w:r w:rsidR="003017C7">
              <w:rPr>
                <w:rFonts w:cs="Helvetica"/>
                <w:color w:val="222222"/>
                <w:sz w:val="20"/>
                <w:szCs w:val="20"/>
              </w:rPr>
              <w:t xml:space="preserve"> </w:t>
            </w:r>
            <w:r w:rsidR="003017C7" w:rsidRPr="00F27BA1">
              <w:rPr>
                <w:rFonts w:cs="Helvetica"/>
                <w:color w:val="222222"/>
                <w:sz w:val="20"/>
                <w:szCs w:val="20"/>
              </w:rPr>
              <w:t>22086124</w:t>
            </w:r>
          </w:p>
        </w:tc>
      </w:tr>
      <w:tr w:rsidR="00D42470" w:rsidRPr="003017C7" w:rsidTr="00556C92">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Default="002D3B77" w:rsidP="00D42470">
            <w:pPr>
              <w:spacing w:after="100" w:line="276" w:lineRule="auto"/>
              <w:jc w:val="both"/>
              <w:rPr>
                <w:rFonts w:ascii="Calibri" w:eastAsia="Calibri" w:hAnsi="Calibri" w:cs="Calibri"/>
                <w:sz w:val="20"/>
                <w:szCs w:val="20"/>
              </w:rPr>
            </w:pPr>
            <w:r>
              <w:rPr>
                <w:rFonts w:ascii="Calibri" w:eastAsia="Calibri" w:hAnsi="Calibri" w:cs="Calibri"/>
                <w:b/>
                <w:sz w:val="20"/>
                <w:szCs w:val="20"/>
              </w:rPr>
              <w:t>Identificación</w:t>
            </w:r>
            <w:r w:rsidR="00D42470" w:rsidRPr="00D42470">
              <w:rPr>
                <w:rFonts w:ascii="Calibri" w:eastAsia="Calibri" w:hAnsi="Calibri" w:cs="Calibri"/>
                <w:b/>
                <w:sz w:val="20"/>
                <w:szCs w:val="20"/>
              </w:rPr>
              <w:t xml:space="preserve"> representante</w:t>
            </w:r>
            <w:r>
              <w:rPr>
                <w:rFonts w:ascii="Calibri" w:eastAsia="Calibri" w:hAnsi="Calibri" w:cs="Calibri"/>
                <w:b/>
                <w:sz w:val="20"/>
                <w:szCs w:val="20"/>
              </w:rPr>
              <w:t>(s)</w:t>
            </w:r>
            <w:r w:rsidR="00D42470" w:rsidRPr="00D42470">
              <w:rPr>
                <w:rFonts w:ascii="Calibri" w:eastAsia="Calibri" w:hAnsi="Calibri" w:cs="Calibri"/>
                <w:b/>
                <w:sz w:val="20"/>
                <w:szCs w:val="20"/>
              </w:rPr>
              <w:t xml:space="preserve"> legal</w:t>
            </w:r>
            <w:r>
              <w:rPr>
                <w:rFonts w:ascii="Calibri" w:eastAsia="Calibri" w:hAnsi="Calibri" w:cs="Calibri"/>
                <w:b/>
                <w:sz w:val="20"/>
                <w:szCs w:val="20"/>
              </w:rPr>
              <w:t>(es)</w:t>
            </w:r>
            <w:r w:rsidR="00D42470" w:rsidRPr="00D42470">
              <w:rPr>
                <w:rFonts w:ascii="Calibri" w:eastAsia="Calibri" w:hAnsi="Calibri" w:cs="Calibri"/>
                <w:b/>
                <w:sz w:val="20"/>
                <w:szCs w:val="20"/>
              </w:rPr>
              <w:t>:</w:t>
            </w:r>
            <w:r w:rsidR="00D42470" w:rsidRPr="00D42470">
              <w:rPr>
                <w:rFonts w:ascii="Calibri" w:eastAsia="Calibri" w:hAnsi="Calibri" w:cs="Calibri"/>
                <w:sz w:val="20"/>
                <w:szCs w:val="20"/>
              </w:rPr>
              <w:t xml:space="preserve"> </w:t>
            </w:r>
          </w:p>
          <w:p w:rsidR="003017C7" w:rsidRPr="00D42470" w:rsidRDefault="003017C7" w:rsidP="00D42470">
            <w:pPr>
              <w:spacing w:after="100" w:line="276" w:lineRule="auto"/>
              <w:jc w:val="both"/>
              <w:rPr>
                <w:rFonts w:ascii="Calibri" w:eastAsia="Calibri" w:hAnsi="Calibri" w:cs="Calibri"/>
                <w:sz w:val="20"/>
                <w:szCs w:val="20"/>
              </w:rPr>
            </w:pPr>
            <w:r>
              <w:rPr>
                <w:rFonts w:cstheme="minorHAnsi"/>
                <w:sz w:val="20"/>
                <w:szCs w:val="20"/>
              </w:rPr>
              <w:t>Roberto Hagemann Gerstmann</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Default="00D42470" w:rsidP="00D42470">
            <w:pPr>
              <w:spacing w:after="100" w:line="276" w:lineRule="auto"/>
              <w:jc w:val="both"/>
              <w:rPr>
                <w:rFonts w:ascii="Calibri" w:eastAsia="Calibri" w:hAnsi="Calibri" w:cs="Calibri"/>
                <w:sz w:val="20"/>
                <w:szCs w:val="20"/>
                <w:lang w:val="en-US"/>
              </w:rPr>
            </w:pPr>
            <w:r w:rsidRPr="003017C7">
              <w:rPr>
                <w:rFonts w:ascii="Calibri" w:eastAsia="Calibri" w:hAnsi="Calibri" w:cs="Calibri"/>
                <w:b/>
                <w:sz w:val="20"/>
                <w:szCs w:val="20"/>
                <w:lang w:val="en-US"/>
              </w:rPr>
              <w:t>RUT o RUN:</w:t>
            </w:r>
            <w:r w:rsidRPr="003017C7">
              <w:rPr>
                <w:rFonts w:ascii="Calibri" w:eastAsia="Calibri" w:hAnsi="Calibri" w:cs="Calibri"/>
                <w:sz w:val="20"/>
                <w:szCs w:val="20"/>
                <w:lang w:val="en-US"/>
              </w:rPr>
              <w:t xml:space="preserve"> </w:t>
            </w:r>
          </w:p>
          <w:p w:rsidR="003017C7" w:rsidRPr="003017C7" w:rsidRDefault="003017C7" w:rsidP="00D42470">
            <w:pPr>
              <w:spacing w:after="100" w:line="276" w:lineRule="auto"/>
              <w:jc w:val="both"/>
              <w:rPr>
                <w:rFonts w:ascii="Calibri" w:eastAsia="Calibri" w:hAnsi="Calibri" w:cs="Calibri"/>
                <w:sz w:val="20"/>
                <w:szCs w:val="20"/>
                <w:lang w:val="en-US" w:eastAsia="es-ES"/>
              </w:rPr>
            </w:pPr>
            <w:r>
              <w:rPr>
                <w:rFonts w:cstheme="minorHAnsi"/>
                <w:sz w:val="20"/>
                <w:szCs w:val="20"/>
                <w:lang w:val="es-ES" w:eastAsia="es-ES"/>
              </w:rPr>
              <w:t>5.086.038-8</w:t>
            </w:r>
          </w:p>
        </w:tc>
      </w:tr>
      <w:tr w:rsidR="00D42470" w:rsidRPr="00D42470" w:rsidTr="00556C92">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Domicilio representante</w:t>
            </w:r>
            <w:r w:rsidR="002D3B77">
              <w:rPr>
                <w:rFonts w:ascii="Calibri" w:eastAsia="Calibri" w:hAnsi="Calibri" w:cs="Calibri"/>
                <w:b/>
                <w:sz w:val="20"/>
                <w:szCs w:val="20"/>
              </w:rPr>
              <w:t>(s)</w:t>
            </w:r>
            <w:r w:rsidRPr="00D42470">
              <w:rPr>
                <w:rFonts w:ascii="Calibri" w:eastAsia="Calibri" w:hAnsi="Calibri" w:cs="Calibri"/>
                <w:b/>
                <w:sz w:val="20"/>
                <w:szCs w:val="20"/>
              </w:rPr>
              <w:t xml:space="preserve"> legal</w:t>
            </w:r>
            <w:r w:rsidR="002D3B77">
              <w:rPr>
                <w:rFonts w:ascii="Calibri" w:eastAsia="Calibri" w:hAnsi="Calibri" w:cs="Calibri"/>
                <w:b/>
                <w:sz w:val="20"/>
                <w:szCs w:val="20"/>
              </w:rPr>
              <w:t>(es)</w:t>
            </w:r>
            <w:r w:rsidRPr="00D42470">
              <w:rPr>
                <w:rFonts w:ascii="Calibri" w:eastAsia="Calibri" w:hAnsi="Calibri" w:cs="Calibri"/>
                <w:b/>
                <w:sz w:val="20"/>
                <w:szCs w:val="20"/>
              </w:rPr>
              <w:t>:</w:t>
            </w:r>
            <w:r w:rsidRPr="00D42470">
              <w:rPr>
                <w:rFonts w:ascii="Calibri" w:eastAsia="Calibri" w:hAnsi="Calibri" w:cs="Calibri"/>
                <w:sz w:val="20"/>
                <w:szCs w:val="20"/>
              </w:rPr>
              <w:t xml:space="preserve"> </w:t>
            </w:r>
          </w:p>
          <w:p w:rsidR="003017C7" w:rsidRPr="00D42470" w:rsidRDefault="003017C7" w:rsidP="00D42470">
            <w:pPr>
              <w:spacing w:after="100" w:line="276" w:lineRule="auto"/>
              <w:jc w:val="both"/>
              <w:rPr>
                <w:rFonts w:ascii="Calibri" w:eastAsia="Calibri" w:hAnsi="Calibri" w:cs="Calibri"/>
                <w:sz w:val="20"/>
                <w:szCs w:val="20"/>
                <w:lang w:val="es-ES" w:eastAsia="es-ES"/>
              </w:rPr>
            </w:pPr>
            <w:r w:rsidRPr="00B166A7">
              <w:rPr>
                <w:rFonts w:cs="Helvetica"/>
                <w:color w:val="222222"/>
                <w:sz w:val="20"/>
                <w:szCs w:val="20"/>
              </w:rPr>
              <w:t>Eduardo Marquina 3987, Vitacura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Pr="003017C7" w:rsidRDefault="00D42470" w:rsidP="00D42470">
            <w:pPr>
              <w:spacing w:after="100" w:line="276" w:lineRule="auto"/>
              <w:jc w:val="both"/>
              <w:rPr>
                <w:rFonts w:ascii="Calibri" w:eastAsia="Calibri" w:hAnsi="Calibri" w:cs="Calibri"/>
                <w:sz w:val="20"/>
                <w:szCs w:val="20"/>
                <w:lang w:eastAsia="es-ES"/>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r w:rsidR="003017C7" w:rsidRPr="003017C7">
              <w:rPr>
                <w:rFonts w:cstheme="minorHAnsi"/>
                <w:sz w:val="20"/>
                <w:szCs w:val="20"/>
              </w:rPr>
              <w:t>hagemann@mi.cl</w:t>
            </w:r>
          </w:p>
        </w:tc>
      </w:tr>
      <w:tr w:rsidR="00D42470" w:rsidRPr="00D42470" w:rsidTr="00556C92">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D42470" w:rsidRPr="00D42470" w:rsidRDefault="00D42470" w:rsidP="00D42470">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D42470" w:rsidRPr="00D42470" w:rsidRDefault="00D42470" w:rsidP="00D42470">
            <w:pPr>
              <w:spacing w:after="100" w:line="276"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r w:rsidR="003017C7">
              <w:rPr>
                <w:rFonts w:cstheme="minorHAnsi"/>
                <w:sz w:val="20"/>
                <w:szCs w:val="20"/>
              </w:rPr>
              <w:t xml:space="preserve">+56 </w:t>
            </w:r>
            <w:r w:rsidR="003017C7" w:rsidRPr="00F27BA1">
              <w:rPr>
                <w:rFonts w:cs="Helvetica"/>
                <w:color w:val="222222"/>
                <w:sz w:val="20"/>
                <w:szCs w:val="20"/>
              </w:rPr>
              <w:t>2</w:t>
            </w:r>
            <w:r w:rsidR="003017C7">
              <w:rPr>
                <w:rFonts w:cs="Helvetica"/>
                <w:color w:val="222222"/>
                <w:sz w:val="20"/>
                <w:szCs w:val="20"/>
              </w:rPr>
              <w:t xml:space="preserve"> </w:t>
            </w:r>
            <w:r w:rsidR="003017C7" w:rsidRPr="00F27BA1">
              <w:rPr>
                <w:rFonts w:cs="Helvetica"/>
                <w:color w:val="222222"/>
                <w:sz w:val="20"/>
                <w:szCs w:val="20"/>
              </w:rPr>
              <w:t>22086124</w:t>
            </w:r>
          </w:p>
        </w:tc>
      </w:tr>
    </w:tbl>
    <w:p w:rsidR="00D42470" w:rsidRPr="00593F87" w:rsidRDefault="00D42470" w:rsidP="00593F87">
      <w:pPr>
        <w:rPr>
          <w:rFonts w:ascii="Calibri" w:eastAsia="Calibri" w:hAnsi="Calibri" w:cs="Calibri"/>
          <w:sz w:val="20"/>
          <w:szCs w:val="20"/>
        </w:rPr>
      </w:pPr>
    </w:p>
    <w:p w:rsidR="00D42470" w:rsidRPr="00D42470" w:rsidRDefault="00D42470" w:rsidP="00D42470">
      <w:pPr>
        <w:jc w:val="center"/>
        <w:rPr>
          <w:rFonts w:ascii="Calibri" w:eastAsia="Calibri" w:hAnsi="Calibri" w:cs="Calibri"/>
          <w:sz w:val="28"/>
          <w:szCs w:val="32"/>
        </w:rPr>
      </w:pPr>
    </w:p>
    <w:p w:rsidR="00D42470" w:rsidRPr="00D42470" w:rsidRDefault="00D42470" w:rsidP="00D42470">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D42470" w:rsidRPr="00D42470" w:rsidSect="000A28D4">
          <w:type w:val="nextColumn"/>
          <w:pgSz w:w="12240" w:h="15840" w:code="1"/>
          <w:pgMar w:top="1134" w:right="1134" w:bottom="1134" w:left="1134" w:header="708" w:footer="708" w:gutter="0"/>
          <w:pgNumType w:start="1"/>
          <w:cols w:space="708"/>
          <w:docGrid w:linePitch="360"/>
        </w:sectPr>
      </w:pPr>
      <w:bookmarkStart w:id="16" w:name="_Toc352840379"/>
      <w:bookmarkStart w:id="17" w:name="_Toc352841439"/>
      <w:bookmarkStart w:id="18" w:name="_Toc353998106"/>
      <w:bookmarkStart w:id="19" w:name="_Toc353998179"/>
      <w:bookmarkStart w:id="20" w:name="_Toc382383533"/>
      <w:bookmarkStart w:id="21" w:name="_Toc382472355"/>
      <w:bookmarkStart w:id="22" w:name="_Toc390184267"/>
      <w:bookmarkStart w:id="23" w:name="_Toc390359998"/>
      <w:bookmarkStart w:id="24" w:name="_Toc390777019"/>
    </w:p>
    <w:p w:rsidR="00D42470" w:rsidRPr="00D42470" w:rsidRDefault="00D42470" w:rsidP="00EF1051">
      <w:pPr>
        <w:pStyle w:val="Ttulo2"/>
      </w:pPr>
      <w:bookmarkStart w:id="25" w:name="_Toc449085408"/>
      <w:bookmarkStart w:id="26" w:name="_Toc498433464"/>
      <w:r w:rsidRPr="00D42470">
        <w:lastRenderedPageBreak/>
        <w:t>Ubicación</w:t>
      </w:r>
      <w:bookmarkEnd w:id="16"/>
      <w:bookmarkEnd w:id="17"/>
      <w:bookmarkEnd w:id="18"/>
      <w:bookmarkEnd w:id="19"/>
      <w:bookmarkEnd w:id="20"/>
      <w:bookmarkEnd w:id="21"/>
      <w:r w:rsidRPr="00D42470">
        <w:t xml:space="preserve"> y Layout</w:t>
      </w:r>
      <w:bookmarkEnd w:id="22"/>
      <w:bookmarkEnd w:id="23"/>
      <w:bookmarkEnd w:id="24"/>
      <w:bookmarkEnd w:id="25"/>
      <w:bookmarkEnd w:id="26"/>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877"/>
        <w:gridCol w:w="2517"/>
        <w:gridCol w:w="3108"/>
        <w:gridCol w:w="3060"/>
      </w:tblGrid>
      <w:tr w:rsidR="00D42470" w:rsidRPr="00D42470" w:rsidTr="00556C92">
        <w:trPr>
          <w:trHeight w:val="6465"/>
          <w:jc w:val="center"/>
        </w:trPr>
        <w:tc>
          <w:tcPr>
            <w:tcW w:w="5000" w:type="pct"/>
            <w:gridSpan w:val="4"/>
            <w:shd w:val="clear" w:color="auto" w:fill="FFFFFF"/>
            <w:tcMar>
              <w:top w:w="58" w:type="dxa"/>
              <w:left w:w="58" w:type="dxa"/>
              <w:bottom w:w="58" w:type="dxa"/>
              <w:right w:w="58" w:type="dxa"/>
            </w:tcMar>
            <w:hideMark/>
          </w:tcPr>
          <w:p w:rsidR="00D42470" w:rsidRPr="00760D85" w:rsidRDefault="00D42470" w:rsidP="00D42470">
            <w:pPr>
              <w:spacing w:after="0" w:line="240" w:lineRule="auto"/>
              <w:jc w:val="both"/>
              <w:rPr>
                <w:rFonts w:ascii="Calibri" w:eastAsia="Calibri" w:hAnsi="Calibri" w:cs="Times New Roman"/>
                <w:b/>
                <w:sz w:val="20"/>
                <w:szCs w:val="20"/>
              </w:rPr>
            </w:pPr>
            <w:bookmarkStart w:id="27" w:name="_Toc352840382"/>
            <w:bookmarkStart w:id="28" w:name="_Toc352841442"/>
            <w:bookmarkStart w:id="29" w:name="_Toc352940732"/>
            <w:bookmarkStart w:id="30" w:name="_Toc353998108"/>
            <w:bookmarkStart w:id="31" w:name="_Toc353998181"/>
            <w:r w:rsidRPr="00D42470">
              <w:rPr>
                <w:rFonts w:ascii="Calibri" w:eastAsia="Calibri" w:hAnsi="Calibri" w:cs="Times New Roman"/>
                <w:b/>
              </w:rPr>
              <w:t xml:space="preserve">Figura 1. Mapa de ubicación local </w:t>
            </w:r>
            <w:r w:rsidRPr="00D42470">
              <w:rPr>
                <w:rFonts w:ascii="Calibri" w:eastAsia="Calibri" w:hAnsi="Calibri" w:cs="Times New Roman"/>
                <w:b/>
                <w:sz w:val="20"/>
                <w:szCs w:val="20"/>
              </w:rPr>
              <w:t>(</w:t>
            </w:r>
            <w:r w:rsidRPr="00760D85">
              <w:rPr>
                <w:rFonts w:ascii="Calibri" w:eastAsia="Calibri" w:hAnsi="Calibri" w:cs="Times New Roman"/>
                <w:b/>
                <w:sz w:val="20"/>
                <w:szCs w:val="20"/>
              </w:rPr>
              <w:t xml:space="preserve">Fuente: </w:t>
            </w:r>
            <w:r w:rsidR="00AD2F4C" w:rsidRPr="00760D85">
              <w:rPr>
                <w:rFonts w:ascii="Calibri" w:eastAsia="Calibri" w:hAnsi="Calibri" w:cs="Times New Roman"/>
                <w:b/>
                <w:sz w:val="20"/>
                <w:szCs w:val="20"/>
              </w:rPr>
              <w:t>www.googlemaps.cl</w:t>
            </w:r>
            <w:bookmarkEnd w:id="27"/>
            <w:bookmarkEnd w:id="28"/>
            <w:bookmarkEnd w:id="29"/>
            <w:bookmarkEnd w:id="30"/>
            <w:bookmarkEnd w:id="31"/>
            <w:r w:rsidR="00AD2F4C" w:rsidRPr="00760D85">
              <w:rPr>
                <w:rFonts w:ascii="Calibri" w:eastAsia="Calibri" w:hAnsi="Calibri" w:cs="Times New Roman"/>
                <w:b/>
                <w:sz w:val="20"/>
                <w:szCs w:val="20"/>
              </w:rPr>
              <w:t>)</w:t>
            </w:r>
          </w:p>
          <w:p w:rsidR="00D42470" w:rsidRPr="00D42470" w:rsidRDefault="00A6372D" w:rsidP="00D42470">
            <w:pPr>
              <w:spacing w:after="0" w:line="240" w:lineRule="auto"/>
              <w:jc w:val="center"/>
              <w:rPr>
                <w:rFonts w:ascii="Calibri" w:eastAsia="Calibri" w:hAnsi="Calibri" w:cs="Calibri"/>
                <w:b/>
                <w:noProof/>
                <w:sz w:val="24"/>
                <w:szCs w:val="20"/>
                <w:lang w:eastAsia="es-CL"/>
              </w:rPr>
            </w:pPr>
            <w:r>
              <w:rPr>
                <w:noProof/>
                <w:lang w:eastAsia="es-CL"/>
              </w:rPr>
              <mc:AlternateContent>
                <mc:Choice Requires="wps">
                  <w:drawing>
                    <wp:anchor distT="0" distB="0" distL="114300" distR="114300" simplePos="0" relativeHeight="251659264" behindDoc="0" locked="0" layoutInCell="1" allowOverlap="1">
                      <wp:simplePos x="0" y="0"/>
                      <wp:positionH relativeFrom="column">
                        <wp:posOffset>5716905</wp:posOffset>
                      </wp:positionH>
                      <wp:positionV relativeFrom="paragraph">
                        <wp:posOffset>2216785</wp:posOffset>
                      </wp:positionV>
                      <wp:extent cx="1203960" cy="373380"/>
                      <wp:effectExtent l="0" t="0" r="15240" b="1036320"/>
                      <wp:wrapNone/>
                      <wp:docPr id="8" name="Globo: línea 8"/>
                      <wp:cNvGraphicFramePr/>
                      <a:graphic xmlns:a="http://schemas.openxmlformats.org/drawingml/2006/main">
                        <a:graphicData uri="http://schemas.microsoft.com/office/word/2010/wordprocessingShape">
                          <wps:wsp>
                            <wps:cNvSpPr/>
                            <wps:spPr>
                              <a:xfrm>
                                <a:off x="0" y="0"/>
                                <a:ext cx="1203960" cy="373380"/>
                              </a:xfrm>
                              <a:prstGeom prst="borderCallout1">
                                <a:avLst>
                                  <a:gd name="adj1" fmla="val 102424"/>
                                  <a:gd name="adj2" fmla="val 50528"/>
                                  <a:gd name="adj3" fmla="val 361480"/>
                                  <a:gd name="adj4" fmla="val 5338"/>
                                </a:avLst>
                              </a:prstGeom>
                              <a:gradFill flip="none" rotWithShape="1">
                                <a:gsLst>
                                  <a:gs pos="0">
                                    <a:srgbClr val="FF0000">
                                      <a:shade val="30000"/>
                                      <a:satMod val="115000"/>
                                    </a:srgbClr>
                                  </a:gs>
                                  <a:gs pos="50000">
                                    <a:srgbClr val="FF0000">
                                      <a:shade val="67500"/>
                                      <a:satMod val="115000"/>
                                    </a:srgbClr>
                                  </a:gs>
                                  <a:gs pos="100000">
                                    <a:srgbClr val="FF0000">
                                      <a:shade val="100000"/>
                                      <a:satMod val="115000"/>
                                    </a:srgbClr>
                                  </a:gs>
                                </a:gsLst>
                                <a:lin ang="2700000" scaled="1"/>
                                <a:tileRect/>
                              </a:gra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E65E91" w:rsidRPr="00A6372D" w:rsidRDefault="00E65E91" w:rsidP="00A6372D">
                                  <w:pPr>
                                    <w:jc w:val="center"/>
                                    <w:rPr>
                                      <w:sz w:val="18"/>
                                      <w:szCs w:val="18"/>
                                    </w:rPr>
                                  </w:pPr>
                                  <w:r w:rsidRPr="00A6372D">
                                    <w:rPr>
                                      <w:sz w:val="18"/>
                                      <w:szCs w:val="18"/>
                                    </w:rPr>
                                    <w:t>CAMINO RÍO MANSO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47" coordsize="21600,21600" o:spt="47" adj="-8280,24300,-1800,4050" path="m@0@1l@2@3nfem,l21600,r,21600l,21600xe">
                      <v:stroke joinstyle="miter"/>
                      <v:formulas>
                        <v:f eqn="val #0"/>
                        <v:f eqn="val #1"/>
                        <v:f eqn="val #2"/>
                        <v:f eqn="val #3"/>
                      </v:formulas>
                      <v:path arrowok="t" o:extrusionok="f" gradientshapeok="t" o:connecttype="custom" o:connectlocs="@0,@1;10800,0;10800,21600;0,10800;21600,10800"/>
                      <v:handles>
                        <v:h position="#0,#1"/>
                        <v:h position="#2,#3"/>
                      </v:handles>
                      <o:callout v:ext="edit" type="oneSegment" on="t"/>
                    </v:shapetype>
                    <v:shape id="Globo: línea 8" o:spid="_x0000_s1026" type="#_x0000_t47" style="position:absolute;left:0;text-align:left;margin-left:450.15pt;margin-top:174.55pt;width:94.8pt;height:29.4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" adj="1153,78080,10914,22124" fillcolor="#a00000" strokecolor="red" strokeweight="1pt">
                      <v:fill color2="red" rotate="t" angle="45" colors="0 #a00000;.5 #e60000;1 red" focus="100%" type="gradient"/>
                      <v:textbox>
                        <w:txbxContent>
                          <w:p w:rsidR="00E65E91" w:rsidRPr="00A6372D" w:rsidRDefault="00E65E91" w:rsidP="00A6372D">
                            <w:pPr>
                              <w:jc w:val="center"/>
                              <w:rPr>
                                <w:sz w:val="18"/>
                                <w:szCs w:val="18"/>
                              </w:rPr>
                            </w:pPr>
                            <w:r w:rsidRPr="00A6372D">
                              <w:rPr>
                                <w:sz w:val="18"/>
                                <w:szCs w:val="18"/>
                              </w:rPr>
                              <w:t>CAMINO RÍO MANSO</w:t>
                            </w:r>
                          </w:p>
                        </w:txbxContent>
                      </v:textbox>
                      <o:callout v:ext="edit" minusy="t"/>
                    </v:shape>
                  </w:pict>
                </mc:Fallback>
              </mc:AlternateContent>
            </w:r>
            <w:r w:rsidR="00261DFC">
              <w:rPr>
                <w:noProof/>
                <w:lang w:eastAsia="es-CL"/>
              </w:rPr>
              <w:drawing>
                <wp:inline distT="0" distB="0" distL="0" distR="0" wp14:anchorId="746E54A3" wp14:editId="47B1E534">
                  <wp:extent cx="6219825" cy="4504055"/>
                  <wp:effectExtent l="19050" t="19050" r="28575" b="10795"/>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cstate="email">
                            <a:extLst>
                              <a:ext uri="{28A0092B-C50C-407E-A947-70E740481C1C}">
                                <a14:useLocalDpi xmlns:a14="http://schemas.microsoft.com/office/drawing/2010/main"/>
                              </a:ext>
                            </a:extLst>
                          </a:blip>
                          <a:stretch>
                            <a:fillRect/>
                          </a:stretch>
                        </pic:blipFill>
                        <pic:spPr>
                          <a:xfrm>
                            <a:off x="0" y="0"/>
                            <a:ext cx="6219825" cy="4504055"/>
                          </a:xfrm>
                          <a:prstGeom prst="rect">
                            <a:avLst/>
                          </a:prstGeom>
                          <a:ln>
                            <a:solidFill>
                              <a:sysClr val="windowText" lastClr="000000"/>
                            </a:solidFill>
                          </a:ln>
                        </pic:spPr>
                      </pic:pic>
                    </a:graphicData>
                  </a:graphic>
                </wp:inline>
              </w:drawing>
            </w:r>
          </w:p>
        </w:tc>
      </w:tr>
      <w:tr w:rsidR="00D42470" w:rsidRPr="00D42470" w:rsidTr="00556C92">
        <w:trPr>
          <w:trHeight w:val="229"/>
          <w:jc w:val="center"/>
        </w:trPr>
        <w:tc>
          <w:tcPr>
            <w:tcW w:w="1798" w:type="pct"/>
            <w:shd w:val="clear" w:color="auto" w:fill="FFFFFF"/>
            <w:tcMar>
              <w:top w:w="58" w:type="dxa"/>
              <w:left w:w="58" w:type="dxa"/>
              <w:bottom w:w="58" w:type="dxa"/>
              <w:right w:w="58" w:type="dxa"/>
            </w:tcMar>
            <w:hideMark/>
          </w:tcPr>
          <w:p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 xml:space="preserve">Coordenadas UTM de referencia: </w:t>
            </w:r>
            <w:r w:rsidRPr="00982F69">
              <w:rPr>
                <w:rFonts w:ascii="Calibri" w:eastAsia="Calibri" w:hAnsi="Calibri" w:cs="Calibri"/>
                <w:b/>
                <w:sz w:val="20"/>
                <w:szCs w:val="18"/>
              </w:rPr>
              <w:t>DATUM WGS 84</w:t>
            </w:r>
          </w:p>
        </w:tc>
        <w:tc>
          <w:tcPr>
            <w:tcW w:w="928" w:type="pct"/>
            <w:shd w:val="clear" w:color="auto" w:fill="FFFFFF"/>
          </w:tcPr>
          <w:p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Huso:</w:t>
            </w:r>
            <w:r w:rsidR="000C4A95">
              <w:rPr>
                <w:rFonts w:ascii="Calibri" w:eastAsia="Calibri" w:hAnsi="Calibri" w:cs="Calibri"/>
                <w:b/>
                <w:sz w:val="20"/>
                <w:szCs w:val="18"/>
              </w:rPr>
              <w:t xml:space="preserve"> 19S</w:t>
            </w:r>
          </w:p>
        </w:tc>
        <w:tc>
          <w:tcPr>
            <w:tcW w:w="1146" w:type="pct"/>
            <w:shd w:val="clear" w:color="auto" w:fill="FFFFFF"/>
          </w:tcPr>
          <w:p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UTM N:</w:t>
            </w:r>
            <w:r w:rsidR="000C4A95">
              <w:rPr>
                <w:rFonts w:ascii="Calibri" w:eastAsia="Calibri" w:hAnsi="Calibri" w:cs="Calibri"/>
                <w:b/>
                <w:sz w:val="20"/>
                <w:szCs w:val="18"/>
              </w:rPr>
              <w:t xml:space="preserve"> 5.384.257</w:t>
            </w:r>
          </w:p>
        </w:tc>
        <w:tc>
          <w:tcPr>
            <w:tcW w:w="1128" w:type="pct"/>
            <w:shd w:val="clear" w:color="auto" w:fill="FFFFFF"/>
          </w:tcPr>
          <w:p w:rsidR="00D42470" w:rsidRPr="00D42470" w:rsidRDefault="00D42470" w:rsidP="00D42470">
            <w:pPr>
              <w:spacing w:after="0" w:line="240" w:lineRule="auto"/>
              <w:jc w:val="both"/>
              <w:rPr>
                <w:rFonts w:ascii="Calibri" w:eastAsia="Calibri" w:hAnsi="Calibri" w:cs="Calibri"/>
                <w:b/>
                <w:sz w:val="20"/>
                <w:szCs w:val="16"/>
              </w:rPr>
            </w:pPr>
            <w:r w:rsidRPr="00D42470">
              <w:rPr>
                <w:rFonts w:ascii="Calibri" w:eastAsia="Calibri" w:hAnsi="Calibri" w:cs="Calibri"/>
                <w:b/>
                <w:sz w:val="20"/>
                <w:szCs w:val="16"/>
              </w:rPr>
              <w:t>UTM E:</w:t>
            </w:r>
            <w:r w:rsidR="000C4A95">
              <w:rPr>
                <w:rFonts w:ascii="Calibri" w:eastAsia="Calibri" w:hAnsi="Calibri" w:cs="Calibri"/>
                <w:b/>
                <w:sz w:val="20"/>
                <w:szCs w:val="16"/>
              </w:rPr>
              <w:t xml:space="preserve"> 255.529</w:t>
            </w:r>
          </w:p>
        </w:tc>
      </w:tr>
      <w:tr w:rsidR="00D42470" w:rsidRPr="00D42470" w:rsidTr="00556C92">
        <w:trPr>
          <w:trHeight w:val="728"/>
          <w:jc w:val="center"/>
        </w:trPr>
        <w:tc>
          <w:tcPr>
            <w:tcW w:w="5000" w:type="pct"/>
            <w:gridSpan w:val="4"/>
            <w:shd w:val="clear" w:color="auto" w:fill="FFFFFF"/>
            <w:tcMar>
              <w:top w:w="58" w:type="dxa"/>
              <w:left w:w="58" w:type="dxa"/>
              <w:bottom w:w="58" w:type="dxa"/>
              <w:right w:w="58" w:type="dxa"/>
            </w:tcMar>
          </w:tcPr>
          <w:p w:rsidR="0055351C" w:rsidRDefault="00D42470" w:rsidP="0055351C">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 xml:space="preserve">Ruta de acceso: </w:t>
            </w:r>
            <w:r w:rsidR="0055351C" w:rsidRPr="0055351C">
              <w:rPr>
                <w:rFonts w:ascii="Calibri" w:eastAsia="Calibri" w:hAnsi="Calibri" w:cs="Calibri"/>
                <w:sz w:val="20"/>
                <w:szCs w:val="18"/>
              </w:rPr>
              <w:t>Para acceder d</w:t>
            </w:r>
            <w:r w:rsidR="00772B71" w:rsidRPr="0055351C">
              <w:rPr>
                <w:rFonts w:ascii="Calibri" w:eastAsia="Calibri" w:hAnsi="Calibri" w:cs="Calibri"/>
                <w:sz w:val="20"/>
                <w:szCs w:val="18"/>
              </w:rPr>
              <w:t xml:space="preserve">esde la ciudad de Puerto Montt </w:t>
            </w:r>
            <w:r w:rsidR="0055351C" w:rsidRPr="0055351C">
              <w:rPr>
                <w:rFonts w:ascii="Calibri" w:eastAsia="Calibri" w:hAnsi="Calibri" w:cs="Calibri"/>
                <w:sz w:val="20"/>
                <w:szCs w:val="18"/>
              </w:rPr>
              <w:t>a la unidad fiscalizable</w:t>
            </w:r>
            <w:r w:rsidR="0055351C">
              <w:rPr>
                <w:rFonts w:ascii="Calibri" w:eastAsia="Calibri" w:hAnsi="Calibri" w:cs="Calibri"/>
                <w:b/>
                <w:sz w:val="20"/>
                <w:szCs w:val="18"/>
              </w:rPr>
              <w:t xml:space="preserve"> </w:t>
            </w:r>
            <w:r w:rsidR="0055351C" w:rsidRPr="0055351C">
              <w:rPr>
                <w:rFonts w:ascii="Calibri" w:eastAsia="Calibri" w:hAnsi="Calibri" w:cs="Calibri"/>
                <w:sz w:val="20"/>
                <w:szCs w:val="18"/>
              </w:rPr>
              <w:t>se cuenta con dos alternativas</w:t>
            </w:r>
            <w:r w:rsidR="00A6372D">
              <w:rPr>
                <w:rFonts w:ascii="Calibri" w:eastAsia="Calibri" w:hAnsi="Calibri" w:cs="Calibri"/>
                <w:sz w:val="20"/>
                <w:szCs w:val="18"/>
              </w:rPr>
              <w:t>, tiempo de viaje estimado de 2 horas y media a 3,</w:t>
            </w:r>
            <w:r w:rsidR="0055351C">
              <w:rPr>
                <w:rFonts w:ascii="Calibri" w:eastAsia="Calibri" w:hAnsi="Calibri" w:cs="Calibri"/>
                <w:sz w:val="20"/>
                <w:szCs w:val="18"/>
              </w:rPr>
              <w:t xml:space="preserve"> que se detallan a continuación</w:t>
            </w:r>
            <w:r w:rsidR="0055351C" w:rsidRPr="0055351C">
              <w:rPr>
                <w:rFonts w:ascii="Calibri" w:eastAsia="Calibri" w:hAnsi="Calibri" w:cs="Calibri"/>
                <w:sz w:val="20"/>
                <w:szCs w:val="18"/>
              </w:rPr>
              <w:t>:</w:t>
            </w:r>
          </w:p>
          <w:p w:rsidR="0055351C" w:rsidRDefault="0055351C" w:rsidP="0055351C">
            <w:pPr>
              <w:spacing w:after="0" w:line="240" w:lineRule="auto"/>
              <w:jc w:val="both"/>
              <w:rPr>
                <w:rFonts w:ascii="Calibri" w:eastAsia="Calibri" w:hAnsi="Calibri" w:cs="Calibri"/>
                <w:b/>
                <w:sz w:val="20"/>
                <w:szCs w:val="18"/>
              </w:rPr>
            </w:pPr>
          </w:p>
          <w:p w:rsidR="0055351C" w:rsidRDefault="0055351C" w:rsidP="0055351C">
            <w:pPr>
              <w:spacing w:after="0" w:line="240" w:lineRule="auto"/>
              <w:jc w:val="both"/>
              <w:rPr>
                <w:rFonts w:ascii="Calibri" w:eastAsia="Calibri" w:hAnsi="Calibri" w:cs="Calibri"/>
                <w:b/>
                <w:sz w:val="20"/>
                <w:szCs w:val="18"/>
              </w:rPr>
            </w:pPr>
          </w:p>
          <w:p w:rsidR="0055351C" w:rsidRPr="0055351C" w:rsidRDefault="0055351C" w:rsidP="0055351C">
            <w:pPr>
              <w:spacing w:after="0" w:line="240" w:lineRule="auto"/>
              <w:jc w:val="both"/>
              <w:rPr>
                <w:rFonts w:ascii="Calibri" w:eastAsia="Calibri" w:hAnsi="Calibri" w:cs="Calibri"/>
                <w:sz w:val="20"/>
                <w:szCs w:val="18"/>
                <w:u w:val="single"/>
              </w:rPr>
            </w:pPr>
            <w:r w:rsidRPr="0055351C">
              <w:rPr>
                <w:rFonts w:ascii="Calibri" w:eastAsia="Calibri" w:hAnsi="Calibri" w:cs="Calibri"/>
                <w:sz w:val="20"/>
                <w:szCs w:val="18"/>
                <w:u w:val="single"/>
              </w:rPr>
              <w:lastRenderedPageBreak/>
              <w:t>Alternativa 1</w:t>
            </w:r>
          </w:p>
          <w:p w:rsidR="0055351C" w:rsidRDefault="0055351C" w:rsidP="0055351C">
            <w:pPr>
              <w:spacing w:after="0" w:line="240" w:lineRule="auto"/>
              <w:jc w:val="both"/>
              <w:rPr>
                <w:rFonts w:ascii="Calibri" w:eastAsia="Calibri" w:hAnsi="Calibri" w:cs="Calibri"/>
                <w:b/>
                <w:sz w:val="20"/>
                <w:szCs w:val="18"/>
              </w:rPr>
            </w:pPr>
          </w:p>
          <w:tbl>
            <w:tblPr>
              <w:tblStyle w:val="Tablaconcuadrcula"/>
              <w:tblW w:w="0" w:type="auto"/>
              <w:tblInd w:w="507" w:type="dxa"/>
              <w:tblLook w:val="04A0" w:firstRow="1" w:lastRow="0" w:firstColumn="1" w:lastColumn="0" w:noHBand="0" w:noVBand="1"/>
            </w:tblPr>
            <w:tblGrid>
              <w:gridCol w:w="4314"/>
              <w:gridCol w:w="4299"/>
              <w:gridCol w:w="4316"/>
            </w:tblGrid>
            <w:tr w:rsidR="0055351C" w:rsidTr="0055351C">
              <w:tc>
                <w:tcPr>
                  <w:tcW w:w="4478" w:type="dxa"/>
                </w:tcPr>
                <w:p w:rsidR="0055351C" w:rsidRPr="0055351C" w:rsidRDefault="0055351C" w:rsidP="0055351C">
                  <w:pPr>
                    <w:ind w:left="360"/>
                    <w:rPr>
                      <w:rFonts w:cs="Calibri"/>
                      <w:szCs w:val="18"/>
                    </w:rPr>
                  </w:pPr>
                </w:p>
              </w:tc>
              <w:tc>
                <w:tcPr>
                  <w:tcW w:w="4479" w:type="dxa"/>
                </w:tcPr>
                <w:p w:rsidR="0055351C" w:rsidRPr="0055351C" w:rsidRDefault="0055351C" w:rsidP="0055351C">
                  <w:pPr>
                    <w:pStyle w:val="Prrafodelista"/>
                    <w:ind w:left="0"/>
                    <w:jc w:val="center"/>
                    <w:rPr>
                      <w:rFonts w:cs="Calibri"/>
                      <w:szCs w:val="18"/>
                    </w:rPr>
                  </w:pPr>
                  <w:r>
                    <w:rPr>
                      <w:rFonts w:cs="Calibri"/>
                      <w:szCs w:val="18"/>
                    </w:rPr>
                    <w:t>Ruta</w:t>
                  </w:r>
                </w:p>
              </w:tc>
              <w:tc>
                <w:tcPr>
                  <w:tcW w:w="4479" w:type="dxa"/>
                </w:tcPr>
                <w:p w:rsidR="0055351C" w:rsidRPr="0055351C" w:rsidRDefault="0055351C" w:rsidP="0055351C">
                  <w:pPr>
                    <w:pStyle w:val="Prrafodelista"/>
                    <w:ind w:left="0"/>
                    <w:jc w:val="center"/>
                    <w:rPr>
                      <w:rFonts w:cs="Calibri"/>
                      <w:szCs w:val="18"/>
                    </w:rPr>
                  </w:pPr>
                  <w:r>
                    <w:rPr>
                      <w:rFonts w:cs="Calibri"/>
                      <w:szCs w:val="18"/>
                    </w:rPr>
                    <w:t>Distancia aproximada (km)</w:t>
                  </w:r>
                </w:p>
              </w:tc>
            </w:tr>
            <w:tr w:rsidR="0055351C" w:rsidTr="0055351C">
              <w:tc>
                <w:tcPr>
                  <w:tcW w:w="4478" w:type="dxa"/>
                </w:tcPr>
                <w:p w:rsidR="0055351C" w:rsidRPr="0055351C" w:rsidRDefault="0055351C" w:rsidP="0055351C">
                  <w:pPr>
                    <w:pStyle w:val="Prrafodelista"/>
                    <w:ind w:left="0"/>
                    <w:jc w:val="center"/>
                    <w:rPr>
                      <w:rFonts w:cs="Calibri"/>
                      <w:szCs w:val="18"/>
                    </w:rPr>
                  </w:pPr>
                  <w:r>
                    <w:rPr>
                      <w:rFonts w:cs="Calibri"/>
                      <w:szCs w:val="18"/>
                    </w:rPr>
                    <w:t>Puerto Montt – Puerto Varas</w:t>
                  </w:r>
                </w:p>
              </w:tc>
              <w:tc>
                <w:tcPr>
                  <w:tcW w:w="4479" w:type="dxa"/>
                </w:tcPr>
                <w:p w:rsidR="0055351C" w:rsidRPr="0055351C" w:rsidRDefault="0055351C" w:rsidP="0055351C">
                  <w:pPr>
                    <w:pStyle w:val="Prrafodelista"/>
                    <w:ind w:left="0"/>
                    <w:jc w:val="center"/>
                    <w:rPr>
                      <w:rFonts w:cs="Calibri"/>
                      <w:szCs w:val="18"/>
                    </w:rPr>
                  </w:pPr>
                  <w:r>
                    <w:rPr>
                      <w:rFonts w:cs="Calibri"/>
                      <w:szCs w:val="18"/>
                    </w:rPr>
                    <w:t>Ruta 5</w:t>
                  </w:r>
                </w:p>
              </w:tc>
              <w:tc>
                <w:tcPr>
                  <w:tcW w:w="4479" w:type="dxa"/>
                </w:tcPr>
                <w:p w:rsidR="0055351C" w:rsidRPr="0055351C" w:rsidRDefault="0055351C" w:rsidP="0055351C">
                  <w:pPr>
                    <w:pStyle w:val="Prrafodelista"/>
                    <w:ind w:left="0"/>
                    <w:jc w:val="center"/>
                    <w:rPr>
                      <w:rFonts w:cs="Calibri"/>
                      <w:szCs w:val="18"/>
                    </w:rPr>
                  </w:pPr>
                  <w:r>
                    <w:rPr>
                      <w:rFonts w:cs="Calibri"/>
                      <w:szCs w:val="18"/>
                    </w:rPr>
                    <w:t>20</w:t>
                  </w:r>
                </w:p>
              </w:tc>
            </w:tr>
            <w:tr w:rsidR="0055351C" w:rsidTr="0055351C">
              <w:tc>
                <w:tcPr>
                  <w:tcW w:w="4478" w:type="dxa"/>
                </w:tcPr>
                <w:p w:rsidR="0055351C" w:rsidRPr="0055351C" w:rsidRDefault="0055351C" w:rsidP="0055351C">
                  <w:pPr>
                    <w:pStyle w:val="Prrafodelista"/>
                    <w:ind w:left="0"/>
                    <w:jc w:val="center"/>
                    <w:rPr>
                      <w:rFonts w:cs="Calibri"/>
                      <w:szCs w:val="18"/>
                    </w:rPr>
                  </w:pPr>
                  <w:r>
                    <w:rPr>
                      <w:rFonts w:cs="Calibri"/>
                      <w:szCs w:val="18"/>
                    </w:rPr>
                    <w:t>Puerto Varas - Ensenada</w:t>
                  </w:r>
                </w:p>
              </w:tc>
              <w:tc>
                <w:tcPr>
                  <w:tcW w:w="4479" w:type="dxa"/>
                </w:tcPr>
                <w:p w:rsidR="0055351C" w:rsidRPr="0055351C" w:rsidRDefault="0055351C" w:rsidP="0055351C">
                  <w:pPr>
                    <w:pStyle w:val="Prrafodelista"/>
                    <w:ind w:left="0"/>
                    <w:jc w:val="center"/>
                    <w:rPr>
                      <w:rFonts w:cs="Calibri"/>
                      <w:szCs w:val="18"/>
                    </w:rPr>
                  </w:pPr>
                  <w:r>
                    <w:rPr>
                      <w:rFonts w:cs="Calibri"/>
                      <w:szCs w:val="18"/>
                    </w:rPr>
                    <w:t>Ruta 225</w:t>
                  </w:r>
                </w:p>
              </w:tc>
              <w:tc>
                <w:tcPr>
                  <w:tcW w:w="4479" w:type="dxa"/>
                </w:tcPr>
                <w:p w:rsidR="0055351C" w:rsidRPr="0055351C" w:rsidRDefault="0055351C" w:rsidP="0055351C">
                  <w:pPr>
                    <w:pStyle w:val="Prrafodelista"/>
                    <w:ind w:left="0"/>
                    <w:jc w:val="center"/>
                    <w:rPr>
                      <w:rFonts w:cs="Calibri"/>
                      <w:szCs w:val="18"/>
                    </w:rPr>
                  </w:pPr>
                  <w:r>
                    <w:rPr>
                      <w:rFonts w:cs="Calibri"/>
                      <w:szCs w:val="18"/>
                    </w:rPr>
                    <w:t>45</w:t>
                  </w:r>
                </w:p>
              </w:tc>
            </w:tr>
            <w:tr w:rsidR="0055351C" w:rsidTr="0055351C">
              <w:tc>
                <w:tcPr>
                  <w:tcW w:w="4478" w:type="dxa"/>
                </w:tcPr>
                <w:p w:rsidR="0055351C" w:rsidRPr="0055351C" w:rsidRDefault="0055351C" w:rsidP="0055351C">
                  <w:pPr>
                    <w:pStyle w:val="Prrafodelista"/>
                    <w:ind w:left="0"/>
                    <w:jc w:val="center"/>
                    <w:rPr>
                      <w:rFonts w:cs="Calibri"/>
                      <w:szCs w:val="18"/>
                    </w:rPr>
                  </w:pPr>
                  <w:r>
                    <w:rPr>
                      <w:rFonts w:cs="Calibri"/>
                      <w:szCs w:val="18"/>
                    </w:rPr>
                    <w:t>Ensenada - Cochamó</w:t>
                  </w:r>
                </w:p>
              </w:tc>
              <w:tc>
                <w:tcPr>
                  <w:tcW w:w="4479" w:type="dxa"/>
                </w:tcPr>
                <w:p w:rsidR="0055351C" w:rsidRPr="0055351C" w:rsidRDefault="0055351C" w:rsidP="0055351C">
                  <w:pPr>
                    <w:pStyle w:val="Prrafodelista"/>
                    <w:ind w:left="0"/>
                    <w:jc w:val="center"/>
                    <w:rPr>
                      <w:rFonts w:cs="Calibri"/>
                      <w:szCs w:val="18"/>
                    </w:rPr>
                  </w:pPr>
                  <w:r>
                    <w:rPr>
                      <w:rFonts w:cs="Calibri"/>
                      <w:szCs w:val="18"/>
                    </w:rPr>
                    <w:t>Ruta V 69</w:t>
                  </w:r>
                </w:p>
              </w:tc>
              <w:tc>
                <w:tcPr>
                  <w:tcW w:w="4479" w:type="dxa"/>
                </w:tcPr>
                <w:p w:rsidR="0055351C" w:rsidRPr="0055351C" w:rsidRDefault="0055351C" w:rsidP="0055351C">
                  <w:pPr>
                    <w:pStyle w:val="Prrafodelista"/>
                    <w:ind w:left="0"/>
                    <w:jc w:val="center"/>
                    <w:rPr>
                      <w:rFonts w:cs="Calibri"/>
                      <w:szCs w:val="18"/>
                    </w:rPr>
                  </w:pPr>
                  <w:r>
                    <w:rPr>
                      <w:rFonts w:cs="Calibri"/>
                      <w:szCs w:val="18"/>
                    </w:rPr>
                    <w:t>45</w:t>
                  </w:r>
                </w:p>
              </w:tc>
            </w:tr>
            <w:tr w:rsidR="0055351C" w:rsidTr="0055351C">
              <w:tc>
                <w:tcPr>
                  <w:tcW w:w="4478" w:type="dxa"/>
                </w:tcPr>
                <w:p w:rsidR="0055351C" w:rsidRPr="0055351C" w:rsidRDefault="0055351C" w:rsidP="0055351C">
                  <w:pPr>
                    <w:pStyle w:val="Prrafodelista"/>
                    <w:ind w:left="0"/>
                    <w:jc w:val="center"/>
                    <w:rPr>
                      <w:rFonts w:cs="Calibri"/>
                      <w:szCs w:val="18"/>
                    </w:rPr>
                  </w:pPr>
                  <w:r>
                    <w:rPr>
                      <w:rFonts w:cs="Calibri"/>
                      <w:szCs w:val="18"/>
                    </w:rPr>
                    <w:t>Cochamó - Puelo</w:t>
                  </w:r>
                </w:p>
              </w:tc>
              <w:tc>
                <w:tcPr>
                  <w:tcW w:w="4479" w:type="dxa"/>
                </w:tcPr>
                <w:p w:rsidR="0055351C" w:rsidRPr="0055351C" w:rsidRDefault="0055351C" w:rsidP="0055351C">
                  <w:pPr>
                    <w:pStyle w:val="Prrafodelista"/>
                    <w:ind w:left="0"/>
                    <w:jc w:val="center"/>
                    <w:rPr>
                      <w:rFonts w:cs="Calibri"/>
                      <w:szCs w:val="18"/>
                    </w:rPr>
                  </w:pPr>
                  <w:r>
                    <w:rPr>
                      <w:rFonts w:cs="Calibri"/>
                      <w:szCs w:val="18"/>
                    </w:rPr>
                    <w:t>Ruta V 69</w:t>
                  </w:r>
                </w:p>
              </w:tc>
              <w:tc>
                <w:tcPr>
                  <w:tcW w:w="4479" w:type="dxa"/>
                </w:tcPr>
                <w:p w:rsidR="0055351C" w:rsidRPr="0055351C" w:rsidRDefault="0055351C" w:rsidP="0055351C">
                  <w:pPr>
                    <w:pStyle w:val="Prrafodelista"/>
                    <w:ind w:left="0"/>
                    <w:jc w:val="center"/>
                    <w:rPr>
                      <w:rFonts w:cs="Calibri"/>
                      <w:szCs w:val="18"/>
                    </w:rPr>
                  </w:pPr>
                  <w:r>
                    <w:rPr>
                      <w:rFonts w:cs="Calibri"/>
                      <w:szCs w:val="18"/>
                    </w:rPr>
                    <w:t>28</w:t>
                  </w:r>
                </w:p>
              </w:tc>
            </w:tr>
            <w:tr w:rsidR="0055351C" w:rsidTr="0055351C">
              <w:tc>
                <w:tcPr>
                  <w:tcW w:w="4478" w:type="dxa"/>
                </w:tcPr>
                <w:p w:rsidR="0055351C" w:rsidRPr="0055351C" w:rsidRDefault="0055351C" w:rsidP="0055351C">
                  <w:pPr>
                    <w:pStyle w:val="Prrafodelista"/>
                    <w:ind w:left="0"/>
                    <w:jc w:val="center"/>
                    <w:rPr>
                      <w:rFonts w:cs="Calibri"/>
                      <w:szCs w:val="18"/>
                    </w:rPr>
                  </w:pPr>
                  <w:r>
                    <w:rPr>
                      <w:rFonts w:cs="Calibri"/>
                      <w:szCs w:val="18"/>
                    </w:rPr>
                    <w:t>Puelo – Punta Canelo</w:t>
                  </w:r>
                </w:p>
              </w:tc>
              <w:tc>
                <w:tcPr>
                  <w:tcW w:w="4479" w:type="dxa"/>
                </w:tcPr>
                <w:p w:rsidR="0055351C" w:rsidRPr="0055351C" w:rsidRDefault="0055351C" w:rsidP="0055351C">
                  <w:pPr>
                    <w:pStyle w:val="Prrafodelista"/>
                    <w:ind w:left="0"/>
                    <w:jc w:val="center"/>
                    <w:rPr>
                      <w:rFonts w:cs="Calibri"/>
                      <w:szCs w:val="18"/>
                    </w:rPr>
                  </w:pPr>
                  <w:r>
                    <w:rPr>
                      <w:rFonts w:cs="Calibri"/>
                      <w:szCs w:val="18"/>
                    </w:rPr>
                    <w:t>V - 721</w:t>
                  </w:r>
                </w:p>
              </w:tc>
              <w:tc>
                <w:tcPr>
                  <w:tcW w:w="4479" w:type="dxa"/>
                </w:tcPr>
                <w:p w:rsidR="0055351C" w:rsidRPr="0055351C" w:rsidRDefault="0055351C" w:rsidP="0055351C">
                  <w:pPr>
                    <w:pStyle w:val="Prrafodelista"/>
                    <w:ind w:left="0"/>
                    <w:jc w:val="center"/>
                    <w:rPr>
                      <w:rFonts w:cs="Calibri"/>
                      <w:szCs w:val="18"/>
                    </w:rPr>
                  </w:pPr>
                  <w:r>
                    <w:rPr>
                      <w:rFonts w:cs="Calibri"/>
                      <w:szCs w:val="18"/>
                    </w:rPr>
                    <w:t>11</w:t>
                  </w:r>
                </w:p>
              </w:tc>
            </w:tr>
            <w:tr w:rsidR="0055351C" w:rsidTr="0055351C">
              <w:tc>
                <w:tcPr>
                  <w:tcW w:w="4478" w:type="dxa"/>
                </w:tcPr>
                <w:p w:rsidR="0055351C" w:rsidRPr="0055351C" w:rsidRDefault="0055351C" w:rsidP="0055351C">
                  <w:pPr>
                    <w:pStyle w:val="Prrafodelista"/>
                    <w:ind w:left="0"/>
                    <w:jc w:val="center"/>
                    <w:rPr>
                      <w:rFonts w:cs="Calibri"/>
                      <w:szCs w:val="18"/>
                    </w:rPr>
                  </w:pPr>
                  <w:r>
                    <w:rPr>
                      <w:rFonts w:cs="Calibri"/>
                      <w:szCs w:val="18"/>
                    </w:rPr>
                    <w:t>Punta Canelo – Puerto Maldonado</w:t>
                  </w:r>
                </w:p>
              </w:tc>
              <w:tc>
                <w:tcPr>
                  <w:tcW w:w="4479" w:type="dxa"/>
                </w:tcPr>
                <w:p w:rsidR="0055351C" w:rsidRPr="0055351C" w:rsidRDefault="00A6372D" w:rsidP="0055351C">
                  <w:pPr>
                    <w:pStyle w:val="Prrafodelista"/>
                    <w:ind w:left="0"/>
                    <w:jc w:val="center"/>
                    <w:rPr>
                      <w:rFonts w:cs="Calibri"/>
                      <w:szCs w:val="18"/>
                    </w:rPr>
                  </w:pPr>
                  <w:r>
                    <w:rPr>
                      <w:rFonts w:cs="Calibri"/>
                      <w:szCs w:val="18"/>
                    </w:rPr>
                    <w:t>Barcaza Lago Tagua Tagua</w:t>
                  </w:r>
                </w:p>
              </w:tc>
              <w:tc>
                <w:tcPr>
                  <w:tcW w:w="4479" w:type="dxa"/>
                </w:tcPr>
                <w:p w:rsidR="0055351C" w:rsidRPr="0055351C" w:rsidRDefault="0055351C" w:rsidP="0055351C">
                  <w:pPr>
                    <w:pStyle w:val="Prrafodelista"/>
                    <w:ind w:left="0"/>
                    <w:jc w:val="center"/>
                    <w:rPr>
                      <w:rFonts w:cs="Calibri"/>
                      <w:szCs w:val="18"/>
                    </w:rPr>
                  </w:pPr>
                  <w:r>
                    <w:rPr>
                      <w:rFonts w:cs="Calibri"/>
                      <w:szCs w:val="18"/>
                    </w:rPr>
                    <w:t>7</w:t>
                  </w:r>
                </w:p>
              </w:tc>
            </w:tr>
            <w:tr w:rsidR="0055351C" w:rsidTr="0055351C">
              <w:tc>
                <w:tcPr>
                  <w:tcW w:w="4478" w:type="dxa"/>
                </w:tcPr>
                <w:p w:rsidR="0055351C" w:rsidRPr="0055351C" w:rsidRDefault="0055351C" w:rsidP="0055351C">
                  <w:pPr>
                    <w:pStyle w:val="Prrafodelista"/>
                    <w:ind w:left="0"/>
                    <w:jc w:val="center"/>
                    <w:rPr>
                      <w:rFonts w:cs="Calibri"/>
                      <w:szCs w:val="18"/>
                    </w:rPr>
                  </w:pPr>
                  <w:r>
                    <w:rPr>
                      <w:rFonts w:cs="Calibri"/>
                      <w:szCs w:val="18"/>
                    </w:rPr>
                    <w:t>Puerto Maldonado – Puente Emilio Cheyre Toutin</w:t>
                  </w:r>
                </w:p>
              </w:tc>
              <w:tc>
                <w:tcPr>
                  <w:tcW w:w="4479" w:type="dxa"/>
                </w:tcPr>
                <w:p w:rsidR="0055351C" w:rsidRPr="0055351C" w:rsidRDefault="0055351C" w:rsidP="0055351C">
                  <w:pPr>
                    <w:pStyle w:val="Prrafodelista"/>
                    <w:ind w:left="0"/>
                    <w:jc w:val="center"/>
                    <w:rPr>
                      <w:rFonts w:cs="Calibri"/>
                      <w:szCs w:val="18"/>
                    </w:rPr>
                  </w:pPr>
                  <w:r>
                    <w:rPr>
                      <w:rFonts w:cs="Calibri"/>
                      <w:szCs w:val="18"/>
                    </w:rPr>
                    <w:t>V - 721</w:t>
                  </w:r>
                </w:p>
              </w:tc>
              <w:tc>
                <w:tcPr>
                  <w:tcW w:w="4479" w:type="dxa"/>
                </w:tcPr>
                <w:p w:rsidR="0055351C" w:rsidRPr="0055351C" w:rsidRDefault="0055351C" w:rsidP="0055351C">
                  <w:pPr>
                    <w:pStyle w:val="Prrafodelista"/>
                    <w:ind w:left="0"/>
                    <w:jc w:val="center"/>
                    <w:rPr>
                      <w:rFonts w:cs="Calibri"/>
                      <w:szCs w:val="18"/>
                    </w:rPr>
                  </w:pPr>
                  <w:r>
                    <w:rPr>
                      <w:rFonts w:cs="Calibri"/>
                      <w:szCs w:val="18"/>
                    </w:rPr>
                    <w:t>11</w:t>
                  </w:r>
                </w:p>
              </w:tc>
            </w:tr>
          </w:tbl>
          <w:p w:rsidR="0055351C" w:rsidRPr="0055351C" w:rsidRDefault="0055351C" w:rsidP="0055351C">
            <w:pPr>
              <w:pStyle w:val="Prrafodelista"/>
              <w:ind w:left="507"/>
              <w:rPr>
                <w:rFonts w:ascii="Calibri" w:hAnsi="Calibri" w:cs="Calibri"/>
                <w:b/>
                <w:sz w:val="20"/>
                <w:szCs w:val="18"/>
              </w:rPr>
            </w:pPr>
          </w:p>
          <w:p w:rsidR="00A6372D" w:rsidRPr="0055351C" w:rsidRDefault="00A6372D" w:rsidP="00A6372D">
            <w:pPr>
              <w:spacing w:after="0" w:line="240" w:lineRule="auto"/>
              <w:jc w:val="both"/>
              <w:rPr>
                <w:rFonts w:ascii="Calibri" w:eastAsia="Calibri" w:hAnsi="Calibri" w:cs="Calibri"/>
                <w:sz w:val="20"/>
                <w:szCs w:val="18"/>
                <w:u w:val="single"/>
              </w:rPr>
            </w:pPr>
            <w:r w:rsidRPr="0055351C">
              <w:rPr>
                <w:rFonts w:ascii="Calibri" w:eastAsia="Calibri" w:hAnsi="Calibri" w:cs="Calibri"/>
                <w:sz w:val="20"/>
                <w:szCs w:val="18"/>
                <w:u w:val="single"/>
              </w:rPr>
              <w:t xml:space="preserve">Alternativa </w:t>
            </w:r>
            <w:r>
              <w:rPr>
                <w:rFonts w:ascii="Calibri" w:eastAsia="Calibri" w:hAnsi="Calibri" w:cs="Calibri"/>
                <w:sz w:val="20"/>
                <w:szCs w:val="18"/>
                <w:u w:val="single"/>
              </w:rPr>
              <w:t>2</w:t>
            </w:r>
          </w:p>
          <w:p w:rsidR="00D42470" w:rsidRDefault="00D42470" w:rsidP="0055351C">
            <w:pPr>
              <w:spacing w:after="0" w:line="240" w:lineRule="auto"/>
              <w:jc w:val="both"/>
              <w:rPr>
                <w:rFonts w:ascii="Calibri" w:eastAsia="Calibri" w:hAnsi="Calibri" w:cs="Calibri"/>
                <w:sz w:val="20"/>
                <w:szCs w:val="18"/>
              </w:rPr>
            </w:pPr>
          </w:p>
          <w:tbl>
            <w:tblPr>
              <w:tblStyle w:val="Tablaconcuadrcula"/>
              <w:tblW w:w="0" w:type="auto"/>
              <w:tblInd w:w="507" w:type="dxa"/>
              <w:tblLook w:val="04A0" w:firstRow="1" w:lastRow="0" w:firstColumn="1" w:lastColumn="0" w:noHBand="0" w:noVBand="1"/>
            </w:tblPr>
            <w:tblGrid>
              <w:gridCol w:w="4303"/>
              <w:gridCol w:w="10"/>
              <w:gridCol w:w="4299"/>
              <w:gridCol w:w="4317"/>
            </w:tblGrid>
            <w:tr w:rsidR="00A6372D" w:rsidRPr="0055351C" w:rsidTr="00977E4E">
              <w:tc>
                <w:tcPr>
                  <w:tcW w:w="4303" w:type="dxa"/>
                </w:tcPr>
                <w:p w:rsidR="00A6372D" w:rsidRPr="0055351C" w:rsidRDefault="00A6372D" w:rsidP="00A6372D">
                  <w:pPr>
                    <w:ind w:left="360"/>
                    <w:rPr>
                      <w:rFonts w:cs="Calibri"/>
                      <w:szCs w:val="18"/>
                    </w:rPr>
                  </w:pPr>
                </w:p>
              </w:tc>
              <w:tc>
                <w:tcPr>
                  <w:tcW w:w="4309" w:type="dxa"/>
                  <w:gridSpan w:val="2"/>
                </w:tcPr>
                <w:p w:rsidR="00A6372D" w:rsidRPr="0055351C" w:rsidRDefault="00A6372D" w:rsidP="00A6372D">
                  <w:pPr>
                    <w:pStyle w:val="Prrafodelista"/>
                    <w:ind w:left="0"/>
                    <w:jc w:val="center"/>
                    <w:rPr>
                      <w:rFonts w:cs="Calibri"/>
                      <w:szCs w:val="18"/>
                    </w:rPr>
                  </w:pPr>
                  <w:r>
                    <w:rPr>
                      <w:rFonts w:cs="Calibri"/>
                      <w:szCs w:val="18"/>
                    </w:rPr>
                    <w:t>Ruta</w:t>
                  </w:r>
                </w:p>
              </w:tc>
              <w:tc>
                <w:tcPr>
                  <w:tcW w:w="4317" w:type="dxa"/>
                </w:tcPr>
                <w:p w:rsidR="00A6372D" w:rsidRPr="0055351C" w:rsidRDefault="00A6372D" w:rsidP="00A6372D">
                  <w:pPr>
                    <w:pStyle w:val="Prrafodelista"/>
                    <w:ind w:left="0"/>
                    <w:jc w:val="center"/>
                    <w:rPr>
                      <w:rFonts w:cs="Calibri"/>
                      <w:szCs w:val="18"/>
                    </w:rPr>
                  </w:pPr>
                  <w:r>
                    <w:rPr>
                      <w:rFonts w:cs="Calibri"/>
                      <w:szCs w:val="18"/>
                    </w:rPr>
                    <w:t>Distancia aproximada (km)</w:t>
                  </w:r>
                </w:p>
              </w:tc>
            </w:tr>
            <w:tr w:rsidR="00A6372D" w:rsidRPr="0055351C" w:rsidTr="00977E4E">
              <w:tc>
                <w:tcPr>
                  <w:tcW w:w="4303" w:type="dxa"/>
                </w:tcPr>
                <w:p w:rsidR="00A6372D" w:rsidRPr="0055351C" w:rsidRDefault="00A6372D" w:rsidP="00A6372D">
                  <w:pPr>
                    <w:pStyle w:val="Prrafodelista"/>
                    <w:ind w:left="0"/>
                    <w:jc w:val="center"/>
                    <w:rPr>
                      <w:rFonts w:cs="Calibri"/>
                      <w:szCs w:val="18"/>
                    </w:rPr>
                  </w:pPr>
                  <w:r>
                    <w:rPr>
                      <w:rFonts w:cs="Calibri"/>
                      <w:szCs w:val="18"/>
                    </w:rPr>
                    <w:t>Puerto Montt – Caleta La Arena</w:t>
                  </w:r>
                </w:p>
              </w:tc>
              <w:tc>
                <w:tcPr>
                  <w:tcW w:w="4309" w:type="dxa"/>
                  <w:gridSpan w:val="2"/>
                </w:tcPr>
                <w:p w:rsidR="00A6372D" w:rsidRPr="0055351C" w:rsidRDefault="00A6372D" w:rsidP="00A6372D">
                  <w:pPr>
                    <w:pStyle w:val="Prrafodelista"/>
                    <w:ind w:left="0"/>
                    <w:jc w:val="center"/>
                    <w:rPr>
                      <w:rFonts w:cs="Calibri"/>
                      <w:szCs w:val="18"/>
                    </w:rPr>
                  </w:pPr>
                  <w:r>
                    <w:rPr>
                      <w:rFonts w:cs="Calibri"/>
                      <w:szCs w:val="18"/>
                    </w:rPr>
                    <w:t>Ruta 7</w:t>
                  </w:r>
                </w:p>
              </w:tc>
              <w:tc>
                <w:tcPr>
                  <w:tcW w:w="4317" w:type="dxa"/>
                </w:tcPr>
                <w:p w:rsidR="00A6372D" w:rsidRPr="0055351C" w:rsidRDefault="00A6372D" w:rsidP="00A6372D">
                  <w:pPr>
                    <w:pStyle w:val="Prrafodelista"/>
                    <w:ind w:left="0"/>
                    <w:jc w:val="center"/>
                    <w:rPr>
                      <w:rFonts w:cs="Calibri"/>
                      <w:szCs w:val="18"/>
                    </w:rPr>
                  </w:pPr>
                  <w:r>
                    <w:rPr>
                      <w:rFonts w:cs="Calibri"/>
                      <w:szCs w:val="18"/>
                    </w:rPr>
                    <w:t>47</w:t>
                  </w:r>
                </w:p>
              </w:tc>
            </w:tr>
            <w:tr w:rsidR="00A6372D" w:rsidRPr="0055351C" w:rsidTr="00977E4E">
              <w:tc>
                <w:tcPr>
                  <w:tcW w:w="4303" w:type="dxa"/>
                </w:tcPr>
                <w:p w:rsidR="00A6372D" w:rsidRPr="0055351C" w:rsidRDefault="00A6372D" w:rsidP="00A6372D">
                  <w:pPr>
                    <w:pStyle w:val="Prrafodelista"/>
                    <w:ind w:left="0"/>
                    <w:jc w:val="center"/>
                    <w:rPr>
                      <w:rFonts w:cs="Calibri"/>
                      <w:szCs w:val="18"/>
                    </w:rPr>
                  </w:pPr>
                  <w:r>
                    <w:rPr>
                      <w:rFonts w:cs="Calibri"/>
                      <w:szCs w:val="18"/>
                    </w:rPr>
                    <w:t>Caleta La Arena – Caleta Puelche</w:t>
                  </w:r>
                </w:p>
              </w:tc>
              <w:tc>
                <w:tcPr>
                  <w:tcW w:w="4309" w:type="dxa"/>
                  <w:gridSpan w:val="2"/>
                </w:tcPr>
                <w:p w:rsidR="00A6372D" w:rsidRPr="0055351C" w:rsidRDefault="00A6372D" w:rsidP="00A6372D">
                  <w:pPr>
                    <w:pStyle w:val="Prrafodelista"/>
                    <w:ind w:left="0"/>
                    <w:jc w:val="center"/>
                    <w:rPr>
                      <w:rFonts w:cs="Calibri"/>
                      <w:szCs w:val="18"/>
                    </w:rPr>
                  </w:pPr>
                  <w:r>
                    <w:rPr>
                      <w:rFonts w:cs="Calibri"/>
                      <w:szCs w:val="18"/>
                    </w:rPr>
                    <w:t>Barcaza Estero Reloncaví</w:t>
                  </w:r>
                </w:p>
              </w:tc>
              <w:tc>
                <w:tcPr>
                  <w:tcW w:w="4317" w:type="dxa"/>
                </w:tcPr>
                <w:p w:rsidR="00A6372D" w:rsidRPr="0055351C" w:rsidRDefault="00A6372D" w:rsidP="00A6372D">
                  <w:pPr>
                    <w:pStyle w:val="Prrafodelista"/>
                    <w:ind w:left="0"/>
                    <w:jc w:val="center"/>
                    <w:rPr>
                      <w:rFonts w:cs="Calibri"/>
                      <w:szCs w:val="18"/>
                    </w:rPr>
                  </w:pPr>
                  <w:r>
                    <w:rPr>
                      <w:rFonts w:cs="Calibri"/>
                      <w:szCs w:val="18"/>
                    </w:rPr>
                    <w:t>6</w:t>
                  </w:r>
                </w:p>
              </w:tc>
            </w:tr>
            <w:tr w:rsidR="00A6372D" w:rsidRPr="0055351C" w:rsidTr="00977E4E">
              <w:tc>
                <w:tcPr>
                  <w:tcW w:w="4303" w:type="dxa"/>
                </w:tcPr>
                <w:p w:rsidR="00A6372D" w:rsidRPr="0055351C" w:rsidRDefault="00A6372D" w:rsidP="00A6372D">
                  <w:pPr>
                    <w:pStyle w:val="Prrafodelista"/>
                    <w:ind w:left="0"/>
                    <w:jc w:val="center"/>
                    <w:rPr>
                      <w:rFonts w:cs="Calibri"/>
                      <w:szCs w:val="18"/>
                    </w:rPr>
                  </w:pPr>
                  <w:r>
                    <w:rPr>
                      <w:rFonts w:cs="Calibri"/>
                      <w:szCs w:val="18"/>
                    </w:rPr>
                    <w:t>Caleta Puelche- Puelo</w:t>
                  </w:r>
                </w:p>
              </w:tc>
              <w:tc>
                <w:tcPr>
                  <w:tcW w:w="4309" w:type="dxa"/>
                  <w:gridSpan w:val="2"/>
                </w:tcPr>
                <w:p w:rsidR="00A6372D" w:rsidRPr="0055351C" w:rsidRDefault="00A6372D" w:rsidP="00A6372D">
                  <w:pPr>
                    <w:pStyle w:val="Prrafodelista"/>
                    <w:ind w:left="0"/>
                    <w:jc w:val="center"/>
                    <w:rPr>
                      <w:rFonts w:cs="Calibri"/>
                      <w:szCs w:val="18"/>
                    </w:rPr>
                  </w:pPr>
                  <w:r>
                    <w:rPr>
                      <w:rFonts w:cs="Calibri"/>
                      <w:szCs w:val="18"/>
                    </w:rPr>
                    <w:t>Ruta V 69</w:t>
                  </w:r>
                </w:p>
              </w:tc>
              <w:tc>
                <w:tcPr>
                  <w:tcW w:w="4317" w:type="dxa"/>
                </w:tcPr>
                <w:p w:rsidR="00A6372D" w:rsidRPr="0055351C" w:rsidRDefault="00A6372D" w:rsidP="00A6372D">
                  <w:pPr>
                    <w:pStyle w:val="Prrafodelista"/>
                    <w:ind w:left="0"/>
                    <w:jc w:val="center"/>
                    <w:rPr>
                      <w:rFonts w:cs="Calibri"/>
                      <w:szCs w:val="18"/>
                    </w:rPr>
                  </w:pPr>
                  <w:r>
                    <w:rPr>
                      <w:rFonts w:cs="Calibri"/>
                      <w:szCs w:val="18"/>
                    </w:rPr>
                    <w:t>39</w:t>
                  </w:r>
                </w:p>
              </w:tc>
            </w:tr>
            <w:tr w:rsidR="00A6372D" w:rsidRPr="0055351C" w:rsidTr="00977E4E">
              <w:tc>
                <w:tcPr>
                  <w:tcW w:w="4303" w:type="dxa"/>
                </w:tcPr>
                <w:p w:rsidR="00A6372D" w:rsidRPr="0055351C" w:rsidRDefault="00A6372D" w:rsidP="00A6372D">
                  <w:pPr>
                    <w:pStyle w:val="Prrafodelista"/>
                    <w:ind w:left="0"/>
                    <w:jc w:val="center"/>
                    <w:rPr>
                      <w:rFonts w:cs="Calibri"/>
                      <w:szCs w:val="18"/>
                    </w:rPr>
                  </w:pPr>
                  <w:r>
                    <w:rPr>
                      <w:rFonts w:cs="Calibri"/>
                      <w:szCs w:val="18"/>
                    </w:rPr>
                    <w:t>Puelo – Punta Canelo</w:t>
                  </w:r>
                </w:p>
              </w:tc>
              <w:tc>
                <w:tcPr>
                  <w:tcW w:w="4309" w:type="dxa"/>
                  <w:gridSpan w:val="2"/>
                </w:tcPr>
                <w:p w:rsidR="00A6372D" w:rsidRPr="0055351C" w:rsidRDefault="00A6372D" w:rsidP="00A6372D">
                  <w:pPr>
                    <w:pStyle w:val="Prrafodelista"/>
                    <w:ind w:left="0"/>
                    <w:jc w:val="center"/>
                    <w:rPr>
                      <w:rFonts w:cs="Calibri"/>
                      <w:szCs w:val="18"/>
                    </w:rPr>
                  </w:pPr>
                  <w:r>
                    <w:rPr>
                      <w:rFonts w:cs="Calibri"/>
                      <w:szCs w:val="18"/>
                    </w:rPr>
                    <w:t>V - 721</w:t>
                  </w:r>
                </w:p>
              </w:tc>
              <w:tc>
                <w:tcPr>
                  <w:tcW w:w="4317" w:type="dxa"/>
                </w:tcPr>
                <w:p w:rsidR="00A6372D" w:rsidRPr="0055351C" w:rsidRDefault="00A6372D" w:rsidP="00A6372D">
                  <w:pPr>
                    <w:pStyle w:val="Prrafodelista"/>
                    <w:ind w:left="0"/>
                    <w:jc w:val="center"/>
                    <w:rPr>
                      <w:rFonts w:cs="Calibri"/>
                      <w:szCs w:val="18"/>
                    </w:rPr>
                  </w:pPr>
                  <w:r>
                    <w:rPr>
                      <w:rFonts w:cs="Calibri"/>
                      <w:szCs w:val="18"/>
                    </w:rPr>
                    <w:t>11</w:t>
                  </w:r>
                </w:p>
              </w:tc>
            </w:tr>
            <w:tr w:rsidR="00A6372D" w:rsidRPr="0055351C" w:rsidTr="00977E4E">
              <w:tc>
                <w:tcPr>
                  <w:tcW w:w="4303" w:type="dxa"/>
                </w:tcPr>
                <w:p w:rsidR="00A6372D" w:rsidRPr="0055351C" w:rsidRDefault="00A6372D" w:rsidP="00A6372D">
                  <w:pPr>
                    <w:pStyle w:val="Prrafodelista"/>
                    <w:ind w:left="0"/>
                    <w:jc w:val="center"/>
                    <w:rPr>
                      <w:rFonts w:cs="Calibri"/>
                      <w:szCs w:val="18"/>
                    </w:rPr>
                  </w:pPr>
                  <w:r>
                    <w:rPr>
                      <w:rFonts w:cs="Calibri"/>
                      <w:szCs w:val="18"/>
                    </w:rPr>
                    <w:t>Punta Canelo – Puerto Maldonado</w:t>
                  </w:r>
                </w:p>
              </w:tc>
              <w:tc>
                <w:tcPr>
                  <w:tcW w:w="4309" w:type="dxa"/>
                  <w:gridSpan w:val="2"/>
                </w:tcPr>
                <w:p w:rsidR="00A6372D" w:rsidRPr="0055351C" w:rsidRDefault="00A6372D" w:rsidP="00A6372D">
                  <w:pPr>
                    <w:pStyle w:val="Prrafodelista"/>
                    <w:ind w:left="0"/>
                    <w:jc w:val="center"/>
                    <w:rPr>
                      <w:rFonts w:cs="Calibri"/>
                      <w:szCs w:val="18"/>
                    </w:rPr>
                  </w:pPr>
                  <w:r>
                    <w:rPr>
                      <w:rFonts w:cs="Calibri"/>
                      <w:szCs w:val="18"/>
                    </w:rPr>
                    <w:t>Barcaza Lago Tagua Tagua</w:t>
                  </w:r>
                </w:p>
              </w:tc>
              <w:tc>
                <w:tcPr>
                  <w:tcW w:w="4317" w:type="dxa"/>
                </w:tcPr>
                <w:p w:rsidR="00A6372D" w:rsidRPr="0055351C" w:rsidRDefault="00A6372D" w:rsidP="00A6372D">
                  <w:pPr>
                    <w:pStyle w:val="Prrafodelista"/>
                    <w:ind w:left="0"/>
                    <w:jc w:val="center"/>
                    <w:rPr>
                      <w:rFonts w:cs="Calibri"/>
                      <w:szCs w:val="18"/>
                    </w:rPr>
                  </w:pPr>
                  <w:r>
                    <w:rPr>
                      <w:rFonts w:cs="Calibri"/>
                      <w:szCs w:val="18"/>
                    </w:rPr>
                    <w:t>7</w:t>
                  </w:r>
                </w:p>
              </w:tc>
            </w:tr>
            <w:tr w:rsidR="00A6372D" w:rsidRPr="0055351C" w:rsidTr="00977E4E">
              <w:tc>
                <w:tcPr>
                  <w:tcW w:w="4313" w:type="dxa"/>
                  <w:gridSpan w:val="2"/>
                </w:tcPr>
                <w:p w:rsidR="00A6372D" w:rsidRPr="0055351C" w:rsidRDefault="00A6372D" w:rsidP="00A6372D">
                  <w:pPr>
                    <w:pStyle w:val="Prrafodelista"/>
                    <w:ind w:left="0"/>
                    <w:jc w:val="center"/>
                    <w:rPr>
                      <w:rFonts w:cs="Calibri"/>
                      <w:szCs w:val="18"/>
                    </w:rPr>
                  </w:pPr>
                  <w:r>
                    <w:rPr>
                      <w:rFonts w:cs="Calibri"/>
                      <w:szCs w:val="18"/>
                    </w:rPr>
                    <w:t>Puerto Maldonado – Puente Emilio Cheyre Toutin</w:t>
                  </w:r>
                </w:p>
              </w:tc>
              <w:tc>
                <w:tcPr>
                  <w:tcW w:w="4299" w:type="dxa"/>
                </w:tcPr>
                <w:p w:rsidR="00A6372D" w:rsidRPr="0055351C" w:rsidRDefault="00A6372D" w:rsidP="00A6372D">
                  <w:pPr>
                    <w:pStyle w:val="Prrafodelista"/>
                    <w:ind w:left="0"/>
                    <w:jc w:val="center"/>
                    <w:rPr>
                      <w:rFonts w:cs="Calibri"/>
                      <w:szCs w:val="18"/>
                    </w:rPr>
                  </w:pPr>
                  <w:r>
                    <w:rPr>
                      <w:rFonts w:cs="Calibri"/>
                      <w:szCs w:val="18"/>
                    </w:rPr>
                    <w:t>V - 721</w:t>
                  </w:r>
                </w:p>
              </w:tc>
              <w:tc>
                <w:tcPr>
                  <w:tcW w:w="4317" w:type="dxa"/>
                </w:tcPr>
                <w:p w:rsidR="00A6372D" w:rsidRPr="0055351C" w:rsidRDefault="00A6372D" w:rsidP="00A6372D">
                  <w:pPr>
                    <w:pStyle w:val="Prrafodelista"/>
                    <w:ind w:left="0"/>
                    <w:jc w:val="center"/>
                    <w:rPr>
                      <w:rFonts w:cs="Calibri"/>
                      <w:szCs w:val="18"/>
                    </w:rPr>
                  </w:pPr>
                  <w:r>
                    <w:rPr>
                      <w:rFonts w:cs="Calibri"/>
                      <w:szCs w:val="18"/>
                    </w:rPr>
                    <w:t>11</w:t>
                  </w:r>
                </w:p>
              </w:tc>
            </w:tr>
          </w:tbl>
          <w:p w:rsidR="00A6372D" w:rsidRPr="00A6372D" w:rsidRDefault="00A6372D" w:rsidP="0055351C">
            <w:pPr>
              <w:spacing w:after="0" w:line="240" w:lineRule="auto"/>
              <w:jc w:val="both"/>
              <w:rPr>
                <w:rFonts w:ascii="Calibri" w:eastAsia="Calibri" w:hAnsi="Calibri" w:cs="Calibri"/>
                <w:sz w:val="20"/>
                <w:szCs w:val="18"/>
              </w:rPr>
            </w:pPr>
          </w:p>
        </w:tc>
      </w:tr>
    </w:tbl>
    <w:p w:rsidR="00D42470" w:rsidRPr="00D42470" w:rsidRDefault="00D42470" w:rsidP="00D42470">
      <w:pPr>
        <w:ind w:left="360" w:hanging="360"/>
        <w:contextualSpacing/>
        <w:sectPr w:rsidR="00D42470" w:rsidRPr="00D42470" w:rsidSect="000A28D4">
          <w:type w:val="nextColumn"/>
          <w:pgSz w:w="15840" w:h="12240" w:orient="landscape" w:code="1"/>
          <w:pgMar w:top="1134" w:right="1134" w:bottom="1134" w:left="1134" w:header="709" w:footer="709" w:gutter="0"/>
          <w:pgNumType w:start="4"/>
          <w:cols w:space="708"/>
          <w:docGrid w:linePitch="360"/>
        </w:sect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562"/>
      </w:tblGrid>
      <w:tr w:rsidR="00D42470" w:rsidRPr="00D42470" w:rsidTr="00556C92">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Pr="00760D85" w:rsidRDefault="00D42470" w:rsidP="00D42470">
            <w:r w:rsidRPr="00D42470">
              <w:rPr>
                <w:b/>
              </w:rPr>
              <w:lastRenderedPageBreak/>
              <w:t xml:space="preserve">Figura 2. Layout del proyecto </w:t>
            </w:r>
            <w:r w:rsidRPr="00982F69">
              <w:rPr>
                <w:b/>
                <w:sz w:val="20"/>
                <w:szCs w:val="20"/>
              </w:rPr>
              <w:t xml:space="preserve">(Fuente: </w:t>
            </w:r>
            <w:r w:rsidR="00760D85" w:rsidRPr="00982F69">
              <w:rPr>
                <w:b/>
                <w:sz w:val="20"/>
                <w:szCs w:val="20"/>
              </w:rPr>
              <w:t>Inversiones y Rentas Los Andes S.A</w:t>
            </w:r>
            <w:r w:rsidR="00FF4E01" w:rsidRPr="00982F69">
              <w:rPr>
                <w:b/>
                <w:sz w:val="20"/>
                <w:szCs w:val="20"/>
              </w:rPr>
              <w:t>,</w:t>
            </w:r>
            <w:r w:rsidR="006E650C" w:rsidRPr="00982F69">
              <w:rPr>
                <w:b/>
                <w:sz w:val="20"/>
                <w:szCs w:val="20"/>
              </w:rPr>
              <w:t xml:space="preserve"> </w:t>
            </w:r>
            <w:r w:rsidR="00FF4E01" w:rsidRPr="00982F69">
              <w:rPr>
                <w:b/>
                <w:sz w:val="20"/>
                <w:szCs w:val="20"/>
              </w:rPr>
              <w:t>ver Anexo 6</w:t>
            </w:r>
            <w:r w:rsidR="00760D85" w:rsidRPr="00982F69">
              <w:rPr>
                <w:b/>
                <w:sz w:val="20"/>
                <w:szCs w:val="20"/>
              </w:rPr>
              <w:t>)</w:t>
            </w:r>
            <w:r w:rsidRPr="00982F69">
              <w:rPr>
                <w:b/>
                <w:sz w:val="20"/>
                <w:szCs w:val="20"/>
              </w:rPr>
              <w:t>.</w:t>
            </w:r>
          </w:p>
          <w:p w:rsidR="00261DFC" w:rsidRPr="00D42470" w:rsidRDefault="00261DFC" w:rsidP="00261DFC">
            <w:pPr>
              <w:rPr>
                <w:rFonts w:cstheme="minorHAnsi"/>
                <w:lang w:eastAsia="es-ES"/>
              </w:rPr>
            </w:pPr>
            <w:r>
              <w:rPr>
                <w:noProof/>
                <w:lang w:eastAsia="es-CL"/>
              </w:rPr>
              <w:drawing>
                <wp:inline distT="0" distB="0" distL="0" distR="0" wp14:anchorId="2CAE164F" wp14:editId="2D9AAAA5">
                  <wp:extent cx="8481060" cy="4686300"/>
                  <wp:effectExtent l="19050" t="19050" r="15240" b="1905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cstate="email">
                            <a:extLst>
                              <a:ext uri="{28A0092B-C50C-407E-A947-70E740481C1C}">
                                <a14:useLocalDpi xmlns:a14="http://schemas.microsoft.com/office/drawing/2010/main"/>
                              </a:ext>
                            </a:extLst>
                          </a:blip>
                          <a:stretch>
                            <a:fillRect/>
                          </a:stretch>
                        </pic:blipFill>
                        <pic:spPr>
                          <a:xfrm>
                            <a:off x="0" y="0"/>
                            <a:ext cx="8481060" cy="4686300"/>
                          </a:xfrm>
                          <a:prstGeom prst="rect">
                            <a:avLst/>
                          </a:prstGeom>
                          <a:ln>
                            <a:solidFill>
                              <a:sysClr val="windowText" lastClr="000000"/>
                            </a:solidFill>
                          </a:ln>
                        </pic:spPr>
                      </pic:pic>
                    </a:graphicData>
                  </a:graphic>
                </wp:inline>
              </w:drawing>
            </w:r>
          </w:p>
        </w:tc>
      </w:tr>
      <w:tr w:rsidR="00261DFC" w:rsidRPr="00D42470" w:rsidTr="00556C92">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61DFC" w:rsidRDefault="00261DFC" w:rsidP="00261DFC">
            <w:pPr>
              <w:jc w:val="center"/>
              <w:rPr>
                <w:noProof/>
                <w:lang w:eastAsia="es-CL"/>
              </w:rPr>
            </w:pPr>
          </w:p>
          <w:p w:rsidR="00261DFC" w:rsidRDefault="00261DFC" w:rsidP="00261DFC">
            <w:pPr>
              <w:jc w:val="center"/>
              <w:rPr>
                <w:noProof/>
                <w:lang w:eastAsia="es-CL"/>
              </w:rPr>
            </w:pPr>
            <w:r>
              <w:rPr>
                <w:noProof/>
                <w:lang w:eastAsia="es-CL"/>
              </w:rPr>
              <w:drawing>
                <wp:inline distT="0" distB="0" distL="0" distR="0" wp14:anchorId="7D024808" wp14:editId="5B924FA5">
                  <wp:extent cx="8458200" cy="4913774"/>
                  <wp:effectExtent l="19050" t="19050" r="19050" b="2032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8477240" cy="4924835"/>
                          </a:xfrm>
                          <a:prstGeom prst="rect">
                            <a:avLst/>
                          </a:prstGeom>
                          <a:ln>
                            <a:solidFill>
                              <a:sysClr val="windowText" lastClr="000000"/>
                            </a:solidFill>
                          </a:ln>
                        </pic:spPr>
                      </pic:pic>
                    </a:graphicData>
                  </a:graphic>
                </wp:inline>
              </w:drawing>
            </w:r>
          </w:p>
          <w:p w:rsidR="00261DFC" w:rsidRPr="00D42470" w:rsidRDefault="00261DFC" w:rsidP="00261DFC">
            <w:pPr>
              <w:jc w:val="center"/>
              <w:rPr>
                <w:b/>
              </w:rPr>
            </w:pPr>
          </w:p>
        </w:tc>
      </w:tr>
    </w:tbl>
    <w:p w:rsidR="00D42470" w:rsidRPr="00D42470" w:rsidRDefault="00D42470" w:rsidP="00D42470">
      <w:pPr>
        <w:ind w:left="360" w:hanging="360"/>
        <w:contextualSpacing/>
        <w:rPr>
          <w:sz w:val="24"/>
          <w:szCs w:val="24"/>
        </w:rPr>
        <w:sectPr w:rsidR="00D42470" w:rsidRPr="00D42470" w:rsidSect="000A28D4">
          <w:type w:val="nextColumn"/>
          <w:pgSz w:w="15840" w:h="12240" w:orient="landscape" w:code="1"/>
          <w:pgMar w:top="1134" w:right="1134" w:bottom="1134" w:left="1134" w:header="709" w:footer="709" w:gutter="0"/>
          <w:pgNumType w:start="5"/>
          <w:cols w:space="708"/>
          <w:docGrid w:linePitch="360"/>
        </w:sectPr>
      </w:pPr>
    </w:p>
    <w:p w:rsidR="00D42470" w:rsidRDefault="00D42470" w:rsidP="00987770">
      <w:pPr>
        <w:pStyle w:val="Ttulo1"/>
      </w:pPr>
      <w:bookmarkStart w:id="32" w:name="_Toc390777020"/>
      <w:bookmarkStart w:id="33" w:name="_Toc449085409"/>
      <w:bookmarkStart w:id="34" w:name="_Toc498433465"/>
      <w:r w:rsidRPr="00D42470">
        <w:lastRenderedPageBreak/>
        <w:t>INSTRUMENTOS DE CARÁCTER AMBIENTAL FISCALIZADOS</w:t>
      </w:r>
      <w:bookmarkEnd w:id="32"/>
      <w:bookmarkEnd w:id="33"/>
      <w:bookmarkEnd w:id="34"/>
    </w:p>
    <w:p w:rsidR="00D14AAD" w:rsidRPr="00D42470" w:rsidRDefault="00D14AAD" w:rsidP="00D14AAD">
      <w:pPr>
        <w:spacing w:after="0" w:line="240" w:lineRule="auto"/>
        <w:ind w:left="567"/>
        <w:contextualSpacing/>
        <w:outlineLvl w:val="0"/>
        <w:rPr>
          <w:rFonts w:ascii="Calibri" w:eastAsia="Calibri" w:hAnsi="Calibri" w:cs="Calibri"/>
          <w:b/>
          <w:sz w:val="24"/>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628"/>
        <w:gridCol w:w="1241"/>
        <w:gridCol w:w="1446"/>
        <w:gridCol w:w="1550"/>
        <w:gridCol w:w="1353"/>
        <w:gridCol w:w="1574"/>
        <w:gridCol w:w="2170"/>
      </w:tblGrid>
      <w:tr w:rsidR="005933B2" w:rsidRPr="00D42470" w:rsidTr="00987C39">
        <w:trPr>
          <w:trHeight w:val="498"/>
        </w:trPr>
        <w:tc>
          <w:tcPr>
            <w:tcW w:w="5000" w:type="pct"/>
            <w:gridSpan w:val="7"/>
            <w:shd w:val="clear" w:color="000000" w:fill="D9D9D9"/>
            <w:noWrap/>
          </w:tcPr>
          <w:p w:rsidR="005933B2" w:rsidRPr="00D42470" w:rsidRDefault="005933B2" w:rsidP="00D42470">
            <w:pPr>
              <w:spacing w:after="0" w:line="0" w:lineRule="atLeast"/>
              <w:rPr>
                <w:rFonts w:ascii="Calibri" w:eastAsia="Times New Roman" w:hAnsi="Calibri" w:cs="Calibri"/>
                <w:b/>
                <w:bCs/>
                <w:color w:val="000000"/>
                <w:sz w:val="20"/>
                <w:szCs w:val="20"/>
                <w:lang w:eastAsia="es-CL"/>
              </w:rPr>
            </w:pPr>
            <w:r w:rsidRPr="00D42470">
              <w:rPr>
                <w:rFonts w:ascii="Calibri" w:eastAsia="Times New Roman" w:hAnsi="Calibri" w:cs="Calibri"/>
                <w:b/>
                <w:bCs/>
                <w:color w:val="000000"/>
                <w:sz w:val="20"/>
                <w:szCs w:val="20"/>
                <w:lang w:eastAsia="es-CL"/>
              </w:rPr>
              <w:t>Identificación de Instrumentos de Carácter Ambiental fiscalizados.</w:t>
            </w:r>
          </w:p>
          <w:p w:rsidR="005933B2" w:rsidRPr="00D42470" w:rsidRDefault="005933B2" w:rsidP="002D3B77">
            <w:pPr>
              <w:spacing w:after="0" w:line="0" w:lineRule="atLeast"/>
              <w:rPr>
                <w:rFonts w:ascii="Calibri" w:eastAsia="Times New Roman" w:hAnsi="Calibri" w:cs="Calibri"/>
                <w:b/>
                <w:bCs/>
                <w:color w:val="000000"/>
                <w:sz w:val="20"/>
                <w:szCs w:val="20"/>
                <w:lang w:eastAsia="es-CL"/>
              </w:rPr>
            </w:pPr>
          </w:p>
        </w:tc>
      </w:tr>
      <w:tr w:rsidR="00987C39" w:rsidRPr="00D42470" w:rsidTr="00987C39">
        <w:trPr>
          <w:trHeight w:val="498"/>
        </w:trPr>
        <w:tc>
          <w:tcPr>
            <w:tcW w:w="315" w:type="pct"/>
            <w:shd w:val="clear" w:color="auto" w:fill="auto"/>
            <w:vAlign w:val="center"/>
            <w:hideMark/>
          </w:tcPr>
          <w:p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tc>
        <w:tc>
          <w:tcPr>
            <w:tcW w:w="623" w:type="pct"/>
            <w:shd w:val="clear" w:color="auto" w:fill="auto"/>
            <w:vAlign w:val="center"/>
            <w:hideMark/>
          </w:tcPr>
          <w:p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726" w:type="pct"/>
            <w:shd w:val="clear" w:color="auto" w:fill="auto"/>
            <w:vAlign w:val="center"/>
            <w:hideMark/>
          </w:tcPr>
          <w:p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p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Descripción</w:t>
            </w:r>
          </w:p>
        </w:tc>
        <w:tc>
          <w:tcPr>
            <w:tcW w:w="778" w:type="pct"/>
            <w:vAlign w:val="center"/>
          </w:tcPr>
          <w:p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679" w:type="pct"/>
            <w:shd w:val="clear" w:color="auto" w:fill="auto"/>
            <w:vAlign w:val="center"/>
            <w:hideMark/>
          </w:tcPr>
          <w:p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790" w:type="pct"/>
            <w:shd w:val="clear" w:color="auto" w:fill="auto"/>
            <w:vAlign w:val="center"/>
            <w:hideMark/>
          </w:tcPr>
          <w:p w:rsidR="00987C39" w:rsidRPr="00D42470" w:rsidRDefault="0085246F" w:rsidP="0085246F">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c>
          <w:tcPr>
            <w:tcW w:w="1089" w:type="pct"/>
          </w:tcPr>
          <w:p w:rsidR="00987C39" w:rsidRPr="00D42470" w:rsidRDefault="00987C39" w:rsidP="0085246F">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Comentarios</w:t>
            </w:r>
          </w:p>
        </w:tc>
      </w:tr>
      <w:tr w:rsidR="00F0149D" w:rsidRPr="00D42470" w:rsidTr="00987C39">
        <w:trPr>
          <w:trHeight w:val="498"/>
        </w:trPr>
        <w:tc>
          <w:tcPr>
            <w:tcW w:w="315" w:type="pct"/>
            <w:shd w:val="clear" w:color="auto" w:fill="auto"/>
            <w:vAlign w:val="center"/>
          </w:tcPr>
          <w:p w:rsidR="00F0149D" w:rsidRPr="00F0149D" w:rsidRDefault="000F1B24" w:rsidP="00D42470">
            <w:pPr>
              <w:spacing w:after="0" w:line="0" w:lineRule="atLeast"/>
              <w:jc w:val="center"/>
              <w:rPr>
                <w:rFonts w:ascii="Calibri" w:eastAsia="Times New Roman" w:hAnsi="Calibri" w:cs="Calibri"/>
                <w:bCs/>
                <w:sz w:val="20"/>
                <w:szCs w:val="20"/>
                <w:lang w:eastAsia="es-CL"/>
              </w:rPr>
            </w:pPr>
            <w:r>
              <w:rPr>
                <w:rFonts w:ascii="Calibri" w:eastAsia="Times New Roman" w:hAnsi="Calibri" w:cs="Calibri"/>
                <w:bCs/>
                <w:sz w:val="20"/>
                <w:szCs w:val="20"/>
                <w:lang w:eastAsia="es-CL"/>
              </w:rPr>
              <w:t>N/A</w:t>
            </w:r>
          </w:p>
        </w:tc>
        <w:tc>
          <w:tcPr>
            <w:tcW w:w="623" w:type="pct"/>
            <w:shd w:val="clear" w:color="auto" w:fill="auto"/>
            <w:vAlign w:val="center"/>
          </w:tcPr>
          <w:p w:rsidR="00F0149D" w:rsidRPr="00F0149D" w:rsidRDefault="000F1B24" w:rsidP="00D42470">
            <w:pPr>
              <w:spacing w:after="0" w:line="0" w:lineRule="atLeast"/>
              <w:jc w:val="center"/>
              <w:rPr>
                <w:rFonts w:ascii="Calibri" w:eastAsia="Times New Roman" w:hAnsi="Calibri" w:cs="Calibri"/>
                <w:bCs/>
                <w:sz w:val="20"/>
                <w:szCs w:val="20"/>
                <w:lang w:eastAsia="es-CL"/>
              </w:rPr>
            </w:pPr>
            <w:r>
              <w:rPr>
                <w:rFonts w:ascii="Calibri" w:eastAsia="Times New Roman" w:hAnsi="Calibri" w:cs="Calibri"/>
                <w:bCs/>
                <w:sz w:val="20"/>
                <w:szCs w:val="20"/>
                <w:lang w:eastAsia="es-CL"/>
              </w:rPr>
              <w:t>No Aplica</w:t>
            </w:r>
          </w:p>
        </w:tc>
        <w:tc>
          <w:tcPr>
            <w:tcW w:w="726" w:type="pct"/>
            <w:shd w:val="clear" w:color="auto" w:fill="auto"/>
            <w:vAlign w:val="center"/>
          </w:tcPr>
          <w:p w:rsidR="00F0149D" w:rsidRPr="00F0149D" w:rsidRDefault="000F1B24" w:rsidP="00D42470">
            <w:pPr>
              <w:spacing w:after="0" w:line="0" w:lineRule="atLeast"/>
              <w:jc w:val="center"/>
              <w:rPr>
                <w:rFonts w:ascii="Calibri" w:eastAsia="Times New Roman" w:hAnsi="Calibri" w:cs="Calibri"/>
                <w:bCs/>
                <w:sz w:val="20"/>
                <w:szCs w:val="20"/>
                <w:lang w:eastAsia="es-CL"/>
              </w:rPr>
            </w:pPr>
            <w:r>
              <w:rPr>
                <w:rFonts w:ascii="Calibri" w:eastAsia="Times New Roman" w:hAnsi="Calibri" w:cs="Calibri"/>
                <w:bCs/>
                <w:sz w:val="20"/>
                <w:szCs w:val="20"/>
                <w:lang w:eastAsia="es-CL"/>
              </w:rPr>
              <w:t>No aplica</w:t>
            </w:r>
          </w:p>
        </w:tc>
        <w:tc>
          <w:tcPr>
            <w:tcW w:w="778" w:type="pct"/>
            <w:vAlign w:val="center"/>
          </w:tcPr>
          <w:p w:rsidR="00F0149D" w:rsidRPr="00F0149D" w:rsidRDefault="000F1B24" w:rsidP="00D42470">
            <w:pPr>
              <w:spacing w:after="0" w:line="0" w:lineRule="atLeast"/>
              <w:jc w:val="center"/>
              <w:rPr>
                <w:rFonts w:ascii="Calibri" w:eastAsia="Times New Roman" w:hAnsi="Calibri" w:cs="Calibri"/>
                <w:bCs/>
                <w:sz w:val="20"/>
                <w:szCs w:val="20"/>
                <w:lang w:eastAsia="es-CL"/>
              </w:rPr>
            </w:pPr>
            <w:r w:rsidRPr="000F1B24">
              <w:rPr>
                <w:rFonts w:ascii="Calibri" w:eastAsia="Times New Roman" w:hAnsi="Calibri" w:cs="Calibri"/>
                <w:bCs/>
                <w:sz w:val="20"/>
                <w:szCs w:val="20"/>
                <w:lang w:eastAsia="es-CL"/>
              </w:rPr>
              <w:t>No Aplica</w:t>
            </w:r>
          </w:p>
        </w:tc>
        <w:tc>
          <w:tcPr>
            <w:tcW w:w="679" w:type="pct"/>
            <w:shd w:val="clear" w:color="auto" w:fill="auto"/>
            <w:vAlign w:val="center"/>
          </w:tcPr>
          <w:p w:rsidR="00F0149D" w:rsidRPr="00F0149D" w:rsidRDefault="000F1B24" w:rsidP="00D42470">
            <w:pPr>
              <w:spacing w:after="0" w:line="0" w:lineRule="atLeast"/>
              <w:jc w:val="center"/>
              <w:rPr>
                <w:rFonts w:ascii="Calibri" w:eastAsia="Times New Roman" w:hAnsi="Calibri" w:cs="Calibri"/>
                <w:bCs/>
                <w:sz w:val="20"/>
                <w:szCs w:val="20"/>
                <w:lang w:eastAsia="es-CL"/>
              </w:rPr>
            </w:pPr>
            <w:r w:rsidRPr="000F1B24">
              <w:rPr>
                <w:rFonts w:ascii="Calibri" w:eastAsia="Times New Roman" w:hAnsi="Calibri" w:cs="Calibri"/>
                <w:bCs/>
                <w:sz w:val="20"/>
                <w:szCs w:val="20"/>
                <w:lang w:eastAsia="es-CL"/>
              </w:rPr>
              <w:t>No Aplica</w:t>
            </w:r>
          </w:p>
        </w:tc>
        <w:tc>
          <w:tcPr>
            <w:tcW w:w="790" w:type="pct"/>
            <w:shd w:val="clear" w:color="auto" w:fill="auto"/>
            <w:vAlign w:val="center"/>
          </w:tcPr>
          <w:p w:rsidR="00F0149D" w:rsidRPr="00F0149D" w:rsidRDefault="000F1B24" w:rsidP="0085246F">
            <w:pPr>
              <w:spacing w:after="0" w:line="0" w:lineRule="atLeast"/>
              <w:jc w:val="center"/>
              <w:rPr>
                <w:rFonts w:ascii="Calibri" w:eastAsia="Times New Roman" w:hAnsi="Calibri" w:cs="Calibri"/>
                <w:bCs/>
                <w:sz w:val="20"/>
                <w:szCs w:val="20"/>
                <w:lang w:eastAsia="es-CL"/>
              </w:rPr>
            </w:pPr>
            <w:r w:rsidRPr="000F1B24">
              <w:rPr>
                <w:rFonts w:ascii="Calibri" w:eastAsia="Times New Roman" w:hAnsi="Calibri" w:cs="Calibri"/>
                <w:bCs/>
                <w:sz w:val="20"/>
                <w:szCs w:val="20"/>
                <w:lang w:eastAsia="es-CL"/>
              </w:rPr>
              <w:t>No Aplica</w:t>
            </w:r>
          </w:p>
        </w:tc>
        <w:tc>
          <w:tcPr>
            <w:tcW w:w="1089" w:type="pct"/>
          </w:tcPr>
          <w:p w:rsidR="000F1B24" w:rsidRPr="000F1B24" w:rsidRDefault="000F1B24" w:rsidP="000F1B24">
            <w:pPr>
              <w:spacing w:after="0" w:line="0" w:lineRule="atLeast"/>
              <w:jc w:val="center"/>
              <w:rPr>
                <w:rFonts w:ascii="Calibri" w:eastAsia="Times New Roman" w:hAnsi="Calibri" w:cs="Calibri"/>
                <w:bCs/>
                <w:sz w:val="10"/>
                <w:szCs w:val="10"/>
                <w:lang w:eastAsia="es-CL"/>
              </w:rPr>
            </w:pPr>
          </w:p>
          <w:p w:rsidR="00F0149D" w:rsidRPr="00F0149D" w:rsidRDefault="000F1B24" w:rsidP="0085246F">
            <w:pPr>
              <w:spacing w:after="0" w:line="0" w:lineRule="atLeast"/>
              <w:jc w:val="center"/>
              <w:rPr>
                <w:rFonts w:ascii="Calibri" w:eastAsia="Times New Roman" w:hAnsi="Calibri" w:cs="Calibri"/>
                <w:bCs/>
                <w:sz w:val="20"/>
                <w:szCs w:val="20"/>
                <w:lang w:eastAsia="es-CL"/>
              </w:rPr>
            </w:pPr>
            <w:r w:rsidRPr="000F1B24">
              <w:rPr>
                <w:rFonts w:ascii="Calibri" w:eastAsia="Times New Roman" w:hAnsi="Calibri" w:cs="Calibri"/>
                <w:bCs/>
                <w:sz w:val="20"/>
                <w:szCs w:val="20"/>
                <w:lang w:eastAsia="es-CL"/>
              </w:rPr>
              <w:t>No Aplica</w:t>
            </w:r>
          </w:p>
        </w:tc>
      </w:tr>
    </w:tbl>
    <w:p w:rsidR="00D42470" w:rsidRPr="00593F87" w:rsidRDefault="00D42470" w:rsidP="00E22786">
      <w:pPr>
        <w:spacing w:after="0" w:line="240" w:lineRule="auto"/>
        <w:contextualSpacing/>
        <w:outlineLvl w:val="0"/>
        <w:rPr>
          <w:rFonts w:ascii="Calibri" w:eastAsia="Calibri" w:hAnsi="Calibri" w:cs="Calibri"/>
          <w:sz w:val="20"/>
          <w:szCs w:val="20"/>
        </w:rPr>
      </w:pPr>
    </w:p>
    <w:p w:rsidR="000744C8" w:rsidRDefault="000744C8">
      <w:pPr>
        <w:rPr>
          <w:sz w:val="24"/>
          <w:szCs w:val="24"/>
        </w:rPr>
      </w:pPr>
      <w:r>
        <w:rPr>
          <w:sz w:val="24"/>
          <w:szCs w:val="24"/>
        </w:rPr>
        <w:br w:type="page"/>
      </w:r>
    </w:p>
    <w:p w:rsidR="00D42470" w:rsidRDefault="00D42470" w:rsidP="00987770">
      <w:pPr>
        <w:pStyle w:val="Ttulo1"/>
      </w:pPr>
      <w:bookmarkStart w:id="35" w:name="_Toc352840385"/>
      <w:bookmarkStart w:id="36" w:name="_Toc352841445"/>
      <w:bookmarkStart w:id="37" w:name="_Toc447875232"/>
      <w:bookmarkStart w:id="38" w:name="_Toc449085410"/>
      <w:bookmarkStart w:id="39" w:name="_Toc498433466"/>
      <w:r w:rsidRPr="00D42470">
        <w:lastRenderedPageBreak/>
        <w:t>ANTECEDENTES DE LA ACTIVIDAD DE FISCALIZACIÓN</w:t>
      </w:r>
      <w:bookmarkEnd w:id="35"/>
      <w:bookmarkEnd w:id="36"/>
      <w:bookmarkEnd w:id="37"/>
      <w:bookmarkEnd w:id="38"/>
      <w:bookmarkEnd w:id="39"/>
    </w:p>
    <w:p w:rsidR="00D14AAD" w:rsidRPr="00461FF2" w:rsidRDefault="00D14AAD" w:rsidP="00D14AAD">
      <w:pPr>
        <w:spacing w:after="0" w:line="240" w:lineRule="auto"/>
        <w:ind w:left="567"/>
        <w:contextualSpacing/>
        <w:outlineLvl w:val="0"/>
        <w:rPr>
          <w:rFonts w:ascii="Calibri" w:eastAsia="Calibri" w:hAnsi="Calibri" w:cs="Calibri"/>
          <w:sz w:val="24"/>
          <w:szCs w:val="20"/>
        </w:rPr>
      </w:pPr>
    </w:p>
    <w:p w:rsidR="00D42470" w:rsidRDefault="00D42470" w:rsidP="00987770">
      <w:pPr>
        <w:pStyle w:val="Ttulo2"/>
      </w:pPr>
      <w:bookmarkStart w:id="40" w:name="_Toc352840386"/>
      <w:bookmarkStart w:id="41" w:name="_Toc352841446"/>
      <w:bookmarkStart w:id="42" w:name="_Toc353998112"/>
      <w:bookmarkStart w:id="43" w:name="_Toc353998185"/>
      <w:bookmarkStart w:id="44" w:name="_Toc382383537"/>
      <w:bookmarkStart w:id="45" w:name="_Toc382472359"/>
      <w:bookmarkStart w:id="46" w:name="_Toc390184270"/>
      <w:bookmarkStart w:id="47" w:name="_Toc390360001"/>
      <w:bookmarkStart w:id="48" w:name="_Toc390777022"/>
      <w:bookmarkStart w:id="49" w:name="_Toc447875233"/>
      <w:bookmarkStart w:id="50" w:name="_Toc449085411"/>
      <w:bookmarkStart w:id="51" w:name="_Toc498433467"/>
      <w:r w:rsidRPr="00D42470">
        <w:t>Motivo de la Actividad de Fiscalización</w:t>
      </w:r>
      <w:bookmarkEnd w:id="40"/>
      <w:bookmarkEnd w:id="41"/>
      <w:bookmarkEnd w:id="42"/>
      <w:bookmarkEnd w:id="43"/>
      <w:bookmarkEnd w:id="44"/>
      <w:bookmarkEnd w:id="45"/>
      <w:bookmarkEnd w:id="46"/>
      <w:bookmarkEnd w:id="47"/>
      <w:bookmarkEnd w:id="48"/>
      <w:bookmarkEnd w:id="49"/>
      <w:bookmarkEnd w:id="50"/>
      <w:bookmarkEnd w:id="51"/>
    </w:p>
    <w:p w:rsidR="005933B2" w:rsidRPr="00461FF2" w:rsidRDefault="005933B2" w:rsidP="005933B2">
      <w:pPr>
        <w:spacing w:after="0" w:line="240" w:lineRule="auto"/>
        <w:ind w:left="576"/>
        <w:contextualSpacing/>
        <w:outlineLvl w:val="0"/>
        <w:rPr>
          <w:rFonts w:ascii="Calibri" w:eastAsia="Calibri" w:hAnsi="Calibri" w:cs="Calibri"/>
          <w:sz w:val="24"/>
          <w:szCs w:val="20"/>
        </w:rPr>
      </w:pPr>
    </w:p>
    <w:tbl>
      <w:tblPr>
        <w:tblStyle w:val="Tablaconcuadrcula"/>
        <w:tblW w:w="5000" w:type="pct"/>
        <w:tblLook w:val="04A0" w:firstRow="1" w:lastRow="0" w:firstColumn="1" w:lastColumn="0" w:noHBand="0" w:noVBand="1"/>
      </w:tblPr>
      <w:tblGrid>
        <w:gridCol w:w="490"/>
        <w:gridCol w:w="1921"/>
        <w:gridCol w:w="530"/>
        <w:gridCol w:w="7021"/>
      </w:tblGrid>
      <w:tr w:rsidR="00D42470" w:rsidRPr="00D42470" w:rsidTr="0031512B">
        <w:trPr>
          <w:trHeight w:val="350"/>
        </w:trPr>
        <w:tc>
          <w:tcPr>
            <w:tcW w:w="1210" w:type="pct"/>
            <w:gridSpan w:val="2"/>
            <w:vAlign w:val="center"/>
          </w:tcPr>
          <w:p w:rsidR="00D42470" w:rsidRPr="00D42470" w:rsidRDefault="00D42470" w:rsidP="00D42470">
            <w:pPr>
              <w:rPr>
                <w:b/>
              </w:rPr>
            </w:pPr>
            <w:r w:rsidRPr="00D42470">
              <w:rPr>
                <w:b/>
              </w:rPr>
              <w:t>Motivo</w:t>
            </w:r>
          </w:p>
        </w:tc>
        <w:tc>
          <w:tcPr>
            <w:tcW w:w="3790" w:type="pct"/>
            <w:gridSpan w:val="2"/>
            <w:vAlign w:val="center"/>
          </w:tcPr>
          <w:p w:rsidR="00D42470" w:rsidRPr="00D42470" w:rsidRDefault="00D42470" w:rsidP="00D42470">
            <w:pPr>
              <w:rPr>
                <w:b/>
              </w:rPr>
            </w:pPr>
            <w:r w:rsidRPr="00D42470">
              <w:rPr>
                <w:b/>
              </w:rPr>
              <w:t>Descripción</w:t>
            </w:r>
          </w:p>
        </w:tc>
      </w:tr>
      <w:tr w:rsidR="00D42470" w:rsidRPr="00D42470" w:rsidTr="0031512B">
        <w:trPr>
          <w:trHeight w:val="481"/>
        </w:trPr>
        <w:tc>
          <w:tcPr>
            <w:tcW w:w="246" w:type="pct"/>
            <w:vAlign w:val="center"/>
          </w:tcPr>
          <w:p w:rsidR="00D42470" w:rsidRPr="00D42470" w:rsidRDefault="00D42470" w:rsidP="00D42470">
            <w:pPr>
              <w:jc w:val="center"/>
            </w:pPr>
          </w:p>
        </w:tc>
        <w:tc>
          <w:tcPr>
            <w:tcW w:w="964" w:type="pct"/>
            <w:vAlign w:val="center"/>
          </w:tcPr>
          <w:p w:rsidR="00D42470" w:rsidRPr="00D42470" w:rsidRDefault="00D42470" w:rsidP="00D42470">
            <w:r w:rsidRPr="00D42470">
              <w:t>Programada</w:t>
            </w:r>
          </w:p>
        </w:tc>
        <w:tc>
          <w:tcPr>
            <w:tcW w:w="3790" w:type="pct"/>
            <w:gridSpan w:val="2"/>
            <w:vAlign w:val="center"/>
          </w:tcPr>
          <w:p w:rsidR="00D42470" w:rsidRPr="00D42470" w:rsidRDefault="00D42470" w:rsidP="00D42470"/>
        </w:tc>
      </w:tr>
      <w:tr w:rsidR="00D42470" w:rsidRPr="00D42470" w:rsidTr="0031512B">
        <w:trPr>
          <w:trHeight w:val="350"/>
        </w:trPr>
        <w:tc>
          <w:tcPr>
            <w:tcW w:w="246" w:type="pct"/>
            <w:vMerge w:val="restart"/>
            <w:vAlign w:val="center"/>
          </w:tcPr>
          <w:p w:rsidR="00D42470" w:rsidRPr="00D42470" w:rsidRDefault="00D42470" w:rsidP="00D42470">
            <w:pPr>
              <w:jc w:val="center"/>
            </w:pPr>
            <w:r w:rsidRPr="00C800DC">
              <w:t>X</w:t>
            </w:r>
          </w:p>
        </w:tc>
        <w:tc>
          <w:tcPr>
            <w:tcW w:w="964" w:type="pct"/>
            <w:vMerge w:val="restart"/>
            <w:vAlign w:val="center"/>
          </w:tcPr>
          <w:p w:rsidR="00D42470" w:rsidRPr="00D42470" w:rsidRDefault="00D42470" w:rsidP="00D42470">
            <w:r w:rsidRPr="00D42470">
              <w:t>No programada</w:t>
            </w:r>
          </w:p>
        </w:tc>
        <w:tc>
          <w:tcPr>
            <w:tcW w:w="266" w:type="pct"/>
            <w:vAlign w:val="center"/>
          </w:tcPr>
          <w:p w:rsidR="00D42470" w:rsidRPr="00C800DC" w:rsidRDefault="00D42470" w:rsidP="00D42470">
            <w:pPr>
              <w:jc w:val="center"/>
            </w:pPr>
            <w:r w:rsidRPr="00C800DC">
              <w:t>X</w:t>
            </w:r>
          </w:p>
        </w:tc>
        <w:tc>
          <w:tcPr>
            <w:tcW w:w="3524" w:type="pct"/>
            <w:vAlign w:val="center"/>
          </w:tcPr>
          <w:p w:rsidR="00D42470" w:rsidRPr="00D42470" w:rsidRDefault="00D42470" w:rsidP="00D42470">
            <w:r w:rsidRPr="00D42470">
              <w:t>Denuncia</w:t>
            </w:r>
          </w:p>
        </w:tc>
      </w:tr>
      <w:tr w:rsidR="00D42470" w:rsidRPr="00D42470" w:rsidTr="0031512B">
        <w:trPr>
          <w:trHeight w:val="372"/>
        </w:trPr>
        <w:tc>
          <w:tcPr>
            <w:tcW w:w="246" w:type="pct"/>
            <w:vMerge/>
          </w:tcPr>
          <w:p w:rsidR="00D42470" w:rsidRPr="00D42470" w:rsidRDefault="00D42470" w:rsidP="00D42470"/>
        </w:tc>
        <w:tc>
          <w:tcPr>
            <w:tcW w:w="964" w:type="pct"/>
            <w:vMerge/>
          </w:tcPr>
          <w:p w:rsidR="00D42470" w:rsidRPr="00D42470" w:rsidRDefault="00D42470" w:rsidP="00D42470"/>
        </w:tc>
        <w:tc>
          <w:tcPr>
            <w:tcW w:w="266" w:type="pct"/>
            <w:vAlign w:val="center"/>
          </w:tcPr>
          <w:p w:rsidR="00D42470" w:rsidRPr="00C800DC" w:rsidRDefault="00D42470" w:rsidP="00D42470">
            <w:pPr>
              <w:jc w:val="center"/>
            </w:pPr>
          </w:p>
        </w:tc>
        <w:tc>
          <w:tcPr>
            <w:tcW w:w="3524" w:type="pct"/>
            <w:vAlign w:val="center"/>
          </w:tcPr>
          <w:p w:rsidR="00D42470" w:rsidRPr="00D42470" w:rsidRDefault="00D42470" w:rsidP="00D42470">
            <w:r w:rsidRPr="00D42470">
              <w:t>Autodenuncia</w:t>
            </w:r>
          </w:p>
        </w:tc>
      </w:tr>
      <w:tr w:rsidR="00D42470" w:rsidRPr="00D42470" w:rsidTr="0031512B">
        <w:trPr>
          <w:trHeight w:val="372"/>
        </w:trPr>
        <w:tc>
          <w:tcPr>
            <w:tcW w:w="246" w:type="pct"/>
            <w:vMerge/>
          </w:tcPr>
          <w:p w:rsidR="00D42470" w:rsidRPr="00D42470" w:rsidRDefault="00D42470" w:rsidP="00D42470"/>
        </w:tc>
        <w:tc>
          <w:tcPr>
            <w:tcW w:w="964" w:type="pct"/>
            <w:vMerge/>
          </w:tcPr>
          <w:p w:rsidR="00D42470" w:rsidRPr="00D42470" w:rsidRDefault="00D42470" w:rsidP="00D42470"/>
        </w:tc>
        <w:tc>
          <w:tcPr>
            <w:tcW w:w="266" w:type="pct"/>
            <w:vAlign w:val="center"/>
          </w:tcPr>
          <w:p w:rsidR="00D42470" w:rsidRPr="00C800DC" w:rsidRDefault="00D42470" w:rsidP="00D42470">
            <w:pPr>
              <w:jc w:val="center"/>
            </w:pPr>
          </w:p>
        </w:tc>
        <w:tc>
          <w:tcPr>
            <w:tcW w:w="3524" w:type="pct"/>
            <w:vAlign w:val="center"/>
          </w:tcPr>
          <w:p w:rsidR="00D42470" w:rsidRPr="00D42470" w:rsidRDefault="00D42470" w:rsidP="00D42470">
            <w:r w:rsidRPr="00D42470">
              <w:t>De Oficio</w:t>
            </w:r>
          </w:p>
        </w:tc>
      </w:tr>
      <w:tr w:rsidR="00D42470" w:rsidRPr="00D42470" w:rsidTr="0031512B">
        <w:trPr>
          <w:trHeight w:val="372"/>
        </w:trPr>
        <w:tc>
          <w:tcPr>
            <w:tcW w:w="246" w:type="pct"/>
            <w:vMerge/>
          </w:tcPr>
          <w:p w:rsidR="00D42470" w:rsidRPr="00D42470" w:rsidRDefault="00D42470" w:rsidP="00D42470"/>
        </w:tc>
        <w:tc>
          <w:tcPr>
            <w:tcW w:w="964" w:type="pct"/>
            <w:vMerge/>
          </w:tcPr>
          <w:p w:rsidR="00D42470" w:rsidRPr="00D42470" w:rsidRDefault="00D42470" w:rsidP="00D42470"/>
        </w:tc>
        <w:tc>
          <w:tcPr>
            <w:tcW w:w="266" w:type="pct"/>
            <w:vAlign w:val="center"/>
          </w:tcPr>
          <w:p w:rsidR="00D42470" w:rsidRPr="00C800DC" w:rsidRDefault="00D42470" w:rsidP="00D42470">
            <w:pPr>
              <w:jc w:val="center"/>
            </w:pPr>
          </w:p>
        </w:tc>
        <w:tc>
          <w:tcPr>
            <w:tcW w:w="3524" w:type="pct"/>
            <w:vAlign w:val="center"/>
          </w:tcPr>
          <w:p w:rsidR="00D42470" w:rsidRPr="00D42470" w:rsidRDefault="00D42470" w:rsidP="00D42470">
            <w:r w:rsidRPr="00D42470">
              <w:t>Otro</w:t>
            </w:r>
          </w:p>
        </w:tc>
      </w:tr>
      <w:tr w:rsidR="00D42470" w:rsidRPr="00D42470" w:rsidTr="0031512B">
        <w:trPr>
          <w:trHeight w:val="372"/>
        </w:trPr>
        <w:tc>
          <w:tcPr>
            <w:tcW w:w="246" w:type="pct"/>
            <w:vMerge/>
          </w:tcPr>
          <w:p w:rsidR="00D42470" w:rsidRPr="00D42470" w:rsidRDefault="00D42470" w:rsidP="00D42470"/>
        </w:tc>
        <w:tc>
          <w:tcPr>
            <w:tcW w:w="964" w:type="pct"/>
            <w:vMerge/>
          </w:tcPr>
          <w:p w:rsidR="00D42470" w:rsidRPr="00D42470" w:rsidRDefault="00D42470" w:rsidP="00D42470"/>
        </w:tc>
        <w:tc>
          <w:tcPr>
            <w:tcW w:w="3790" w:type="pct"/>
            <w:gridSpan w:val="2"/>
            <w:vAlign w:val="center"/>
          </w:tcPr>
          <w:p w:rsidR="00D42470" w:rsidRDefault="00E53682" w:rsidP="00593F87">
            <w:pPr>
              <w:jc w:val="both"/>
            </w:pPr>
            <w:r>
              <w:t>Detalles</w:t>
            </w:r>
            <w:r w:rsidR="00D42470" w:rsidRPr="00D42470">
              <w:t xml:space="preserve">: </w:t>
            </w:r>
            <w:r w:rsidR="00C3182E">
              <w:t xml:space="preserve">Denuncia presentada con fecha </w:t>
            </w:r>
            <w:r w:rsidR="00FF4E01">
              <w:t>09</w:t>
            </w:r>
            <w:r w:rsidR="00593F87">
              <w:t xml:space="preserve"> de agosto por la </w:t>
            </w:r>
            <w:r w:rsidR="001C7FB4">
              <w:t>Corporación Puelo Patagonia que indica incumplimiento del programa de cumplimiento basado en:</w:t>
            </w:r>
          </w:p>
          <w:p w:rsidR="001C7FB4" w:rsidRDefault="001C7FB4" w:rsidP="001C7FB4">
            <w:pPr>
              <w:pStyle w:val="Prrafodelista"/>
              <w:numPr>
                <w:ilvl w:val="0"/>
                <w:numId w:val="20"/>
              </w:numPr>
            </w:pPr>
            <w:r>
              <w:t>No mantener paralizada la construcción del camino denominado “Camino Río Manso”</w:t>
            </w:r>
          </w:p>
          <w:p w:rsidR="001C7FB4" w:rsidRDefault="001C7FB4" w:rsidP="001C7FB4">
            <w:pPr>
              <w:pStyle w:val="Prrafodelista"/>
              <w:numPr>
                <w:ilvl w:val="0"/>
                <w:numId w:val="20"/>
              </w:numPr>
            </w:pPr>
            <w:r>
              <w:t>No someter a evaluación ambiental la totalidad del citado camino</w:t>
            </w:r>
          </w:p>
          <w:p w:rsidR="001C7FB4" w:rsidRDefault="001C7FB4" w:rsidP="001C7FB4">
            <w:pPr>
              <w:pStyle w:val="Prrafodelista"/>
              <w:numPr>
                <w:ilvl w:val="0"/>
                <w:numId w:val="20"/>
              </w:numPr>
            </w:pPr>
            <w:r>
              <w:t xml:space="preserve">No presentar medidas de mitigación, </w:t>
            </w:r>
            <w:r w:rsidR="00924C72">
              <w:t>restauración y/o compensación de los impactos ambientales del trazado construido desde el año 2010 en adelante</w:t>
            </w:r>
          </w:p>
          <w:p w:rsidR="00673E7D" w:rsidRDefault="00673E7D" w:rsidP="00673E7D"/>
          <w:p w:rsidR="00673E7D" w:rsidRPr="00673E7D" w:rsidRDefault="00673E7D" w:rsidP="00673E7D">
            <w:r>
              <w:t>A mayor abundamiento ver Anexo 2</w:t>
            </w:r>
          </w:p>
        </w:tc>
      </w:tr>
    </w:tbl>
    <w:p w:rsidR="005933B2" w:rsidRPr="00593F87" w:rsidRDefault="005933B2" w:rsidP="00593F87">
      <w:pPr>
        <w:spacing w:after="0" w:line="240" w:lineRule="auto"/>
        <w:contextualSpacing/>
        <w:outlineLvl w:val="0"/>
        <w:rPr>
          <w:rFonts w:ascii="Calibri" w:eastAsia="Calibri" w:hAnsi="Calibri" w:cs="Calibri"/>
          <w:sz w:val="20"/>
          <w:szCs w:val="20"/>
        </w:rPr>
      </w:pPr>
      <w:bookmarkStart w:id="52" w:name="_Toc352840387"/>
      <w:bookmarkStart w:id="53" w:name="_Toc352841447"/>
      <w:bookmarkStart w:id="54" w:name="_Toc353998113"/>
      <w:bookmarkStart w:id="55" w:name="_Toc353998186"/>
      <w:bookmarkStart w:id="56" w:name="_Toc382383538"/>
      <w:bookmarkStart w:id="57" w:name="_Toc382472360"/>
      <w:bookmarkStart w:id="58" w:name="_Toc390184271"/>
      <w:bookmarkStart w:id="59" w:name="_Toc390360002"/>
      <w:bookmarkStart w:id="60" w:name="_Toc390777023"/>
      <w:bookmarkStart w:id="61" w:name="_Toc447875234"/>
      <w:bookmarkStart w:id="62" w:name="_Toc449085412"/>
    </w:p>
    <w:p w:rsidR="00D42470" w:rsidRDefault="00D42470" w:rsidP="00987770">
      <w:pPr>
        <w:pStyle w:val="Ttulo2"/>
      </w:pPr>
      <w:bookmarkStart w:id="63" w:name="_Toc498433468"/>
      <w:r w:rsidRPr="00D42470">
        <w:t>Materia Específica Objeto de la Fiscalización Ambiental</w:t>
      </w:r>
      <w:bookmarkEnd w:id="52"/>
      <w:bookmarkEnd w:id="53"/>
      <w:bookmarkEnd w:id="54"/>
      <w:bookmarkEnd w:id="55"/>
      <w:bookmarkEnd w:id="56"/>
      <w:bookmarkEnd w:id="57"/>
      <w:bookmarkEnd w:id="58"/>
      <w:bookmarkEnd w:id="59"/>
      <w:bookmarkEnd w:id="60"/>
      <w:bookmarkEnd w:id="61"/>
      <w:bookmarkEnd w:id="62"/>
      <w:bookmarkEnd w:id="63"/>
    </w:p>
    <w:p w:rsidR="00D14AAD" w:rsidRPr="00593F87" w:rsidRDefault="00D14AAD" w:rsidP="00593F87">
      <w:pPr>
        <w:spacing w:after="0" w:line="240" w:lineRule="auto"/>
        <w:contextualSpacing/>
        <w:outlineLvl w:val="0"/>
        <w:rPr>
          <w:rFonts w:ascii="Calibri" w:eastAsia="Calibri" w:hAnsi="Calibri" w:cs="Calibri"/>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2"/>
      </w:tblGrid>
      <w:tr w:rsidR="00D42470" w:rsidRPr="00D42470" w:rsidTr="0031512B">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rsidR="00C800DC" w:rsidRDefault="00C800DC" w:rsidP="00C800DC">
            <w:pPr>
              <w:spacing w:after="0" w:line="276" w:lineRule="auto"/>
              <w:ind w:left="720"/>
              <w:contextualSpacing/>
              <w:jc w:val="both"/>
              <w:rPr>
                <w:rFonts w:ascii="Calibri" w:eastAsia="Times New Roman" w:hAnsi="Calibri" w:cs="Calibri"/>
                <w:sz w:val="20"/>
                <w:szCs w:val="16"/>
                <w:lang w:eastAsia="es-CL"/>
              </w:rPr>
            </w:pPr>
          </w:p>
          <w:p w:rsidR="00D42470" w:rsidRPr="00D42470" w:rsidRDefault="00593F87" w:rsidP="00D42470">
            <w:pPr>
              <w:numPr>
                <w:ilvl w:val="0"/>
                <w:numId w:val="4"/>
              </w:numPr>
              <w:spacing w:after="0" w:line="276" w:lineRule="auto"/>
              <w:contextualSpacing/>
              <w:jc w:val="both"/>
              <w:rPr>
                <w:rFonts w:ascii="Calibri" w:eastAsia="Times New Roman" w:hAnsi="Calibri" w:cs="Calibri"/>
                <w:sz w:val="20"/>
                <w:szCs w:val="16"/>
                <w:lang w:eastAsia="es-CL"/>
              </w:rPr>
            </w:pPr>
            <w:r>
              <w:rPr>
                <w:rFonts w:ascii="Calibri" w:eastAsia="Times New Roman" w:hAnsi="Calibri" w:cs="Calibri"/>
                <w:sz w:val="20"/>
                <w:szCs w:val="16"/>
                <w:lang w:eastAsia="es-CL"/>
              </w:rPr>
              <w:t>Verificar cumplimiento del PdC (Programa de Cumplimiento)</w:t>
            </w:r>
          </w:p>
          <w:p w:rsidR="00D42470" w:rsidRPr="00D42470" w:rsidRDefault="00D42470" w:rsidP="00D42470">
            <w:pPr>
              <w:spacing w:after="0" w:line="276" w:lineRule="auto"/>
              <w:jc w:val="both"/>
              <w:rPr>
                <w:rFonts w:ascii="Calibri" w:eastAsia="Times New Roman" w:hAnsi="Calibri" w:cs="Calibri"/>
                <w:color w:val="FF0000"/>
                <w:sz w:val="16"/>
                <w:szCs w:val="16"/>
                <w:lang w:eastAsia="es-CL"/>
              </w:rPr>
            </w:pPr>
          </w:p>
        </w:tc>
      </w:tr>
    </w:tbl>
    <w:p w:rsidR="00D42470" w:rsidRDefault="00D42470" w:rsidP="00D42470">
      <w:pPr>
        <w:spacing w:after="0" w:line="240" w:lineRule="auto"/>
        <w:jc w:val="both"/>
        <w:rPr>
          <w:rFonts w:ascii="Calibri" w:eastAsia="Calibri" w:hAnsi="Calibri" w:cs="Times New Roman"/>
        </w:rPr>
      </w:pPr>
    </w:p>
    <w:p w:rsidR="00D42470" w:rsidRPr="00D42470" w:rsidRDefault="00D42470" w:rsidP="00987770">
      <w:pPr>
        <w:pStyle w:val="Ttulo2"/>
      </w:pPr>
      <w:bookmarkStart w:id="64" w:name="_Toc352162452"/>
      <w:bookmarkStart w:id="65" w:name="_Toc352162789"/>
      <w:bookmarkStart w:id="66" w:name="_Toc352840388"/>
      <w:bookmarkStart w:id="67" w:name="_Toc352841448"/>
      <w:bookmarkStart w:id="68" w:name="_Toc353998114"/>
      <w:bookmarkStart w:id="69" w:name="_Toc353998187"/>
      <w:bookmarkStart w:id="70" w:name="_Toc382383539"/>
      <w:bookmarkStart w:id="71" w:name="_Toc382472361"/>
      <w:bookmarkStart w:id="72" w:name="_Toc390184272"/>
      <w:bookmarkStart w:id="73" w:name="_Toc390360003"/>
      <w:bookmarkStart w:id="74" w:name="_Toc390777024"/>
      <w:bookmarkStart w:id="75" w:name="_Toc447875235"/>
      <w:bookmarkStart w:id="76" w:name="_Toc449085413"/>
      <w:bookmarkStart w:id="77" w:name="_Toc498433469"/>
      <w:r w:rsidRPr="00D42470">
        <w:t>Aspectos relativos a la ejecución de la Inspección Ambiental</w:t>
      </w:r>
      <w:bookmarkStart w:id="78" w:name="_Toc353998115"/>
      <w:bookmarkStart w:id="79" w:name="_Toc353998188"/>
      <w:bookmarkStart w:id="80" w:name="_Toc382383540"/>
      <w:bookmarkStart w:id="81" w:name="_Toc382472362"/>
      <w:bookmarkStart w:id="82" w:name="_Toc390184273"/>
      <w:bookmarkStart w:id="83" w:name="_Toc390360004"/>
      <w:bookmarkStart w:id="84" w:name="_Toc390777025"/>
      <w:bookmarkStart w:id="85" w:name="_Toc447875236"/>
      <w:bookmarkEnd w:id="64"/>
      <w:bookmarkEnd w:id="65"/>
      <w:bookmarkEnd w:id="66"/>
      <w:bookmarkEnd w:id="67"/>
      <w:bookmarkEnd w:id="68"/>
      <w:bookmarkEnd w:id="69"/>
      <w:bookmarkEnd w:id="70"/>
      <w:bookmarkEnd w:id="71"/>
      <w:bookmarkEnd w:id="72"/>
      <w:bookmarkEnd w:id="73"/>
      <w:bookmarkEnd w:id="74"/>
      <w:bookmarkEnd w:id="75"/>
      <w:bookmarkEnd w:id="76"/>
      <w:bookmarkEnd w:id="77"/>
    </w:p>
    <w:p w:rsidR="00D42470" w:rsidRPr="00D42470" w:rsidRDefault="00D42470" w:rsidP="00593F87">
      <w:pPr>
        <w:contextualSpacing/>
      </w:pPr>
    </w:p>
    <w:p w:rsidR="00D42470" w:rsidRPr="00987770" w:rsidRDefault="00D42470" w:rsidP="00987770">
      <w:pPr>
        <w:pStyle w:val="Ttulo3"/>
      </w:pPr>
      <w:bookmarkStart w:id="86" w:name="_Toc449085414"/>
      <w:bookmarkStart w:id="87" w:name="_Toc498433470"/>
      <w:r w:rsidRPr="00987770">
        <w:t>Ejecución de la inspección</w:t>
      </w:r>
      <w:bookmarkEnd w:id="78"/>
      <w:bookmarkEnd w:id="79"/>
      <w:bookmarkEnd w:id="80"/>
      <w:bookmarkEnd w:id="81"/>
      <w:bookmarkEnd w:id="82"/>
      <w:bookmarkEnd w:id="83"/>
      <w:bookmarkEnd w:id="84"/>
      <w:bookmarkEnd w:id="85"/>
      <w:bookmarkEnd w:id="86"/>
      <w:bookmarkEnd w:id="87"/>
    </w:p>
    <w:p w:rsidR="00D14AAD" w:rsidRPr="00593F87" w:rsidRDefault="00D14AAD" w:rsidP="00593F87">
      <w:pPr>
        <w:spacing w:after="0" w:line="240" w:lineRule="auto"/>
        <w:contextualSpacing/>
        <w:jc w:val="both"/>
        <w:outlineLvl w:val="1"/>
        <w:rPr>
          <w:rFonts w:ascii="Calibri" w:eastAsia="Calibri" w:hAnsi="Calibri" w:cs="Calibri"/>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097"/>
        <w:gridCol w:w="4865"/>
      </w:tblGrid>
      <w:tr w:rsidR="00D42470" w:rsidRPr="00D42470" w:rsidTr="0031512B">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D42470" w:rsidRPr="00D42470" w:rsidRDefault="00D42470" w:rsidP="00D42470">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Existió oposición al ingreso:</w:t>
            </w:r>
            <w:r w:rsidRPr="00D42470">
              <w:rPr>
                <w:rFonts w:ascii="Calibri" w:eastAsia="Calibri" w:hAnsi="Calibri" w:cs="Times New Roman"/>
                <w:sz w:val="20"/>
                <w:szCs w:val="20"/>
              </w:rPr>
              <w:t xml:space="preserve"> </w:t>
            </w:r>
            <w:r w:rsidRPr="00593F87">
              <w:rPr>
                <w:rFonts w:ascii="Calibri" w:eastAsia="Calibri" w:hAnsi="Calibri" w:cs="Times New Roman"/>
                <w:sz w:val="20"/>
                <w:szCs w:val="20"/>
              </w:rPr>
              <w:t>NO</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rsidR="00D42470" w:rsidRPr="00D42470" w:rsidRDefault="00D42470" w:rsidP="00D42470">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 xml:space="preserve">Existió auxilio de fuerza pública: </w:t>
            </w:r>
            <w:r w:rsidRPr="00593F87">
              <w:rPr>
                <w:rFonts w:ascii="Calibri" w:eastAsia="Calibri" w:hAnsi="Calibri" w:cs="Times New Roman"/>
                <w:sz w:val="20"/>
                <w:szCs w:val="20"/>
              </w:rPr>
              <w:t>NO</w:t>
            </w:r>
          </w:p>
        </w:tc>
      </w:tr>
      <w:tr w:rsidR="00D42470" w:rsidRPr="00D42470" w:rsidTr="0031512B">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D42470" w:rsidRPr="00D42470" w:rsidRDefault="00D42470" w:rsidP="00D42470">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Existió colaboración por parte de los fiscalizados:</w:t>
            </w:r>
            <w:r w:rsidR="00593F87">
              <w:rPr>
                <w:rFonts w:ascii="Calibri" w:eastAsia="Calibri" w:hAnsi="Calibri" w:cs="Times New Roman"/>
                <w:b/>
                <w:sz w:val="20"/>
                <w:szCs w:val="20"/>
              </w:rPr>
              <w:t xml:space="preserve"> </w:t>
            </w:r>
            <w:r w:rsidRPr="00593F87">
              <w:rPr>
                <w:rFonts w:ascii="Calibri" w:eastAsia="Calibri" w:hAnsi="Calibri" w:cs="Times New Roman"/>
                <w:sz w:val="20"/>
                <w:szCs w:val="20"/>
              </w:rPr>
              <w:t>SI</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rsidR="00D42470" w:rsidRPr="00D42470" w:rsidRDefault="00D42470" w:rsidP="00D42470">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 xml:space="preserve">Existió trato respetuoso y deferente: </w:t>
            </w:r>
            <w:r w:rsidRPr="00593F87">
              <w:rPr>
                <w:rFonts w:ascii="Calibri" w:eastAsia="Calibri" w:hAnsi="Calibri" w:cs="Times New Roman"/>
                <w:sz w:val="20"/>
                <w:szCs w:val="20"/>
              </w:rPr>
              <w:t>SI</w:t>
            </w:r>
          </w:p>
        </w:tc>
      </w:tr>
      <w:tr w:rsidR="00D42470" w:rsidRPr="00D42470" w:rsidTr="0031512B">
        <w:trPr>
          <w:trHeight w:val="99"/>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D42470" w:rsidRPr="00D42470" w:rsidRDefault="00D42470" w:rsidP="00D42470">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Observaciones:</w:t>
            </w:r>
            <w:r w:rsidR="00593F87">
              <w:rPr>
                <w:rFonts w:ascii="Calibri" w:eastAsia="Calibri" w:hAnsi="Calibri" w:cs="Times New Roman"/>
                <w:b/>
                <w:sz w:val="20"/>
                <w:szCs w:val="20"/>
              </w:rPr>
              <w:t xml:space="preserve"> </w:t>
            </w:r>
            <w:r w:rsidR="00593F87" w:rsidRPr="00593F87">
              <w:rPr>
                <w:rFonts w:ascii="Calibri" w:eastAsia="Calibri" w:hAnsi="Calibri" w:cs="Times New Roman"/>
                <w:sz w:val="20"/>
                <w:szCs w:val="20"/>
              </w:rPr>
              <w:t>-----</w:t>
            </w:r>
          </w:p>
        </w:tc>
      </w:tr>
    </w:tbl>
    <w:p w:rsidR="000744C8" w:rsidRPr="00593F87" w:rsidRDefault="000744C8" w:rsidP="00593F87">
      <w:pPr>
        <w:spacing w:after="0" w:line="240" w:lineRule="auto"/>
        <w:contextualSpacing/>
        <w:jc w:val="both"/>
        <w:outlineLvl w:val="1"/>
        <w:rPr>
          <w:rFonts w:ascii="Calibri" w:eastAsia="Calibri" w:hAnsi="Calibri" w:cs="Calibri"/>
          <w:sz w:val="20"/>
          <w:szCs w:val="20"/>
        </w:rPr>
      </w:pPr>
      <w:bookmarkStart w:id="88" w:name="_Toc390184274"/>
      <w:bookmarkStart w:id="89" w:name="_Toc390360005"/>
      <w:bookmarkStart w:id="90" w:name="_Toc390777026"/>
      <w:bookmarkStart w:id="91" w:name="_Toc447875237"/>
      <w:bookmarkStart w:id="92" w:name="_Toc449085415"/>
      <w:bookmarkStart w:id="93" w:name="_Toc352840390"/>
      <w:bookmarkStart w:id="94" w:name="_Toc352841450"/>
      <w:bookmarkStart w:id="95" w:name="_Toc353998117"/>
      <w:bookmarkStart w:id="96" w:name="_Toc353998190"/>
      <w:bookmarkStart w:id="97" w:name="_Toc382383541"/>
      <w:bookmarkStart w:id="98" w:name="_Toc382472363"/>
    </w:p>
    <w:p w:rsidR="000744C8" w:rsidRDefault="000744C8">
      <w:pPr>
        <w:rPr>
          <w:rFonts w:ascii="Calibri" w:eastAsia="Calibri" w:hAnsi="Calibri" w:cs="Calibri"/>
          <w:b/>
        </w:rPr>
      </w:pPr>
      <w:r>
        <w:rPr>
          <w:rFonts w:ascii="Calibri" w:eastAsia="Calibri" w:hAnsi="Calibri" w:cs="Calibri"/>
          <w:b/>
        </w:rPr>
        <w:br w:type="page"/>
      </w:r>
    </w:p>
    <w:p w:rsidR="00D42470" w:rsidRPr="00593F87" w:rsidRDefault="00D42470" w:rsidP="00EF1051">
      <w:pPr>
        <w:pStyle w:val="Ttulo3"/>
        <w:rPr>
          <w:rFonts w:eastAsia="Calibri"/>
          <w:b w:val="0"/>
          <w:sz w:val="20"/>
          <w:szCs w:val="20"/>
        </w:rPr>
      </w:pPr>
      <w:bookmarkStart w:id="99" w:name="_Toc498433471"/>
      <w:r w:rsidRPr="00D42470">
        <w:rPr>
          <w:rFonts w:eastAsia="Calibri"/>
        </w:rPr>
        <w:lastRenderedPageBreak/>
        <w:t>Esquema de recorrido</w:t>
      </w:r>
      <w:bookmarkEnd w:id="88"/>
      <w:bookmarkEnd w:id="89"/>
      <w:bookmarkEnd w:id="90"/>
      <w:bookmarkEnd w:id="91"/>
      <w:bookmarkEnd w:id="92"/>
      <w:bookmarkEnd w:id="99"/>
    </w:p>
    <w:p w:rsidR="00D42470" w:rsidRPr="00593F87" w:rsidRDefault="00D42470" w:rsidP="00D42470">
      <w:pPr>
        <w:spacing w:after="0" w:line="240" w:lineRule="auto"/>
        <w:ind w:left="720"/>
        <w:contextualSpacing/>
        <w:jc w:val="both"/>
        <w:outlineLvl w:val="1"/>
        <w:rPr>
          <w:rFonts w:ascii="Calibri" w:eastAsia="Calibri" w:hAnsi="Calibri" w:cs="Calibri"/>
          <w:sz w:val="20"/>
          <w:szCs w:val="20"/>
        </w:rPr>
      </w:pPr>
    </w:p>
    <w:tbl>
      <w:tblPr>
        <w:tblStyle w:val="Tablaconcuadrcula"/>
        <w:tblW w:w="5000" w:type="pct"/>
        <w:tblLook w:val="04A0" w:firstRow="1" w:lastRow="0" w:firstColumn="1" w:lastColumn="0" w:noHBand="0" w:noVBand="1"/>
      </w:tblPr>
      <w:tblGrid>
        <w:gridCol w:w="9962"/>
      </w:tblGrid>
      <w:tr w:rsidR="00D42470" w:rsidRPr="00D42470" w:rsidTr="0031512B">
        <w:tc>
          <w:tcPr>
            <w:tcW w:w="5000" w:type="pct"/>
          </w:tcPr>
          <w:p w:rsidR="00D42470" w:rsidRPr="00D42470" w:rsidRDefault="00D42470" w:rsidP="00D42470"/>
          <w:p w:rsidR="00D42470" w:rsidRPr="00D42470" w:rsidRDefault="00CD56F1" w:rsidP="00903EC8">
            <w:pPr>
              <w:jc w:val="center"/>
            </w:pPr>
            <w:r>
              <w:rPr>
                <w:noProof/>
              </w:rPr>
              <mc:AlternateContent>
                <mc:Choice Requires="wps">
                  <w:drawing>
                    <wp:anchor distT="0" distB="0" distL="114300" distR="114300" simplePos="0" relativeHeight="251662336" behindDoc="0" locked="0" layoutInCell="1" allowOverlap="1">
                      <wp:simplePos x="0" y="0"/>
                      <wp:positionH relativeFrom="column">
                        <wp:posOffset>2324735</wp:posOffset>
                      </wp:positionH>
                      <wp:positionV relativeFrom="paragraph">
                        <wp:posOffset>1781810</wp:posOffset>
                      </wp:positionV>
                      <wp:extent cx="1059180" cy="312420"/>
                      <wp:effectExtent l="0" t="0" r="312420" b="925830"/>
                      <wp:wrapNone/>
                      <wp:docPr id="14" name="Globo: línea 14"/>
                      <wp:cNvGraphicFramePr/>
                      <a:graphic xmlns:a="http://schemas.openxmlformats.org/drawingml/2006/main">
                        <a:graphicData uri="http://schemas.microsoft.com/office/word/2010/wordprocessingShape">
                          <wps:wsp>
                            <wps:cNvSpPr/>
                            <wps:spPr>
                              <a:xfrm flipH="1">
                                <a:off x="0" y="0"/>
                                <a:ext cx="1059180" cy="312420"/>
                              </a:xfrm>
                              <a:prstGeom prst="borderCallout1">
                                <a:avLst>
                                  <a:gd name="adj1" fmla="val 101677"/>
                                  <a:gd name="adj2" fmla="val 57135"/>
                                  <a:gd name="adj3" fmla="val 395427"/>
                                  <a:gd name="adj4" fmla="val -25383"/>
                                </a:avLst>
                              </a:prstGeom>
                              <a:gradFill flip="none" rotWithShape="1">
                                <a:gsLst>
                                  <a:gs pos="0">
                                    <a:srgbClr val="FF0000">
                                      <a:shade val="30000"/>
                                      <a:satMod val="115000"/>
                                    </a:srgbClr>
                                  </a:gs>
                                  <a:gs pos="50000">
                                    <a:srgbClr val="FF0000">
                                      <a:shade val="67500"/>
                                      <a:satMod val="115000"/>
                                    </a:srgbClr>
                                  </a:gs>
                                  <a:gs pos="100000">
                                    <a:srgbClr val="FF0000">
                                      <a:shade val="100000"/>
                                      <a:satMod val="115000"/>
                                    </a:srgbClr>
                                  </a:gs>
                                </a:gsLst>
                                <a:lin ang="2700000" scaled="1"/>
                                <a:tileRect/>
                              </a:gra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E65E91" w:rsidRPr="00CD56F1" w:rsidRDefault="00E65E91" w:rsidP="00CD56F1">
                                  <w:pPr>
                                    <w:jc w:val="center"/>
                                    <w:rPr>
                                      <w:sz w:val="18"/>
                                      <w:szCs w:val="18"/>
                                    </w:rPr>
                                  </w:pPr>
                                  <w:r w:rsidRPr="00CD56F1">
                                    <w:rPr>
                                      <w:sz w:val="18"/>
                                      <w:szCs w:val="18"/>
                                    </w:rPr>
                                    <w:t>RÍO MANSO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Globo: línea 14" o:spid="_x0000_s1027" type="#_x0000_t47" style="position:absolute;left:0;text-align:left;margin-left:183.05pt;margin-top:140.3pt;width:83.4pt;height:24.6pt;flip:x;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" adj="-5483,85412,12341,21962" fillcolor="#a00000" strokecolor="red" strokeweight="1pt">
                      <v:fill color2="red" rotate="t" angle="45" colors="0 #a00000;.5 #e60000;1 red" focus="100%" type="gradient"/>
                      <v:textbox>
                        <w:txbxContent>
                          <w:p w:rsidR="00E65E91" w:rsidRPr="00CD56F1" w:rsidRDefault="00E65E91" w:rsidP="00CD56F1">
                            <w:pPr>
                              <w:jc w:val="center"/>
                              <w:rPr>
                                <w:sz w:val="18"/>
                                <w:szCs w:val="18"/>
                              </w:rPr>
                            </w:pPr>
                            <w:r w:rsidRPr="00CD56F1">
                              <w:rPr>
                                <w:sz w:val="18"/>
                                <w:szCs w:val="18"/>
                              </w:rPr>
                              <w:t>RÍO MANSO</w:t>
                            </w:r>
                          </w:p>
                        </w:txbxContent>
                      </v:textbox>
                      <o:callout v:ext="edit" minusy="t"/>
                    </v:shape>
                  </w:pict>
                </mc:Fallback>
              </mc:AlternateContent>
            </w:r>
            <w:r w:rsidR="00FF4E01">
              <w:rPr>
                <w:noProof/>
              </w:rPr>
              <mc:AlternateContent>
                <mc:Choice Requires="wps">
                  <w:drawing>
                    <wp:anchor distT="0" distB="0" distL="114300" distR="114300" simplePos="0" relativeHeight="251661312" behindDoc="0" locked="0" layoutInCell="1" allowOverlap="1">
                      <wp:simplePos x="0" y="0"/>
                      <wp:positionH relativeFrom="column">
                        <wp:posOffset>4298315</wp:posOffset>
                      </wp:positionH>
                      <wp:positionV relativeFrom="paragraph">
                        <wp:posOffset>2901950</wp:posOffset>
                      </wp:positionV>
                      <wp:extent cx="982980" cy="312420"/>
                      <wp:effectExtent l="95250" t="342900" r="26670" b="11430"/>
                      <wp:wrapNone/>
                      <wp:docPr id="7" name="Globo: línea 7"/>
                      <wp:cNvGraphicFramePr/>
                      <a:graphic xmlns:a="http://schemas.openxmlformats.org/drawingml/2006/main">
                        <a:graphicData uri="http://schemas.microsoft.com/office/word/2010/wordprocessingShape">
                          <wps:wsp>
                            <wps:cNvSpPr/>
                            <wps:spPr>
                              <a:xfrm flipH="1">
                                <a:off x="0" y="0"/>
                                <a:ext cx="982980" cy="312420"/>
                              </a:xfrm>
                              <a:prstGeom prst="borderCallout1">
                                <a:avLst>
                                  <a:gd name="adj1" fmla="val -8079"/>
                                  <a:gd name="adj2" fmla="val 49807"/>
                                  <a:gd name="adj3" fmla="val -107012"/>
                                  <a:gd name="adj4" fmla="val 108179"/>
                                </a:avLst>
                              </a:prstGeom>
                              <a:gradFill flip="none" rotWithShape="1">
                                <a:gsLst>
                                  <a:gs pos="0">
                                    <a:srgbClr val="FF0000">
                                      <a:shade val="30000"/>
                                      <a:satMod val="115000"/>
                                    </a:srgbClr>
                                  </a:gs>
                                  <a:gs pos="50000">
                                    <a:srgbClr val="FF0000">
                                      <a:shade val="67500"/>
                                      <a:satMod val="115000"/>
                                    </a:srgbClr>
                                  </a:gs>
                                  <a:gs pos="100000">
                                    <a:srgbClr val="FF0000">
                                      <a:shade val="100000"/>
                                      <a:satMod val="115000"/>
                                    </a:srgbClr>
                                  </a:gs>
                                </a:gsLst>
                                <a:lin ang="2700000" scaled="1"/>
                                <a:tileRect/>
                              </a:gra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E65E91" w:rsidRPr="00CD56F1" w:rsidRDefault="00E65E91" w:rsidP="00FF4E01">
                                  <w:pPr>
                                    <w:jc w:val="center"/>
                                    <w:rPr>
                                      <w:sz w:val="18"/>
                                      <w:szCs w:val="18"/>
                                    </w:rPr>
                                  </w:pPr>
                                  <w:r w:rsidRPr="00CD56F1">
                                    <w:rPr>
                                      <w:sz w:val="18"/>
                                      <w:szCs w:val="18"/>
                                    </w:rPr>
                                    <w:t>ESTACIÓN 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Globo: línea 7" o:spid="_x0000_s1028" type="#_x0000_t47" style="position:absolute;left:0;text-align:left;margin-left:338.45pt;margin-top:228.5pt;width:77.4pt;height:24.6pt;flip:x;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" adj="23367,-23115,10758,-1745" fillcolor="#a00000" strokecolor="red" strokeweight="1pt">
                      <v:fill color2="red" rotate="t" angle="45" colors="0 #a00000;.5 #e60000;1 red" focus="100%" type="gradient"/>
                      <v:textbox>
                        <w:txbxContent>
                          <w:p w:rsidR="00E65E91" w:rsidRPr="00CD56F1" w:rsidRDefault="00E65E91" w:rsidP="00FF4E01">
                            <w:pPr>
                              <w:jc w:val="center"/>
                              <w:rPr>
                                <w:sz w:val="18"/>
                                <w:szCs w:val="18"/>
                              </w:rPr>
                            </w:pPr>
                            <w:r w:rsidRPr="00CD56F1">
                              <w:rPr>
                                <w:sz w:val="18"/>
                                <w:szCs w:val="18"/>
                              </w:rPr>
                              <w:t>ESTACIÓN 1</w:t>
                            </w:r>
                          </w:p>
                        </w:txbxContent>
                      </v:textbox>
                      <o:callout v:ext="edit" minusx="t"/>
                    </v:shape>
                  </w:pict>
                </mc:Fallback>
              </mc:AlternateContent>
            </w:r>
            <w:r w:rsidR="00FF4E01">
              <w:rPr>
                <w:noProof/>
              </w:rPr>
              <mc:AlternateContent>
                <mc:Choice Requires="wps">
                  <w:drawing>
                    <wp:anchor distT="0" distB="0" distL="114300" distR="114300" simplePos="0" relativeHeight="251660288" behindDoc="0" locked="0" layoutInCell="1" allowOverlap="1">
                      <wp:simplePos x="0" y="0"/>
                      <wp:positionH relativeFrom="column">
                        <wp:posOffset>5281295</wp:posOffset>
                      </wp:positionH>
                      <wp:positionV relativeFrom="paragraph">
                        <wp:posOffset>364490</wp:posOffset>
                      </wp:positionV>
                      <wp:extent cx="853440" cy="312420"/>
                      <wp:effectExtent l="0" t="0" r="22860" b="601980"/>
                      <wp:wrapNone/>
                      <wp:docPr id="4" name="Globo: línea 4"/>
                      <wp:cNvGraphicFramePr/>
                      <a:graphic xmlns:a="http://schemas.openxmlformats.org/drawingml/2006/main">
                        <a:graphicData uri="http://schemas.microsoft.com/office/word/2010/wordprocessingShape">
                          <wps:wsp>
                            <wps:cNvSpPr/>
                            <wps:spPr>
                              <a:xfrm>
                                <a:off x="0" y="0"/>
                                <a:ext cx="853440" cy="312420"/>
                              </a:xfrm>
                              <a:prstGeom prst="borderCallout1">
                                <a:avLst>
                                  <a:gd name="adj1" fmla="val 96379"/>
                                  <a:gd name="adj2" fmla="val 52131"/>
                                  <a:gd name="adj3" fmla="val 289918"/>
                                  <a:gd name="adj4" fmla="val 14497"/>
                                </a:avLst>
                              </a:prstGeom>
                              <a:gradFill flip="none" rotWithShape="1">
                                <a:gsLst>
                                  <a:gs pos="0">
                                    <a:srgbClr val="FF0000">
                                      <a:shade val="30000"/>
                                      <a:satMod val="115000"/>
                                    </a:srgbClr>
                                  </a:gs>
                                  <a:gs pos="50000">
                                    <a:srgbClr val="FF0000">
                                      <a:shade val="67500"/>
                                      <a:satMod val="115000"/>
                                    </a:srgbClr>
                                  </a:gs>
                                  <a:gs pos="100000">
                                    <a:srgbClr val="FF0000">
                                      <a:shade val="100000"/>
                                      <a:satMod val="115000"/>
                                    </a:srgbClr>
                                  </a:gs>
                                </a:gsLst>
                                <a:lin ang="2700000" scaled="1"/>
                                <a:tileRect/>
                              </a:gra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E65E91" w:rsidRPr="00CD56F1" w:rsidRDefault="00E65E91" w:rsidP="00FF4E01">
                                  <w:pPr>
                                    <w:jc w:val="center"/>
                                    <w:rPr>
                                      <w:sz w:val="18"/>
                                      <w:szCs w:val="18"/>
                                    </w:rPr>
                                  </w:pPr>
                                  <w:r w:rsidRPr="00CD56F1">
                                    <w:rPr>
                                      <w:sz w:val="18"/>
                                      <w:szCs w:val="18"/>
                                    </w:rPr>
                                    <w:t>ARGENTINA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Globo: línea 4" o:spid="_x0000_s1029" type="#_x0000_t47" style="position:absolute;left:0;text-align:left;margin-left:415.85pt;margin-top:28.7pt;width:67.2pt;height:24.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" adj="3131,62622,11260,20818" fillcolor="#a00000" strokecolor="red" strokeweight="1pt">
                      <v:fill color2="red" rotate="t" angle="45" colors="0 #a00000;.5 #e60000;1 red" focus="100%" type="gradient"/>
                      <v:textbox>
                        <w:txbxContent>
                          <w:p w:rsidR="00E65E91" w:rsidRPr="00CD56F1" w:rsidRDefault="00E65E91" w:rsidP="00FF4E01">
                            <w:pPr>
                              <w:jc w:val="center"/>
                              <w:rPr>
                                <w:sz w:val="18"/>
                                <w:szCs w:val="18"/>
                              </w:rPr>
                            </w:pPr>
                            <w:r w:rsidRPr="00CD56F1">
                              <w:rPr>
                                <w:sz w:val="18"/>
                                <w:szCs w:val="18"/>
                              </w:rPr>
                              <w:t>ARGENTINA</w:t>
                            </w:r>
                          </w:p>
                        </w:txbxContent>
                      </v:textbox>
                      <o:callout v:ext="edit" minusy="t"/>
                    </v:shape>
                  </w:pict>
                </mc:Fallback>
              </mc:AlternateContent>
            </w:r>
            <w:r w:rsidR="00255AD0">
              <w:rPr>
                <w:noProof/>
              </w:rPr>
              <w:drawing>
                <wp:inline distT="0" distB="0" distL="0" distR="0" wp14:anchorId="27888FD1" wp14:editId="3ACCF56E">
                  <wp:extent cx="6159714" cy="4648200"/>
                  <wp:effectExtent l="19050" t="19050" r="12700" b="1905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6160531" cy="4648816"/>
                          </a:xfrm>
                          <a:prstGeom prst="rect">
                            <a:avLst/>
                          </a:prstGeom>
                          <a:ln>
                            <a:solidFill>
                              <a:schemeClr val="tx1"/>
                            </a:solidFill>
                          </a:ln>
                        </pic:spPr>
                      </pic:pic>
                    </a:graphicData>
                  </a:graphic>
                </wp:inline>
              </w:drawing>
            </w:r>
          </w:p>
          <w:p w:rsidR="00D42470" w:rsidRPr="00D42470" w:rsidRDefault="00D42470" w:rsidP="00D42470"/>
        </w:tc>
      </w:tr>
    </w:tbl>
    <w:p w:rsidR="00D42470" w:rsidRPr="00903EC8" w:rsidRDefault="00D42470" w:rsidP="00903EC8">
      <w:pPr>
        <w:spacing w:after="0" w:line="240" w:lineRule="auto"/>
        <w:rPr>
          <w:sz w:val="20"/>
          <w:szCs w:val="20"/>
        </w:rPr>
      </w:pPr>
    </w:p>
    <w:p w:rsidR="00D42470" w:rsidRDefault="00D42470" w:rsidP="00903EC8">
      <w:pPr>
        <w:pStyle w:val="Ttulo3"/>
        <w:spacing w:before="0" w:line="240" w:lineRule="auto"/>
      </w:pPr>
      <w:bookmarkStart w:id="100" w:name="_Toc390184275"/>
      <w:bookmarkStart w:id="101" w:name="_Toc390360006"/>
      <w:bookmarkStart w:id="102" w:name="_Toc390777027"/>
      <w:bookmarkStart w:id="103" w:name="_Toc447875238"/>
      <w:bookmarkStart w:id="104" w:name="_Toc449085416"/>
      <w:bookmarkStart w:id="105" w:name="_Toc498433472"/>
      <w:r w:rsidRPr="00D42470">
        <w:t>Detalle del Recorrido de la Inspección</w:t>
      </w:r>
      <w:bookmarkEnd w:id="93"/>
      <w:bookmarkEnd w:id="94"/>
      <w:bookmarkEnd w:id="95"/>
      <w:bookmarkEnd w:id="96"/>
      <w:bookmarkEnd w:id="97"/>
      <w:bookmarkEnd w:id="98"/>
      <w:bookmarkEnd w:id="100"/>
      <w:bookmarkEnd w:id="101"/>
      <w:bookmarkEnd w:id="102"/>
      <w:bookmarkEnd w:id="103"/>
      <w:bookmarkEnd w:id="104"/>
      <w:bookmarkEnd w:id="105"/>
    </w:p>
    <w:p w:rsidR="00C1005C" w:rsidRPr="00903EC8" w:rsidRDefault="00C1005C" w:rsidP="00903EC8">
      <w:pPr>
        <w:spacing w:after="0" w:line="240" w:lineRule="auto"/>
        <w:rPr>
          <w:sz w:val="16"/>
          <w:szCs w:val="16"/>
        </w:rPr>
      </w:pPr>
    </w:p>
    <w:p w:rsidR="00EF1051" w:rsidRDefault="00863EE2" w:rsidP="00903EC8">
      <w:pPr>
        <w:pStyle w:val="Ttulo4"/>
        <w:spacing w:before="0" w:line="240" w:lineRule="auto"/>
      </w:pPr>
      <w:r w:rsidRPr="00987770">
        <w:t>Primer día de inspección</w:t>
      </w:r>
      <w:r w:rsidR="006B03F9">
        <w:t xml:space="preserve"> (</w:t>
      </w:r>
      <w:r w:rsidR="00C800DC">
        <w:t>21</w:t>
      </w:r>
      <w:r w:rsidR="006B03F9">
        <w:t>/</w:t>
      </w:r>
      <w:r w:rsidR="00C800DC">
        <w:t>08</w:t>
      </w:r>
      <w:r w:rsidR="006B03F9">
        <w:t>/</w:t>
      </w:r>
      <w:r w:rsidR="00C800DC">
        <w:t>2017</w:t>
      </w:r>
      <w:r w:rsidR="006B03F9">
        <w:t>)</w:t>
      </w:r>
    </w:p>
    <w:p w:rsidR="00593F87" w:rsidRPr="00903EC8" w:rsidRDefault="00593F87" w:rsidP="00903EC8">
      <w:pPr>
        <w:spacing w:after="0" w:line="240" w:lineRule="auto"/>
        <w:rPr>
          <w:sz w:val="16"/>
          <w:szCs w:val="16"/>
        </w:rPr>
      </w:pPr>
    </w:p>
    <w:tbl>
      <w:tblPr>
        <w:tblW w:w="5000" w:type="pct"/>
        <w:jc w:val="center"/>
        <w:tblCellMar>
          <w:left w:w="70" w:type="dxa"/>
          <w:right w:w="70" w:type="dxa"/>
        </w:tblCellMar>
        <w:tblLook w:val="04A0" w:firstRow="1" w:lastRow="0" w:firstColumn="1" w:lastColumn="0" w:noHBand="0" w:noVBand="1"/>
      </w:tblPr>
      <w:tblGrid>
        <w:gridCol w:w="1841"/>
        <w:gridCol w:w="8121"/>
      </w:tblGrid>
      <w:tr w:rsidR="00863EE2" w:rsidRPr="0031512B" w:rsidTr="00EF1051">
        <w:trPr>
          <w:trHeight w:val="587"/>
          <w:tblHeader/>
          <w:jc w:val="center"/>
        </w:trPr>
        <w:tc>
          <w:tcPr>
            <w:tcW w:w="924" w:type="pct"/>
            <w:tcBorders>
              <w:top w:val="single" w:sz="4" w:space="0" w:color="auto"/>
              <w:left w:val="single" w:sz="4" w:space="0" w:color="auto"/>
              <w:bottom w:val="single" w:sz="4" w:space="0" w:color="auto"/>
              <w:right w:val="single" w:sz="4" w:space="0" w:color="auto"/>
            </w:tcBorders>
            <w:shd w:val="clear" w:color="auto" w:fill="D9D9D9"/>
            <w:vAlign w:val="center"/>
          </w:tcPr>
          <w:p w:rsidR="00863EE2" w:rsidRPr="0031512B" w:rsidRDefault="00863EE2" w:rsidP="00903EC8">
            <w:pPr>
              <w:spacing w:after="0" w:line="240" w:lineRule="auto"/>
              <w:jc w:val="center"/>
              <w:rPr>
                <w:rFonts w:ascii="Calibri" w:eastAsia="Calibri" w:hAnsi="Calibri" w:cs="Calibri"/>
                <w:b/>
                <w:sz w:val="20"/>
                <w:szCs w:val="20"/>
                <w:lang w:val="es-ES_tradnl"/>
              </w:rPr>
            </w:pPr>
            <w:r w:rsidRPr="0031512B">
              <w:rPr>
                <w:rFonts w:ascii="Calibri" w:eastAsia="Calibri" w:hAnsi="Calibri" w:cs="Calibri"/>
                <w:b/>
                <w:sz w:val="20"/>
                <w:szCs w:val="20"/>
                <w:lang w:val="es-ES_tradnl"/>
              </w:rPr>
              <w:t>N° de estación</w:t>
            </w:r>
          </w:p>
        </w:tc>
        <w:tc>
          <w:tcPr>
            <w:tcW w:w="4076" w:type="pct"/>
            <w:tcBorders>
              <w:top w:val="single" w:sz="4" w:space="0" w:color="auto"/>
              <w:left w:val="single" w:sz="4" w:space="0" w:color="auto"/>
              <w:bottom w:val="single" w:sz="4" w:space="0" w:color="auto"/>
              <w:right w:val="single" w:sz="4" w:space="0" w:color="auto"/>
            </w:tcBorders>
            <w:shd w:val="clear" w:color="auto" w:fill="D9D9D9"/>
            <w:vAlign w:val="center"/>
          </w:tcPr>
          <w:p w:rsidR="00863EE2" w:rsidRPr="0031512B" w:rsidRDefault="00863EE2" w:rsidP="00903EC8">
            <w:pPr>
              <w:spacing w:after="0" w:line="240" w:lineRule="auto"/>
              <w:ind w:left="57" w:right="57"/>
              <w:jc w:val="center"/>
              <w:rPr>
                <w:rFonts w:ascii="Calibri" w:eastAsia="Calibri" w:hAnsi="Calibri" w:cs="Calibri"/>
                <w:b/>
                <w:sz w:val="20"/>
                <w:szCs w:val="20"/>
              </w:rPr>
            </w:pPr>
            <w:r w:rsidRPr="0031512B">
              <w:rPr>
                <w:rFonts w:ascii="Calibri" w:eastAsia="Calibri" w:hAnsi="Calibri" w:cs="Calibri"/>
                <w:b/>
                <w:sz w:val="20"/>
                <w:szCs w:val="20"/>
              </w:rPr>
              <w:t>Nombre/Descripción de estación</w:t>
            </w:r>
          </w:p>
        </w:tc>
      </w:tr>
      <w:tr w:rsidR="00863EE2" w:rsidRPr="0031512B" w:rsidTr="00EF1051">
        <w:trPr>
          <w:trHeight w:val="128"/>
          <w:jc w:val="center"/>
        </w:trPr>
        <w:tc>
          <w:tcPr>
            <w:tcW w:w="924" w:type="pct"/>
            <w:tcBorders>
              <w:top w:val="single" w:sz="4" w:space="0" w:color="auto"/>
              <w:left w:val="single" w:sz="8" w:space="0" w:color="auto"/>
              <w:bottom w:val="single" w:sz="4" w:space="0" w:color="auto"/>
              <w:right w:val="single" w:sz="4" w:space="0" w:color="auto"/>
            </w:tcBorders>
            <w:noWrap/>
            <w:vAlign w:val="center"/>
            <w:hideMark/>
          </w:tcPr>
          <w:p w:rsidR="00903EC8" w:rsidRDefault="00903EC8" w:rsidP="00903EC8">
            <w:pPr>
              <w:spacing w:after="0" w:line="240" w:lineRule="auto"/>
              <w:jc w:val="center"/>
              <w:rPr>
                <w:rFonts w:ascii="Calibri" w:eastAsia="Times New Roman" w:hAnsi="Calibri" w:cs="Calibri"/>
                <w:sz w:val="20"/>
                <w:szCs w:val="20"/>
                <w:lang w:val="es-ES_tradnl" w:eastAsia="es-CL"/>
              </w:rPr>
            </w:pPr>
          </w:p>
          <w:p w:rsidR="00863EE2" w:rsidRPr="0031512B" w:rsidRDefault="00C800DC" w:rsidP="00903EC8">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1</w:t>
            </w:r>
          </w:p>
        </w:tc>
        <w:tc>
          <w:tcPr>
            <w:tcW w:w="4076" w:type="pct"/>
            <w:tcBorders>
              <w:top w:val="single" w:sz="4" w:space="0" w:color="auto"/>
              <w:left w:val="single" w:sz="4" w:space="0" w:color="auto"/>
              <w:bottom w:val="single" w:sz="4" w:space="0" w:color="auto"/>
              <w:right w:val="single" w:sz="8" w:space="0" w:color="auto"/>
            </w:tcBorders>
            <w:vAlign w:val="center"/>
          </w:tcPr>
          <w:p w:rsidR="00903EC8" w:rsidRDefault="00903EC8" w:rsidP="00903EC8">
            <w:pPr>
              <w:spacing w:after="0"/>
              <w:jc w:val="center"/>
              <w:rPr>
                <w:rFonts w:eastAsia="Times New Roman" w:cstheme="minorHAnsi"/>
                <w:sz w:val="20"/>
                <w:szCs w:val="20"/>
                <w:lang w:val="es-ES_tradnl" w:eastAsia="es-CL"/>
              </w:rPr>
            </w:pPr>
          </w:p>
          <w:p w:rsidR="00903EC8" w:rsidRPr="0031512B" w:rsidRDefault="00A82B35" w:rsidP="00903EC8">
            <w:pPr>
              <w:spacing w:after="0"/>
              <w:jc w:val="center"/>
              <w:rPr>
                <w:rFonts w:ascii="Calibri" w:eastAsia="Times New Roman" w:hAnsi="Calibri" w:cs="Calibri"/>
                <w:sz w:val="20"/>
                <w:szCs w:val="20"/>
                <w:lang w:val="es-ES_tradnl" w:eastAsia="es-CL"/>
              </w:rPr>
            </w:pPr>
            <w:r>
              <w:rPr>
                <w:rFonts w:eastAsia="Times New Roman" w:cstheme="minorHAnsi"/>
                <w:sz w:val="20"/>
                <w:szCs w:val="20"/>
                <w:lang w:val="es-ES_tradnl" w:eastAsia="es-CL"/>
              </w:rPr>
              <w:t>Trazado de camino construido paralelo al río Manso</w:t>
            </w:r>
          </w:p>
        </w:tc>
      </w:tr>
    </w:tbl>
    <w:p w:rsidR="00D42470" w:rsidRPr="0031512B" w:rsidRDefault="00D42470" w:rsidP="00D42470">
      <w:pPr>
        <w:numPr>
          <w:ilvl w:val="1"/>
          <w:numId w:val="0"/>
        </w:numPr>
        <w:spacing w:after="0" w:line="240" w:lineRule="auto"/>
        <w:ind w:left="576" w:hanging="576"/>
        <w:contextualSpacing/>
        <w:outlineLvl w:val="1"/>
        <w:rPr>
          <w:rFonts w:ascii="Calibri" w:eastAsia="Calibri" w:hAnsi="Calibri" w:cs="Calibri"/>
          <w:b/>
          <w:bCs/>
          <w:sz w:val="20"/>
          <w:szCs w:val="20"/>
        </w:rPr>
        <w:sectPr w:rsidR="00D42470" w:rsidRPr="0031512B" w:rsidSect="000A28D4">
          <w:type w:val="nextColumn"/>
          <w:pgSz w:w="12240" w:h="15840" w:code="1"/>
          <w:pgMar w:top="1134" w:right="1134" w:bottom="1134" w:left="1134" w:header="708" w:footer="708" w:gutter="0"/>
          <w:cols w:space="708"/>
          <w:docGrid w:linePitch="360"/>
        </w:sectPr>
      </w:pPr>
      <w:bookmarkStart w:id="106" w:name="_Toc382383544"/>
      <w:bookmarkStart w:id="107" w:name="_Toc382472366"/>
      <w:bookmarkStart w:id="108" w:name="_Toc390184276"/>
      <w:bookmarkStart w:id="109" w:name="_Toc390360007"/>
      <w:bookmarkStart w:id="110" w:name="_Toc390777028"/>
      <w:bookmarkStart w:id="111" w:name="_Toc352840392"/>
      <w:bookmarkStart w:id="112" w:name="_Toc352841452"/>
    </w:p>
    <w:p w:rsidR="00D42470" w:rsidRDefault="00D42470" w:rsidP="00F03CD4">
      <w:pPr>
        <w:pStyle w:val="Ttulo2"/>
      </w:pPr>
      <w:bookmarkStart w:id="113" w:name="_Toc449085417"/>
      <w:bookmarkStart w:id="114" w:name="_Toc498433473"/>
      <w:bookmarkEnd w:id="106"/>
      <w:bookmarkEnd w:id="107"/>
      <w:bookmarkEnd w:id="108"/>
      <w:bookmarkEnd w:id="109"/>
      <w:bookmarkEnd w:id="110"/>
      <w:r w:rsidRPr="00D42470">
        <w:lastRenderedPageBreak/>
        <w:t>Revisión Documental</w:t>
      </w:r>
      <w:bookmarkEnd w:id="113"/>
      <w:bookmarkEnd w:id="114"/>
    </w:p>
    <w:p w:rsidR="00F03CD4" w:rsidRPr="00F03CD4" w:rsidRDefault="00F03CD4" w:rsidP="00F03CD4"/>
    <w:p w:rsidR="00D42470" w:rsidRDefault="00D42470" w:rsidP="00F03CD4">
      <w:pPr>
        <w:pStyle w:val="Ttulo3"/>
        <w:rPr>
          <w:rFonts w:eastAsia="Calibri"/>
        </w:rPr>
      </w:pPr>
      <w:bookmarkStart w:id="115" w:name="_Toc382383545"/>
      <w:bookmarkStart w:id="116" w:name="_Toc382472367"/>
      <w:bookmarkStart w:id="117" w:name="_Toc390184277"/>
      <w:bookmarkStart w:id="118" w:name="_Toc390360008"/>
      <w:bookmarkStart w:id="119" w:name="_Toc390777029"/>
      <w:bookmarkStart w:id="120" w:name="_Toc449085418"/>
      <w:bookmarkStart w:id="121" w:name="_Toc498433474"/>
      <w:r w:rsidRPr="00D42470">
        <w:rPr>
          <w:rFonts w:eastAsia="Calibri"/>
        </w:rPr>
        <w:t>Documentos Revisados</w:t>
      </w:r>
      <w:bookmarkEnd w:id="115"/>
      <w:bookmarkEnd w:id="116"/>
      <w:bookmarkEnd w:id="117"/>
      <w:bookmarkEnd w:id="118"/>
      <w:bookmarkEnd w:id="119"/>
      <w:bookmarkEnd w:id="120"/>
      <w:bookmarkEnd w:id="121"/>
    </w:p>
    <w:p w:rsidR="00F67953" w:rsidRPr="0046388B" w:rsidRDefault="00F67953" w:rsidP="00F67953">
      <w:pPr>
        <w:spacing w:after="0" w:line="240" w:lineRule="auto"/>
        <w:contextualSpacing/>
        <w:jc w:val="both"/>
        <w:outlineLvl w:val="1"/>
        <w:rPr>
          <w:rFonts w:ascii="Calibri" w:eastAsia="Calibri" w:hAnsi="Calibri" w:cs="Calibri"/>
        </w:rPr>
      </w:pP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578"/>
        <w:gridCol w:w="3381"/>
        <w:gridCol w:w="4514"/>
        <w:gridCol w:w="2431"/>
        <w:gridCol w:w="2648"/>
      </w:tblGrid>
      <w:tr w:rsidR="005933B2" w:rsidRPr="00D42470" w:rsidTr="00C800DC">
        <w:trPr>
          <w:trHeight w:val="549"/>
        </w:trPr>
        <w:tc>
          <w:tcPr>
            <w:tcW w:w="213" w:type="pct"/>
            <w:shd w:val="clear" w:color="auto" w:fill="D9D9D9"/>
            <w:vAlign w:val="center"/>
          </w:tcPr>
          <w:p w:rsidR="005933B2" w:rsidRPr="00D42470" w:rsidRDefault="005933B2" w:rsidP="0046388B">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ID</w:t>
            </w:r>
          </w:p>
        </w:tc>
        <w:tc>
          <w:tcPr>
            <w:tcW w:w="1247" w:type="pct"/>
            <w:shd w:val="clear" w:color="auto" w:fill="D9D9D9"/>
            <w:tcMar>
              <w:top w:w="0" w:type="dxa"/>
              <w:left w:w="108" w:type="dxa"/>
              <w:bottom w:w="0" w:type="dxa"/>
              <w:right w:w="108" w:type="dxa"/>
            </w:tcMar>
            <w:vAlign w:val="center"/>
          </w:tcPr>
          <w:p w:rsidR="005933B2" w:rsidRPr="00D42470" w:rsidRDefault="005933B2" w:rsidP="0046388B">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 xml:space="preserve">Nombre del </w:t>
            </w:r>
            <w:r w:rsidR="00F7456A">
              <w:rPr>
                <w:rFonts w:ascii="Calibri" w:eastAsia="Calibri" w:hAnsi="Calibri" w:cs="Times New Roman"/>
                <w:b/>
                <w:bCs/>
                <w:sz w:val="20"/>
                <w:szCs w:val="20"/>
                <w:lang w:val="es-ES" w:eastAsia="es-ES"/>
              </w:rPr>
              <w:t>documento</w:t>
            </w:r>
            <w:r w:rsidRPr="00D42470">
              <w:rPr>
                <w:rFonts w:ascii="Calibri" w:eastAsia="Calibri" w:hAnsi="Calibri" w:cs="Times New Roman"/>
                <w:b/>
                <w:bCs/>
                <w:sz w:val="20"/>
                <w:szCs w:val="20"/>
                <w:lang w:val="es-ES" w:eastAsia="es-ES"/>
              </w:rPr>
              <w:t xml:space="preserve"> revisado</w:t>
            </w:r>
          </w:p>
        </w:tc>
        <w:tc>
          <w:tcPr>
            <w:tcW w:w="1665" w:type="pct"/>
            <w:shd w:val="clear" w:color="auto" w:fill="D9D9D9"/>
            <w:vAlign w:val="center"/>
          </w:tcPr>
          <w:p w:rsidR="005933B2" w:rsidRPr="00D42470" w:rsidRDefault="007C1EB9" w:rsidP="0046388B">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Origen/</w:t>
            </w:r>
            <w:r w:rsidR="005933B2" w:rsidRPr="00D42470">
              <w:rPr>
                <w:rFonts w:ascii="Calibri" w:eastAsia="Calibri" w:hAnsi="Calibri" w:cs="Times New Roman"/>
                <w:b/>
                <w:bCs/>
                <w:sz w:val="20"/>
                <w:szCs w:val="20"/>
                <w:lang w:val="es-ES" w:eastAsia="es-ES"/>
              </w:rPr>
              <w:t>Fuente</w:t>
            </w:r>
          </w:p>
        </w:tc>
        <w:tc>
          <w:tcPr>
            <w:tcW w:w="897" w:type="pct"/>
            <w:shd w:val="clear" w:color="auto" w:fill="D9D9D9"/>
            <w:vAlign w:val="center"/>
          </w:tcPr>
          <w:p w:rsidR="005933B2" w:rsidRPr="00D42470" w:rsidRDefault="005933B2" w:rsidP="0046388B">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Organismo encomendado</w:t>
            </w:r>
          </w:p>
        </w:tc>
        <w:tc>
          <w:tcPr>
            <w:tcW w:w="977" w:type="pct"/>
            <w:shd w:val="clear" w:color="auto" w:fill="D9D9D9"/>
            <w:vAlign w:val="center"/>
          </w:tcPr>
          <w:p w:rsidR="005933B2" w:rsidRPr="00D42470" w:rsidRDefault="00C800DC" w:rsidP="0046388B">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Observaciones</w:t>
            </w:r>
          </w:p>
        </w:tc>
      </w:tr>
      <w:bookmarkEnd w:id="111"/>
      <w:bookmarkEnd w:id="112"/>
      <w:tr w:rsidR="006920FF" w:rsidRPr="00D42470" w:rsidTr="00B95320">
        <w:trPr>
          <w:trHeight w:val="409"/>
        </w:trPr>
        <w:tc>
          <w:tcPr>
            <w:tcW w:w="213" w:type="pct"/>
          </w:tcPr>
          <w:p w:rsidR="006920FF" w:rsidRDefault="006920FF" w:rsidP="006920FF">
            <w:pPr>
              <w:spacing w:after="0" w:line="240" w:lineRule="auto"/>
              <w:jc w:val="center"/>
              <w:rPr>
                <w:rFonts w:ascii="Calibri" w:eastAsia="Calibri" w:hAnsi="Calibri" w:cs="Times New Roman"/>
                <w:sz w:val="20"/>
                <w:szCs w:val="20"/>
                <w:lang w:val="es-ES"/>
              </w:rPr>
            </w:pPr>
          </w:p>
          <w:p w:rsidR="006920FF" w:rsidRPr="00D42470" w:rsidRDefault="006920FF" w:rsidP="006920FF">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N/A</w:t>
            </w:r>
          </w:p>
        </w:tc>
        <w:tc>
          <w:tcPr>
            <w:tcW w:w="1247" w:type="pct"/>
            <w:tcMar>
              <w:top w:w="0" w:type="dxa"/>
              <w:left w:w="108" w:type="dxa"/>
              <w:bottom w:w="0" w:type="dxa"/>
              <w:right w:w="108" w:type="dxa"/>
            </w:tcMar>
            <w:vAlign w:val="center"/>
          </w:tcPr>
          <w:p w:rsidR="006920FF" w:rsidRDefault="006920FF" w:rsidP="006920FF">
            <w:pPr>
              <w:spacing w:after="0" w:line="240" w:lineRule="auto"/>
              <w:jc w:val="center"/>
              <w:rPr>
                <w:rFonts w:ascii="Calibri" w:eastAsia="Calibri" w:hAnsi="Calibri" w:cs="Times New Roman"/>
                <w:sz w:val="20"/>
                <w:szCs w:val="20"/>
                <w:lang w:val="es-ES"/>
              </w:rPr>
            </w:pPr>
          </w:p>
          <w:p w:rsidR="006920FF" w:rsidRPr="00D42470" w:rsidRDefault="006920FF" w:rsidP="006920FF">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rPr>
              <w:t>No Aplica</w:t>
            </w:r>
          </w:p>
        </w:tc>
        <w:tc>
          <w:tcPr>
            <w:tcW w:w="1665" w:type="pct"/>
            <w:vAlign w:val="center"/>
          </w:tcPr>
          <w:p w:rsidR="006920FF" w:rsidRDefault="006920FF" w:rsidP="006920FF">
            <w:pPr>
              <w:spacing w:after="0" w:line="240" w:lineRule="auto"/>
              <w:jc w:val="center"/>
              <w:rPr>
                <w:rFonts w:ascii="Calibri" w:eastAsia="Calibri" w:hAnsi="Calibri" w:cs="Times New Roman"/>
                <w:sz w:val="20"/>
                <w:szCs w:val="20"/>
                <w:lang w:val="es-ES"/>
              </w:rPr>
            </w:pPr>
          </w:p>
          <w:p w:rsidR="006920FF" w:rsidRPr="00D42470" w:rsidRDefault="006920FF" w:rsidP="006920FF">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rPr>
              <w:t>No Aplica</w:t>
            </w:r>
          </w:p>
        </w:tc>
        <w:tc>
          <w:tcPr>
            <w:tcW w:w="897" w:type="pct"/>
            <w:vAlign w:val="center"/>
          </w:tcPr>
          <w:p w:rsidR="006920FF" w:rsidRDefault="006920FF" w:rsidP="006920FF">
            <w:pPr>
              <w:spacing w:after="0" w:line="240" w:lineRule="auto"/>
              <w:jc w:val="center"/>
              <w:rPr>
                <w:rFonts w:ascii="Calibri" w:eastAsia="Calibri" w:hAnsi="Calibri" w:cs="Times New Roman"/>
                <w:sz w:val="20"/>
                <w:szCs w:val="20"/>
                <w:lang w:val="es-ES"/>
              </w:rPr>
            </w:pPr>
          </w:p>
          <w:p w:rsidR="006920FF" w:rsidRPr="00D42470" w:rsidRDefault="006920FF" w:rsidP="006920FF">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rPr>
              <w:t>No Aplica</w:t>
            </w:r>
          </w:p>
        </w:tc>
        <w:tc>
          <w:tcPr>
            <w:tcW w:w="977" w:type="pct"/>
            <w:vAlign w:val="center"/>
          </w:tcPr>
          <w:p w:rsidR="006920FF" w:rsidRDefault="006920FF" w:rsidP="006920FF">
            <w:pPr>
              <w:spacing w:after="0" w:line="240" w:lineRule="auto"/>
              <w:jc w:val="center"/>
              <w:rPr>
                <w:rFonts w:ascii="Calibri" w:eastAsia="Calibri" w:hAnsi="Calibri" w:cs="Times New Roman"/>
                <w:sz w:val="20"/>
                <w:szCs w:val="20"/>
                <w:lang w:val="es-ES"/>
              </w:rPr>
            </w:pPr>
          </w:p>
          <w:p w:rsidR="006920FF" w:rsidRPr="00D42470" w:rsidRDefault="006920FF" w:rsidP="006920FF">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rPr>
              <w:t>No Aplica</w:t>
            </w:r>
          </w:p>
        </w:tc>
      </w:tr>
    </w:tbl>
    <w:p w:rsidR="000744C8" w:rsidRPr="0046388B" w:rsidRDefault="000744C8" w:rsidP="00D42470">
      <w:pPr>
        <w:rPr>
          <w:rFonts w:ascii="Calibri" w:eastAsia="Calibri" w:hAnsi="Calibri" w:cs="Calibri"/>
        </w:rPr>
      </w:pPr>
    </w:p>
    <w:p w:rsidR="000744C8" w:rsidRDefault="000744C8">
      <w:pPr>
        <w:rPr>
          <w:rFonts w:ascii="Calibri" w:eastAsia="Calibri" w:hAnsi="Calibri" w:cs="Calibri"/>
          <w:sz w:val="28"/>
          <w:szCs w:val="32"/>
        </w:rPr>
      </w:pPr>
      <w:r>
        <w:rPr>
          <w:rFonts w:ascii="Calibri" w:eastAsia="Calibri" w:hAnsi="Calibri" w:cs="Calibri"/>
          <w:sz w:val="28"/>
          <w:szCs w:val="32"/>
        </w:rPr>
        <w:br w:type="page"/>
      </w:r>
    </w:p>
    <w:p w:rsidR="00D42470" w:rsidRPr="00D42470" w:rsidRDefault="00D42470" w:rsidP="005863D4">
      <w:pPr>
        <w:pStyle w:val="Ttulo1"/>
      </w:pPr>
      <w:bookmarkStart w:id="122" w:name="_Toc390777030"/>
      <w:bookmarkStart w:id="123" w:name="_Toc449085419"/>
      <w:bookmarkStart w:id="124" w:name="_Toc498433475"/>
      <w:r w:rsidRPr="00D42470">
        <w:lastRenderedPageBreak/>
        <w:t>HECHOS CONSTATADOS.</w:t>
      </w:r>
      <w:bookmarkStart w:id="125" w:name="_Ref352922216"/>
      <w:bookmarkStart w:id="126" w:name="_Toc353998120"/>
      <w:bookmarkStart w:id="127" w:name="_Toc353998193"/>
      <w:bookmarkStart w:id="128" w:name="_Toc382383547"/>
      <w:bookmarkStart w:id="129" w:name="_Toc382472369"/>
      <w:bookmarkStart w:id="130" w:name="_Toc390184279"/>
      <w:bookmarkStart w:id="131" w:name="_Toc390360010"/>
      <w:bookmarkStart w:id="132" w:name="_Toc390777031"/>
      <w:bookmarkEnd w:id="122"/>
      <w:bookmarkEnd w:id="123"/>
      <w:bookmarkEnd w:id="124"/>
    </w:p>
    <w:p w:rsidR="00D42470" w:rsidRPr="00A765D6" w:rsidRDefault="00D42470" w:rsidP="00D42470">
      <w:pPr>
        <w:spacing w:after="0" w:line="240" w:lineRule="auto"/>
        <w:ind w:left="576"/>
        <w:contextualSpacing/>
        <w:outlineLvl w:val="0"/>
        <w:rPr>
          <w:rFonts w:ascii="Calibri" w:eastAsia="Calibri" w:hAnsi="Calibri" w:cs="Calibri"/>
          <w:sz w:val="20"/>
          <w:szCs w:val="20"/>
        </w:rPr>
      </w:pPr>
    </w:p>
    <w:p w:rsidR="00D42470" w:rsidRDefault="00A765D6" w:rsidP="005863D4">
      <w:pPr>
        <w:pStyle w:val="Ttulo2"/>
      </w:pPr>
      <w:bookmarkStart w:id="133" w:name="_Toc449085420"/>
      <w:bookmarkStart w:id="134" w:name="_Toc498433476"/>
      <w:r>
        <w:rPr>
          <w:sz w:val="20"/>
          <w:szCs w:val="20"/>
        </w:rPr>
        <w:t>Verificar cumplimiento del PdC (Programa de Cumplimiento</w:t>
      </w:r>
      <w:bookmarkEnd w:id="125"/>
      <w:bookmarkEnd w:id="126"/>
      <w:bookmarkEnd w:id="127"/>
      <w:bookmarkEnd w:id="128"/>
      <w:bookmarkEnd w:id="129"/>
      <w:bookmarkEnd w:id="130"/>
      <w:bookmarkEnd w:id="131"/>
      <w:bookmarkEnd w:id="132"/>
      <w:bookmarkEnd w:id="133"/>
      <w:r>
        <w:rPr>
          <w:sz w:val="20"/>
          <w:szCs w:val="20"/>
        </w:rPr>
        <w:t>)</w:t>
      </w:r>
      <w:bookmarkEnd w:id="134"/>
    </w:p>
    <w:p w:rsidR="00D14AAD" w:rsidRPr="00A765D6" w:rsidRDefault="00D14AAD" w:rsidP="00D14AAD">
      <w:pPr>
        <w:spacing w:after="0" w:line="240" w:lineRule="auto"/>
        <w:ind w:left="576"/>
        <w:contextualSpacing/>
        <w:outlineLvl w:val="0"/>
        <w:rPr>
          <w:rFonts w:ascii="Calibri" w:eastAsia="Calibri" w:hAnsi="Calibri" w:cs="Calibri"/>
          <w:sz w:val="20"/>
          <w:szCs w:val="20"/>
        </w:rPr>
      </w:pPr>
    </w:p>
    <w:tbl>
      <w:tblPr>
        <w:tblStyle w:val="Tablaconcuadrcula"/>
        <w:tblW w:w="5001" w:type="pct"/>
        <w:tblLook w:val="04A0" w:firstRow="1" w:lastRow="0" w:firstColumn="1" w:lastColumn="0" w:noHBand="0" w:noVBand="1"/>
      </w:tblPr>
      <w:tblGrid>
        <w:gridCol w:w="3768"/>
        <w:gridCol w:w="9797"/>
      </w:tblGrid>
      <w:tr w:rsidR="00D42470" w:rsidRPr="00D42470" w:rsidTr="00F14D23">
        <w:trPr>
          <w:trHeight w:val="142"/>
        </w:trPr>
        <w:tc>
          <w:tcPr>
            <w:tcW w:w="1389" w:type="pct"/>
          </w:tcPr>
          <w:p w:rsidR="00D42470" w:rsidRPr="00D42470" w:rsidRDefault="00D42470" w:rsidP="00D42470">
            <w:pPr>
              <w:rPr>
                <w:lang w:val="es-CL"/>
              </w:rPr>
            </w:pPr>
            <w:r w:rsidRPr="00D42470">
              <w:rPr>
                <w:rFonts w:eastAsia="Times New Roman"/>
                <w:b/>
                <w:bCs/>
                <w:color w:val="000000"/>
                <w:lang w:eastAsia="es-CL"/>
              </w:rPr>
              <w:t>Número de hecho constatado: 1</w:t>
            </w:r>
          </w:p>
        </w:tc>
        <w:tc>
          <w:tcPr>
            <w:tcW w:w="3611" w:type="pct"/>
          </w:tcPr>
          <w:p w:rsidR="00D42470" w:rsidRPr="00D42470" w:rsidRDefault="00D42470" w:rsidP="00D42470">
            <w:r w:rsidRPr="00D42470">
              <w:rPr>
                <w:rFonts w:eastAsia="Times New Roman"/>
                <w:b/>
                <w:bCs/>
                <w:color w:val="000000"/>
                <w:lang w:eastAsia="es-CL"/>
              </w:rPr>
              <w:t>Estación N°</w:t>
            </w:r>
            <w:r w:rsidRPr="00D42470">
              <w:rPr>
                <w:rFonts w:eastAsia="Times New Roman"/>
                <w:color w:val="000000"/>
                <w:lang w:eastAsia="es-CL"/>
              </w:rPr>
              <w:t>:</w:t>
            </w:r>
            <w:r w:rsidR="00FF2F4C">
              <w:rPr>
                <w:rFonts w:eastAsia="Times New Roman"/>
                <w:color w:val="000000"/>
                <w:lang w:eastAsia="es-CL"/>
              </w:rPr>
              <w:t xml:space="preserve"> </w:t>
            </w:r>
            <w:r w:rsidR="00FF2F4C" w:rsidRPr="00FF2F4C">
              <w:rPr>
                <w:rFonts w:eastAsia="Times New Roman"/>
                <w:b/>
                <w:color w:val="000000"/>
                <w:lang w:eastAsia="es-CL"/>
              </w:rPr>
              <w:t>1</w:t>
            </w:r>
          </w:p>
        </w:tc>
      </w:tr>
      <w:tr w:rsidR="00F14D23" w:rsidRPr="003F137F" w:rsidTr="00F14D23">
        <w:trPr>
          <w:trHeight w:val="319"/>
        </w:trPr>
        <w:tc>
          <w:tcPr>
            <w:tcW w:w="5000" w:type="pct"/>
            <w:gridSpan w:val="2"/>
            <w:tcBorders>
              <w:bottom w:val="single" w:sz="4" w:space="0" w:color="auto"/>
            </w:tcBorders>
          </w:tcPr>
          <w:p w:rsidR="00652D26" w:rsidRDefault="00F14D23" w:rsidP="00C800DC">
            <w:pPr>
              <w:rPr>
                <w:rFonts w:eastAsia="Times New Roman"/>
                <w:bCs/>
                <w:color w:val="000000"/>
                <w:lang w:eastAsia="es-CL"/>
              </w:rPr>
            </w:pPr>
            <w:r w:rsidRPr="00D42470">
              <w:rPr>
                <w:rFonts w:eastAsia="Times New Roman"/>
                <w:b/>
                <w:bCs/>
                <w:color w:val="000000"/>
                <w:lang w:eastAsia="es-CL"/>
              </w:rPr>
              <w:t>Documentación Revisada:</w:t>
            </w:r>
            <w:r w:rsidRPr="00D42470">
              <w:rPr>
                <w:rFonts w:eastAsia="Times New Roman"/>
                <w:bCs/>
                <w:color w:val="000000"/>
                <w:lang w:eastAsia="es-CL"/>
              </w:rPr>
              <w:t xml:space="preserve"> </w:t>
            </w:r>
          </w:p>
          <w:p w:rsidR="003B0D5D" w:rsidRDefault="003B0D5D" w:rsidP="003B0D5D">
            <w:pPr>
              <w:tabs>
                <w:tab w:val="left" w:pos="851"/>
              </w:tabs>
              <w:ind w:left="567"/>
              <w:rPr>
                <w:rFonts w:eastAsia="Times New Roman"/>
                <w:bCs/>
                <w:lang w:eastAsia="es-CL"/>
              </w:rPr>
            </w:pPr>
            <w:r w:rsidRPr="003A49D8">
              <w:rPr>
                <w:rFonts w:eastAsia="Times New Roman"/>
                <w:bCs/>
                <w:lang w:eastAsia="es-CL"/>
              </w:rPr>
              <w:t>-</w:t>
            </w:r>
            <w:r w:rsidRPr="003A49D8">
              <w:rPr>
                <w:rFonts w:eastAsia="Times New Roman"/>
                <w:bCs/>
                <w:lang w:eastAsia="es-CL"/>
              </w:rPr>
              <w:tab/>
            </w:r>
            <w:r w:rsidR="005333F5">
              <w:rPr>
                <w:rFonts w:eastAsia="Times New Roman"/>
                <w:bCs/>
                <w:lang w:eastAsia="es-CL"/>
              </w:rPr>
              <w:t xml:space="preserve">ORD N° </w:t>
            </w:r>
            <w:r w:rsidR="004B66A9">
              <w:rPr>
                <w:rFonts w:eastAsia="Times New Roman"/>
                <w:bCs/>
                <w:lang w:eastAsia="es-CL"/>
              </w:rPr>
              <w:t>9042 de la División Jurídica Dirección Nacional de Vialidad del 25 de septiembre de 2017</w:t>
            </w:r>
          </w:p>
          <w:p w:rsidR="004B66A9" w:rsidRDefault="004B66A9" w:rsidP="004B66A9">
            <w:pPr>
              <w:tabs>
                <w:tab w:val="left" w:pos="851"/>
              </w:tabs>
              <w:ind w:left="567"/>
              <w:rPr>
                <w:rFonts w:eastAsia="Times New Roman"/>
                <w:bCs/>
                <w:lang w:eastAsia="es-CL"/>
              </w:rPr>
            </w:pPr>
            <w:r w:rsidRPr="003A49D8">
              <w:rPr>
                <w:rFonts w:eastAsia="Times New Roman"/>
                <w:bCs/>
                <w:lang w:eastAsia="es-CL"/>
              </w:rPr>
              <w:t>-</w:t>
            </w:r>
            <w:r w:rsidRPr="003A49D8">
              <w:rPr>
                <w:rFonts w:eastAsia="Times New Roman"/>
                <w:bCs/>
                <w:lang w:eastAsia="es-CL"/>
              </w:rPr>
              <w:tab/>
            </w:r>
            <w:r>
              <w:rPr>
                <w:rFonts w:eastAsia="Times New Roman"/>
                <w:bCs/>
                <w:lang w:eastAsia="es-CL"/>
              </w:rPr>
              <w:t>ORD N° 257 del Departamento Medio Ambiente Y Territorio División de Ingeniería de la Dirección Nacional de Vialidad del 2</w:t>
            </w:r>
            <w:r w:rsidR="00354570">
              <w:rPr>
                <w:rFonts w:eastAsia="Times New Roman"/>
                <w:bCs/>
                <w:lang w:eastAsia="es-CL"/>
              </w:rPr>
              <w:t>6</w:t>
            </w:r>
            <w:r>
              <w:rPr>
                <w:rFonts w:eastAsia="Times New Roman"/>
                <w:bCs/>
                <w:lang w:eastAsia="es-CL"/>
              </w:rPr>
              <w:t xml:space="preserve"> de septiembre de 2017</w:t>
            </w:r>
          </w:p>
          <w:p w:rsidR="004B66A9" w:rsidRDefault="004B66A9" w:rsidP="004B66A9">
            <w:pPr>
              <w:tabs>
                <w:tab w:val="left" w:pos="851"/>
              </w:tabs>
              <w:ind w:left="567"/>
              <w:rPr>
                <w:rFonts w:eastAsia="Times New Roman"/>
                <w:bCs/>
                <w:lang w:eastAsia="es-CL"/>
              </w:rPr>
            </w:pPr>
            <w:r w:rsidRPr="003A49D8">
              <w:rPr>
                <w:rFonts w:eastAsia="Times New Roman"/>
                <w:bCs/>
                <w:lang w:eastAsia="es-CL"/>
              </w:rPr>
              <w:t>-</w:t>
            </w:r>
            <w:r w:rsidRPr="003A49D8">
              <w:rPr>
                <w:rFonts w:eastAsia="Times New Roman"/>
                <w:bCs/>
                <w:lang w:eastAsia="es-CL"/>
              </w:rPr>
              <w:tab/>
            </w:r>
            <w:r>
              <w:rPr>
                <w:rFonts w:eastAsia="Times New Roman"/>
                <w:bCs/>
                <w:lang w:eastAsia="es-CL"/>
              </w:rPr>
              <w:t>ORD N° 9</w:t>
            </w:r>
            <w:r w:rsidR="00354570">
              <w:rPr>
                <w:rFonts w:eastAsia="Times New Roman"/>
                <w:bCs/>
                <w:lang w:eastAsia="es-CL"/>
              </w:rPr>
              <w:t>584</w:t>
            </w:r>
            <w:r>
              <w:rPr>
                <w:rFonts w:eastAsia="Times New Roman"/>
                <w:bCs/>
                <w:lang w:eastAsia="es-CL"/>
              </w:rPr>
              <w:t xml:space="preserve"> de la División Jurídica Dirección Nacional de Vialidad del </w:t>
            </w:r>
            <w:r w:rsidR="00354570">
              <w:rPr>
                <w:rFonts w:eastAsia="Times New Roman"/>
                <w:bCs/>
                <w:lang w:eastAsia="es-CL"/>
              </w:rPr>
              <w:t>0</w:t>
            </w:r>
            <w:r>
              <w:rPr>
                <w:rFonts w:eastAsia="Times New Roman"/>
                <w:bCs/>
                <w:lang w:eastAsia="es-CL"/>
              </w:rPr>
              <w:t xml:space="preserve">5 de </w:t>
            </w:r>
            <w:r w:rsidR="00354570">
              <w:rPr>
                <w:rFonts w:eastAsia="Times New Roman"/>
                <w:bCs/>
                <w:lang w:eastAsia="es-CL"/>
              </w:rPr>
              <w:t>octubre</w:t>
            </w:r>
            <w:r>
              <w:rPr>
                <w:rFonts w:eastAsia="Times New Roman"/>
                <w:bCs/>
                <w:lang w:eastAsia="es-CL"/>
              </w:rPr>
              <w:t xml:space="preserve"> de 2017</w:t>
            </w:r>
          </w:p>
          <w:p w:rsidR="00F14D23" w:rsidRPr="003F137F" w:rsidRDefault="004B66A9" w:rsidP="003F137F">
            <w:pPr>
              <w:tabs>
                <w:tab w:val="left" w:pos="851"/>
              </w:tabs>
              <w:ind w:left="567"/>
              <w:rPr>
                <w:lang w:val="es-CL" w:eastAsia="es-CL"/>
              </w:rPr>
            </w:pPr>
            <w:r w:rsidRPr="003F137F">
              <w:rPr>
                <w:rFonts w:eastAsia="Times New Roman"/>
                <w:bCs/>
                <w:lang w:val="es-CL" w:eastAsia="es-CL"/>
              </w:rPr>
              <w:t>-</w:t>
            </w:r>
            <w:r w:rsidRPr="003F137F">
              <w:rPr>
                <w:rFonts w:eastAsia="Times New Roman"/>
                <w:bCs/>
                <w:lang w:val="es-CL" w:eastAsia="es-CL"/>
              </w:rPr>
              <w:tab/>
              <w:t>O</w:t>
            </w:r>
            <w:r w:rsidR="00354570" w:rsidRPr="003F137F">
              <w:rPr>
                <w:rFonts w:eastAsia="Times New Roman"/>
                <w:bCs/>
                <w:lang w:val="es-CL" w:eastAsia="es-CL"/>
              </w:rPr>
              <w:t xml:space="preserve">F. </w:t>
            </w:r>
            <w:r w:rsidRPr="003F137F">
              <w:rPr>
                <w:rFonts w:eastAsia="Times New Roman"/>
                <w:bCs/>
                <w:lang w:val="es-CL" w:eastAsia="es-CL"/>
              </w:rPr>
              <w:t xml:space="preserve">N° </w:t>
            </w:r>
            <w:r w:rsidR="00354570" w:rsidRPr="003F137F">
              <w:rPr>
                <w:rFonts w:eastAsia="Times New Roman"/>
                <w:bCs/>
                <w:lang w:val="es-CL" w:eastAsia="es-CL"/>
              </w:rPr>
              <w:t>1659 DR-ZS D</w:t>
            </w:r>
            <w:r w:rsidRPr="003F137F">
              <w:rPr>
                <w:rFonts w:eastAsia="Times New Roman"/>
                <w:bCs/>
                <w:lang w:val="es-CL" w:eastAsia="es-CL"/>
              </w:rPr>
              <w:t>i</w:t>
            </w:r>
            <w:r w:rsidR="003F137F" w:rsidRPr="003F137F">
              <w:rPr>
                <w:rFonts w:eastAsia="Times New Roman"/>
                <w:bCs/>
                <w:lang w:val="es-CL" w:eastAsia="es-CL"/>
              </w:rPr>
              <w:t xml:space="preserve">rector Regional </w:t>
            </w:r>
            <w:r w:rsidR="003F137F">
              <w:t>Servicio Nacional de Geología y Minería BíoBío</w:t>
            </w:r>
          </w:p>
        </w:tc>
      </w:tr>
      <w:tr w:rsidR="00F14D23" w:rsidRPr="00D42470" w:rsidTr="005333F5">
        <w:trPr>
          <w:trHeight w:val="627"/>
        </w:trPr>
        <w:tc>
          <w:tcPr>
            <w:tcW w:w="5000" w:type="pct"/>
            <w:gridSpan w:val="2"/>
            <w:shd w:val="clear" w:color="auto" w:fill="auto"/>
          </w:tcPr>
          <w:p w:rsidR="00F14D23" w:rsidRPr="00D42470" w:rsidRDefault="00F14D23" w:rsidP="00F14D23">
            <w:r w:rsidRPr="00D42470">
              <w:rPr>
                <w:b/>
              </w:rPr>
              <w:t xml:space="preserve">Exigencia (s): </w:t>
            </w:r>
          </w:p>
          <w:p w:rsidR="00F14D23" w:rsidRPr="003E7C0D" w:rsidRDefault="003E7C0D" w:rsidP="00331F9A">
            <w:pPr>
              <w:pStyle w:val="Prrafodelista"/>
              <w:numPr>
                <w:ilvl w:val="0"/>
                <w:numId w:val="22"/>
              </w:numPr>
              <w:ind w:left="601" w:hanging="601"/>
              <w:rPr>
                <w:u w:val="single"/>
              </w:rPr>
            </w:pPr>
            <w:r w:rsidRPr="003E7C0D">
              <w:rPr>
                <w:u w:val="single"/>
              </w:rPr>
              <w:t>Extracto Res. Exenta N° 4/ROL D-073-2015 del 28 de enero de 2016 de la Superintendencia del Medio Ambiente</w:t>
            </w:r>
          </w:p>
          <w:p w:rsidR="003E7C0D" w:rsidRDefault="003E7C0D" w:rsidP="00331F9A">
            <w:pPr>
              <w:pStyle w:val="Prrafodelista"/>
              <w:numPr>
                <w:ilvl w:val="0"/>
                <w:numId w:val="20"/>
              </w:numPr>
              <w:tabs>
                <w:tab w:val="left" w:pos="885"/>
              </w:tabs>
              <w:autoSpaceDE w:val="0"/>
              <w:autoSpaceDN w:val="0"/>
              <w:adjustRightInd w:val="0"/>
              <w:ind w:left="601" w:firstLine="0"/>
            </w:pPr>
            <w:r>
              <w:t>Mantener detenida la construcción del camino prohibiéndose cualquier actividad extractiva, movimiento de material acopiado y maquinaria, sin perjuicio de las medidas que sean autorizadas por la SMA en virtud de la acción N° 4 que se describe en el Programa de Cumplimiento</w:t>
            </w:r>
          </w:p>
          <w:p w:rsidR="003E7C0D" w:rsidRDefault="003E7C0D" w:rsidP="00331F9A">
            <w:pPr>
              <w:pStyle w:val="Prrafodelista"/>
              <w:numPr>
                <w:ilvl w:val="0"/>
                <w:numId w:val="20"/>
              </w:numPr>
              <w:tabs>
                <w:tab w:val="left" w:pos="885"/>
              </w:tabs>
              <w:autoSpaceDE w:val="0"/>
              <w:autoSpaceDN w:val="0"/>
              <w:adjustRightInd w:val="0"/>
              <w:ind w:left="601" w:firstLine="0"/>
              <w:rPr>
                <w:rFonts w:cstheme="minorHAnsi"/>
              </w:rPr>
            </w:pPr>
            <w:r>
              <w:t>Ingresar el proyecto de construcción de camino al SEIA</w:t>
            </w:r>
          </w:p>
          <w:p w:rsidR="003E7C0D" w:rsidRDefault="003E7C0D" w:rsidP="00331F9A">
            <w:pPr>
              <w:pStyle w:val="Prrafodelista"/>
              <w:numPr>
                <w:ilvl w:val="0"/>
                <w:numId w:val="20"/>
              </w:numPr>
              <w:tabs>
                <w:tab w:val="left" w:pos="885"/>
              </w:tabs>
              <w:autoSpaceDE w:val="0"/>
              <w:autoSpaceDN w:val="0"/>
              <w:adjustRightInd w:val="0"/>
              <w:ind w:left="601" w:firstLine="0"/>
              <w:rPr>
                <w:rFonts w:cstheme="minorHAnsi"/>
              </w:rPr>
            </w:pPr>
            <w:r>
              <w:t>Tramitar el proceso de evaluación ambiental ante el SEA y todos los servicios técnicos con competencia ambiental, hasta la obtención de la RCA favorable</w:t>
            </w:r>
          </w:p>
          <w:p w:rsidR="003E7C0D" w:rsidRDefault="003E7C0D" w:rsidP="005A254E">
            <w:pPr>
              <w:pStyle w:val="Prrafodelista"/>
              <w:numPr>
                <w:ilvl w:val="0"/>
                <w:numId w:val="20"/>
              </w:numPr>
              <w:tabs>
                <w:tab w:val="left" w:pos="885"/>
              </w:tabs>
              <w:autoSpaceDE w:val="0"/>
              <w:autoSpaceDN w:val="0"/>
              <w:adjustRightInd w:val="0"/>
              <w:ind w:left="885" w:hanging="284"/>
              <w:rPr>
                <w:rFonts w:cstheme="minorHAnsi"/>
              </w:rPr>
            </w:pPr>
            <w:r>
              <w:t>Proponer a la SMA e implementar medidas en ciertos sectores del camino referidos a todas las zonas con riesgos asociados, con el objeto de evitar posibles deslizamientos de material rocoso y procesos erosivos. Las medidas, de ser necesario, incluirán medidas de ejecución o mantención periódica.</w:t>
            </w:r>
          </w:p>
          <w:p w:rsidR="003E7C0D" w:rsidRPr="00C3182E" w:rsidRDefault="003E7C0D" w:rsidP="00443312">
            <w:pPr>
              <w:ind w:left="318"/>
            </w:pPr>
          </w:p>
        </w:tc>
      </w:tr>
      <w:tr w:rsidR="00F14D23" w:rsidRPr="00D42470" w:rsidTr="00F14D23">
        <w:trPr>
          <w:trHeight w:val="627"/>
        </w:trPr>
        <w:tc>
          <w:tcPr>
            <w:tcW w:w="5000" w:type="pct"/>
            <w:gridSpan w:val="2"/>
          </w:tcPr>
          <w:p w:rsidR="00F14D23" w:rsidRPr="00D42470" w:rsidRDefault="00F14D23" w:rsidP="00F14D23">
            <w:r w:rsidRPr="00D42470">
              <w:rPr>
                <w:b/>
              </w:rPr>
              <w:t>Hecho (s):</w:t>
            </w:r>
            <w:r w:rsidRPr="00D42470">
              <w:t xml:space="preserve"> </w:t>
            </w:r>
          </w:p>
          <w:p w:rsidR="00F14D23" w:rsidRPr="008277CB" w:rsidRDefault="00F14D23" w:rsidP="00331F9A">
            <w:pPr>
              <w:numPr>
                <w:ilvl w:val="0"/>
                <w:numId w:val="5"/>
              </w:numPr>
              <w:ind w:left="601" w:hanging="567"/>
              <w:contextualSpacing/>
              <w:jc w:val="both"/>
            </w:pPr>
            <w:r w:rsidRPr="00451310">
              <w:rPr>
                <w:rFonts w:eastAsia="Times New Roman"/>
                <w:color w:val="000000"/>
                <w:lang w:eastAsia="es-CL"/>
              </w:rPr>
              <w:t>Durante la actividad de inspección, se constató</w:t>
            </w:r>
            <w:r w:rsidR="00451310" w:rsidRPr="00451310">
              <w:rPr>
                <w:rFonts w:eastAsia="Times New Roman"/>
                <w:color w:val="000000"/>
                <w:lang w:eastAsia="es-CL"/>
              </w:rPr>
              <w:t xml:space="preserve"> </w:t>
            </w:r>
            <w:r w:rsidR="00461FF2">
              <w:rPr>
                <w:rFonts w:eastAsia="Times New Roman"/>
                <w:color w:val="000000"/>
                <w:lang w:eastAsia="es-CL"/>
              </w:rPr>
              <w:t xml:space="preserve">que se efectuaban trabajos de especialidad de suelo a IRLA </w:t>
            </w:r>
            <w:r w:rsidR="008277CB">
              <w:rPr>
                <w:rFonts w:eastAsia="Times New Roman"/>
                <w:color w:val="000000"/>
                <w:lang w:eastAsia="es-CL"/>
              </w:rPr>
              <w:t>según explicó el Sr. Marcelo Sandoval Supervisor de la empresa Instituto de Ensayo Análisis y Sondajes Compañía Limitada</w:t>
            </w:r>
          </w:p>
          <w:p w:rsidR="008277CB" w:rsidRPr="00F0149D" w:rsidRDefault="008277CB" w:rsidP="00331F9A">
            <w:pPr>
              <w:numPr>
                <w:ilvl w:val="0"/>
                <w:numId w:val="5"/>
              </w:numPr>
              <w:ind w:left="601" w:hanging="567"/>
              <w:contextualSpacing/>
              <w:jc w:val="both"/>
            </w:pPr>
            <w:r>
              <w:rPr>
                <w:rFonts w:eastAsia="Times New Roman"/>
                <w:color w:val="000000"/>
                <w:lang w:eastAsia="es-CL"/>
              </w:rPr>
              <w:t xml:space="preserve">Posteriormente el Sr. Eduardo Parra supervisor IRLA (Inversiones y Rentas Los Andes S.A.) </w:t>
            </w:r>
            <w:r w:rsidR="00F0149D">
              <w:rPr>
                <w:rFonts w:eastAsia="Times New Roman"/>
                <w:color w:val="000000"/>
                <w:lang w:eastAsia="es-CL"/>
              </w:rPr>
              <w:t>indicó que estos trabajos de perforación comenzaron el día de ayer con apertura</w:t>
            </w:r>
            <w:r w:rsidR="00E174D1">
              <w:rPr>
                <w:rFonts w:eastAsia="Times New Roman"/>
                <w:color w:val="000000"/>
                <w:lang w:eastAsia="es-CL"/>
              </w:rPr>
              <w:t>,</w:t>
            </w:r>
            <w:r w:rsidR="00F0149D">
              <w:rPr>
                <w:rFonts w:eastAsia="Times New Roman"/>
                <w:color w:val="000000"/>
                <w:lang w:eastAsia="es-CL"/>
              </w:rPr>
              <w:t xml:space="preserve"> (rebaje</w:t>
            </w:r>
            <w:r w:rsidR="00E174D1">
              <w:rPr>
                <w:rFonts w:eastAsia="Times New Roman"/>
                <w:color w:val="000000"/>
                <w:lang w:eastAsia="es-CL"/>
              </w:rPr>
              <w:t>)</w:t>
            </w:r>
            <w:r w:rsidR="00F0149D">
              <w:rPr>
                <w:rFonts w:eastAsia="Times New Roman"/>
                <w:color w:val="000000"/>
                <w:lang w:eastAsia="es-CL"/>
              </w:rPr>
              <w:t xml:space="preserve"> a la zona d</w:t>
            </w:r>
            <w:r w:rsidR="00BF12C9">
              <w:rPr>
                <w:rFonts w:eastAsia="Times New Roman"/>
                <w:color w:val="000000"/>
                <w:lang w:eastAsia="es-CL"/>
              </w:rPr>
              <w:t>e</w:t>
            </w:r>
            <w:r w:rsidR="00F0149D">
              <w:rPr>
                <w:rFonts w:eastAsia="Times New Roman"/>
                <w:color w:val="000000"/>
                <w:lang w:eastAsia="es-CL"/>
              </w:rPr>
              <w:t xml:space="preserve"> </w:t>
            </w:r>
            <w:r w:rsidR="00BF12C9">
              <w:rPr>
                <w:rFonts w:eastAsia="Times New Roman"/>
                <w:color w:val="000000"/>
                <w:lang w:eastAsia="es-CL"/>
              </w:rPr>
              <w:t>perforación</w:t>
            </w:r>
            <w:r w:rsidR="00F0149D">
              <w:rPr>
                <w:rFonts w:eastAsia="Times New Roman"/>
                <w:color w:val="000000"/>
                <w:lang w:eastAsia="es-CL"/>
              </w:rPr>
              <w:t xml:space="preserve"> los cuales se </w:t>
            </w:r>
            <w:r w:rsidR="00BF12C9">
              <w:rPr>
                <w:rFonts w:eastAsia="Times New Roman"/>
                <w:color w:val="000000"/>
                <w:lang w:eastAsia="es-CL"/>
              </w:rPr>
              <w:t>realizaron</w:t>
            </w:r>
            <w:r w:rsidR="00F0149D">
              <w:rPr>
                <w:rFonts w:eastAsia="Times New Roman"/>
                <w:color w:val="000000"/>
                <w:lang w:eastAsia="es-CL"/>
              </w:rPr>
              <w:t xml:space="preserve"> el día sábado</w:t>
            </w:r>
          </w:p>
          <w:p w:rsidR="00F0149D" w:rsidRPr="00F0149D" w:rsidRDefault="00BF12C9" w:rsidP="00331F9A">
            <w:pPr>
              <w:numPr>
                <w:ilvl w:val="0"/>
                <w:numId w:val="5"/>
              </w:numPr>
              <w:ind w:left="601" w:hanging="567"/>
              <w:contextualSpacing/>
              <w:jc w:val="both"/>
            </w:pPr>
            <w:r>
              <w:rPr>
                <w:rFonts w:eastAsia="Times New Roman"/>
                <w:color w:val="000000"/>
                <w:lang w:eastAsia="es-CL"/>
              </w:rPr>
              <w:t>Específicamente</w:t>
            </w:r>
            <w:r w:rsidR="00F0149D">
              <w:rPr>
                <w:rFonts w:eastAsia="Times New Roman"/>
                <w:color w:val="000000"/>
                <w:lang w:eastAsia="es-CL"/>
              </w:rPr>
              <w:t xml:space="preserve"> el trabajo corresponde a sondaje cabezal puente </w:t>
            </w:r>
            <w:r w:rsidR="00C25E43">
              <w:rPr>
                <w:rFonts w:eastAsia="Times New Roman"/>
                <w:color w:val="000000"/>
                <w:lang w:eastAsia="es-CL"/>
              </w:rPr>
              <w:t>r</w:t>
            </w:r>
            <w:r w:rsidR="00F0149D">
              <w:rPr>
                <w:rFonts w:eastAsia="Times New Roman"/>
                <w:color w:val="000000"/>
                <w:lang w:eastAsia="es-CL"/>
              </w:rPr>
              <w:t>ío Frío sector sur en el km 4,6</w:t>
            </w:r>
          </w:p>
          <w:p w:rsidR="00F0149D" w:rsidRPr="00F0149D" w:rsidRDefault="00F0149D" w:rsidP="00331F9A">
            <w:pPr>
              <w:numPr>
                <w:ilvl w:val="0"/>
                <w:numId w:val="5"/>
              </w:numPr>
              <w:ind w:left="601" w:hanging="567"/>
              <w:contextualSpacing/>
              <w:jc w:val="both"/>
            </w:pPr>
            <w:r>
              <w:rPr>
                <w:rFonts w:eastAsia="Times New Roman"/>
                <w:color w:val="000000"/>
                <w:lang w:eastAsia="es-CL"/>
              </w:rPr>
              <w:t xml:space="preserve">Respecto al material removido (suelo) el Sr. Parra indicó que una vez finalizada la perforación será </w:t>
            </w:r>
            <w:r w:rsidR="0007358F">
              <w:rPr>
                <w:rFonts w:eastAsia="Times New Roman"/>
                <w:color w:val="000000"/>
                <w:lang w:eastAsia="es-CL"/>
              </w:rPr>
              <w:t>dispuesto</w:t>
            </w:r>
            <w:r>
              <w:rPr>
                <w:rFonts w:eastAsia="Times New Roman"/>
                <w:color w:val="000000"/>
                <w:lang w:eastAsia="es-CL"/>
              </w:rPr>
              <w:t xml:space="preserve"> en el mismo lugar</w:t>
            </w:r>
          </w:p>
          <w:p w:rsidR="00F0149D" w:rsidRPr="00F0149D" w:rsidRDefault="00F0149D" w:rsidP="00331F9A">
            <w:pPr>
              <w:numPr>
                <w:ilvl w:val="0"/>
                <w:numId w:val="5"/>
              </w:numPr>
              <w:ind w:left="601" w:hanging="567"/>
              <w:contextualSpacing/>
              <w:jc w:val="both"/>
            </w:pPr>
            <w:r>
              <w:rPr>
                <w:rFonts w:eastAsia="Times New Roman"/>
                <w:color w:val="000000"/>
                <w:lang w:eastAsia="es-CL"/>
              </w:rPr>
              <w:t>El grado de avance de la perforación (muestras de roca) según muestra indicó una profundidad de 10,5 mts</w:t>
            </w:r>
          </w:p>
          <w:p w:rsidR="00F0149D" w:rsidRPr="00AB1E4F" w:rsidRDefault="00F0149D" w:rsidP="00331F9A">
            <w:pPr>
              <w:numPr>
                <w:ilvl w:val="0"/>
                <w:numId w:val="5"/>
              </w:numPr>
              <w:ind w:left="601" w:hanging="567"/>
              <w:contextualSpacing/>
              <w:jc w:val="both"/>
            </w:pPr>
            <w:r>
              <w:rPr>
                <w:rFonts w:eastAsia="Times New Roman"/>
                <w:color w:val="000000"/>
                <w:lang w:eastAsia="es-CL"/>
              </w:rPr>
              <w:t xml:space="preserve">Consultado el Sr. Parra </w:t>
            </w:r>
            <w:r w:rsidR="00AB1E4F">
              <w:rPr>
                <w:rFonts w:eastAsia="Times New Roman"/>
                <w:color w:val="000000"/>
                <w:lang w:eastAsia="es-CL"/>
              </w:rPr>
              <w:t xml:space="preserve">por el acuerdo con el MOP para el trazado del camino IRLA señaló que el Sr. Leonardo Alvarez Gerente Departamento </w:t>
            </w:r>
            <w:r w:rsidR="00FD2343">
              <w:rPr>
                <w:rFonts w:eastAsia="Times New Roman"/>
                <w:color w:val="000000"/>
                <w:lang w:eastAsia="es-CL"/>
              </w:rPr>
              <w:t>Ingeniería</w:t>
            </w:r>
            <w:r w:rsidR="00AB1E4F">
              <w:rPr>
                <w:rFonts w:eastAsia="Times New Roman"/>
                <w:color w:val="000000"/>
                <w:lang w:eastAsia="es-CL"/>
              </w:rPr>
              <w:t xml:space="preserve"> debería tener esa documentación</w:t>
            </w:r>
          </w:p>
          <w:p w:rsidR="00AB1E4F" w:rsidRPr="00AB1E4F" w:rsidRDefault="00AB1E4F" w:rsidP="00331F9A">
            <w:pPr>
              <w:numPr>
                <w:ilvl w:val="0"/>
                <w:numId w:val="5"/>
              </w:numPr>
              <w:ind w:left="601" w:hanging="567"/>
              <w:contextualSpacing/>
              <w:jc w:val="both"/>
            </w:pPr>
            <w:r>
              <w:rPr>
                <w:rFonts w:eastAsia="Times New Roman"/>
                <w:color w:val="000000"/>
                <w:lang w:eastAsia="es-CL"/>
              </w:rPr>
              <w:t xml:space="preserve">Posteriormente en su compañía se recorrió el camino hasta el km 14,5 </w:t>
            </w:r>
            <w:r w:rsidR="00FD2343">
              <w:rPr>
                <w:rFonts w:eastAsia="Times New Roman"/>
                <w:color w:val="000000"/>
                <w:lang w:eastAsia="es-CL"/>
              </w:rPr>
              <w:t>pudiéndose</w:t>
            </w:r>
            <w:r>
              <w:rPr>
                <w:rFonts w:eastAsia="Times New Roman"/>
                <w:color w:val="000000"/>
                <w:lang w:eastAsia="es-CL"/>
              </w:rPr>
              <w:t xml:space="preserve"> observar en distintos tramos el derrumbe de rocas producto de las intensas precipitaciones del fin de semana ocurridas en la zona</w:t>
            </w:r>
          </w:p>
          <w:p w:rsidR="00AB1E4F" w:rsidRDefault="00FD2343" w:rsidP="00331F9A">
            <w:pPr>
              <w:numPr>
                <w:ilvl w:val="0"/>
                <w:numId w:val="5"/>
              </w:numPr>
              <w:ind w:left="601" w:hanging="567"/>
              <w:contextualSpacing/>
              <w:jc w:val="both"/>
            </w:pPr>
            <w:r>
              <w:t xml:space="preserve">Se puso observar </w:t>
            </w:r>
            <w:r w:rsidR="00751621">
              <w:t>aproximadamente</w:t>
            </w:r>
            <w:r w:rsidR="00DB133E">
              <w:t xml:space="preserve"> </w:t>
            </w:r>
            <w:r>
              <w:t xml:space="preserve">en el km 14,2 </w:t>
            </w:r>
            <w:r w:rsidR="00DB133E">
              <w:t>la construcción de 21 metros lineales de gaviones</w:t>
            </w:r>
          </w:p>
          <w:p w:rsidR="00DB133E" w:rsidRDefault="00DB133E" w:rsidP="00331F9A">
            <w:pPr>
              <w:numPr>
                <w:ilvl w:val="0"/>
                <w:numId w:val="5"/>
              </w:numPr>
              <w:ind w:left="601" w:hanging="567"/>
              <w:contextualSpacing/>
              <w:jc w:val="both"/>
            </w:pPr>
            <w:r>
              <w:t xml:space="preserve">No fue posible tener acceso al tramo del río </w:t>
            </w:r>
            <w:r w:rsidR="00C25E43">
              <w:t>T</w:t>
            </w:r>
            <w:r>
              <w:t>igre por derrumbes en el sector denominado huella de los caballos</w:t>
            </w:r>
          </w:p>
          <w:p w:rsidR="00DB133E" w:rsidRDefault="00DB133E" w:rsidP="00331F9A">
            <w:pPr>
              <w:numPr>
                <w:ilvl w:val="0"/>
                <w:numId w:val="5"/>
              </w:numPr>
              <w:ind w:left="601" w:hanging="567"/>
              <w:contextualSpacing/>
              <w:jc w:val="both"/>
            </w:pPr>
            <w:r>
              <w:t>En el sector botadero se constató la existencia de 2 harneros, acumulación de</w:t>
            </w:r>
            <w:r w:rsidR="00E174D1">
              <w:t xml:space="preserve"> </w:t>
            </w:r>
            <w:r>
              <w:t>material sin movimiento de maquinaria</w:t>
            </w:r>
          </w:p>
          <w:p w:rsidR="00DB133E" w:rsidRDefault="00DB133E" w:rsidP="00331F9A">
            <w:pPr>
              <w:numPr>
                <w:ilvl w:val="0"/>
                <w:numId w:val="5"/>
              </w:numPr>
              <w:ind w:left="601" w:hanging="567"/>
              <w:contextualSpacing/>
              <w:jc w:val="both"/>
            </w:pPr>
            <w:r>
              <w:t>En general en el trazado del camino IRLA se observaron pequeños derrumbes (3,5 al 14,5 km)</w:t>
            </w:r>
          </w:p>
          <w:p w:rsidR="00303C25" w:rsidRPr="00926491" w:rsidRDefault="00303C25" w:rsidP="00851EFE">
            <w:pPr>
              <w:numPr>
                <w:ilvl w:val="0"/>
                <w:numId w:val="5"/>
              </w:numPr>
              <w:ind w:left="601" w:hanging="567"/>
              <w:contextualSpacing/>
              <w:jc w:val="both"/>
            </w:pPr>
            <w:r>
              <w:t xml:space="preserve">Respecto </w:t>
            </w:r>
            <w:r w:rsidR="00926491">
              <w:t xml:space="preserve">al requerimiento de información realizado por la SMA mediante </w:t>
            </w:r>
            <w:r w:rsidR="00A21DF8" w:rsidRPr="00926491">
              <w:t xml:space="preserve">ORD N° 159 del </w:t>
            </w:r>
            <w:r w:rsidR="006920FF" w:rsidRPr="00926491">
              <w:t xml:space="preserve">23 agosto de 2017 </w:t>
            </w:r>
            <w:r w:rsidR="00926491">
              <w:t xml:space="preserve">(Ver anexo 7) </w:t>
            </w:r>
            <w:r w:rsidRPr="00926491">
              <w:t>al Ministerio de Obras Públicas</w:t>
            </w:r>
            <w:r w:rsidR="00926491" w:rsidRPr="00926491">
              <w:t xml:space="preserve"> solicitando los siguientes antecedentes</w:t>
            </w:r>
            <w:r w:rsidRPr="00926491">
              <w:t>:</w:t>
            </w:r>
          </w:p>
          <w:p w:rsidR="00303C25" w:rsidRPr="00926491" w:rsidRDefault="00303C25" w:rsidP="00926491">
            <w:pPr>
              <w:pStyle w:val="Prrafodelista"/>
              <w:numPr>
                <w:ilvl w:val="0"/>
                <w:numId w:val="20"/>
              </w:numPr>
              <w:tabs>
                <w:tab w:val="left" w:pos="1134"/>
              </w:tabs>
              <w:ind w:left="1168" w:right="17" w:hanging="567"/>
              <w:rPr>
                <w:rFonts w:eastAsia="Times New Roman" w:cstheme="minorHAnsi"/>
                <w:spacing w:val="2"/>
              </w:rPr>
            </w:pPr>
            <w:r w:rsidRPr="00926491">
              <w:rPr>
                <w:rFonts w:eastAsia="Times New Roman" w:cstheme="minorHAnsi"/>
                <w:spacing w:val="2"/>
              </w:rPr>
              <w:lastRenderedPageBreak/>
              <w:t>Documentación que acredite el acto administrativo bajo el cual el Ministerio de Obras Públicas (MOP) formalizó con Inversiones y Rentas Los Andes S.A (IRLA S.A) las acciones tendientes a llevar a cabo el trazado definitivo del camino entre el Puente Cheyre y Paso El León.</w:t>
            </w:r>
          </w:p>
          <w:p w:rsidR="00303C25" w:rsidRDefault="00926491" w:rsidP="00926491">
            <w:pPr>
              <w:numPr>
                <w:ilvl w:val="0"/>
                <w:numId w:val="25"/>
              </w:numPr>
              <w:tabs>
                <w:tab w:val="left" w:pos="1134"/>
              </w:tabs>
              <w:ind w:left="601" w:right="17" w:firstLine="0"/>
              <w:contextualSpacing/>
              <w:jc w:val="both"/>
              <w:rPr>
                <w:rFonts w:eastAsia="Times New Roman" w:cstheme="minorHAnsi"/>
                <w:spacing w:val="2"/>
              </w:rPr>
            </w:pPr>
            <w:r w:rsidRPr="00926491">
              <w:rPr>
                <w:rFonts w:eastAsia="Times New Roman" w:cstheme="minorHAnsi"/>
                <w:spacing w:val="2"/>
              </w:rPr>
              <w:t>Cualquier otra información que Usted estime relevante para el caso</w:t>
            </w:r>
          </w:p>
          <w:p w:rsidR="00926491" w:rsidRDefault="00926491" w:rsidP="00926491">
            <w:pPr>
              <w:tabs>
                <w:tab w:val="left" w:pos="1134"/>
              </w:tabs>
              <w:ind w:left="601" w:right="17"/>
              <w:contextualSpacing/>
              <w:jc w:val="both"/>
              <w:rPr>
                <w:rFonts w:eastAsia="Times New Roman" w:cstheme="minorHAnsi"/>
                <w:spacing w:val="2"/>
              </w:rPr>
            </w:pPr>
          </w:p>
          <w:p w:rsidR="00926491" w:rsidRPr="00D20774" w:rsidRDefault="00B95320" w:rsidP="00926491">
            <w:pPr>
              <w:tabs>
                <w:tab w:val="left" w:pos="1134"/>
              </w:tabs>
              <w:ind w:left="601" w:right="17"/>
              <w:contextualSpacing/>
              <w:jc w:val="both"/>
              <w:rPr>
                <w:rFonts w:eastAsia="Times New Roman" w:cstheme="minorHAnsi"/>
                <w:b/>
                <w:spacing w:val="2"/>
              </w:rPr>
            </w:pPr>
            <w:r>
              <w:rPr>
                <w:rFonts w:eastAsia="Times New Roman" w:cstheme="minorHAnsi"/>
                <w:spacing w:val="2"/>
              </w:rPr>
              <w:t>Se debe señalar que l</w:t>
            </w:r>
            <w:r w:rsidR="00926491">
              <w:rPr>
                <w:rFonts w:eastAsia="Times New Roman" w:cstheme="minorHAnsi"/>
                <w:spacing w:val="2"/>
              </w:rPr>
              <w:t xml:space="preserve">a información proporcionada por </w:t>
            </w:r>
            <w:r>
              <w:rPr>
                <w:rFonts w:eastAsia="Times New Roman" w:cstheme="minorHAnsi"/>
                <w:spacing w:val="2"/>
              </w:rPr>
              <w:t xml:space="preserve">la Dirección Nacional de Vialidad </w:t>
            </w:r>
            <w:r w:rsidR="0052059B">
              <w:rPr>
                <w:rFonts w:eastAsia="Times New Roman" w:cstheme="minorHAnsi"/>
                <w:spacing w:val="2"/>
              </w:rPr>
              <w:t xml:space="preserve">(Ver anexo 8) en cuanto a lo consultado </w:t>
            </w:r>
            <w:r>
              <w:rPr>
                <w:rFonts w:eastAsia="Times New Roman" w:cstheme="minorHAnsi"/>
                <w:spacing w:val="2"/>
              </w:rPr>
              <w:t xml:space="preserve">da cuenta de que </w:t>
            </w:r>
            <w:r w:rsidRPr="00D20774">
              <w:rPr>
                <w:rFonts w:eastAsia="Times New Roman" w:cstheme="minorHAnsi"/>
                <w:b/>
                <w:spacing w:val="2"/>
              </w:rPr>
              <w:t xml:space="preserve">no dispone ni está en </w:t>
            </w:r>
            <w:r w:rsidR="0052059B" w:rsidRPr="00D20774">
              <w:rPr>
                <w:rFonts w:eastAsia="Times New Roman" w:cstheme="minorHAnsi"/>
                <w:b/>
                <w:spacing w:val="2"/>
              </w:rPr>
              <w:t>conocimiento</w:t>
            </w:r>
            <w:r w:rsidRPr="00D20774">
              <w:rPr>
                <w:rFonts w:eastAsia="Times New Roman" w:cstheme="minorHAnsi"/>
                <w:b/>
                <w:spacing w:val="2"/>
              </w:rPr>
              <w:t xml:space="preserve"> de </w:t>
            </w:r>
            <w:r w:rsidR="0052059B" w:rsidRPr="00D20774">
              <w:rPr>
                <w:rFonts w:eastAsia="Times New Roman" w:cstheme="minorHAnsi"/>
                <w:b/>
                <w:spacing w:val="2"/>
              </w:rPr>
              <w:t>ninguna documentación que acredite un acto administrativo o un acuerdo específico con la empresa IRLA S.A., respecto al trazado del camino entre el Puente Cheyre y Paso El León</w:t>
            </w:r>
            <w:r w:rsidR="00D20774">
              <w:rPr>
                <w:rFonts w:eastAsia="Times New Roman" w:cstheme="minorHAnsi"/>
                <w:b/>
                <w:spacing w:val="2"/>
              </w:rPr>
              <w:t xml:space="preserve"> </w:t>
            </w:r>
            <w:r w:rsidR="00D20774" w:rsidRPr="008057ED">
              <w:rPr>
                <w:rFonts w:eastAsia="Times New Roman" w:cstheme="minorHAnsi"/>
                <w:b/>
                <w:spacing w:val="2"/>
              </w:rPr>
              <w:t>(lo resaltado es nuestro)</w:t>
            </w:r>
          </w:p>
          <w:p w:rsidR="0052059B" w:rsidRDefault="0052059B" w:rsidP="00926491">
            <w:pPr>
              <w:tabs>
                <w:tab w:val="left" w:pos="1134"/>
              </w:tabs>
              <w:ind w:left="601" w:right="17"/>
              <w:contextualSpacing/>
              <w:jc w:val="both"/>
              <w:rPr>
                <w:rFonts w:eastAsia="Times New Roman" w:cstheme="minorHAnsi"/>
                <w:spacing w:val="2"/>
              </w:rPr>
            </w:pPr>
          </w:p>
          <w:p w:rsidR="0052059B" w:rsidRDefault="0052059B" w:rsidP="00926491">
            <w:pPr>
              <w:tabs>
                <w:tab w:val="left" w:pos="1134"/>
              </w:tabs>
              <w:ind w:left="601" w:right="17"/>
              <w:contextualSpacing/>
              <w:jc w:val="both"/>
              <w:rPr>
                <w:rFonts w:eastAsia="Times New Roman" w:cstheme="minorHAnsi"/>
                <w:b/>
                <w:spacing w:val="2"/>
              </w:rPr>
            </w:pPr>
            <w:r>
              <w:rPr>
                <w:rFonts w:eastAsia="Times New Roman" w:cstheme="minorHAnsi"/>
                <w:spacing w:val="2"/>
              </w:rPr>
              <w:t xml:space="preserve">Indicando </w:t>
            </w:r>
            <w:r w:rsidR="008057ED">
              <w:rPr>
                <w:rFonts w:eastAsia="Times New Roman" w:cstheme="minorHAnsi"/>
                <w:spacing w:val="2"/>
              </w:rPr>
              <w:t>que,</w:t>
            </w:r>
            <w:r>
              <w:rPr>
                <w:rFonts w:eastAsia="Times New Roman" w:cstheme="minorHAnsi"/>
                <w:spacing w:val="2"/>
              </w:rPr>
              <w:t xml:space="preserve"> en el marco del proceso del proceso de participación ciudadana desarrollado en el contexto del estudio de Ingeniería </w:t>
            </w:r>
            <w:r w:rsidR="00765E26">
              <w:rPr>
                <w:rFonts w:eastAsia="Times New Roman" w:cstheme="minorHAnsi"/>
                <w:spacing w:val="2"/>
              </w:rPr>
              <w:t xml:space="preserve">Conexión Vial, Puente Cheyre – Paso Río Manso, se han sostenido reuniones con representantes de la citada empresa, </w:t>
            </w:r>
            <w:r w:rsidR="00765E26" w:rsidRPr="00765E26">
              <w:rPr>
                <w:rFonts w:eastAsia="Times New Roman" w:cstheme="minorHAnsi"/>
                <w:b/>
                <w:spacing w:val="2"/>
              </w:rPr>
              <w:t xml:space="preserve">en las cuales estos han manifestado su intención de esperar los resultados del mencionado Estudio para tomar definiciones de la obra que les </w:t>
            </w:r>
            <w:r w:rsidR="00765E26" w:rsidRPr="008057ED">
              <w:rPr>
                <w:rFonts w:eastAsia="Times New Roman" w:cstheme="minorHAnsi"/>
                <w:b/>
                <w:spacing w:val="2"/>
              </w:rPr>
              <w:t>compete (lo resaltado es nuestro)</w:t>
            </w:r>
          </w:p>
          <w:p w:rsidR="009C626C" w:rsidRPr="00FB28F2" w:rsidRDefault="009C626C" w:rsidP="00926491">
            <w:pPr>
              <w:tabs>
                <w:tab w:val="left" w:pos="1134"/>
              </w:tabs>
              <w:ind w:left="601" w:right="17"/>
              <w:contextualSpacing/>
              <w:jc w:val="both"/>
              <w:rPr>
                <w:rFonts w:eastAsia="Times New Roman" w:cstheme="minorHAnsi"/>
                <w:spacing w:val="2"/>
              </w:rPr>
            </w:pPr>
          </w:p>
          <w:p w:rsidR="009C626C" w:rsidRPr="008D6216" w:rsidRDefault="009C626C" w:rsidP="009C626C">
            <w:pPr>
              <w:pStyle w:val="Prrafodelista"/>
              <w:numPr>
                <w:ilvl w:val="0"/>
                <w:numId w:val="5"/>
              </w:numPr>
              <w:tabs>
                <w:tab w:val="left" w:pos="1134"/>
              </w:tabs>
              <w:ind w:left="601" w:right="17" w:hanging="601"/>
              <w:rPr>
                <w:rFonts w:eastAsia="Times New Roman" w:cstheme="minorHAnsi"/>
                <w:spacing w:val="2"/>
              </w:rPr>
            </w:pPr>
            <w:r w:rsidRPr="009C626C">
              <w:rPr>
                <w:rFonts w:eastAsia="Times New Roman" w:cstheme="minorHAnsi"/>
                <w:spacing w:val="2"/>
              </w:rPr>
              <w:t xml:space="preserve">Del mismo modo se hizo requerimiento de </w:t>
            </w:r>
            <w:r>
              <w:rPr>
                <w:rFonts w:eastAsia="Times New Roman" w:cstheme="minorHAnsi"/>
                <w:spacing w:val="2"/>
              </w:rPr>
              <w:t xml:space="preserve">información al </w:t>
            </w:r>
            <w:r w:rsidR="00C6174F">
              <w:rPr>
                <w:rFonts w:eastAsia="Times New Roman" w:cstheme="minorHAnsi"/>
                <w:spacing w:val="2"/>
              </w:rPr>
              <w:t xml:space="preserve">Servicio Nacional de </w:t>
            </w:r>
            <w:r w:rsidR="00CD60BF">
              <w:rPr>
                <w:rFonts w:eastAsia="Times New Roman" w:cstheme="minorHAnsi"/>
                <w:spacing w:val="2"/>
              </w:rPr>
              <w:t xml:space="preserve">Minería y Geología a través del </w:t>
            </w:r>
            <w:r w:rsidR="00D20774" w:rsidRPr="00926491">
              <w:t xml:space="preserve">ORD </w:t>
            </w:r>
            <w:r w:rsidR="008D6216">
              <w:t xml:space="preserve">SMA </w:t>
            </w:r>
            <w:r w:rsidR="00D20774" w:rsidRPr="00926491">
              <w:t>N° 1</w:t>
            </w:r>
            <w:r w:rsidR="00D20774">
              <w:t>74</w:t>
            </w:r>
            <w:r w:rsidR="00D20774" w:rsidRPr="00926491">
              <w:t xml:space="preserve"> del </w:t>
            </w:r>
            <w:r w:rsidR="00D20774">
              <w:t>06</w:t>
            </w:r>
            <w:r w:rsidR="00D20774" w:rsidRPr="00926491">
              <w:t xml:space="preserve"> </w:t>
            </w:r>
            <w:r w:rsidR="00D20774">
              <w:t>septiembre</w:t>
            </w:r>
            <w:r w:rsidR="00D20774" w:rsidRPr="00926491">
              <w:t xml:space="preserve"> de 2017</w:t>
            </w:r>
            <w:r w:rsidR="00D20774">
              <w:t xml:space="preserve"> (Ver anexo 9)</w:t>
            </w:r>
            <w:r w:rsidR="008D6216">
              <w:t xml:space="preserve"> en el siguiente contexto:</w:t>
            </w:r>
          </w:p>
          <w:p w:rsidR="00FA4168" w:rsidRDefault="00FA4168" w:rsidP="00FB28F2">
            <w:pPr>
              <w:pStyle w:val="Prrafodelista"/>
              <w:numPr>
                <w:ilvl w:val="0"/>
                <w:numId w:val="25"/>
              </w:numPr>
              <w:tabs>
                <w:tab w:val="left" w:pos="1134"/>
              </w:tabs>
              <w:ind w:left="1168" w:right="17" w:hanging="567"/>
              <w:rPr>
                <w:rFonts w:eastAsia="Times New Roman" w:cstheme="minorHAnsi"/>
                <w:spacing w:val="2"/>
              </w:rPr>
            </w:pPr>
            <w:r w:rsidRPr="00B70B47">
              <w:rPr>
                <w:rFonts w:eastAsia="Times New Roman" w:cstheme="minorHAnsi"/>
                <w:spacing w:val="2"/>
              </w:rPr>
              <w:t>Documentación que acredite el acto administrativo bajo el cual el Servicio Nacional de Geología (MOP) formalizó con Inversiones y Rentas Los Andes S.A (IRLA S.A) las acciones tendientes a llevar a cabo sondajes y perfiles geofísicos en los ríos Frío y Tigre.</w:t>
            </w:r>
          </w:p>
          <w:p w:rsidR="00FA4168" w:rsidRDefault="00FA4168" w:rsidP="00FB28F2">
            <w:pPr>
              <w:pStyle w:val="Prrafodelista"/>
              <w:numPr>
                <w:ilvl w:val="0"/>
                <w:numId w:val="25"/>
              </w:numPr>
              <w:tabs>
                <w:tab w:val="left" w:pos="1134"/>
              </w:tabs>
              <w:ind w:left="1168" w:right="17" w:hanging="567"/>
              <w:rPr>
                <w:rFonts w:eastAsia="Times New Roman" w:cstheme="minorHAnsi"/>
                <w:spacing w:val="2"/>
              </w:rPr>
            </w:pPr>
            <w:r>
              <w:rPr>
                <w:rFonts w:eastAsia="Times New Roman" w:cstheme="minorHAnsi"/>
                <w:spacing w:val="2"/>
              </w:rPr>
              <w:t>Del mismo modo los criterios que definieron a los ríos Frío y Tigre como zonas de interés para realizar los ensayos por parte de Sernageomin y</w:t>
            </w:r>
            <w:r w:rsidRPr="00B70B47">
              <w:rPr>
                <w:rFonts w:eastAsia="Times New Roman" w:cstheme="minorHAnsi"/>
                <w:spacing w:val="2"/>
              </w:rPr>
              <w:t xml:space="preserve"> su relación con el ICSARA N° 1 en particular de la observación realizada por su Servicio que señala lo siguiente: “3.32 Se solicita acompañar los resultados de ensayos geotécnicos que permitan clasificar la calidad del macizo rocoso”</w:t>
            </w:r>
          </w:p>
          <w:p w:rsidR="008057ED" w:rsidRPr="00FB28F2" w:rsidRDefault="00FA4168" w:rsidP="00FA4168">
            <w:pPr>
              <w:pStyle w:val="Prrafodelista"/>
              <w:numPr>
                <w:ilvl w:val="0"/>
                <w:numId w:val="25"/>
              </w:numPr>
              <w:tabs>
                <w:tab w:val="left" w:pos="1134"/>
              </w:tabs>
              <w:ind w:left="1168" w:right="17" w:hanging="567"/>
              <w:rPr>
                <w:rFonts w:eastAsia="Times New Roman" w:cstheme="minorHAnsi"/>
                <w:b/>
                <w:spacing w:val="2"/>
              </w:rPr>
            </w:pPr>
            <w:r>
              <w:rPr>
                <w:rFonts w:eastAsia="Times New Roman" w:cstheme="minorHAnsi"/>
                <w:spacing w:val="2"/>
              </w:rPr>
              <w:t>Cualquier otra información que Usted estime relevante para el caso</w:t>
            </w:r>
          </w:p>
          <w:p w:rsidR="00FB28F2" w:rsidRPr="00BD42F9" w:rsidRDefault="00FB28F2" w:rsidP="00BD42F9">
            <w:pPr>
              <w:pStyle w:val="Prrafodelista"/>
              <w:ind w:left="601"/>
              <w:rPr>
                <w:rFonts w:eastAsia="Times New Roman" w:cstheme="minorHAnsi"/>
                <w:spacing w:val="2"/>
              </w:rPr>
            </w:pPr>
          </w:p>
          <w:p w:rsidR="00FB28F2" w:rsidRDefault="00FB28F2" w:rsidP="00FB28F2">
            <w:pPr>
              <w:tabs>
                <w:tab w:val="left" w:pos="1134"/>
              </w:tabs>
              <w:ind w:left="601" w:right="17"/>
            </w:pPr>
            <w:r w:rsidRPr="00FB28F2">
              <w:rPr>
                <w:rFonts w:eastAsia="Times New Roman" w:cstheme="minorHAnsi"/>
                <w:spacing w:val="2"/>
              </w:rPr>
              <w:t xml:space="preserve">A lo anterior, mediante </w:t>
            </w:r>
            <w:r w:rsidRPr="003F137F">
              <w:rPr>
                <w:rFonts w:eastAsia="Times New Roman"/>
                <w:bCs/>
                <w:lang w:val="es-CL" w:eastAsia="es-CL"/>
              </w:rPr>
              <w:t xml:space="preserve">OF. N° 1659 DR-ZS </w:t>
            </w:r>
            <w:r w:rsidR="00B13B8D">
              <w:rPr>
                <w:rFonts w:eastAsia="Times New Roman"/>
                <w:bCs/>
                <w:lang w:val="es-CL" w:eastAsia="es-CL"/>
              </w:rPr>
              <w:t xml:space="preserve">del 21 de septiembre de 2017 el </w:t>
            </w:r>
            <w:r w:rsidRPr="003F137F">
              <w:rPr>
                <w:rFonts w:eastAsia="Times New Roman"/>
                <w:bCs/>
                <w:lang w:val="es-CL" w:eastAsia="es-CL"/>
              </w:rPr>
              <w:t xml:space="preserve">Director Regional </w:t>
            </w:r>
            <w:r>
              <w:t xml:space="preserve">Servicio Nacional de Geología y Minería BíoBío (Ver anexo 10) </w:t>
            </w:r>
            <w:r w:rsidR="00B13B8D">
              <w:t>informa que:</w:t>
            </w:r>
          </w:p>
          <w:p w:rsidR="00B13B8D" w:rsidRDefault="00B13B8D" w:rsidP="00B13B8D">
            <w:pPr>
              <w:pStyle w:val="Prrafodelista"/>
              <w:numPr>
                <w:ilvl w:val="0"/>
                <w:numId w:val="25"/>
              </w:numPr>
              <w:tabs>
                <w:tab w:val="left" w:pos="1134"/>
              </w:tabs>
              <w:ind w:left="1168" w:right="17" w:hanging="567"/>
              <w:rPr>
                <w:rFonts w:eastAsia="Times New Roman" w:cstheme="minorHAnsi"/>
                <w:spacing w:val="2"/>
              </w:rPr>
            </w:pPr>
            <w:r>
              <w:rPr>
                <w:rFonts w:eastAsia="Times New Roman" w:cstheme="minorHAnsi"/>
                <w:spacing w:val="2"/>
              </w:rPr>
              <w:t xml:space="preserve">Este Servicio no ha emitido documento alguno, que formalice con </w:t>
            </w:r>
            <w:r w:rsidR="004C4F8C">
              <w:rPr>
                <w:rFonts w:eastAsia="Times New Roman" w:cstheme="minorHAnsi"/>
                <w:spacing w:val="2"/>
              </w:rPr>
              <w:t>I</w:t>
            </w:r>
            <w:r>
              <w:rPr>
                <w:rFonts w:eastAsia="Times New Roman" w:cstheme="minorHAnsi"/>
                <w:spacing w:val="2"/>
              </w:rPr>
              <w:t>nversiones y Rentas Los Andes S.A (IRLA S.A) las acciones de sondajes y perfiles geofísicos en los ríos Frío y Tigre</w:t>
            </w:r>
          </w:p>
          <w:p w:rsidR="006301DD" w:rsidRDefault="00B13B8D" w:rsidP="00D7299F">
            <w:pPr>
              <w:pStyle w:val="Prrafodelista"/>
              <w:numPr>
                <w:ilvl w:val="0"/>
                <w:numId w:val="25"/>
              </w:numPr>
              <w:tabs>
                <w:tab w:val="left" w:pos="1134"/>
              </w:tabs>
              <w:ind w:left="1168" w:right="17" w:hanging="567"/>
              <w:rPr>
                <w:rFonts w:eastAsia="Times New Roman" w:cstheme="minorHAnsi"/>
                <w:spacing w:val="2"/>
              </w:rPr>
            </w:pPr>
            <w:r w:rsidRPr="00E95DDC">
              <w:rPr>
                <w:rFonts w:eastAsia="Times New Roman" w:cstheme="minorHAnsi"/>
                <w:spacing w:val="2"/>
              </w:rPr>
              <w:t xml:space="preserve">Respecto del punto 2 “Del mismo modo los criterios </w:t>
            </w:r>
            <w:r w:rsidR="00E95DDC" w:rsidRPr="00E95DDC">
              <w:rPr>
                <w:rFonts w:eastAsia="Times New Roman" w:cstheme="minorHAnsi"/>
                <w:spacing w:val="2"/>
              </w:rPr>
              <w:t xml:space="preserve">que definieron a los ríos Frío y Tigre como zonas de interés para </w:t>
            </w:r>
            <w:r w:rsidRPr="00E95DDC">
              <w:rPr>
                <w:rFonts w:eastAsia="Times New Roman" w:cstheme="minorHAnsi"/>
                <w:spacing w:val="2"/>
              </w:rPr>
              <w:t>…..”</w:t>
            </w:r>
            <w:r w:rsidR="00E95DDC" w:rsidRPr="00E95DDC">
              <w:rPr>
                <w:rFonts w:eastAsia="Times New Roman" w:cstheme="minorHAnsi"/>
                <w:spacing w:val="2"/>
              </w:rPr>
              <w:t>.</w:t>
            </w:r>
          </w:p>
          <w:p w:rsidR="00B13B8D" w:rsidRDefault="00B13B8D" w:rsidP="006301DD">
            <w:pPr>
              <w:pStyle w:val="Prrafodelista"/>
              <w:tabs>
                <w:tab w:val="left" w:pos="1134"/>
              </w:tabs>
              <w:ind w:left="1168" w:right="17"/>
              <w:rPr>
                <w:rFonts w:eastAsia="Times New Roman" w:cstheme="minorHAnsi"/>
                <w:spacing w:val="2"/>
              </w:rPr>
            </w:pPr>
            <w:r w:rsidRPr="00E95DDC">
              <w:rPr>
                <w:rFonts w:eastAsia="Times New Roman" w:cstheme="minorHAnsi"/>
                <w:spacing w:val="2"/>
              </w:rPr>
              <w:t xml:space="preserve">En esta materia en oficio N° 0874 de fecha 17 de mayo de 2017 </w:t>
            </w:r>
            <w:r w:rsidR="00E95DDC" w:rsidRPr="00E95DDC">
              <w:rPr>
                <w:rFonts w:eastAsia="Times New Roman" w:cstheme="minorHAnsi"/>
                <w:spacing w:val="2"/>
              </w:rPr>
              <w:t>en el marco de la evaluación ambiental este servici</w:t>
            </w:r>
            <w:r w:rsidR="00E95DDC">
              <w:rPr>
                <w:rFonts w:eastAsia="Times New Roman" w:cstheme="minorHAnsi"/>
                <w:spacing w:val="2"/>
              </w:rPr>
              <w:t xml:space="preserve">o se pronuncia con observaciones al EIA, realizando </w:t>
            </w:r>
            <w:r w:rsidR="006301DD">
              <w:rPr>
                <w:rFonts w:eastAsia="Times New Roman" w:cstheme="minorHAnsi"/>
                <w:spacing w:val="2"/>
              </w:rPr>
              <w:t>consultas respecto a la línea base hidrogeológica presentada en el anexo 3.15 en su descripción hidrogeológica de la unidad UH.</w:t>
            </w:r>
          </w:p>
          <w:p w:rsidR="006301DD" w:rsidRPr="00E95DDC" w:rsidRDefault="006301DD" w:rsidP="006301DD">
            <w:pPr>
              <w:pStyle w:val="Prrafodelista"/>
              <w:tabs>
                <w:tab w:val="left" w:pos="1134"/>
              </w:tabs>
              <w:ind w:left="1168" w:right="17"/>
              <w:rPr>
                <w:rFonts w:eastAsia="Times New Roman" w:cstheme="minorHAnsi"/>
                <w:spacing w:val="2"/>
              </w:rPr>
            </w:pPr>
            <w:r>
              <w:rPr>
                <w:rFonts w:eastAsia="Times New Roman" w:cstheme="minorHAnsi"/>
                <w:spacing w:val="2"/>
              </w:rPr>
              <w:t xml:space="preserve">Por otro </w:t>
            </w:r>
            <w:r w:rsidR="00D74C79">
              <w:rPr>
                <w:rFonts w:eastAsia="Times New Roman" w:cstheme="minorHAnsi"/>
                <w:spacing w:val="2"/>
              </w:rPr>
              <w:t>lado,</w:t>
            </w:r>
            <w:r>
              <w:rPr>
                <w:rFonts w:eastAsia="Times New Roman" w:cstheme="minorHAnsi"/>
                <w:spacing w:val="2"/>
              </w:rPr>
              <w:t xml:space="preserve"> las observaciones n° 16.3 a la n° 20</w:t>
            </w:r>
            <w:r w:rsidR="00D7299F">
              <w:rPr>
                <w:rFonts w:eastAsia="Times New Roman" w:cstheme="minorHAnsi"/>
                <w:spacing w:val="2"/>
              </w:rPr>
              <w:t xml:space="preserve"> del mismo oficio de pronunciamiento de este servicio</w:t>
            </w:r>
            <w:r w:rsidR="0076515D">
              <w:rPr>
                <w:rFonts w:eastAsia="Times New Roman" w:cstheme="minorHAnsi"/>
                <w:spacing w:val="2"/>
              </w:rPr>
              <w:t xml:space="preserve">, están relacionadas a las características del suelo y el macizo rocoso en la </w:t>
            </w:r>
            <w:r w:rsidR="00D74C79">
              <w:rPr>
                <w:rFonts w:eastAsia="Times New Roman" w:cstheme="minorHAnsi"/>
                <w:spacing w:val="2"/>
              </w:rPr>
              <w:t>probabilidad de ocurrencia de remociones en masa, es por lo que este servicio requiere datos cuantitativos abarcando el área de influencia donde se encuentran el río Frío y Tigre, para un pronunciamiento en una futura adenda</w:t>
            </w:r>
          </w:p>
          <w:p w:rsidR="00D74C79" w:rsidRPr="00FB28F2" w:rsidRDefault="00D74C79" w:rsidP="00D74C79">
            <w:pPr>
              <w:tabs>
                <w:tab w:val="left" w:pos="1134"/>
              </w:tabs>
              <w:ind w:left="601" w:right="17"/>
              <w:contextualSpacing/>
              <w:jc w:val="both"/>
              <w:rPr>
                <w:rFonts w:eastAsia="Times New Roman" w:cstheme="minorHAnsi"/>
                <w:spacing w:val="2"/>
              </w:rPr>
            </w:pPr>
          </w:p>
          <w:p w:rsidR="0036694D" w:rsidRPr="00E65E91" w:rsidRDefault="00D74C79" w:rsidP="00D74C79">
            <w:pPr>
              <w:pStyle w:val="Prrafodelista"/>
              <w:numPr>
                <w:ilvl w:val="0"/>
                <w:numId w:val="5"/>
              </w:numPr>
              <w:tabs>
                <w:tab w:val="left" w:pos="1134"/>
              </w:tabs>
              <w:ind w:left="601" w:right="17" w:hanging="601"/>
              <w:rPr>
                <w:rFonts w:eastAsia="Times New Roman" w:cstheme="minorHAnsi"/>
                <w:spacing w:val="2"/>
              </w:rPr>
            </w:pPr>
            <w:r>
              <w:rPr>
                <w:rFonts w:eastAsia="Times New Roman" w:cstheme="minorHAnsi"/>
                <w:spacing w:val="2"/>
              </w:rPr>
              <w:t xml:space="preserve">En consecuencia, de la actividad de </w:t>
            </w:r>
            <w:r w:rsidR="001A58DB">
              <w:rPr>
                <w:rFonts w:eastAsia="Times New Roman" w:cstheme="minorHAnsi"/>
                <w:spacing w:val="2"/>
              </w:rPr>
              <w:t>inspección ambiental más el examen de información es posible concluir que:</w:t>
            </w:r>
          </w:p>
          <w:p w:rsidR="001A58DB" w:rsidRDefault="001A58DB" w:rsidP="00733AFA">
            <w:pPr>
              <w:pStyle w:val="Prrafodelista"/>
              <w:widowControl w:val="0"/>
              <w:numPr>
                <w:ilvl w:val="0"/>
                <w:numId w:val="27"/>
              </w:numPr>
              <w:tabs>
                <w:tab w:val="left" w:pos="1134"/>
              </w:tabs>
              <w:overflowPunct w:val="0"/>
              <w:autoSpaceDE w:val="0"/>
              <w:autoSpaceDN w:val="0"/>
              <w:adjustRightInd w:val="0"/>
              <w:spacing w:after="120"/>
              <w:ind w:left="1168" w:right="17" w:hanging="567"/>
              <w:rPr>
                <w:rFonts w:eastAsia="Times New Roman"/>
                <w:color w:val="000000"/>
                <w:lang w:eastAsia="es-CL"/>
              </w:rPr>
            </w:pPr>
            <w:r w:rsidRPr="00F77723">
              <w:rPr>
                <w:rFonts w:eastAsia="Times New Roman" w:cstheme="minorHAnsi"/>
                <w:spacing w:val="2"/>
              </w:rPr>
              <w:t>Se con</w:t>
            </w:r>
            <w:r w:rsidRPr="00F77723">
              <w:rPr>
                <w:rFonts w:asciiTheme="minorHAnsi" w:hAnsiTheme="minorHAnsi" w:cs="Calibri"/>
                <w:lang w:val="es-CL" w:eastAsia="en-US"/>
              </w:rPr>
              <w:t xml:space="preserve">stató </w:t>
            </w:r>
            <w:r>
              <w:rPr>
                <w:rFonts w:asciiTheme="minorHAnsi" w:hAnsiTheme="minorHAnsi" w:cs="Calibri"/>
                <w:lang w:val="es-CL" w:eastAsia="en-US"/>
              </w:rPr>
              <w:t xml:space="preserve">durante la actividad de inspección ambiental efectuada durante el 21 de agosto de 2017 la ejecución de </w:t>
            </w:r>
            <w:r w:rsidRPr="001A58DB">
              <w:rPr>
                <w:rFonts w:eastAsia="Times New Roman"/>
                <w:color w:val="000000"/>
                <w:lang w:eastAsia="es-CL"/>
              </w:rPr>
              <w:t>trabajos de perforación en el cabezal sur del río Frío con la finalid</w:t>
            </w:r>
            <w:r w:rsidR="007973C4">
              <w:rPr>
                <w:rFonts w:eastAsia="Times New Roman"/>
                <w:color w:val="000000"/>
                <w:lang w:eastAsia="es-CL"/>
              </w:rPr>
              <w:t xml:space="preserve">ad de obtener muestras de roca, específicamente en el </w:t>
            </w:r>
            <w:r w:rsidR="007973C4" w:rsidRPr="007973C4">
              <w:rPr>
                <w:rFonts w:eastAsia="Times New Roman"/>
                <w:color w:val="000000"/>
                <w:lang w:eastAsia="es-CL"/>
              </w:rPr>
              <w:t>en el km 4,6</w:t>
            </w:r>
          </w:p>
          <w:p w:rsidR="001A58DB" w:rsidRDefault="007973C4" w:rsidP="00E65E91">
            <w:pPr>
              <w:pStyle w:val="Prrafodelista"/>
              <w:widowControl w:val="0"/>
              <w:numPr>
                <w:ilvl w:val="0"/>
                <w:numId w:val="27"/>
              </w:numPr>
              <w:tabs>
                <w:tab w:val="left" w:pos="1134"/>
              </w:tabs>
              <w:overflowPunct w:val="0"/>
              <w:autoSpaceDE w:val="0"/>
              <w:autoSpaceDN w:val="0"/>
              <w:adjustRightInd w:val="0"/>
              <w:spacing w:after="120"/>
              <w:ind w:left="1168" w:right="17" w:hanging="567"/>
              <w:rPr>
                <w:rFonts w:eastAsia="Times New Roman"/>
                <w:color w:val="000000"/>
                <w:lang w:eastAsia="es-CL"/>
              </w:rPr>
            </w:pPr>
            <w:r w:rsidRPr="007973C4">
              <w:rPr>
                <w:rFonts w:eastAsia="Times New Roman" w:cstheme="minorHAnsi"/>
                <w:spacing w:val="2"/>
              </w:rPr>
              <w:t xml:space="preserve">Se evidenció que con </w:t>
            </w:r>
            <w:r>
              <w:rPr>
                <w:rFonts w:eastAsia="Times New Roman" w:cstheme="minorHAnsi"/>
                <w:spacing w:val="2"/>
              </w:rPr>
              <w:t xml:space="preserve">anterioridad </w:t>
            </w:r>
            <w:r w:rsidR="001A58DB" w:rsidRPr="007973C4">
              <w:rPr>
                <w:rFonts w:eastAsia="Times New Roman"/>
                <w:color w:val="000000"/>
                <w:lang w:eastAsia="es-CL"/>
              </w:rPr>
              <w:t xml:space="preserve">se efectuaron trabajos de apertura por parte de IRLA para facilitar el acceso del equipo de </w:t>
            </w:r>
            <w:r>
              <w:rPr>
                <w:rFonts w:eastAsia="Times New Roman"/>
                <w:color w:val="000000"/>
                <w:lang w:eastAsia="es-CL"/>
              </w:rPr>
              <w:t>perforación a la cabecera sur del río Frío</w:t>
            </w:r>
          </w:p>
          <w:p w:rsidR="007973C4" w:rsidRDefault="007973C4" w:rsidP="00E65E91">
            <w:pPr>
              <w:pStyle w:val="Prrafodelista"/>
              <w:widowControl w:val="0"/>
              <w:numPr>
                <w:ilvl w:val="0"/>
                <w:numId w:val="27"/>
              </w:numPr>
              <w:tabs>
                <w:tab w:val="left" w:pos="1134"/>
              </w:tabs>
              <w:overflowPunct w:val="0"/>
              <w:autoSpaceDE w:val="0"/>
              <w:autoSpaceDN w:val="0"/>
              <w:adjustRightInd w:val="0"/>
              <w:spacing w:after="120"/>
              <w:ind w:left="1168" w:right="17" w:hanging="567"/>
              <w:rPr>
                <w:rFonts w:eastAsia="Times New Roman"/>
                <w:color w:val="000000"/>
                <w:lang w:eastAsia="es-CL"/>
              </w:rPr>
            </w:pPr>
            <w:r>
              <w:rPr>
                <w:rFonts w:eastAsia="Times New Roman"/>
                <w:color w:val="000000"/>
                <w:lang w:eastAsia="es-CL"/>
              </w:rPr>
              <w:t xml:space="preserve">Se constató que el material removido como resultado de la apertura para poder instalar el equipo de perforación fue acopiado aproximadamente a </w:t>
            </w:r>
            <w:r>
              <w:rPr>
                <w:rFonts w:eastAsia="Times New Roman"/>
                <w:color w:val="000000"/>
                <w:lang w:eastAsia="es-CL"/>
              </w:rPr>
              <w:lastRenderedPageBreak/>
              <w:t>unos 100 metros de distancia en dirección norte del punto en cuestión, es decir, el km 4,6</w:t>
            </w:r>
          </w:p>
          <w:p w:rsidR="007973C4" w:rsidRPr="007973C4" w:rsidRDefault="007973C4" w:rsidP="00E65E91">
            <w:pPr>
              <w:pStyle w:val="Prrafodelista"/>
              <w:widowControl w:val="0"/>
              <w:numPr>
                <w:ilvl w:val="0"/>
                <w:numId w:val="27"/>
              </w:numPr>
              <w:tabs>
                <w:tab w:val="left" w:pos="1134"/>
              </w:tabs>
              <w:overflowPunct w:val="0"/>
              <w:autoSpaceDE w:val="0"/>
              <w:autoSpaceDN w:val="0"/>
              <w:adjustRightInd w:val="0"/>
              <w:spacing w:after="120"/>
              <w:ind w:left="1168" w:right="17" w:hanging="567"/>
              <w:rPr>
                <w:rFonts w:eastAsia="Times New Roman"/>
                <w:lang w:eastAsia="es-CL"/>
              </w:rPr>
            </w:pPr>
            <w:r w:rsidRPr="007973C4">
              <w:rPr>
                <w:rFonts w:eastAsia="Times New Roman"/>
                <w:lang w:eastAsia="es-CL"/>
              </w:rPr>
              <w:t xml:space="preserve">Que el programa de cumplimiento estableció la detención total de la construcción del camino, siendo las únicas excepciones las indicadas en cuanto a control de taludes y construcción de gaviones, </w:t>
            </w:r>
            <w:r w:rsidRPr="007973C4">
              <w:t xml:space="preserve">por ende, las acciones ejecutadas en el km 4,6 y constatadas por esta Superintendencia son conducentes a la construcción del </w:t>
            </w:r>
            <w:r>
              <w:t xml:space="preserve">futuro </w:t>
            </w:r>
            <w:r w:rsidRPr="007973C4">
              <w:t>puente sobre el río Frío</w:t>
            </w:r>
          </w:p>
          <w:p w:rsidR="00AE3D71" w:rsidRPr="00610EE7" w:rsidRDefault="007973C4" w:rsidP="00A06AEA">
            <w:pPr>
              <w:pStyle w:val="Prrafodelista"/>
              <w:widowControl w:val="0"/>
              <w:numPr>
                <w:ilvl w:val="0"/>
                <w:numId w:val="27"/>
              </w:numPr>
              <w:tabs>
                <w:tab w:val="left" w:pos="1134"/>
              </w:tabs>
              <w:overflowPunct w:val="0"/>
              <w:autoSpaceDE w:val="0"/>
              <w:autoSpaceDN w:val="0"/>
              <w:adjustRightInd w:val="0"/>
              <w:spacing w:after="120"/>
              <w:ind w:left="1168" w:right="17" w:hanging="567"/>
              <w:rPr>
                <w:rFonts w:eastAsia="Times New Roman"/>
                <w:lang w:eastAsia="es-CL"/>
              </w:rPr>
            </w:pPr>
            <w:r w:rsidRPr="00AE3D71">
              <w:rPr>
                <w:rFonts w:eastAsia="Times New Roman"/>
                <w:lang w:eastAsia="es-CL"/>
              </w:rPr>
              <w:t>Que</w:t>
            </w:r>
            <w:r w:rsidR="004C4F8C" w:rsidRPr="00AE3D71">
              <w:rPr>
                <w:rFonts w:eastAsia="Times New Roman"/>
                <w:lang w:eastAsia="es-CL"/>
              </w:rPr>
              <w:t xml:space="preserve"> de acuerdo a lo indicado por la </w:t>
            </w:r>
            <w:r w:rsidR="004C4F8C" w:rsidRPr="00AE3D71">
              <w:rPr>
                <w:rFonts w:eastAsia="Times New Roman" w:cstheme="minorHAnsi"/>
                <w:spacing w:val="2"/>
              </w:rPr>
              <w:t xml:space="preserve">Dirección Nacional de Vialidad </w:t>
            </w:r>
            <w:r w:rsidR="004C4F8C" w:rsidRPr="00610EE7">
              <w:rPr>
                <w:rFonts w:eastAsia="Times New Roman" w:cstheme="minorHAnsi"/>
                <w:b/>
                <w:spacing w:val="2"/>
              </w:rPr>
              <w:t>no dispone ni está en conocimiento de ninguna documentación que acredite un acto administrativo o un acuerdo específico con la empresa IRLA S.A., respecto al trazado del camino entre el Puente Cheyre y Paso El León</w:t>
            </w:r>
            <w:r w:rsidR="00610EE7">
              <w:rPr>
                <w:rFonts w:eastAsia="Times New Roman" w:cstheme="minorHAnsi"/>
                <w:b/>
                <w:spacing w:val="2"/>
              </w:rPr>
              <w:t xml:space="preserve"> </w:t>
            </w:r>
            <w:r w:rsidR="00610EE7" w:rsidRPr="00610EE7">
              <w:rPr>
                <w:rFonts w:eastAsia="Times New Roman" w:cstheme="minorHAnsi"/>
                <w:b/>
                <w:spacing w:val="2"/>
              </w:rPr>
              <w:t>(lo resaltado es nuestro)</w:t>
            </w:r>
            <w:r w:rsidR="004C4F8C" w:rsidRPr="00AE3D71">
              <w:rPr>
                <w:rFonts w:eastAsia="Times New Roman" w:cstheme="minorHAnsi"/>
                <w:spacing w:val="2"/>
              </w:rPr>
              <w:t xml:space="preserve">, lo anterior adquiere relevancia dado que el titular </w:t>
            </w:r>
            <w:r w:rsidR="00AE3D71" w:rsidRPr="00AE3D71">
              <w:rPr>
                <w:rFonts w:eastAsia="Times New Roman" w:cstheme="minorHAnsi"/>
                <w:spacing w:val="2"/>
              </w:rPr>
              <w:t>ingres</w:t>
            </w:r>
            <w:r w:rsidR="00AE3D71">
              <w:rPr>
                <w:rFonts w:eastAsia="Times New Roman" w:cstheme="minorHAnsi"/>
                <w:spacing w:val="2"/>
              </w:rPr>
              <w:t>ó</w:t>
            </w:r>
            <w:r w:rsidR="00AE3D71" w:rsidRPr="00AE3D71">
              <w:rPr>
                <w:rFonts w:eastAsia="Times New Roman" w:cstheme="minorHAnsi"/>
                <w:spacing w:val="2"/>
              </w:rPr>
              <w:t xml:space="preserve"> con fecha 03 de abril de 2017 al </w:t>
            </w:r>
            <w:r w:rsidR="00AE3D71">
              <w:rPr>
                <w:rFonts w:eastAsia="Times New Roman" w:cstheme="minorHAnsi"/>
                <w:spacing w:val="2"/>
              </w:rPr>
              <w:t>S</w:t>
            </w:r>
            <w:r w:rsidR="00AE3D71" w:rsidRPr="00AE3D71">
              <w:rPr>
                <w:rFonts w:eastAsia="Times New Roman" w:cstheme="minorHAnsi"/>
                <w:spacing w:val="2"/>
              </w:rPr>
              <w:t>istema de Evaluación de Impacto Ambiental el pr</w:t>
            </w:r>
            <w:r w:rsidR="00AE3D71">
              <w:rPr>
                <w:rFonts w:eastAsia="Times New Roman" w:cstheme="minorHAnsi"/>
                <w:spacing w:val="2"/>
              </w:rPr>
              <w:t>o</w:t>
            </w:r>
            <w:r w:rsidR="00AE3D71" w:rsidRPr="00AE3D71">
              <w:rPr>
                <w:rFonts w:eastAsia="Times New Roman" w:cstheme="minorHAnsi"/>
                <w:spacing w:val="2"/>
              </w:rPr>
              <w:t xml:space="preserve">yecto “EIA Camino Río Manso” solo por el </w:t>
            </w:r>
            <w:r w:rsidR="00AE3D71" w:rsidRPr="00AE3D71">
              <w:t xml:space="preserve">trazado comprendido entre el </w:t>
            </w:r>
            <w:r w:rsidR="00AE3D71">
              <w:t>P</w:t>
            </w:r>
            <w:r w:rsidR="00AE3D71" w:rsidRPr="00AE3D71">
              <w:t>uente Cheyre y el km 18,2</w:t>
            </w:r>
            <w:r w:rsidR="00AE3D71">
              <w:t>. Para mayor abundamiento ver expediente DFZ-747-2016-PC-IA</w:t>
            </w:r>
          </w:p>
          <w:p w:rsidR="00303C25" w:rsidRPr="00303C25" w:rsidRDefault="00610EE7" w:rsidP="00811DD7">
            <w:pPr>
              <w:pStyle w:val="Prrafodelista"/>
              <w:widowControl w:val="0"/>
              <w:numPr>
                <w:ilvl w:val="0"/>
                <w:numId w:val="25"/>
              </w:numPr>
              <w:tabs>
                <w:tab w:val="left" w:pos="1134"/>
              </w:tabs>
              <w:overflowPunct w:val="0"/>
              <w:autoSpaceDE w:val="0"/>
              <w:autoSpaceDN w:val="0"/>
              <w:adjustRightInd w:val="0"/>
              <w:spacing w:after="120"/>
              <w:ind w:left="1168" w:right="17" w:hanging="567"/>
            </w:pPr>
            <w:r w:rsidRPr="00610EE7">
              <w:rPr>
                <w:rFonts w:eastAsia="Times New Roman"/>
                <w:lang w:eastAsia="es-CL"/>
              </w:rPr>
              <w:t>Que</w:t>
            </w:r>
            <w:r w:rsidR="004C4F8C" w:rsidRPr="00610EE7">
              <w:rPr>
                <w:rFonts w:eastAsia="Times New Roman" w:cstheme="minorHAnsi"/>
                <w:spacing w:val="2"/>
              </w:rPr>
              <w:t xml:space="preserve"> según lo informado por el </w:t>
            </w:r>
            <w:r w:rsidR="004C4F8C" w:rsidRPr="00610EE7">
              <w:rPr>
                <w:rFonts w:eastAsia="Times New Roman"/>
                <w:bCs/>
                <w:lang w:val="es-CL" w:eastAsia="es-CL"/>
              </w:rPr>
              <w:t xml:space="preserve">Director Regional </w:t>
            </w:r>
            <w:r w:rsidR="004C4F8C">
              <w:t xml:space="preserve">Servicio Nacional de Geología y Minería BíoBío, dicho Servicio no emitió </w:t>
            </w:r>
            <w:r w:rsidR="004C4F8C" w:rsidRPr="00610EE7">
              <w:rPr>
                <w:rFonts w:eastAsia="Times New Roman" w:cstheme="minorHAnsi"/>
                <w:spacing w:val="2"/>
              </w:rPr>
              <w:t>documento alguno, que formalice con Inversiones y Rentas Los Andes S.A (IRLA S.A) las acciones de sondajes y perfiles geofísicos en los ríos Frío y Tigre</w:t>
            </w:r>
            <w:r w:rsidR="00F21AF2" w:rsidRPr="00610EE7">
              <w:rPr>
                <w:rFonts w:eastAsia="Times New Roman" w:cstheme="minorHAnsi"/>
                <w:spacing w:val="2"/>
              </w:rPr>
              <w:t xml:space="preserve">, </w:t>
            </w:r>
            <w:r w:rsidR="00A67D4D">
              <w:rPr>
                <w:rFonts w:eastAsia="Times New Roman" w:cstheme="minorHAnsi"/>
                <w:spacing w:val="2"/>
              </w:rPr>
              <w:t xml:space="preserve">y que </w:t>
            </w:r>
            <w:r w:rsidR="002D5B43">
              <w:rPr>
                <w:rFonts w:eastAsia="Times New Roman" w:cstheme="minorHAnsi"/>
                <w:spacing w:val="2"/>
              </w:rPr>
              <w:t xml:space="preserve">en cuanto a las observaciones n° 16.3 a la n° 20 </w:t>
            </w:r>
            <w:r w:rsidR="00861BAB">
              <w:rPr>
                <w:rFonts w:eastAsia="Times New Roman" w:cstheme="minorHAnsi"/>
                <w:spacing w:val="2"/>
              </w:rPr>
              <w:t xml:space="preserve">del oficio </w:t>
            </w:r>
            <w:r w:rsidR="00861BAB" w:rsidRPr="00E95DDC">
              <w:rPr>
                <w:rFonts w:eastAsia="Times New Roman" w:cstheme="minorHAnsi"/>
                <w:spacing w:val="2"/>
              </w:rPr>
              <w:t xml:space="preserve">N° 0874 de fecha 17 de mayo de 2017 </w:t>
            </w:r>
            <w:r w:rsidR="00F21AF2" w:rsidRPr="00610EE7">
              <w:rPr>
                <w:rFonts w:eastAsia="Times New Roman" w:cstheme="minorHAnsi"/>
                <w:b/>
                <w:spacing w:val="2"/>
              </w:rPr>
              <w:t xml:space="preserve">deben efectuarse en el </w:t>
            </w:r>
            <w:r w:rsidR="005B1E47">
              <w:rPr>
                <w:rFonts w:eastAsia="Times New Roman" w:cstheme="minorHAnsi"/>
                <w:b/>
                <w:spacing w:val="2"/>
              </w:rPr>
              <w:t xml:space="preserve">área de influencia </w:t>
            </w:r>
            <w:r w:rsidR="00956308">
              <w:rPr>
                <w:rFonts w:eastAsia="Times New Roman" w:cstheme="minorHAnsi"/>
                <w:spacing w:val="2"/>
              </w:rPr>
              <w:t>donde se encuentran el río Frío y Tigre, para un pronunciamiento en una futura adenda</w:t>
            </w:r>
            <w:r w:rsidR="00F21AF2" w:rsidRPr="00610EE7">
              <w:rPr>
                <w:rFonts w:eastAsia="Times New Roman" w:cstheme="minorHAnsi"/>
                <w:b/>
                <w:spacing w:val="2"/>
              </w:rPr>
              <w:t xml:space="preserve"> (lo resaltado es nuestro)</w:t>
            </w:r>
          </w:p>
        </w:tc>
      </w:tr>
    </w:tbl>
    <w:p w:rsidR="00652D26" w:rsidRDefault="00652D26">
      <w:bookmarkStart w:id="135" w:name="_Toc352840403"/>
      <w:bookmarkStart w:id="136" w:name="_Toc352841463"/>
      <w:bookmarkStart w:id="137" w:name="_Toc447875250"/>
      <w:bookmarkStart w:id="138" w:name="_Toc449085428"/>
    </w:p>
    <w:p w:rsidR="00652D26" w:rsidRDefault="00652D26"/>
    <w:p w:rsidR="00652D26" w:rsidRDefault="00652D26">
      <w:r>
        <w:br w:type="page"/>
      </w:r>
    </w:p>
    <w:tbl>
      <w:tblPr>
        <w:tblW w:w="5000" w:type="pct"/>
        <w:jc w:val="center"/>
        <w:tblLayout w:type="fixed"/>
        <w:tblCellMar>
          <w:left w:w="70" w:type="dxa"/>
          <w:right w:w="70" w:type="dxa"/>
        </w:tblCellMar>
        <w:tblLook w:val="04A0" w:firstRow="1" w:lastRow="0" w:firstColumn="1" w:lastColumn="0" w:noHBand="0" w:noVBand="1"/>
      </w:tblPr>
      <w:tblGrid>
        <w:gridCol w:w="3803"/>
        <w:gridCol w:w="2997"/>
        <w:gridCol w:w="3789"/>
        <w:gridCol w:w="2973"/>
      </w:tblGrid>
      <w:tr w:rsidR="00652D26" w:rsidRPr="00D42470" w:rsidTr="0074103F">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52D26" w:rsidRPr="00D42470" w:rsidRDefault="00652D26" w:rsidP="00E041FA">
            <w:pPr>
              <w:spacing w:after="0" w:line="240" w:lineRule="auto"/>
              <w:jc w:val="center"/>
              <w:rPr>
                <w:rFonts w:ascii="Calibri" w:eastAsia="Times New Roman" w:hAnsi="Calibri" w:cs="Times New Roman"/>
                <w:b/>
                <w:bCs/>
                <w:color w:val="000000"/>
                <w:sz w:val="20"/>
                <w:szCs w:val="20"/>
                <w:lang w:eastAsia="es-CL"/>
              </w:rPr>
            </w:pPr>
            <w:bookmarkStart w:id="139" w:name="_Hlk498432976"/>
            <w:r w:rsidRPr="00D42470">
              <w:rPr>
                <w:rFonts w:ascii="Calibri" w:eastAsia="Times New Roman" w:hAnsi="Calibri" w:cs="Times New Roman"/>
                <w:b/>
                <w:bCs/>
                <w:color w:val="000000"/>
                <w:sz w:val="20"/>
                <w:szCs w:val="20"/>
                <w:lang w:eastAsia="es-CL"/>
              </w:rPr>
              <w:lastRenderedPageBreak/>
              <w:t>Registros</w:t>
            </w:r>
          </w:p>
        </w:tc>
      </w:tr>
      <w:tr w:rsidR="00652D26" w:rsidRPr="00D42470" w:rsidTr="0074103F">
        <w:trPr>
          <w:trHeight w:val="2805"/>
          <w:jc w:val="center"/>
        </w:trPr>
        <w:tc>
          <w:tcPr>
            <w:tcW w:w="2507" w:type="pct"/>
            <w:gridSpan w:val="2"/>
            <w:tcBorders>
              <w:top w:val="nil"/>
              <w:left w:val="single" w:sz="4" w:space="0" w:color="auto"/>
              <w:right w:val="single" w:sz="4" w:space="0" w:color="auto"/>
            </w:tcBorders>
            <w:shd w:val="clear" w:color="auto" w:fill="auto"/>
            <w:noWrap/>
            <w:vAlign w:val="center"/>
            <w:hideMark/>
          </w:tcPr>
          <w:p w:rsidR="00652D26" w:rsidRPr="00D42470" w:rsidRDefault="00652D26" w:rsidP="00E041FA">
            <w:pPr>
              <w:spacing w:after="0" w:line="240" w:lineRule="auto"/>
              <w:jc w:val="center"/>
              <w:rPr>
                <w:rFonts w:ascii="Calibri" w:eastAsia="Times New Roman" w:hAnsi="Calibri" w:cs="Times New Roman"/>
                <w:color w:val="000000"/>
                <w:sz w:val="20"/>
                <w:szCs w:val="20"/>
                <w:lang w:eastAsia="es-CL"/>
              </w:rPr>
            </w:pPr>
            <w:r w:rsidRPr="0097041A">
              <w:rPr>
                <w:rFonts w:ascii="Calibri" w:eastAsia="Times New Roman" w:hAnsi="Calibri" w:cs="Times New Roman"/>
                <w:noProof/>
                <w:color w:val="000000"/>
                <w:sz w:val="20"/>
                <w:szCs w:val="20"/>
                <w:lang w:eastAsia="es-CL"/>
              </w:rPr>
              <w:drawing>
                <wp:inline distT="0" distB="0" distL="0" distR="0" wp14:anchorId="70920558" wp14:editId="2CE3EF6A">
                  <wp:extent cx="3978000" cy="2970000"/>
                  <wp:effectExtent l="114300" t="114300" r="118110" b="154305"/>
                  <wp:docPr id="11" name="Imagen 11" descr="C:\Users\jose.moraga\Documents\DFZ 2017\IA 2017\AGOSTO 2017\DFZ-2017-5751-X-SRCA-IA\fotos\IMG_775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jose.moraga\Documents\DFZ 2017\IA 2017\AGOSTO 2017\DFZ-2017-5751-X-SRCA-IA\fotos\IMG_7759.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978000" cy="297000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tc>
        <w:tc>
          <w:tcPr>
            <w:tcW w:w="2493" w:type="pct"/>
            <w:gridSpan w:val="2"/>
            <w:tcBorders>
              <w:top w:val="nil"/>
              <w:left w:val="single" w:sz="4" w:space="0" w:color="auto"/>
              <w:right w:val="single" w:sz="4" w:space="0" w:color="auto"/>
            </w:tcBorders>
            <w:shd w:val="clear" w:color="auto" w:fill="auto"/>
            <w:noWrap/>
            <w:vAlign w:val="center"/>
            <w:hideMark/>
          </w:tcPr>
          <w:p w:rsidR="00652D26" w:rsidRPr="00D42470" w:rsidRDefault="00F4538C" w:rsidP="00E041FA">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69504" behindDoc="0" locked="0" layoutInCell="1" allowOverlap="1">
                      <wp:simplePos x="0" y="0"/>
                      <wp:positionH relativeFrom="column">
                        <wp:posOffset>2541905</wp:posOffset>
                      </wp:positionH>
                      <wp:positionV relativeFrom="paragraph">
                        <wp:posOffset>474980</wp:posOffset>
                      </wp:positionV>
                      <wp:extent cx="1409700" cy="1013460"/>
                      <wp:effectExtent l="38100" t="19050" r="19050" b="53340"/>
                      <wp:wrapNone/>
                      <wp:docPr id="29" name="Conector recto de flecha 29"/>
                      <wp:cNvGraphicFramePr/>
                      <a:graphic xmlns:a="http://schemas.openxmlformats.org/drawingml/2006/main">
                        <a:graphicData uri="http://schemas.microsoft.com/office/word/2010/wordprocessingShape">
                          <wps:wsp>
                            <wps:cNvCnPr/>
                            <wps:spPr>
                              <a:xfrm flipH="1">
                                <a:off x="0" y="0"/>
                                <a:ext cx="1409700" cy="1013460"/>
                              </a:xfrm>
                              <a:prstGeom prst="straightConnector1">
                                <a:avLst/>
                              </a:prstGeom>
                              <a:ln w="38100">
                                <a:solidFill>
                                  <a:srgbClr val="FFFF00"/>
                                </a:solidFill>
                                <a:prstDash val="lgDash"/>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10A5BBA0" id="_x0000_t32" coordsize="21600,21600" o:spt="32" o:oned="t" path="m,l21600,21600e" filled="f">
                      <v:path arrowok="t" fillok="f" o:connecttype="none"/>
                      <o:lock v:ext="edit" shapetype="t"/>
                    </v:shapetype>
                    <v:shape id="Conector recto de flecha 29" o:spid="_x0000_s1026" type="#_x0000_t32" style="position:absolute;margin-left:200.15pt;margin-top:37.4pt;width:111pt;height:79.8pt;flip:x;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" strokecolor="yellow" strokeweight="3pt">
                      <v:stroke dashstyle="longDash" endarrow="block" joinstyle="miter"/>
                    </v:shape>
                  </w:pict>
                </mc:Fallback>
              </mc:AlternateContent>
            </w:r>
            <w:r w:rsidR="00652D26" w:rsidRPr="005C11D4">
              <w:rPr>
                <w:rFonts w:ascii="Calibri" w:eastAsia="Times New Roman" w:hAnsi="Calibri" w:cs="Times New Roman"/>
                <w:noProof/>
                <w:color w:val="000000"/>
                <w:sz w:val="20"/>
                <w:szCs w:val="20"/>
                <w:lang w:eastAsia="es-CL"/>
              </w:rPr>
              <w:drawing>
                <wp:inline distT="0" distB="0" distL="0" distR="0" wp14:anchorId="3F648575" wp14:editId="0E60AC14">
                  <wp:extent cx="3978000" cy="2970000"/>
                  <wp:effectExtent l="114300" t="114300" r="118110" b="154305"/>
                  <wp:docPr id="10" name="Imagen 10" descr="C:\Users\jose.moraga\Documents\DFZ 2017\IA 2017\AGOSTO 2017\DFZ-2017-5751-X-SRCA-IA\fotos\IMG_773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jose.moraga\Documents\DFZ 2017\IA 2017\AGOSTO 2017\DFZ-2017-5751-X-SRCA-IA\fotos\IMG_7734.JPG"/>
                          <pic:cNvPicPr>
                            <a:picLocks noChangeAspect="1" noChangeArrowheads="1"/>
                          </pic:cNvPicPr>
                        </pic:nvPicPr>
                        <pic:blipFill>
                          <a:blip r:embed="rId17" cstate="print">
                            <a:extLst>
                              <a:ext uri="{28A0092B-C50C-407E-A947-70E740481C1C}">
                                <a14:useLocalDpi xmlns:a14="http://schemas.microsoft.com/office/drawing/2010/main"/>
                              </a:ext>
                            </a:extLst>
                          </a:blip>
                          <a:srcRect/>
                          <a:stretch>
                            <a:fillRect/>
                          </a:stretch>
                        </pic:blipFill>
                        <pic:spPr bwMode="auto">
                          <a:xfrm>
                            <a:off x="0" y="0"/>
                            <a:ext cx="3978000" cy="297000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tc>
      </w:tr>
      <w:tr w:rsidR="00652D26" w:rsidRPr="00A7125D" w:rsidTr="0074103F">
        <w:trPr>
          <w:trHeight w:val="300"/>
          <w:jc w:val="center"/>
        </w:trPr>
        <w:tc>
          <w:tcPr>
            <w:tcW w:w="1402" w:type="pct"/>
            <w:tcBorders>
              <w:top w:val="single" w:sz="4" w:space="0" w:color="auto"/>
              <w:left w:val="single" w:sz="4" w:space="0" w:color="auto"/>
              <w:bottom w:val="single" w:sz="4" w:space="0" w:color="auto"/>
              <w:right w:val="nil"/>
            </w:tcBorders>
            <w:shd w:val="clear" w:color="auto" w:fill="auto"/>
            <w:noWrap/>
            <w:vAlign w:val="center"/>
            <w:hideMark/>
          </w:tcPr>
          <w:p w:rsidR="00652D26" w:rsidRPr="00A7125D" w:rsidRDefault="00652D26" w:rsidP="00E041FA">
            <w:pPr>
              <w:spacing w:after="0" w:line="240" w:lineRule="auto"/>
              <w:contextualSpacing/>
              <w:outlineLvl w:val="1"/>
              <w:rPr>
                <w:rFonts w:ascii="Calibri" w:eastAsia="Times New Roman" w:hAnsi="Calibri" w:cs="Calibri"/>
                <w:b/>
                <w:color w:val="000000"/>
                <w:sz w:val="20"/>
                <w:szCs w:val="20"/>
                <w:lang w:eastAsia="es-CL"/>
              </w:rPr>
            </w:pPr>
            <w:bookmarkStart w:id="140" w:name="_Toc353998127"/>
            <w:bookmarkStart w:id="141" w:name="_Toc353998200"/>
            <w:bookmarkStart w:id="142" w:name="_Toc382383551"/>
            <w:bookmarkStart w:id="143" w:name="_Toc382472373"/>
            <w:bookmarkStart w:id="144" w:name="_Toc390184283"/>
            <w:bookmarkStart w:id="145" w:name="_Toc390360014"/>
            <w:bookmarkStart w:id="146" w:name="_Toc390777035"/>
            <w:bookmarkStart w:id="147" w:name="_Toc447875246"/>
            <w:bookmarkStart w:id="148" w:name="_Toc448926736"/>
            <w:bookmarkStart w:id="149" w:name="_Toc448926925"/>
            <w:bookmarkStart w:id="150" w:name="_Toc448927013"/>
            <w:bookmarkStart w:id="151" w:name="_Toc448928076"/>
            <w:bookmarkStart w:id="152" w:name="_Toc449085424"/>
            <w:bookmarkStart w:id="153" w:name="_Toc449105982"/>
            <w:bookmarkStart w:id="154" w:name="_Toc449106098"/>
            <w:bookmarkStart w:id="155" w:name="_Toc491179582"/>
            <w:bookmarkStart w:id="156" w:name="_Toc491179727"/>
            <w:bookmarkStart w:id="157" w:name="_Toc491242939"/>
            <w:bookmarkStart w:id="158" w:name="_Toc491249906"/>
            <w:bookmarkStart w:id="159" w:name="_Toc491267591"/>
            <w:bookmarkStart w:id="160" w:name="_Toc498433477"/>
            <w:r w:rsidRPr="00A7125D">
              <w:rPr>
                <w:rFonts w:ascii="Calibri" w:eastAsia="Calibri" w:hAnsi="Calibri" w:cs="Calibri"/>
                <w:b/>
                <w:sz w:val="20"/>
                <w:szCs w:val="20"/>
              </w:rPr>
              <w:t xml:space="preserve">Fotografía </w:t>
            </w:r>
            <w:r>
              <w:rPr>
                <w:rFonts w:ascii="Calibri" w:eastAsia="Calibri" w:hAnsi="Calibri" w:cs="Calibri"/>
                <w:b/>
                <w:sz w:val="20"/>
                <w:szCs w:val="20"/>
              </w:rPr>
              <w:t>1</w:t>
            </w:r>
            <w:r w:rsidRPr="00A7125D">
              <w:rPr>
                <w:rFonts w:ascii="Calibri" w:eastAsia="Calibri" w:hAnsi="Calibri" w:cs="Calibri"/>
                <w:b/>
                <w:sz w:val="20"/>
                <w:szCs w:val="20"/>
              </w:rPr>
              <w:t>.</w:t>
            </w:r>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p>
        </w:tc>
        <w:tc>
          <w:tcPr>
            <w:tcW w:w="110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52D26" w:rsidRPr="00A7125D" w:rsidRDefault="00652D26" w:rsidP="00E041FA">
            <w:pPr>
              <w:spacing w:after="0" w:line="240" w:lineRule="auto"/>
              <w:rPr>
                <w:rFonts w:ascii="Calibri" w:eastAsia="Times New Roman" w:hAnsi="Calibri" w:cs="Times New Roman"/>
                <w:b/>
                <w:color w:val="000000"/>
                <w:sz w:val="20"/>
                <w:szCs w:val="20"/>
                <w:lang w:eastAsia="es-CL"/>
              </w:rPr>
            </w:pPr>
            <w:r w:rsidRPr="00A7125D">
              <w:rPr>
                <w:rFonts w:ascii="Calibri" w:eastAsia="Times New Roman" w:hAnsi="Calibri" w:cs="Times New Roman"/>
                <w:b/>
                <w:color w:val="000000"/>
                <w:sz w:val="20"/>
                <w:szCs w:val="20"/>
                <w:lang w:eastAsia="es-CL"/>
              </w:rPr>
              <w:t>Fecha:</w:t>
            </w:r>
            <w:r w:rsidRPr="00A7125D">
              <w:rPr>
                <w:rFonts w:ascii="Calibri" w:eastAsia="Times New Roman" w:hAnsi="Calibri" w:cs="Times New Roman"/>
                <w:color w:val="000000"/>
                <w:sz w:val="20"/>
                <w:szCs w:val="20"/>
                <w:lang w:eastAsia="es-CL"/>
              </w:rPr>
              <w:t xml:space="preserve"> </w:t>
            </w:r>
            <w:r>
              <w:rPr>
                <w:rFonts w:ascii="Calibri" w:eastAsia="Times New Roman" w:hAnsi="Calibri" w:cs="Times New Roman"/>
                <w:color w:val="000000"/>
                <w:sz w:val="20"/>
                <w:szCs w:val="20"/>
                <w:lang w:eastAsia="es-CL"/>
              </w:rPr>
              <w:t>21-08-2017</w:t>
            </w:r>
          </w:p>
        </w:tc>
        <w:tc>
          <w:tcPr>
            <w:tcW w:w="1397" w:type="pct"/>
            <w:tcBorders>
              <w:top w:val="single" w:sz="4" w:space="0" w:color="auto"/>
              <w:left w:val="nil"/>
              <w:bottom w:val="single" w:sz="4" w:space="0" w:color="auto"/>
              <w:right w:val="nil"/>
            </w:tcBorders>
            <w:shd w:val="clear" w:color="auto" w:fill="auto"/>
            <w:noWrap/>
            <w:vAlign w:val="center"/>
            <w:hideMark/>
          </w:tcPr>
          <w:p w:rsidR="00652D26" w:rsidRPr="00A7125D" w:rsidRDefault="00652D26" w:rsidP="00E041FA">
            <w:pPr>
              <w:spacing w:after="0" w:line="240" w:lineRule="auto"/>
              <w:contextualSpacing/>
              <w:outlineLvl w:val="1"/>
              <w:rPr>
                <w:rFonts w:ascii="Calibri" w:eastAsia="Calibri" w:hAnsi="Calibri" w:cs="Calibri"/>
                <w:b/>
                <w:sz w:val="20"/>
                <w:szCs w:val="20"/>
              </w:rPr>
            </w:pPr>
            <w:bookmarkStart w:id="161" w:name="_Toc353998128"/>
            <w:bookmarkStart w:id="162" w:name="_Toc353998201"/>
            <w:bookmarkStart w:id="163" w:name="_Toc382383552"/>
            <w:bookmarkStart w:id="164" w:name="_Toc382472374"/>
            <w:bookmarkStart w:id="165" w:name="_Toc390184284"/>
            <w:bookmarkStart w:id="166" w:name="_Toc390360015"/>
            <w:bookmarkStart w:id="167" w:name="_Toc390777036"/>
            <w:bookmarkStart w:id="168" w:name="_Toc447875247"/>
            <w:bookmarkStart w:id="169" w:name="_Toc448926737"/>
            <w:bookmarkStart w:id="170" w:name="_Toc448926926"/>
            <w:bookmarkStart w:id="171" w:name="_Toc448927014"/>
            <w:bookmarkStart w:id="172" w:name="_Toc448928077"/>
            <w:bookmarkStart w:id="173" w:name="_Toc449085425"/>
            <w:bookmarkStart w:id="174" w:name="_Toc449105983"/>
            <w:bookmarkStart w:id="175" w:name="_Toc449106099"/>
            <w:bookmarkStart w:id="176" w:name="_Toc491179583"/>
            <w:bookmarkStart w:id="177" w:name="_Toc491179728"/>
            <w:bookmarkStart w:id="178" w:name="_Toc491242940"/>
            <w:bookmarkStart w:id="179" w:name="_Toc491249907"/>
            <w:bookmarkStart w:id="180" w:name="_Toc491267592"/>
            <w:bookmarkStart w:id="181" w:name="_Toc498433478"/>
            <w:r w:rsidRPr="00A7125D">
              <w:rPr>
                <w:rFonts w:ascii="Calibri" w:eastAsia="Calibri" w:hAnsi="Calibri" w:cs="Calibri"/>
                <w:b/>
                <w:sz w:val="20"/>
                <w:szCs w:val="20"/>
              </w:rPr>
              <w:t xml:space="preserve">Fotografía </w:t>
            </w:r>
            <w:r>
              <w:rPr>
                <w:rFonts w:ascii="Calibri" w:eastAsia="Calibri" w:hAnsi="Calibri" w:cs="Calibri"/>
                <w:b/>
                <w:sz w:val="20"/>
                <w:szCs w:val="20"/>
              </w:rPr>
              <w:t>2.</w:t>
            </w:r>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p>
        </w:tc>
        <w:tc>
          <w:tcPr>
            <w:tcW w:w="109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52D26" w:rsidRPr="00A7125D" w:rsidRDefault="00652D26" w:rsidP="00E041FA">
            <w:pPr>
              <w:spacing w:after="0" w:line="240" w:lineRule="auto"/>
              <w:rPr>
                <w:rFonts w:ascii="Calibri" w:eastAsia="Times New Roman" w:hAnsi="Calibri" w:cs="Times New Roman"/>
                <w:b/>
                <w:color w:val="000000"/>
                <w:sz w:val="20"/>
                <w:szCs w:val="20"/>
                <w:lang w:eastAsia="es-CL"/>
              </w:rPr>
            </w:pPr>
            <w:r w:rsidRPr="00A7125D">
              <w:rPr>
                <w:rFonts w:ascii="Calibri" w:eastAsia="Times New Roman" w:hAnsi="Calibri" w:cs="Times New Roman"/>
                <w:b/>
                <w:color w:val="000000"/>
                <w:sz w:val="20"/>
                <w:szCs w:val="20"/>
                <w:lang w:eastAsia="es-CL"/>
              </w:rPr>
              <w:t xml:space="preserve">Fecha: </w:t>
            </w:r>
            <w:r>
              <w:rPr>
                <w:rFonts w:ascii="Calibri" w:eastAsia="Times New Roman" w:hAnsi="Calibri" w:cs="Times New Roman"/>
                <w:color w:val="000000"/>
                <w:sz w:val="20"/>
                <w:szCs w:val="20"/>
                <w:lang w:eastAsia="es-CL"/>
              </w:rPr>
              <w:t>21-08-2017</w:t>
            </w:r>
          </w:p>
        </w:tc>
      </w:tr>
      <w:tr w:rsidR="00652D26" w:rsidRPr="00A7125D" w:rsidTr="0074103F">
        <w:trPr>
          <w:trHeight w:val="827"/>
          <w:jc w:val="center"/>
        </w:trPr>
        <w:tc>
          <w:tcPr>
            <w:tcW w:w="2507" w:type="pct"/>
            <w:gridSpan w:val="2"/>
            <w:tcBorders>
              <w:top w:val="single" w:sz="4" w:space="0" w:color="auto"/>
              <w:left w:val="single" w:sz="4" w:space="0" w:color="auto"/>
              <w:bottom w:val="single" w:sz="4" w:space="0" w:color="auto"/>
              <w:right w:val="single" w:sz="4" w:space="0" w:color="000000"/>
            </w:tcBorders>
            <w:shd w:val="clear" w:color="auto" w:fill="auto"/>
            <w:hideMark/>
          </w:tcPr>
          <w:p w:rsidR="00652D26" w:rsidRPr="00A7125D" w:rsidRDefault="00652D26" w:rsidP="00E041FA">
            <w:pPr>
              <w:spacing w:after="0" w:line="240" w:lineRule="auto"/>
              <w:jc w:val="both"/>
              <w:rPr>
                <w:rFonts w:ascii="Calibri" w:eastAsia="Times New Roman" w:hAnsi="Calibri" w:cs="Times New Roman"/>
                <w:b/>
                <w:color w:val="000000"/>
                <w:sz w:val="20"/>
                <w:szCs w:val="20"/>
                <w:lang w:eastAsia="es-CL"/>
              </w:rPr>
            </w:pPr>
            <w:r w:rsidRPr="00A7125D">
              <w:rPr>
                <w:rFonts w:ascii="Calibri" w:eastAsia="Times New Roman" w:hAnsi="Calibri" w:cs="Times New Roman"/>
                <w:b/>
                <w:color w:val="000000"/>
                <w:sz w:val="20"/>
                <w:szCs w:val="20"/>
                <w:lang w:eastAsia="es-CL"/>
              </w:rPr>
              <w:t>Descripción del medio de prueba:</w:t>
            </w:r>
            <w:r w:rsidRPr="00A7125D">
              <w:rPr>
                <w:rFonts w:ascii="Calibri" w:eastAsia="Times New Roman" w:hAnsi="Calibri" w:cs="Times New Roman"/>
                <w:color w:val="000000"/>
                <w:sz w:val="20"/>
                <w:szCs w:val="20"/>
                <w:lang w:eastAsia="es-CL"/>
              </w:rPr>
              <w:t xml:space="preserve"> </w:t>
            </w:r>
            <w:r>
              <w:rPr>
                <w:rFonts w:ascii="Calibri" w:eastAsia="Times New Roman" w:hAnsi="Calibri" w:cs="Times New Roman"/>
                <w:color w:val="000000"/>
                <w:sz w:val="20"/>
                <w:szCs w:val="20"/>
                <w:lang w:eastAsia="es-CL"/>
              </w:rPr>
              <w:t>Se observa en la fotografía la zona de apertura efectuada por IRLA S.A para la instalación de maquinaria de perforación.</w:t>
            </w:r>
          </w:p>
        </w:tc>
        <w:tc>
          <w:tcPr>
            <w:tcW w:w="2493" w:type="pct"/>
            <w:gridSpan w:val="2"/>
            <w:tcBorders>
              <w:top w:val="single" w:sz="4" w:space="0" w:color="auto"/>
              <w:left w:val="single" w:sz="4" w:space="0" w:color="auto"/>
              <w:bottom w:val="single" w:sz="4" w:space="0" w:color="auto"/>
              <w:right w:val="single" w:sz="4" w:space="0" w:color="000000"/>
            </w:tcBorders>
            <w:shd w:val="clear" w:color="auto" w:fill="auto"/>
            <w:hideMark/>
          </w:tcPr>
          <w:p w:rsidR="00652D26" w:rsidRPr="00A7125D" w:rsidRDefault="00652D26" w:rsidP="00E041FA">
            <w:pPr>
              <w:spacing w:after="0" w:line="240" w:lineRule="auto"/>
              <w:jc w:val="both"/>
              <w:rPr>
                <w:rFonts w:ascii="Calibri" w:eastAsia="Times New Roman" w:hAnsi="Calibri" w:cs="Times New Roman"/>
                <w:b/>
                <w:color w:val="000000"/>
                <w:sz w:val="20"/>
                <w:szCs w:val="20"/>
                <w:lang w:eastAsia="es-CL"/>
              </w:rPr>
            </w:pPr>
            <w:r w:rsidRPr="00A7125D">
              <w:rPr>
                <w:rFonts w:ascii="Calibri" w:eastAsia="Times New Roman" w:hAnsi="Calibri" w:cs="Times New Roman"/>
                <w:b/>
                <w:color w:val="000000"/>
                <w:sz w:val="20"/>
                <w:szCs w:val="20"/>
                <w:lang w:eastAsia="es-CL"/>
              </w:rPr>
              <w:t>Descripción del medio de prueba:</w:t>
            </w:r>
            <w:r w:rsidRPr="00A7125D">
              <w:rPr>
                <w:rFonts w:ascii="Calibri" w:eastAsia="Times New Roman" w:hAnsi="Calibri" w:cs="Times New Roman"/>
                <w:color w:val="000000"/>
                <w:sz w:val="20"/>
                <w:szCs w:val="20"/>
                <w:lang w:eastAsia="es-CL"/>
              </w:rPr>
              <w:t xml:space="preserve"> </w:t>
            </w:r>
            <w:r>
              <w:rPr>
                <w:rFonts w:ascii="Calibri" w:eastAsia="Times New Roman" w:hAnsi="Calibri" w:cs="Times New Roman"/>
                <w:color w:val="000000"/>
                <w:sz w:val="20"/>
                <w:szCs w:val="20"/>
                <w:lang w:eastAsia="es-CL"/>
              </w:rPr>
              <w:t>Se muestra el sector de acopio del material removido desde la zona de apertura.</w:t>
            </w:r>
          </w:p>
        </w:tc>
      </w:tr>
      <w:bookmarkEnd w:id="139"/>
      <w:tr w:rsidR="0036694D" w:rsidRPr="00D42470" w:rsidTr="0074103F">
        <w:trPr>
          <w:trHeight w:val="2805"/>
          <w:jc w:val="center"/>
        </w:trPr>
        <w:tc>
          <w:tcPr>
            <w:tcW w:w="2507"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6694D" w:rsidRPr="00D42470" w:rsidRDefault="0036694D" w:rsidP="00D7299F">
            <w:pPr>
              <w:spacing w:after="0" w:line="240" w:lineRule="auto"/>
              <w:jc w:val="center"/>
              <w:rPr>
                <w:rFonts w:ascii="Calibri" w:eastAsia="Times New Roman" w:hAnsi="Calibri" w:cs="Times New Roman"/>
                <w:color w:val="000000"/>
                <w:sz w:val="20"/>
                <w:szCs w:val="20"/>
                <w:lang w:eastAsia="es-CL"/>
              </w:rPr>
            </w:pPr>
            <w:r w:rsidRPr="0097041A">
              <w:rPr>
                <w:rFonts w:ascii="Calibri" w:eastAsia="Times New Roman" w:hAnsi="Calibri" w:cs="Times New Roman"/>
                <w:noProof/>
                <w:color w:val="000000"/>
                <w:sz w:val="20"/>
                <w:szCs w:val="20"/>
                <w:lang w:eastAsia="es-CL"/>
              </w:rPr>
              <w:lastRenderedPageBreak/>
              <w:drawing>
                <wp:inline distT="0" distB="0" distL="0" distR="0" wp14:anchorId="3635C6A9" wp14:editId="48131D2E">
                  <wp:extent cx="3978000" cy="2970000"/>
                  <wp:effectExtent l="114300" t="114300" r="118110" b="154305"/>
                  <wp:docPr id="13" name="Imagen 13" descr="C:\Users\jose.moraga\Documents\DFZ 2017\IA 2017\AGOSTO 2017\DFZ-2017-5751-X-SRCA-IA\fotos\IMG_776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jose.moraga\Documents\DFZ 2017\IA 2017\AGOSTO 2017\DFZ-2017-5751-X-SRCA-IA\fotos\IMG_7761.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978000" cy="297000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tc>
        <w:tc>
          <w:tcPr>
            <w:tcW w:w="2493"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6694D" w:rsidRPr="00D42470" w:rsidRDefault="0036694D" w:rsidP="00D7299F">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4407C90B" wp14:editId="79B88E46">
                  <wp:extent cx="4039200" cy="2970000"/>
                  <wp:effectExtent l="114300" t="114300" r="114300" b="154305"/>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4039200" cy="297000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tc>
      </w:tr>
      <w:tr w:rsidR="0036694D" w:rsidRPr="00A7125D" w:rsidTr="0074103F">
        <w:trPr>
          <w:trHeight w:val="300"/>
          <w:jc w:val="center"/>
        </w:trPr>
        <w:tc>
          <w:tcPr>
            <w:tcW w:w="1402" w:type="pct"/>
            <w:tcBorders>
              <w:top w:val="single" w:sz="4" w:space="0" w:color="auto"/>
              <w:left w:val="single" w:sz="4" w:space="0" w:color="auto"/>
              <w:bottom w:val="single" w:sz="4" w:space="0" w:color="auto"/>
              <w:right w:val="nil"/>
            </w:tcBorders>
            <w:shd w:val="clear" w:color="auto" w:fill="auto"/>
            <w:noWrap/>
            <w:vAlign w:val="center"/>
            <w:hideMark/>
          </w:tcPr>
          <w:p w:rsidR="0036694D" w:rsidRPr="00A7125D" w:rsidRDefault="0036694D" w:rsidP="00D7299F">
            <w:pPr>
              <w:spacing w:after="0" w:line="240" w:lineRule="auto"/>
              <w:contextualSpacing/>
              <w:outlineLvl w:val="1"/>
              <w:rPr>
                <w:rFonts w:ascii="Calibri" w:eastAsia="Times New Roman" w:hAnsi="Calibri" w:cs="Calibri"/>
                <w:b/>
                <w:color w:val="000000"/>
                <w:sz w:val="20"/>
                <w:szCs w:val="20"/>
                <w:lang w:eastAsia="es-CL"/>
              </w:rPr>
            </w:pPr>
            <w:bookmarkStart w:id="182" w:name="_Toc498433479"/>
            <w:r w:rsidRPr="00A7125D">
              <w:rPr>
                <w:rFonts w:ascii="Calibri" w:eastAsia="Calibri" w:hAnsi="Calibri" w:cs="Calibri"/>
                <w:b/>
                <w:sz w:val="20"/>
                <w:szCs w:val="20"/>
              </w:rPr>
              <w:t xml:space="preserve">Fotografía </w:t>
            </w:r>
            <w:r w:rsidR="00C05E94">
              <w:rPr>
                <w:rFonts w:ascii="Calibri" w:eastAsia="Calibri" w:hAnsi="Calibri" w:cs="Calibri"/>
                <w:b/>
                <w:sz w:val="20"/>
                <w:szCs w:val="20"/>
              </w:rPr>
              <w:t>3</w:t>
            </w:r>
            <w:r w:rsidRPr="00A7125D">
              <w:rPr>
                <w:rFonts w:ascii="Calibri" w:eastAsia="Calibri" w:hAnsi="Calibri" w:cs="Calibri"/>
                <w:b/>
                <w:sz w:val="20"/>
                <w:szCs w:val="20"/>
              </w:rPr>
              <w:t>.</w:t>
            </w:r>
            <w:bookmarkEnd w:id="182"/>
          </w:p>
        </w:tc>
        <w:tc>
          <w:tcPr>
            <w:tcW w:w="110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6694D" w:rsidRPr="00A7125D" w:rsidRDefault="0036694D" w:rsidP="00D7299F">
            <w:pPr>
              <w:spacing w:after="0" w:line="240" w:lineRule="auto"/>
              <w:rPr>
                <w:rFonts w:ascii="Calibri" w:eastAsia="Times New Roman" w:hAnsi="Calibri" w:cs="Times New Roman"/>
                <w:b/>
                <w:color w:val="000000"/>
                <w:sz w:val="20"/>
                <w:szCs w:val="20"/>
                <w:lang w:eastAsia="es-CL"/>
              </w:rPr>
            </w:pPr>
            <w:r w:rsidRPr="00A7125D">
              <w:rPr>
                <w:rFonts w:ascii="Calibri" w:eastAsia="Times New Roman" w:hAnsi="Calibri" w:cs="Times New Roman"/>
                <w:b/>
                <w:color w:val="000000"/>
                <w:sz w:val="20"/>
                <w:szCs w:val="20"/>
                <w:lang w:eastAsia="es-CL"/>
              </w:rPr>
              <w:t>Fecha:</w:t>
            </w:r>
            <w:r w:rsidRPr="00A7125D">
              <w:rPr>
                <w:rFonts w:ascii="Calibri" w:eastAsia="Times New Roman" w:hAnsi="Calibri" w:cs="Times New Roman"/>
                <w:color w:val="000000"/>
                <w:sz w:val="20"/>
                <w:szCs w:val="20"/>
                <w:lang w:eastAsia="es-CL"/>
              </w:rPr>
              <w:t xml:space="preserve"> </w:t>
            </w:r>
            <w:r>
              <w:rPr>
                <w:rFonts w:ascii="Calibri" w:eastAsia="Times New Roman" w:hAnsi="Calibri" w:cs="Times New Roman"/>
                <w:color w:val="000000"/>
                <w:sz w:val="20"/>
                <w:szCs w:val="20"/>
                <w:lang w:eastAsia="es-CL"/>
              </w:rPr>
              <w:t>21-08-2017</w:t>
            </w:r>
          </w:p>
        </w:tc>
        <w:tc>
          <w:tcPr>
            <w:tcW w:w="1397" w:type="pct"/>
            <w:tcBorders>
              <w:top w:val="single" w:sz="4" w:space="0" w:color="auto"/>
              <w:left w:val="nil"/>
              <w:bottom w:val="single" w:sz="4" w:space="0" w:color="auto"/>
              <w:right w:val="nil"/>
            </w:tcBorders>
            <w:shd w:val="clear" w:color="auto" w:fill="auto"/>
            <w:noWrap/>
            <w:vAlign w:val="center"/>
            <w:hideMark/>
          </w:tcPr>
          <w:p w:rsidR="0036694D" w:rsidRPr="00A7125D" w:rsidRDefault="0036694D" w:rsidP="00D7299F">
            <w:pPr>
              <w:spacing w:after="0" w:line="240" w:lineRule="auto"/>
              <w:contextualSpacing/>
              <w:outlineLvl w:val="1"/>
              <w:rPr>
                <w:rFonts w:ascii="Calibri" w:eastAsia="Calibri" w:hAnsi="Calibri" w:cs="Calibri"/>
                <w:b/>
                <w:sz w:val="20"/>
                <w:szCs w:val="20"/>
              </w:rPr>
            </w:pPr>
            <w:bookmarkStart w:id="183" w:name="_Toc498433480"/>
            <w:r w:rsidRPr="00A7125D">
              <w:rPr>
                <w:rFonts w:ascii="Calibri" w:eastAsia="Calibri" w:hAnsi="Calibri" w:cs="Calibri"/>
                <w:b/>
                <w:sz w:val="20"/>
                <w:szCs w:val="20"/>
              </w:rPr>
              <w:t xml:space="preserve">Fotografía </w:t>
            </w:r>
            <w:r w:rsidR="00C05E94">
              <w:rPr>
                <w:rFonts w:ascii="Calibri" w:eastAsia="Calibri" w:hAnsi="Calibri" w:cs="Calibri"/>
                <w:b/>
                <w:sz w:val="20"/>
                <w:szCs w:val="20"/>
              </w:rPr>
              <w:t>4</w:t>
            </w:r>
            <w:r>
              <w:rPr>
                <w:rFonts w:ascii="Calibri" w:eastAsia="Calibri" w:hAnsi="Calibri" w:cs="Calibri"/>
                <w:b/>
                <w:sz w:val="20"/>
                <w:szCs w:val="20"/>
              </w:rPr>
              <w:t>.</w:t>
            </w:r>
            <w:bookmarkEnd w:id="183"/>
          </w:p>
        </w:tc>
        <w:tc>
          <w:tcPr>
            <w:tcW w:w="109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6694D" w:rsidRPr="00A7125D" w:rsidRDefault="0036694D" w:rsidP="00D7299F">
            <w:pPr>
              <w:spacing w:after="0" w:line="240" w:lineRule="auto"/>
              <w:rPr>
                <w:rFonts w:ascii="Calibri" w:eastAsia="Times New Roman" w:hAnsi="Calibri" w:cs="Times New Roman"/>
                <w:b/>
                <w:color w:val="000000"/>
                <w:sz w:val="20"/>
                <w:szCs w:val="20"/>
                <w:lang w:eastAsia="es-CL"/>
              </w:rPr>
            </w:pPr>
            <w:r w:rsidRPr="00A7125D">
              <w:rPr>
                <w:rFonts w:ascii="Calibri" w:eastAsia="Times New Roman" w:hAnsi="Calibri" w:cs="Times New Roman"/>
                <w:b/>
                <w:color w:val="000000"/>
                <w:sz w:val="20"/>
                <w:szCs w:val="20"/>
                <w:lang w:eastAsia="es-CL"/>
              </w:rPr>
              <w:t xml:space="preserve">Fecha: </w:t>
            </w:r>
            <w:r>
              <w:rPr>
                <w:rFonts w:ascii="Calibri" w:eastAsia="Times New Roman" w:hAnsi="Calibri" w:cs="Times New Roman"/>
                <w:color w:val="000000"/>
                <w:sz w:val="20"/>
                <w:szCs w:val="20"/>
                <w:lang w:eastAsia="es-CL"/>
              </w:rPr>
              <w:t>21-08-2017</w:t>
            </w:r>
          </w:p>
        </w:tc>
      </w:tr>
      <w:tr w:rsidR="0036694D" w:rsidRPr="00A7125D" w:rsidTr="0074103F">
        <w:trPr>
          <w:trHeight w:val="827"/>
          <w:jc w:val="center"/>
        </w:trPr>
        <w:tc>
          <w:tcPr>
            <w:tcW w:w="2507"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36694D" w:rsidRPr="00C05E94" w:rsidRDefault="0036694D" w:rsidP="00D7299F">
            <w:pPr>
              <w:spacing w:after="0" w:line="240" w:lineRule="auto"/>
              <w:jc w:val="both"/>
              <w:rPr>
                <w:rFonts w:ascii="Calibri" w:eastAsia="Times New Roman" w:hAnsi="Calibri" w:cs="Times New Roman"/>
                <w:color w:val="000000"/>
                <w:sz w:val="20"/>
                <w:szCs w:val="20"/>
                <w:lang w:eastAsia="es-CL"/>
              </w:rPr>
            </w:pPr>
            <w:r w:rsidRPr="00A7125D">
              <w:rPr>
                <w:rFonts w:ascii="Calibri" w:eastAsia="Times New Roman" w:hAnsi="Calibri" w:cs="Times New Roman"/>
                <w:b/>
                <w:color w:val="000000"/>
                <w:sz w:val="20"/>
                <w:szCs w:val="20"/>
                <w:lang w:eastAsia="es-CL"/>
              </w:rPr>
              <w:t xml:space="preserve">Descripción del medio de </w:t>
            </w:r>
            <w:r w:rsidR="00C05E94" w:rsidRPr="00A7125D">
              <w:rPr>
                <w:rFonts w:ascii="Calibri" w:eastAsia="Times New Roman" w:hAnsi="Calibri" w:cs="Times New Roman"/>
                <w:b/>
                <w:color w:val="000000"/>
                <w:sz w:val="20"/>
                <w:szCs w:val="20"/>
                <w:lang w:eastAsia="es-CL"/>
              </w:rPr>
              <w:t>prueba:</w:t>
            </w:r>
            <w:r w:rsidR="00C05E94" w:rsidRPr="0074103F">
              <w:rPr>
                <w:rFonts w:ascii="Calibri" w:eastAsia="Times New Roman" w:hAnsi="Calibri" w:cs="Times New Roman"/>
                <w:color w:val="000000"/>
                <w:sz w:val="20"/>
                <w:szCs w:val="20"/>
                <w:lang w:eastAsia="es-CL"/>
              </w:rPr>
              <w:t xml:space="preserve"> </w:t>
            </w:r>
            <w:r w:rsidR="00C05E94" w:rsidRPr="001E2151">
              <w:rPr>
                <w:rFonts w:ascii="Calibri" w:eastAsia="Times New Roman" w:hAnsi="Calibri" w:cs="Times New Roman"/>
                <w:color w:val="000000"/>
                <w:sz w:val="20"/>
                <w:szCs w:val="20"/>
                <w:lang w:eastAsia="es-CL"/>
              </w:rPr>
              <w:t xml:space="preserve">Se observa vista general de la instalación realizada por la </w:t>
            </w:r>
            <w:r w:rsidR="00C05E94" w:rsidRPr="001E2151">
              <w:rPr>
                <w:rFonts w:eastAsia="Times New Roman"/>
                <w:color w:val="000000"/>
                <w:sz w:val="20"/>
                <w:szCs w:val="20"/>
                <w:lang w:eastAsia="es-CL"/>
              </w:rPr>
              <w:t>empresa Instituto de Ensayo Análisis y Sondajes Compañía Limitada</w:t>
            </w:r>
            <w:r w:rsidR="00C05E94">
              <w:rPr>
                <w:rFonts w:eastAsia="Times New Roman"/>
                <w:color w:val="000000"/>
                <w:sz w:val="20"/>
                <w:szCs w:val="20"/>
                <w:lang w:eastAsia="es-CL"/>
              </w:rPr>
              <w:t xml:space="preserve"> para llevar a cabo los trabajos de perforación.</w:t>
            </w:r>
          </w:p>
        </w:tc>
        <w:tc>
          <w:tcPr>
            <w:tcW w:w="2493"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36694D" w:rsidRPr="00C05E94" w:rsidRDefault="00C05E94" w:rsidP="00D7299F">
            <w:pPr>
              <w:spacing w:after="0" w:line="240" w:lineRule="auto"/>
              <w:jc w:val="both"/>
              <w:rPr>
                <w:rFonts w:ascii="Calibri" w:eastAsia="Times New Roman" w:hAnsi="Calibri" w:cs="Times New Roman"/>
                <w:color w:val="000000"/>
                <w:sz w:val="20"/>
                <w:szCs w:val="20"/>
                <w:lang w:eastAsia="es-CL"/>
              </w:rPr>
            </w:pPr>
            <w:r>
              <w:rPr>
                <w:noProof/>
              </w:rPr>
              <mc:AlternateContent>
                <mc:Choice Requires="wps">
                  <w:drawing>
                    <wp:anchor distT="0" distB="0" distL="114300" distR="114300" simplePos="0" relativeHeight="251667456" behindDoc="0" locked="0" layoutInCell="1" allowOverlap="1" wp14:anchorId="24CA20B9" wp14:editId="79562AE0">
                      <wp:simplePos x="0" y="0"/>
                      <wp:positionH relativeFrom="column">
                        <wp:posOffset>624205</wp:posOffset>
                      </wp:positionH>
                      <wp:positionV relativeFrom="paragraph">
                        <wp:posOffset>-2689860</wp:posOffset>
                      </wp:positionV>
                      <wp:extent cx="1569720" cy="1356360"/>
                      <wp:effectExtent l="19050" t="19050" r="11430" b="15240"/>
                      <wp:wrapNone/>
                      <wp:docPr id="16" name="Rectángulo 16"/>
                      <wp:cNvGraphicFramePr/>
                      <a:graphic xmlns:a="http://schemas.openxmlformats.org/drawingml/2006/main">
                        <a:graphicData uri="http://schemas.microsoft.com/office/word/2010/wordprocessingShape">
                          <wps:wsp>
                            <wps:cNvSpPr/>
                            <wps:spPr>
                              <a:xfrm>
                                <a:off x="0" y="0"/>
                                <a:ext cx="1569720" cy="1356360"/>
                              </a:xfrm>
                              <a:prstGeom prst="rect">
                                <a:avLst/>
                              </a:prstGeom>
                              <a:noFill/>
                              <a:ln w="38100" cap="flat" cmpd="sng" algn="ctr">
                                <a:solidFill>
                                  <a:srgbClr val="FFFF00"/>
                                </a:solidFill>
                                <a:prstDash val="lgDash"/>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EF2BDA6" id="Rectángulo 16" o:spid="_x0000_s1026" style="position:absolute;margin-left:49.15pt;margin-top:-211.8pt;width:123.6pt;height:106.8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" filled="f" strokecolor="yellow" strokeweight="3pt">
                      <v:stroke dashstyle="longDash"/>
                    </v:rect>
                  </w:pict>
                </mc:Fallback>
              </mc:AlternateContent>
            </w:r>
            <w:r w:rsidR="0036694D" w:rsidRPr="00A7125D">
              <w:rPr>
                <w:rFonts w:ascii="Calibri" w:eastAsia="Times New Roman" w:hAnsi="Calibri" w:cs="Times New Roman"/>
                <w:b/>
                <w:color w:val="000000"/>
                <w:sz w:val="20"/>
                <w:szCs w:val="20"/>
                <w:lang w:eastAsia="es-CL"/>
              </w:rPr>
              <w:t>Descripción del medio de prueba:</w:t>
            </w:r>
            <w:r w:rsidR="0036694D" w:rsidRPr="00A7125D">
              <w:rPr>
                <w:rFonts w:ascii="Calibri" w:eastAsia="Times New Roman" w:hAnsi="Calibri" w:cs="Times New Roman"/>
                <w:color w:val="000000"/>
                <w:sz w:val="20"/>
                <w:szCs w:val="20"/>
                <w:lang w:eastAsia="es-CL"/>
              </w:rPr>
              <w:t xml:space="preserve"> </w:t>
            </w:r>
            <w:r>
              <w:rPr>
                <w:rFonts w:ascii="Calibri" w:eastAsia="Times New Roman" w:hAnsi="Calibri" w:cs="Times New Roman"/>
                <w:color w:val="000000"/>
                <w:sz w:val="20"/>
                <w:szCs w:val="20"/>
                <w:lang w:eastAsia="es-CL"/>
              </w:rPr>
              <w:t xml:space="preserve">Se observan las muestras de roca extraídas como resultado de la perforación iniciada el día 20 de agosto de 2017 por parte de la </w:t>
            </w:r>
            <w:r w:rsidRPr="001E2151">
              <w:rPr>
                <w:rFonts w:eastAsia="Times New Roman"/>
                <w:color w:val="000000"/>
                <w:sz w:val="20"/>
                <w:szCs w:val="20"/>
                <w:lang w:eastAsia="es-CL"/>
              </w:rPr>
              <w:t>empresa Instituto de Ensayo Análisis y Sondajes Compañía Limitada</w:t>
            </w:r>
            <w:r w:rsidR="001A58DB">
              <w:rPr>
                <w:rFonts w:eastAsia="Times New Roman"/>
                <w:color w:val="000000"/>
                <w:sz w:val="20"/>
                <w:szCs w:val="20"/>
                <w:lang w:eastAsia="es-CL"/>
              </w:rPr>
              <w:t xml:space="preserve"> a solicitud de IRLA S.A</w:t>
            </w:r>
            <w:r>
              <w:rPr>
                <w:rFonts w:eastAsia="Times New Roman"/>
                <w:color w:val="000000"/>
                <w:sz w:val="20"/>
                <w:szCs w:val="20"/>
                <w:lang w:eastAsia="es-CL"/>
              </w:rPr>
              <w:t>.</w:t>
            </w:r>
          </w:p>
        </w:tc>
      </w:tr>
    </w:tbl>
    <w:p w:rsidR="00652D26" w:rsidRDefault="00652D26" w:rsidP="00652D26">
      <w:pPr>
        <w:pStyle w:val="Listaconnmeros"/>
        <w:numPr>
          <w:ilvl w:val="0"/>
          <w:numId w:val="0"/>
        </w:numPr>
        <w:ind w:left="360" w:hanging="360"/>
      </w:pPr>
    </w:p>
    <w:p w:rsidR="00652D26" w:rsidRDefault="00652D26">
      <w:r>
        <w:br w:type="page"/>
      </w:r>
    </w:p>
    <w:tbl>
      <w:tblPr>
        <w:tblW w:w="5000" w:type="pct"/>
        <w:jc w:val="center"/>
        <w:tblCellMar>
          <w:left w:w="70" w:type="dxa"/>
          <w:right w:w="70" w:type="dxa"/>
        </w:tblCellMar>
        <w:tblLook w:val="04A0" w:firstRow="1" w:lastRow="0" w:firstColumn="1" w:lastColumn="0" w:noHBand="0" w:noVBand="1"/>
      </w:tblPr>
      <w:tblGrid>
        <w:gridCol w:w="3830"/>
        <w:gridCol w:w="2954"/>
        <w:gridCol w:w="3827"/>
        <w:gridCol w:w="2951"/>
      </w:tblGrid>
      <w:tr w:rsidR="00DB133E" w:rsidRPr="00D42470" w:rsidTr="00DB133E">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B133E" w:rsidRPr="00D42470" w:rsidRDefault="00DB133E" w:rsidP="00DB133E">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Registros</w:t>
            </w:r>
          </w:p>
        </w:tc>
      </w:tr>
      <w:tr w:rsidR="00DB133E" w:rsidRPr="00D42470" w:rsidTr="00BA2046">
        <w:trPr>
          <w:trHeight w:val="2805"/>
          <w:jc w:val="center"/>
        </w:trPr>
        <w:tc>
          <w:tcPr>
            <w:tcW w:w="2501" w:type="pct"/>
            <w:gridSpan w:val="2"/>
            <w:tcBorders>
              <w:top w:val="nil"/>
              <w:left w:val="single" w:sz="4" w:space="0" w:color="auto"/>
              <w:right w:val="single" w:sz="4" w:space="0" w:color="auto"/>
            </w:tcBorders>
            <w:shd w:val="clear" w:color="auto" w:fill="auto"/>
            <w:noWrap/>
            <w:vAlign w:val="center"/>
            <w:hideMark/>
          </w:tcPr>
          <w:p w:rsidR="00DB133E" w:rsidRPr="00D42470" w:rsidRDefault="0097041A" w:rsidP="00DB133E">
            <w:pPr>
              <w:spacing w:after="0" w:line="240" w:lineRule="auto"/>
              <w:jc w:val="center"/>
              <w:rPr>
                <w:rFonts w:ascii="Calibri" w:eastAsia="Times New Roman" w:hAnsi="Calibri" w:cs="Times New Roman"/>
                <w:color w:val="000000"/>
                <w:sz w:val="20"/>
                <w:szCs w:val="20"/>
                <w:lang w:eastAsia="es-CL"/>
              </w:rPr>
            </w:pPr>
            <w:r w:rsidRPr="004146C1">
              <w:rPr>
                <w:rFonts w:ascii="Calibri" w:eastAsia="Times New Roman" w:hAnsi="Calibri" w:cs="Times New Roman"/>
                <w:noProof/>
                <w:color w:val="000000"/>
                <w:sz w:val="20"/>
                <w:szCs w:val="20"/>
                <w:lang w:eastAsia="es-CL"/>
              </w:rPr>
              <w:drawing>
                <wp:inline distT="0" distB="0" distL="0" distR="0" wp14:anchorId="5C865E35" wp14:editId="29D90121">
                  <wp:extent cx="3420000" cy="4442400"/>
                  <wp:effectExtent l="114300" t="114300" r="104775" b="149225"/>
                  <wp:docPr id="2" name="Imagen 2" descr="C:\Users\jose.moraga\Documents\DFZ 2017\IA 2017\AGOSTO 2017\DFZ-2017-5751-X-SRCA-IA\fotos\IMG_774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jose.moraga\Documents\DFZ 2017\IA 2017\AGOSTO 2017\DFZ-2017-5751-X-SRCA-IA\fotos\IMG_7746.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420000" cy="444240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tc>
        <w:tc>
          <w:tcPr>
            <w:tcW w:w="2499" w:type="pct"/>
            <w:gridSpan w:val="2"/>
            <w:tcBorders>
              <w:top w:val="nil"/>
              <w:left w:val="single" w:sz="4" w:space="0" w:color="auto"/>
              <w:right w:val="single" w:sz="4" w:space="0" w:color="auto"/>
            </w:tcBorders>
            <w:shd w:val="clear" w:color="auto" w:fill="auto"/>
            <w:noWrap/>
            <w:vAlign w:val="center"/>
            <w:hideMark/>
          </w:tcPr>
          <w:p w:rsidR="00DB133E" w:rsidRPr="00D42470" w:rsidRDefault="0036197C" w:rsidP="00DB133E">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65408" behindDoc="0" locked="0" layoutInCell="1" allowOverlap="1">
                      <wp:simplePos x="0" y="0"/>
                      <wp:positionH relativeFrom="column">
                        <wp:posOffset>1463675</wp:posOffset>
                      </wp:positionH>
                      <wp:positionV relativeFrom="paragraph">
                        <wp:posOffset>274955</wp:posOffset>
                      </wp:positionV>
                      <wp:extent cx="670560" cy="2651760"/>
                      <wp:effectExtent l="19050" t="19050" r="15240" b="15240"/>
                      <wp:wrapNone/>
                      <wp:docPr id="22" name="Rectángulo 22"/>
                      <wp:cNvGraphicFramePr/>
                      <a:graphic xmlns:a="http://schemas.openxmlformats.org/drawingml/2006/main">
                        <a:graphicData uri="http://schemas.microsoft.com/office/word/2010/wordprocessingShape">
                          <wps:wsp>
                            <wps:cNvSpPr/>
                            <wps:spPr>
                              <a:xfrm>
                                <a:off x="0" y="0"/>
                                <a:ext cx="670560" cy="2651760"/>
                              </a:xfrm>
                              <a:prstGeom prst="rect">
                                <a:avLst/>
                              </a:prstGeom>
                              <a:noFill/>
                              <a:ln w="38100">
                                <a:solidFill>
                                  <a:srgbClr val="FFFF00"/>
                                </a:solidFill>
                                <a:prstDash val="lg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A54F3D6" id="Rectángulo 22" o:spid="_x0000_s1026" style="position:absolute;margin-left:115.25pt;margin-top:21.65pt;width:52.8pt;height:208.8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" filled="f" strokecolor="yellow" strokeweight="3pt">
                      <v:stroke dashstyle="longDash"/>
                    </v:rect>
                  </w:pict>
                </mc:Fallback>
              </mc:AlternateContent>
            </w:r>
            <w:r w:rsidR="0097041A" w:rsidRPr="004146C1">
              <w:rPr>
                <w:rFonts w:ascii="Calibri" w:eastAsia="Times New Roman" w:hAnsi="Calibri" w:cs="Times New Roman"/>
                <w:noProof/>
                <w:color w:val="000000"/>
                <w:sz w:val="20"/>
                <w:szCs w:val="20"/>
                <w:lang w:eastAsia="es-CL"/>
              </w:rPr>
              <w:drawing>
                <wp:inline distT="0" distB="0" distL="0" distR="0" wp14:anchorId="3C57BC76" wp14:editId="0CE5D443">
                  <wp:extent cx="3319200" cy="4442400"/>
                  <wp:effectExtent l="114300" t="114300" r="109855" b="149225"/>
                  <wp:docPr id="3" name="Imagen 3" descr="C:\Users\jose.moraga\Documents\DFZ 2017\IA 2017\AGOSTO 2017\DFZ-2017-5751-X-SRCA-IA\fotos\IMG_774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jose.moraga\Documents\DFZ 2017\IA 2017\AGOSTO 2017\DFZ-2017-5751-X-SRCA-IA\fotos\IMG_7748.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319200" cy="444240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tc>
      </w:tr>
      <w:tr w:rsidR="004146C1" w:rsidRPr="00D42470" w:rsidTr="00BA2046">
        <w:trPr>
          <w:trHeight w:val="300"/>
          <w:jc w:val="center"/>
        </w:trPr>
        <w:tc>
          <w:tcPr>
            <w:tcW w:w="1412" w:type="pct"/>
            <w:tcBorders>
              <w:top w:val="single" w:sz="4" w:space="0" w:color="auto"/>
              <w:left w:val="single" w:sz="4" w:space="0" w:color="auto"/>
              <w:bottom w:val="single" w:sz="4" w:space="0" w:color="auto"/>
              <w:right w:val="nil"/>
            </w:tcBorders>
            <w:shd w:val="clear" w:color="auto" w:fill="auto"/>
            <w:noWrap/>
            <w:vAlign w:val="center"/>
            <w:hideMark/>
          </w:tcPr>
          <w:p w:rsidR="00DB133E" w:rsidRPr="00A7125D" w:rsidRDefault="00DB133E" w:rsidP="00DB133E">
            <w:pPr>
              <w:spacing w:after="0" w:line="240" w:lineRule="auto"/>
              <w:contextualSpacing/>
              <w:outlineLvl w:val="1"/>
              <w:rPr>
                <w:rFonts w:ascii="Calibri" w:eastAsia="Times New Roman" w:hAnsi="Calibri" w:cs="Calibri"/>
                <w:b/>
                <w:color w:val="000000"/>
                <w:sz w:val="20"/>
                <w:szCs w:val="20"/>
                <w:lang w:eastAsia="es-CL"/>
              </w:rPr>
            </w:pPr>
            <w:bookmarkStart w:id="184" w:name="_Toc491242943"/>
            <w:bookmarkStart w:id="185" w:name="_Toc491249910"/>
            <w:bookmarkStart w:id="186" w:name="_Toc491267595"/>
            <w:bookmarkStart w:id="187" w:name="_Toc498433481"/>
            <w:r w:rsidRPr="00A7125D">
              <w:rPr>
                <w:rFonts w:ascii="Calibri" w:eastAsia="Calibri" w:hAnsi="Calibri" w:cs="Calibri"/>
                <w:b/>
                <w:sz w:val="20"/>
                <w:szCs w:val="20"/>
              </w:rPr>
              <w:t xml:space="preserve">Fotografía </w:t>
            </w:r>
            <w:r w:rsidR="00BA2046">
              <w:rPr>
                <w:rFonts w:ascii="Calibri" w:eastAsia="Calibri" w:hAnsi="Calibri" w:cs="Calibri"/>
                <w:b/>
                <w:sz w:val="20"/>
                <w:szCs w:val="20"/>
              </w:rPr>
              <w:t>5</w:t>
            </w:r>
            <w:r w:rsidRPr="00A7125D">
              <w:rPr>
                <w:rFonts w:ascii="Calibri" w:eastAsia="Calibri" w:hAnsi="Calibri" w:cs="Calibri"/>
                <w:b/>
                <w:sz w:val="20"/>
                <w:szCs w:val="20"/>
              </w:rPr>
              <w:t>.</w:t>
            </w:r>
            <w:bookmarkEnd w:id="184"/>
            <w:bookmarkEnd w:id="185"/>
            <w:bookmarkEnd w:id="186"/>
            <w:bookmarkEnd w:id="187"/>
          </w:p>
        </w:tc>
        <w:tc>
          <w:tcPr>
            <w:tcW w:w="108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B133E" w:rsidRPr="00A7125D" w:rsidRDefault="00DB133E" w:rsidP="00DB133E">
            <w:pPr>
              <w:spacing w:after="0" w:line="240" w:lineRule="auto"/>
              <w:rPr>
                <w:rFonts w:ascii="Calibri" w:eastAsia="Times New Roman" w:hAnsi="Calibri" w:cs="Times New Roman"/>
                <w:b/>
                <w:color w:val="000000"/>
                <w:sz w:val="20"/>
                <w:szCs w:val="20"/>
                <w:lang w:eastAsia="es-CL"/>
              </w:rPr>
            </w:pPr>
            <w:r w:rsidRPr="00A7125D">
              <w:rPr>
                <w:rFonts w:ascii="Calibri" w:eastAsia="Times New Roman" w:hAnsi="Calibri" w:cs="Times New Roman"/>
                <w:b/>
                <w:color w:val="000000"/>
                <w:sz w:val="20"/>
                <w:szCs w:val="20"/>
                <w:lang w:eastAsia="es-CL"/>
              </w:rPr>
              <w:t>Fecha:</w:t>
            </w:r>
            <w:r w:rsidRPr="00A7125D">
              <w:rPr>
                <w:rFonts w:ascii="Calibri" w:eastAsia="Times New Roman" w:hAnsi="Calibri" w:cs="Times New Roman"/>
                <w:color w:val="000000"/>
                <w:sz w:val="20"/>
                <w:szCs w:val="20"/>
                <w:lang w:eastAsia="es-CL"/>
              </w:rPr>
              <w:t xml:space="preserve"> </w:t>
            </w:r>
            <w:r>
              <w:rPr>
                <w:rFonts w:ascii="Calibri" w:eastAsia="Times New Roman" w:hAnsi="Calibri" w:cs="Times New Roman"/>
                <w:color w:val="000000"/>
                <w:sz w:val="20"/>
                <w:szCs w:val="20"/>
                <w:lang w:eastAsia="es-CL"/>
              </w:rPr>
              <w:t>21-08-2017</w:t>
            </w:r>
          </w:p>
        </w:tc>
        <w:tc>
          <w:tcPr>
            <w:tcW w:w="1411" w:type="pct"/>
            <w:tcBorders>
              <w:top w:val="single" w:sz="4" w:space="0" w:color="auto"/>
              <w:left w:val="nil"/>
              <w:bottom w:val="single" w:sz="4" w:space="0" w:color="auto"/>
              <w:right w:val="nil"/>
            </w:tcBorders>
            <w:shd w:val="clear" w:color="auto" w:fill="auto"/>
            <w:noWrap/>
            <w:vAlign w:val="center"/>
            <w:hideMark/>
          </w:tcPr>
          <w:p w:rsidR="00DB133E" w:rsidRPr="00A7125D" w:rsidRDefault="00DB133E" w:rsidP="00DB133E">
            <w:pPr>
              <w:spacing w:after="0" w:line="240" w:lineRule="auto"/>
              <w:contextualSpacing/>
              <w:outlineLvl w:val="1"/>
              <w:rPr>
                <w:rFonts w:ascii="Calibri" w:eastAsia="Calibri" w:hAnsi="Calibri" w:cs="Calibri"/>
                <w:b/>
                <w:sz w:val="20"/>
                <w:szCs w:val="20"/>
              </w:rPr>
            </w:pPr>
            <w:bookmarkStart w:id="188" w:name="_Toc491242944"/>
            <w:bookmarkStart w:id="189" w:name="_Toc491249911"/>
            <w:bookmarkStart w:id="190" w:name="_Toc491267596"/>
            <w:bookmarkStart w:id="191" w:name="_Toc498433482"/>
            <w:r w:rsidRPr="00A7125D">
              <w:rPr>
                <w:rFonts w:ascii="Calibri" w:eastAsia="Calibri" w:hAnsi="Calibri" w:cs="Calibri"/>
                <w:b/>
                <w:sz w:val="20"/>
                <w:szCs w:val="20"/>
              </w:rPr>
              <w:t xml:space="preserve">Fotografía </w:t>
            </w:r>
            <w:r w:rsidR="00BA2046">
              <w:rPr>
                <w:rFonts w:ascii="Calibri" w:eastAsia="Calibri" w:hAnsi="Calibri" w:cs="Calibri"/>
                <w:b/>
                <w:sz w:val="20"/>
                <w:szCs w:val="20"/>
              </w:rPr>
              <w:t>6</w:t>
            </w:r>
            <w:r>
              <w:rPr>
                <w:rFonts w:ascii="Calibri" w:eastAsia="Calibri" w:hAnsi="Calibri" w:cs="Calibri"/>
                <w:b/>
                <w:sz w:val="20"/>
                <w:szCs w:val="20"/>
              </w:rPr>
              <w:t>.</w:t>
            </w:r>
            <w:bookmarkEnd w:id="188"/>
            <w:bookmarkEnd w:id="189"/>
            <w:bookmarkEnd w:id="190"/>
            <w:bookmarkEnd w:id="191"/>
          </w:p>
        </w:tc>
        <w:tc>
          <w:tcPr>
            <w:tcW w:w="108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B133E" w:rsidRPr="00A7125D" w:rsidRDefault="00DB133E" w:rsidP="00DB133E">
            <w:pPr>
              <w:spacing w:after="0" w:line="240" w:lineRule="auto"/>
              <w:rPr>
                <w:rFonts w:ascii="Calibri" w:eastAsia="Times New Roman" w:hAnsi="Calibri" w:cs="Times New Roman"/>
                <w:b/>
                <w:color w:val="000000"/>
                <w:sz w:val="20"/>
                <w:szCs w:val="20"/>
                <w:lang w:eastAsia="es-CL"/>
              </w:rPr>
            </w:pPr>
            <w:r w:rsidRPr="00A7125D">
              <w:rPr>
                <w:rFonts w:ascii="Calibri" w:eastAsia="Times New Roman" w:hAnsi="Calibri" w:cs="Times New Roman"/>
                <w:b/>
                <w:color w:val="000000"/>
                <w:sz w:val="20"/>
                <w:szCs w:val="20"/>
                <w:lang w:eastAsia="es-CL"/>
              </w:rPr>
              <w:t xml:space="preserve">Fecha: </w:t>
            </w:r>
            <w:r>
              <w:rPr>
                <w:rFonts w:ascii="Calibri" w:eastAsia="Times New Roman" w:hAnsi="Calibri" w:cs="Times New Roman"/>
                <w:color w:val="000000"/>
                <w:sz w:val="20"/>
                <w:szCs w:val="20"/>
                <w:lang w:eastAsia="es-CL"/>
              </w:rPr>
              <w:t>21-08-2017</w:t>
            </w:r>
          </w:p>
        </w:tc>
      </w:tr>
      <w:tr w:rsidR="00DB133E" w:rsidRPr="00D42470" w:rsidTr="00B126FA">
        <w:trPr>
          <w:trHeight w:val="827"/>
          <w:jc w:val="center"/>
        </w:trPr>
        <w:tc>
          <w:tcPr>
            <w:tcW w:w="2501"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DB133E" w:rsidRPr="00A7125D" w:rsidRDefault="00DB133E" w:rsidP="0036197C">
            <w:pPr>
              <w:spacing w:after="0" w:line="240" w:lineRule="auto"/>
              <w:jc w:val="both"/>
              <w:rPr>
                <w:rFonts w:ascii="Calibri" w:eastAsia="Times New Roman" w:hAnsi="Calibri" w:cs="Times New Roman"/>
                <w:b/>
                <w:color w:val="000000"/>
                <w:sz w:val="20"/>
                <w:szCs w:val="20"/>
                <w:lang w:eastAsia="es-CL"/>
              </w:rPr>
            </w:pPr>
            <w:r w:rsidRPr="00A7125D">
              <w:rPr>
                <w:rFonts w:ascii="Calibri" w:eastAsia="Times New Roman" w:hAnsi="Calibri" w:cs="Times New Roman"/>
                <w:b/>
                <w:color w:val="000000"/>
                <w:sz w:val="20"/>
                <w:szCs w:val="20"/>
                <w:lang w:eastAsia="es-CL"/>
              </w:rPr>
              <w:t>Descripción del medio de prueba:</w:t>
            </w:r>
            <w:r w:rsidRPr="00A7125D">
              <w:rPr>
                <w:rFonts w:ascii="Calibri" w:eastAsia="Times New Roman" w:hAnsi="Calibri" w:cs="Times New Roman"/>
                <w:color w:val="000000"/>
                <w:sz w:val="20"/>
                <w:szCs w:val="20"/>
                <w:lang w:eastAsia="es-CL"/>
              </w:rPr>
              <w:t xml:space="preserve"> </w:t>
            </w:r>
            <w:r w:rsidR="00BA2046">
              <w:rPr>
                <w:rFonts w:ascii="Calibri" w:eastAsia="Times New Roman" w:hAnsi="Calibri" w:cs="Times New Roman"/>
                <w:color w:val="000000"/>
                <w:sz w:val="20"/>
                <w:szCs w:val="20"/>
                <w:lang w:eastAsia="es-CL"/>
              </w:rPr>
              <w:t>Se observa trabajos de perforación in situ con la finalidad de obtener muestras de roca.</w:t>
            </w:r>
          </w:p>
        </w:tc>
        <w:tc>
          <w:tcPr>
            <w:tcW w:w="2499"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DB133E" w:rsidRPr="00A7125D" w:rsidRDefault="00DB133E" w:rsidP="0036197C">
            <w:pPr>
              <w:spacing w:after="0" w:line="240" w:lineRule="auto"/>
              <w:jc w:val="both"/>
              <w:rPr>
                <w:rFonts w:ascii="Calibri" w:eastAsia="Times New Roman" w:hAnsi="Calibri" w:cs="Times New Roman"/>
                <w:b/>
                <w:color w:val="000000"/>
                <w:sz w:val="20"/>
                <w:szCs w:val="20"/>
                <w:lang w:eastAsia="es-CL"/>
              </w:rPr>
            </w:pPr>
            <w:r w:rsidRPr="00A7125D">
              <w:rPr>
                <w:rFonts w:ascii="Calibri" w:eastAsia="Times New Roman" w:hAnsi="Calibri" w:cs="Times New Roman"/>
                <w:b/>
                <w:color w:val="000000"/>
                <w:sz w:val="20"/>
                <w:szCs w:val="20"/>
                <w:lang w:eastAsia="es-CL"/>
              </w:rPr>
              <w:t>Descripción del medio de prueba:</w:t>
            </w:r>
            <w:r w:rsidRPr="00A7125D">
              <w:rPr>
                <w:rFonts w:ascii="Calibri" w:eastAsia="Times New Roman" w:hAnsi="Calibri" w:cs="Times New Roman"/>
                <w:color w:val="000000"/>
                <w:sz w:val="20"/>
                <w:szCs w:val="20"/>
                <w:lang w:eastAsia="es-CL"/>
              </w:rPr>
              <w:t xml:space="preserve"> </w:t>
            </w:r>
            <w:r w:rsidR="001D5281">
              <w:rPr>
                <w:rFonts w:ascii="Calibri" w:eastAsia="Times New Roman" w:hAnsi="Calibri" w:cs="Times New Roman"/>
                <w:color w:val="000000"/>
                <w:sz w:val="20"/>
                <w:szCs w:val="20"/>
                <w:lang w:eastAsia="es-CL"/>
              </w:rPr>
              <w:t xml:space="preserve">Equipo de perforación trabajando </w:t>
            </w:r>
            <w:r w:rsidR="0036197C">
              <w:rPr>
                <w:rFonts w:ascii="Calibri" w:eastAsia="Times New Roman" w:hAnsi="Calibri" w:cs="Times New Roman"/>
                <w:color w:val="000000"/>
                <w:sz w:val="20"/>
                <w:szCs w:val="20"/>
                <w:lang w:eastAsia="es-CL"/>
              </w:rPr>
              <w:t>de esta especie de barreno se extraen las muestras de roca que luego son depositadas en la caja de madera que se observa en la fotografía n° 4.</w:t>
            </w:r>
          </w:p>
        </w:tc>
      </w:tr>
    </w:tbl>
    <w:p w:rsidR="0074103F" w:rsidRDefault="0074103F">
      <w:pPr>
        <w:rPr>
          <w:rFonts w:ascii="Calibri" w:eastAsia="Calibri" w:hAnsi="Calibri" w:cs="Calibri"/>
          <w:sz w:val="24"/>
          <w:szCs w:val="20"/>
        </w:rPr>
      </w:pPr>
      <w:r>
        <w:rPr>
          <w:b/>
        </w:rPr>
        <w:br w:type="page"/>
      </w:r>
    </w:p>
    <w:tbl>
      <w:tblPr>
        <w:tblW w:w="5000" w:type="pct"/>
        <w:jc w:val="center"/>
        <w:tblCellMar>
          <w:left w:w="70" w:type="dxa"/>
          <w:right w:w="70" w:type="dxa"/>
        </w:tblCellMar>
        <w:tblLook w:val="04A0" w:firstRow="1" w:lastRow="0" w:firstColumn="1" w:lastColumn="0" w:noHBand="0" w:noVBand="1"/>
      </w:tblPr>
      <w:tblGrid>
        <w:gridCol w:w="3830"/>
        <w:gridCol w:w="2954"/>
        <w:gridCol w:w="3827"/>
        <w:gridCol w:w="2951"/>
      </w:tblGrid>
      <w:tr w:rsidR="0074103F" w:rsidRPr="00D42470" w:rsidTr="0074103F">
        <w:trPr>
          <w:trHeight w:val="2805"/>
          <w:jc w:val="center"/>
        </w:trPr>
        <w:tc>
          <w:tcPr>
            <w:tcW w:w="2501"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4103F" w:rsidRPr="00D42470" w:rsidRDefault="0074103F" w:rsidP="00D7299F">
            <w:pPr>
              <w:spacing w:after="0" w:line="240" w:lineRule="auto"/>
              <w:jc w:val="center"/>
              <w:rPr>
                <w:rFonts w:ascii="Calibri" w:eastAsia="Times New Roman" w:hAnsi="Calibri" w:cs="Times New Roman"/>
                <w:color w:val="000000"/>
                <w:sz w:val="20"/>
                <w:szCs w:val="20"/>
                <w:lang w:eastAsia="es-CL"/>
              </w:rPr>
            </w:pPr>
            <w:r w:rsidRPr="009B5CAE">
              <w:rPr>
                <w:rFonts w:ascii="Calibri" w:eastAsia="Times New Roman" w:hAnsi="Calibri" w:cs="Times New Roman"/>
                <w:noProof/>
                <w:color w:val="000000"/>
                <w:sz w:val="20"/>
                <w:szCs w:val="20"/>
                <w:lang w:eastAsia="es-CL"/>
              </w:rPr>
              <w:lastRenderedPageBreak/>
              <w:drawing>
                <wp:inline distT="0" distB="0" distL="0" distR="0" wp14:anchorId="5352AE14" wp14:editId="25ED15DA">
                  <wp:extent cx="3978000" cy="2970000"/>
                  <wp:effectExtent l="114300" t="114300" r="118110" b="154305"/>
                  <wp:docPr id="19" name="Imagen 19" descr="C:\Users\jose.moraga\Documents\DFZ 2017\IA 2017\AGOSTO 2017\DFZ-2017-5751-X-SRCA-IA\fotos\IMG_776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jose.moraga\Documents\DFZ 2017\IA 2017\AGOSTO 2017\DFZ-2017-5751-X-SRCA-IA\fotos\IMG_7766.JPG"/>
                          <pic:cNvPicPr>
                            <a:picLocks noChangeAspect="1" noChangeArrowheads="1"/>
                          </pic:cNvPicPr>
                        </pic:nvPicPr>
                        <pic:blipFill>
                          <a:blip r:embed="rId22" cstate="hqprint">
                            <a:extLst>
                              <a:ext uri="{28A0092B-C50C-407E-A947-70E740481C1C}">
                                <a14:useLocalDpi xmlns:a14="http://schemas.microsoft.com/office/drawing/2010/main"/>
                              </a:ext>
                            </a:extLst>
                          </a:blip>
                          <a:srcRect/>
                          <a:stretch>
                            <a:fillRect/>
                          </a:stretch>
                        </pic:blipFill>
                        <pic:spPr bwMode="auto">
                          <a:xfrm>
                            <a:off x="0" y="0"/>
                            <a:ext cx="3978000" cy="297000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tc>
        <w:tc>
          <w:tcPr>
            <w:tcW w:w="2499"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4103F" w:rsidRPr="00D42470" w:rsidRDefault="0074103F" w:rsidP="00D7299F">
            <w:pPr>
              <w:spacing w:after="0" w:line="240" w:lineRule="auto"/>
              <w:jc w:val="center"/>
              <w:rPr>
                <w:rFonts w:ascii="Calibri" w:eastAsia="Times New Roman" w:hAnsi="Calibri" w:cs="Times New Roman"/>
                <w:color w:val="000000"/>
                <w:sz w:val="20"/>
                <w:szCs w:val="20"/>
                <w:lang w:eastAsia="es-CL"/>
              </w:rPr>
            </w:pPr>
            <w:r w:rsidRPr="004146C1">
              <w:rPr>
                <w:rFonts w:ascii="Calibri" w:eastAsia="Times New Roman" w:hAnsi="Calibri" w:cs="Times New Roman"/>
                <w:noProof/>
                <w:color w:val="000000"/>
                <w:sz w:val="20"/>
                <w:szCs w:val="20"/>
                <w:lang w:eastAsia="es-CL"/>
              </w:rPr>
              <w:drawing>
                <wp:inline distT="0" distB="0" distL="0" distR="0" wp14:anchorId="27B0D161" wp14:editId="455D37F3">
                  <wp:extent cx="3978000" cy="2970000"/>
                  <wp:effectExtent l="114300" t="114300" r="118110" b="154305"/>
                  <wp:docPr id="5" name="Imagen 5" descr="C:\Users\jose.moraga\Documents\DFZ 2017\IA 2017\AGOSTO 2017\DFZ-2017-5751-X-SRCA-IA\fotos\IMG_778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jose.moraga\Documents\DFZ 2017\IA 2017\AGOSTO 2017\DFZ-2017-5751-X-SRCA-IA\fotos\IMG_7786.JP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3978000" cy="297000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tc>
      </w:tr>
      <w:tr w:rsidR="0074103F" w:rsidRPr="00A7125D" w:rsidTr="0074103F">
        <w:trPr>
          <w:trHeight w:val="300"/>
          <w:jc w:val="center"/>
        </w:trPr>
        <w:tc>
          <w:tcPr>
            <w:tcW w:w="1412" w:type="pct"/>
            <w:tcBorders>
              <w:top w:val="single" w:sz="4" w:space="0" w:color="auto"/>
              <w:left w:val="single" w:sz="4" w:space="0" w:color="auto"/>
              <w:bottom w:val="single" w:sz="4" w:space="0" w:color="auto"/>
              <w:right w:val="nil"/>
            </w:tcBorders>
            <w:shd w:val="clear" w:color="auto" w:fill="auto"/>
            <w:noWrap/>
            <w:vAlign w:val="center"/>
            <w:hideMark/>
          </w:tcPr>
          <w:p w:rsidR="0074103F" w:rsidRPr="00A7125D" w:rsidRDefault="0074103F" w:rsidP="00D7299F">
            <w:pPr>
              <w:spacing w:after="0" w:line="240" w:lineRule="auto"/>
              <w:contextualSpacing/>
              <w:outlineLvl w:val="1"/>
              <w:rPr>
                <w:rFonts w:ascii="Calibri" w:eastAsia="Times New Roman" w:hAnsi="Calibri" w:cs="Calibri"/>
                <w:b/>
                <w:color w:val="000000"/>
                <w:sz w:val="20"/>
                <w:szCs w:val="20"/>
                <w:lang w:eastAsia="es-CL"/>
              </w:rPr>
            </w:pPr>
            <w:bookmarkStart w:id="192" w:name="_Toc498433483"/>
            <w:r w:rsidRPr="00A7125D">
              <w:rPr>
                <w:rFonts w:ascii="Calibri" w:eastAsia="Calibri" w:hAnsi="Calibri" w:cs="Calibri"/>
                <w:b/>
                <w:sz w:val="20"/>
                <w:szCs w:val="20"/>
              </w:rPr>
              <w:t xml:space="preserve">Fotografía </w:t>
            </w:r>
            <w:r>
              <w:rPr>
                <w:rFonts w:ascii="Calibri" w:eastAsia="Calibri" w:hAnsi="Calibri" w:cs="Calibri"/>
                <w:b/>
                <w:sz w:val="20"/>
                <w:szCs w:val="20"/>
              </w:rPr>
              <w:t>7</w:t>
            </w:r>
            <w:r w:rsidRPr="00A7125D">
              <w:rPr>
                <w:rFonts w:ascii="Calibri" w:eastAsia="Calibri" w:hAnsi="Calibri" w:cs="Calibri"/>
                <w:b/>
                <w:sz w:val="20"/>
                <w:szCs w:val="20"/>
              </w:rPr>
              <w:t>.</w:t>
            </w:r>
            <w:bookmarkEnd w:id="192"/>
          </w:p>
        </w:tc>
        <w:tc>
          <w:tcPr>
            <w:tcW w:w="108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4103F" w:rsidRPr="00A7125D" w:rsidRDefault="0074103F" w:rsidP="00D7299F">
            <w:pPr>
              <w:spacing w:after="0" w:line="240" w:lineRule="auto"/>
              <w:rPr>
                <w:rFonts w:ascii="Calibri" w:eastAsia="Times New Roman" w:hAnsi="Calibri" w:cs="Times New Roman"/>
                <w:b/>
                <w:color w:val="000000"/>
                <w:sz w:val="20"/>
                <w:szCs w:val="20"/>
                <w:lang w:eastAsia="es-CL"/>
              </w:rPr>
            </w:pPr>
            <w:r w:rsidRPr="00A7125D">
              <w:rPr>
                <w:rFonts w:ascii="Calibri" w:eastAsia="Times New Roman" w:hAnsi="Calibri" w:cs="Times New Roman"/>
                <w:b/>
                <w:color w:val="000000"/>
                <w:sz w:val="20"/>
                <w:szCs w:val="20"/>
                <w:lang w:eastAsia="es-CL"/>
              </w:rPr>
              <w:t>Fecha:</w:t>
            </w:r>
            <w:r w:rsidRPr="00A7125D">
              <w:rPr>
                <w:rFonts w:ascii="Calibri" w:eastAsia="Times New Roman" w:hAnsi="Calibri" w:cs="Times New Roman"/>
                <w:color w:val="000000"/>
                <w:sz w:val="20"/>
                <w:szCs w:val="20"/>
                <w:lang w:eastAsia="es-CL"/>
              </w:rPr>
              <w:t xml:space="preserve"> </w:t>
            </w:r>
            <w:r>
              <w:rPr>
                <w:rFonts w:ascii="Calibri" w:eastAsia="Times New Roman" w:hAnsi="Calibri" w:cs="Times New Roman"/>
                <w:color w:val="000000"/>
                <w:sz w:val="20"/>
                <w:szCs w:val="20"/>
                <w:lang w:eastAsia="es-CL"/>
              </w:rPr>
              <w:t>21-08-2017</w:t>
            </w:r>
          </w:p>
        </w:tc>
        <w:tc>
          <w:tcPr>
            <w:tcW w:w="1411" w:type="pct"/>
            <w:tcBorders>
              <w:top w:val="single" w:sz="4" w:space="0" w:color="auto"/>
              <w:left w:val="nil"/>
              <w:bottom w:val="single" w:sz="4" w:space="0" w:color="auto"/>
              <w:right w:val="nil"/>
            </w:tcBorders>
            <w:shd w:val="clear" w:color="auto" w:fill="auto"/>
            <w:noWrap/>
            <w:vAlign w:val="center"/>
            <w:hideMark/>
          </w:tcPr>
          <w:p w:rsidR="0074103F" w:rsidRPr="00A7125D" w:rsidRDefault="0074103F" w:rsidP="00D7299F">
            <w:pPr>
              <w:spacing w:after="0" w:line="240" w:lineRule="auto"/>
              <w:contextualSpacing/>
              <w:outlineLvl w:val="1"/>
              <w:rPr>
                <w:rFonts w:ascii="Calibri" w:eastAsia="Calibri" w:hAnsi="Calibri" w:cs="Calibri"/>
                <w:b/>
                <w:sz w:val="20"/>
                <w:szCs w:val="20"/>
              </w:rPr>
            </w:pPr>
            <w:bookmarkStart w:id="193" w:name="_Toc498433484"/>
            <w:r w:rsidRPr="00A7125D">
              <w:rPr>
                <w:rFonts w:ascii="Calibri" w:eastAsia="Calibri" w:hAnsi="Calibri" w:cs="Calibri"/>
                <w:b/>
                <w:sz w:val="20"/>
                <w:szCs w:val="20"/>
              </w:rPr>
              <w:t xml:space="preserve">Fotografía </w:t>
            </w:r>
            <w:r>
              <w:rPr>
                <w:rFonts w:ascii="Calibri" w:eastAsia="Calibri" w:hAnsi="Calibri" w:cs="Calibri"/>
                <w:b/>
                <w:sz w:val="20"/>
                <w:szCs w:val="20"/>
              </w:rPr>
              <w:t>8.</w:t>
            </w:r>
            <w:bookmarkEnd w:id="193"/>
          </w:p>
        </w:tc>
        <w:tc>
          <w:tcPr>
            <w:tcW w:w="108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4103F" w:rsidRPr="00A7125D" w:rsidRDefault="0074103F" w:rsidP="00D7299F">
            <w:pPr>
              <w:spacing w:after="0" w:line="240" w:lineRule="auto"/>
              <w:rPr>
                <w:rFonts w:ascii="Calibri" w:eastAsia="Times New Roman" w:hAnsi="Calibri" w:cs="Times New Roman"/>
                <w:b/>
                <w:color w:val="000000"/>
                <w:sz w:val="20"/>
                <w:szCs w:val="20"/>
                <w:lang w:eastAsia="es-CL"/>
              </w:rPr>
            </w:pPr>
            <w:r w:rsidRPr="00A7125D">
              <w:rPr>
                <w:rFonts w:ascii="Calibri" w:eastAsia="Times New Roman" w:hAnsi="Calibri" w:cs="Times New Roman"/>
                <w:b/>
                <w:color w:val="000000"/>
                <w:sz w:val="20"/>
                <w:szCs w:val="20"/>
                <w:lang w:eastAsia="es-CL"/>
              </w:rPr>
              <w:t xml:space="preserve">Fecha: </w:t>
            </w:r>
            <w:r>
              <w:rPr>
                <w:rFonts w:ascii="Calibri" w:eastAsia="Times New Roman" w:hAnsi="Calibri" w:cs="Times New Roman"/>
                <w:color w:val="000000"/>
                <w:sz w:val="20"/>
                <w:szCs w:val="20"/>
                <w:lang w:eastAsia="es-CL"/>
              </w:rPr>
              <w:t>21-08-2017</w:t>
            </w:r>
          </w:p>
        </w:tc>
      </w:tr>
      <w:tr w:rsidR="0074103F" w:rsidRPr="00A7125D" w:rsidTr="00D7299F">
        <w:trPr>
          <w:trHeight w:val="827"/>
          <w:jc w:val="center"/>
        </w:trPr>
        <w:tc>
          <w:tcPr>
            <w:tcW w:w="2501"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74103F" w:rsidRPr="0074103F" w:rsidRDefault="0074103F" w:rsidP="00D7299F">
            <w:pPr>
              <w:spacing w:after="0" w:line="240" w:lineRule="auto"/>
              <w:jc w:val="both"/>
              <w:rPr>
                <w:rFonts w:ascii="Calibri" w:eastAsia="Times New Roman" w:hAnsi="Calibri" w:cs="Times New Roman"/>
                <w:color w:val="000000"/>
                <w:sz w:val="20"/>
                <w:szCs w:val="20"/>
                <w:lang w:eastAsia="es-CL"/>
              </w:rPr>
            </w:pPr>
            <w:r w:rsidRPr="00A7125D">
              <w:rPr>
                <w:rFonts w:ascii="Calibri" w:eastAsia="Times New Roman" w:hAnsi="Calibri" w:cs="Times New Roman"/>
                <w:b/>
                <w:color w:val="000000"/>
                <w:sz w:val="20"/>
                <w:szCs w:val="20"/>
                <w:lang w:eastAsia="es-CL"/>
              </w:rPr>
              <w:t>Descripción del medio de prueba:</w:t>
            </w:r>
            <w:r w:rsidRPr="00A7125D">
              <w:rPr>
                <w:rFonts w:ascii="Calibri" w:eastAsia="Times New Roman" w:hAnsi="Calibri" w:cs="Times New Roman"/>
                <w:color w:val="000000"/>
                <w:sz w:val="20"/>
                <w:szCs w:val="20"/>
                <w:lang w:eastAsia="es-CL"/>
              </w:rPr>
              <w:t xml:space="preserve"> </w:t>
            </w:r>
            <w:r>
              <w:rPr>
                <w:rFonts w:ascii="Calibri" w:eastAsia="Times New Roman" w:hAnsi="Calibri" w:cs="Times New Roman"/>
                <w:color w:val="000000"/>
                <w:sz w:val="20"/>
                <w:szCs w:val="20"/>
                <w:lang w:eastAsia="es-CL"/>
              </w:rPr>
              <w:t>Vista del río Frío al fondo se aprecia parte de la instalación levantada para realizar los trabajos de perforación.</w:t>
            </w:r>
          </w:p>
        </w:tc>
        <w:tc>
          <w:tcPr>
            <w:tcW w:w="2499"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74103F" w:rsidRPr="0074103F" w:rsidRDefault="0074103F" w:rsidP="00D7299F">
            <w:pPr>
              <w:spacing w:after="0" w:line="240" w:lineRule="auto"/>
              <w:jc w:val="both"/>
              <w:rPr>
                <w:rFonts w:ascii="Calibri" w:eastAsia="Times New Roman" w:hAnsi="Calibri" w:cs="Times New Roman"/>
                <w:color w:val="000000"/>
                <w:sz w:val="20"/>
                <w:szCs w:val="20"/>
                <w:lang w:eastAsia="es-CL"/>
              </w:rPr>
            </w:pPr>
            <w:r w:rsidRPr="00A7125D">
              <w:rPr>
                <w:rFonts w:ascii="Calibri" w:eastAsia="Times New Roman" w:hAnsi="Calibri" w:cs="Times New Roman"/>
                <w:b/>
                <w:color w:val="000000"/>
                <w:sz w:val="20"/>
                <w:szCs w:val="20"/>
                <w:lang w:eastAsia="es-CL"/>
              </w:rPr>
              <w:t>Descripción del medio de prueba:</w:t>
            </w:r>
            <w:r w:rsidRPr="00A7125D">
              <w:rPr>
                <w:rFonts w:ascii="Calibri" w:eastAsia="Times New Roman" w:hAnsi="Calibri" w:cs="Times New Roman"/>
                <w:color w:val="000000"/>
                <w:sz w:val="20"/>
                <w:szCs w:val="20"/>
                <w:lang w:eastAsia="es-CL"/>
              </w:rPr>
              <w:t xml:space="preserve"> </w:t>
            </w:r>
            <w:r>
              <w:rPr>
                <w:rFonts w:ascii="Calibri" w:eastAsia="Times New Roman" w:hAnsi="Calibri" w:cs="Times New Roman"/>
                <w:color w:val="000000"/>
                <w:sz w:val="20"/>
                <w:szCs w:val="20"/>
                <w:lang w:eastAsia="es-CL"/>
              </w:rPr>
              <w:t>Sector de botadero sin movimiento de maquinaria.</w:t>
            </w:r>
          </w:p>
        </w:tc>
      </w:tr>
    </w:tbl>
    <w:p w:rsidR="0074103F" w:rsidRPr="0074103F" w:rsidRDefault="0074103F" w:rsidP="0074103F">
      <w:pPr>
        <w:pStyle w:val="Listaconnmeros"/>
        <w:numPr>
          <w:ilvl w:val="0"/>
          <w:numId w:val="0"/>
        </w:numPr>
        <w:ind w:left="360"/>
      </w:pPr>
    </w:p>
    <w:p w:rsidR="0074103F" w:rsidRDefault="0074103F">
      <w:r>
        <w:br w:type="page"/>
      </w:r>
    </w:p>
    <w:tbl>
      <w:tblPr>
        <w:tblW w:w="5000" w:type="pct"/>
        <w:jc w:val="center"/>
        <w:tblCellMar>
          <w:left w:w="70" w:type="dxa"/>
          <w:right w:w="70" w:type="dxa"/>
        </w:tblCellMar>
        <w:tblLook w:val="04A0" w:firstRow="1" w:lastRow="0" w:firstColumn="1" w:lastColumn="0" w:noHBand="0" w:noVBand="1"/>
      </w:tblPr>
      <w:tblGrid>
        <w:gridCol w:w="3830"/>
        <w:gridCol w:w="2954"/>
        <w:gridCol w:w="3827"/>
        <w:gridCol w:w="2951"/>
      </w:tblGrid>
      <w:tr w:rsidR="00DB133E" w:rsidRPr="00D42470" w:rsidTr="00DB133E">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B133E" w:rsidRPr="00D42470" w:rsidRDefault="00DB133E" w:rsidP="00DB133E">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Registros</w:t>
            </w:r>
          </w:p>
        </w:tc>
      </w:tr>
      <w:tr w:rsidR="00DB133E" w:rsidRPr="00D42470" w:rsidTr="00C5603A">
        <w:trPr>
          <w:trHeight w:val="2805"/>
          <w:jc w:val="center"/>
        </w:trPr>
        <w:tc>
          <w:tcPr>
            <w:tcW w:w="2501" w:type="pct"/>
            <w:gridSpan w:val="2"/>
            <w:tcBorders>
              <w:top w:val="nil"/>
              <w:left w:val="single" w:sz="4" w:space="0" w:color="auto"/>
              <w:right w:val="single" w:sz="4" w:space="0" w:color="auto"/>
            </w:tcBorders>
            <w:shd w:val="clear" w:color="auto" w:fill="auto"/>
            <w:noWrap/>
            <w:vAlign w:val="center"/>
            <w:hideMark/>
          </w:tcPr>
          <w:p w:rsidR="00DB133E" w:rsidRPr="00D42470" w:rsidRDefault="008468C1" w:rsidP="00DB133E">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68480" behindDoc="0" locked="0" layoutInCell="1" allowOverlap="1">
                      <wp:simplePos x="0" y="0"/>
                      <wp:positionH relativeFrom="column">
                        <wp:posOffset>694055</wp:posOffset>
                      </wp:positionH>
                      <wp:positionV relativeFrom="paragraph">
                        <wp:posOffset>755015</wp:posOffset>
                      </wp:positionV>
                      <wp:extent cx="1089660" cy="1653540"/>
                      <wp:effectExtent l="38100" t="19050" r="34290" b="41910"/>
                      <wp:wrapNone/>
                      <wp:docPr id="28" name="Conector recto de flecha 28"/>
                      <wp:cNvGraphicFramePr/>
                      <a:graphic xmlns:a="http://schemas.openxmlformats.org/drawingml/2006/main">
                        <a:graphicData uri="http://schemas.microsoft.com/office/word/2010/wordprocessingShape">
                          <wps:wsp>
                            <wps:cNvCnPr/>
                            <wps:spPr>
                              <a:xfrm flipH="1">
                                <a:off x="0" y="0"/>
                                <a:ext cx="1089660" cy="1653540"/>
                              </a:xfrm>
                              <a:prstGeom prst="straightConnector1">
                                <a:avLst/>
                              </a:prstGeom>
                              <a:ln w="38100">
                                <a:solidFill>
                                  <a:srgbClr val="FFFF00"/>
                                </a:solidFill>
                                <a:prstDash val="lgDash"/>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108E5B3" id="Conector recto de flecha 28" o:spid="_x0000_s1026" type="#_x0000_t32" style="position:absolute;margin-left:54.65pt;margin-top:59.45pt;width:85.8pt;height:130.2pt;flip:x;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" strokecolor="yellow" strokeweight="3pt">
                      <v:stroke dashstyle="longDash" endarrow="block" joinstyle="miter"/>
                    </v:shape>
                  </w:pict>
                </mc:Fallback>
              </mc:AlternateContent>
            </w:r>
            <w:r w:rsidR="00B126FA" w:rsidRPr="00B126FA">
              <w:rPr>
                <w:rFonts w:ascii="Calibri" w:eastAsia="Times New Roman" w:hAnsi="Calibri" w:cs="Times New Roman"/>
                <w:noProof/>
                <w:color w:val="000000"/>
                <w:sz w:val="20"/>
                <w:szCs w:val="20"/>
                <w:lang w:eastAsia="es-CL"/>
              </w:rPr>
              <w:drawing>
                <wp:inline distT="0" distB="0" distL="0" distR="0" wp14:anchorId="1040392C" wp14:editId="0ADE12BF">
                  <wp:extent cx="3710940" cy="3710940"/>
                  <wp:effectExtent l="133350" t="114300" r="137160" b="156210"/>
                  <wp:docPr id="20" name="Imagen 20" descr="C:\Users\jose.moraga\Documents\DFZ 2017\IA 2017\AGOSTO 2017\DFZ-2017-5751-X-SRCA-IA\fotos\IMG_78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jose.moraga\Documents\DFZ 2017\IA 2017\AGOSTO 2017\DFZ-2017-5751-X-SRCA-IA\fotos\IMG_7826.JP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3711276" cy="3711276"/>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tc>
        <w:tc>
          <w:tcPr>
            <w:tcW w:w="2499" w:type="pct"/>
            <w:gridSpan w:val="2"/>
            <w:tcBorders>
              <w:top w:val="nil"/>
              <w:left w:val="single" w:sz="4" w:space="0" w:color="auto"/>
              <w:right w:val="single" w:sz="4" w:space="0" w:color="auto"/>
            </w:tcBorders>
            <w:shd w:val="clear" w:color="auto" w:fill="auto"/>
            <w:noWrap/>
            <w:vAlign w:val="center"/>
            <w:hideMark/>
          </w:tcPr>
          <w:p w:rsidR="00DB133E" w:rsidRPr="00D42470" w:rsidRDefault="00B126FA" w:rsidP="00DB133E">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64384" behindDoc="0" locked="0" layoutInCell="1" allowOverlap="1">
                      <wp:simplePos x="0" y="0"/>
                      <wp:positionH relativeFrom="column">
                        <wp:posOffset>329565</wp:posOffset>
                      </wp:positionH>
                      <wp:positionV relativeFrom="paragraph">
                        <wp:posOffset>690245</wp:posOffset>
                      </wp:positionV>
                      <wp:extent cx="1463040" cy="1508760"/>
                      <wp:effectExtent l="19050" t="19050" r="60960" b="53340"/>
                      <wp:wrapNone/>
                      <wp:docPr id="21" name="Conector recto de flecha 21"/>
                      <wp:cNvGraphicFramePr/>
                      <a:graphic xmlns:a="http://schemas.openxmlformats.org/drawingml/2006/main">
                        <a:graphicData uri="http://schemas.microsoft.com/office/word/2010/wordprocessingShape">
                          <wps:wsp>
                            <wps:cNvCnPr/>
                            <wps:spPr>
                              <a:xfrm>
                                <a:off x="0" y="0"/>
                                <a:ext cx="1463040" cy="1508760"/>
                              </a:xfrm>
                              <a:prstGeom prst="straightConnector1">
                                <a:avLst/>
                              </a:prstGeom>
                              <a:ln w="38100">
                                <a:solidFill>
                                  <a:srgbClr val="FFFF00"/>
                                </a:solidFill>
                                <a:prstDash val="lgDash"/>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2AFAA70" id="Conector recto de flecha 21" o:spid="_x0000_s1026" type="#_x0000_t32" style="position:absolute;margin-left:25.95pt;margin-top:54.35pt;width:115.2pt;height:118.8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" strokecolor="yellow" strokeweight="3pt">
                      <v:stroke dashstyle="longDash" endarrow="block" joinstyle="miter"/>
                    </v:shape>
                  </w:pict>
                </mc:Fallback>
              </mc:AlternateContent>
            </w:r>
            <w:r w:rsidRPr="005C11D4">
              <w:rPr>
                <w:rFonts w:ascii="Calibri" w:eastAsia="Times New Roman" w:hAnsi="Calibri" w:cs="Times New Roman"/>
                <w:noProof/>
                <w:color w:val="000000"/>
                <w:sz w:val="20"/>
                <w:szCs w:val="20"/>
                <w:lang w:eastAsia="es-CL"/>
              </w:rPr>
              <w:drawing>
                <wp:inline distT="0" distB="0" distL="0" distR="0" wp14:anchorId="0ADDDF62" wp14:editId="7CCF6F11">
                  <wp:extent cx="3978000" cy="2970000"/>
                  <wp:effectExtent l="114300" t="114300" r="118110" b="154305"/>
                  <wp:docPr id="9" name="Imagen 9" descr="C:\Users\jose.moraga\Documents\DFZ 2017\IA 2017\AGOSTO 2017\DFZ-2017-5751-X-SRCA-IA\fotos\IMG_783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jose.moraga\Documents\DFZ 2017\IA 2017\AGOSTO 2017\DFZ-2017-5751-X-SRCA-IA\fotos\IMG_7835.JP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3978000" cy="297000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tc>
      </w:tr>
      <w:tr w:rsidR="00DB133E" w:rsidRPr="00D42470" w:rsidTr="00C5603A">
        <w:trPr>
          <w:trHeight w:val="300"/>
          <w:jc w:val="center"/>
        </w:trPr>
        <w:tc>
          <w:tcPr>
            <w:tcW w:w="1412" w:type="pct"/>
            <w:tcBorders>
              <w:top w:val="single" w:sz="4" w:space="0" w:color="auto"/>
              <w:left w:val="single" w:sz="4" w:space="0" w:color="auto"/>
              <w:bottom w:val="single" w:sz="4" w:space="0" w:color="auto"/>
              <w:right w:val="nil"/>
            </w:tcBorders>
            <w:shd w:val="clear" w:color="auto" w:fill="auto"/>
            <w:noWrap/>
            <w:vAlign w:val="center"/>
            <w:hideMark/>
          </w:tcPr>
          <w:p w:rsidR="00DB133E" w:rsidRPr="00A7125D" w:rsidRDefault="00DB133E" w:rsidP="00DB133E">
            <w:pPr>
              <w:spacing w:after="0" w:line="240" w:lineRule="auto"/>
              <w:contextualSpacing/>
              <w:outlineLvl w:val="1"/>
              <w:rPr>
                <w:rFonts w:ascii="Calibri" w:eastAsia="Times New Roman" w:hAnsi="Calibri" w:cs="Calibri"/>
                <w:b/>
                <w:color w:val="000000"/>
                <w:sz w:val="20"/>
                <w:szCs w:val="20"/>
                <w:lang w:eastAsia="es-CL"/>
              </w:rPr>
            </w:pPr>
            <w:bookmarkStart w:id="194" w:name="_Toc491242947"/>
            <w:bookmarkStart w:id="195" w:name="_Toc491249914"/>
            <w:bookmarkStart w:id="196" w:name="_Toc491267599"/>
            <w:bookmarkStart w:id="197" w:name="_Toc498433485"/>
            <w:r w:rsidRPr="00A7125D">
              <w:rPr>
                <w:rFonts w:ascii="Calibri" w:eastAsia="Calibri" w:hAnsi="Calibri" w:cs="Calibri"/>
                <w:b/>
                <w:sz w:val="20"/>
                <w:szCs w:val="20"/>
              </w:rPr>
              <w:t xml:space="preserve">Fotografía </w:t>
            </w:r>
            <w:r w:rsidR="00C5603A">
              <w:rPr>
                <w:rFonts w:ascii="Calibri" w:eastAsia="Calibri" w:hAnsi="Calibri" w:cs="Calibri"/>
                <w:b/>
                <w:sz w:val="20"/>
                <w:szCs w:val="20"/>
              </w:rPr>
              <w:t>9</w:t>
            </w:r>
            <w:r w:rsidRPr="00A7125D">
              <w:rPr>
                <w:rFonts w:ascii="Calibri" w:eastAsia="Calibri" w:hAnsi="Calibri" w:cs="Calibri"/>
                <w:b/>
                <w:sz w:val="20"/>
                <w:szCs w:val="20"/>
              </w:rPr>
              <w:t>.</w:t>
            </w:r>
            <w:bookmarkEnd w:id="194"/>
            <w:bookmarkEnd w:id="195"/>
            <w:bookmarkEnd w:id="196"/>
            <w:bookmarkEnd w:id="197"/>
          </w:p>
        </w:tc>
        <w:tc>
          <w:tcPr>
            <w:tcW w:w="108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B133E" w:rsidRPr="00A7125D" w:rsidRDefault="00DB133E" w:rsidP="00DB133E">
            <w:pPr>
              <w:spacing w:after="0" w:line="240" w:lineRule="auto"/>
              <w:rPr>
                <w:rFonts w:ascii="Calibri" w:eastAsia="Times New Roman" w:hAnsi="Calibri" w:cs="Times New Roman"/>
                <w:b/>
                <w:color w:val="000000"/>
                <w:sz w:val="20"/>
                <w:szCs w:val="20"/>
                <w:lang w:eastAsia="es-CL"/>
              </w:rPr>
            </w:pPr>
            <w:r w:rsidRPr="00A7125D">
              <w:rPr>
                <w:rFonts w:ascii="Calibri" w:eastAsia="Times New Roman" w:hAnsi="Calibri" w:cs="Times New Roman"/>
                <w:b/>
                <w:color w:val="000000"/>
                <w:sz w:val="20"/>
                <w:szCs w:val="20"/>
                <w:lang w:eastAsia="es-CL"/>
              </w:rPr>
              <w:t>Fecha:</w:t>
            </w:r>
            <w:r w:rsidRPr="00A7125D">
              <w:rPr>
                <w:rFonts w:ascii="Calibri" w:eastAsia="Times New Roman" w:hAnsi="Calibri" w:cs="Times New Roman"/>
                <w:color w:val="000000"/>
                <w:sz w:val="20"/>
                <w:szCs w:val="20"/>
                <w:lang w:eastAsia="es-CL"/>
              </w:rPr>
              <w:t xml:space="preserve"> </w:t>
            </w:r>
            <w:r>
              <w:rPr>
                <w:rFonts w:ascii="Calibri" w:eastAsia="Times New Roman" w:hAnsi="Calibri" w:cs="Times New Roman"/>
                <w:color w:val="000000"/>
                <w:sz w:val="20"/>
                <w:szCs w:val="20"/>
                <w:lang w:eastAsia="es-CL"/>
              </w:rPr>
              <w:t>21-08-2017</w:t>
            </w:r>
          </w:p>
        </w:tc>
        <w:tc>
          <w:tcPr>
            <w:tcW w:w="1411" w:type="pct"/>
            <w:tcBorders>
              <w:top w:val="single" w:sz="4" w:space="0" w:color="auto"/>
              <w:left w:val="nil"/>
              <w:bottom w:val="single" w:sz="4" w:space="0" w:color="auto"/>
              <w:right w:val="nil"/>
            </w:tcBorders>
            <w:shd w:val="clear" w:color="auto" w:fill="auto"/>
            <w:noWrap/>
            <w:vAlign w:val="center"/>
            <w:hideMark/>
          </w:tcPr>
          <w:p w:rsidR="00DB133E" w:rsidRPr="00A7125D" w:rsidRDefault="00DB133E" w:rsidP="00DB133E">
            <w:pPr>
              <w:spacing w:after="0" w:line="240" w:lineRule="auto"/>
              <w:contextualSpacing/>
              <w:outlineLvl w:val="1"/>
              <w:rPr>
                <w:rFonts w:ascii="Calibri" w:eastAsia="Calibri" w:hAnsi="Calibri" w:cs="Calibri"/>
                <w:b/>
                <w:sz w:val="20"/>
                <w:szCs w:val="20"/>
              </w:rPr>
            </w:pPr>
            <w:bookmarkStart w:id="198" w:name="_Toc491242948"/>
            <w:bookmarkStart w:id="199" w:name="_Toc491249915"/>
            <w:bookmarkStart w:id="200" w:name="_Toc491267600"/>
            <w:bookmarkStart w:id="201" w:name="_Toc498433486"/>
            <w:r w:rsidRPr="00A7125D">
              <w:rPr>
                <w:rFonts w:ascii="Calibri" w:eastAsia="Calibri" w:hAnsi="Calibri" w:cs="Calibri"/>
                <w:b/>
                <w:sz w:val="20"/>
                <w:szCs w:val="20"/>
              </w:rPr>
              <w:t xml:space="preserve">Fotografía </w:t>
            </w:r>
            <w:r w:rsidR="00C5603A">
              <w:rPr>
                <w:rFonts w:ascii="Calibri" w:eastAsia="Calibri" w:hAnsi="Calibri" w:cs="Calibri"/>
                <w:b/>
                <w:sz w:val="20"/>
                <w:szCs w:val="20"/>
              </w:rPr>
              <w:t>10</w:t>
            </w:r>
            <w:r>
              <w:rPr>
                <w:rFonts w:ascii="Calibri" w:eastAsia="Calibri" w:hAnsi="Calibri" w:cs="Calibri"/>
                <w:b/>
                <w:sz w:val="20"/>
                <w:szCs w:val="20"/>
              </w:rPr>
              <w:t>.</w:t>
            </w:r>
            <w:bookmarkEnd w:id="198"/>
            <w:bookmarkEnd w:id="199"/>
            <w:bookmarkEnd w:id="200"/>
            <w:bookmarkEnd w:id="201"/>
          </w:p>
        </w:tc>
        <w:tc>
          <w:tcPr>
            <w:tcW w:w="108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B133E" w:rsidRPr="00A7125D" w:rsidRDefault="00DB133E" w:rsidP="00DB133E">
            <w:pPr>
              <w:spacing w:after="0" w:line="240" w:lineRule="auto"/>
              <w:rPr>
                <w:rFonts w:ascii="Calibri" w:eastAsia="Times New Roman" w:hAnsi="Calibri" w:cs="Times New Roman"/>
                <w:b/>
                <w:color w:val="000000"/>
                <w:sz w:val="20"/>
                <w:szCs w:val="20"/>
                <w:lang w:eastAsia="es-CL"/>
              </w:rPr>
            </w:pPr>
            <w:r w:rsidRPr="00A7125D">
              <w:rPr>
                <w:rFonts w:ascii="Calibri" w:eastAsia="Times New Roman" w:hAnsi="Calibri" w:cs="Times New Roman"/>
                <w:b/>
                <w:color w:val="000000"/>
                <w:sz w:val="20"/>
                <w:szCs w:val="20"/>
                <w:lang w:eastAsia="es-CL"/>
              </w:rPr>
              <w:t xml:space="preserve">Fecha: </w:t>
            </w:r>
            <w:r>
              <w:rPr>
                <w:rFonts w:ascii="Calibri" w:eastAsia="Times New Roman" w:hAnsi="Calibri" w:cs="Times New Roman"/>
                <w:color w:val="000000"/>
                <w:sz w:val="20"/>
                <w:szCs w:val="20"/>
                <w:lang w:eastAsia="es-CL"/>
              </w:rPr>
              <w:t>21-08-2017</w:t>
            </w:r>
          </w:p>
        </w:tc>
      </w:tr>
      <w:tr w:rsidR="00DB133E" w:rsidRPr="00D42470" w:rsidTr="00C5603A">
        <w:trPr>
          <w:trHeight w:val="827"/>
          <w:jc w:val="center"/>
        </w:trPr>
        <w:tc>
          <w:tcPr>
            <w:tcW w:w="2501"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DB133E" w:rsidRPr="00B126FA" w:rsidRDefault="00DB133E" w:rsidP="00B126FA">
            <w:pPr>
              <w:spacing w:after="0" w:line="240" w:lineRule="auto"/>
              <w:jc w:val="both"/>
              <w:rPr>
                <w:rFonts w:ascii="Calibri" w:eastAsia="Times New Roman" w:hAnsi="Calibri" w:cs="Times New Roman"/>
                <w:color w:val="000000"/>
                <w:sz w:val="20"/>
                <w:szCs w:val="20"/>
                <w:lang w:eastAsia="es-CL"/>
              </w:rPr>
            </w:pPr>
            <w:r w:rsidRPr="00A7125D">
              <w:rPr>
                <w:rFonts w:ascii="Calibri" w:eastAsia="Times New Roman" w:hAnsi="Calibri" w:cs="Times New Roman"/>
                <w:b/>
                <w:color w:val="000000"/>
                <w:sz w:val="20"/>
                <w:szCs w:val="20"/>
                <w:lang w:eastAsia="es-CL"/>
              </w:rPr>
              <w:t>Descripción del medio de prueba:</w:t>
            </w:r>
            <w:r w:rsidR="00B126FA">
              <w:rPr>
                <w:rFonts w:ascii="Calibri" w:eastAsia="Times New Roman" w:hAnsi="Calibri" w:cs="Times New Roman"/>
                <w:color w:val="000000"/>
                <w:sz w:val="20"/>
                <w:szCs w:val="20"/>
                <w:lang w:eastAsia="es-CL"/>
              </w:rPr>
              <w:t xml:space="preserve"> Se observan gaviones construidos en el km 14,2</w:t>
            </w:r>
          </w:p>
        </w:tc>
        <w:tc>
          <w:tcPr>
            <w:tcW w:w="2499"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DB133E" w:rsidRPr="00A7125D" w:rsidRDefault="00DB133E" w:rsidP="00B126FA">
            <w:pPr>
              <w:spacing w:after="0" w:line="240" w:lineRule="auto"/>
              <w:jc w:val="both"/>
              <w:rPr>
                <w:rFonts w:ascii="Calibri" w:eastAsia="Times New Roman" w:hAnsi="Calibri" w:cs="Times New Roman"/>
                <w:b/>
                <w:color w:val="000000"/>
                <w:sz w:val="20"/>
                <w:szCs w:val="20"/>
                <w:lang w:eastAsia="es-CL"/>
              </w:rPr>
            </w:pPr>
            <w:r w:rsidRPr="00A7125D">
              <w:rPr>
                <w:rFonts w:ascii="Calibri" w:eastAsia="Times New Roman" w:hAnsi="Calibri" w:cs="Times New Roman"/>
                <w:b/>
                <w:color w:val="000000"/>
                <w:sz w:val="20"/>
                <w:szCs w:val="20"/>
                <w:lang w:eastAsia="es-CL"/>
              </w:rPr>
              <w:t>Descripción del medio de prueba:</w:t>
            </w:r>
            <w:r w:rsidRPr="00A7125D">
              <w:rPr>
                <w:rFonts w:ascii="Calibri" w:eastAsia="Times New Roman" w:hAnsi="Calibri" w:cs="Times New Roman"/>
                <w:color w:val="000000"/>
                <w:sz w:val="20"/>
                <w:szCs w:val="20"/>
                <w:lang w:eastAsia="es-CL"/>
              </w:rPr>
              <w:t xml:space="preserve"> </w:t>
            </w:r>
            <w:r w:rsidR="00B126FA">
              <w:rPr>
                <w:rFonts w:ascii="Calibri" w:eastAsia="Times New Roman" w:hAnsi="Calibri" w:cs="Times New Roman"/>
                <w:color w:val="000000"/>
                <w:sz w:val="20"/>
                <w:szCs w:val="20"/>
                <w:lang w:eastAsia="es-CL"/>
              </w:rPr>
              <w:t>Se aprecia el deslizamiento ocurrido en el sector el Tigre específicamente en el sector huella de caballos lo cual imposibilitó cruzar  y completar el recorrido hasta el km 19.</w:t>
            </w:r>
          </w:p>
        </w:tc>
      </w:tr>
    </w:tbl>
    <w:p w:rsidR="00DB133E" w:rsidRDefault="00DB133E" w:rsidP="00DB133E">
      <w:pPr>
        <w:pStyle w:val="Ttulo1"/>
        <w:numPr>
          <w:ilvl w:val="0"/>
          <w:numId w:val="0"/>
        </w:numPr>
        <w:ind w:left="432"/>
        <w:rPr>
          <w:b w:val="0"/>
        </w:rPr>
      </w:pPr>
    </w:p>
    <w:p w:rsidR="005C11D4" w:rsidRDefault="005C11D4">
      <w:r>
        <w:br w:type="page"/>
      </w:r>
    </w:p>
    <w:p w:rsidR="00D42470" w:rsidRPr="0031512B" w:rsidRDefault="00D42470" w:rsidP="005863D4">
      <w:pPr>
        <w:pStyle w:val="Ttulo1"/>
      </w:pPr>
      <w:bookmarkStart w:id="202" w:name="_Toc498433487"/>
      <w:r w:rsidRPr="0031512B">
        <w:lastRenderedPageBreak/>
        <w:t>OTROS HECHOS</w:t>
      </w:r>
      <w:bookmarkEnd w:id="135"/>
      <w:bookmarkEnd w:id="136"/>
      <w:bookmarkEnd w:id="137"/>
      <w:bookmarkEnd w:id="138"/>
      <w:bookmarkEnd w:id="202"/>
    </w:p>
    <w:p w:rsidR="00D42470" w:rsidRPr="0031512B" w:rsidRDefault="00D42470" w:rsidP="00D42470">
      <w:pPr>
        <w:spacing w:after="0" w:line="240" w:lineRule="auto"/>
        <w:contextualSpacing/>
        <w:jc w:val="both"/>
        <w:rPr>
          <w:rFonts w:ascii="Calibri" w:eastAsia="Calibri" w:hAnsi="Calibri" w:cs="Calibri"/>
          <w:b/>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562"/>
      </w:tblGrid>
      <w:tr w:rsidR="00D42470" w:rsidRPr="0031512B" w:rsidTr="0031512B">
        <w:trPr>
          <w:trHeight w:val="300"/>
          <w:jc w:val="center"/>
        </w:trPr>
        <w:tc>
          <w:tcPr>
            <w:tcW w:w="5000" w:type="pct"/>
            <w:shd w:val="clear" w:color="auto" w:fill="auto"/>
            <w:noWrap/>
            <w:vAlign w:val="center"/>
            <w:hideMark/>
          </w:tcPr>
          <w:p w:rsidR="00D42470" w:rsidRPr="0031512B" w:rsidRDefault="00D42470" w:rsidP="00D42470">
            <w:pPr>
              <w:spacing w:after="0" w:line="240" w:lineRule="auto"/>
              <w:rPr>
                <w:rFonts w:ascii="Calibri" w:eastAsia="Times New Roman" w:hAnsi="Calibri" w:cs="Times New Roman"/>
                <w:b/>
                <w:bCs/>
                <w:color w:val="000000"/>
                <w:sz w:val="20"/>
                <w:szCs w:val="20"/>
                <w:lang w:eastAsia="es-CL"/>
              </w:rPr>
            </w:pPr>
            <w:r w:rsidRPr="0031512B">
              <w:rPr>
                <w:rFonts w:ascii="Calibri" w:eastAsia="Times New Roman" w:hAnsi="Calibri" w:cs="Times New Roman"/>
                <w:b/>
                <w:bCs/>
                <w:color w:val="000000"/>
                <w:sz w:val="20"/>
                <w:szCs w:val="20"/>
                <w:lang w:eastAsia="es-CL"/>
              </w:rPr>
              <w:t xml:space="preserve">Otros Hechos N°1. </w:t>
            </w:r>
          </w:p>
        </w:tc>
      </w:tr>
      <w:tr w:rsidR="00D42470" w:rsidRPr="0031512B" w:rsidTr="0031512B">
        <w:trPr>
          <w:trHeight w:val="1686"/>
          <w:jc w:val="center"/>
        </w:trPr>
        <w:tc>
          <w:tcPr>
            <w:tcW w:w="5000" w:type="pct"/>
            <w:shd w:val="clear" w:color="auto" w:fill="auto"/>
            <w:noWrap/>
            <w:hideMark/>
          </w:tcPr>
          <w:p w:rsidR="00D42470" w:rsidRPr="0031512B" w:rsidRDefault="00D42470" w:rsidP="00D42470">
            <w:pPr>
              <w:spacing w:after="0" w:line="240" w:lineRule="auto"/>
              <w:rPr>
                <w:rFonts w:ascii="Calibri" w:eastAsia="Times New Roman" w:hAnsi="Calibri" w:cs="Times New Roman"/>
                <w:color w:val="000000"/>
                <w:sz w:val="20"/>
                <w:szCs w:val="20"/>
                <w:lang w:eastAsia="es-CL"/>
              </w:rPr>
            </w:pPr>
            <w:r w:rsidRPr="0031512B">
              <w:rPr>
                <w:rFonts w:ascii="Calibri" w:eastAsia="Times New Roman" w:hAnsi="Calibri" w:cs="Times New Roman"/>
                <w:b/>
                <w:bCs/>
                <w:color w:val="000000"/>
                <w:sz w:val="20"/>
                <w:szCs w:val="20"/>
                <w:lang w:eastAsia="es-CL"/>
              </w:rPr>
              <w:t>Descripción</w:t>
            </w:r>
            <w:r w:rsidRPr="0031512B">
              <w:rPr>
                <w:rFonts w:ascii="Calibri" w:eastAsia="Times New Roman" w:hAnsi="Calibri" w:cs="Times New Roman"/>
                <w:color w:val="000000"/>
                <w:sz w:val="20"/>
                <w:szCs w:val="20"/>
                <w:lang w:eastAsia="es-CL"/>
              </w:rPr>
              <w:t>:</w:t>
            </w:r>
          </w:p>
          <w:p w:rsidR="00D42470" w:rsidRPr="0031512B" w:rsidRDefault="00600D5E" w:rsidP="00D42470">
            <w:pPr>
              <w:spacing w:after="0" w:line="240" w:lineRule="auto"/>
              <w:rPr>
                <w:rFonts w:ascii="Calibri" w:eastAsia="Times New Roman" w:hAnsi="Calibri" w:cs="Times New Roman"/>
                <w:color w:val="000000"/>
                <w:sz w:val="20"/>
                <w:szCs w:val="20"/>
                <w:lang w:eastAsia="es-CL"/>
              </w:rPr>
            </w:pPr>
            <w:r>
              <w:rPr>
                <w:rFonts w:ascii="Calibri" w:eastAsia="Times New Roman" w:hAnsi="Calibri" w:cs="Times New Roman"/>
                <w:color w:val="000000"/>
                <w:sz w:val="20"/>
                <w:szCs w:val="20"/>
                <w:lang w:eastAsia="es-CL"/>
              </w:rPr>
              <w:t>No hay.</w:t>
            </w:r>
          </w:p>
        </w:tc>
      </w:tr>
    </w:tbl>
    <w:p w:rsidR="00D42470" w:rsidRPr="0031512B" w:rsidRDefault="00D42470" w:rsidP="00D42470">
      <w:pPr>
        <w:rPr>
          <w:rFonts w:ascii="Calibri" w:eastAsia="Calibri" w:hAnsi="Calibri" w:cs="Calibri"/>
          <w:sz w:val="20"/>
          <w:szCs w:val="20"/>
        </w:rPr>
      </w:pPr>
    </w:p>
    <w:p w:rsidR="000744C8" w:rsidRDefault="000744C8">
      <w:pPr>
        <w:rPr>
          <w:rFonts w:ascii="Calibri" w:eastAsia="Calibri" w:hAnsi="Calibri" w:cs="Calibri"/>
          <w:b/>
          <w:sz w:val="24"/>
          <w:szCs w:val="20"/>
        </w:rPr>
      </w:pPr>
      <w:bookmarkStart w:id="203" w:name="_Toc352840404"/>
      <w:bookmarkStart w:id="204" w:name="_Toc352841464"/>
      <w:bookmarkStart w:id="205" w:name="_Toc447875253"/>
      <w:bookmarkStart w:id="206" w:name="_Toc449085431"/>
      <w:r>
        <w:rPr>
          <w:rFonts w:ascii="Calibri" w:eastAsia="Calibri" w:hAnsi="Calibri" w:cs="Calibri"/>
          <w:b/>
          <w:sz w:val="24"/>
          <w:szCs w:val="20"/>
        </w:rPr>
        <w:br w:type="page"/>
      </w:r>
    </w:p>
    <w:p w:rsidR="00D42470" w:rsidRPr="00D42470" w:rsidRDefault="00D42470" w:rsidP="005863D4">
      <w:pPr>
        <w:pStyle w:val="Ttulo1"/>
      </w:pPr>
      <w:bookmarkStart w:id="207" w:name="_Toc498433488"/>
      <w:r w:rsidRPr="00D42470">
        <w:lastRenderedPageBreak/>
        <w:t>CONCLUSIONES</w:t>
      </w:r>
      <w:bookmarkEnd w:id="203"/>
      <w:bookmarkEnd w:id="204"/>
      <w:bookmarkEnd w:id="205"/>
      <w:bookmarkEnd w:id="206"/>
      <w:bookmarkEnd w:id="207"/>
    </w:p>
    <w:p w:rsidR="00D42470" w:rsidRPr="00A7125D" w:rsidRDefault="00D42470" w:rsidP="00D42470">
      <w:pPr>
        <w:spacing w:after="0" w:line="240" w:lineRule="auto"/>
        <w:contextualSpacing/>
        <w:jc w:val="both"/>
        <w:rPr>
          <w:rFonts w:eastAsia="Calibri" w:cs="Calibri"/>
          <w:sz w:val="20"/>
          <w:szCs w:val="20"/>
        </w:rPr>
      </w:pPr>
    </w:p>
    <w:p w:rsidR="00D42470" w:rsidRPr="00A7125D" w:rsidRDefault="00D42470" w:rsidP="00D42470">
      <w:pPr>
        <w:spacing w:after="0" w:line="240" w:lineRule="auto"/>
        <w:jc w:val="both"/>
        <w:rPr>
          <w:rFonts w:eastAsia="Calibri" w:cs="Calibri"/>
          <w:sz w:val="20"/>
          <w:szCs w:val="20"/>
        </w:rPr>
      </w:pPr>
      <w:r w:rsidRPr="00A7125D">
        <w:rPr>
          <w:rFonts w:eastAsia="Calibri" w:cs="Calibri"/>
          <w:sz w:val="20"/>
          <w:szCs w:val="20"/>
        </w:rPr>
        <w:t xml:space="preserve">Los resultados de las actividades de fiscalización, asociados los Instrumentos de </w:t>
      </w:r>
      <w:r w:rsidR="00E65EF9" w:rsidRPr="00A7125D">
        <w:rPr>
          <w:rFonts w:eastAsia="Calibri" w:cs="Calibri"/>
          <w:sz w:val="20"/>
          <w:szCs w:val="20"/>
        </w:rPr>
        <w:t>Carácter</w:t>
      </w:r>
      <w:r w:rsidRPr="00A7125D">
        <w:rPr>
          <w:rFonts w:eastAsia="Calibri" w:cs="Calibri"/>
          <w:sz w:val="20"/>
          <w:szCs w:val="20"/>
        </w:rPr>
        <w:t xml:space="preserve"> Ambiental indicados en el punto 3, permitieron identificar ciertos hallazgos que se describen a continuación:</w:t>
      </w:r>
    </w:p>
    <w:p w:rsidR="00D42470" w:rsidRPr="00F7456A" w:rsidRDefault="00D42470" w:rsidP="00D42470">
      <w:pPr>
        <w:spacing w:after="0" w:line="240" w:lineRule="auto"/>
        <w:jc w:val="both"/>
        <w:rPr>
          <w:rFonts w:eastAsia="Calibri" w:cs="Calibri"/>
          <w:sz w:val="20"/>
          <w:szCs w:val="20"/>
        </w:rPr>
      </w:pPr>
    </w:p>
    <w:tbl>
      <w:tblPr>
        <w:tblStyle w:val="Tablaconcuadrcula1"/>
        <w:tblW w:w="5000" w:type="pct"/>
        <w:jc w:val="center"/>
        <w:tblLook w:val="04A0" w:firstRow="1" w:lastRow="0" w:firstColumn="1" w:lastColumn="0" w:noHBand="0" w:noVBand="1"/>
      </w:tblPr>
      <w:tblGrid>
        <w:gridCol w:w="1147"/>
        <w:gridCol w:w="3296"/>
        <w:gridCol w:w="4315"/>
        <w:gridCol w:w="4804"/>
      </w:tblGrid>
      <w:tr w:rsidR="00D42470" w:rsidRPr="00F7456A" w:rsidTr="0031512B">
        <w:trPr>
          <w:trHeight w:val="395"/>
          <w:tblHeader/>
          <w:jc w:val="center"/>
        </w:trPr>
        <w:tc>
          <w:tcPr>
            <w:tcW w:w="423" w:type="pct"/>
            <w:shd w:val="clear" w:color="auto" w:fill="D9D9D9"/>
            <w:vAlign w:val="center"/>
          </w:tcPr>
          <w:p w:rsidR="00D42470" w:rsidRPr="00F7456A" w:rsidRDefault="00D42470" w:rsidP="00D42470">
            <w:pPr>
              <w:jc w:val="center"/>
              <w:rPr>
                <w:rFonts w:asciiTheme="minorHAnsi" w:hAnsiTheme="minorHAnsi" w:cs="Calibri"/>
                <w:b/>
                <w:lang w:val="es-CL" w:eastAsia="en-US"/>
              </w:rPr>
            </w:pPr>
            <w:r w:rsidRPr="00F7456A">
              <w:rPr>
                <w:rFonts w:asciiTheme="minorHAnsi" w:hAnsiTheme="minorHAnsi" w:cs="Calibri"/>
                <w:b/>
                <w:lang w:val="es-CL" w:eastAsia="en-US"/>
              </w:rPr>
              <w:t>N° Hecho constatado</w:t>
            </w:r>
          </w:p>
        </w:tc>
        <w:tc>
          <w:tcPr>
            <w:tcW w:w="1215" w:type="pct"/>
            <w:shd w:val="clear" w:color="auto" w:fill="D9D9D9"/>
            <w:vAlign w:val="center"/>
          </w:tcPr>
          <w:p w:rsidR="00D42470" w:rsidRPr="00F7456A" w:rsidRDefault="00D42470" w:rsidP="00D42470">
            <w:pPr>
              <w:jc w:val="center"/>
              <w:rPr>
                <w:rFonts w:asciiTheme="minorHAnsi" w:hAnsiTheme="minorHAnsi" w:cs="Calibri"/>
                <w:b/>
                <w:color w:val="A6A6A6"/>
                <w:lang w:val="es-CL" w:eastAsia="en-US"/>
              </w:rPr>
            </w:pPr>
            <w:r w:rsidRPr="00F7456A">
              <w:rPr>
                <w:rFonts w:asciiTheme="minorHAnsi" w:hAnsiTheme="minorHAnsi" w:cs="Calibri"/>
                <w:b/>
                <w:lang w:val="es-CL" w:eastAsia="en-US"/>
              </w:rPr>
              <w:t>Materia específica objeto de la fiscalización ambiental.</w:t>
            </w:r>
          </w:p>
        </w:tc>
        <w:tc>
          <w:tcPr>
            <w:tcW w:w="1591" w:type="pct"/>
            <w:shd w:val="clear" w:color="auto" w:fill="D9D9D9"/>
            <w:vAlign w:val="center"/>
          </w:tcPr>
          <w:p w:rsidR="00D42470" w:rsidRPr="00F7456A" w:rsidRDefault="00D42470" w:rsidP="00D42470">
            <w:pPr>
              <w:jc w:val="center"/>
              <w:rPr>
                <w:rFonts w:asciiTheme="minorHAnsi" w:hAnsiTheme="minorHAnsi" w:cs="Calibri"/>
                <w:b/>
                <w:lang w:val="es-CL" w:eastAsia="en-US"/>
              </w:rPr>
            </w:pPr>
            <w:r w:rsidRPr="00F7456A">
              <w:rPr>
                <w:rFonts w:asciiTheme="minorHAnsi" w:hAnsiTheme="minorHAnsi" w:cs="Calibri"/>
                <w:b/>
                <w:lang w:val="es-CL" w:eastAsia="en-US"/>
              </w:rPr>
              <w:t>Exigencia asociada</w:t>
            </w:r>
          </w:p>
        </w:tc>
        <w:tc>
          <w:tcPr>
            <w:tcW w:w="1771" w:type="pct"/>
            <w:shd w:val="clear" w:color="auto" w:fill="D9D9D9"/>
            <w:vAlign w:val="center"/>
          </w:tcPr>
          <w:p w:rsidR="00D42470" w:rsidRPr="00F7456A" w:rsidRDefault="00F7456A" w:rsidP="00D42470">
            <w:pPr>
              <w:jc w:val="center"/>
              <w:rPr>
                <w:rFonts w:asciiTheme="minorHAnsi" w:hAnsiTheme="minorHAnsi" w:cs="Calibri"/>
                <w:b/>
                <w:lang w:val="es-CL" w:eastAsia="en-US"/>
              </w:rPr>
            </w:pPr>
            <w:r>
              <w:rPr>
                <w:rFonts w:asciiTheme="minorHAnsi" w:hAnsiTheme="minorHAnsi" w:cs="Calibri"/>
                <w:b/>
                <w:lang w:val="es-CL" w:eastAsia="en-US"/>
              </w:rPr>
              <w:t>Hallazgo</w:t>
            </w:r>
          </w:p>
        </w:tc>
      </w:tr>
      <w:tr w:rsidR="00D42470" w:rsidRPr="00F7456A" w:rsidTr="0031512B">
        <w:trPr>
          <w:jc w:val="center"/>
        </w:trPr>
        <w:tc>
          <w:tcPr>
            <w:tcW w:w="423" w:type="pct"/>
            <w:vAlign w:val="center"/>
          </w:tcPr>
          <w:p w:rsidR="00D42470" w:rsidRPr="00F7456A" w:rsidRDefault="00A7125D" w:rsidP="00D42470">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Pr>
                <w:rFonts w:asciiTheme="minorHAnsi" w:hAnsiTheme="minorHAnsi" w:cs="Calibri"/>
                <w:iCs/>
                <w:lang w:val="es-CL" w:eastAsia="en-US"/>
              </w:rPr>
              <w:t>1</w:t>
            </w:r>
          </w:p>
        </w:tc>
        <w:tc>
          <w:tcPr>
            <w:tcW w:w="1215" w:type="pct"/>
            <w:vAlign w:val="center"/>
          </w:tcPr>
          <w:p w:rsidR="00D42470" w:rsidRPr="00F7456A" w:rsidRDefault="00D46299" w:rsidP="00D42470">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Pr>
                <w:rFonts w:asciiTheme="minorHAnsi" w:hAnsiTheme="minorHAnsi" w:cs="Calibri"/>
                <w:iCs/>
                <w:lang w:val="es-CL" w:eastAsia="en-US"/>
              </w:rPr>
              <w:t>Verificar cumplimiento del PdC (Programa de Cumplimiento)</w:t>
            </w:r>
          </w:p>
        </w:tc>
        <w:tc>
          <w:tcPr>
            <w:tcW w:w="1591" w:type="pct"/>
            <w:vAlign w:val="center"/>
          </w:tcPr>
          <w:p w:rsidR="004E1D94" w:rsidRDefault="004E1D94" w:rsidP="004E1D94">
            <w:pPr>
              <w:pStyle w:val="Prrafodelista"/>
              <w:tabs>
                <w:tab w:val="left" w:pos="567"/>
              </w:tabs>
              <w:autoSpaceDE w:val="0"/>
              <w:autoSpaceDN w:val="0"/>
              <w:adjustRightInd w:val="0"/>
              <w:ind w:left="567"/>
            </w:pPr>
          </w:p>
          <w:p w:rsidR="00A63465" w:rsidRPr="00A63465" w:rsidRDefault="00A63465" w:rsidP="00A63465">
            <w:pPr>
              <w:jc w:val="both"/>
              <w:rPr>
                <w:u w:val="single"/>
              </w:rPr>
            </w:pPr>
            <w:r w:rsidRPr="00A63465">
              <w:rPr>
                <w:u w:val="single"/>
              </w:rPr>
              <w:t>Extracto Res. Exenta N° 4/ROL D-073-2015 del 28 de enero de 2016 de la Superintendencia del Medio Ambiente</w:t>
            </w:r>
          </w:p>
          <w:p w:rsidR="004E1D94" w:rsidRDefault="004E1D94" w:rsidP="004E1D94">
            <w:pPr>
              <w:pStyle w:val="Prrafodelista"/>
              <w:tabs>
                <w:tab w:val="left" w:pos="567"/>
              </w:tabs>
              <w:autoSpaceDE w:val="0"/>
              <w:autoSpaceDN w:val="0"/>
              <w:adjustRightInd w:val="0"/>
              <w:ind w:left="567"/>
            </w:pPr>
          </w:p>
          <w:p w:rsidR="004E1D94" w:rsidRPr="004E1D94" w:rsidRDefault="004E1D94" w:rsidP="004E1D94">
            <w:pPr>
              <w:tabs>
                <w:tab w:val="left" w:pos="567"/>
              </w:tabs>
              <w:autoSpaceDE w:val="0"/>
              <w:autoSpaceDN w:val="0"/>
              <w:adjustRightInd w:val="0"/>
              <w:jc w:val="both"/>
            </w:pPr>
            <w:r w:rsidRPr="004E1D94">
              <w:t>Mantener detenida la construcción del camino prohibiéndose cualquier actividad extractiva, movimiento de material acopiado y maquinaria, sin perjuicio de las medidas que sean autorizadas por la SMA en virtud de la acción N° 4 que se describe en el Programa de Cumplimiento</w:t>
            </w:r>
          </w:p>
          <w:p w:rsidR="00D42470" w:rsidRPr="004E1D94" w:rsidRDefault="00D42470" w:rsidP="00D42470">
            <w:pPr>
              <w:widowControl w:val="0"/>
              <w:overflowPunct w:val="0"/>
              <w:autoSpaceDE w:val="0"/>
              <w:autoSpaceDN w:val="0"/>
              <w:adjustRightInd w:val="0"/>
              <w:spacing w:after="120"/>
              <w:jc w:val="center"/>
              <w:rPr>
                <w:rFonts w:asciiTheme="minorHAnsi" w:hAnsiTheme="minorHAnsi" w:cs="Calibri"/>
                <w:lang w:eastAsia="en-US"/>
              </w:rPr>
            </w:pPr>
          </w:p>
        </w:tc>
        <w:tc>
          <w:tcPr>
            <w:tcW w:w="1771" w:type="pct"/>
            <w:vAlign w:val="center"/>
          </w:tcPr>
          <w:p w:rsidR="001E0082" w:rsidRDefault="00896106" w:rsidP="00766340">
            <w:pPr>
              <w:widowControl w:val="0"/>
              <w:overflowPunct w:val="0"/>
              <w:autoSpaceDE w:val="0"/>
              <w:autoSpaceDN w:val="0"/>
              <w:adjustRightInd w:val="0"/>
              <w:spacing w:after="120"/>
              <w:jc w:val="both"/>
              <w:rPr>
                <w:rFonts w:eastAsia="Times New Roman"/>
                <w:color w:val="000000"/>
                <w:lang w:eastAsia="es-CL"/>
              </w:rPr>
            </w:pPr>
            <w:r>
              <w:rPr>
                <w:rFonts w:asciiTheme="minorHAnsi" w:hAnsiTheme="minorHAnsi" w:cs="Calibri"/>
                <w:lang w:val="es-CL" w:eastAsia="en-US"/>
              </w:rPr>
              <w:t xml:space="preserve">Se constató que </w:t>
            </w:r>
            <w:r w:rsidR="00A63465">
              <w:rPr>
                <w:rFonts w:asciiTheme="minorHAnsi" w:hAnsiTheme="minorHAnsi" w:cs="Calibri"/>
                <w:lang w:val="es-CL" w:eastAsia="en-US"/>
              </w:rPr>
              <w:t>a solicitu</w:t>
            </w:r>
            <w:r w:rsidR="000A246C">
              <w:rPr>
                <w:rFonts w:asciiTheme="minorHAnsi" w:hAnsiTheme="minorHAnsi" w:cs="Calibri"/>
                <w:lang w:val="es-CL" w:eastAsia="en-US"/>
              </w:rPr>
              <w:t>d</w:t>
            </w:r>
            <w:r w:rsidR="00A63465">
              <w:rPr>
                <w:rFonts w:asciiTheme="minorHAnsi" w:hAnsiTheme="minorHAnsi" w:cs="Calibri"/>
                <w:lang w:val="es-CL" w:eastAsia="en-US"/>
              </w:rPr>
              <w:t xml:space="preserve"> de Inversiones y Rentas Los Andes S.A. </w:t>
            </w:r>
            <w:r w:rsidR="000A246C">
              <w:rPr>
                <w:rFonts w:asciiTheme="minorHAnsi" w:hAnsiTheme="minorHAnsi" w:cs="Calibri"/>
                <w:lang w:val="es-CL" w:eastAsia="en-US"/>
              </w:rPr>
              <w:t xml:space="preserve">la empresa </w:t>
            </w:r>
            <w:r w:rsidR="001E0082" w:rsidRPr="001E2151">
              <w:rPr>
                <w:rFonts w:eastAsia="Times New Roman"/>
                <w:color w:val="000000"/>
                <w:lang w:eastAsia="es-CL"/>
              </w:rPr>
              <w:t>Instituto de Ensayo Análisis y Sondajes Compañía Limitada</w:t>
            </w:r>
            <w:r w:rsidR="001E0082">
              <w:rPr>
                <w:rFonts w:eastAsia="Times New Roman"/>
                <w:color w:val="000000"/>
                <w:lang w:eastAsia="es-CL"/>
              </w:rPr>
              <w:t xml:space="preserve"> realiz</w:t>
            </w:r>
            <w:r w:rsidR="008D6216">
              <w:rPr>
                <w:rFonts w:eastAsia="Times New Roman"/>
                <w:color w:val="000000"/>
                <w:lang w:eastAsia="es-CL"/>
              </w:rPr>
              <w:t>ó</w:t>
            </w:r>
            <w:r w:rsidR="001E0082">
              <w:rPr>
                <w:rFonts w:eastAsia="Times New Roman"/>
                <w:color w:val="000000"/>
                <w:lang w:eastAsia="es-CL"/>
              </w:rPr>
              <w:t xml:space="preserve"> desde el día 20 de agosto 2017 trabajos de perforación en el cabezal sur del río Frío con la finalidad de obtener muestras de roca, el grado de avance de </w:t>
            </w:r>
            <w:r w:rsidR="00FC48B1">
              <w:rPr>
                <w:rFonts w:eastAsia="Times New Roman"/>
                <w:color w:val="000000"/>
                <w:lang w:eastAsia="es-CL"/>
              </w:rPr>
              <w:t>dicha perforación</w:t>
            </w:r>
            <w:r w:rsidR="001E0082">
              <w:rPr>
                <w:rFonts w:eastAsia="Times New Roman"/>
                <w:color w:val="000000"/>
                <w:lang w:eastAsia="es-CL"/>
              </w:rPr>
              <w:t xml:space="preserve"> al momento de la fiscalización era de 10,5 mts</w:t>
            </w:r>
          </w:p>
          <w:p w:rsidR="001E0082" w:rsidRDefault="001E0082" w:rsidP="00766340">
            <w:pPr>
              <w:widowControl w:val="0"/>
              <w:overflowPunct w:val="0"/>
              <w:autoSpaceDE w:val="0"/>
              <w:autoSpaceDN w:val="0"/>
              <w:adjustRightInd w:val="0"/>
              <w:spacing w:after="120"/>
              <w:jc w:val="both"/>
              <w:rPr>
                <w:rFonts w:eastAsia="Times New Roman"/>
                <w:color w:val="000000"/>
                <w:lang w:eastAsia="es-CL"/>
              </w:rPr>
            </w:pPr>
            <w:r>
              <w:rPr>
                <w:rFonts w:eastAsia="Times New Roman"/>
                <w:color w:val="000000"/>
                <w:lang w:eastAsia="es-CL"/>
              </w:rPr>
              <w:t xml:space="preserve">Se evidenció que con anterioridad al día 20 de agosto, es decir, el día 19 de agosto según señaló el Sr. Parra Supervisor IRLA se efectuaron trabajos de </w:t>
            </w:r>
            <w:r w:rsidR="00141B25">
              <w:rPr>
                <w:rFonts w:eastAsia="Times New Roman"/>
                <w:color w:val="000000"/>
                <w:lang w:eastAsia="es-CL"/>
              </w:rPr>
              <w:t>apertura p</w:t>
            </w:r>
            <w:r>
              <w:rPr>
                <w:rFonts w:eastAsia="Times New Roman"/>
                <w:color w:val="000000"/>
                <w:lang w:eastAsia="es-CL"/>
              </w:rPr>
              <w:t>or parte de IRLA para facilitar el acceso del equipo de perforación en el km 4,6</w:t>
            </w:r>
          </w:p>
          <w:p w:rsidR="00141B25" w:rsidRDefault="00141B25" w:rsidP="00766340">
            <w:pPr>
              <w:spacing w:after="120"/>
              <w:jc w:val="both"/>
              <w:rPr>
                <w:rFonts w:cs="Calibri"/>
              </w:rPr>
            </w:pPr>
            <w:r w:rsidRPr="00B072CC">
              <w:rPr>
                <w:rFonts w:cs="Calibri"/>
              </w:rPr>
              <w:t>Se constató el acopio de material removido desde la cabecera sur del río Frío</w:t>
            </w:r>
          </w:p>
          <w:p w:rsidR="00E1134A" w:rsidRPr="00766340" w:rsidRDefault="00C667D7" w:rsidP="00766340">
            <w:pPr>
              <w:widowControl w:val="0"/>
              <w:tabs>
                <w:tab w:val="left" w:pos="1134"/>
              </w:tabs>
              <w:overflowPunct w:val="0"/>
              <w:autoSpaceDE w:val="0"/>
              <w:autoSpaceDN w:val="0"/>
              <w:adjustRightInd w:val="0"/>
              <w:spacing w:after="120"/>
              <w:ind w:right="17"/>
              <w:jc w:val="both"/>
              <w:rPr>
                <w:rFonts w:eastAsia="Times New Roman"/>
                <w:lang w:eastAsia="es-CL"/>
              </w:rPr>
            </w:pPr>
            <w:r w:rsidRPr="00766340">
              <w:t>P</w:t>
            </w:r>
            <w:r w:rsidR="00E1134A" w:rsidRPr="00766340">
              <w:t xml:space="preserve">or </w:t>
            </w:r>
            <w:r w:rsidRPr="00766340">
              <w:t>lo tanto</w:t>
            </w:r>
            <w:r w:rsidR="00E1134A" w:rsidRPr="00766340">
              <w:t xml:space="preserve">, las acciones ejecutadas en el km 4,6 y constatadas por esta Superintendencia son conducentes </w:t>
            </w:r>
            <w:r w:rsidR="00345443" w:rsidRPr="00766340">
              <w:t>a la obtención de datos técnicos par</w:t>
            </w:r>
            <w:r w:rsidR="00E1134A" w:rsidRPr="00766340">
              <w:t>a la construcción del futuro puente sobre el río Frío</w:t>
            </w:r>
          </w:p>
          <w:p w:rsidR="00E1134A" w:rsidRDefault="005001AF" w:rsidP="00766340">
            <w:pPr>
              <w:widowControl w:val="0"/>
              <w:overflowPunct w:val="0"/>
              <w:autoSpaceDE w:val="0"/>
              <w:autoSpaceDN w:val="0"/>
              <w:adjustRightInd w:val="0"/>
              <w:spacing w:after="120"/>
              <w:jc w:val="both"/>
              <w:rPr>
                <w:rFonts w:eastAsia="Times New Roman" w:cstheme="minorHAnsi"/>
                <w:spacing w:val="2"/>
              </w:rPr>
            </w:pPr>
            <w:r>
              <w:rPr>
                <w:rFonts w:asciiTheme="minorHAnsi" w:hAnsiTheme="minorHAnsi" w:cs="Calibri"/>
                <w:lang w:eastAsia="en-US"/>
              </w:rPr>
              <w:t xml:space="preserve">Además de acuerdo a lo informado por el </w:t>
            </w:r>
            <w:r w:rsidRPr="00610EE7">
              <w:rPr>
                <w:rFonts w:eastAsia="Times New Roman"/>
                <w:bCs/>
                <w:lang w:val="es-CL" w:eastAsia="es-CL"/>
              </w:rPr>
              <w:t xml:space="preserve">Director Regional </w:t>
            </w:r>
            <w:r>
              <w:rPr>
                <w:rFonts w:eastAsia="Times New Roman"/>
                <w:bCs/>
                <w:lang w:val="es-CL" w:eastAsia="es-CL"/>
              </w:rPr>
              <w:t xml:space="preserve">del </w:t>
            </w:r>
            <w:r>
              <w:t xml:space="preserve">Servicio Nacional de Geología y Minería BíoBío, no hay </w:t>
            </w:r>
            <w:r w:rsidRPr="00610EE7">
              <w:rPr>
                <w:rFonts w:eastAsia="Times New Roman" w:cstheme="minorHAnsi"/>
                <w:spacing w:val="2"/>
              </w:rPr>
              <w:t xml:space="preserve">documento </w:t>
            </w:r>
            <w:r>
              <w:rPr>
                <w:rFonts w:eastAsia="Times New Roman" w:cstheme="minorHAnsi"/>
                <w:spacing w:val="2"/>
              </w:rPr>
              <w:t>q</w:t>
            </w:r>
            <w:r w:rsidRPr="00610EE7">
              <w:rPr>
                <w:rFonts w:eastAsia="Times New Roman" w:cstheme="minorHAnsi"/>
                <w:spacing w:val="2"/>
              </w:rPr>
              <w:t>ue formalice con Inversiones y Rentas Los Andes S.A (IRLA S.A) las acciones de sondajes y perfiles geofísicos en los ríos Frío y Tigre</w:t>
            </w:r>
          </w:p>
          <w:p w:rsidR="00345443" w:rsidRPr="00B072CC" w:rsidRDefault="001D2EB2" w:rsidP="00766340">
            <w:pPr>
              <w:widowControl w:val="0"/>
              <w:overflowPunct w:val="0"/>
              <w:autoSpaceDE w:val="0"/>
              <w:autoSpaceDN w:val="0"/>
              <w:adjustRightInd w:val="0"/>
              <w:spacing w:after="120"/>
              <w:jc w:val="both"/>
              <w:rPr>
                <w:rFonts w:asciiTheme="minorHAnsi" w:hAnsiTheme="minorHAnsi" w:cs="Calibri"/>
                <w:lang w:eastAsia="en-US"/>
              </w:rPr>
            </w:pPr>
            <w:r>
              <w:rPr>
                <w:rFonts w:eastAsia="Times New Roman" w:cstheme="minorHAnsi"/>
                <w:spacing w:val="2"/>
              </w:rPr>
              <w:t>Por su parte</w:t>
            </w:r>
            <w:r w:rsidR="005E19C3">
              <w:rPr>
                <w:rFonts w:eastAsia="Times New Roman" w:cstheme="minorHAnsi"/>
                <w:spacing w:val="2"/>
              </w:rPr>
              <w:t>,</w:t>
            </w:r>
            <w:r>
              <w:rPr>
                <w:rFonts w:eastAsia="Times New Roman" w:cstheme="minorHAnsi"/>
                <w:spacing w:val="2"/>
              </w:rPr>
              <w:t xml:space="preserve"> la Dirección Nacional de Vialidad informa que no </w:t>
            </w:r>
            <w:r w:rsidR="005E19C3" w:rsidRPr="005E19C3">
              <w:rPr>
                <w:rFonts w:eastAsia="Times New Roman" w:cstheme="minorHAnsi"/>
                <w:spacing w:val="2"/>
              </w:rPr>
              <w:t>está en conocimiento de ninguna documentación que acredite un acto administrativo o un acuerdo específico con la empresa IRLA S.A., respecto al trazado del camino entre el Puente Cheyre</w:t>
            </w:r>
            <w:r w:rsidR="005E19C3" w:rsidRPr="00610EE7">
              <w:rPr>
                <w:rFonts w:eastAsia="Times New Roman" w:cstheme="minorHAnsi"/>
                <w:b/>
                <w:spacing w:val="2"/>
              </w:rPr>
              <w:t xml:space="preserve"> </w:t>
            </w:r>
            <w:r w:rsidR="005E19C3" w:rsidRPr="005E19C3">
              <w:rPr>
                <w:rFonts w:eastAsia="Times New Roman" w:cstheme="minorHAnsi"/>
                <w:spacing w:val="2"/>
              </w:rPr>
              <w:lastRenderedPageBreak/>
              <w:t>y Paso El León</w:t>
            </w:r>
            <w:r w:rsidR="00345443">
              <w:rPr>
                <w:rFonts w:eastAsia="Times New Roman" w:cstheme="minorHAnsi"/>
                <w:spacing w:val="2"/>
              </w:rPr>
              <w:t xml:space="preserve">, esta circunstancia respecto al </w:t>
            </w:r>
            <w:r w:rsidR="00345443">
              <w:rPr>
                <w:rFonts w:cstheme="minorHAnsi"/>
              </w:rPr>
              <w:t>resultado esperado del programa de cumplimiento aprobado por la SMA, específicamente obtener Resolución de Calificación Ambiental favorable que autorice la construcción del camino cuyo punto de partida se encuentra en la ruta V-721 a la altura del puente Cheyre y finaliza en el sector fronterizo de paso El León, en la comuna de Cochamó, se encuentra materializada en el expediente DFZ-2016-747-X-PC-IA</w:t>
            </w:r>
            <w:bookmarkStart w:id="208" w:name="_GoBack"/>
            <w:bookmarkEnd w:id="208"/>
          </w:p>
        </w:tc>
      </w:tr>
    </w:tbl>
    <w:p w:rsidR="00D42470" w:rsidRPr="00F7456A" w:rsidRDefault="00D42470" w:rsidP="00D42470">
      <w:pPr>
        <w:rPr>
          <w:rFonts w:eastAsia="Calibri" w:cs="Calibri"/>
          <w:sz w:val="20"/>
          <w:szCs w:val="20"/>
        </w:rPr>
      </w:pPr>
    </w:p>
    <w:p w:rsidR="00D42470" w:rsidRPr="00D42470" w:rsidRDefault="00D42470" w:rsidP="00D42470">
      <w:pPr>
        <w:numPr>
          <w:ilvl w:val="0"/>
          <w:numId w:val="9"/>
        </w:numPr>
        <w:spacing w:after="0" w:line="240" w:lineRule="auto"/>
        <w:ind w:left="567" w:hanging="567"/>
        <w:contextualSpacing/>
        <w:outlineLvl w:val="0"/>
        <w:rPr>
          <w:rFonts w:ascii="Calibri" w:eastAsia="Calibri" w:hAnsi="Calibri" w:cs="Calibri"/>
          <w:b/>
          <w:sz w:val="24"/>
          <w:szCs w:val="20"/>
        </w:rPr>
        <w:sectPr w:rsidR="00D42470" w:rsidRPr="00D42470" w:rsidSect="000A28D4">
          <w:type w:val="nextColumn"/>
          <w:pgSz w:w="15840" w:h="12240" w:orient="landscape" w:code="1"/>
          <w:pgMar w:top="1134" w:right="1134" w:bottom="1134" w:left="1134" w:header="709" w:footer="709" w:gutter="0"/>
          <w:cols w:space="708"/>
          <w:docGrid w:linePitch="360"/>
        </w:sectPr>
      </w:pPr>
    </w:p>
    <w:p w:rsidR="00D42470" w:rsidRPr="00D42470" w:rsidRDefault="00D42470" w:rsidP="005863D4">
      <w:pPr>
        <w:pStyle w:val="Ttulo1"/>
      </w:pPr>
      <w:bookmarkStart w:id="209" w:name="_Toc449085432"/>
      <w:bookmarkStart w:id="210" w:name="_Toc498433489"/>
      <w:r w:rsidRPr="00D42470">
        <w:lastRenderedPageBreak/>
        <w:t>ANEXOS</w:t>
      </w:r>
      <w:bookmarkEnd w:id="209"/>
      <w:bookmarkEnd w:id="210"/>
    </w:p>
    <w:p w:rsidR="00D42470" w:rsidRPr="00D42470" w:rsidRDefault="00D42470" w:rsidP="00D42470">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1554"/>
        <w:gridCol w:w="8408"/>
      </w:tblGrid>
      <w:tr w:rsidR="00D42470" w:rsidRPr="00D42470" w:rsidTr="004A37B5">
        <w:trPr>
          <w:trHeight w:val="286"/>
          <w:jc w:val="center"/>
        </w:trPr>
        <w:tc>
          <w:tcPr>
            <w:tcW w:w="780" w:type="pct"/>
            <w:shd w:val="clear" w:color="auto" w:fill="D9D9D9"/>
          </w:tcPr>
          <w:p w:rsidR="00D42470" w:rsidRPr="00D42470" w:rsidRDefault="00D42470" w:rsidP="00D42470">
            <w:pPr>
              <w:jc w:val="center"/>
              <w:rPr>
                <w:rFonts w:cs="Calibri"/>
                <w:b/>
                <w:lang w:val="es-CL" w:eastAsia="en-US"/>
              </w:rPr>
            </w:pPr>
            <w:r w:rsidRPr="00D42470">
              <w:rPr>
                <w:rFonts w:cs="Calibri"/>
                <w:b/>
                <w:lang w:val="es-CL" w:eastAsia="en-US"/>
              </w:rPr>
              <w:t>N° Anexo</w:t>
            </w:r>
          </w:p>
        </w:tc>
        <w:tc>
          <w:tcPr>
            <w:tcW w:w="4220" w:type="pct"/>
            <w:shd w:val="clear" w:color="auto" w:fill="D9D9D9"/>
          </w:tcPr>
          <w:p w:rsidR="00D42470" w:rsidRPr="00D42470" w:rsidRDefault="00D42470" w:rsidP="00D42470">
            <w:pPr>
              <w:jc w:val="center"/>
              <w:rPr>
                <w:rFonts w:cs="Calibri"/>
                <w:b/>
                <w:lang w:val="es-CL" w:eastAsia="en-US"/>
              </w:rPr>
            </w:pPr>
            <w:r w:rsidRPr="00D42470">
              <w:rPr>
                <w:rFonts w:cs="Calibri"/>
                <w:b/>
                <w:lang w:val="es-CL" w:eastAsia="en-US"/>
              </w:rPr>
              <w:t>Nombre Anexo</w:t>
            </w:r>
          </w:p>
        </w:tc>
      </w:tr>
      <w:tr w:rsidR="00004277" w:rsidRPr="00D42470" w:rsidTr="004A37B5">
        <w:trPr>
          <w:trHeight w:val="286"/>
          <w:jc w:val="center"/>
        </w:trPr>
        <w:tc>
          <w:tcPr>
            <w:tcW w:w="780" w:type="pct"/>
            <w:vAlign w:val="center"/>
          </w:tcPr>
          <w:p w:rsidR="00004277" w:rsidRPr="00D42470" w:rsidRDefault="00004277" w:rsidP="00004277">
            <w:pPr>
              <w:jc w:val="center"/>
              <w:rPr>
                <w:rFonts w:cs="Calibri"/>
                <w:lang w:val="es-CL" w:eastAsia="en-US"/>
              </w:rPr>
            </w:pPr>
            <w:r w:rsidRPr="00D42470">
              <w:rPr>
                <w:rFonts w:cs="Calibri"/>
                <w:lang w:val="es-CL" w:eastAsia="en-US"/>
              </w:rPr>
              <w:t>1</w:t>
            </w:r>
          </w:p>
        </w:tc>
        <w:tc>
          <w:tcPr>
            <w:tcW w:w="4220" w:type="pct"/>
            <w:vAlign w:val="center"/>
          </w:tcPr>
          <w:p w:rsidR="00004277" w:rsidRPr="00D42470" w:rsidRDefault="00004277" w:rsidP="00004277">
            <w:pPr>
              <w:jc w:val="both"/>
              <w:rPr>
                <w:rFonts w:cs="Calibri"/>
                <w:lang w:val="es-CL" w:eastAsia="en-US"/>
              </w:rPr>
            </w:pPr>
            <w:r>
              <w:rPr>
                <w:rFonts w:cs="Calibri"/>
                <w:lang w:val="es-CL" w:eastAsia="en-US"/>
              </w:rPr>
              <w:t>Acta de inspección ambiental</w:t>
            </w:r>
          </w:p>
        </w:tc>
      </w:tr>
      <w:tr w:rsidR="00004277" w:rsidRPr="00D42470" w:rsidTr="004A37B5">
        <w:trPr>
          <w:trHeight w:val="264"/>
          <w:jc w:val="center"/>
        </w:trPr>
        <w:tc>
          <w:tcPr>
            <w:tcW w:w="780" w:type="pct"/>
            <w:vAlign w:val="center"/>
          </w:tcPr>
          <w:p w:rsidR="00004277" w:rsidRPr="00D42470" w:rsidRDefault="00004277" w:rsidP="00004277">
            <w:pPr>
              <w:jc w:val="center"/>
              <w:rPr>
                <w:rFonts w:cs="Calibri"/>
                <w:lang w:val="es-CL" w:eastAsia="en-US"/>
              </w:rPr>
            </w:pPr>
            <w:r>
              <w:rPr>
                <w:rFonts w:cs="Calibri"/>
                <w:lang w:val="es-CL" w:eastAsia="en-US"/>
              </w:rPr>
              <w:t>2</w:t>
            </w:r>
          </w:p>
        </w:tc>
        <w:tc>
          <w:tcPr>
            <w:tcW w:w="4220" w:type="pct"/>
            <w:vAlign w:val="center"/>
          </w:tcPr>
          <w:p w:rsidR="00004277" w:rsidRPr="00D42470" w:rsidRDefault="00004277" w:rsidP="00004277">
            <w:pPr>
              <w:jc w:val="both"/>
              <w:rPr>
                <w:rFonts w:cs="Calibri"/>
                <w:lang w:val="es-CL" w:eastAsia="en-US"/>
              </w:rPr>
            </w:pPr>
            <w:r>
              <w:rPr>
                <w:rFonts w:cs="Calibri"/>
                <w:lang w:val="es-CL" w:eastAsia="en-US"/>
              </w:rPr>
              <w:t>Denuncia Corporación Puelo Patagonia</w:t>
            </w:r>
          </w:p>
        </w:tc>
      </w:tr>
      <w:tr w:rsidR="00004277" w:rsidRPr="00D42470" w:rsidTr="004A37B5">
        <w:trPr>
          <w:trHeight w:val="286"/>
          <w:jc w:val="center"/>
        </w:trPr>
        <w:tc>
          <w:tcPr>
            <w:tcW w:w="780" w:type="pct"/>
            <w:vAlign w:val="center"/>
          </w:tcPr>
          <w:p w:rsidR="00004277" w:rsidRPr="00D42470" w:rsidRDefault="00004277" w:rsidP="00004277">
            <w:pPr>
              <w:jc w:val="center"/>
              <w:rPr>
                <w:rFonts w:cs="Calibri"/>
                <w:lang w:val="es-CL" w:eastAsia="en-US"/>
              </w:rPr>
            </w:pPr>
            <w:r>
              <w:rPr>
                <w:rFonts w:cs="Calibri"/>
                <w:lang w:val="es-CL" w:eastAsia="en-US"/>
              </w:rPr>
              <w:t>3</w:t>
            </w:r>
          </w:p>
        </w:tc>
        <w:tc>
          <w:tcPr>
            <w:tcW w:w="4220" w:type="pct"/>
            <w:vAlign w:val="center"/>
          </w:tcPr>
          <w:p w:rsidR="00004277" w:rsidRPr="00D42470" w:rsidRDefault="008C36FD" w:rsidP="00004277">
            <w:pPr>
              <w:jc w:val="both"/>
              <w:rPr>
                <w:rFonts w:cs="Calibri"/>
                <w:lang w:val="es-CL" w:eastAsia="en-US"/>
              </w:rPr>
            </w:pPr>
            <w:r>
              <w:rPr>
                <w:rFonts w:cstheme="minorHAnsi"/>
              </w:rPr>
              <w:t>Res. Ex. N° 1/Rol D</w:t>
            </w:r>
            <w:r>
              <w:rPr>
                <w:rFonts w:cs="Arial"/>
              </w:rPr>
              <w:t xml:space="preserve">-073-2015 </w:t>
            </w:r>
            <w:r w:rsidRPr="008C36FD">
              <w:rPr>
                <w:rFonts w:cs="Arial"/>
              </w:rPr>
              <w:t>de la Superintendencia del Medio Ambiente</w:t>
            </w:r>
          </w:p>
        </w:tc>
      </w:tr>
      <w:tr w:rsidR="00004277" w:rsidRPr="00D42470" w:rsidTr="004A37B5">
        <w:trPr>
          <w:trHeight w:val="286"/>
          <w:jc w:val="center"/>
        </w:trPr>
        <w:tc>
          <w:tcPr>
            <w:tcW w:w="780" w:type="pct"/>
            <w:vAlign w:val="center"/>
          </w:tcPr>
          <w:p w:rsidR="00004277" w:rsidRPr="00D42470" w:rsidRDefault="00443312" w:rsidP="00004277">
            <w:pPr>
              <w:jc w:val="center"/>
              <w:rPr>
                <w:rFonts w:cs="Calibri"/>
                <w:lang w:val="es-CL" w:eastAsia="en-US"/>
              </w:rPr>
            </w:pPr>
            <w:r>
              <w:rPr>
                <w:rFonts w:cs="Calibri"/>
                <w:lang w:val="es-CL" w:eastAsia="en-US"/>
              </w:rPr>
              <w:t>4</w:t>
            </w:r>
          </w:p>
        </w:tc>
        <w:tc>
          <w:tcPr>
            <w:tcW w:w="4220" w:type="pct"/>
            <w:vAlign w:val="center"/>
          </w:tcPr>
          <w:p w:rsidR="00004277" w:rsidRPr="008C36FD" w:rsidRDefault="008C36FD" w:rsidP="008C36FD">
            <w:pPr>
              <w:jc w:val="both"/>
              <w:rPr>
                <w:rFonts w:cs="Calibri"/>
                <w:lang w:eastAsia="en-US"/>
              </w:rPr>
            </w:pPr>
            <w:r w:rsidRPr="00A20668">
              <w:rPr>
                <w:rFonts w:cstheme="minorHAnsi"/>
              </w:rPr>
              <w:t>Res</w:t>
            </w:r>
            <w:r>
              <w:rPr>
                <w:rFonts w:cstheme="minorHAnsi"/>
              </w:rPr>
              <w:t>.</w:t>
            </w:r>
            <w:r w:rsidRPr="00A20668">
              <w:rPr>
                <w:rFonts w:cstheme="minorHAnsi"/>
              </w:rPr>
              <w:t xml:space="preserve"> Ex</w:t>
            </w:r>
            <w:r>
              <w:rPr>
                <w:rFonts w:cstheme="minorHAnsi"/>
              </w:rPr>
              <w:t>.</w:t>
            </w:r>
            <w:r w:rsidRPr="00A20668">
              <w:rPr>
                <w:rFonts w:cstheme="minorHAnsi"/>
              </w:rPr>
              <w:t xml:space="preserve"> N° 20</w:t>
            </w:r>
            <w:r w:rsidR="00E174D1">
              <w:rPr>
                <w:rFonts w:cstheme="minorHAnsi"/>
              </w:rPr>
              <w:t xml:space="preserve"> del </w:t>
            </w:r>
            <w:r w:rsidRPr="00A20668">
              <w:rPr>
                <w:rFonts w:cstheme="minorHAnsi"/>
              </w:rPr>
              <w:t>12 de enero 2016</w:t>
            </w:r>
            <w:r>
              <w:rPr>
                <w:rFonts w:cstheme="minorHAnsi"/>
              </w:rPr>
              <w:t xml:space="preserve"> </w:t>
            </w:r>
            <w:r w:rsidRPr="008C36FD">
              <w:rPr>
                <w:rFonts w:cstheme="minorHAnsi"/>
              </w:rPr>
              <w:t>de la Superintendencia del Medio Ambiente</w:t>
            </w:r>
          </w:p>
        </w:tc>
      </w:tr>
      <w:tr w:rsidR="00443312" w:rsidRPr="00D42470" w:rsidTr="004A37B5">
        <w:trPr>
          <w:trHeight w:val="286"/>
          <w:jc w:val="center"/>
        </w:trPr>
        <w:tc>
          <w:tcPr>
            <w:tcW w:w="780" w:type="pct"/>
            <w:vAlign w:val="center"/>
          </w:tcPr>
          <w:p w:rsidR="00443312" w:rsidRPr="00D42470" w:rsidRDefault="00443312" w:rsidP="00004277">
            <w:pPr>
              <w:jc w:val="center"/>
              <w:rPr>
                <w:rFonts w:cs="Calibri"/>
              </w:rPr>
            </w:pPr>
            <w:r>
              <w:rPr>
                <w:rFonts w:cs="Calibri"/>
              </w:rPr>
              <w:t>5</w:t>
            </w:r>
          </w:p>
        </w:tc>
        <w:tc>
          <w:tcPr>
            <w:tcW w:w="4220" w:type="pct"/>
            <w:vAlign w:val="center"/>
          </w:tcPr>
          <w:p w:rsidR="007B07D8" w:rsidRDefault="008C36FD" w:rsidP="00E174D1">
            <w:pPr>
              <w:jc w:val="both"/>
            </w:pPr>
            <w:r>
              <w:t>Res. Exenta N° 4/ROL D-073-2015 del 28 de enero de 2016 de la Superintendencia del Medio Ambiente</w:t>
            </w:r>
          </w:p>
          <w:p w:rsidR="000A246C" w:rsidRPr="00D42470" w:rsidRDefault="006F7AC2" w:rsidP="00E174D1">
            <w:pPr>
              <w:jc w:val="both"/>
              <w:rPr>
                <w:rFonts w:cs="Calibri"/>
              </w:rPr>
            </w:pPr>
            <w:r>
              <w:rPr>
                <w:rFonts w:cs="Calibri"/>
              </w:rPr>
              <w:t>Programa de cumplimiento refundido</w:t>
            </w:r>
          </w:p>
        </w:tc>
      </w:tr>
      <w:tr w:rsidR="00443312" w:rsidRPr="00D42470" w:rsidTr="004A37B5">
        <w:trPr>
          <w:trHeight w:val="286"/>
          <w:jc w:val="center"/>
        </w:trPr>
        <w:tc>
          <w:tcPr>
            <w:tcW w:w="780" w:type="pct"/>
            <w:vAlign w:val="center"/>
          </w:tcPr>
          <w:p w:rsidR="00443312" w:rsidRPr="00D42470" w:rsidRDefault="00443312" w:rsidP="00004277">
            <w:pPr>
              <w:jc w:val="center"/>
              <w:rPr>
                <w:rFonts w:cs="Calibri"/>
              </w:rPr>
            </w:pPr>
            <w:r>
              <w:rPr>
                <w:rFonts w:cs="Calibri"/>
              </w:rPr>
              <w:t>6</w:t>
            </w:r>
          </w:p>
        </w:tc>
        <w:tc>
          <w:tcPr>
            <w:tcW w:w="4220" w:type="pct"/>
            <w:vAlign w:val="center"/>
          </w:tcPr>
          <w:p w:rsidR="00443312" w:rsidRPr="00D42470" w:rsidRDefault="00443312" w:rsidP="00004277">
            <w:pPr>
              <w:jc w:val="both"/>
              <w:rPr>
                <w:rFonts w:cs="Calibri"/>
              </w:rPr>
            </w:pPr>
            <w:r>
              <w:rPr>
                <w:rFonts w:cs="Calibri"/>
                <w:lang w:val="es-CL" w:eastAsia="en-US"/>
              </w:rPr>
              <w:t>Presentación Inversiones y Rentas Los Andes S.A del 28 de enero de 2016</w:t>
            </w:r>
          </w:p>
        </w:tc>
      </w:tr>
      <w:tr w:rsidR="00354570" w:rsidRPr="00D42470" w:rsidTr="004A37B5">
        <w:trPr>
          <w:trHeight w:val="286"/>
          <w:jc w:val="center"/>
        </w:trPr>
        <w:tc>
          <w:tcPr>
            <w:tcW w:w="780" w:type="pct"/>
            <w:vAlign w:val="center"/>
          </w:tcPr>
          <w:p w:rsidR="00354570" w:rsidRDefault="00354570" w:rsidP="00004277">
            <w:pPr>
              <w:jc w:val="center"/>
              <w:rPr>
                <w:rFonts w:cs="Calibri"/>
              </w:rPr>
            </w:pPr>
            <w:r>
              <w:rPr>
                <w:rFonts w:cs="Calibri"/>
              </w:rPr>
              <w:t>7</w:t>
            </w:r>
          </w:p>
        </w:tc>
        <w:tc>
          <w:tcPr>
            <w:tcW w:w="4220" w:type="pct"/>
            <w:vAlign w:val="center"/>
          </w:tcPr>
          <w:p w:rsidR="00354570" w:rsidRDefault="00851EFE" w:rsidP="00354570">
            <w:pPr>
              <w:tabs>
                <w:tab w:val="left" w:pos="851"/>
              </w:tabs>
              <w:jc w:val="both"/>
              <w:rPr>
                <w:rFonts w:cs="Calibri"/>
              </w:rPr>
            </w:pPr>
            <w:r>
              <w:rPr>
                <w:rFonts w:cs="Calibri"/>
              </w:rPr>
              <w:t>ORD SMA N° 159 del 23 de agosto de 2017</w:t>
            </w:r>
          </w:p>
        </w:tc>
      </w:tr>
      <w:tr w:rsidR="00354570" w:rsidRPr="00D42470" w:rsidTr="004A37B5">
        <w:trPr>
          <w:trHeight w:val="286"/>
          <w:jc w:val="center"/>
        </w:trPr>
        <w:tc>
          <w:tcPr>
            <w:tcW w:w="780" w:type="pct"/>
            <w:vAlign w:val="center"/>
          </w:tcPr>
          <w:p w:rsidR="00354570" w:rsidRDefault="00354570" w:rsidP="00004277">
            <w:pPr>
              <w:jc w:val="center"/>
              <w:rPr>
                <w:rFonts w:cs="Calibri"/>
              </w:rPr>
            </w:pPr>
            <w:r>
              <w:rPr>
                <w:rFonts w:cs="Calibri"/>
              </w:rPr>
              <w:t>8</w:t>
            </w:r>
          </w:p>
        </w:tc>
        <w:tc>
          <w:tcPr>
            <w:tcW w:w="4220" w:type="pct"/>
            <w:vAlign w:val="center"/>
          </w:tcPr>
          <w:p w:rsidR="00354570" w:rsidRDefault="00851EFE" w:rsidP="00004277">
            <w:pPr>
              <w:jc w:val="both"/>
              <w:rPr>
                <w:rFonts w:cs="Calibri"/>
              </w:rPr>
            </w:pPr>
            <w:r>
              <w:rPr>
                <w:rFonts w:cs="Calibri"/>
              </w:rPr>
              <w:t xml:space="preserve">ORD SMA N° 174 del </w:t>
            </w:r>
            <w:r w:rsidR="008D6216">
              <w:rPr>
                <w:rFonts w:cs="Calibri"/>
              </w:rPr>
              <w:t>06</w:t>
            </w:r>
            <w:r>
              <w:rPr>
                <w:rFonts w:cs="Calibri"/>
              </w:rPr>
              <w:t xml:space="preserve"> de </w:t>
            </w:r>
            <w:r w:rsidR="008D6216">
              <w:rPr>
                <w:rFonts w:cs="Calibri"/>
              </w:rPr>
              <w:t>septiembre</w:t>
            </w:r>
            <w:r>
              <w:rPr>
                <w:rFonts w:cs="Calibri"/>
              </w:rPr>
              <w:t xml:space="preserve"> de 2017</w:t>
            </w:r>
          </w:p>
        </w:tc>
      </w:tr>
      <w:tr w:rsidR="00851EFE" w:rsidRPr="00D42470" w:rsidTr="004A37B5">
        <w:trPr>
          <w:trHeight w:val="286"/>
          <w:jc w:val="center"/>
        </w:trPr>
        <w:tc>
          <w:tcPr>
            <w:tcW w:w="780" w:type="pct"/>
            <w:vAlign w:val="center"/>
          </w:tcPr>
          <w:p w:rsidR="00851EFE" w:rsidRDefault="00851EFE" w:rsidP="00851EFE">
            <w:pPr>
              <w:jc w:val="center"/>
              <w:rPr>
                <w:rFonts w:cs="Calibri"/>
              </w:rPr>
            </w:pPr>
            <w:r>
              <w:rPr>
                <w:rFonts w:cs="Calibri"/>
              </w:rPr>
              <w:t>9</w:t>
            </w:r>
          </w:p>
        </w:tc>
        <w:tc>
          <w:tcPr>
            <w:tcW w:w="4220" w:type="pct"/>
            <w:vAlign w:val="center"/>
          </w:tcPr>
          <w:p w:rsidR="00851EFE" w:rsidRDefault="00851EFE" w:rsidP="00851EFE">
            <w:pPr>
              <w:tabs>
                <w:tab w:val="left" w:pos="851"/>
              </w:tabs>
              <w:jc w:val="both"/>
              <w:rPr>
                <w:rFonts w:eastAsia="Times New Roman"/>
                <w:bCs/>
                <w:lang w:eastAsia="es-CL"/>
              </w:rPr>
            </w:pPr>
            <w:r>
              <w:rPr>
                <w:rFonts w:eastAsia="Times New Roman"/>
                <w:bCs/>
                <w:lang w:eastAsia="es-CL"/>
              </w:rPr>
              <w:t>ORD N° 9042 División Jurídica Dirección Nacional de Vialidad del 25 de septiembre de 2017</w:t>
            </w:r>
          </w:p>
          <w:p w:rsidR="00851EFE" w:rsidRDefault="00851EFE" w:rsidP="00851EFE">
            <w:pPr>
              <w:tabs>
                <w:tab w:val="left" w:pos="851"/>
              </w:tabs>
              <w:jc w:val="both"/>
              <w:rPr>
                <w:rFonts w:eastAsia="Times New Roman"/>
                <w:bCs/>
                <w:lang w:eastAsia="es-CL"/>
              </w:rPr>
            </w:pPr>
            <w:r>
              <w:rPr>
                <w:rFonts w:eastAsia="Times New Roman"/>
                <w:bCs/>
                <w:lang w:eastAsia="es-CL"/>
              </w:rPr>
              <w:t>ORD N° 257 Departamento Medio Ambiente Y Territorio División de Ingeniería de la Dirección Nacional de Vialidad del 26 de septiembre de 2017</w:t>
            </w:r>
          </w:p>
          <w:p w:rsidR="00851EFE" w:rsidRDefault="00851EFE" w:rsidP="00851EFE">
            <w:pPr>
              <w:tabs>
                <w:tab w:val="left" w:pos="851"/>
              </w:tabs>
              <w:jc w:val="both"/>
              <w:rPr>
                <w:rFonts w:cs="Calibri"/>
              </w:rPr>
            </w:pPr>
            <w:r>
              <w:rPr>
                <w:rFonts w:eastAsia="Times New Roman"/>
                <w:bCs/>
                <w:lang w:eastAsia="es-CL"/>
              </w:rPr>
              <w:t>ORD N° 9584 División Jurídica Dirección Nacional de Vialidad del 05 de octubre de 2017</w:t>
            </w:r>
          </w:p>
        </w:tc>
      </w:tr>
      <w:tr w:rsidR="00851EFE" w:rsidRPr="00D42470" w:rsidTr="004A37B5">
        <w:trPr>
          <w:trHeight w:val="286"/>
          <w:jc w:val="center"/>
        </w:trPr>
        <w:tc>
          <w:tcPr>
            <w:tcW w:w="780" w:type="pct"/>
            <w:vAlign w:val="center"/>
          </w:tcPr>
          <w:p w:rsidR="00851EFE" w:rsidRDefault="00851EFE" w:rsidP="00851EFE">
            <w:pPr>
              <w:jc w:val="center"/>
              <w:rPr>
                <w:rFonts w:cs="Calibri"/>
              </w:rPr>
            </w:pPr>
            <w:r>
              <w:rPr>
                <w:rFonts w:cs="Calibri"/>
              </w:rPr>
              <w:t>10</w:t>
            </w:r>
          </w:p>
        </w:tc>
        <w:tc>
          <w:tcPr>
            <w:tcW w:w="4220" w:type="pct"/>
            <w:vAlign w:val="center"/>
          </w:tcPr>
          <w:p w:rsidR="00851EFE" w:rsidRDefault="00AD2322" w:rsidP="00851EFE">
            <w:pPr>
              <w:jc w:val="both"/>
              <w:rPr>
                <w:rFonts w:cs="Calibri"/>
              </w:rPr>
            </w:pPr>
            <w:r w:rsidRPr="003F137F">
              <w:rPr>
                <w:rFonts w:eastAsia="Times New Roman"/>
                <w:bCs/>
                <w:lang w:val="es-CL" w:eastAsia="es-CL"/>
              </w:rPr>
              <w:t xml:space="preserve">OF. N° 1659 DR-ZS Director Regional </w:t>
            </w:r>
            <w:r>
              <w:t>Servicio Nacional de Geología y Minería BíoBío</w:t>
            </w:r>
          </w:p>
        </w:tc>
      </w:tr>
    </w:tbl>
    <w:p w:rsidR="00791465" w:rsidRDefault="00791465" w:rsidP="00354570">
      <w:pPr>
        <w:jc w:val="center"/>
        <w:rPr>
          <w:rFonts w:ascii="Calibri" w:eastAsia="Calibri" w:hAnsi="Calibri" w:cs="Calibri"/>
          <w:sz w:val="20"/>
          <w:szCs w:val="20"/>
        </w:rPr>
      </w:pPr>
    </w:p>
    <w:sectPr w:rsidR="00791465" w:rsidSect="000A28D4">
      <w:footerReference w:type="default" r:id="rId26"/>
      <w:type w:val="nextColumn"/>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76671D" w:rsidRDefault="0076671D" w:rsidP="00E56524">
      <w:pPr>
        <w:spacing w:after="0" w:line="240" w:lineRule="auto"/>
      </w:pPr>
      <w:r>
        <w:separator/>
      </w:r>
    </w:p>
    <w:p w:rsidR="0076671D" w:rsidRDefault="0076671D"/>
  </w:endnote>
  <w:endnote w:type="continuationSeparator" w:id="0">
    <w:p w:rsidR="0076671D" w:rsidRDefault="0076671D" w:rsidP="00E56524">
      <w:pPr>
        <w:spacing w:after="0" w:line="240" w:lineRule="auto"/>
      </w:pPr>
      <w:r>
        <w:continuationSeparator/>
      </w:r>
    </w:p>
    <w:p w:rsidR="0076671D" w:rsidRDefault="0076671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 w:name="Arial">
    <w:panose1 w:val="020B0604020202020204"/>
    <w:charset w:val="00"/>
    <w:family w:val="swiss"/>
    <w:pitch w:val="variable"/>
    <w:sig w:usb0="E0002AFF" w:usb1="C0007843" w:usb2="00000009" w:usb3="00000000" w:csb0="000001FF" w:csb1="00000000"/>
  </w:font>
  <w:font w:name="Helvetica">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12426020"/>
      <w:docPartObj>
        <w:docPartGallery w:val="Page Numbers (Bottom of Page)"/>
        <w:docPartUnique/>
      </w:docPartObj>
    </w:sdtPr>
    <w:sdtEndPr/>
    <w:sdtContent>
      <w:p w:rsidR="00E65E91" w:rsidRDefault="00E65E91">
        <w:pPr>
          <w:pStyle w:val="Piedepgina"/>
          <w:jc w:val="right"/>
        </w:pPr>
        <w:r>
          <w:fldChar w:fldCharType="begin"/>
        </w:r>
        <w:r>
          <w:instrText>PAGE   \* MERGEFORMAT</w:instrText>
        </w:r>
        <w:r>
          <w:fldChar w:fldCharType="separate"/>
        </w:r>
        <w:r w:rsidR="00766340" w:rsidRPr="00766340">
          <w:rPr>
            <w:noProof/>
            <w:lang w:val="es-ES"/>
          </w:rPr>
          <w:t>19</w:t>
        </w:r>
        <w:r>
          <w:fldChar w:fldCharType="end"/>
        </w:r>
      </w:p>
    </w:sdtContent>
  </w:sdt>
  <w:p w:rsidR="00E65E91" w:rsidRPr="00E56524" w:rsidRDefault="00E65E91"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E65E91" w:rsidRPr="00E56524" w:rsidRDefault="00E65E91"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Pr>
        <w:rFonts w:ascii="Calibri" w:eastAsia="Calibri" w:hAnsi="Calibri" w:cs="Times New Roman"/>
        <w:color w:val="000000"/>
        <w:sz w:val="16"/>
        <w:szCs w:val="16"/>
      </w:rPr>
      <w:t>Aníbal Pinto 142</w:t>
    </w:r>
    <w:r w:rsidRPr="00E56524">
      <w:rPr>
        <w:rFonts w:ascii="Calibri" w:eastAsia="Calibri" w:hAnsi="Calibri" w:cs="Times New Roman"/>
        <w:color w:val="000000"/>
        <w:sz w:val="16"/>
        <w:szCs w:val="16"/>
      </w:rPr>
      <w:t xml:space="preserve">, </w:t>
    </w:r>
    <w:r>
      <w:rPr>
        <w:rFonts w:ascii="Calibri" w:eastAsia="Calibri" w:hAnsi="Calibri" w:cs="Times New Roman"/>
        <w:color w:val="000000"/>
        <w:sz w:val="16"/>
        <w:szCs w:val="16"/>
      </w:rPr>
      <w:t>Oficina 604, Puerto Montt</w:t>
    </w:r>
    <w:r w:rsidRPr="00E56524">
      <w:rPr>
        <w:rFonts w:ascii="Calibri" w:eastAsia="Calibri" w:hAnsi="Calibri" w:cs="Times New Roman"/>
        <w:color w:val="000000"/>
        <w:sz w:val="16"/>
        <w:szCs w:val="16"/>
      </w:rPr>
      <w:t xml:space="preserve"> / </w:t>
    </w:r>
    <w:hyperlink r:id="rId1" w:history="1">
      <w:r w:rsidRPr="00E56524">
        <w:rPr>
          <w:rFonts w:ascii="Calibri" w:eastAsia="Calibri" w:hAnsi="Calibri" w:cs="Times New Roman"/>
          <w:color w:val="0000FF"/>
          <w:sz w:val="16"/>
          <w:szCs w:val="16"/>
          <w:u w:val="single"/>
        </w:rPr>
        <w:t>www.sma.gob.cl</w:t>
      </w:r>
    </w:hyperlink>
  </w:p>
  <w:p w:rsidR="00E65E91" w:rsidRDefault="00E65E91">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3222564"/>
      <w:docPartObj>
        <w:docPartGallery w:val="Page Numbers (Bottom of Page)"/>
        <w:docPartUnique/>
      </w:docPartObj>
    </w:sdtPr>
    <w:sdtEndPr/>
    <w:sdtContent>
      <w:p w:rsidR="00E65E91" w:rsidRDefault="00E65E91">
        <w:pPr>
          <w:pStyle w:val="Piedepgina"/>
          <w:jc w:val="right"/>
        </w:pPr>
        <w:r>
          <w:fldChar w:fldCharType="begin"/>
        </w:r>
        <w:r>
          <w:instrText>PAGE   \* MERGEFORMAT</w:instrText>
        </w:r>
        <w:r>
          <w:fldChar w:fldCharType="separate"/>
        </w:r>
        <w:r w:rsidR="00766340" w:rsidRPr="00766340">
          <w:rPr>
            <w:noProof/>
            <w:lang w:val="es-ES"/>
          </w:rPr>
          <w:t>22</w:t>
        </w:r>
        <w:r>
          <w:fldChar w:fldCharType="end"/>
        </w:r>
      </w:p>
    </w:sdtContent>
  </w:sdt>
  <w:p w:rsidR="00E65E91" w:rsidRPr="00E56524" w:rsidRDefault="00E65E91"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E65E91" w:rsidRPr="00E56524" w:rsidRDefault="00E65E91"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Pr>
        <w:rFonts w:ascii="Calibri" w:eastAsia="Calibri" w:hAnsi="Calibri" w:cs="Times New Roman"/>
        <w:color w:val="000000"/>
        <w:sz w:val="16"/>
        <w:szCs w:val="16"/>
      </w:rPr>
      <w:t>Aníbal Pinto 142, Oficina 604, Puerto Montt</w:t>
    </w:r>
    <w:r w:rsidRPr="00E56524">
      <w:rPr>
        <w:rFonts w:ascii="Calibri" w:eastAsia="Calibri" w:hAnsi="Calibri" w:cs="Times New Roman"/>
        <w:color w:val="000000"/>
        <w:sz w:val="16"/>
        <w:szCs w:val="16"/>
      </w:rPr>
      <w:t xml:space="preserve"> / </w:t>
    </w:r>
    <w:hyperlink r:id="rId1" w:history="1">
      <w:r w:rsidRPr="00E56524">
        <w:rPr>
          <w:rFonts w:ascii="Calibri" w:eastAsia="Calibri" w:hAnsi="Calibri" w:cs="Times New Roman"/>
          <w:color w:val="0000FF"/>
          <w:sz w:val="16"/>
          <w:szCs w:val="16"/>
          <w:u w:val="single"/>
        </w:rPr>
        <w:t>www.sma.gob.cl</w:t>
      </w:r>
    </w:hyperlink>
  </w:p>
  <w:p w:rsidR="00E65E91" w:rsidRDefault="00E65E91">
    <w:pPr>
      <w:pStyle w:val="Piedepgina"/>
    </w:pPr>
  </w:p>
  <w:p w:rsidR="00E65E91" w:rsidRDefault="00E65E91"/>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76671D" w:rsidRDefault="0076671D" w:rsidP="00E56524">
      <w:pPr>
        <w:spacing w:after="0" w:line="240" w:lineRule="auto"/>
      </w:pPr>
      <w:r>
        <w:separator/>
      </w:r>
    </w:p>
    <w:p w:rsidR="0076671D" w:rsidRDefault="0076671D"/>
  </w:footnote>
  <w:footnote w:type="continuationSeparator" w:id="0">
    <w:p w:rsidR="0076671D" w:rsidRDefault="0076671D" w:rsidP="00E56524">
      <w:pPr>
        <w:spacing w:after="0" w:line="240" w:lineRule="auto"/>
      </w:pPr>
      <w:r>
        <w:continuationSeparator/>
      </w:r>
    </w:p>
    <w:p w:rsidR="0076671D" w:rsidRDefault="0076671D"/>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ADB47A7C"/>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05302555"/>
    <w:multiLevelType w:val="hybridMultilevel"/>
    <w:tmpl w:val="57D6484A"/>
    <w:lvl w:ilvl="0" w:tplc="340A0009">
      <w:start w:val="1"/>
      <w:numFmt w:val="bullet"/>
      <w:lvlText w:val=""/>
      <w:lvlJc w:val="left"/>
      <w:pPr>
        <w:ind w:left="644"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110658F7"/>
    <w:multiLevelType w:val="hybridMultilevel"/>
    <w:tmpl w:val="D86C5CE2"/>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129165A6"/>
    <w:multiLevelType w:val="hybridMultilevel"/>
    <w:tmpl w:val="D19271E4"/>
    <w:lvl w:ilvl="0" w:tplc="33F0F22A">
      <w:start w:val="45"/>
      <w:numFmt w:val="bullet"/>
      <w:lvlText w:val="-"/>
      <w:lvlJc w:val="left"/>
      <w:pPr>
        <w:ind w:left="644" w:hanging="360"/>
      </w:pPr>
      <w:rPr>
        <w:rFonts w:ascii="Calibri" w:eastAsiaTheme="minorHAnsi" w:hAnsi="Calibri" w:cstheme="minorHAns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15:restartNumberingAfterBreak="0">
    <w:nsid w:val="172C15CE"/>
    <w:multiLevelType w:val="hybridMultilevel"/>
    <w:tmpl w:val="3B50D676"/>
    <w:lvl w:ilvl="0" w:tplc="CDC45F08">
      <w:start w:val="1"/>
      <w:numFmt w:val="lowerLetter"/>
      <w:lvlText w:val="%1."/>
      <w:lvlJc w:val="left"/>
      <w:pPr>
        <w:ind w:left="502"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7" w15:restartNumberingAfterBreak="0">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8" w15:restartNumberingAfterBreak="0">
    <w:nsid w:val="3C706087"/>
    <w:multiLevelType w:val="hybridMultilevel"/>
    <w:tmpl w:val="E530EF54"/>
    <w:lvl w:ilvl="0" w:tplc="B7FA7102">
      <w:numFmt w:val="bullet"/>
      <w:lvlText w:val=""/>
      <w:lvlJc w:val="left"/>
      <w:pPr>
        <w:ind w:left="720" w:hanging="360"/>
      </w:pPr>
      <w:rPr>
        <w:rFonts w:ascii="Symbol" w:eastAsia="Calibri" w:hAnsi="Symbol"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0"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1" w15:restartNumberingAfterBreak="0">
    <w:nsid w:val="467652F3"/>
    <w:multiLevelType w:val="hybridMultilevel"/>
    <w:tmpl w:val="F5E4F680"/>
    <w:lvl w:ilvl="0" w:tplc="FB186324">
      <w:numFmt w:val="bullet"/>
      <w:lvlText w:val="-"/>
      <w:lvlJc w:val="left"/>
      <w:pPr>
        <w:ind w:left="720" w:hanging="360"/>
      </w:pPr>
      <w:rPr>
        <w:rFonts w:ascii="Calibri" w:eastAsia="Calibri" w:hAnsi="Calibri" w:cs="Times New Roman"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2" w15:restartNumberingAfterBreak="0">
    <w:nsid w:val="4F0A7019"/>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3"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54630F6E"/>
    <w:multiLevelType w:val="hybridMultilevel"/>
    <w:tmpl w:val="63E00C0C"/>
    <w:lvl w:ilvl="0" w:tplc="340A000D">
      <w:start w:val="1"/>
      <w:numFmt w:val="bullet"/>
      <w:lvlText w:val=""/>
      <w:lvlJc w:val="left"/>
      <w:pPr>
        <w:ind w:left="1321" w:hanging="360"/>
      </w:pPr>
      <w:rPr>
        <w:rFonts w:ascii="Wingdings" w:hAnsi="Wingdings" w:hint="default"/>
      </w:rPr>
    </w:lvl>
    <w:lvl w:ilvl="1" w:tplc="340A0003" w:tentative="1">
      <w:start w:val="1"/>
      <w:numFmt w:val="bullet"/>
      <w:lvlText w:val="o"/>
      <w:lvlJc w:val="left"/>
      <w:pPr>
        <w:ind w:left="2041" w:hanging="360"/>
      </w:pPr>
      <w:rPr>
        <w:rFonts w:ascii="Courier New" w:hAnsi="Courier New" w:cs="Courier New" w:hint="default"/>
      </w:rPr>
    </w:lvl>
    <w:lvl w:ilvl="2" w:tplc="340A0005" w:tentative="1">
      <w:start w:val="1"/>
      <w:numFmt w:val="bullet"/>
      <w:lvlText w:val=""/>
      <w:lvlJc w:val="left"/>
      <w:pPr>
        <w:ind w:left="2761" w:hanging="360"/>
      </w:pPr>
      <w:rPr>
        <w:rFonts w:ascii="Wingdings" w:hAnsi="Wingdings" w:hint="default"/>
      </w:rPr>
    </w:lvl>
    <w:lvl w:ilvl="3" w:tplc="340A0001" w:tentative="1">
      <w:start w:val="1"/>
      <w:numFmt w:val="bullet"/>
      <w:lvlText w:val=""/>
      <w:lvlJc w:val="left"/>
      <w:pPr>
        <w:ind w:left="3481" w:hanging="360"/>
      </w:pPr>
      <w:rPr>
        <w:rFonts w:ascii="Symbol" w:hAnsi="Symbol" w:hint="default"/>
      </w:rPr>
    </w:lvl>
    <w:lvl w:ilvl="4" w:tplc="340A0003" w:tentative="1">
      <w:start w:val="1"/>
      <w:numFmt w:val="bullet"/>
      <w:lvlText w:val="o"/>
      <w:lvlJc w:val="left"/>
      <w:pPr>
        <w:ind w:left="4201" w:hanging="360"/>
      </w:pPr>
      <w:rPr>
        <w:rFonts w:ascii="Courier New" w:hAnsi="Courier New" w:cs="Courier New" w:hint="default"/>
      </w:rPr>
    </w:lvl>
    <w:lvl w:ilvl="5" w:tplc="340A0005" w:tentative="1">
      <w:start w:val="1"/>
      <w:numFmt w:val="bullet"/>
      <w:lvlText w:val=""/>
      <w:lvlJc w:val="left"/>
      <w:pPr>
        <w:ind w:left="4921" w:hanging="360"/>
      </w:pPr>
      <w:rPr>
        <w:rFonts w:ascii="Wingdings" w:hAnsi="Wingdings" w:hint="default"/>
      </w:rPr>
    </w:lvl>
    <w:lvl w:ilvl="6" w:tplc="340A0001" w:tentative="1">
      <w:start w:val="1"/>
      <w:numFmt w:val="bullet"/>
      <w:lvlText w:val=""/>
      <w:lvlJc w:val="left"/>
      <w:pPr>
        <w:ind w:left="5641" w:hanging="360"/>
      </w:pPr>
      <w:rPr>
        <w:rFonts w:ascii="Symbol" w:hAnsi="Symbol" w:hint="default"/>
      </w:rPr>
    </w:lvl>
    <w:lvl w:ilvl="7" w:tplc="340A0003" w:tentative="1">
      <w:start w:val="1"/>
      <w:numFmt w:val="bullet"/>
      <w:lvlText w:val="o"/>
      <w:lvlJc w:val="left"/>
      <w:pPr>
        <w:ind w:left="6361" w:hanging="360"/>
      </w:pPr>
      <w:rPr>
        <w:rFonts w:ascii="Courier New" w:hAnsi="Courier New" w:cs="Courier New" w:hint="default"/>
      </w:rPr>
    </w:lvl>
    <w:lvl w:ilvl="8" w:tplc="340A0005" w:tentative="1">
      <w:start w:val="1"/>
      <w:numFmt w:val="bullet"/>
      <w:lvlText w:val=""/>
      <w:lvlJc w:val="left"/>
      <w:pPr>
        <w:ind w:left="7081" w:hanging="360"/>
      </w:pPr>
      <w:rPr>
        <w:rFonts w:ascii="Wingdings" w:hAnsi="Wingdings" w:hint="default"/>
      </w:rPr>
    </w:lvl>
  </w:abstractNum>
  <w:abstractNum w:abstractNumId="16"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15:restartNumberingAfterBreak="0">
    <w:nsid w:val="582417D0"/>
    <w:multiLevelType w:val="hybridMultilevel"/>
    <w:tmpl w:val="3A7E6F70"/>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8" w15:restartNumberingAfterBreak="0">
    <w:nsid w:val="67881202"/>
    <w:multiLevelType w:val="hybridMultilevel"/>
    <w:tmpl w:val="6B30859A"/>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0"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num w:numId="1">
    <w:abstractNumId w:val="1"/>
  </w:num>
  <w:num w:numId="2">
    <w:abstractNumId w:val="0"/>
  </w:num>
  <w:num w:numId="3">
    <w:abstractNumId w:val="13"/>
  </w:num>
  <w:num w:numId="4">
    <w:abstractNumId w:val="16"/>
  </w:num>
  <w:num w:numId="5">
    <w:abstractNumId w:val="6"/>
  </w:num>
  <w:num w:numId="6">
    <w:abstractNumId w:val="1"/>
  </w:num>
  <w:num w:numId="7">
    <w:abstractNumId w:val="14"/>
  </w:num>
  <w:num w:numId="8">
    <w:abstractNumId w:val="9"/>
  </w:num>
  <w:num w:numId="9">
    <w:abstractNumId w:val="10"/>
  </w:num>
  <w:num w:numId="10">
    <w:abstractNumId w:val="19"/>
  </w:num>
  <w:num w:numId="11">
    <w:abstractNumId w:val="20"/>
  </w:num>
  <w:num w:numId="12">
    <w:abstractNumId w:val="2"/>
  </w:num>
  <w:num w:numId="13">
    <w:abstractNumId w:val="7"/>
  </w:num>
  <w:num w:numId="14">
    <w:abstractNumId w:val="10"/>
  </w:num>
  <w:num w:numId="15">
    <w:abstractNumId w:val="10"/>
  </w:num>
  <w:num w:numId="16">
    <w:abstractNumId w:val="10"/>
  </w:num>
  <w:num w:numId="17">
    <w:abstractNumId w:val="10"/>
  </w:num>
  <w:num w:numId="18">
    <w:abstractNumId w:val="2"/>
  </w:num>
  <w:num w:numId="19">
    <w:abstractNumId w:val="8"/>
  </w:num>
  <w:num w:numId="20">
    <w:abstractNumId w:val="5"/>
  </w:num>
  <w:num w:numId="21">
    <w:abstractNumId w:val="11"/>
  </w:num>
  <w:num w:numId="22">
    <w:abstractNumId w:val="17"/>
  </w:num>
  <w:num w:numId="23">
    <w:abstractNumId w:val="3"/>
  </w:num>
  <w:num w:numId="24">
    <w:abstractNumId w:val="12"/>
  </w:num>
  <w:num w:numId="25">
    <w:abstractNumId w:val="18"/>
  </w:num>
  <w:num w:numId="26">
    <w:abstractNumId w:val="4"/>
  </w:num>
  <w:num w:numId="27">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oNotDisplayPageBoundaries/>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4277"/>
    <w:rsid w:val="00031478"/>
    <w:rsid w:val="0004135F"/>
    <w:rsid w:val="000556C1"/>
    <w:rsid w:val="00062C8D"/>
    <w:rsid w:val="0007358F"/>
    <w:rsid w:val="000744C8"/>
    <w:rsid w:val="0007552A"/>
    <w:rsid w:val="00080AEA"/>
    <w:rsid w:val="000966C4"/>
    <w:rsid w:val="000A1704"/>
    <w:rsid w:val="000A246C"/>
    <w:rsid w:val="000A28D4"/>
    <w:rsid w:val="000A45AD"/>
    <w:rsid w:val="000C4A95"/>
    <w:rsid w:val="000D0639"/>
    <w:rsid w:val="000D13D1"/>
    <w:rsid w:val="000E52B7"/>
    <w:rsid w:val="000F1B24"/>
    <w:rsid w:val="001002E4"/>
    <w:rsid w:val="001029E5"/>
    <w:rsid w:val="001072CF"/>
    <w:rsid w:val="00113713"/>
    <w:rsid w:val="00141B25"/>
    <w:rsid w:val="00145020"/>
    <w:rsid w:val="001505CC"/>
    <w:rsid w:val="001520B1"/>
    <w:rsid w:val="00175E22"/>
    <w:rsid w:val="00190C53"/>
    <w:rsid w:val="00191FC0"/>
    <w:rsid w:val="001A58DB"/>
    <w:rsid w:val="001A6602"/>
    <w:rsid w:val="001A7FD0"/>
    <w:rsid w:val="001B0B20"/>
    <w:rsid w:val="001B22F0"/>
    <w:rsid w:val="001C286B"/>
    <w:rsid w:val="001C2BC9"/>
    <w:rsid w:val="001C6AC6"/>
    <w:rsid w:val="001C7FB4"/>
    <w:rsid w:val="001D2EB2"/>
    <w:rsid w:val="001D5281"/>
    <w:rsid w:val="001D7DDA"/>
    <w:rsid w:val="001E0082"/>
    <w:rsid w:val="001E2151"/>
    <w:rsid w:val="00230A65"/>
    <w:rsid w:val="00231D5B"/>
    <w:rsid w:val="00236422"/>
    <w:rsid w:val="00236E0A"/>
    <w:rsid w:val="002379AA"/>
    <w:rsid w:val="00240834"/>
    <w:rsid w:val="00255AD0"/>
    <w:rsid w:val="002561F7"/>
    <w:rsid w:val="00261DFC"/>
    <w:rsid w:val="00262969"/>
    <w:rsid w:val="002833B2"/>
    <w:rsid w:val="002A381E"/>
    <w:rsid w:val="002D3B77"/>
    <w:rsid w:val="002D5B43"/>
    <w:rsid w:val="002E78C9"/>
    <w:rsid w:val="003017C7"/>
    <w:rsid w:val="00303C25"/>
    <w:rsid w:val="00303DE0"/>
    <w:rsid w:val="0031512B"/>
    <w:rsid w:val="0033030C"/>
    <w:rsid w:val="00331F9A"/>
    <w:rsid w:val="003437A1"/>
    <w:rsid w:val="00345443"/>
    <w:rsid w:val="00354570"/>
    <w:rsid w:val="0036197C"/>
    <w:rsid w:val="00362C8B"/>
    <w:rsid w:val="0036694D"/>
    <w:rsid w:val="00387ECF"/>
    <w:rsid w:val="003927C2"/>
    <w:rsid w:val="003A3122"/>
    <w:rsid w:val="003B0D5D"/>
    <w:rsid w:val="003B75A8"/>
    <w:rsid w:val="003C1349"/>
    <w:rsid w:val="003C70C6"/>
    <w:rsid w:val="003C7392"/>
    <w:rsid w:val="003E4783"/>
    <w:rsid w:val="003E7C0D"/>
    <w:rsid w:val="003F137F"/>
    <w:rsid w:val="00407D86"/>
    <w:rsid w:val="00412590"/>
    <w:rsid w:val="004146C1"/>
    <w:rsid w:val="00443312"/>
    <w:rsid w:val="004438A3"/>
    <w:rsid w:val="00444EA8"/>
    <w:rsid w:val="0044610D"/>
    <w:rsid w:val="00451310"/>
    <w:rsid w:val="00461FF2"/>
    <w:rsid w:val="0046388B"/>
    <w:rsid w:val="004645DF"/>
    <w:rsid w:val="0048124F"/>
    <w:rsid w:val="00497C7E"/>
    <w:rsid w:val="004A1F9D"/>
    <w:rsid w:val="004A37B5"/>
    <w:rsid w:val="004A4AC6"/>
    <w:rsid w:val="004A7AE5"/>
    <w:rsid w:val="004A7CB9"/>
    <w:rsid w:val="004B4617"/>
    <w:rsid w:val="004B58F6"/>
    <w:rsid w:val="004B66A9"/>
    <w:rsid w:val="004C2372"/>
    <w:rsid w:val="004C3E73"/>
    <w:rsid w:val="004C4F8C"/>
    <w:rsid w:val="004E09F0"/>
    <w:rsid w:val="004E1D94"/>
    <w:rsid w:val="004F02EE"/>
    <w:rsid w:val="005001AF"/>
    <w:rsid w:val="00515157"/>
    <w:rsid w:val="00516D7E"/>
    <w:rsid w:val="0052059B"/>
    <w:rsid w:val="00525C5B"/>
    <w:rsid w:val="00526A26"/>
    <w:rsid w:val="005333F5"/>
    <w:rsid w:val="00541E5B"/>
    <w:rsid w:val="0054584D"/>
    <w:rsid w:val="0055351C"/>
    <w:rsid w:val="00556C92"/>
    <w:rsid w:val="005635E4"/>
    <w:rsid w:val="0056591D"/>
    <w:rsid w:val="00572221"/>
    <w:rsid w:val="00573C55"/>
    <w:rsid w:val="005863D4"/>
    <w:rsid w:val="005933B2"/>
    <w:rsid w:val="00593F87"/>
    <w:rsid w:val="005A254E"/>
    <w:rsid w:val="005B1E47"/>
    <w:rsid w:val="005B58FB"/>
    <w:rsid w:val="005C11D4"/>
    <w:rsid w:val="005C40EF"/>
    <w:rsid w:val="005E0621"/>
    <w:rsid w:val="005E0A06"/>
    <w:rsid w:val="005E19C3"/>
    <w:rsid w:val="00600D5E"/>
    <w:rsid w:val="00610E5F"/>
    <w:rsid w:val="00610EE7"/>
    <w:rsid w:val="00611EB5"/>
    <w:rsid w:val="00615A97"/>
    <w:rsid w:val="00621A28"/>
    <w:rsid w:val="006301DD"/>
    <w:rsid w:val="00641FD0"/>
    <w:rsid w:val="00652D26"/>
    <w:rsid w:val="00654F81"/>
    <w:rsid w:val="00661869"/>
    <w:rsid w:val="00670193"/>
    <w:rsid w:val="00671398"/>
    <w:rsid w:val="00673E7D"/>
    <w:rsid w:val="00677277"/>
    <w:rsid w:val="006920FF"/>
    <w:rsid w:val="006B03F9"/>
    <w:rsid w:val="006C1281"/>
    <w:rsid w:val="006D05A2"/>
    <w:rsid w:val="006D2253"/>
    <w:rsid w:val="006E650C"/>
    <w:rsid w:val="006F4870"/>
    <w:rsid w:val="006F4EA6"/>
    <w:rsid w:val="006F7AC2"/>
    <w:rsid w:val="007103A7"/>
    <w:rsid w:val="00710E7D"/>
    <w:rsid w:val="00712697"/>
    <w:rsid w:val="0071342D"/>
    <w:rsid w:val="0071659F"/>
    <w:rsid w:val="007224B3"/>
    <w:rsid w:val="007263E5"/>
    <w:rsid w:val="00733AFA"/>
    <w:rsid w:val="0074103F"/>
    <w:rsid w:val="00742F86"/>
    <w:rsid w:val="00751621"/>
    <w:rsid w:val="00760D85"/>
    <w:rsid w:val="0076515D"/>
    <w:rsid w:val="00765E26"/>
    <w:rsid w:val="00766340"/>
    <w:rsid w:val="0076671D"/>
    <w:rsid w:val="00772B71"/>
    <w:rsid w:val="007829DA"/>
    <w:rsid w:val="00791465"/>
    <w:rsid w:val="00791D38"/>
    <w:rsid w:val="00796224"/>
    <w:rsid w:val="007973C4"/>
    <w:rsid w:val="007A7DEB"/>
    <w:rsid w:val="007B07D8"/>
    <w:rsid w:val="007C14CD"/>
    <w:rsid w:val="007C1EB9"/>
    <w:rsid w:val="007E66CD"/>
    <w:rsid w:val="007E7F6E"/>
    <w:rsid w:val="008043E3"/>
    <w:rsid w:val="00804911"/>
    <w:rsid w:val="008057ED"/>
    <w:rsid w:val="00810D59"/>
    <w:rsid w:val="00811DD7"/>
    <w:rsid w:val="008132B5"/>
    <w:rsid w:val="008277CB"/>
    <w:rsid w:val="00832FC6"/>
    <w:rsid w:val="008468C1"/>
    <w:rsid w:val="00851EFE"/>
    <w:rsid w:val="0085246F"/>
    <w:rsid w:val="00861BAB"/>
    <w:rsid w:val="00863EE2"/>
    <w:rsid w:val="00872A31"/>
    <w:rsid w:val="00896106"/>
    <w:rsid w:val="008B450B"/>
    <w:rsid w:val="008C36FD"/>
    <w:rsid w:val="008D6216"/>
    <w:rsid w:val="008D63A9"/>
    <w:rsid w:val="008D7C28"/>
    <w:rsid w:val="008E00BD"/>
    <w:rsid w:val="00903D69"/>
    <w:rsid w:val="00903EC8"/>
    <w:rsid w:val="009076E5"/>
    <w:rsid w:val="00924C72"/>
    <w:rsid w:val="00926491"/>
    <w:rsid w:val="0093042A"/>
    <w:rsid w:val="00933D7F"/>
    <w:rsid w:val="00940F85"/>
    <w:rsid w:val="00945A14"/>
    <w:rsid w:val="0095256C"/>
    <w:rsid w:val="00955587"/>
    <w:rsid w:val="00956221"/>
    <w:rsid w:val="00956308"/>
    <w:rsid w:val="00966765"/>
    <w:rsid w:val="0097041A"/>
    <w:rsid w:val="00977B51"/>
    <w:rsid w:val="00977E4E"/>
    <w:rsid w:val="00982F69"/>
    <w:rsid w:val="00987770"/>
    <w:rsid w:val="00987C39"/>
    <w:rsid w:val="00992B8C"/>
    <w:rsid w:val="00993C17"/>
    <w:rsid w:val="009A3990"/>
    <w:rsid w:val="009B5CAE"/>
    <w:rsid w:val="009C2E06"/>
    <w:rsid w:val="009C626C"/>
    <w:rsid w:val="009D180E"/>
    <w:rsid w:val="009F1382"/>
    <w:rsid w:val="009F784B"/>
    <w:rsid w:val="00A0190C"/>
    <w:rsid w:val="00A175A9"/>
    <w:rsid w:val="00A20668"/>
    <w:rsid w:val="00A21B22"/>
    <w:rsid w:val="00A21DF8"/>
    <w:rsid w:val="00A313B8"/>
    <w:rsid w:val="00A37206"/>
    <w:rsid w:val="00A425B7"/>
    <w:rsid w:val="00A427F2"/>
    <w:rsid w:val="00A42DA7"/>
    <w:rsid w:val="00A5347D"/>
    <w:rsid w:val="00A6065A"/>
    <w:rsid w:val="00A613EF"/>
    <w:rsid w:val="00A63465"/>
    <w:rsid w:val="00A6372D"/>
    <w:rsid w:val="00A67D4D"/>
    <w:rsid w:val="00A7125D"/>
    <w:rsid w:val="00A765D6"/>
    <w:rsid w:val="00A82B35"/>
    <w:rsid w:val="00A858AE"/>
    <w:rsid w:val="00A9797F"/>
    <w:rsid w:val="00AA081B"/>
    <w:rsid w:val="00AB1E4F"/>
    <w:rsid w:val="00AB4A8F"/>
    <w:rsid w:val="00AC3539"/>
    <w:rsid w:val="00AD20A5"/>
    <w:rsid w:val="00AD2322"/>
    <w:rsid w:val="00AD2F4C"/>
    <w:rsid w:val="00AD50A0"/>
    <w:rsid w:val="00AD6A8F"/>
    <w:rsid w:val="00AE3D71"/>
    <w:rsid w:val="00B02937"/>
    <w:rsid w:val="00B072CC"/>
    <w:rsid w:val="00B07755"/>
    <w:rsid w:val="00B126FA"/>
    <w:rsid w:val="00B13B8D"/>
    <w:rsid w:val="00B24F13"/>
    <w:rsid w:val="00B32B3B"/>
    <w:rsid w:val="00B353DA"/>
    <w:rsid w:val="00B36889"/>
    <w:rsid w:val="00B5177C"/>
    <w:rsid w:val="00B54A74"/>
    <w:rsid w:val="00B54A9E"/>
    <w:rsid w:val="00B5591A"/>
    <w:rsid w:val="00B70D9F"/>
    <w:rsid w:val="00B75D9D"/>
    <w:rsid w:val="00B76FAD"/>
    <w:rsid w:val="00B95320"/>
    <w:rsid w:val="00BA2046"/>
    <w:rsid w:val="00BD42F9"/>
    <w:rsid w:val="00BE39D0"/>
    <w:rsid w:val="00BF12C9"/>
    <w:rsid w:val="00BF33C7"/>
    <w:rsid w:val="00C05E94"/>
    <w:rsid w:val="00C1005C"/>
    <w:rsid w:val="00C11245"/>
    <w:rsid w:val="00C25E43"/>
    <w:rsid w:val="00C267B4"/>
    <w:rsid w:val="00C3182E"/>
    <w:rsid w:val="00C473C3"/>
    <w:rsid w:val="00C5603A"/>
    <w:rsid w:val="00C6174F"/>
    <w:rsid w:val="00C659BF"/>
    <w:rsid w:val="00C66197"/>
    <w:rsid w:val="00C667D7"/>
    <w:rsid w:val="00C719F0"/>
    <w:rsid w:val="00C7399D"/>
    <w:rsid w:val="00C800DC"/>
    <w:rsid w:val="00C80993"/>
    <w:rsid w:val="00C96739"/>
    <w:rsid w:val="00CA594D"/>
    <w:rsid w:val="00CB06DC"/>
    <w:rsid w:val="00CB5761"/>
    <w:rsid w:val="00CC0DC7"/>
    <w:rsid w:val="00CC7F3A"/>
    <w:rsid w:val="00CD56F1"/>
    <w:rsid w:val="00CD60BF"/>
    <w:rsid w:val="00CE29FB"/>
    <w:rsid w:val="00D14988"/>
    <w:rsid w:val="00D14AAD"/>
    <w:rsid w:val="00D17FBF"/>
    <w:rsid w:val="00D200F9"/>
    <w:rsid w:val="00D20774"/>
    <w:rsid w:val="00D22E71"/>
    <w:rsid w:val="00D3000A"/>
    <w:rsid w:val="00D41CC0"/>
    <w:rsid w:val="00D42470"/>
    <w:rsid w:val="00D44AAB"/>
    <w:rsid w:val="00D46299"/>
    <w:rsid w:val="00D52610"/>
    <w:rsid w:val="00D5433B"/>
    <w:rsid w:val="00D55233"/>
    <w:rsid w:val="00D55F27"/>
    <w:rsid w:val="00D666D4"/>
    <w:rsid w:val="00D66D3F"/>
    <w:rsid w:val="00D70006"/>
    <w:rsid w:val="00D7299F"/>
    <w:rsid w:val="00D74C79"/>
    <w:rsid w:val="00D77D8E"/>
    <w:rsid w:val="00D86A0C"/>
    <w:rsid w:val="00D870B9"/>
    <w:rsid w:val="00D93F02"/>
    <w:rsid w:val="00DA0774"/>
    <w:rsid w:val="00DA41C7"/>
    <w:rsid w:val="00DB1025"/>
    <w:rsid w:val="00DB133E"/>
    <w:rsid w:val="00DB489A"/>
    <w:rsid w:val="00DC12E6"/>
    <w:rsid w:val="00DD0A8E"/>
    <w:rsid w:val="00DD6203"/>
    <w:rsid w:val="00DE01DA"/>
    <w:rsid w:val="00DE276D"/>
    <w:rsid w:val="00DE3450"/>
    <w:rsid w:val="00E041FA"/>
    <w:rsid w:val="00E1134A"/>
    <w:rsid w:val="00E174D1"/>
    <w:rsid w:val="00E22786"/>
    <w:rsid w:val="00E46996"/>
    <w:rsid w:val="00E53682"/>
    <w:rsid w:val="00E55815"/>
    <w:rsid w:val="00E56524"/>
    <w:rsid w:val="00E65E91"/>
    <w:rsid w:val="00E65EF9"/>
    <w:rsid w:val="00E71D23"/>
    <w:rsid w:val="00E7354B"/>
    <w:rsid w:val="00E75FF4"/>
    <w:rsid w:val="00E93179"/>
    <w:rsid w:val="00E95DDC"/>
    <w:rsid w:val="00EB1184"/>
    <w:rsid w:val="00ED57FA"/>
    <w:rsid w:val="00ED6DF9"/>
    <w:rsid w:val="00EF1051"/>
    <w:rsid w:val="00EF271D"/>
    <w:rsid w:val="00EF4563"/>
    <w:rsid w:val="00F005C3"/>
    <w:rsid w:val="00F0149D"/>
    <w:rsid w:val="00F03CD4"/>
    <w:rsid w:val="00F10EE4"/>
    <w:rsid w:val="00F14D23"/>
    <w:rsid w:val="00F21AF2"/>
    <w:rsid w:val="00F444C7"/>
    <w:rsid w:val="00F4538C"/>
    <w:rsid w:val="00F53B54"/>
    <w:rsid w:val="00F60CE1"/>
    <w:rsid w:val="00F65A1B"/>
    <w:rsid w:val="00F65BCF"/>
    <w:rsid w:val="00F677FA"/>
    <w:rsid w:val="00F67953"/>
    <w:rsid w:val="00F72D4E"/>
    <w:rsid w:val="00F73E28"/>
    <w:rsid w:val="00F7456A"/>
    <w:rsid w:val="00F74A48"/>
    <w:rsid w:val="00F77723"/>
    <w:rsid w:val="00F919C8"/>
    <w:rsid w:val="00FA0BA5"/>
    <w:rsid w:val="00FA4168"/>
    <w:rsid w:val="00FA68AF"/>
    <w:rsid w:val="00FB28F2"/>
    <w:rsid w:val="00FB61CC"/>
    <w:rsid w:val="00FC48B1"/>
    <w:rsid w:val="00FC5FD6"/>
    <w:rsid w:val="00FC667A"/>
    <w:rsid w:val="00FD2343"/>
    <w:rsid w:val="00FD3D01"/>
    <w:rsid w:val="00FD5748"/>
    <w:rsid w:val="00FD71B5"/>
    <w:rsid w:val="00FF2F4C"/>
    <w:rsid w:val="00FF4E01"/>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Ttulo1">
    <w:name w:val="heading 1"/>
    <w:basedOn w:val="IFA1"/>
    <w:next w:val="Listaconnmeros"/>
    <w:link w:val="Ttulo1Car"/>
    <w:uiPriority w:val="9"/>
    <w:qFormat/>
    <w:rsid w:val="00987770"/>
    <w:pPr>
      <w:numPr>
        <w:numId w:val="12"/>
      </w:numPr>
    </w:pPr>
  </w:style>
  <w:style w:type="paragraph" w:styleId="Ttulo2">
    <w:name w:val="heading 2"/>
    <w:basedOn w:val="Normal"/>
    <w:next w:val="Normal"/>
    <w:link w:val="Ttulo2Car"/>
    <w:uiPriority w:val="9"/>
    <w:unhideWhenUsed/>
    <w:qFormat/>
    <w:rsid w:val="00987770"/>
    <w:pPr>
      <w:numPr>
        <w:ilvl w:val="1"/>
        <w:numId w:val="12"/>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
    <w:unhideWhenUsed/>
    <w:qFormat/>
    <w:rsid w:val="00987770"/>
    <w:pPr>
      <w:keepNext/>
      <w:keepLines/>
      <w:numPr>
        <w:ilvl w:val="2"/>
        <w:numId w:val="12"/>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12"/>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87770"/>
    <w:rPr>
      <w:rFonts w:ascii="Calibri" w:eastAsia="Calibri" w:hAnsi="Calibri" w:cs="Calibri"/>
      <w:b/>
      <w:sz w:val="24"/>
      <w:szCs w:val="20"/>
    </w:rPr>
  </w:style>
  <w:style w:type="paragraph" w:styleId="TtuloTDC">
    <w:name w:val="TOC Heading"/>
    <w:basedOn w:val="Ttulo1"/>
    <w:next w:val="Normal"/>
    <w:uiPriority w:val="39"/>
    <w:unhideWhenUsed/>
    <w:qFormat/>
    <w:rsid w:val="00145020"/>
    <w:pPr>
      <w:numPr>
        <w:numId w:val="9"/>
      </w:numPr>
      <w:outlineLvl w:val="9"/>
    </w:pPr>
    <w:rPr>
      <w:lang w:eastAsia="es-CL"/>
    </w:rPr>
  </w:style>
  <w:style w:type="paragraph" w:customStyle="1" w:styleId="IFA1">
    <w:name w:val="IFA1"/>
    <w:basedOn w:val="Normal"/>
    <w:next w:val="Ttulo1"/>
    <w:rsid w:val="0007552A"/>
    <w:pPr>
      <w:numPr>
        <w:numId w:val="9"/>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rsid w:val="00C1005C"/>
  </w:style>
  <w:style w:type="character" w:customStyle="1" w:styleId="IFA4Car">
    <w:name w:val="IFA 4 Car"/>
    <w:basedOn w:val="Ttulo2Car"/>
    <w:link w:val="IFA4"/>
    <w:rsid w:val="00C1005C"/>
    <w:rPr>
      <w:rFonts w:ascii="Calibri" w:eastAsia="Calibri" w:hAnsi="Calibri" w:cs="Calibri"/>
      <w:b/>
    </w:rPr>
  </w:style>
  <w:style w:type="paragraph" w:styleId="Ttulo">
    <w:name w:val="Title"/>
    <w:basedOn w:val="Normal"/>
    <w:next w:val="Normal"/>
    <w:link w:val="Ttul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F1051"/>
    <w:rPr>
      <w:rFonts w:asciiTheme="majorHAnsi" w:eastAsiaTheme="majorEastAsia" w:hAnsiTheme="majorHAnsi" w:cstheme="majorBidi"/>
      <w:spacing w:val="-10"/>
      <w:kern w:val="28"/>
      <w:sz w:val="56"/>
      <w:szCs w:val="5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1655691">
      <w:bodyDiv w:val="1"/>
      <w:marLeft w:val="0"/>
      <w:marRight w:val="0"/>
      <w:marTop w:val="0"/>
      <w:marBottom w:val="0"/>
      <w:divBdr>
        <w:top w:val="none" w:sz="0" w:space="0" w:color="auto"/>
        <w:left w:val="none" w:sz="0" w:space="0" w:color="auto"/>
        <w:bottom w:val="none" w:sz="0" w:space="0" w:color="auto"/>
        <w:right w:val="none" w:sz="0" w:space="0" w:color="auto"/>
      </w:divBdr>
    </w:div>
    <w:div w:id="307518773">
      <w:bodyDiv w:val="1"/>
      <w:marLeft w:val="0"/>
      <w:marRight w:val="0"/>
      <w:marTop w:val="0"/>
      <w:marBottom w:val="0"/>
      <w:divBdr>
        <w:top w:val="none" w:sz="0" w:space="0" w:color="auto"/>
        <w:left w:val="none" w:sz="0" w:space="0" w:color="auto"/>
        <w:bottom w:val="none" w:sz="0" w:space="0" w:color="auto"/>
        <w:right w:val="none" w:sz="0" w:space="0" w:color="auto"/>
      </w:divBdr>
    </w:div>
    <w:div w:id="1030765825">
      <w:bodyDiv w:val="1"/>
      <w:marLeft w:val="0"/>
      <w:marRight w:val="0"/>
      <w:marTop w:val="0"/>
      <w:marBottom w:val="0"/>
      <w:divBdr>
        <w:top w:val="none" w:sz="0" w:space="0" w:color="auto"/>
        <w:left w:val="none" w:sz="0" w:space="0" w:color="auto"/>
        <w:bottom w:val="none" w:sz="0" w:space="0" w:color="auto"/>
        <w:right w:val="none" w:sz="0" w:space="0" w:color="auto"/>
      </w:divBdr>
    </w:div>
    <w:div w:id="1197891719">
      <w:bodyDiv w:val="1"/>
      <w:marLeft w:val="0"/>
      <w:marRight w:val="0"/>
      <w:marTop w:val="0"/>
      <w:marBottom w:val="0"/>
      <w:divBdr>
        <w:top w:val="none" w:sz="0" w:space="0" w:color="auto"/>
        <w:left w:val="none" w:sz="0" w:space="0" w:color="auto"/>
        <w:bottom w:val="none" w:sz="0" w:space="0" w:color="auto"/>
        <w:right w:val="none" w:sz="0" w:space="0" w:color="auto"/>
      </w:divBdr>
    </w:div>
    <w:div w:id="21404191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5.png"/><Relationship Id="rId18" Type="http://schemas.openxmlformats.org/officeDocument/2006/relationships/image" Target="media/image10.jpeg"/><Relationship Id="rId26" Type="http://schemas.openxmlformats.org/officeDocument/2006/relationships/footer" Target="footer2.xml"/><Relationship Id="rId3" Type="http://schemas.openxmlformats.org/officeDocument/2006/relationships/styles" Target="styles.xml"/><Relationship Id="rId21" Type="http://schemas.openxmlformats.org/officeDocument/2006/relationships/image" Target="media/image13.jpeg"/><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jpeg"/><Relationship Id="rId25" Type="http://schemas.openxmlformats.org/officeDocument/2006/relationships/image" Target="media/image17.jpeg"/><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2.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6.jpeg"/><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jpeg"/><Relationship Id="rId28" Type="http://schemas.openxmlformats.org/officeDocument/2006/relationships/theme" Target="theme/theme1.xml"/><Relationship Id="rId10" Type="http://schemas.openxmlformats.org/officeDocument/2006/relationships/image" Target="media/image3.emf"/><Relationship Id="rId19" Type="http://schemas.openxmlformats.org/officeDocument/2006/relationships/image" Target="media/image11.pn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6.png"/><Relationship Id="rId22" Type="http://schemas.openxmlformats.org/officeDocument/2006/relationships/image" Target="media/image14.jpeg"/><Relationship Id="rId27"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S4zmHp1yF6y3tVBW5WvZIRrzcngvIGW6FSAvC5qg0Ek=</DigestValue>
    </Reference>
    <Reference Type="http://www.w3.org/2000/09/xmldsig#Object" URI="#idOfficeObject">
      <DigestMethod Algorithm="http://www.w3.org/2001/04/xmlenc#sha256"/>
      <DigestValue>wNmaR1GteCzhuRN8ym2whCXpb34UfZYkNYUvO2fL8fc=</DigestValue>
    </Reference>
    <Reference Type="http://uri.etsi.org/01903#SignedProperties" URI="#idSignedProperties">
      <Transforms>
        <Transform Algorithm="http://www.w3.org/TR/2001/REC-xml-c14n-20010315"/>
      </Transforms>
      <DigestMethod Algorithm="http://www.w3.org/2001/04/xmlenc#sha256"/>
      <DigestValue>eQbKkk4e0NxpiDf+8rCCui0nNdISmUcgpD06z7TjZMA=</DigestValue>
    </Reference>
    <Reference Type="http://www.w3.org/2000/09/xmldsig#Object" URI="#idValidSigLnImg">
      <DigestMethod Algorithm="http://www.w3.org/2001/04/xmlenc#sha256"/>
      <DigestValue>o473d79UbPrN7W0HhJJJgFyZrGBe0Vsf4QTGGRo8Hh4=</DigestValue>
    </Reference>
    <Reference Type="http://www.w3.org/2000/09/xmldsig#Object" URI="#idInvalidSigLnImg">
      <DigestMethod Algorithm="http://www.w3.org/2001/04/xmlenc#sha256"/>
      <DigestValue>RduoNl6W55Y+rMW7v7EAU78YbueCmLMjP5xJMe2Aigw=</DigestValue>
    </Reference>
  </SignedInfo>
  <SignatureValue>ln/DtSCS4ksIP9CdOcbaeImzHir1iU5u0MCbrsLJnewxp6SKEQYxXO1uiqKOARm7SzcZDhPJADZr
NALhKkwHjgpsV1dwAnXL3pVgL5aQjQBFOnc7Mk4Zlp0XCyaM9isARJZqgQRytCifwi32215J64JB
HKsofEAooFuyO5k8CR2XWYRlbzThXLbd+LZuxkK177iv4PLT9BnoXpHMqah4o601GRFiL9kK5L6x
tR7oSThd8fYmTua4SYnWGybAtMdxRHwXJXhqzJyg+JjzB55TsgZSMkBDBRY2CoyaFlZVBVr3g3ta
KblEyEjm4HZIVlXWfoqMAqxnqXF9TfQRpgxk+A==</SignatureValue>
  <KeyInfo>
    <X509Data>
      <X509Certificate>MIIHPzCCBiegAwIBAgIQIjqv6mcZaGPstV5DLhXlV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IreDCYrDtBLswZscOsBX2Nbll6OpkyfpFyK8BMf59e5nq1nZWbjwl0zrmWkQ7SZONnLk6A65zxGCH1W1QCxWOL146t7wNGd8IUmIGoFfLRCeVBv98SdtTvXBgQ/0gjCck903XnoflaiD7jokwFBugfZ0pLCnc0NwQzimNIx3pQ3s8QQNBJ4UexgAlvGz0eSzplI6pJgIDY6YAiK7ei4icXa9axy2O9Y4LDG75HyczhoeZp5YJMCj8Gf0OM4mcWkni/cBcIKV1H96ATlijejq3rEsSDm7jr2cxagIJ6IbhEsp2zlx9v/YjjfBRGAVvgDXOkWmIgcWuybvCyaliLcsg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Transform>
          <Transform Algorithm="http://www.w3.org/TR/2001/REC-xml-c14n-20010315"/>
        </Transforms>
        <DigestMethod Algorithm="http://www.w3.org/2001/04/xmlenc#sha256"/>
        <DigestValue>DHJo1cyYhz3tJGGwNfc9ZroZ/Y9a4fcYeYTOzzc5+8U=</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jmfASc/aqKyKCy2MguKXIYMTTIqbnd5WwtitGult0D8=</DigestValue>
      </Reference>
      <Reference URI="/word/endnotes.xml?ContentType=application/vnd.openxmlformats-officedocument.wordprocessingml.endnotes+xml">
        <DigestMethod Algorithm="http://www.w3.org/2001/04/xmlenc#sha256"/>
        <DigestValue>0AlfsuZK/WZUEuOB1f0YUqpt8IV2LL4wHj0q5RDzhE8=</DigestValue>
      </Reference>
      <Reference URI="/word/fontTable.xml?ContentType=application/vnd.openxmlformats-officedocument.wordprocessingml.fontTable+xml">
        <DigestMethod Algorithm="http://www.w3.org/2001/04/xmlenc#sha256"/>
        <DigestValue>/hN01rWtfxI8injb6jQRxM0r4Mg691Y2B4jSpyTz0KQ=</DigestValue>
      </Reference>
      <Reference URI="/word/footer1.xml?ContentType=application/vnd.openxmlformats-officedocument.wordprocessingml.footer+xml">
        <DigestMethod Algorithm="http://www.w3.org/2001/04/xmlenc#sha256"/>
        <DigestValue>x82SVeDstI1EgriVth6HdCNu7pI9t43ndzP8s0et5H4=</DigestValue>
      </Reference>
      <Reference URI="/word/footer2.xml?ContentType=application/vnd.openxmlformats-officedocument.wordprocessingml.footer+xml">
        <DigestMethod Algorithm="http://www.w3.org/2001/04/xmlenc#sha256"/>
        <DigestValue>yJGw7BJG+NK+Zhewjdvrt/4bvseEAwr0fT0y2FNBEe4=</DigestValue>
      </Reference>
      <Reference URI="/word/footnotes.xml?ContentType=application/vnd.openxmlformats-officedocument.wordprocessingml.footnotes+xml">
        <DigestMethod Algorithm="http://www.w3.org/2001/04/xmlenc#sha256"/>
        <DigestValue>3CbvaeUBliJtXhKeMtqjRjG9v3gL1pjB8sbISWUk3OE=</DigestValue>
      </Reference>
      <Reference URI="/word/media/image1.jpeg?ContentType=image/jpeg">
        <DigestMethod Algorithm="http://www.w3.org/2001/04/xmlenc#sha256"/>
        <DigestValue>FYJ2wammtuWrWRMntCfaGcHgstW4lvJMY826REyDjZs=</DigestValue>
      </Reference>
      <Reference URI="/word/media/image10.jpeg?ContentType=image/jpeg">
        <DigestMethod Algorithm="http://www.w3.org/2001/04/xmlenc#sha256"/>
        <DigestValue>Ulo5NnHz75u23cTtRW7fvBhNUhtP/oMK+LfHCOuuEos=</DigestValue>
      </Reference>
      <Reference URI="/word/media/image11.png?ContentType=image/png">
        <DigestMethod Algorithm="http://www.w3.org/2001/04/xmlenc#sha256"/>
        <DigestValue>pFV4MtcsRSChO/xFC4ijL3iwx13ePwHRPev3RMo4Pok=</DigestValue>
      </Reference>
      <Reference URI="/word/media/image12.jpeg?ContentType=image/jpeg">
        <DigestMethod Algorithm="http://www.w3.org/2001/04/xmlenc#sha256"/>
        <DigestValue>b03e23FljSLrRLyJWSSqcSDdlk4V57lqO5DTyZGo2Ec=</DigestValue>
      </Reference>
      <Reference URI="/word/media/image13.jpeg?ContentType=image/jpeg">
        <DigestMethod Algorithm="http://www.w3.org/2001/04/xmlenc#sha256"/>
        <DigestValue>ceiJVOFkfPbXKA6WdnGcQEC2nXO7y1UAnhss2oo+UYs=</DigestValue>
      </Reference>
      <Reference URI="/word/media/image14.jpeg?ContentType=image/jpeg">
        <DigestMethod Algorithm="http://www.w3.org/2001/04/xmlenc#sha256"/>
        <DigestValue>D1mN7VaZx+AKFqN/zMwkfpQ3mwyZplHtpu9l3nmCnYg=</DigestValue>
      </Reference>
      <Reference URI="/word/media/image15.jpeg?ContentType=image/jpeg">
        <DigestMethod Algorithm="http://www.w3.org/2001/04/xmlenc#sha256"/>
        <DigestValue>3iFgI9SJq59hMbT04U0o3G4FWbpgtMaAkQWJkmH/ATw=</DigestValue>
      </Reference>
      <Reference URI="/word/media/image16.jpeg?ContentType=image/jpeg">
        <DigestMethod Algorithm="http://www.w3.org/2001/04/xmlenc#sha256"/>
        <DigestValue>6KcBeBQYZF5JFrtnYfh+5b2Vmq1tdMAafdWsABIi144=</DigestValue>
      </Reference>
      <Reference URI="/word/media/image17.jpeg?ContentType=image/jpeg">
        <DigestMethod Algorithm="http://www.w3.org/2001/04/xmlenc#sha256"/>
        <DigestValue>g6ExN1WJEG0g8FBP0biOeSwZMmQsLPeig7UC0ztx8c8=</DigestValue>
      </Reference>
      <Reference URI="/word/media/image2.emf?ContentType=image/x-emf">
        <DigestMethod Algorithm="http://www.w3.org/2001/04/xmlenc#sha256"/>
        <DigestValue>X3vdXceC1tsLn97Lqy7qgL7/L9xpi48kw0YbENoh33o=</DigestValue>
      </Reference>
      <Reference URI="/word/media/image3.emf?ContentType=image/x-emf">
        <DigestMethod Algorithm="http://www.w3.org/2001/04/xmlenc#sha256"/>
        <DigestValue>4PqNiXfJpwW7QEiOPN72sXhDKMs+x4Tn01Lfip4MZx0=</DigestValue>
      </Reference>
      <Reference URI="/word/media/image4.png?ContentType=image/png">
        <DigestMethod Algorithm="http://www.w3.org/2001/04/xmlenc#sha256"/>
        <DigestValue>NFCq11UJ/oKnFce1ggJSiHnKEdK6S6b+1zBOM6bcTfE=</DigestValue>
      </Reference>
      <Reference URI="/word/media/image5.png?ContentType=image/png">
        <DigestMethod Algorithm="http://www.w3.org/2001/04/xmlenc#sha256"/>
        <DigestValue>y8+TCBCmGp4f7ok7SXPxIG7jduv8Qb0g2wkb+RRiXJs=</DigestValue>
      </Reference>
      <Reference URI="/word/media/image6.png?ContentType=image/png">
        <DigestMethod Algorithm="http://www.w3.org/2001/04/xmlenc#sha256"/>
        <DigestValue>RuymdEuoCPvEyCXNrWaBz2bRWUs3oyHBGEO5xlYp1QU=</DigestValue>
      </Reference>
      <Reference URI="/word/media/image7.png?ContentType=image/png">
        <DigestMethod Algorithm="http://www.w3.org/2001/04/xmlenc#sha256"/>
        <DigestValue>RWAdil3IOD1rAnI5TgGun2AtXxfK8fMeY57+L5CR4v8=</DigestValue>
      </Reference>
      <Reference URI="/word/media/image8.jpeg?ContentType=image/jpeg">
        <DigestMethod Algorithm="http://www.w3.org/2001/04/xmlenc#sha256"/>
        <DigestValue>bpgHv581X4awAmCR/51zgFmd4HjoY207xr9k4FLEiIw=</DigestValue>
      </Reference>
      <Reference URI="/word/media/image9.jpeg?ContentType=image/jpeg">
        <DigestMethod Algorithm="http://www.w3.org/2001/04/xmlenc#sha256"/>
        <DigestValue>8pAkYolb3yT7NEPOdYXNPrUjghAzbyXevIWVr7NLBko=</DigestValue>
      </Reference>
      <Reference URI="/word/numbering.xml?ContentType=application/vnd.openxmlformats-officedocument.wordprocessingml.numbering+xml">
        <DigestMethod Algorithm="http://www.w3.org/2001/04/xmlenc#sha256"/>
        <DigestValue>vrJPrhGNZnGC7chUMvdP492XFH3hftZGUdc0dwFYRwc=</DigestValue>
      </Reference>
      <Reference URI="/word/settings.xml?ContentType=application/vnd.openxmlformats-officedocument.wordprocessingml.settings+xml">
        <DigestMethod Algorithm="http://www.w3.org/2001/04/xmlenc#sha256"/>
        <DigestValue>ywtstJLfmFJwN3qcPKaOFawOFDHK0J11Oe+xvp1mM1U=</DigestValue>
      </Reference>
      <Reference URI="/word/styles.xml?ContentType=application/vnd.openxmlformats-officedocument.wordprocessingml.styles+xml">
        <DigestMethod Algorithm="http://www.w3.org/2001/04/xmlenc#sha256"/>
        <DigestValue>p7TSfzqK+3xvVT+qnTVOTQn7uAD7CqQ8O+qNbH1UyOI=</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iIuyP+Gf+fJXo4iMWamBjz62mx3M1fFwj74VvP5NhJM=</DigestValue>
      </Reference>
    </Manifest>
    <SignatureProperties>
      <SignatureProperty Id="idSignatureTime" Target="#idPackageSignature">
        <mdssi:SignatureTime xmlns:mdssi="http://schemas.openxmlformats.org/package/2006/digital-signature">
          <mdssi:Format>YYYY-MM-DDThh:mm:ssTZD</mdssi:Format>
          <mdssi:Value>2017-12-01T17:59:23Z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MsAAABYAAAAAAAAAAAAAAAYHAAAQwwAACBFTUYAAAEAfLkAAAwAAAABAAAAAAAAAAAAAAAAAAAAgAcAADgEAAClAgAAfQEAAAAAAAAAAAAAAAAAANVVCgBI0AUARgAAACwAAAAgAAAARU1GKwFAAQAcAAAAEAAAAAIQwNsBAAAAeAAAAHgAAABGAAAAyCkAALwpAABFTUYrIkAEAAwAAAAAAAAAHkAJAAwAAAAAAAAAJEABAAwAAAAAAAAAMEACABAAAAAEAAAAAACAPyFABwAMAAAAAAAAAAhAAAUUKQAACCkAAAIQwNsBAAAAAAAAAAAAAAAAAAAAAAAAAAEAAAD/2P/gABBKRklGAAEBAQB4AHgAAP/hEQhFeGlmAABNTQAqAAAACAAEATsAAgAAABUAAAhKh2kABAAAAAEAAAhgnJ0AAQAAACgAABDY6hwABwAACAwAAAA+AAAAAB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Sm9zw6kgTW9yYWdhIEVtaGFyZHQAAAAFkAMAAgAAABQAABCukAQAAgAAABQAABDCkpEAAgAAAAM5OQAAkpIAAgAAAAM5OQAA6hwABwAACAwAAAiiAAAAAB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397b/9//3//f/9//3//f/9//3//f/9//3//f/9//3//f/9//3//f/9//3//f/9//3//f/9//3//f/9//3//f/9//3//f/9//3//f/9//3//f/9//3//f/9//3//f/9//3//f/9//3//f/9//3//f/9//3//f/9//3//f/9//3//f/9//3//f/9//3//f/9//3//f/9//3//f/9//3//f/9//3//f/9//3//f/9//3//f/9//3//f/9//3//f/9//3//f/9//3//f/9//3//f/9//3//f/9//3//f/9//3//f/9//3//f/9//3//f/9//3//f/9//3//f/9//3//f/9//3//f/9//3//f/9//3//f/9//3//f/9//3//f/9//3//f/9//3//f/9//3//f/9//3//f/9//3//f/9//3//f/9//3//f/9//3//f/9//3//f/9//3//f/9//3//f/9//3//f/9//3//f/9//3//f/9//3//f/9//3//f/9//3//f/9//3//f/9//3//f/9//3//f/9//3+3Uv9//3//f/9//3//f/9//3//f/9//3//f/9//3//f/9//3//f/9//3//f/9//3//f/9//3//f/9//3//f/9//3//f/9//3//f/9//3//f/9//3//f/9//3//f/9//3//f/9//3//f/9//3//f/9//3//f/9//3//f/9//3//f/9//3//f/9//3//f/9//3//f/9//3//f/9//3//f/9//3//f/9//3//f/9//3//f/9//3//f/9//3//f/9//3//f/9//n//f/5//3//f/9//3//f/9//3//f/9//n//f/5//3/+f/9//3//f/9//3//f/9//3//f/9//3//f/9//3//f/9//3//f/9//3//f/9//3//f/9//3//f/9//3//f/9//3//f/9//3//f/9//3//f/9//3//f/9//3//f/9//3//f/9//3//f/9//3//f/9//3//f/9//n/+f/9//n//f/5//3//f/9//3//f/9//3//f/9//3//f/9//3//f/9//3//f/9//3//f/9//n//f/97/3MWNv9//3//f/9//3//f/9//3//f/9//3//f/9//3//f/9//3//f/9//3//f/9//3//f/9//3//f/9//3//f/9//3//f/9//3//f/9//3//f/9//3//f/9//3//f/9//3//f/9//3//f/9//3//f/9//3//f/9//3//f/9//3//f/9//3//f/9//3//f/9//3//f/9//3//f/9//3//f/9//3//f/9//3//f/9//3//f/9//3//f/9//3//f/9//3//f/9//3/+f/9//3//f/9//3//f/9//3//f/9//n/+f/9//n//f/9//3//f/9//3//f/9//3//f/9//3//f/9//3//f/9//3//f/9//3/+f/9//3//f/9//3//f/9//3//f/9//3//f/9//3//f/9//3//f/9//3//f/9//3//f/9//3//f/9//3//f/9//3//f/9//3//f/9//n//f/9//3/de/9//3//f/9//3/+f/9//3//f/9//3//f/9//3//f/9//3//f/9//3//f/9//3/+f/9732f3Ld93/3//f/9//3//f/9//3//f/9//3//f/9//3//f/9//3//f/9//3//f/9//3//f/9//3//f/9//3//f/9//3//f/9//3//f/9//3//f/9//3//f/9//3//f/9//3//f/9//3//f/9//3//f/9//3//f/9//3//f/9//3//f/9//3//f/9//3//f/9//3//f/9//3//f/9//3//f/9//3//f/9//3//f/9//3//f/9//3//f/9//3//f/9//3//f/9//3//f/9//3//f/9//3//f/9//3//f/9//3//f/9//3//f/9//3//f/9//3//f/9//3//f/9//3//f/9//3//f/9//3//f/9//3//f/9//3//f/9//3//f/9//3//f/9//3//f/9//3//f/9//3//f/9//3//f/9//3//f/9//3//f/9//3//f/5//3/ef/9//3//f/9//3//f/9//3//f/9//3/9f/9//3//f/9//3//f/9//3//f/9//3//f/9//3//f/9//3//f/9//n//f/97n2PWKd93/3//f/9//3//f/9//3//f/9//3//f/9//3//f/9//3//f/9//3//f/9//3//f/9//3//f/9//3//f/9//3//f/9//3//f/9//3//f/9//3//f/9//3//f/9//3//f/9//3//f/9//3//f/9//3//f/9//3//f/9//3//f/9//3//f/9//3//f/9//3//f/9//3//f/9//3//f/9//3//f/9//3//f/9//3//f/9//3//f/9//3//f/9//3//f/9//3//f/9//3//f/9//3/+f/9//3//f/9//3//f/9//3//f/9//3//f/9//3//f/5//3/+f/9//3//f/9//3//f/9//3//f/9//3//f/9//3//f/9//3/+f/9//3//f/9//3/+f/9//n//f/9//3//f/9//3//f/9//3//f/9//3//f/9//3/+f/5//n/+f/9//3//f/9/33v/f/9//3//f/9//nv9f/5//3//f/9//3//f/9//3//f/9//3//f/9//3//f/9//3//f/9//3/+f/97P1O1Jb93/3//f/9//3//f/9//3//f/9//3//f/9//3//f/9//3//f/9//3//f/9//3//f/9//3//f/9//3//f/9//3//f/9//3//f/9//3//f/9//3//f/9//3//f/9//3//f/9//3//f/9//3//f/9//3//f/9//3//f/9//3//f/9//3//f/9//3//f/9//3//f/9//3//f/9//3//f/9//3//f/9//3//f/9//3//f/9//3//f/9//3//f/9//3//f/9//3//f/9//3//f/9//n//f/5//3//f/9//3//f/9//3//f/9//3//f/9//n/+f/9//3//f/9//3//f/9//3//f/9//3//f/9//3//f/9//3//f/9//n/9f/1//3//f/9//3//f/5//3//f/9//3//f/9//3//f/9//3//f/9//3//f/9//3//f/1//X/+f/9//3/fe/9//3//f/9/33vfe/9//3//f/5//n//f/9//3//f/9//3//f/9//3//f/9//3//f/9//3//f/9//3//f/97/0qVIf97/3//f/9//3//f/9//3//f/9//3//f/9//3//f/9//3//f/9//3//f/9//3//f/9//3//f/9//3//f/9//3//f/9//3//f/9//3//f/9//3//f/9//3//f/9//3//f/9//3//f/9//3//f/9//3//f/9//3//f/9//3//f/9//3//f/9//3//f/9//3//f/9//3//f/9//3//f/9//3//f/9//3//f/9//3//f/9//3//f/9//3//f/9//3//f/9//3//f/9//3//f/5//3/+f/9//3//f/9//3//f/9//3//f/9//3//f/5//X/+f/9//3//f/9//3//f/9//3//f/9//3//f/9//3//f/9//3//f/9//n/9f/5//3//f/9//3//f/9//n//f/9//3//f/9//3//f/9//3//f/9//3//f/9//3/+f/1//H/8e997/3/fez9n9T1wLU8lcS2zMVlKP2f/f/9//nv/f/9//3//f/9//3//f/9//3//f/9//3//f/9//3//f/9//3//f/97fT6WId97/3//f/9//3//f/9//3//f/9//3//f/9//3//f/9//3//f/9//3//f/9//3//f/9//3//f/9//3//f/9//3//f/9//3//f/9//3//f/9//3//f/9//3//f/9//3//f/9//3//f/9//3//f/9//3//f/9//3//f/9//3//f/9//3//f/9//3//f/9//3//f/9//3//f/9//3//f/9//3//f/9//3//f/9//3//f/9//3//f/9//3//f/9//3//f/9//3//f/5//3/+f/9//n//f/5//n/+f/5//n//f/9//3//f/9//3//f/5//3//f/9//3//f/9//3//f/9//3//f/9//3//f/9//3//f/9//3//f/9//3//f/9//3//f/9//3//f/9//3//f/9//3//f/9//3//f/9//3//f/9//3//f/9//3//f/5//n//f/9/P2cZQjIlTiXQNblSVkrSNS8hMikZQl9r/3//f/9//3//f/9//3//f/9//3//f/9//3//f/9//3//f/9//3//f/93XDqWIf9//3//f/9//3//f/9//3//f/9//3//f/9//3//f/9//3//f/9//3//f/9//3//f/9//3//f/9//3//f/9//3//f/9//3//f/9//3//f/9//3//f/9//3//f/9//3//f/9//3//f/9//3//f/9//3//f/9//3//f/9//3//f/9//3//f/9//3//f/9//3//f/9//3//f/9//3//f/9//3//f/9//3//f/9//3//f/9//3//f/9//3//f/9//3//f/5//3/+f/9//3//f/9//3//f/9//3v/f/97/3//f/9//3//f/5//n/+f/9//3//f/9//3//f/9//3//f/9//3//f/9//3//f/9//3//f/9//3//f/9//3//f/9//3//f/9//3//f/9//3//f/9//3//f/9//3//f/9//3//f/9//3//f/9//3//f/9//nv/e/1eUiXwGFpKn2//f/97/3v/f79zOUYRIXQt/V7/f/9//3//f/9//3//f/9//3//f/9//3//f/9//3//f/9//3//f/93GjJ3If97/3//f/9//3//f/9//3//f/9//3//f/9//3//f/9//3//f/9//3//f/9//3//f/9//3//f/9//3//f/9//3//f/9//3//f/9//3//f/9//3//f/9//3//f/9//3//f/9//3//f/9//3//f/9//3//f/9//3//f/9//3//f/9//3//f/9//3//f/9//3//f/9//3//f/9//3//f/9//3//f/9//3//f/9//3//f/9//3//f/9//3//f/9//n/9f/5//nv/f/9//3+/d/9e+D2WMXUtdi2WMTpCP2P/f997/3//f/17/Xv/f/97/3/ff/9//3//f99//3//f/9//X//f/9//3//f/9//3//f/9//3//f/9//3//f/9//3//f/9/33ffe/9//3//e/9//3//f/1//3//f/9//3//f/9//3//f/9//3//f/93/38dXzIlMyW9Uv97/3v/f/9//3//e/9//3/cVnYtNCVfZ/97/3/9f/9//3//f/9//3//f/9//3//f/9//3//f/9//3//f/972Sm4Jf9//3//f/9//3//f/9//3//f/9//3//f/9//3//f/9//3//f/9//3//f/9//3//f/9//3//f/9//3//f/9//3//f/9//3//f/9//3//f/9//3//f/9//3//f/9//3//f/9//3//f/9//3//f/9//3//f/9//3//f/9//3//f/9//3//f/9//3//f/9//3//f/9//3//f/9//3//f/9//3//f/9//3//f/9//3//f/9//3//f/9//3//f/9//X/9f/57/3//e79zWUp0LfEcVSnZORtCGz75OTQl8RzxIL1a/3vfd/57/nf/e/9/33//f/9//3//f/9//3//e/5//3/+f/9/33v/f/9//3/+f/9//3//f/9//3+fc95aVkaxMXEtFkJ6Tj9n33f/e/97/3/+f/9//n//f/9/33//f/9//3//f/5//3/+d/9/n2+2NdEYW0b/e997/3v/e/9//3v/f/9//3f/f19rVinRGD9n/3v9e/9//3//f/9//3//f/9//3//f/9//3//f/9//3//f/97uCW5Kd97/3//f/9//3//f/9//3//f/9//3//f/9//3//f/9//3//f/9//3//f/9//3//f/9//3//f/9//3//f/9//3//f/9//3//f/9//3//f/9//3//f/9//3//f/9//3//f/9//3//f/9//3//f/9//3//f/9//3//f/9//3//f/9//3//f/9//3//f/9//3//f/9//3//f/9//3//f/9//3//f/9//3//f/9//3//f/9//3//f/9//3//f/9//n//e/97/3v/e9Y1lC21MT9jv3P/f/97/3v/e79z/Vq1NVMt1TlfZ/9z/3v/e/97/3//f/9/33//f/9//3/9e/9//3//f/9//3//f/9//3//f/5//3//f993eU5TKRAhLiHSNfQ9szVyLQ8h1DU9Y/9//3//f/9//3//f/9//3//f/9//3//f/9//3//e/97W0YUHbk1v3f/f/9//3//f/9//3//f/5//3//f/97f2+YMRIhX2f/f/9//3+/d/9//3//f/9//3//f/9//3//f/9//3//f/932Sm4Jf9//3//f/9//3//f/9//3//f/9//3//f/9//3//f/9//3//f/9//3//f/9//3//f/9//3//f/9//3//f/9//3//f/9//3//f/9//3//f/9//3//f/9//3//f/9//3//f/9//3//f/9//3//f/9//3//f/9//3//f/9//3//f/9//3//f/9//3//f/9//3//f/9//3//f/9//3//f/9//3//f/9//3//f/9//3//f/9//3//f/9//3//f/9//3v/d/97v3PWOXUt1jXfe/97/3//e/9//3v/e/97/3u/ezlKECFSJR5b/3f/d/97/3//f99//3//f/97/nv/f/9//3//f/9//3//f/9//3//e/9//39/b9M1Dx1zKZxS/3v/f/97/3/fd1hGDh1PJblS33f/f/9//3//f/9//3/9f/9//3//f/9//3//e39nNCUUHX9v/3//e/9//3//f/9//3/+f9x3/n//f993/39fa1UpdC2fc/9//3//f/9//3//f/9//3//f/9//3//f/9//3//f/97uCW4Jd97/3//f/9//3//f/9//3//f/9//3//f/9//3//f/9//3//f/9//3//f/9//3//f/9//3//f/9//3//f/9//3//f/9//3//f/9//3//f/9//3//f/9//3//f/9//3//f/9//3//f/9//3//f/9//3//f/9//3//f/9//3//f/9//3//f/9//3//f/9//3//f/9//3//f/9//3//f/9//3//f/9//3//f/9//3//f/9//3//f/9//3//f/9//3/fd/9/eUoxJdc5/3v/f/97/3v9e/5//n/+e/9//3//f997H2MzIVIdvE7/d/97/3//f/9//3//f/97/3ucZ55vfmv/f/9//3//f/9//3//f/97v3NwKQ4d9Tn/e/97/3vfe/9//3v/e/97f2tPIQ4dN0Lfe/9//3//f/9//n//f/9//3//f/9//3f/fxg+VSXYNf9//3v/f/5//3//f/9//3//f/9//3//f/9//3f/f51SNCU7Sv9//3//f/9//3//f/9//3//f/9//3//f/9//3//f/93uCW4Jf9//3//f/9//3//f/9//3//f/9//3//f/9//3//f/9//3//f/9//3//f/9//3//f/9//3//f/9//3//f/9//3//f/9//3//f/9//3//f/9//3//f/9//3//f/9//3//f/9//3//f/9//3//f/9//3//f/9//3//f/9//3//f/9//3//f/9//3//f/9//3//f/9//3//f/9//3//f/9//3//f/9//3//f/9//3//f/9//3//f/9//3//f/9//3//ex5jci1yLd93v3f/f/9//3/8e/1//n//f/9//3//f/9//3t/ZxEZUh2ZRv97/3//f/9//3//f/9/G1eRKcwY9UHfe/9//3//f/9//3//f39vMCUQIfU5/3v/d/97/3//f/9//3/ed/93/3v/e9U1EB06Rt97/3//f/5//n/+f/9//n//f/9//3vfc3QpMiE/Y993/3/+f/9//3//f/9/3n//f/9//3/+e/1//3//d/972Tl2Mf5e/3v/f/9//3//f/9//3//f/9//3//f/9//3//f/93lyG4Jd97/3//f/9//3//f/9//3//f/9//3//f/9//3//f/9//3//f/9//3//f/9//3//f/9//3//f/9//3//f/9//3//f/9//3//f/9//3//f/9//3//f/9//3//f/9//3//f/9//3//f/9//3//f/9//3//f/9//3//f/9//3//f/9//3//f/9//3//f/9//3//f/9//3//f/9//3//f/9//3//f/9//3//f/9//3//f/9//3//f/9//3//f/9//3v/exU+LiVfa/97/3v/f/9//n//f/5//3//f/9//3//f913/3//d79rciEQGR9f/3//f/9//3//f79zty1uBDIlP2f/f/9//3/+e/9//3//f9c5ESG2Mf9733P/d/97/3//f/5//Xv+f/5//3f/e99zuDVVJZ1S33v/f/5//X//f/9//n/+f/9//3sfXzQhky3/d/9/3Hf/f957/3/ff/9//3//f957/3/+f/5//n//f/97/3uUMXMtv3f/f957/3//f/9//3//f/9//3//f/9//3//f99ztyW3Jf9//3//f/9//3//f/9//3//f/9//3//f/9//3//f/9//3//f/9//3//f/9//3//f/9//3//f/9//3//f/9//3//f/9//3//f/9//3//f/9//3//f/9//3//f/9//3//f/9//3//f/9//3//f/9//3//f/9//3//f/9//3//f/9//3//f/9//3//f/9//3//f/9//3//f/9//3//f/9//3//f/9//3//f/9//3//f/9//3//f/9//3//f/9//3tfY1Al8z2/d/9//3//f/5//n//f/9//3//f99//3/+f/9//3//e/97X2NSIRAdP2ffe/9//3//d/9WsgwVGREh/3//f/9//n//f/9//3sfY/EcUym/c993/3//e/13/3//f/5//n/9f/5//3//f/97f29VKTMl/l7/f/9//n//f/9//X/+f99z/3scPjUhFj7/f/13/n//f/9/v3v/f99//3//f/9//3//f/57/3//f/9//3seY3MtGEL/f/9//3//f/9//3//f/9//3//f/9//3//f993lyG4Jf97/3//f/9//3//f/9//3//f/9//3//f/9//3//f/9//3//f/9//3//f/9//3//f/9//3//f/9//3//f/9//3//f/9//3//f/9//3//f/9//3//f/9//3//f/9//3//f/9//3//f/9//3//f/9//3//f/9//3//f/9//3//f/9//3//f/9//3//f/9//3//f/9//3//f/9//3//f/9//3//f/9//3//f/9//3//f/9//3//f/9//3//f/97/3v5NVAhXWP/f/5//3//f/9//3//f/9//3//f/9//3//f/97/3//f/9//3/8Vg8Zkynfc/97/3vfc1UhNhXyDBxb/3v/f/9//3//f/9/33e5NTQhV0b/e/9//3//f/9//3//f/9//3//f/9//3//f/9//3+9VjIltjXfe/97/3//f/9//n//f/97/3eYKVUhPmPfd/9//3//f/9//3//f/9//3//f/9//3//f/9//3//f/9//3//fzZCMCV/a/97/3/+f/9//3//f/9//3//f/9//3//f99zmSG6Jf9//3//f/9//3//f/9//3//f/9//3//f/9//3//f/9//3//f/9//n//f/5//3/+f/9//n//f/9//3//f/9//3//f/9//3//f/9//3//f/9//3//f/9//3//f/9//3//f/9//3//f/9//3//f/9//3//f/9//3//f/9//3//f/9//3//f/9//3//f/9//3//f/9//3//f/9//3//f/9//3//f/9//3//f/5//n//f/9//3//f/5//3//f/9/f2e4KZMl33P/f/5//n//f/9//3//f/9//3//f/9//3//e/9//3//f99//39/a3hGERkXNv93/3cfVzYZ9AgzFd9z/3//f/9//3//f/9//1oVIVUlv3P/f/5//3/ff/9//3//f/9//3//f/9//3//f/9//3/fexc+ESFaRv97/3//f/9//n//f/93v2tWIVYhn2v/f/9//3//f/9//3//f/5//3//f/9//3//f/9//3//f/9//3+/d39rki0YPt9733v/f/9//3//f/9//3//f/9//3/+f99zeR26Jf97/3//f/9//3//f/9//3//f/9//3//f/9//3//f/9//3//f/9//3//f/9//n//f/5//3//f/9//3//f/9//3//f/9//3//f/9//3//f/9//3//f/9//3//f/9//3//f/9//3//f/9//3//f/9//3//f/9//3//f/9//3//f/9//3//f/9//3//f/9//3//f/9//3//f/9//3//f/9//3//f/9//3//f/9//n//f/9//3//f/9//3//e/97nkpVHXpG/3v/f/9//n//f/9//3//f/9//3//f/9//3//f/9//3//f/9//3//f59vlCkxHRxX/3f7NdUQ9QxVHf9//3//f/9//3//e/9/lTEUITpC/3/9d/9//3//f/9//3//f/9//3//f/9//3//f/9//3//f19rUilyKb9z/3v/f/9//3//f/9/H1tWIZcp/3v/f/9//3//f/9//3/+f/9//3//f/9//3//f/9//3//f/9//3//f/9/3FYxIR9f/3//f/9//3v/f/9//3//f/9//n//f79zmSGZJf97/3//f/9//3//f/9//3//f/9//3//f/9//3//f/9//3//f/9//3//f/9//3//f/9//3//f/9//3//f/9//3//f/9//3//f/9//3//f/9//3//f/9//3//f/9//3//f/9//3//f/9//3//f/9//3//f/9//3//f/9//3//f/9//3//f/9//3//f/9//3//f/9//3//f/9//3//f/9//3//f/9//3//f/5//3//f/9//3//f/9//3/fe/9/lylVHV9f/3vfd/9//3//f/9//3//f/9//3//f/9//3//f/9//3//f99//3//f/9/vVJzJbMpX1sWGdYQFREZNv97/3//f/9//3//f19rMiFUJV9n/3v+e/57/3//f/9//3//f/9//3//f/9//3//f/9//3//e/9/mk5yKXpK/3//f/9//3//f/97m0ZVHRo2/3v/f/9//3//f/9//3//f/5//3//f/9//3//f/9//3//f/9/3nv/f993/3+0MdU1/3/fe/97/3//f/9//3//f/5//3//f99zeB25Jf97/3//f/9//3//f/9//3//f/9//3//f/9//3//f/9//3//f/9//3//f/9//3//f/9//3//f/9//3//f/9//3//f/9//3//f/9//3//f/9//3//f/9//3//f/9//3//f/9//3//f/9//3//f/9//3//f/9//3//f/9//3//f/9//3//f/9//3//f/9//3//f/9//3//f/9//3//f/9//3//f/9//3//f/9//3//f/9//3//f/9//3//f79zVCGWJf93/3v/f/9//3//f/9//3//f/9//3//f/9//3//f/9//3//f/9//3//f/9//3/1NXIhdiH3EPgQNhkfW/9//3//f/9//3//f71SMyWVMf97/3v/f/9//3//f/9//3//f/9//3//f/9//3//f/9//3v/f99333eSLbUxv3f/f/9//3//f/97FzZVIVxC/3//f/9//3//f/9//3//f/9//3//f/9//3//f/9//3//f/5//3//f/9//39fZ1Al/V7/e/9//3//f/9//3/+f/5//3//f793mCGYIf97/3//f/9//3//f/9//3//f/9//3//f/9//3//f/9//3//f/9//3//f/9//3//f/9//3//f/9//3//f/9//3//f/9//3//f/9//3//f/9//3//f/9//3//f/9//3//f/9//3//f/9//3//f/9//3//f/9//3//f/9//3//f/9//3//f/9//3//f/9//3//f/9//3//f/9//3//f/9//3//f/9//3//f/5//3//f/9//3//f/9//3//e91WVCEbOv93/3v/f/9//3//f/9//3//f/9//3//f/9//3//f/9//n/+f/9//3//f/9//38/Y1Mh8wzXCPgQNRnfc/9//3//f/9//3//f7YxNCV6Sv97/3v/f/9//3/ff/9//3//f/9//3//f/9//3//f/9//3//f/9//3uZTlMpfE7/f/9//3//f/931S1VHd9S/3v/f/9//3//f/9//n//f/9//3//f/9//3//f/9//3/+f/9//3//f/9/33v/ezdCkjH/f/97/3//f/9//n/+f/1//3/ff793dx2XId93/3//f/9//3//f/9//3//f/9//3//f/9//3//f/9//3//f/9//3//f/9//3//f/9//3//f/9//3//f/9//3//f/9//3//f/9//3//f/9//3//f/9//3//f/9//3//f/9//3//f/9//3//f/9//3//f/9//3//f/9//3//f/9//3//f/9//3//f/9//3//f/9//3//f/9//3//f/9//3//f/9//3//f/9//3//f/9//3//f/9//3v/e9U1dSX/Vv97/3v/f/9//3//f/9//3//f/9//3//f/9//3//f/9//3/9f/9//3//f/9//3//fzs+NhXXCNYMliX/e/9//3//f/9//39fZ1UlNCWfb/97/3//e/9//3//f/9//3//f/9//3//f/9//3//f/9//3//f/9//3+/c7c1VSnfd/9//3//f/97lCmWJT9f/3//f/9//3//f/9//3//f/9//3//f/9//3//f/9//3//f/9//3//f/9//3//f19rczH+Xv97/3v/f/9//n/+f/5//3//f79zeCGXIf97/3//f/9//3//f/9//3//f/9//3//f/9//3//f/9//3//f/9//3//f/9//3//f/9//3//f/9//3//f/9//3//f/9//3//f/9//3//f/9//3//f/9//3//f/9//3//f/9//3//f/9//3//f/9//3//f/9//3//f/9//3//f/9//3//f/9//3//f/9//3//f/9//3//f/9//3//f/9//3//f/9//3//f/9//3//f/9//3//f/9//3//e1MlUyG/b/97/3//f/9//3//f/9//3//f/9//n//f/9//3/ff/9//n/+f/9//3//f/9//3//f39jFhHXCBcRcyX/e/9//3/+f/9//3e7TjUluDHfd/9//3//f/9//3//f/9//3//f/9//3//f/9//3//f/9//3/+f/17/3//expGdi1fZ/97/3v/f99zcyF1IX9n/3v/f/9//n//e/9//3//f/9//3//f/9//3//f/9//3//f917/3//f/97/3//e/9/OEa0Mf93/3v/e/9//Xv+f/5//3//f993eCGYId97/3//f/9//3//f/9//3//f/9//3//f/9//3//f/9//3//f/97/3//e/9//3//f/9//3//f/9//3//f/9//3//f/9//3//f/9//3//f/9//3//f/9//3//f/9//3//f/9//3//f/9//3//f/9//3//f/9//3//f/9//3//f/9//3//f/9//3//f/9//3//f/9//3//f/9//3//f/9//3//f/9//3//f/9//3//f/9//3//f/9//3vfc3QpcyX/d/97/3//f/9//3//f/9//3//f/5//3//f/9//3//f/9//3/+f/9//3//f/9//3//e39jFhHWCBYRm0b/e/9//3//f/9//3/VMVYpGj7/f/9//3//f/9//3//f/9//3//f/9//3//f/9//3//f/9//3//f/5//3//f793EyG1Mf97/3//e59rdSUzGd9z/3//f/9//3//f/9//3//f/9//3//f/9//3//f/9//3//f/9//3//f/9//3//f/9/v3dyLZpO/3v/f/57/3/9e/9/33//f/97uylXHf97/3//f/9//3//f/9//3//f/9//3//f/9//3//f/9//3//f59ztTUwIVlKv3P/e/9//3//f/9//3//f/9//3//f/9//3//f/9//3//f/9//3//f/9//3//f/9//3//f/9//3//f/9//3//f/9//3//f/9//3//f/9//3//f/9//3//f/9//3//f/9//3//f/9//3//f/9//3//f/9//3//f/9//3//f/9//3//f/9//3//f/97/3tfY3UllC3/e/97/3//f/9//n//f/9//3/+f/5//Xv+f/9//3//f/9//3//f/9//3//f/9//n//f99OOBn2DBQR/E7/e/9//3/+f/9//3eVKRQd/1r/e/5//3//f/9//3//f/9//3//f/9//3//f/9//3//f/9//3/+f/5//nv/f7932Dl0Kb9z/3v/ez9fdSVUIf93/3//f/9//3//f/9//3//f/9//3//f/9//3//f/9//3//f/9//3//f/9//3//f/9/33u8VrQx/3vfd/9//n//f/9//3//f/97uil4Hb9z/3//f/9//3//f/9//3//f/9//3//f/9//3//f/9//3//f7UxrxCvFBEh7xxZRt93/3v/f/9//3//f/9//3/+f/9//3//f/9//3//f/9//3//f/9//3//f/9//3//f/9//3//f/9//3//f/9//3//f/9//3//f/9//3//f/9//3//f/9//3//f/9//3//f/9//3//f/9//3//f/9//3//f/9//3//f/9//3//f/9//3//f/9//3u/UlUlFz7/e/9//3//f/5//3//f/57/3//f/5//3//f/9//3//f/9//3//f/9//3//f/9//3//e1xCFhXUDLEImkb/d/9//3//f/97f2dUITQdv3P/f/5//3//f/9//3//f/9//3//f/9//3//f/9//3//f/9//3//f/5//3//f/9/3lYyHf5W/3v/e/9WNR2WKf97/3//f/9//3//f/9//3//f/9//3//f/9//3//f/9//3//f/9//3//f/9//3//f/9//3+/d3Mpf2v/e/9//3//f/9//3//f/93/C1YHX9r/3//f/9//3//f/9//3//f/9//3//f/9//3//f/9//3//fz9jcykQHVElDx2yMV5n/3//f/9//3//f/9//3//f/9//3//f/9//3//f/9//3//f/9//3//f/9//3//f/9//3//f/9//3//f/9//3//f/9//3//f/9//3//f/9//3//f/9//3//f/9//3//f/9//3//f/9//3//f/9//3//f/9//3//f/9//3//f/9//n//f/97/3sbOnYlekr/f/9//3/+f/5//3//f/9//3/+e/9//3//f/9//3//f/9//3//f/9//3//f/9//nv/dxs6FhXUDPIM1Sn/d99//3//f/97m0pUIXUl/3v/e/5//n//f/9//3//f/9//3//f/9//3//f/9//3//f/9//3//f/9//3//f/9/n3MRGfc1/3f/e75ONR2VJf97/3//f/9//3//f/9//3//f/9//3//f/9//3//f/9//3//f/9//3//f/9//3//f/9//3//f1lGOEL/f/97/3//f/9//3//f/97+y1XGf1a/3//f/9//3//f/9//3//f/9//3//f/9//3//f/9//3//f993/3/fd/97v3MTPvE5/3//f/9//3//f/9//3//f/9//3//f/9//3//f/9//3//f/9//3//f/9//3//f/9//3//f/9//3//f/9//3//f/9//3//f/9//3//f/9//3//f/9//3//f/9//3//f/9//3//f/9//3//f/9//3//f/9//3//f/9//3//f/9//3/+f/9//3faMXclHl//f/9//3//f/5//3//f/97/3//f/9//3//f/9//3//f/9//3//f/9//3//f/9//3//d9kx9hQ2GTUZVBm/a/9//3//f/97GDo0HRk6/3f/f/5//n/+f/9//3//f/9//3//f/9//3//f/9//3//f/9//3//f/9//3//f/9//3v4NVQh/3f/e79ONh22Lf97/3//f/9//3//f/9//3//f/9//3//f/9//3//f/9//3//f/9//3//f/9//3//f/9//3//f59vcSn/e/9//3//f/9//3//f/93PDJWFZtK/3//f/9//3//f/9//3//f/9//3//f/9//3//f/9//3//f/9//3v/f/9//3v/e/9//3v/f/9//3//f/9//3//f/9//3//f/9//3//f/9//3//f/9//3//f/9//3//f/9//3//f/9//3//f/9//3//f/9//3//f/9//3//f/9//3//f/9//3//f/9//3//f/9//3//f/9//3//f/9//3//f/9//3//f/9//3//f/9//n/+f/97/3eYKXclf2v/f/9//3/+f/9//3//f/9//3//f/9//3//f797/3//f/9//3//f/9//3//f/9//3P/dzYd9hQ2HZgl9AydRv9/33/+e/97lik1HXxG/3f/e/5//X/+f/9//3//f/9//3//f/9//3//f/9//3//f/5//3//f/9//3//f/57/3//VlQdPF//d15GNx22Lf97/3//f/9//3//f/9//3//f/9//3//f/9//3//f/9//3//f/9//3//f/9//3//f/9//3//f/979TmaVv9//3//f/9//3//f/97XDZ2GRg6/3//f/9//3//f/9//3//f/9//3//f/9//3//f/9//3//f/9//3//f/57/nv/f/9//nv/f/9//3//f/9//3//f/9//3//f/9//3//f/9//3//f/9//3//f/9//3//f/9//3//f/9//3//f/9//3//f/9//3//f/9//3//f/9//3//f/9//3//f/9//3//f/9//3//f/9//3//f/9//3//f/9//3//f/9//3//f/9//3/9e/9/32+ZKVch33f/f/9//3//f/9//3//f/9//3//f/972FrKHE8tn3P/f/9//3//f/9//3//f/97/3v/c1ch+BhYIb9Keh2YJf9//3//f/93dSU2HT9b/3f/f/9//n/9f/9//3//f/9//3//f/9//3//f/9//3//f/9//3//f/9//3//f/1//3u/b1UhNDr/dz0+Fh34Mf97/3//f/9//3//f/9//3//f/9//3//f/9//3//f/9//3//f/9//3//f/9//3//f/5//3//f/9/HmPUOb93/3//f/9//3//f/93nT52Gfc1/3//f/9//3//f/9//3//f/9//3//f/9//3//f/9//3//f/9/33v/f/9//3//f/9//3//f/9//3//f/9//3//f/9//3//f/9//3//f/9//3//f/9//3//f/9//3//f/9//3//f/9//3//f/9//3//f/9//3//f/9//3//f/9//3//f/9//3//f/9//3//f/9//3//f/9//3//f/9//3//f/9//3//f/9//3//f/9//n/+f/97v2+ZKTYh/3f/f/9//3//f/9//3//f/9//3//f/9/G2MtJYsUFUL/e/9//3//f/9//3//f/9//3dfX1gh9xg2Hd9zvCk2GX9r/3//e79v8hRWIX9n/3v/f/9//n//f/5//3//f/9//3//f/9//3//f/9//3//f/5//3//f/9/33//f/x7/3//d5UpLh3/e/05Nx34Nf97/3//f/9//3//f/9//3//f/9//3//f/9//3//f/9//3//f/9//3//f/9//3//f/9//n//f/9//39zMT9n/3//f/9//3//f/97nT6XIbYt/3//f/9//3//f/9//3//f/9//3//f/9//3//f/9//3//f/9//3//f/9//3//f/9//3//f/9//3//f/9//3//f/9//3//f/9//3//f/9//3//f/9//3//f/9//3//f/9//3//f/9//3//f/9//3//f/9//3//f/9//3//f/9//3//f/9//3//f/9//3//f/9//3//f/9//3//f/9//3//f/9//3//f/9//3//f/9//3//f/9/n2uZJXgl/3v/f/9//3//f/9//3//f/9//n//f/9//3seYxAhMCGea/97/3//f/5//n//f/9//3sfV1cZFhW2Ld93/1IVGVxG/3v/ex1XExkzHf9/33v/f/9//3//f/9//3//f/9//3//f/9//3//f/9//3//f/9//3//f/9//3//f/9//3//e7pKciU/Xx86FxkYNv97/3//f/9//3//f/9//3//f/9//3//f/9//3//f/9//3//f/9//3//f/9//3//f/9//3/+e/9/3397TpMt/3v/e/9//3//f/93P1eXIZUp/3v/f/9//3//f/9//3//f/9//3//f/9//3//f/9//3//f/9//3//f/9//3//f/9//3//f/9//3//f/9//3//f/9//3//f99//3//f/9//3//f/9//3//f/9//3//f/9//3//f/9//3//f/9//3//f/9//3//f/9//3//f/9//3//f/9//3//f/9//3//f/9//3//f/9//3//f/9//3//f/9//3//f/9//3//f/9//3//f/9/n2t4IXgh/3v/f/9//3//f/9//3//f/5//n/+e/9//3ufc7U1MCF4Sv9//3v/f/17/n/+f/9//3e+SjUV8wzWNf9/f2dVHVUl/3v/b3k+NBmWLd97/3//f/9//3//f/9//3//f/9//3//f/9//3//f/9//3//f/9//3//f/9//3//f/9//3//e79vMh0dOh8+WSHWLf93/3//f/9//3//f/9//3//f/9//3//f/9//3//f/9//3//f/9//3//f/9//3//f/9//3//f/9//3+fc9U1v2//f/5//3/ee/97X192IVMh/3f/f/9//3//f/9//3//f/9//3//f/9//3//f/9//3//f/9//3//f/9//3//f/9//3//f/9//3//f/9//3//f/9//n//f/9//3//f/9//3//f/9//3/+f/9//3//f/9//3//f/9//3//f/9//3//f/9//3//f/9//3//f/9//3//f/9//3//f/9//3//f/9//3//f/9//3//f/9//3//f/9//3//f/9//3//f/9//3//f/9/n2t4IXch/3v/f/9//3//f/9//3//f/9//n//f/97/3//f91aECGTLf93/3v/f/97/n//f/9//385OlYZ0wx5Sv9//3fXLTUhn2//dzc2ViHYNd97/3//f/9//3//f/9//3//f/9//3//f/9//3//f/9//3//f/9//3//f/9//3//f/9//3//f/97dCkUGR86WCH4Nf93/3//f/9//3//f/9//3//f/9//3//f/9//3//f/9//3//f/9//3//f/9//3//f/9//3//f/9/33//f1lG3FL/e/9//n//f/97n2tWHZUl/3f/f/9//3//f/9//3//f/9//3//f/9//3//f/9//3//f/9//3//f/9//3//f/9//3//f/9//3//f/9//3//f/9//3/+f/9//Xv/f/9//3/+e/9//3//f/9//3/+f/5//n//f/9//3//f/9//3//f/9//3//f/9//3//f/9//3//f/9//3//f/9//3//f/9//3//f/9//3//f/9//3//f/9//3//f/9//3//f/9//3//f/97n2tXHXch/3f/f/9//3//f/9//3//f/5//3//f/9//3//f39vcikwIX9r33v/f/97/3//f/9//3v3MTYVFBXcVt93/3P+UhQdGz7fa/gxFBUaOv9//3//f/9//3//f/9//3//f/9//3//f/9//3//f/9//3//f/9//3//f/9//3//f/9//3//e/93WUIUHZwpFhkZOv97/3v/f/9//3//f/9//3//f/9//3//f/9//3//f/9//3//f/9//3//f/9//3//f/9//3//f/9//3//f19n1THfd/5//n//f/97n2t2HXUlv2//f/9//3//f/9//3//f/9//3//f/9//3//f/9//3//f/9//3//f/9//3//f/9//3//f/9//3//f/9//3//f/9//3//f/9//3//e/9733f/f/97/3//f/9//n/+f/1//X/+f/9//n//f/9//3//f/9//3//f/9//3//f/9//3//f/9//3//f/9//3//f/9//3//f/9//3//f/9//3//f/9//3//f/9//3//f/9//3//f/9/f2t4IVch/3v/f/9//3//f/9//3//f/9//n//f/9//3//f/9/N0IyIZ1O/3//e/9//3//f/9//3v3MRYVFBVeZ/97/3vfc1UlFBn/c/ktNhk8Pv9//3//f/9//3//f/9//3//f/9//3//f/9//3//f/9//3//f/9//3//f/9//3//f/9//3//f/93f2dVITkh9hQZNv97/3//f/9//3//f/9//3//f/9//3//f/9//3//f/9//3//f/9//3//f/9//3//f/9//3//f/9//3//e/97GD4fX/9//X//f/97/3NVHVUhP1//f/9//3//f/9//3//f/9//3//f/9//3//f/9//3//f/9//3//f/9//3//f/9//3//f/9//3//f/9//3//f/9//3++b/9/33dYRv1W/3/fd993/3v/f/9//3/de/9//3//f/5//3/+f/9//3//f/9//3//f/9//3//f/9//3//f/9//3//f/9//3//f/9//3//f/9//3//f/9//3//f/9//3//f/9//3//f/9//3//f/9/n2tXHXch/3v/f/9//3//f/9//3//f/9//3//f/9//3//f/9/HmMTIdg1/3v/e/9//3/ef/9//3cYNvUU9Bh/b/9//3f/e3UpFRm/a9klNxl+Rv97/3//f/9//3//f/9//3//f/9//3//f/9//3//f/9//3//f/9//3//f/9//3//f/9//3//e/9//3dTIfUUNx2WKf97/3//f/9//3//f/9//3//f/9//3//f/9//3//f/9//3//f/9//3//f/9//3//f/9//3//f95//3//f/9/vlb3Pf9//3/+e/97/3NVITMZ/lb/f/9//3//f/9//3//f/9//3//f/9//3//f/9//3//f/9//3//f/9//3//f/9//3//f/9//3//f/9//3//f/9//3//f59r7hiNDI4MEh2WLV9n33f/e/9//3//f/9//3//f/9//n//f/5//3//f/9//3//f/9//3//f/9//3//f/9//3//f/9//3//f/9//3//f/9//3//f/9//3//f/9//3//f/9//3//f/9//3//f/9/n2t4JXch/3v/f/9//3//f/9//3//f/9//3//f/9//3//f/9/v3eYMVUl/3f/e/9//3//f/9//3vWLTgdNh3fd/9//3v/d/g19BR/PlcZOBmfRv97/3//f/9//3//f/9//3//f/9//3//f/9//3//f/9//3//f/9//3//f/9//3//f/9//3//f/9//3uVKRUZNx2WKf93/3//f/9//3//f/9//3//f/9//3//f/9//3//f/9//3//f/9//3//f/9//3//f/9//3//f/9//n//f993n2+VMZ9z/3//f/97/3e3KVYdW0L/f/9//3//f/9//3//f/9//3//f/9//3//f/9//3//f/9//3//f/9//3//f/9//3//f/9//3//f/9//3//f/9//3//e11jzBTxGNIY1Bj2HNUYNiWYMb5Wv3f/f/9/33f/f/9//3//f/9//3//f/9//3//f/9//3//f/9//3//f/9//3//f/9//3//f/9//3//f/9//3//f/9//3//f/9//3//f/9//3//f/9//3//f/9/n294IZgl/3v/f/9//3//f/9//3//f/9//3//f/9//3//f/9//38bPjQhf2P/e993/3//f/9//3NTITgdeSn/e/5//nv/fx9bNRl4HZohFxWfRv97/3//f/9//3//f/9//3//f/9//3//f/9//3//f/9//3//f/9//3//f/9//3//f/9//3//f/9//3t6RhUZ9RR2Jf97/3v/f/9//3//f/9//3//f/9//3//f/9//3//f/9//3//f/9//3//f/9//3//f/9//3//f/9//3/+f/9733tZSplS/3//f/97/3c6OlYdtin/f/9//3//f/9//3//f/9//3//f/9//3//f/9//3//f/9//3//f/9//3//f/9//3//f/9//3//f/9//3//f/9//3/fd/97HF9ZRjpCdy30HNMUFiHTGDQhdSkZPn9r/3//f/9//3//f/9//3//f/9//3//f/9//3//f/9//3//f/9//3//f/9//3//f/9//3//f/9//3//f/9//3//f/9//3//f/9//3//f/9//3//f/9/n2t4IVch/3v/f/9//3//f/9//3//f/9//3//f/9//3//f/9//38fX1QhmUb/d/9//3//f/9/33N0IRcd3Dn/f/9//3//e/93NR03GTgVWRm/Sv97/3//f/9//3//f/9//3//f/9//3//f/9//3//f/9//3//f/9//3//f/9//3//f/9//3//f/97/39/ZzUd9BR2Jd9z/3//f/9//3//f/9//3//f/9//3//f/9//3//f/9//3//f/9//3//f/9//3//f/9//3//f/9//3/+f/9/33u7VrQ1/3//e/97/3t7QlYdlyn/f/9//3//f/9//3//f/9//3//f/9//3//f/9//3//f/9//3//f/9//3//f/9//3//f/9//3//f/9//3//f/9//3//f/9//3//f/97/3vfc19jOD50JVQlNCHzGJktfk7/f/9/33//f/9//3//f/9//3//f/9//3//f/9//3//f/9//3//f/9//3//f/9//3//f/9//3//f/9//3//f/9//3//f/9//3//f/9//3//f/9/n29XIVch/3f/f/9//3//f/9//3//f/9//3//f/9//3//f/9//39/bzIh0y3/e/9//3//f/9/n2dUHdYU/D3/f/9//3//f9932DEWFTkVOBW/Sv93/3//f/9//3//f/9//3//f/9//3//f/9//3//f/9//3//f/9//3//f/9//3//f/9//3//f/9//3v/d3YlFRk0Hb9v/3v/f/9//3//f/9//3//f/9//3//f/9//3//f/9//3//f/9//3//f/9//3//f/9//3//f/9//3/+e/9//3+fc7Y1H2P/e/97/3f+UjYZdyHfd/9//3//f/9//3//f/9//3//f/9//3//f/9//3//f/9//3//f/9//3//f/9//3//f/9//3//f/9//3//f/9//3//f/9//3//f/9//3v/d/97/3u/bx5b+DU0HRUZdimTMV5v/3/ff/9//3/ff/9//3//f/9//3//f/9//3//f/9//3//f/9//3//f/9//3//f/9//3//f/9//3//f/9//3//f/9//3//f/9//3//f/9/v294JVch/3v/f/9//3//f/9//3//f/9//3//f/9//3//f/9//3//f5QtkiX/d/9//n//f/97f2M0GfYYPUb/f/9//3//f/97vU43GRgVORl+Qv97/3//f/9//3//f/9//3//f/9//3//f/9//3//f/9//3//f/9//3//f/9//3//f/9//3//f/9//3//d7ct9BQ0Hb9v/3//f/9//3//f/9//3//f/9//3//f/9//3//f/9//3//f/9//3//f/9//3//f/9//3//f/9//3//f/9//3//f1tKGUL/f/97/3t/Y1gdNhnfd/9//3//f/9//3//f/9//3//f/9//3//f/9//3//f/9//3//f/9//3//f/9//3//f/9//3//f/9//3//f/9//n/+f/9//3//f/9//3//e/9//3v/e/97/3u/a5xKciVxLRVG/3//f/9//3//f/9//3//f/9//3//f/9//3//f/9//3//f/9//3//f/9//3//f/9//3//f/9//3//f/9//3//f/9//3//f/9//3//f/9/v294IVcd/3f/f/9//3//f/9//3//f/9//3//f/9//3//f/9//3//e3pKkyW/a/9//n//f/97H1c1GfUYv1L/e/9//3//f/97n2s2GRcVFxVdPv97/3//f/9//3//f/9//3//f/9//3//f/9//3//f/9//3//f/9//3//f/9//3//f/9//3//f/9//3v/d/k10hD0GJ9v/3v/f/9//3//f/9//3//f/9//3//f/9//3//f/9//3//f/9//3//f/9//3//f/9//3//f/9//3//e/57/n//fx9jljF/Z/97/3ffb1cZNxmfb/9//3//f/9//3//f/9//3//f/9//3//f/9//3//f/9//3//f/9//3//f/9//3//f/9//3//f/9//3//f/9//n//f/9//3//f/9//3//f/97/3//e/93/3P/d/93/3scY1ZOv3f/f/9//3//f/9//3//f/9//3//f/9//3//f/9//3//f/9//3//f/9//3//f/9//3//f/9//3//f/9//3//f/9//3//f/9//3//f/9/v295JTYd33f/f/9//3//f/9//3//f/9//3//f/9//3//f/9//3//fz9jlSXdUv9//n//f/97vkoUGRUhH1//f/5//3//f/9//3eYJdUMFxUbOv9//n//f/9//3//f/9//3//f/9//3//f/9//3//f/9//3//f/9//3//f/9//3//f/9//3//f/5//3//e99SsQwVHV9j/3//f/9//3//f/9//3//f/9//3//f/9//3//f/9//3//f/9//3//f/9//3//f/9//3/+f/9//3//f/9//3//f997tjGaSv97/3vfc1gdNxl/a/9//3//f/9//3//f/9//3//f/9//3//f/9//3//f/9//3//f/9//3//f/9//3//f/9//3//f/9//3//f/9//3//f/9//3//f/9//3//f/9//3//f/9//3//e/9//3v/f797/3+/d/9//3//f/9//3//f/9//3//f/9//3//f/9//3//f/9//3//f/9//3//f/9//3//f/9//3//f/9//3//f/9//3//f/9//3//f/9/33N4IVcdX2f/f/9//3//f/9//3//f/9//3//f/9//3//f/9//3//f59vVB34Nf9//n//f/9/GjoVGTQhf2v/e/9//3//f/9//3v7NdUM1RDYMf97/3//f/9//3//f/9//3//f/9//3//f/9//3//f/9//3//f/9//3//f/9//3//f/9//3//f/9//n//e19f0hAVGT9f/3v/f/9//3//f/9//3//f/9//3//f/9//3//f/9//3//f/9//3//f/9//3//f/9//3//f/5//3v/f/9//3//f/97WkaULZ9r/3v/dzYVNxn9Wv9//3//f/9//3//f/9//3//f/9//3//f/9//3//f/9//3//f/9//3//f/9//3//f/9//3//f/9//3//f/9//3//f/9//3//f/9//3//f/9//3//f/9//3//f/5//3//f/9//3//f/9//3//f/9//3//f/9//3//f/9//3//f/9//3//f/9//3//f/9//3//f/9//3//f/9//3//f/9//3//f/9//3//f/9//3//f/9/33e6KVcd/Fb/f/9//3//f/9//3//f/9//3//f/9//3//f/9//3//f79zuS12Kf9//X//f/972TEVFXUpv3P/e/5//3//f/5//3v/VvYU1RBUIf97/n//f/9//3//f/9//3//f/9//3//f/9//3//f/9//3//f/9//3//f/9//3//f/9//3//f/9//n//e59r8xQ2Hf9W/3//f/9//3//f/9//3//f/9//3//f/9//3//f/9//3//f/9//3//f/9//3//f/9//3//f/5//nv/f/9//3//f/9/P190KZxO/3//d1cZNxl6Sv9//3//f/9//3//f/9//3//f/9//3//f/9//3//f/9//3//f/9//3//f/9//3//f/9//3//f/9//3//f/9//3//f/9//3//f/9//3//f/9//3//f/9//3//f/9//3//f957/3//f/9//n//f/5//3//f/9//3//f/9//3//f/9//3//f/9//3//f/9//3//f/9//3//f/9//3//f/9//3//f/9//3//f/9//3//f/9//3e5LXclWEb/f/9//3//f/5//3//f/9//3//f/9//3//f/9//3//f993XEKWKf9/3X//f993mCk2GZQp/3v+e/5//3//f/1//3+/bzYhtAwTGf93/3//f/9//3//f/9//3//f/9//3//f/9//3//f/9//3//f/9//3//f/9//3//f/9//3//f/9//Xv/f79vNB3zGL5O/3v/f/9//3//f/9//3//f/9//3//f/9//3//f/9//3//f/9//3//f/9//3//f/9//3//f/5//3//f/9//3//f/97/3eUKfg5/3f/d1YZVx32Od97/3//f/9//3//f/9//3//f/9//3//f/9//3//f/9//3//f/9//3//f/9//3//f/9//3//f/9//3//f/9//X/+f/5//3//f/9//3//f/5//n/+f/9//3//f99//3//f/9//3/de/5//3/de/9//3//f/9//3//f/9//3//f/9//3//f/9//3//f/9//3//f/9//3//f/9//3//f/9//3//f/9//3/+f/5//3//f/9/33ffUjMhky3/e/9//3/+f/5//3//f/9//3//f/9//3//f/9//3//f997f2eSKf9/33v/f/97eCUWGVhC/3v/f/9//3//f/5//3//e7Ut1BDTEL9r/3v9f/1//3//f/9//3//f/9//3//f/9//3//f/9//3//f/9//3//f/9//3//f/9//3//f/9//3//f/9/8BjxGDpC/3v/e/9//3//f/9//3//f/9//3//f/9//3//f/9//3//f/9//3//f/9//3//f/9//3//f/9//3//f/9//3//f/9//3uZSnIlP1//c5glNRl0Kf97/3//e/9//3//f/9//3//f/9//3//f/9//3//f/9//3//f/9//3//f/9//3//f/9//3//f/9//3//f/9//3//f/9//3//f/9//3//f/9//3//f/9//3//f/9//3//f/9//3//f/9//3//f/9//3//f/9//3//f/9//3//f/9//3//f/9//3//f/9//3//f/9//3//f/9//3//f/9//3//f/9//3/+f/5//n//f/97/3sfX1MlMiH/e/97/3/+f/9//3//f/9//3//e/9//3//f/9//3//f/9/n2twJfpW/3//f/97WCEXGZlG/3//f/9//3//f/5//3//e1hC1BD1EB9X/3f8e/x//3//f/9//3//f/9//3//f/9//3//f/9//3//f/9//3//f/9//3//f/9//3//f/9//3/fe9977xyuFNU1/3v/f/97/3//f/9//n//f/9//3//f/9//3//f/9//3//f/9//3//f/9//3//f/9//3//f/9//3//f/9//3//f997/3+/b3Il1y3/dz02Vh0zId93/3v/e/9//3/+f/9//3//f/9//3//f/9//3//f/9//3//f/9//3//f/9//3//f/9//3//f/9//3//f/9//3//f/9//3//f/9//3//f/9//3//f/9//3//f/9//3//f/9//3//f/9//3//f/9//3//f/9//3//f/9//3//f/9//3//f/9//3//f/9//3//f/9//3//f/9//3//f/9//3//f/9//3//f/5//3//f/9//3+/c3QpVCW/c/97/3v/f/9//3//f/9//3//f/9//3//f/9//3//f/9//3dxKRQ+/3//f993Nx0WGT1b/3v/f/9//3//f/9//3//fx5fFh3UEHtC/3v+f/1//3//f/9//3//f/9//3//f/9//3//f/9//3//f/9//3//f/9//3//f/9//3//f/57/3//e/9/7hytFHIp/3//e/9//3//f/9//3//f/9//3//f/9//3//f/9//3//f/9//3//f/9//3//f/9//3//f/9//3//f/9//3//f/9//3//e9QxlSU/Wx9XFRUzIb9v/3//e/9//3//f/5//3//f/9//3//f/9//3//f/9//3//f/9//3//f/9//3//f/9//3//f/9//3//f/9//3//f/9//3//f/9//3//f/9//3//f/9//3//f/9//3//f/9//3//f/9//3//f/9//3//f/9//3//f/9//3//f/9//3//f/9//3//f/9//3//f/9//3//f/9//3//f/9//3//f/9//3/+f/5//3//f/9//3//e3MpNSEfW/97/3//f/9/33//f/9//3//f/9//3//f/5//3//f/9/33f1OZIt/3//f39r9Rg2HZ9n/3//f/9//3//f/9//3//f993NiHTELUp/3v/e/5//3//f/9//3//f/9//3//f/9//3//f/9//3//f/9//3//f/9//3//f/9//3//f/5//3//f793DiGsEJIx/3v/f/9//3//f/9//3//f/9//3//f/9//3//f/9//3//f/9//3//f/9//3//f/9//3//f/9//3//f/9//n//f/9//3//dx9bVCGZKZ9KWB0SHZ9v/3v/f/9//3/+f/9//3//f/9//3//f/9//3//f/9//3//f/9//3//f/9//3//f/9//3//f/9//3//f/9//3//f/9//3//f/9//3//f/9//3//f/9//3//f/9//3//f/9//3//f/9//3//f/9//3//f/9//3//f/9//3//f/9//3//f/9//3//f/9//3//f/9//3//f/9//3//f/9//3//f/9//3//f/5//3//f/9/33f/e7QtFh3bMf97/3v/f/9//3//f/9//n//f/9//3//f/9//n//f/9//3tYRpMt33f/f51OFRl3Jf9z/3//f/9//3//f/9//3//f/97ly2yDDMh33P/f/9//3//f/9//3//f/9//3//f/9//3//f/9//3//f/9//3//f/9//3//f/9//3//f/5//3//f/9//F78Xr93/3//f/9//3//f/9//3//f/9//3//f/9//3//f/9//3//f/9//3//f/9//3//f/9//3//f/9//3//f/5//n/+f/9//3//f/93ty1XIb0tOB0yHX9r/3//f/9//3//f/5//3//f/9//3//f/9//3//f/9//3//f/9//3//f/9//3//f/9//3//f/9//3//f/9//3//f/9//3//f/9//3//f/9//3//f/9//3//f/9//3//f/9//3//f/9//3//f/9//3//f/9//3//f/9//3//f/9//3//f/9//3//f/9//3//f/9//3//f/9//3//f/9//3//f/9//3//f/9//3//f/9//3v/e7xONx03Hb9r/3v/f/9//3//f/9//3//f/9//3//f/9//3/+f/9//3u7TnMpv3P/e/k59Bj6Nf93/3v/f/9//3//f/9//3//f/97GTqxENAU/lr/e/9//3//f/9//3//f/9//3//f/9//3//f/9//3//f/9//3//f/9//3//f/9//3//f/9//n//f/9//3+/d/9//3//f/9//3//f/9//3//f/9//3//f/9//3//f/9//3//f/9//3//f/9//3//f/9//3//f/9//3/+f/9//X/+f/5//3//e/97H1tWITgd0xDwHF9r33v/f/9//3/+f/9//3//f/9//3//f/9//3//f/9//3//f/9//3//f/9//3//f/9//3//f/9//3//f/9//3//f/9//3//f/9//3//f/9//3//f/9//3//f/9//3//f/9//3//f/9//3//f/9//3//f/9//3//f/9//3//f/9//3//f/9//3//f/9//3//f/9//3//f/9//3//f/9//3//f/9//3//f/9//3//f/9//3//f79veCU2HR1b/3v/f/5//3//f/9//3//f/9//3//f/9//3//f/9//38/X3Upf2u/b1UlFBl8Rv9//nv/f/9//3//f/9//3//f/933VbQFK8QtTX/f/9//3//f/9//3//f/9//3//f/9//3//f/9//3//f/9//3//f/9//3//f/9//3//f/9//3//f/9//3//f/9//3//f/9//3//f/9//3//f/9//3//f/9//3//f/9//3//f/9//3//f/9//3//f/9//3//f/9//3//f/5//n/+f/5//3//f/97/3t1JVYh8xgwIV9r/3//f/9//3//f/9//3//f/9//3//f/9//3//f/9//3//f/9//3//f/9//3//f/9//3//f/9//3//f/9//3//f/9//3//f/9//3//f/9//3//f/9//3//f/9//3//f/9//3//f/9//3//f/9//3//f/9//3//f/9//3//f/9//3//f/9//3//f/9//3//f/9//3//f/9//3//f/9//3//f/9//3/ff/9//3//f/9//3/fd/9/ViFWHVg+/3f+e/5//3//f/9//3//f/9//3//f/9//3//f/9//3ufb1UhH1u/TtIQ8xi+Uv97/n/+f/9//3//f/9//3/+f/97X2cQHY0Q7xz/f/9//3//f/5//3//f/9//3//f/9//3//f/9//3//f/9//3//f/9//3//f/9//3//f/9//3//f/9//3v/e/9//3//f/5//3//f/9//3//f/9//3//f/9//3//f/9//3//f/9//3//f/9//3//f/9//3//f/9//3//f/9//n//f/9//3//f/9733M/YxEZMR1PJX9v/3//f/9//3//f/9//3//f/9//3//f/9//3//f/9//3//f/9//3//f/9//3//f/9//3//f/9//3//f/9//3//f/9//3//f/9//3//f/9//3//f/9//3//f/9//3//f/9//3//f/9//3//f/9//3//f/9//3//f/9//3//f/9//3//f/9//3//f/9//3//f/9//3//f/9//3//f/9//3//f/9//3//f/9//3//f/9//3//f/9/+DVVIZQlf2f/f/9//3/+f/9//3//f/9//3//f/9//3//f957/3/fd3Yluy03HZIMEx1fZ/9//n//f/9//3//f/9//3/9f/9/33cWQjEl1jn/f/9//3/+f/5//n//f/9//3//f/9//3//f/9//3//f/9//3//f/9//3//f/9//3//f/9//3//f/9//3//f/9//3//f/9//3//f/9//3//f/9//3//f/9//3//f/9//3//f/9//3//f/9//3//f/9//3//f/9//3//f/9//3//f/9//3//f/9//3+/b/tWFDq/c997/3//f/9//3//f/9//3//f/9//3//f/9//3//f/9//3//f/9//3//f/9//3//f/9//3//f/9//3//f/9//3//f/9//3//f/9//3//f/9//3//f/9//3//f/9//3//f/9//3//f/9//3//f/9//3//f/9//3//f/9//3//f/9//3//f/9//3//f/9//3//f/9//3//f/9//3//f/9//3//f/9//3//f/9//3//f/9//3//f/9/n2szHTMd/1rfc/9//X/9f/5//3//f/9//n/+f/5//n//f/9//3/fc5cptAj2EBUZEh1/b/9//3/+f/9//3//f/9//3/9f/5//3/fe59z/3//f/9//3/+f/5//3//f/9//3//f/9//3//f/9//3//f/9//3//f/9//3//f/9//3//f/9//3//f/9//3/+f/9//3//f/9//3//f/9//3//f/9//3//f/9//3//f/9//3//f/9//3//f/9//3//f/9//n//f/9//3//f/9//3//f/9//3//f/9//3//f/97/3vfe/9//3//f/9//3//f/9//3//f/9//3//f/9//3//f/9//3//f/9//3//f/9//3//f/9//3//f/9//3//f/9//3//f/9//3//f/9//3//f/9//3//f/9//3//f/9//3//f/9//3//f/9//3//f/9//3//f/9//3//f/9//3//f/9//3//f/9//3//f/9//3//f/9//3//f/9//3//f/9//3//f/9//3//f/9//3//f/9//3//f/9//3u2MRYdVyX/e/97/nv9f/9//3//f/9//3/9f/1//X//f/9//3//ezUdFxU/OvUUMiG/d/9//3//f/9//3//f/9//3/+f/x7/3//f/9//3//f/9//3/+f/9//n//f/9//3//f/9//3//f/9//3//f/9//3//f/9//3//f/9//3//f/9//3//f/9//3//f/5//3//f/9//3//f/9//3//f/9//3//f/9//3//f/9//3//f/9//3//f/9//3//f/9//3/+f/9//3//f/9//3//f/9//3//f/9//n/+e/9//3//f/9//3//f/9//3//f/9//3//f/9//3//f/9//3//f/9//3//f/9//3//f/9//3//f/9//3//f/9//3//f/9//3//f/9//3//f/9//3//f/9//3//f/9//3//f/9//3//f/9//3//f/9//3//f/9//3//f/9//3//f/9//3//f/9//3//f/9//3//f/9//3//f/9//3//f/9//3//f/9//3//f/9//3//f/9//3//f/9//3//f/9//38fXzYlWSVeRv93/3v9e/9//3//f/9//3/+f/1//nv/e/9/33d3RhQZ9hC/SjYZUiX/f/9//3//f/97/3//f/9//3/9f/1//3//f/9/33//f/9//n//f/5//3//f/9//3//f/9//3//f/9//3//f/9//3//f/9//3//f/9//3//f/9//3//f/9//3/+f/9//3//f/9//3//f/9//3//f/9//3//f/9//3//f/9//3//f/9//3//f/9//3//f/9//n//f/9//3//f/9//3//f/9//3//f/9//n/+f/5//n//f/9//3//f/9//3//f/9//3//f/9//3//f/9//3//f/9//3//f/9//3//f/9//3//f/9//3//f/9//3//f/9//3//f/9//3//f/9//3//f/9//3//f/9//3//f/9//3//f/9//3//f/9//3//f/9//3//f/9//3//f/9//3//f/9//3//f/9//3//f/9//3//f/9//3//f/9//3//f/9//3//f/9//3//f/9//3//f/9//3//f/9//3/fd/o9FiEUHb5S/3f/e/9//3v/f/9//3//f/9//3//f/97VEbrFNkteh3eKTYZtTX/f/9//3//f/97/3//f/9/33v+f/1//n//f/9//3//f/9//3//f/9//3//f/9//3//f/9//3//f/9//3//f/9//3//f/9//3//f/9//3//f/9//3//f/9//3//f/9//3//f/9//3//f/9//3//f/9//3//f/9//3//f/9//3//f/9//3//f/9//3//f/9//3//f/9//3//f/9//3//f/9//3//f/9//3//f/9//3//f/9//3//f/9//3//f/9//3//f/9//3//f/9//3//f/9//3//f/9//3//f/9//3//f/9//3//f/9//3//f/9//3//f/9//3//f/9//3//f/9//3//f/9//3//f/9//3//f/9//3//f/9//3//f/9//3//f/9//3//f/9//3//f/9//3//f/9//3//f/9//3//f/9//3//f/9//3//f/9//3//f/9//3//f/9//3//f/9//3//f/9//n//f59zuDVVITMdFzr/c/97/3//e/9//3v/f/97/39/a3AtbCn/d59GWRkYETYVOEb/f99//3//f/9//3//f/9//3/+f/5//n//f/9//3//f/9//n//f/9//3//f/9//3//f/9//3//f/9//3//f/9//3//f/9//3//f/9//3//f/9//3//f/9//3/+f/9//3//f/9//3/+f/9//3//f/9//3//f/9//3//f/9//3//f/9//3//f/9//3//f/9//3//f/9//3//f/9//3//f/9//3//f/9//n//f/9//3//f/9//3//f/9//3//f/9//3//f/9//3//f/9//3//f/9//3//f/9//3//f/9//3//f/9//3//f/9//3//f/9//3//f/9//3//f/9//3//f/9//3//f/9//3//f/9//3//f/9//3//f/9//3//f/9//3//f/9//3//f/9//3//f/9//3//f/9//3//f/9//3//f/9//3//f/9//3//f/9//3//f/9//3//f/9//3//f/9//3//f/9//n/df/9/f2vWMRIZEhmVKTk+X2f/f99733e/c/9atjFSKVdKvnP/e59jFxEYDfUQ/lr/f/9//3//f/9//3//f/9//3//f/5//3//f/9//3//f/9//3//f/9//3//f/9//3//f/9//3//f/9//3//f/9//3//f/9//3//f/9//3//f/9//3//f/9//3//f/9//3//f/9//3//f/5//3//f/9//3//f/9//3//f/9//3//f/9//3//f/9//3//f/9//3//f/9//3//f/9//3//f/9//3//f/9//3//f/9//3//f/9//3//f/9//3//f/9//3//f/9//3//f/9//3//f/9//3//f/9//3//f/9//3//f/9//3//f/9//3//f/9//3//f/9//3//f/9//3//f/9//3//f/9//3//f/9//3//f/9//3//f/9//3//f/9//3//f/9//3//f/9//3//f/9//3//f/9//3//f/9//3//f/9//3//f/9//3//f/9//3//f/9//3//f/9//3//f/9//3//f/9//X/+f/97/3//ex9bGDoxHTEhDh0NHZAtcCkwJXQtOkI/Z/9//3v/e59rNhXVDBQVX2f/f/9//3//e/9//3//f/9//3//f/9//3//f/9//3//f/9//3//f/9//3//f/9//3//f/9//3//f/9//3//f/9//3//f/9//3//f/9//3//f/9//3//f/9//3//f/9//3//f/9//3//f/9//3//f/9//3//f/9//3//f/9//3//f/9//3//f/9//3//f/9//3//f/9//3//f/9//3//f/9//3/+f/9//3//f/9//3//f/9//3//f/9//3//f/9//3//f/9//3//f/9//3//f/9//3//f/9//3//f/9//3//f/9//3//f/9//3//f/9//3//f/9//3//f/9//3//f/9//3//f/9//3//f/9//3//f/9//3//f/9//3//f/9//3//f/9//3//f/9//3//f/9//3//f/9//3//f/9//3//f/9//3//f/9//3//f/9//3//f/9//3//f/9//3//f/9//3//f/9//3//f/9//3//f/97/3vfdxxjuFaWUnZO+l5ea997/3//f997/3//f79zMyHzGBId33f/e/9//3//f/9//3//f/9//3//f/9//3//f/9//3//f/9//3//f/9//3//f/9//3//f/9//3//f/9//3//f/9//3//f/9//3//f/9//3//f/9//3//f/9//3//f/9//3//f/9//3//f/9//3//f/9//3//f/9//3//f/9//3//f/9//3//f/9//3//f/9//3//f/9//3//f/9//3//f/9//3//f/9//3//f/9//3//f/9//3//f/9//3//f/9//3//f/9//3//f/9//3//f/9//3//f/9//3//f/9//3//f/9//3//f/9//3//f/9//3//f/9//3//f/9//3//f/9//3//f/9//3//f/9//3//f/9//3//f/9//3//f/9//3//f/9//3//f/9//3//f/9//3//f/9//3//f/9//3//f/9//3//f/9//3//f/9//3//f/9//3//f/9//3//f/9//3//f/9//3//f/9//3//f/9//3//f/9//3/fe/9//3//f/9//3//f/9//3//f997zxhtDFIp33f/e/97/3//f/9//3//f/9//3//f/9//3//f/9//3//f/9//3//f/9//3//f/9//3//f/9//3//f/9//3//f/9//3//f/9//3//f/9//3//f/9//3//f/9//3//f/9//3//f/9//3//f/9//3//f/9//3//f/9//3//f/9//3//f/9//3//f/9//3//f/9//3//f/9//3//f/9//3//f/9//3//f/9//3//f/9//3//f/9//3//f/9//3//f/9//3//f/9//3//f/9//3//f/9//3//f/9//3//f/9//3//f/9//3//f/9//3//f/9//3//f/9//3//f/9//3//f/9//3//f/9//3//f/9//3//f/9//3//f/9//3//f/9//3//f/9//3//f/9//3//f/9//3//f/9//3//f/9//3//f/9//3//f/9//3//f/9//3//f/9//3//f/9//3//f/9//3//f/9//3//f/9//3//f/9//3//f/9//3//f/9//3//f/9//3//f/9//3/fd/9/7hzOGPY9/3//f/9//3//f/9//3//f/9//3//f/9//3//f/9//3//f/9//3//f/9//3//f/9//3//f/9//3//f/9//3//f/9//3//f/9//3//f/9//3//f/9//3//f/9//3//f/9//3//f/9//3//f/9//3//f/9//3//f/9//3//f/9//3//f/9//3//f/9//3//f/9//3//f/9//3//f/9//3//f/9//3//f/9//3//f/9//3//f/9//3//f/9//3//f/9//3//f/9//3//f/9//3//f/9//3//f/9//3//f/9//3//f/9//3//f/9//3//f/9//3//f/9//3//f/9//3//f/9//3//f/9//3//f/9//3//f/9//3//f/9//3//f/9//3//f/9//3//f/9//3//f/9//3//f/9//3//f/9//3//f/9//3//f/9//3//f/9//3//f/9//3//f/9//3//f/9//3//f/9//3//f/9//3//f/9//3//f/9//3//f/9/33v/f/9//3//f/5//3//f9937RwPIT5n/3v/f/9//3//f/9//3//f/9//3//f/9//3//f/9//3//f/9//3//f/9//3//f/9//3//f/9//3//f/9//3//f/9//3//f/9//3//f/9//3//f/9//3//f/9//3//f/9//3//f/9//3//f/9//3//f/9//3//f/9//3//f/9//3//f/9//3//f/9//3//f/9//3//f/9//3//f/9//3//f/9//3//f/9//3//f/9//3//f/9//3//f/9//3//f/9//3//f/9//3//f/9//3//f/9//3//f/9//3//f/9//3//f/9//3//f/9//3//f/9//3//f/9//3//f/9//3//f/9//3//f/9//3//f/9//3//f/9//3//f/9//3//f/9//3//f/9//3//f/9//3//f/9//3//f/9//3//f/9//3//f/9//3//f/9//3//f/9//3//f/9//3//f/9//3//f/9//3//f/9//3//f/9//3//f/9//3//f/9//3//f/9//3//f/9//3//f/5//3++d/9//3//f/97/3//f/9//3//f/9//3//f/9//3//f/9//3//f/9//3//f/9//3//f/9//3//f/9//3//f/9//3//f/9//3//f/9//3//f/9//3//f/9//3//f/9//3//f/9//3//f/9//3//f/9//3//f/9//3//f/9//3//f/9//3//f/9//3//f/9//3//f/9//3//f/9//3//f/9//3//f/9//3//f/9//3//f/9//3//f/9//3//f/9//3//f/9//3//f/9//3//f/9//3//f/9//3//f/9//3//f/9//3//f/9//3//f/9//3//f/9//3//f/9//3//f/9//3//f/9//3//f/9//3//f/9//3//f/9//3//f/9//3//f/9//3//f/9//3//f/9//3//f/9//3//f/9//3//f/9//3//f/9//3//f/9//3//f/9//3//f/9//3//f/9//3//f/9//3//f/9//3//f/9//3//f/9//3//f/9//3//f/9//3//f/9//3//f/9//3//f/9//n//f997/3//f/9//3//f/5//3//f/9//3//f/9//3//f/9//3//f/9//3//f/9//3//f/9//3//f/9//3//f/9//3//f/9//3//f/9//3//f/9//3//f/9//3//f/9//3//f/9//3//f/9//3//f/9//3//f/9//3//f/9//3//f/9//3//f/9//3//f/9//3//f/9//3//f/9//3//f/9//3//f/9//3//f/9//3//f/9//3//f/9//3//f/9//3//f/9//3//f/9//3//f/9//3//f/9//3//f/9//3//f/9//3//f/9//3//f/9//3//f/9//3//f/9//3//f/9//3//f/9//3//f/9//3//f/9//3//f/9//3//f/9//3//f/9//3//f/9//3//f/9//3//f/9//3//f/9//3//f/9//3//f/9//3//f/9//3//f/9//3//f/9//3//f/9//3//f/9//3//f/9//3//f/9//3//f/9//3//f/9//3//f/9//3//f/9//3//f/9//3//f/5//3//f/9//3//f/97/3/+f/9//3//f/9//3//f/9//3//f/9//3//f/9//3//f/9//3//f/9//3//f/9//3//f/9//3//f/9//3//f/9//3//f/9//3//f/9//3//f/9//3//f/9//3//f/9//3//f/9//3//f/9//3//f/9//3//f/9//3//f/9//3//f/9//3//f/9//3//f/9//3//f/9//3//f/9//3//f/9//3//f/9//3//f/9//3//f/9//3//f/9//3//f/9//3//f/9//3//f/9//3//f/9//3//f/9//3//f/9//3//f/9//3//f/9//3//f/9//3//f/9//3//f/9//3//f/9//3//f/9//3//f/9//3//f/9//3//f/9//3//f/9//3//f/9//3//f/9//3//f/9//3//f/9//3//f/9//3//f/9//3//f/9//3//f/9//3//f/9//3//f/9//3//f/9//3//f/9//3//f/9//3//f/9//3//f/5//3//f/9//3//f/9//3//f/9//3//f/9//3//f/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f/9//3//f/5//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39MAAAAZAAAAAAAAAAAAAAAywAAAFgAAAAAAAAAAAAAAMwAAABZAAAAKQCqAAAAAAAAAAAAAACAPwAAAAAAAAAAAACAPwAAAAAAAAAAAAAAAAAAAAAAAAAAAAAAAAAAAAAAAAAAIgAAAAwAAAD/////RgAAABwAAAAQAAAARU1GKwJAAAAMAAAAAAAAAA4AAAAUAAAAAAAAABAAAAAUAAAA</SignatureImage>
          <SignatureComments/>
          <WindowsVersion>6.1</WindowsVersion>
          <OfficeVersion>16.0</OfficeVersion>
          <ApplicationVersion>16.0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2017-12-01T17:59:23Z</xd:SigningTime>
          <xd:SigningCertificate>
            <xd:Cert>
              <xd:CertDigest>
                <DigestMethod Algorithm="http://www.w3.org/2001/04/xmlenc#sha256"/>
                <DigestValue>0vbpLQU1+w9PVL9M7ApkfVMtN8WbqEWmyqcnL/JmK4k=</DigestValue>
              </xd:CertDigest>
              <xd:IssuerSerial>
                <X509IssuerName>E=e-sign@e-sign.cl, CN=E-Sign Firma Electronica Avanzada para Estado de Chile CA, OU=Class 2 Managed PKI Individual Subscriber CA, OU=Symantec Trust Network, O=E-Sign S.A., C=CL</X509IssuerName>
                <X509SerialNumber>45498473067460499187850828849618478420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DRYAACBFTUYAAAEAkKkAAM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ee/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3tv/3//f/9//3//f/9//3//f/9//3//f/9//3//f/9//3//f/9//3//f/9//3//f/9//3//f/9//3//f/9//3//f/9//3//f/9//3//f/9//3//f/9//3//f/9//3//f/9//3//f/9//3//f/9//3//f/9//3//f/9//38AAP9//3//f/9//3//f/9//3//f/9//3//f/9//3//f/9//3//f/9//3//f/9//3//f/9//3//f/9//3//f/9//3//f/9//3//f/9//3//f/9//3//f/9//3//f/9//3//f/9//3//f/9//3//f/9//3//f/9//3//f/9//3//f/9//3//f/9//3//f/9//3//f/9//3//f/9//3//f/9//3//f/9//3//f/9//3//f/9//3//f/9//3//f/9//3//f/9//3//f/9//3//f/9//3//f/9//3//f/9//3//f/9//3//f/9//3//f/9//3//f/9//3//f/9//3//f/9//3//f/9//3//f/9//3//f/9//3//f/9//3v/f7dS/3//f/9//3//f/9//3//f/9//3//f/9//3//f/9//3//f/9//3//f/9//3//f/9//3//f/9//3//f/9//3//f/9//3//f/9//3//f/9//3//f/9//3//f/9//3//f/9//3//f/9//3//f/9//3//f/9//3//f/9//38AAP9//3//f/9//3//f/9//3//f/9//3//f/9//3//f/9//3//f/9//3//f/9//3//f/9//3//f/9//3//f/9//3//f/9//3//f/5//n//f/9//3//f/9//3//f/9//n//f/5//n/+f/9//3//f/9//3//f/9//3//f/9//3//f/9//3//f/9//3//f/9//3//f/5//3//f/9//3//f/9//3//f/9//3//f/9//3//f/9//3//f/9//3//f/9//3//f/9//3//f/9//3//f/9//3//f/9//3//f/5//3/+f/9//n//f/5//3//f/9//3//f/5//3//f/9//3//f/9//3//f/9//3//f/9//3//f/9//3//f/5//3vfbxY2/3v/f/9//3//f/9//3//f/9//3//f/9//3//f/9//3//f/9//3//f/9//3//f/9//3//f/9//3//f/9//3//f/9//3//f/9//3//f/9//3//f/9//3//f/9//3//f/9//3//f/9//3//f/9//3//f/9//3//f/9//38AAP9//3//f/9//3//f/9//3//f/9//3//f/9//3//f/9//3//f/9//3//f/9//3//f/9//3//f/9//3//f/9//3//f/9//3//f/9//3//f/9//3//f/9//3//f/9//3/+f/9//n//f/5//3//f/9//3//f/9//3//f/9//3//f/9//3//f/9//3//f/9//3//f/9//3//f/9//3//f/9//3//f/9//3//f/9//3//f/9//3//f/9//3//f/9//3//f/9//3//f/9//3//f/9//3//f/9//3//f/9//3//f/5//3//f/5//3//f/9//3//f/9//3//f/9//3//f/9//3//f/9//3//f/9//3//f/9//3/+f/9//3vfa/ct/3v+f/9//3//f/9//3//f/9//3//f/9//3//f/9//3//f/9//3//f/9//3//f/9//3//f/9//3//f/9//3//f/9//3//f/9//3//f/9//3//f/9//3//f/9//3//f/9//3//f/9//3//f/9//3//f/9//3//f/9//38AAP9//3//f/9//3//f/9//3//f/9//3//f/9//3//f/9//3//f/9//3//f/9//3//f/9//3//f/9//3//f/9//3//f/9//3//f/9//3//f/9//3//f/9//3//f/9//3//f/9//3//f/9//3//f/9//3//f/9//3//f/5//3//f/9//3//f/9//3//f/9//3//f/9//3//f/9//3//f/9//3//f/9//3//f/9//3//f/9//3//f/9//3//f/9//3//f/9//3//f/9//3//f/5//3//f/9//3//f/9//3/fe/9//3//f/9//3/+f/5//n//f/9//3//f/9//3//f/9//3//f/9//3//f/9//3//f/9//3//f/5//3t/X9Ypv3f/f/9//3//f/9//3//f/9//3//f/9//3//f/9//3//f/9//3//f/9//3//f/9//3//f/9//3//f/9//3//f/9//3//f/9//3//f/9//3//f/9//3//f/9//3//f/9//3//f/9//3//f/9//3//f/9//3//f/9//38AAP9//3//f/9//3//f/9//3//f/9//3//f/9//3//f/9//3//f/9//3//f/9//3//f/9//3//f/9//3//f/9//3//f/9//3//f/9//3//f/9//3/+f/9//n//f/9//3//f/9//3//f/9//3//f/9//3//f/9//3/+f/9//n//f/9//3//f/9//3//f/9//3//f/9//3//f/9//3//f/5//n//f/9//3//f/9//n//f/9//3//f/9//3//f/9//3//f/9//3//f/9//3//f/5//X//f/1//3//f/9//3//f/9//3//f/9//3//f/1//n//f/9//3//f/9//3//f/9//3//f/9//3//f/9//3//f/9//3//f/9//3s/V7Ul33f/f/9//3//f/9//3//f/9//3//f/9//3//f/9//3//f/9//3//f/9//3//f/9//3//f/9//3//f/9//3//f/9//3//f/9//3//f/9//3//f/9//3//f/9//3//f/9//3//f/9//3//f/9//3//f/9//3//f/9//38AAP9//3//f/9//3//f/9//3//f/9//3//f/9//3//f/9//3//f/9//3//f/9//3//f/9//3//f/9//3//f/9//3//f/9//3//f/9//3//f/9//n/+f/5//3//f/9//3//f/9//3//f/9//3//f/9//3/+f/5//n//f/9//3//f/9//3//f/9//3//f/9//3//f/9//3//f/9//3/+f/x//n//f/9//3//f/5//n/+f/9//3//f/9//3//f/9//3//f/9//3//f/9//3//f/5//X/8f/5//3//f793/3//f/9//3/fe793/3//f/9//Xv/f/9//3//f/9//3//f/9//3//f/9//3//f/9//3//f/9//3//f/5//3vfSpUh33f/f/9//3//f/9//3//f/9//3//f/9//3//f/9//3//f/9//3//f/9//3//f/9//3//f/9//3//f/9//3//f/9//3//f/9//3//f/9//3//f/9//3//f/9//3//f/9//3//f/9//3//f/9//3//f/9//3//f/9//38AAP9//3//f/9//3//f/9//3//f/9//3//f/9//3//f/9//3//f/9//3//f/9//3//f/9//3//f/9//3//f/9//3//f/9//3//f/9//3//f/9//3/+f/9//n//f/9//3//f/9//3//f/9//3//f/9//n/+f/5//3//f/9//3//f/9//3//f/9//3//f/9//3//f/9//3//f/9//3/+f/5//n//f/9//3//f/9//3//f/9//3//f/9//3//f/9//3//f/9//3//f/9//3//f/9//X/9f9x3/3//f/9/P2cVQnApbylwKbQ1WUpfa/9//3/+e/9//3//f/9//3//f/9//3//f/9//3//f/9//3//f/9//3//f/9//3udQpUh/3v/f/9//3//f/9//3//f/9//3//f/9//3//f/9//3//f/9//3//f/9//3//f/9//3//f/9//3//f/9//3//f/9//3//f/9//3//f/9//3//f/9//3//f/9//3//f/9//3//f/9//3//f/9//3//f/9//3//f/9//38AAP9//3//f/9//3//f/9//3//f/9//3//f/9//3//f/9//3//f/9//3//f/9//3//f/9//3//f/9//3//f/9//3//f/9//3//f/5//3/+f/9//n//f/5//n/+f/5//X/+f/9//3//f/9//3//f/5//n/+f/9//3//f/9//3//f/9//3//f/9//3//f/9//3//f/9//3//f/9//3//f/5//3//f/9//3//f/9//3//f/9//3//f/9//3//f/9//3//f/9//3//f/9//3//f/9//n/9f/9//39fZ/g9UikuIdE1uFJ3SrI1LyUxJRlCP2f/f/9//3//f/9//3//f/9//3//f/9//3//f/9//3//f/9//3//f/9//3s7NpYh/3v/f/9//3//f/9//3//f/9//3//f/9//3//f/9//3//f/9//3//f/9//3//f/9//3//f/9//3//f/9//3//f/9//3//f/9//3//f/9//3//f/9//3//f/9//3//f/9//3//f/9//3//f/9//3//f/9//3//f/9//38AAP9//3//f/9//3//f/9//3//f/9//3//f/9//3//f/9//3//f/9//3//f/9//3//f/9//3//f/9//3//f/9//3//f/5//3/+f/9//3//f/9//3//f/9//3//f/9//3//f/9//3//f/9//3/+f/9//3//f/9//3//f/9//3//f/9//3/+f/9//3//f/9//3//f/9//3//f/9//3//f/9//3//f/9//3//f/9//3//f/9//3//f/9//3//f/9//3//f/9//3//f/9//3//f/9//3//f/97HV8yJfEcWkqfb/97/3//e/9/v3NaSvEclTH9Xv9//3//f/9//3//f/9//3//f/9//3//f/9//3//f/9//3//f/9//3cbNnYh/3//f/9//3//f/9//3//f/9//3//f/9//3//f/9//3//f/9//3//f/9//3//f/9//3//f/9//3//f/9//3//f/9//3//f/9//3//f/9//3//f/9//3//f/9//3//f/9//3//f/9//3//f/9//3//f/9//3//f/9//38AAP9//3//f/9//3//f/9//3//f/9//3//f/9//3//f/9//3//f/9//3//f/9//3//f/9//3//f/9//3//f/9//3/9f/1//X/+f/97/3//f793/174PXUtdS11LbYxGUI/Z99/33v/e/9//Hf9e/9//3//f99//3//f/9//3//f/9//3/+f/9//3/ff/9//3//f/5//3/+f/9//3//f997/3//e/9//3/fe993/3//f/9//3//f/5//n/+f/9/33//f/9//3/+f/9//3//f/9//3v/ex1fESEzJZ1O/3//d/9//3v/f/97/3//e9xWVSk0JT9n/3v+e/5//3//f/9//3//f/9//3//f/9//3//f/9//3//f/9//3u4Jbgp33v/f/9//3//f/9//3//f/9//3//f/9//3//f/9//3//f/9//3//f/9//3//f/9//3//f/9//3//f/9//3//f/9//3//f/9//3//f/9//3//f/9//3//f/9//3//f/9//3//f/9//3//f/9//3//f/9//3//f/9//38AAP9//3//f/9//3//f/9//3//f/9//3//f/9//3//f/9//3//f/9//3//f/9//3//f/9//3//f/9//3//f/9//3/9f/1//n//f/9/v3N6TnQt8RxUKfo9G0IbQtk5VSnxHBIlvFb/f953/3/9d/9//3//f/9//3//f/9//3//f/97/3//f/9//3//f/9//3//f/5//n//f/9//3//f7933VpXSpAxkjEWPptSP2Pfe/97/3v/e/9//n//f/9//3/ff/9//3//f/9//3//f/97/3ufb7Y18hw7Rv9/33f/f/97/3//e/9//3v/e/97f282KdEcP2f/f/17/3//f/9//3//f/9//3//f/9//3//f/9//3//f/9//3vZKbgl/3//f/9//3//f/9//3//f/9//3//f/9//3//f/9//3//f/9//3//f/9//3//f/9//3//f/9//3//f/9//3//f/9//3//f/9//3//f/9//3//f/9//3//f/9//3//f/9//3//f/9//3//f/9//3//f/9//3//f/9//38AAP9//3//f/9//3//f/9//3//f/9//3//f/9//3//f/9//3//f/9//3//f/9//3//f/9//3//f/9//3//f/9//3/9e/9//3f/f9931jV0LbUxH1/fd/97/3v/e/97n2/9WpQxUy20NX9n33P/e/93/3//f/9/33//f/9//3/+f/17/nv/f/9//3//f/9/3nv/f/5//n//e/9/v3N6TlIpECENIdI19DmzNVEpDyGzMT1j/3v/f/97/3//f/9//3//f/5//3//f/9//n//f/93/3s6QhQdmDG/d/9//3//f/9//3//f/9//3/+f/9/33t/b3cxEiE+Y/9//3//f55z/3//f/9//3//f/9//3//f/9//3//f/9//3u4Jbgp33v/f/9//3//f/9//3//f/9//3//f/9//3//f/9//3//f/9//3//f/9//3//f/9//3//f/9//3//f/9//3//f/9//3//f/9//3//f/9//3//f/9//3//f/9//3//f/9//3//f/9//3//f/9//3//f/9//3//f/9//38AAP9//3//f/9//3//f/9//3//f/9//3//f/9//3//f/9//3//f/9//3//f/9//3//f/9//3//f/9//3//f/9//3//f/93/3+/c/c9dC3XOd93/3v/f/97/3v/f/97/3/fe997OUoRIVIlH1v/d/97/3v/f/9//3//f/9//3v/f/57/3//f/9/33v/f/9//3//f/9//3//f35r9DkPHXMtm07/f/9//3//f/97WEYuIU8l2lLfd/9//3//f/9//3//f/5//3//f/9//3//f/9/X2dVKfQcn2//e/9//3//f/9//3//f/5/3Hf/f/9/33f/e39vVSmVMZ9z/3//f/9/33v/f/9//3//f/9//3//f/9//3//f/9//3e4Kbgl/3//f/9//3//f/9//3//f/9//3//f/9//3//f/9//3//f/9//3//f/9//3//f/9//3//f/9//3//f/9//3//f/9//3//f/9//3//f/9//3//f/9//3//f/9//3//f/9//3//f/9//3//f/9//3//f/9//3//f/9//38AAP9//3//f/9//3//f/9//3//f/9//3//f/9//3//f/9//3//f/9//3//f/9//3//f/9//3//f/9//3//f/9//3//e/93/3t6ShEh1znfe/9/33v/e/x3/n/+f/57/3v/f/9/33//XjMhMh3cTv9z/3v+e/9//3//f997/3v/d5xrfmt+b/9//3//f/9//3//f/9//3+fb3Et7Rj1Of97/3/fe997/3//e/97/39/Z08lDRlYRr93/3/fe/9//3//f/5//3//f/9//3//d/97OD40Idk5/3v/f/9//n/+e/9//3//f/9//3//f/9//3//e/97vVIUIVxK33v/f/9//3//f/9//3//f/9//3//f/9//3//f/9//3eXIbgl/3v/f/9//3//f/9//3//f/9//3//f/9//3//f/9//3//f/9//3//f/9//3//f/9//3//f/9//3//f/9//3//f/9//3//f/9//3//f/9//3//f/9//3//f/9//3//f/9//3//f/9//3//f/9//3//f/9//3//f/9//38AAP9//3//f/9//3//f/9//3//f/9//3//f/9//3//f/9//3//f/9//3//f/9//3//f/9//3//f/9//3//f/9//3//f/97P2NyLZMtv3ffe/9//3/+f/1//X/+f/5//3//f/9//3//f39nMhkyHZpK/3v/f/9//3//f/9//3scW5Ap7Rz0Pf9//3//f/9//3//f/9/f29RKQ8hFj7/e/97/3f/f/9//3//f/93/3f/f/939jnvGFtK33v/f/9//3/+f/9//3//f/9//3//d993dClTJT9j/3v/f/5//n//f/9//3/ee/9//3//f/17/n/+f/9733v6PXYtHl/fe/9//3//f/9//3//f/9//3//f/9//3//f/9/33e3JZgl/3//f/9//3//f/9//3//f/9//3//f/9//3//f/9//3//f/9//3//f/9//3//f/9//3//f/9//3//f/9//3//f/9//3//f/9//3//f/9//3//f/9//3//f/9//3//f/9//3//f/9//3//f/9//3//f/9//3//f/9//38AAP9//3//f/9//3//f/9//3//f/9//3//f/9//3//f/9//3//f/9//3//f/9//3//f/9//3//f/9//3//f/9//3/fe/9/9DkuJV5n/3vfd/9//3//f/5//n//f/9//3//f/9/3nv/e/93n2dzIe8UP1//e/9//n//f/9/33OWKW4IESE/Z/9//3/+e/5//3//f9971z3xHLY1/3vfc/9z/3//e/9//nv9e/1//3//d/97v3PYNTQlnlK/d/9//n/+f/9//3/9f/5//3v/f/9aVSVzKf97/3v8d/5/3nv/f/9//3//f/9/33//f/9//n/+f/97/3vfd5UxUynfe/9//nv/f/9//3//f/9//3//f/9//3//f/9/33eWIbgl/3v/f/9//3//f/9//3//f/9//3//f/9//3//f/9//3//f/9//3//f/9//3//f/9//3//f/9//3//f/9//3//f/9//3//f/9//3//f/9//3//f/9//3//f/9//3//f/9//3//f/9//3//f/9//3//f/9//3//f/9//38AAP9//3//f/9//3//f/9//3//f/9//3//f/9//3//f/9//3//f/9//3//f/9//3//f/9//3//f/9//3//f/9//3//fz9jcCnzOd97/3//f/9//3/+f/9//3//f/9//3//f/9//3//f/97/39fY3MlEB1fZ993/3//f/97/1bTEPQUMiX/f/9//3//f/9//3//ez9n8Rh0Kb9z/3v/e/9//Xf/f/9//3/9f/5//n//f/97/39/a3UtMyUfY/9//3/+f/9//3/9f/5/33f/dx0+FB03Qv97/Xv+f/9//3/ff/9//3//f/9//3//f/5//3//f/9//3//ex5flDEXQv9//3//f/9//3//f/9//3//f/9//3//f/9/33OYJZgl/3//f/9//3//f/9//3//f/9//3//f/9//3//f/9//3//f/9//3//f/9//3//f/9//3//f/9//3//f/9//3//f/9//3//f/9//3//f/9//3//f/9//3//f/9//3//f/9//3//f/9//3//f/9//3//f/9//3//f/9//38AAP9//3//f/9//3//f/9//3//f/9//3//f/9//3//f/9//3//f/9//3//f/9//n//f/9//3/ff/9//n//f/9//3//d/k1Lx1dY/97/n//f/9//3//f/9//3//f/9//3//f/9//3v/f/9//3//f9tWDxlzJf9z/3f/e79vVSEWEfIQ+1r/f/9//3//f/9//3/fe5gxNCVWQv9//3v/f/9//3//f/9//3//f/9//3//f/9//3v/f7xWMiWVMf9733f/f/9//3/9f/9//3v/e3glVSEdX993/3//f/97/3//f/9//3//f/9//3//f/9//3//f/9//3//e/9/FT5QJV9n/3//f/9//3//f/9//3//f/9//3//f/9/33N4Hbol/3v/f/9//3//f/9//3//f/9//3//f/9//3//f/9//3//f/9//n/+f/5//n/+f/5//n//f/5//3//f/9//3//f/9//3//f/9//3//f/9//3//f/9//3//f/9//3//f/9//3//f/9//3//f/9//3//f/9//3//f/9//38AAP9//3//f/9//3//f/9//3//f/9//3//f/9//3//f/9//3//f/9//3//f/9//3/+f/9//3//f/9//3//f/9//3ufZ5clsynfc/9//n/+f/9//3//f/9//3//f/9//3//f/9//3v/f/9//3//f59vWEYyHRc2/3v/dx9bFRX1DDMV33f/f/9//3//f/9//3/fWhYhVSXfc/9//3/+f/9//3//f/9//3//f/9//3//f/9//3//f/97Fz4xIVpG/3//f/9//3//f/9//3u/a3clViGfb/9//3//f/9//3//f/9//3//f/9//3//f/9//3//f/9//3//f793f2+SLTlC33f/f/9//3//f/9//3//f/9//3/+f/9/v3N5IZol/3v+f/9//3//f/9//3//f/9//3//f/9//3//f/9//3//f/9//3//f/9//3//f/9//3//f/9//3//f/9//3//f/9//3//f/9//3//f/9//3//f/9//3//f/9//3//f/9//3//f/9//3//f/9//3//f/9//3//f/9//38AAP9//3//f/9//3//f/9//3//f/9//3//f/9//3//f/9//3//f/9//3//f/9//n//f/9//3//f/9//n//f993/39+RlUhWUL/e/97/3/+f/9//3//f/9//3//f/9//3//f/9//3//f/9/33//f/9/n29zKVEd+1L/d/ox1RDUDHUd/3v/f/9//3//f/97/3u2MRMdO0L/e/53/3//f/9//3//f/9//3//f/9//3//f/9//3//f/9/f2tRJXMtv2//e/9//3//f/9//3s/W1Udlynfd/9//3//f/9//3//f/9//n//f/9//3//f/9//3//f/9//3//f/9//3/cVhAhH1//f/9//nv/f/9//3//f/9//n//f/9/v3N4Hbol/3f/f/9//3//f/9//3//f/9//3//f/9//3//f/9//3//f/9//3//f/9//3//f/9//3//f/9//3//f/9//3//f/9//3//f/9//3//f/9//3//f/9//3//f/9//3//f/9//3//f/9//3//f/9//3//f/9//3//f/9//38AAP9//3//f/9//3//f/9//3//f/9//3//f/9//3//f/9//3//f/9//3//f/9//3/+f/9//3//f/9//3//f/9//3u4LVUdX2P/e/97/3//f/9//3//f/9//3//f/9//3//f/9//3//f/9//3//f/9//3/dVnMl0y0/WzcZ1gwWFRk2/3/+f/9//3//f/9/f2sRIVUpX2f/e/53/3//f/9//3//f/9//3//f/9//3//f/9//3//f/9//3+7UnIpm07/e/9//3//f/9//3+aRlYh+jX/f/9//3//f/9//3//f/9//3//f/9//3//f/9//3//f/9//3//e/9//3v/e9U11DX/f993/3//f/9//3//f/9//3//f/9/v3OZIZkl/3v/f/9//3//f/9//3//f/9//3//f/9//3//f/9//3//f/9//3//f/9//3//f/9//3//f/9//3//f/9//3//f/9//3//f/9//3//f/9//3//f/9//3//f/9//3//f/9//3//f/9//3//f/9//3//f/9//3//f/9//38AAP9//3//f/9//3//f/9//3//f/9//3//f/9//3//f/9//3//f/9//3//f/9//n//f/9//3//f/9//3//f/97v3M0HZcl33P/e/97/3//f/9//3//f/9//3//f/9//3//f/9//3/+f/9//3//f/9//3/fe/Y1UR2WIfYQ+BQVFR9b/3v/f/9//3//e/9/nE5UJZQt/3v/d/9//3//f/9//3//f/9//3//f/9//3//f/9//3//f/9/33e/c5ItlDHfd/9//3//f/9//3cXNjUdfEL/e/9//3//f/9//3/+f/9//3//f/9//3//f/9//3//f/9//3//f/9//3v/fz9jUCncXv9//3v/f997/3//f/9//X//f/9/33d3HZgl/3v/f/9//3//f/9//3//f/9//3//f/9//3//f/9//3//f/9//3//f/9//3//f/9//3//f/9//3//f/9//3//f/9//3//f/9//3//f/9//3//f/9//3//f/9//3//f/9//3//f/9//3//f/9//3//f/9//3//f/9//38AAP9//3//f/9//3//f/9//3//f/9//3//f/9//3//f/9//3//f/9//3//f/9//3//f/9//3//f/9//3//f/9/3FZVIRo6/3v/e/9//3//f/9//3//f/9//3//f/9//3//f/9//3//f/5//3//f/9//3//fx9fdCHzDNcM+BBWHd9z/3//f/9//3//f/971zU0JZpO/3v/f/9//3//f/9//3//f/9//3//f/9//3//f/9//3//f/9//3//f5lOdC18Tv9//3//f/9//3u1LXYh31L/f/9//3//f/9//3//f/9//3//f/9//3//f/9//3//f/9//3//f/97/3/fd/9/N0KTNf9//3//f/9//3//f/5//n//f/9/v3N4IZch/3v/f/9//3//f/9//3//f/9//3//f/9//3//f/9//3//f/9//3//f/9//3//f/9//3//f/9//3//f/9//3//f/9//3//f/9//3//f/9//3//f/9//3//f/9//3//f/9//3//f/9//3//f/9//3//f/9//3//f/9//38AAP9//3//f/9//3//f/9//3//f/9//3//f/9//3//f/9//3//f/9//3//f/9//3//f/9//3//f/9//nv/f9931jVUIf9W/3f/e/9//3//f/9//3//f/9//3//f/9//3//f/9//3/+f/5//3//f/9//3//f/9/Ojo3GbYE9wx1If97/3//f/5//3//f19nNCFUJX9r/3v/f/97/3//f957/3//f/9//3//f/9//3//f/9//3//f/9//3//e793ljF1Lb9z/3//f/9//3eUKXUhP1//f/9//3//f/9//3//f/9//3//f/9//3//f/9//3//f/5//3//f/9//3//f/97X2tyLR5j/3f/e/9//3/+e/5//n//f99/v3d3IZch33f/f/9//3//f/9//3//f/9//3//f/9//3//f/9//3//f/9//3//f/9//3//f/9//3//f/9//3//f/9//3//f/9//3//f/9//3//f/9//3//f/9//3//f/9//3//f/9//3//f/9//3//f/9//3//f/9//3//f/9//38AAP9//3//f/9//3//f/9//3//f/9//3//f/9//3//f/9//3//f/9//3//f/9//3//f/9//3//f/9//3//f/97UiVUJZ9v/3//f/9//3//f/9//3//f/9//3//f/9//3//f/9//3//f/5//3//f/9//3//f/9/n2cWEdgMFxGUJf97/3//f/9//3//e7pOViWXMf97/3//f/9//3//f/9//3//f/9//3//f/9//3//f/9//3//f/9//Xv/f997O0ZVKV9r/3v/f/9/33dzIZUlf2f/f/9//3/+f/9//3//f/9//3//f/9//3//f/9//3//f/9/3Xv/f/9//3//f/9//3tZSpQx/3v/e/9//3/9e/5//3//f/9/33eZJZch/3v/f/9//3//f/9//3//f/9//3//f/9//3//f/9//3//f/9//3//f/9//3//f/9//3//f/9//3//f/9//3//f/9//3//f/9//3//f/9//3//f/9//3//f/9//3//f/9//3//f/9//3//f/9//3//f/9//3//f/9//38AAP9//3//f/9//3//f/9//3//f/9//3//f/9//3//f/9//3//f/9//3//f/9//3//f/9//3//f/9//3//e79zdClTIf93/3f/f/9//3/+f/9//3//f/9//3/+f/9//3//f/9//3/+f/5//3//f/9//3//f/97X18WEbUEFhWaRv97/3//f/9//3//e9U1ViUaPv97/3//f/9//3//f/9//3//f/9//3//f/9//3//f/9//3//f/5//n/+e/9/n3MzJZQt/3//f/97f2eVJRIZ33P/f/9//3//f/9//3//f/9//3//f/9//3//f/9//3//f/9//3//f/9//3//f/9//3+/d3Itekr/e/9//n/+f/17/3/ff/9//3uaJXgh/3v/f/9//3//f/9//3//f/9//3//f/9//3//f/9//3//f/9/n2+1NQ8deUqfb/97/3//f/9//3//f/9//3//f/5//3//f/9//3//f/9//3//f/9//3//f/9//3//f/9//3//f/9//3//f/9//3//f/9//3//f/9//38AAP9//3//f/9//3//f/9//3//f/9//3//f/9//3//f/9//3//f/9//3//f/9//3//f/9//3//f/9//3//e19ndSW0Lf97/3//f/9//n//f/9//3//f/9//n/+f/5//3//f/9//3//f/5//3//f/9//3//f/97/1I4GfcQ9BAdU/97/3//f/9//3//d5QpNSHfWv9//n//f/9//3//f/9//3//f/9//3//f/9//3//f/9//3//f/9//n/+f/9/33vYOXQpv3P/f/97P2N1IXQl/3f/f/9//3//f/9//3//f/9//3//f/9//3//f/9//3//f/9//3//f/9//3//f/9//3//f7tS1TX/e993/3//f/9//3/ff/9//3vbKVgd33f/f/9//3//f/9//3//f/9//3//f/9//3//f/9//3//f/9/tTWvENAYESEQHVhG/3v/e/9//3//f/9//3//f/9//n//f/9//3//f/9//3//f/9//3//f/9//3//f/9//3//f/9//3//f/9//3//f/9//3//f/9//38AAP9//3//f/9//3//f/9//3//f/9//3//f/9//3//f/9//3//f/9//3//f/9//3//f/9//3/+f/9//3v/e75OdSX2Of9//3v/f/5//3/+f/9/3nv/f/5//3/+f/9//3//f/9//3//f/9//3//f/9//3/+f/97PD4WFdQI0QiaQv93/3//f/57/3tfZ1QlEx2/c/97/n/+f/9//3//f/9//3//f/9//3//f/9//3//f/9//3//f/5//n//f/9//3/eWhEd/lb/e/9731JVIXUl/3v/f/9//3//f/9//3//f/9//3//f/9//3//f/9//3//f/9//3//f/9//3//f/9//3//f793cimfb993/3/+e/9//3//f/9//3vbKVgdX2f/f/9//3//f/9//3//f/9//3//f/9//3//f/9//3//f/9/H2N0Ke8YUiXuGLIxPWP/f/9//3//f/9//3//f/5//3//f/9//3//f/9//3//f/9//3//f/9//3//f/9//3//f/9//3//f/9//3//f/9//3//f/9//38AAP9//3//f/9//3//f/9//3//f/9//3//f/9//3//f/9//3//f/9//3//f/9//3//f/9//3//f/5//3//ezs+ViWaTv9//3//f/9//n//f/9//3//f/57/3//f/9//3//f/9//3//f/9//3//f/9//3//f/93Ozr2FPUQ8gzWLf93/3//f/9//3e8TlQhdin/e/9//n//f/9//3//f/9//3//f/9//3//f/9//3//f/9//3//f/9//3//f/9//3+fbzId9zX/e/97v041HbYp/3f/f/9//3//f/9//3//f/9//3//f/9//3//f/9//3//f/9//3//f/9//3//f/9//3//f/9/WkoXQv9//3v/f/9//3//f/9//3ccLlcZ/lr/f/9//3//f/9//3//f/9//3//f/9//3//f/9//3//f/9//3v/e/97/3vfcxM+8jn/e/9//3//f/9//3//f/9//3//f/9//3//f/9//3//f/9//3//f/9//3//f/9//3//f/9//3//f/9//3//f/9//3//f/9//38AAP9//3//f/9//3//f/9//3//f/9//3//f/9//3//f/9//3//f/9//3//f/9//3//f/9//3/+f/9//3v/e7ktdyX9Wv9//3//f/5//3//f/9/3nv/f/9//3//f/9//3//f/9//3//f/9//3//f/9//3//e/93uS32FBUVNRkzFb9r/3//f/9//3/4NTUd+TX/d/97/n/+f/9//3//f/9//3//f/9//3//f/9//3//f/9//n//f/9//3//f/9//3//e9cxdCHfc/97n0pWIZYp/3v/f/9//3//f/9//3//f/9//3//f/9//3//f/9//3//f/9//3//f/9//3//f/9//3//f/9/f2txKd97/3//f/9//3//f/9//3sbMlYZekr/f/9//3//f/9//3//f/9//3//f/9//3//f/9//3//f/9//3//e/9//3/fd/97/3//f/9//3//f/9//3//f/9//3//f/9//3//f/9//3//f/9//3//f/9//3//f/9//3//f/9//3//f/9//3//f/9//3//f/9//38AAP9//3//f/9//3//f/9//3//f/9//3//f/9//3//f/9//3//f/9//3//f/9//3//f/9//3//f/5//3//d7ktVyWfa/9//3//f/9//3//f/9//3//f/9//3//f99/33//f/9//3//f/9//3//f/9//3v/d/93ViH2FDcdmCUVEX1G/3/ef/9//3u3LTUZnUr/d/9//n/+f/5//3//f/9//3//f/9//3//f/9//3//f/9//3//f/9//3//f/9//3//f/9WMx1dY/93f0Y2Hdcx/3v/f/9//3//f/9//3//f/9//3//f/9//3//f/9//3//f/9//3//f/9//3//f/9//3//f/9//3/1ObpW/3//f/9//3//f/9//3dcOlYZOT7/f/9//3//f/9//3//f/9//3//f/9//3//f/9//3//f/9//3//f/9//nv/f/9//3/+e/9//3//f/9//3//f/9//3//f/9//3//f/9//3//f/9//3//f/9//3//f/9//3//f/9//3//f/9//3//f/9//3//f/9//38AAP9//3//f/9//3//f/9//3//f/9//3//f/9//3//f/9//3//f/9//3//f/9//3//f/9//3/+f/5//3vfc5glVyG/c/9//3//f/5//3//f/9//3//f/97/3+3VuocLymfc/97/3//f/9//3//f/9//3v/d/9zNyEYHTchv0pZGZgl33v/f/57/3tVITYdH1v/d/97/3/9f/5//n//f/9//3//f/9//3//f/9//3//f/9//n//f/9//3//f/9//Hv/f59rdSETOv93HD42Hdcx/3v/f/9//3//f/9//3//f/9//3//f/9//3//f/9//3//f/9//3//f/9//3//f/5//3/+f/9//3seY7Q1v3v/e/9//3//f/9//3d8OpYd1jH/f/9//3//f/9//3//f/9//3//f/9//3//f/9//3//f/9//3/fe99//3//f/9//3//f/9//3//f/9//3//f/9//3//f/9//3//f/9//3//f/9//3//f/9//3//f/9//3//f/9//3//f/9//3//f/9//3//f/9//38AAP9//3//f/9//3//f/9//3//f/9//3//f/9//3//f/9//3//f/9//3//f/9//3//f/9//3//f/17/3+/b7kpNh3/e/9//3//f/9//3//f/9//3//f/9//388Zy0lqxT1Pf9//3//f/9//3//f/9//3v/d19feSX3GFYhv2/dKTUZf2//f/9/n2sTGVYhn2v/e/9//3//f/5//3//f/9//3//f/9//3//f/9//3//f/9//3//f/9//3//f/9//X//f/97lSVPHf97HT4XHRk6/3v/f/9//3//f/9//3//f/9//3//f/9//3//f/9//3//f/9//3//f/9//3//f/9//3//f/97/3//f5Q1P2f/f/9//3//f/9//3u+QpYd1zH/f/9//3//f/9//3//f/9//3//f/9//3//f/9//3//f/9//3//f/9//3//f/9//3//f/9//3//f/9//3//f/9//3//f/9//3//f/9//3//f/9//3//f/9//3//f/9//3//f/9//3//f/9//3//f/9//3//f/9//38AAP9//3//f/9//3//f/9//3//f/9//3//f/9//3//f/9//3//f/9//3//f/9//3//f/9//3//f/9//3+fa3ghmCX/d/9//3//f/9//3//f/9//n//f/57/3/fdx5j7xwwIX1n/3//f/9//Xv+f/9//3//dz9XNhUWFZUt33ffTjUZO0L/f/93HVfyFDQd/3v/f/9//3//f/9//3//f/9//3//f/9//3//f/9//3//f/9//3//f/9//3//f/9//3//f/93uk5RIV9j/zk3Hfcx/3v/f/9//3//f/9//3//f/9//3//f/9//3//f/9//3//f/9//3//f/9//3//f/9//3/+f/9//3//f1pKky3/d/97/n//f/97/3sfU5chdCX/e/9//3//f/9//3//f/9//3//f/9//3//f/9//3//f/9//3//f/9//3//f/9//3//f/9//3//f/9//3//f/9//3//f/9/vnv/f99//3//f/9//3//f/9//3//f/9//3//f/9//3//f/9//3//f/9//3//f/9//38AAP9//3//f/9//3//f/9//3//f/9//3//f/9//3//f/9//3//f/9//3//f/9//3//f/9//3//f/9//3+fa3kleCH/e/9//3//f/9//3//f/5//n/+f/9//3//f59v1jUQIZhK/3v/f/9//nv+f/9//3//e71GVhXzDPc5/3ufazUdViX/e/9zeT5UHZYp/3//f/9//3//f/9//3//f/9//3//f/9//3//f/9//3//f/9//3//f/9//3//f/9//3//f/9/v29TIf05Pz5ZIfcx/3f/f/9//3//f/9//3//f/9//3//f/9//3//f/9//3//f/9//3//f/9//3//f/9//3//f/9//3/ff59z1TG/b/97/3/+f/9//3t/Y3YddCH/d/9//3//f/9//3//f/9//3//f/9//3//f/9//3//f/9//3//f/9//3//f/9//3//f/9//3//f/9//3//f/9//3//f/9//3//f/9//3//f/9//3/+f/9//3//f/9//3//f/9//3//f/9//3//f/9//3//f/9//38AAP9//3//f/9//3//f/9//3//f/9//3//f/9//3//f/9//3//f/9//3//f/9//3//f/9//3//f/9//3+fa1cddyH/e/9//3//f/9//3//f/9//n//f/9//3//f/9/vFYwIZIp/3vfd/9//nv+f/9//3//ezo6NhXzDFlG/3/fc9ctNB2/b/9zODZVHdk133f/f/9//3//f/9//3//f/9//3//f/9//3//f/9//3//f/9//3//f/9//3//f/9//3//f/97/3tzJRUZ/zVZIfcx/3f/f/9//3//f/9//3//f/9//3//f/9//3//f/9//3//f/9//3//f/9//3//f/9//3//f/9//3//f/9/eUa7Tv9//3/+f/97/3ufZ3YddCH/d/9//3//f/9//3//f/9//3//f/9//3//f/9//3//f/9//3//f/9//3//f/9//3//f/9//3//f/9//3//f/9//3//f/9//n/9e/5//3//f/57/nv/f/9//3/+f/5//n/+f/5//3//f/9//3//f/9//3//f/9//38AAP9//3//f/9//3//f/9//3//f/9//3//f/9//3//f/9//3//f/9//3//f/9//3//f/9//3//f/9//39/a3ghVx3/e/9//3//f/9//3//f/9//3/+f/9//3v/f/9/n3NyKVElf2v/e/9//3//f/9//3//f/cxVhkUFfxa33f/d95SNCEbOv9v9y01Gfo5/3//f/9//3//f/9//3//f/9//3//f/9//3//f/9//3//f/9//3//f/9//3//f/9//3//f/9//3daQhQZvC0WGRk6/3v/f/9//3//f/9//3//f/9//3//f/9//3//f/9//3//f/9//3//f/9//3//f/9//3//f/9//3//f/9/X2fWNd93/3/9f/9//3u/b1YdliW/b/9//3//f/9//3//f/9//3//f/9//3//f/9//3//f/9//3//f/9//3//f/9//3//f/9//3//f/9//3//f/9//3//f/9//3//e/9//3v/d/97/3//f/9//3//f/5//n/9f/9//n//f/9//3//f/9//3//f/9//38AAP9//3//f/9//3//f/9//3//f/9//3//f/9//3//f/9//3//f/9//3//f/9//3//f/9//3//f/9//3ufa1cdVyH/e/9//3//f/9//3//f/9//3//f/9//3//f/9//3s3QhIdvlL/e/97/3//f/9//3//d/cxFREVGT5j/3v/d/9zVCE0Hf9v+S0VFTw+/3v/f/9//3//f/9//3//f/9//3//f/9//3//f/9//3//f/9//3//f/9//3//f/9//3//f/9//3tfZ1UhOB32GPg1/3v/e/9//3//f/9//3//f/9//3//f/9//3//f/9//3//f/9//3//f/9//3//f/9//3//f/9//3//f997/3/4OR9f/3v9f/9//3vfb1YdVB0/X/9//3//f/9//3//f/9//3//f/9//3//f/9//3//f/9//3//f/9//3//f/9//3//f/9//3//f/9//3//f/9//3//f75v/3vfd1dG/Vr/e/97v3P/f/97/3/+e957/3//f/5//n/+f/9//n//f/9//3//f/9//38AAP9//3//f/9//3//f/9//3//f/9//3//f/9//3//f/9//3//f/9//3//f/9//3//f/9//3//f/9//3+fa3ghdyH/e/9//3//f/9//3//f/9//3//f/9//3//f/9//38eXzQh2DX/f/97/3//f/9//3//exgyFhn0FJ9v/3//e/97likVGd9r2SVYHX5C/3//f/9//3//f/9//3//f/9//3//f/9//3//f/9//3//f/9//3//f/9//3//f/9//3//f/9//3v/ezMdFhk3Hbct/3f/f/9//3//f/9//3//f/9//3//f/9//3//f/9//3//f/9//3//f/9//3//f/9//3//f/9//3//f/9//3vfWvc5/3/+f/9//3v/d1UdVB3eUv9//3//f/9//3//f/9//3//f/9//3//f/9//3//f/9//3//f/9//3//f/9//3//f/9//3//f/9//3//f/9//3//f/97v2/uGI0MbgwTIZYtX2u/d/9//3//f/9//3//f/9//n//f/9//3//f/9//3//f/9//38AAP9//3//f/9//3//f/9//3//f/9//3//f/9//3//f/9//3//f/9//3//f/9//3//f/9//3//f/9//3+fa3gheCX/e/9//3//f/9//3//f/9//3//f/9//3//f/9//3+/d3ctVSXfc/97/3v/f99//3//d9ctFxk2Hb93/3/+e/971zH0FF8+eBkXFZ9G/3f/f/9//3//f/9//3//f/9//3//f/9//3//f/9//3//f/9//3//f/9//3//f/9//3//f/97/3//d5Up9RQ3HXUl/3v/f/9//3//f/9//3//f/9//3//f/9//3//f/9//3//f/9//3//f/9//3//f/9//3//f/9//3//f/5/33d/b5U1n3P/f/57/3vfc7cpVR17Rv9//3//f/9//3//f/9//3//f/9//3//f/9//3//f/9//3//f/9//3//f/9//3//f/9//3//f/9//3//f/9//3//e/97PF/MFNAY0xjUFPYctBQ3JXctvla/c/9//3/fe/9//3//f/9//3//f/9//3//f/9//38AAP9//3//f/9//3//f/9//3//f/9//3//f/9//3//f/9//3//f/9//3//f/9//3//f/9//3//f/9//3+fa5kleCX/e/9//3//f/9//3//f/9//3//f/9//3//f/9//3//fxxCNCF/Z/97/3v/f/9//3//d1MdOSF4Kf9//nv/f/97P181GXkheh04FZ9G/3v+e/9//3//f/9//3//f/9//3//f/9//3//f/9//3//f/9//3//f/9//3//f/9//3//f/9//3//f1pCNR31FJYp/3v/f/9//3//f/9//3//f/9//3//f/9//3//f/9//3//f/9//3//f/9//3//f/9//3//f/9//3//f/9//3v/ezlGmlb/e/9//3v/dzo6dyGWKf9//3//f/9//3//f/9//3//f/9//3//f/9//3//f/9//3//f/9//3//f/9//3//f/9//3//f/9//3//f/9//3//f993/3/8WnpKOkKXLfQY1BgWIfQcNCGWLRg+n2//f/9//3//f/9//3//f/9//3//f/9//38AAP9//3//f/9//3//f/9//3//f/9//3//f/9//3//f/9//3//f/9//3//f/9//3//f/9//3//f/9//3ufa1cdVyH/d/9//3//f/9//3//f/9//3//f/9//3//f/9//3//f/9aVCF4Qv97/3//f/9//3+/b3Qh9xjcOf9//3/+f/9733c1HRYVOBU5Fb9K/3f/f/9//3//f/9//3//f/9//3//f/9//3//f/9//3//f/9//3//f/9//3//f/9//3//f/9//3//e59rFBn0FHUl/3f/e/9//3//f/9//3//f/9//3//f/9//3//f/9//3//f/9//3//f/9//3//f/9//3//f/9//3//f/57/3/fd7talDX/f/97/3v/d3tCNhmYKf97/3//f/9//3//f/9//3//f/9//3//f/9//3//f/9//3//f/9//3//f/9//3//f/9//3//f/9//3//f/9//3//f/9//3//f/9//3//d993P2M4PlMlVCUUHfMYeCmeTt97/3+/e/9//3//f/9//3//f/9//38AAP9//3//f/9//3//f/9//3//f/9//3//f/9//3//f/9//3//f/9//3//f/9//3//f/9//3//f/9//3+fa3glVyH/e/9//3//f/9//3//f/9//3//f/9//3//f/9//3//f59vMiH0Mf93/3/+f/9//3+fazQd9xj8Pf9//n//f/9//3fYLTcZOBU5GZ9G/3v/f/9//3//f/9//3//f/9//3//f/9//3//f/9//3//f/9//3//f/9//3//f/9//3//f/9//3//f993diUVGVUhv2//f/9//3//f/9//3//f/9//3//f/9//3//f/9//3//f/9//3//f/9//3//f/9//3//f/9//3//f/9//3//f59z1jkfX/9//3v/e95SVx1XIf97/3//f/9//3//f/9//3//f/9//3//f/9//3//f/9//3//f/9//3//f/9//3//f/9//3//f/9//3//f/9//3//f/9//3//f/9//3//f/93/3v/d99zHlf4NTQdNh1WKbQ1Xmv/f997/3//f/9//3//f/9//38AAP9//3//f/9//3//f/9//3//f/9//3//f/9//3//f/9//3//f/9//3//f/9//3//f/9//3//f/9//3+/b3ghVyH/d/9//3//f/9//3//f/9//3//f/9//3//f/9//3//f/97lC1xIf93/3/+f/9//39fXzQZ1RQ9Rv9//3//f/9//3u+ThYVGBUYFX5G/3f/f/9//3//f/9//3//f/9//3//f/9//3//f/9//3//f/9//3//f/9//3//f/9//3//f/9//3//e/97lin0FBQZv2//e/9//3//f/9//3//f/9//3//f/9//3//f/9//3//f/9//3//f/9//3//f/9//3//f/9//3v/f/97/3//f/9/OkYaQv97/3v/d39nNxk3Hb9z/3//f/9//3//f/9//3//f/9//3//f/9//3//f/9//3//f/9//3//f/9//3//f/9//3//f/9//3//f/9//3/+f/5//n//f/9//3//f/9//3v/e/97/3v/d79vm0ZzJVApFUb/f/9//3//f99//3//f/9//38AAP9//3//f/9//3//f/9//3//f/9//3//f/9//3//f/9//3//f/9//3//f/9//3//f/9//3//f/9//3+/b3glVh3/e/9//3//f/9//3//f/9//3//f/9//3//f/9//3//f/9/ekq0Kb9r/3/+f/9//3s/WzUZ9RyfUv9//3//f/9//3+fa1Yd9xAYFV0+/3v+f/9//3//f/9//3//f/9//3//f/9//3//f/9//3//f/9//3//f/9//3//f/9//3//f/9//3//f/93GjrSEBQZn2v/f/9//3//f/9//3//f/9//3//f/9//3//f/9//3//f/9//3//f/9//3//f/9//3//f/5//3//f/9//nv/f/9/P2eWMZ9r/3v/e99vWB03Gb9z/3//f/9//3//f/9//3//f/9//3//f/9//3//f/9//3//f/9//3//f/9//3//f/9//3//f/9//3//f/9//3//f/9//3//f/9//3//f/9//3//f/9//3f/d/93/3v/ez1nVk6/e/9//3//f/9//3//f/9//38AAP9//3//f/9//3//f/9//3//f/9//3//f/9//3//f/9//3//f/9//3//f/9//3//f/9//3//f/9//3+/b3ghVx2/c/9//3//f/9//3//f/9//3//f/9//3//f/9//3//f/97P2OUJd1S/3/+f/9//3+dSjUZFB0fY/97/3//f/9//3//e3cl1hD2EDs6/3v/f/9//3//f/9//3//f/9//3//f/9//3//f/9//3//f/9//3//f/9//3//f/9//3//f/9//n//f/97vk6yDBQZX2P/e/9//3//f/9//3//f/9//3//f/9//3//f/9//3//f/9//3//f/9//3//f/9//3/ef/9//3//f/9//3//f/9/33e2MXlG/3v/d/9zNxk3HV9r/3//f/9//3//f/9//3//f/9//3//f/9//3//f/9//3//f/9//3//f/9//3//f/9//3//f/9//3//f/9//3//f/9//3//f/9//3//f/9//3//f/97/3//e/9//3v/e/9/33v/f797/3//f/9//3//f/9//38AAP9//3//f/9//3//f/9//3//f/9//3//f/9//3//f/9//3//f/9//3//f/9//3//f/9//3//f/9//3+/c5klNx1/a/9//3//f/9//3//f/9//3//f/9//3//f/9//3//f/9/f2t1Ifg1/3/+f/9//387OhQVNSV/a/97/n//f/9//3//exw6tQz1ELgt/3/+f/9//3//f/9//3//f/9//3//f/9//3//f/9//3//f/9//3//f/9//3//f/9//3//f/9//n//f/97X2PSEDUdP1//f/9//3//f/9//3//f/9//3//f/9//3//f/9//3//f/9//3//f/9//3//f/9//3//f/9//3//e/9//3//f/9//39ZRrUxf2v/f/9zVxk3GR5f/3//f/9//3//f/9//3//f/9//3//f/9//3//f/9//3//f/9//3//f/9//3//f/9//3//f/9//3//f/9//3//f/9//3//f/9//3//f/9//3//f/9//3//f/9//3//f/9//3//f/9//3//f/9//3//f/9//38AAP9//3//f/9//3//f/9//3//f/9//3//f/9//3//f/9//3//f/9//3//f/9//3//f/9//3//f/9//3//d5klWCHbUv9//3//f/9//3//f/9//3//f/9//3//f/9//3//f/9/v3O4KZYp/3/9f/9//3vYLRUZVCW/d/93/n//f/9//n//e/9W9hTUDHQh/3v/f/9//3//f/9//3//f/9//3//f/9//3//f/9//3//f/9//3//f/9//3//f/9//3//f/9//3/9e/97n2fzFBUd/1r/e/9//n//f/9//3//f/9//3//f/9//3//f/9//3//f/9//3//f/9//3//f/9//3//f/9//n/+e/9//3/ff/9//3s/Y1MlvVL/e/93NhU3GVlK/3//f/9//3//f/9//3//f/9//3//f/9//3//f/9//3//f/9//3//f/9//3//f/9//3//f/9//3//f/9//3//f/9//3//f/9//3//f/9//3//f/9//3//f/9//3//f/9/3nv/f/9//3/+f/5//n/+f/9//38AAP9//3//f/9//3//f/9//3//f/9//3//f/9//3//f/9//3//f/9//3//f/9//3//f/9//3//f/9//3//d7ktdyV5Sv97/3//f/9//n//f/9//3//f/9//3//f/9//3//f/9/33ddQpYp/3/df/9/33e5LTYZlS3/e/9//n//f/9//n//f79zNh3UEBMZ/3f/f/9//3//f/9//3//f/9//3//f/9//3//f/9//3//f/9//3//f/9//3//f/9//3//f/9//3/+f/9733M0HRQZnU7/f/9//3//f/9//3//f/9//3//f/9//3//f/9//3//f/9//3//f/9//3//f/9//3//f/9//3//f/9//3//f/9//3//d5Qt9zn/e/93Vx1XGRc+33v/f/9//3//f/9//3//f/9//3//f/9//3//f/9//3//f/9//3//f/9//3//f/9//3//f/9//3//f/9//3/+f/1//3//f/9//3//f/9//3/+f/9//3//f/9//3//f/9//3//f917/3//f/1//3//f/9//38AAP9//3//f/9//3//f/9//3//f/9//3//f/9//3//f/9//3//f/9//3//f/9//3//f/1//3//f/9//3//e75OVCFyKf97/3//f/5//n//f/9//3//f/97/3//f/9//3//f/9/33tfY5Mp/3v/e/9//3tYIRYZOD7/f/9//3//f/9//n//f/93tS2zDPQQn2v/e/17/X//f/9//3//f/9//3//f/9//3//f/9//3//f/9//3//f/9//3//f/9//3//f/5//3//f/9//3vxHNAUOkL/e/9//3//f/9//3//f/9//3//f/9//3//f/9//3//f/9//3//f/9//3//f/9//3//f/9//3//f/9//3//f/9//3//f3lKciU/W/9zmCE1GVMl/3v/f/9//3//f/5//3//f/9//3//f/9//3//f/9//3//f/9//3//f/9//3//f/9//3//f/9//3//f/9//3//f/9//3//f/9//3//f/9//3//f/9//3//f/9//3//f/9//3//f/9//3//f/9//3//f/9//38AAP9//3//f/9//3//f/9//3//f/9//3//f/9//3//f/9//3//f/9//3//f/9//3//f/5//n//f/9//3/fdz9jUyVSJd93/3//f/9//3//f/9//3//e/9//3//f/9//3//f/9//3+/b3Al+1r/e/9//3tYIRYZukr/f/9//3//f/9//3//f/9/WEL0FNQQP1v/d/1//H//f/9//3//f/9//3//f/9//3//f/9//3//f/9//3//f/9//3//f/9//3//f/9//3//f997/3vvGM8Y1TX/e/97/3//f/9//3//f/5//3//f/9//3//f/9//3//f/9//3//f/9//3//f/9//3//f/9//3//f/9//3//f/9/33v/f99zciX3Mf9zXjpWGVMhv3P/f/97/3//f/9//n//f/9//3//f/9//3//f/9//3//f/9//3//f/9//3//f/9//3//f/9//3//f/9//3//f/9//3//f/9//3//f/9//3//f/9//3//f/9//3//f/9//3//f/9//3//f/9//3//f/9//38AAP9//3//f/9//3//f/9//3//f/9//3//f/9//3//f/9//3//f/9//3//f/9//3//f/5//n/+f/9//3//f59vdCk0Id9333f/f/9//3/ff/9//3//f/97/3//f/9//3//f/9//3/fc5Ep8zn/f/9//3sWHRYZHVf/f/9//3//f/9//n//f/9/Pl8VGdQQWj7/e/57/n//f/9//3//f/9//3//f/9//3//f/9//3//f/9//3//f/9//3//f/9//3//f/9//3//f/97/3/vHIwQcin/e/9//3v/f/9//3//f/9//3//f/9//3//f/9//3//f/9//3//f/9//3//f/9//3//f/9//3//f/9//3//f/9//3//f9931TF1JT9b/1IVFTIdv3P/e/9//3//f/5//3//f/9//3//f/9//3//f/9//3//f/9//3//f/9//3//f/9//3//f/9//3//f/9//3//f/9//3//f/9//3//f/9//3//f/9//3//f/9//3//f/9//3//f/9//3//f/9//3//f/9//38AAP9//3//f/9//3//f/9//3//f/9//3//f/9//3//f/9//3//f/9//3//f/9//3//f/9//n//f/9//3//f/97cylWJf9a/3//f/9//3//f/9//3/+f/9//3//f/9//3/+f/9//3//d/U1sjH/f/9/f2sWHTYdv2v/f/9//3//f/9//3//f/9/33NWJdMQti3/e/9//n//f/9//3//f/9//3//f/9//3//f/9//3//f/9//3//f/9//3//f/9//3//f/9//n//f/9/33sOIawUki3/f/9//3//f/9//3//f/9//3//f/9//3//f/9//3//f/9//3//f/9//3//f/9//3//f/9//3//f/9//3//f/9//3//f/97Hlt1JZkpv0o3HTMhn2//f/9//3//f/9//3//f/9//3//f/9//3//f/9//3//f/9//3//f/9//3//f/9//3//f/9//3//f/9//3//f/9//3//f/9//3//f/9//3//f/9//3//f/9//3//f/9//3//f/9//3//f/9//3//f/9//38AAP9//3//f/9//3//f/9//3//f/9//3//f/9//3//f/9//3//f/9//3//f/9//3//f/9//3//f/9//3//e993tTEVGdsx/3f/e/9//3//f/9//n/+f/9//3//f/9//n/+f/9//3//d3hGcinfd/97vU70FJcl33P/f/9//3//f/9//3//f/9//3t3KbIMMh3fd/97/3//f/9//3//f/9//3//f/9//3//f/9//3//f/9//3//f/9//3//f/9//3//f/9//3/+e/9//3/8Xtxa33f/e/9//3//f/9//3//f/9//3//f/9//3//f/9//3//f/9//3//f/9//3//f/9//3//f/9//3//f/9//n/+f/5//n//f/97/3uXLVghnCk4HREdf2v/e/9//3//f/5//3//f/9//3//f/9//3//f/9//3//f/9//3//f/9//3//f/9//3//f/9//3//f/9//3//f/9//3//f/9//3//f/9//3//f/9//3//f/9//3//f/9//3//f/9//3//f/9//3//f/9//38AAP9//3//f/9//3//f/9//3//f/9//3//f/9//3//f/9//3//f/9//3//f/9//3//f/9//3//f/9//3//e/9/m044ITYd32//e/9//3//f/9//3/+f/9//3//f/9//3//f/9//3//e7tOlC2/c/9/+TkVGfk1/3v/e/9//3//f/9//3//f/9//3saPrAM8Rj+Wv9//3//f/9//3//f/9//3//f/9//3//f/9//3//f/9//3//f/9//3//f/9//3//f/9//3//f/9//3//f997/3v/f/9//3//f/9//3//f/9//3//f/9//3//f/9//3//f/9//3//f/9//3//f/9//3//f/9//3//f/9//n/+f/5//3//f/97/3sfXzYhWSHTEBEdX2f/e/9//3//f/9//3//f/9//3//f/9//3//f/9//3//f/9//3//f/9//3//f/9//3//f/9//3//f/9//3//f/9//3//f/9//3//f/9//3//f/9//3//f/9//3//f/9//3//f/9//3//f/9//3//f/9//38AAP9//3//f/9//3//f/9//3//f/9//3//f/9//3//f/9//3//f/9//3//f/9//3//f/9//3//f/9//3//f/9/v3NYITYdHVf/e/5//n//f/9//3//f/9//3//f/9//3//f/5//3//ez9fdCV/a59vVSXzFHxK/3v+e/9//3//f/9//3//f/9//3u9UtAUjhC1Nf9//3//f/9//n//f/9//3//f/9//3//f/9//3//f/9//3//f/9//3//f/9//3//f/5//3//f/9//3//f/9//3//f/9//3//f/9//3//f/9//3//f/9//3//f/9//3//f/9//3//f/9//3//f/9//3//f/9//3//f/9//3/+f/5//nv/f/9//3v/d3UlNR0TGRAhf2v/e/9//3//f/9//3//f/9//3//f/9//3//f/9//3//f/9//3//f/9//3//f/9//3//f/9//3//f/9//3//f/9//3//f/9//3//f/9//3//f/9//3//f/9//3//f/9//3//f/9//3//f/9//3//f/9//38AAP9//3//f/9//3//f/9//3//f/9//3//f/9//3//f/9//3//f/9//3//f/9//3//f/9//3//f/9//3//f/97/3t2JVYdeUL/d/9//n//f/9//3//f/9//3//f/9//3//f/9//3//f59rdSUfW99S0hAUGb1S/3/+e/9//3//f/9//3//f/9//3t/ZxAdrhDuGP9//3//f/9//3/+f/9//3//f/9//3//f/9//3//f/9//3//f/9//3//f/9//3//f/9//3//f/9//3/fe/9//3//f/9//3//f/9//3//f/9//3//f/9//3//f/9//3//f/9//3//f/9//3//f/9//3//f/9//3//f/9//3//f/9//3//f/9//3v/dz9jER0RHVApf2//f/9//3//f/9//3//f/9//3//f/9//3//f/9//3//f/9//3//f/9//3//f/9//3//f/9//3//f/9//3//f/9//3//f/9//3//f/9//3//f/9//3//f/9//3//f/9//3//f/9//3//f/9//3//f/9//38AAP9//3//f/9//3//f/9//3//f/9//3//f/9//3//f/9//3//f/9//3//f/9//3//f/9//3//f/9//3//f/9//3/YMVUhcyV/Z/97/3/+f/5//3//f/9//3//f/9//3//f/9//3v/f/93VSG8LRcZsgzyHF9n/3/+f/5//3//f/9//3//f/17/3+/czdCMSX2Pf9//3//f/9//X/+f/9//3//f/9//3//f/9//3//f/9//3//f/9//3//f/9//3//f/9//3//f/9//3//f/9//3//f/9//3//f/9//3//f/9//3//f/9//3//f/9//3//f/9//3//f/9//3//f/9//3//f/9//3//f/9//3//f/9//3//f/9//3//e79z2lIVPp9v33v/f/9//3//f/9//3//f/9//3//f/9//3//f/9//3//f/9//3//f/9//3//f/9//3//f/9//3//f/9//3//f/9//3//f/9//3//f/9//3//f/9//3//f/9//3//f/9//3//f/9//3//f/9//3//f/9//38AAP9//3//f/9//3//f/9//3//f/9//3//f/9//3//f/9//3//f/9//3//f/9//3//f/9//3//f/9//3//f/9//3+fazMdVCH/Wt93/3/+f/1//3//f/9//3/+f/5//3/+e/9//3//f79zmCmTCPcU9RQSHX9r/3/+f/9//3//f/9//3//f/5//n//f997v3f/f/9//3//f/5//n/+f/9//3//f/9//3//f/9//3//f/9//3//f/9//3//f/9//3//f/9//3//f/9//3//f/9//n//f/9//3//f/9//3//f/9//3//f/9//3//f/9//3//f/9//3//f/9//3//f/9//3//f/5//3//f/9//3//f/9//3//f/9//3//f/9//3//e/97/3//f/9//3//f/9//3//f/9//3//f/9//3//f/9//3//f/9//3//f/9//3//f/9//3//f/9//3//f/9//3//f/9//3//f/9//3//f/9//3//f/9//3//f/9//3//f/9//3//f/9//3//f/9//3//f/9//38AAP9//3//f/9//3//f/9//3//f/9//3//f/9//3//f/9//3//f/9//3//f/9//3//f/9//3//f/9//3//f/9//3/fd9YxFR1XJf97/3v9d/1//n//f99//3//f/1//Hv+f/97/3//f/97NBkXFR82FhURHb93/3//f/9//3//f/9/33//f/1//Hv/f/9//3//f/9//3/+f/5//n//f/9//3//f/9//3//f/9//3//f/9//3//f/9//3//f/9//3//f/9//3//f/9//3//f/5//3//f/9//3//f/9//3//f/9//3//f/9//3//f/9//3//f/9//3//f/9//3//f/9//3/+f/9//3//f/9//3//f/9//3//f/9//3/+e/5//3//f/9//3//f/9//3//f/9//3//f/9//3//f/9//3//f/9//3//f/9//3//f/9//3//f/9//3//f/9//3//f/9//3//f/9//3//f/9//3//f/9//3//f/9//3//f/9//3//f/9//3//f/9//3//f/9//3//f/9//38AAP9//3//f/9//3//f/9//3//f/9//3//f/9//3//f/9//3//f/9//3//f/9//3//f/9//3//f/9//3//f/9//3//fx5fNyU4JX9K/3f/f/13/3//f/9//3//f/5//n/9e/9//3//e3dGNRn2EN9OFhVzKd9//3//f/9//3v/f/9//3//f/5//X//f/9//3/ff/9//3//f/5//3//f/9//3//f/9//3//f/9//3//f/9//3//f/9//3//f/9//3//f/9//3//f/9//3//f/5//n//f/9//3//f/9//3//f/9//3//f/9//3//f/9//3//f/9//3//f/9//3//f/9//3//f/5//3//f/9//3//f/9//3//f/9//3//f/5//n/+e/9//3//f/9//3//f/9//3//f/9//3//f/9//3//f/9//3//f/9//3//f/9//3//f/9//3//f/9//3//f/9//3//f/9//3//f/9//3//f/9//3//f/9//3//f/9//3//f/9//3//f/9//3//f/9//3//f/9//38AAP9//3//f/9//3//f/9//3//f/9//3//f/9//3//f/9//3//f/9//3//f/9//3//f/9//3//f/9//3//f/9//3//f9972jkWIfMY3lL/c/97/3v/e997/3//f/9//3v/f/97/3szRusYuCl6Hb4pNxm0Mf9//3//f/9//3v/f/9//3//f/1//n/9f/9//3//f/9//3/+f/9//3//f/9//3//f/9//3//f/9//3//f/9//3//f/9//3//f/9//3//f/9//3//f/9//3//f/5//3//f/9//3//f/5//3//f/9//3//f/9//3//f/9//3//f/9//3//f/9//3//f/9//3//f/9//3//f/9//3//f/9//3//f/9//3/+f/9//3//f/9//3//f/9//3//f/9//3//f/9//3//f/9//3//f/9//3//f/9//3//f/9//3//f/9//3//f/9//3//f/9//3//f/9//3//f/9//3//f/9//3//f/9//3//f/9//3//f/9//3//f/9//3//f/9//3//f/9//38AAP9//3//f/9//3//f/9//3//f/9//3//f/9//3//f/9//3//f/9//3//f/9//3//f/9//3//f/9//3//f/9//3/+f/9/v3e4NVYlMx04Pt9z/3v/e/9//3//f/97/3//e39vbymNLf93v0ZYGTkVNhVZRv9//3//f/9//3v/f/9//3//f/9//n/+f/9//3//f/9//3//f/9//3//f/9//3//f/9//3//f/9//3//f/9//3//f/9//3//f/9//3//f/9//3//f/9//3//f/9//3//f/9//3//f/9//n//f/9//3//f/9//3//f/9//3//f/9//3//f/9//3//f/9//3//f/9//3//f/9//3//f/9//3//f/9//3//f957/3//f/9//3//f/9//3//f/9//3//f/9//3//f/9//3//f/9//3//f/9//3//f/9//3//f/9//3//f/9//3//f/9//3//f/9//3//f/9//3//f/9//3//f/9//3//f/9//3//f/9//3//f/9//3//f/9//3//f/9//38AAP9//3//f/9//3//f/9//3//f/9//3//f/9//3//f/9//3//f/9//3//f/9//3//f/9//3//f/9//3//f/9//3/9f91//39/a7UtMhnxFJUpGD5fZ/97/3u/d79z31a2NVIlWEqeb/97f183EfcIFRHdWv9/33//f/97/3//f/9/33v/f/9//n/+f/9//3//f/9//3//f/9//3//f/9//3//f/9//3//f/9//3//f/9//3//f/9//3//f/9//3//f/9//3//f/9//3//f/5//3//f/9//3//f/5//3//f/9//3//f/9//3//f/9//3//f/9//3//f/9//3//f/9//3//f/9//3//f/9//3//f/9//n//f/9//3//f/9//3//f/9//3//f/9//3//f/9//3//f/9//3//f/9//3//f/9//3//f/9//3//f/9//3//f/9//3//f/9//3//f/9//3//f/9//3//f/9//3//f/9//3//f/9//3//f/9//3//f/9//3//f/9//3//f/9//3//f/9//38AAP9//3//f/9//3//f/9//3//f/9//3//f/9//3//f/9//3//f/9//3//f/9//3//f/9//3//f/9//3//f/9//3/+f/5//3//f/9/H1s5PhEdUiUOHS0hby2QLTAllTEaQl9r/3//f/93v2sWFfYM8xB/a/9//3//f/9//3//f/9//3//f/9//3//f/9//3//f/9//3//f/9//3//f/9//3//f/9//3//f/9//3//f/9//3//f/9//3//f/9//3//f/9//3//f/9//3//f/9//3//f/9//3//f/9//3//f/9//3//f/9//3//f/9//3//f/9//3//f/9//3//f/9//3//f/9//3//f/9//3//f/9//3//f/9//3//f/9//3//f/9//3//f/9//3//f/9//3//f/9//3//f/9//3//f/9//3//f/9//3//f/9//3//f/9//3//f/9//3//f/9//3//f/9//3//f/9//3//f/9//3//f/9//3//f/9//3//f/9//3//f/9//3//f/9//3//f/9//38AAP9//3//f/9//3//f/9//3//f/9//3//f/9//3//f/9//3//f/9//3//f/9//3//f/9//3//f/9//3//f/9//3/+f/9//3//f/9//3vfe997+17ZVnZOllLZWl5rv3f/f/9//3v/f/9/n280IdIUEh3fc/97/3//f/9//3//f/9//3//f/9//3//f/9//3//f/9//3//f/9//3//f/9//3//f/9//3//f/9//3//f/9//3//f/9//3//f/9//3//f/9//3//f/9//3//f/9//3//f/9//3//f/9//3//f/9//3//f/9//3//f/9//3//f/9//3//f/9//3//f/9//3//f/9//3//f/9//3//f/9//3//f/9//3//f/9//3//f/9//3//f/9//3//f/9//3//f/9//3//f/9//3//f/9//3//f/9//3//f/9//3//f/9//3//f/9//3//f/9//3//f/9//3//f/9//3//f/9//3//f/9//3//f/9//3//f/9//3//f/9//3//f/9//3//f/9//38AAP9//3//f/9//3//f/9//3//f/9//3//f/9//3//f/9//3//f/9//3//f/9//3//f/9//3//f/9//3//f/9//3//f/9//3//f/9//3//f/9//3//f/9//3//f/9//3//f/9//3//f/9//3vPGI4QUiX/e/97/3//f/9//3//f/9//3//f/9//3//f/9//3//f/9//3//f/9//3//f/9//3//f/9//3//f/9//3//f/9//3//f/9//3//f/9//3//f/9//3//f/9//3//f/9//3//f/9//3//f/9//3//f/9//3//f/9//3//f/9//3//f/9//3//f/9//3//f/9//3//f/9//3//f/9//3//f/9//3//f/9//3//f/9//3//f/9//3//f/9//3//f/9//3//f/9//3//f/9//3//f/9//3//f/9//3//f/9//3//f/9//3//f/9//3//f/9//3//f/9//3//f/9//3//f/9//3//f/9//3//f/9//3//f/9//3//f/9//3//f/9//3//f/9//38AAP9//3//f/9//3//f/9//3//f/9//3//f/9//3//f/9//3//f/9//3//f/9//3//f/9//3//f/9//3//f/9//3//f/9//3//f/9//3//f/9//3//f/9//3//f/9//3//f/9//3//f997/3/uHK0UFj7/e/9//3//f/9//3//f/9//3//f/9//3//f/9//3//f/9//3//f/9//3//f/9//3//f/9//3//f/9//3//f/9//3//f/9//3//f/9//3//f/9//3//f/9//3//f/9//3//f/9//3//f/9//3//f/9//3//f/9//3//f/9//3//f/9//3//f/9//3//f/9//3//f/9//3//f/9//3//f/9//3//f/9//3//f/9//3//f/9//3//f/9//3//f/9//3//f/9//3//f/9//3//f/9//3//f/9//3//f/9//3//f/9//3//f/9//3//f/9//3//f/9//3//f/9//3//f/9//3//f/9//3//f/9//3//f/9//3//f/9//3//f/9//3//f/9//38AAP9//3//f/9//3//f/9//3//f/9//3//f/9//3//f/9//3//f/9//3//f/9//3//f/9//3//f/9//3//f/9//3//f/9//3//f/9//3//f/9//3//f/9//3//f99//3//f/9//n//f/9/33vtHC8lPmP/f/9//3//f/9//3//f/9//3//f/9//3//f/9//3//f/9//3//f/9//3//f/9//3//f/9//3//f/9//3//f/9//3//f/9//3//f/9//3//f/9//3//f/9//3//f/9//3//f/9//3//f/9//3//f/9//3//f/9//3//f/9//3//f/9//3//f/9//3//f/9//3//f/9//3//f/9//3//f/9//3//f/9//3//f/9//3//f/9//3//f/9//3//f/9//3//f/9//3//f/9//3//f/9//3//f/9//3//f/9//3//f/9//3//f/9//3//f/9//3//f/9//3//f/9//3//f/9//3//f/9//3//f/9//3//f/9//3//f/9//3//f/9//3//f/9//38AAP9//3//f/9//3//f/9//3//f/9//3//f/9//3//f/9//3//f/9//3//f/9//3//f/9//3//f/9//3//f/9//3//f/9//3//f/9//3//f/9//3//f/9//3//f/9//3//f/5//3/+f957/3//f/9//3v/f/9//n//f/9//3//f/9//3//f/9//3//f/9//3//f/9//3//f/9//3//f/9//3//f/9//3//f/9//3//f/9//3//f/9//3//f/9//3//f/9//3//f/9//3//f/9//3//f/9//3//f/9//3//f/9//3//f/9//3//f/9//3//f/9//3//f/9//3//f/9//3//f/9//3//f/9//3//f/9//3//f/9//3//f/9//3//f/9//3//f/9//3//f/9//3//f/9//3//f/9//3//f/9//3//f/9//3//f/9//3//f/9//3//f/9//3//f/9//3//f/9//3//f/9//3//f/9//3//f/9//3//f/9//3//f/9//3//f/9//3//f/9//3//f/9//38AAP9//3//f/9//3//f/9//3//f/9//3//f/9//3//f/9//3//f/9//3//f/9//3//f/9//3//f/9//3//f/9//3//f/9//3//f/9//3//f/9//3//f/9//3//f/9//3//f/9//n//f/9//3//f/9//3//f/9//3//f/9//3//f/9//3//f/9//3//f/9//3//f/9//3//f/9//3//f/9//3//f/9//3//f/9//3//f/9//3//f/9//3//f/9//3//f/9//3//f/9//3//f/9//3//f/9//3//f/9//3//f/9//3//f/9//3//f/9//3//f/9//3//f/9//3//f/9//3//f/9//3//f/9//3//f/9//3//f/9//3//f/9//3//f/9//3//f/9//3//f/9//3//f/9//3//f/9//3//f/9//3//f/9//3//f/9//3//f/9//3//f/9//3//f/9//3//f/9//3//f/9//3//f/9//3//f/9//3//f/9//3//f/9//3//f/9//3//f/9//3//f/9//38AAP9//3//f/9//3//f/9//3//f/9//3//f/9//3//f/9//3//f/9//3//f/9//3//f/9//3//f/9//3//f/9//3//f/9//3//f/9//3//f/9//3//f/9//3//f/9//3//f/9//n/+f/9//3//f/9//3v/f/9//n//f/9//3//f/9//3//f/9//3//f/9//3//f/9//3//f/9//3//f/9//3//f/9//3//f/9//3//f/9//3//f/9//3//f/9//3//f/9//3//f/9//3//f/9//3//f/9//3//f/9//3//f/9//3//f/9//3//f/9//3//f/9//3//f/9//3//f/9//3//f/9//3//f/9//3//f/9//3//f/9//3//f/9//3//f/9//3//f/9//3//f/9//3//f/9//3//f/9//3//f/9//3//f/9//3//f/9//3//f/9//3//f/9//3//f/9//3//f/9//3//f/9//3//f/9//3//f/9//3//f/9//3//f/9//3//f/9//3//f/9//3//f/9//38AAP9//3//f/9//3//f/9//3//f/9//3//f/9//3//f/9//3//f/9//3//f/9//3//f/9//3//f/9//3//f/9//3//f/9//3//f/9//3//f/9//3//f/9//3//f/9//3//f/9//3//f/9//3//f/9//3//f/5//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38AAP9//3//f/9//3//f/9//3//f/9//3//f/9//3//f/9//3//f/9//3//f/9//3//f/9//3//f/9//3//f/9//3//f/9//3//f/9//3//f/9//3//f/9//3//f/9//3//f/9//3//f/9//3//f/5//3//f/9//3//f/9//3//f/9//3//f/9//3//f/9//3//f/9//3//f/9//3//f/9//3//f/9//3//f/9//3//f/9//3//f/9//3//f/9//3//f/9//3//f/9//3//f/9//3//f/9//3//f/9//3//f/9//3//f/9//3//f/9//3//f/9//3//f/9//3//f/9//3//f/9//3//f/9//3//f/9//3//f/9//3//f/9//3//f/9//3//f/9//3//f/9//3//f/9//3//f/9//3//f/9//3//f/9//3//f/9//3//f/9//3//f/9//3//f/9//3//f/9//3//f/9//3//f/9//3//f/9//3//f/9//3//f/9//3//f/9//3//f/9//3//f/9//38AAP9//3//f/9//3//f/9//3//f/9//3//f/9//3//f/9//3//f/9//3//f/9//3//f/9//3//f/9//3//f/9//3//f/9//3//f/9//3//f/9//3//f/9//3//f/9//3//f/9//3//f/9//3//f/9//3//f/9//3//f/9//n//f/9//3//f/9//3//f/9//3//f/9//3//f/9//3//f/9//3//f/9//3//f/9//3//f/9//3//f/9//3//f/9//3//f/9//3//f/9//3//f/9//3//f/9//3//f/9//3//f/9//3//f/9//3//f/9//3//f/9//3//f/9//3//f/9//3//f/9//3//f/9//3//f/9//3//f/9//3//f/9//3//f/9//3//f/9//3//f/9//3//f/9//3//f/9//3//f/9//3//f/9//3//f/9//3//f/9//3//f/9//3//f/9//3//f/9//3//f/9//3//f/9//3//f/9//3//f/9//3//f/9//3//f/9//3//f/9//3//f/9//38AAP9//3//f/9//3//f/9//3//f/9//3//f/9//3//f/9//3//f/9//3//f/9//3//f/9//3//f/9//3//f/9//3//f/9//3//f/9//3//f/9//3//f/9//3//f/9//3//f/9//3//f/9//3//f/5//3//f/9//3//f/5//n//f/9//3//f/9//3//f/9//3//f/9//3//f/9//3//f/9//3//f/9//3//f/9//3//f/9//3//f/9//3//f/9//3//f/9//3//f/9//3//f/9//3//f/9//3//f/9//3//f/9//3//f/9//3//f/9//3//f/9//3//f/9//3//f/9//3//f/9//3//f/9//3//f/9//3//f/9//3//f/9//3//f/9//3//f/9//3//f/9//3//f/9//3//f/9//3//f/9//3//f/9//3//f/9//3//f/9//3//f/9//3//f/9//3//f/9//3//f/9//3//f/9//3//f/9//3//f/9//3//f/9//3//f/9//3//f/9//3//f/9//38AAP9//3//f/9//3//f/9//3//f/9//3//f/9//3//f/9//3//f/9//3//f/9//3//f/9//3//f/9//3//f/9//3//f/9//3//f/9//3//f/9//3//f/9//3//f/9//3//f/9//3//f/9//3/+f/5//3//f/9//3//f/9//n//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ASAAAADAAAAAEAAAAeAAAAGAAAAAsAAABhAAAANQEAAHIAAAAlAAAADAAAAAEAAABUAAAAwAAAAAwAAABhAAAAjQAAAHEAAAABAAAAqwoNQnIcDUIMAAAAYQAAABMAAABMAAAAAAAAAAAAAAAAAAAA//////////90AAAASgBvAHMA6QAgAE0AbwByAGEAZwBhACAARQBtAGgAYQByAGQAdAD/fwUAAAAIAAAABgAAAAcAAAAEAAAADAAAAAgAAAAFAAAABwAAAAgAAAAHAAAABAAAAAcAAAALAAAABwAAAAcAAAAFAAAACAAAAAQ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</Object>
  <Object Id="idInvalidSigLnImg">AQAAAGwAAAAAAAAAAAAAAD8BAACfAAAAAAAAAAAAAAAULAAADRYAACBFTUYAAAEAxK0AAN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WG1cBoD4//9URDAAYPn//wADAID/////AwAAAAAAAAAAbFwGgPj//z3VAAAAAAAA0NgFakgCg3fMDYN3+BiDdyzrPgDpAN93jus+AMsCAAAAAIJ3zA2DdysB33cgCet3jOs+AAAAAACM6z4A8Ajrd1TrPgAk7D4AAACCdwAAgncY1gVq6AAAAOgAgncAAAAAwOo+AMTqPgCWYw53lmMOdyTsPgAACAAAAAIAAAAAAAAw6z4AKWsOdwAAAAAAAAAAXuw+AAcAAABQ7D4ABwAAAAAAAAAAAAAAUOw+AGjrPgD26g13AAAAAAACAAAAAD4ABwAAAFDsPgAHAAAATBIPdwAAAAAAAAAAUOw+AAcAAAAAAAAAlOs+AJ4uDXcAAAAAAAIAAFDsPg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957/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e2//f/9//3//f/9//3//f/9//3//f/9//3//f/9//3//f/9//3//f/9//3//f/9//3//f/9//3//f/9//3//f/9//3//f/9//3//f/9//3//f/9//3//f/9//3//f/9//3//f/9//3//f/9//3//f/9//3//f/9//3//fwAA/3//f/9//3//f/9//3//f/9//3//f/9//3//f/9//3//f/9//3//f/9//3//f/9//3//f/9//3//f/9//3//f/9//3//f/9//3//f/9//3//f/9//3//f/9//3//f/9//3//f/9//3//f/9//3//f/9//3//f/9//3//f/9//3//f/9//3//f/9//3//f/9//3//f/9//3//f/9//3//f/9//3//f/9//3//f/9//3//f/9//3//f/9//3//f/9//3//f/9//3//f/9//3//f/9//3//f/9//3//f/9//3//f/9//3//f/9//3//f/9//3//f/9//3//f/9//3//f/9//3//f/9//3//f/9//3//f/9//3//e/9/t1L/f/9//3//f/9//3//f/9//3//f/9//3//f/9//3//f/9//3//f/9//3//f/9//3//f/9//3//f/9//3//f/9//3//f/9//3//f/9//3//f/9//3//f/9//3//f/9//3//f/9//3//f/9//3//f/9//3//f/9//3//fwAA/3//f/9//3//f/9//3//f/9//3//f/9//3//f/9//3//f/9//3//f/9//3//f/9//3//f/9//3//f/9//3//f/9//3//f/9//n/+f/9//3//f/9//3//f/9//3/+f/9//n/+f/5//3//f/9//3//f/9//3//f/9//3//f/9//3//f/9//3//f/9//3//f/9//n//f/9//3//f/9//3//f/9//3//f/9//3//f/9//3//f/9//3//f/9//3//f/9//3//f/9//3//f/9//3//f/9//3//f/9//n//f/5//3/+f/9//n//f/9//3//f/9//n//f/9//3//f/9//3//f/9//3//f/9//3//f/9//3//f/9//n//e99vFjb/e/9//3//f/9//3//f/9//3//f/9//3//f/9//3//f/9//3//f/9//3//f/9//3//f/9//3//f/9//3//f/9//3//f/9//3//f/9//3//f/9//3//f/9//3//f/9//3//f/9//3//f/9//3//f/9//3//f/9//3//fwAA/3//f/9//3//f/9//3//f/9//3//f/9//3//f/9//3//f/9//3//f/9//3//f/9//3//f/9//3//f/9//3//f/9//3//f/9//3//f/9//3//f/9//3//f/9//3//f/5//3/+f/9//n//f/9//3//f/9//3//f/9//3//f/9//3//f/9//3//f/9//3//f/9//3//f/9//3//f/9//3//f/9//3//f/9//3//f/9//3//f/9//3//f/9//3//f/9//3//f/9//3//f/9//3//f/9//3//f/9//3//f/9//n//f/9//n//f/9//3//f/9//3//f/9//3//f/9//3//f/9//3//f/9//3//f/9//3//f/5//3//e99r9y3/e/5//3//f/9//3//f/9//3//f/9//3//f/9//3//f/9//3//f/9//3//f/9//3//f/9//3//f/9//3//f/9//3//f/9//3//f/9//3//f/9//3//f/9//3//f/9//3//f/9//3//f/9//3//f/9//3//f/9//3//fwAA/3//f/9//3//f/9//3//f/9//3//f/9//3//f/9//3//f/9//3//f/9//3//f/9//3//f/9//3//f/9//3//f/9//3//f/9//3//f/9//3//f/9//3//f/9//3//f/9//3//f/9//3//f/9//3//f/9//3//f/9//n//f/9//3//f/9//3//f/9//3//f/9//3//f/9//3//f/9//3//f/9//3//f/9//3//f/9//3//f/9//3//f/9//3//f/9//3//f/9//3//f/9//n//f/9//3//f/9//3//f997/3//f/9//3//f/5//n/+f/9//3//f/9//3//f/9//3//f/9//3//f/9//3//f/9//3//f/9//n//e39f1im/d/9//3//f/9//3//f/9//3//f/9//3//f/9//3//f/9//3//f/9//3//f/9//3//f/9//3//f/9//3//f/9//3//f/9//3//f/9//3//f/9//3//f/9//3//f/9//3//f/9//3//f/9//3//f/9//3//f/9//3//fwAA/3//f/9//3//f/9//3//f/9//3//f/9//3//f/9//3//f/9//3//f/9//3//f/9//3//f/9//3//f/9//3//f/9//3//f/9//3//f/9//3//f/5//3/+f/9//3//f/9//3//f/9//3//f/9//3//f/9//3//f/5//3/+f/9//3//f/9//3//f/9//3//f/9//3//f/9//3//f/9//n/+f/9//3//f/9//3/+f/9//3//f/9//3//f/9//3//f/9//3//f/9//3//f/9//n/9f/9//X//f/9//3//f/9//3//f/9//3//f/9//X/+f/9//3//f/9//3//f/9//3//f/9//3//f/9//3//f/9//3//f/9//3//ez9XtSXfd/9//3//f/9//3//f/9//3//f/9//3//f/9//3//f/9//3//f/9//3//f/9//3//f/9//3//f/9//3//f/9//3//f/9//3//f/9//3//f/9//3//f/9//3//f/9//3//f/9//3//f/9//3//f/9//3//f/9//3//fwAA/3//f/9//3//f/9//3//f/9//3//f/9//3//f/9//3//f/9//3//f/9//3//f/9//3//f/9//3//f/9//3//f/9//3//f/9//3//f/9//3/+f/5//n//f/9//3//f/9//3//f/9//3//f/9//3//f/5//n/+f/9//3//f/9//3//f/9//3//f/9//3//f/9//3//f/9//3//f/5//H/+f/9//3//f/9//n/+f/5//3//f/9//3//f/9//3//f/9//3//f/9//3//f/9//n/9f/x//n//f/9/v3f/f/9//3//f997v3f/f/9//3/9e/9//3//f/9//3//f/9//3//f/9//3//f/9//3//f/9//3//f/9//n//e99KlSHfd/9//3//f/9//3//f/9//3//f/9//3//f/9//3//f/9//3//f/9//3//f/9//3//f/9//3//f/9//3//f/9//3//f/9//3//f/9//3//f/9//3//f/9//3//f/9//3//f/9//3//f/9//3//f/9//3//f/9//3//fwAA/3//f/9//3//f/9//3//f/9//3//f/9//3//f/9//3//f/9//3//f/9//3//f/9//3//f/9//3//f/9//3//f/9//3//f/9//3//f/9//3//f/5//3/+f/9//3//f/9//3//f/9//3//f/9//3/+f/5//n//f/9//3//f/9//3//f/9//3//f/9//3//f/9//3//f/9//3//f/5//n/+f/9//3//f/9//3//f/9//3//f/9//3//f/9//3//f/9//3//f/9//3//f/9//3/9f/1/3Hf/f/9//38/ZxVCcClvKXAptDVZSl9r/3//f/57/3//f/9//3//f/9//3//f/9//3//f/9//3//f/9//3//f/9//3//e51ClSH/e/9//3//f/9//3//f/9//3//f/9//3//f/9//3//f/9//3//f/9//3//f/9//3//f/9//3//f/9//3//f/9//3//f/9//3//f/9//3//f/9//3//f/9//3//f/9//3//f/9//3//f/9//3//f/9//3//f/9//3//fwAA/3//f/9//3//f/9//3//f/9//3//f/9//3//f/9//3//f/9//3//f/9//3//f/9//3//f/9//3//f/9//3//f/9//3//f/9//n//f/5//3/+f/9//n/+f/5//n/9f/5//3//f/9//3//f/9//n/+f/5//3//f/9//3//f/9//3//f/9//3//f/9//3//f/9//3//f/9//3//f/9//n//f/9//3//f/9//3//f/9//3//f/9//3//f/9//3//f/9//3//f/9//3//f/9//3/+f/1//3//f19n+D1SKS4h0TW4UndKsjUvJTElGUI/Z/9//3//f/9//3//f/9//3//f/9//3//f/9//3//f/9//3//f/9//3//ezs2liH/e/9//3//f/9//3//f/9//3//f/9//3//f/9//3//f/9//3//f/9//3//f/9//3//f/9//3//f/9//3//f/9//3//f/9//3//f/9//3//f/9//3//f/9//3//f/9//3//f/9//3//f/9//3//f/9//3//f/9//3//fwAA/3//f/9//3//f/9//3//f/9//3//f/9//3//f/9//3//f/9//3//f/9//3//f/9//3//f/9//3//f/9//3//f/9//n//f/5//3//f/9//3//f/9//3//f/9//3//f/9//3//f/9//3//f/5//3//f/9//3//f/9//3//f/9//3//f/5//3//f/9//3//f/9//3//f/9//3//f/9//3//f/9//3//f/9//3//f/9//3//f/9//3//f/9//3//f/9//3//f/9//3//f/9//3//f/9//3sdXzIl8RxaSp9v/3v/f/97/3+/c1pK8RyVMf1e/3//f/9//3//f/9//3//f/9//3//f/9//3//f/9//3//f/9//3//dxs2diH/f/9//3//f/9//3//f/9//3//f/9//3//f/9//3//f/9//3//f/9//3//f/9//3//f/9//3//f/9//3//f/9//3//f/9//3//f/9//3//f/9//3//f/9//3//f/9//3//f/9//3//f/9//3//f/9//3//f/9//3//fwAA/3//f/9//3//f/9//3//f/9//3//f/9//3//f/9//3//f/9//3//f/9//3//f/9//3//f/9//3//f/9//3//f/1//X/9f/5//3v/f/9/v3f/Xvg9dS11LXUttjEZQj9n33/fe/97/3/8d/17/3//f/9/33//f/9//3//f/9//3//f/5//3//f99//3//f/9//n//f/5//3//f/9/33v/f/97/3//f99733f/f/9//3//f/9//n/+f/5//3/ff/9//3//f/5//3//f/9//3//e/97HV8RITMlnU7/f/93/3//e/9//3v/f/973FZVKTQlP2f/e/57/n//f/9//3//f/9//3//f/9//3//f/9//3//f/9//3//e7gluCnfe/9//3//f/9//3//f/9//3//f/9//3//f/9//3//f/9//3//f/9//3//f/9//3//f/9//3//f/9//3//f/9//3//f/9//3//f/9//3//f/9//3//f/9//3//f/9//3//f/9//3//f/9//3//f/9//3//f/9//3//fwAA/3//f/9//3//f/9//3//f/9//3//f/9//3//f/9//3//f/9//3//f/9//3//f/9//3//f/9//3//f/9//3//f/1//X/+f/9//3+/c3pOdC3xHFQp+j0bQhtC2TlVKfEcEiW8Vv9/3nf/f/13/3//f/9//3//f/9//3//f/9//3v/f/9//3//f/9//3//f/9//n/+f/9//3//f/9/v3fdWldKkDGSMRY+m1I/Y997/3v/e/97/3/+f/9//3//f99//3//f/9//3//f/9//3v/e59vtjXyHDtG/3/fd/9//3v/f/97/3//e/97/3t/bzYp0Rw/Z/9//Xv/f/9//3//f/9//3//f/9//3//f/9//3//f/9//3//e9kpuCX/f/9//3//f/9//3//f/9//3//f/9//3//f/9//3//f/9//3//f/9//3//f/9//3//f/9//3//f/9//3//f/9//3//f/9//3//f/9//3//f/9//3//f/9//3//f/9//3//f/9//3//f/9//3//f/9//3//f/9//3//fwAA/3//f/9//3//f/9//3//f/9//3//f/9//3//f/9//3//f/9//3//f/9//3//f/9//3//f/9//3//f/9//3//f/17/3//d/9/33fWNXQttTEfX993/3v/e/97/3ufb/1alDFTLbQ1f2ffc/97/3f/f/9//3/ff/9//3//f/5//Xv+e/9//3//f/9//3/ee/9//n/+f/97/3+/c3pOUikQIQ0h0jX0ObM1USkPIbMxPWP/e/9//3v/f/9//3//f/9//n//f/9//3/+f/9//3f/ezpCFB2YMb93/3//f/9//3//f/9//3//f/5//3/fe39vdzESIT5j/3//f/9/nnP/f/9//3//f/9//3//f/9//3//f/9//3//e7gluCnfe/9//3//f/9//3//f/9//3//f/9//3//f/9//3//f/9//3//f/9//3//f/9//3//f/9//3//f/9//3//f/9//3//f/9//3//f/9//3//f/9//3//f/9//3//f/9//3//f/9//3//f/9//3//f/9//3//f/9//3//fwAA/3//f/9//3//f/9//3//f/9//3//f/9//3//f/9//3//f/9//3//f/9//3//f/9//3//f/9//3//f/9//3//f/9//3f/f79z9z10Ldc533f/e/9//3v/e/9//3v/f99733s5ShEhUiUfW/93/3v/e/9//3//f/9//3//e/9//nv/f/9//3/fe/9//3//f/9//3//f/9/fmv0OQ8dcy2bTv9//3//f/9//3tYRi4hTyXaUt93/3//f/9//3//f/9//n//f/9//3//f/9//39fZ1Up9Byfb/97/3//f/9//3//f/9//n/cd/9//3/fd/97f29VKZUxn3P/f/9//3/fe/9//3//f/9//3//f/9//3//f/9//3//d7gpuCX/f/9//3//f/9//3//f/9//3//f/9//3//f/9//3//f/9//3//f/9//3//f/9//3//f/9//3//f/9//3//f/9//3//f/9//3//f/9//3//f/9//3//f/9//3//f/9//3//f/9//3//f/9//3//f/9//3//f/9//3//fwAA/3//f/9//3//f/9//3//f/9//3//f/9//3//f/9//3//f/9//3//f/9//3//f/9//3//f/9//3//f/9//3//f/97/3f/e3pKESHXOd97/3/fe/97/Hf+f/5//nv/e/9//3/ff/9eMyEyHdxO/3P/e/57/3//f/9/33v/e/93nGt+a35v/3//f/9//3//f/9//3//f59vcS3tGPU5/3v/f99733v/f/97/3v/f39nTyUNGVhGv3f/f997/3//f/9//n//f/9//3//f/93/3s4PjQh2Tn/e/9//3/+f/57/3//f/9//3//f/9//3//f/97/3u9UhQhXErfe/9//3//f/9//3//f/9//3//f/9//3//f/9//3//d5chuCX/e/9//3//f/9//3//f/9//3//f/9//3//f/9//3//f/9//3//f/9//3//f/9//3//f/9//3//f/9//3//f/9//3//f/9//3//f/9//3//f/9//3//f/9//3//f/9//3//f/9//3//f/9//3//f/9//3//f/9//3//fwAA/3//f/9//3//f/9//3//f/9//3//f/9//3//f/9//3//f/9//3//f/9//3//f/9//3//f/9//3//f/9//3//f/9//3s/Y3Itky2/d997/3//f/5//X/9f/5//n//f/9//3//f/9/f2cyGTIdmkr/e/9//3//f/9//3//exxbkCntHPQ9/3//f/9//3//f/9//39/b1EpDyEWPv97/3v/d/9//3//f/9//3f/d/9//3f2Oe8YW0rfe/9//3//f/5//3//f/9//3//f/9333d0KVMlP2P/e/9//n/+f/9//3//f957/3//f/9//Xv+f/5//3vfe/o9di0eX997/3//f/9//3//f/9//3//f/9//3//f/9//3/fd7clmCX/f/9//3//f/9//3//f/9//3//f/9//3//f/9//3//f/9//3//f/9//3//f/9//3//f/9//3//f/9//3//f/9//3//f/9//3//f/9//3//f/9//3//f/9//3//f/9//3//f/9//3//f/9//3//f/9//3//f/9//3//fwAA/3//f/9//3//f/9//3//f/9//3//f/9//3//f/9//3//f/9//3//f/9//3//f/9//3//f/9//3//f/9//3//f997/3/0OS4lXmf/e993/3//f/9//n/+f/9//3//f/9//3/ee/97/3efZ3Mh7xQ/X/97/3/+f/9//3/fc5YpbggRIT9n/3//f/57/n//f/9/33vXPfEctjX/e99z/3P/f/97/3/+e/17/X//f/93/3u/c9g1NCWeUr93/3/+f/5//3//f/1//n//e/9//1pVJXMp/3v/e/x3/n/ee/9//3//f/9//3/ff/9//3/+f/5//3v/e993lTFTKd97/3/+e/9//3//f/9//3//f/9//3//f/9//3/fd5YhuCX/e/9//3//f/9//3//f/9//3//f/9//3//f/9//3//f/9//3//f/9//3//f/9//3//f/9//3//f/9//3//f/9//3//f/9//3//f/9//3//f/9//3//f/9//3//f/9//3//f/9//3//f/9//3//f/9//3//f/9//3//fwAA/3//f/9//3//f/9//3//f/9//3//f/9//3//f/9//3//f/9//3//f/9//3//f/9//3//f/9//3//f/9//3//f/9/P2NwKfM533v/f/9//3//f/5//3//f/9//3//f/9//3//f/9//3v/f19jcyUQHV9n33f/f/9//3v/VtMQ9BQyJf9//3//f/9//3//f/97P2fxGHQpv3P/e/97/3/9d/9//3//f/1//n/+f/9//3v/f39rdS0zJR9j/3//f/5//3//f/1//n/fd/93HT4UHTdC/3v9e/5//3//f99//3//f/9//3//f/9//n//f/9//3//f/97Hl+UMRdC/3//f/9//3//f/9//3//f/9//3//f/9//3/fc5glmCX/f/9//3//f/9//3//f/9//3//f/9//3//f/9//3//f/9//3//f/9//3//f/9//3//f/9//3//f/9//3//f/9//3//f/9//3//f/9//3//f/9//3//f/9//3//f/9//3//f/9//3//f/9//3//f/9//3//f/9//3//fwAA/3//f/9//3//f/9//3//f/9//3//f/9//3//f/9//3//f/9//3//f/9//3/+f/9//3//f99//3/+f/9//3//f/93+TUvHV1j/3v+f/9//3//f/9//3//f/9//3//f/9//3//e/9//3//f/9/21YPGXMl/3P/d/97v29VIRYR8hD7Wv9//3//f/9//3//f997mDE0JVZC/3//e/9//3//f/9//3//f/9//3//f/9//3//e/9/vFYyJZUx/3vfd/9//3//f/1//3//e/97eCVVIR1f33f/f/9//3v/f/9//3//f/9//3//f/9//3//f/9//3//f/97/38VPlAlX2f/f/9//3//f/9//3//f/9//3//f/9//3/fc3gduiX/e/9//3//f/9//3//f/9//3//f/9//3//f/9//3//f/9//3/+f/5//n/+f/5//n/+f/9//n//f/9//3//f/9//3//f/9//3//f/9//3//f/9//3//f/9//3//f/9//3//f/9//3//f/9//3//f/9//3//f/9//3//fwAA/3//f/9//3//f/9//3//f/9//3//f/9//3//f/9//3//f/9//3//f/9//3//f/5//3//f/9//3//f/9//3//e59nlyWzKd9z/3/+f/5//3//f/9//3//f/9//3//f/9//3//e/9//3//f/9/n29YRjIdFzb/e/93H1sVFfUMMxXfd/9//3//f/9//3//f99aFiFVJd9z/3//f/5//3//f/9//3//f/9//3//f/9//3//f/9//3sXPjEhWkb/f/9//3//f/9//3//e79rdyVWIZ9v/3//f/9//3//f/9//3//f/9//3//f/9//3//f/9//3//f/9/v3d/b5ItOULfd/9//3//f/9//3//f/9//3//f/5//3+/c3khmiX/e/5//3//f/9//3//f/9//3//f/9//3//f/9//3//f/9//3//f/9//3//f/9//3//f/9//3//f/9//3//f/9//3//f/9//3//f/9//3//f/9//3//f/9//3//f/9//3//f/9//3//f/9//3//f/9//3//f/9//3//fwAA/3//f/9//3//f/9//3//f/9//3//f/9//3//f/9//3//f/9//3//f/9//3/+f/9//3//f/9//3/+f/9/33f/f35GVSFZQv97/3v/f/5//3//f/9//3//f/9//3//f/9//3//f/9//3/ff/9//3+fb3MpUR37Uv93+jHVENQMdR3/e/9//3//f/9//3v/e7YxEx07Qv97/nf/f/9//3//f/9//3//f/9//3//f/9//3//f/9//39/a1Elcy2/b/97/3//f/9//3//ez9bVR2XKd93/3//f/9//3//f/9//3/+f/9//3//f/9//3//f/9//3//f/9//3//f9xWECEfX/9//3/+e/9//3//f/9//3/+f/9//3+/c3gduiX/d/9//3//f/9//3//f/9//3//f/9//3//f/9//3//f/9//3//f/9//3//f/9//3//f/9//3//f/9//3//f/9//3//f/9//3//f/9//3//f/9//3//f/9//3//f/9//3//f/9//3//f/9//3//f/9//3//f/9//3//fwAA/3//f/9//3//f/9//3//f/9//3//f/9//3//f/9//3//f/9//3//f/9//3//f/5//3//f/9//3//f/9//3//e7gtVR1fY/97/3v/f/9//3//f/9//3//f/9//3//f/9//3//f/9//3//f/9//3//f91WcyXTLT9bNxnWDBYVGTb/f/5//3//f/9//39/axEhVSlfZ/97/nf/f/9//3//f/9//3//f/9//3//f/9//3//f/9//3//f7tScimbTv97/3//f/9//3//f5pGViH6Nf9//3//f/9//3//f/9//3//f/9//3//f/9//3//f/9//3//f/97/3//e/971TXUNf9/33f/f/9//3//f/9//3//f/9//3+/c5khmSX/e/9//3//f/9//3//f/9//3//f/9//3//f/9//3//f/9//3//f/9//3//f/9//3//f/9//3//f/9//3//f/9//3//f/9//3//f/9//3//f/9//3//f/9//3//f/9//3//f/9//3//f/9//3//f/9//3//f/9//3//fwAA/3//f/9//3//f/9//3//f/9//3//f/9//3//f/9//3//f/9//3//f/9//3/+f/9//3//f/9//3//f/9//3u/czQdlyXfc/97/3v/f/9//3//f/9//3//f/9//3//f/9//3//f/5//3//f/9//3//f9979jVRHZYh9hD4FBUVH1v/e/9//3//f/97/3+cTlQllC3/e/93/3//f/9//3//f/9//3//f/9//3//f/9//3//f/9//3/fd79zki2UMd93/3//f/9//3//dxc2NR18Qv97/3//f/9//3//f/5//3//f/9//3//f/9//3//f/9//3//f/9//3//e/9/P2NQKdxe/3//e/9/33v/f/9//3/9f/9//3/fd3cdmCX/e/9//3//f/9//3//f/9//3//f/9//3//f/9//3//f/9//3//f/9//3//f/9//3//f/9//3//f/9//3//f/9//3//f/9//3//f/9//3//f/9//3//f/9//3//f/9//3//f/9//3//f/9//3//f/9//3//f/9//3//fwAA/3//f/9//3//f/9//3//f/9//3//f/9//3//f/9//3//f/9//3//f/9//3//f/9//3//f/9//3//f/9//3/cVlUhGjr/e/97/3//f/9//3//f/9//3//f/9//3//f/9//3//f/9//n//f/9//3//f/9/H190IfMM1wz4EFYd33P/f/9//3//f/9//3vXNTQlmk7/e/9//3//f/9//3//f/9//3//f/9//3//f/9//3//f/9//3//f/9/mU50LXxO/3//f/9//3//e7UtdiHfUv9//3//f/9//3//f/9//3//f/9//3//f/9//3//f/9//3//f/9//3v/f993/383QpM1/3//f/9//3//f/9//n/+f/9//3+/c3ghlyH/e/9//3//f/9//3//f/9//3//f/9//3//f/9//3//f/9//3//f/9//3//f/9//3//f/9//3//f/9//3//f/9//3//f/9//3//f/9//3//f/9//3//f/9//3//f/9//3//f/9//3//f/9//3//f/9//3//f/9//3//fwAA/3//f/9//3//f/9//3//f/9//3//f/9//3//f/9//3//f/9//3//f/9//3//f/9//3//f/9//3/+e/9/33fWNVQh/1b/d/97/3//f/9//3//f/9//3//f/9//3//f/9//3//f/5//n//f/9//3//f/9//386OjcZtgT3DHUh/3v/f/9//n//f/9/X2c0IVQlf2v/e/9//3v/f/9/3nv/f/9//3//f/9//3//f/9//3//f/9//3//f/97v3eWMXUtv3P/f/9//3//d5QpdSE/X/9//3//f/9//3//f/9//3//f/9//3//f/9//3//f/9//n//f/9//3//f/9//3tfa3ItHmP/d/97/3//f/57/n/+f/9/33+/d3chlyHfd/9//3//f/9//3//f/9//3//f/9//3//f/9//3//f/9//3//f/9//3//f/9//3//f/9//3//f/9//3//f/9//3//f/9//3//f/9//3//f/9//3//f/9//3//f/9//3//f/9//3//f/9//3//f/9//3//f/9//3//fwAA/3//f/9//3//f/9//3//f/9//3//f/9//3//f/9//3//f/9//3//f/9//3//f/9//3//f/9//3//f/9//3tSJVQln2//f/9//3//f/9//3//f/9//3//f/9//3//f/9//3//f/9//n//f/9//3//f/9//3+fZxYR2AwXEZQl/3v/f/9//3//f/97uk5WJZcx/3v/f/9//3//f/9//3//f/9//3//f/9//3//f/9//3//f/9//3/9e/9/33s7RlUpX2v/e/9//3/fd3MhlSV/Z/9//3//f/5//3//f/9//3//f/9//3//f/9//3//f/9//3/de/9//3//f/9//3//e1lKlDH/e/97/3//f/17/n//f/9//3/fd5kllyH/e/9//3//f/9//3//f/9//3//f/9//3//f/9//3//f/9//3//f/9//3//f/9//3//f/9//3//f/9//3//f/9//3//f/9//3//f/9//3//f/9//3//f/9//3//f/9//3//f/9//3//f/9//3//f/9//3//f/9//3//fwAA/3//f/9//3//f/9//3//f/9//3//f/9//3//f/9//3//f/9//3//f/9//3//f/9//3//f/9//3//f/97v3N0KVMh/3f/d/9//3//f/5//3//f/9//3//f/5//3//f/9//3//f/5//n//f/9//3//f/9//3tfXxYRtQQWFZpG/3v/f/9//3//f/971TVWJRo+/3v/f/9//3//f/9//3//f/9//3//f/9//3//f/9//3//f/9//n/+f/57/3+fczMllC3/f/9//3t/Z5UlEhnfc/9//3//f/9//3//f/9//3//f/9//3//f/9//3//f/9//3//f/9//3//f/9//3//f793ci16Sv97/3/+f/5//Xv/f99//3//e5oleCH/e/9//3//f/9//3//f/9//3//f/9//3//f/9//3//f/9//3+fb7U1Dx15Sp9v/3v/f/9//3//f/9//3//f/9//n//f/9//3//f/9//3//f/9//3//f/9//3//f/9//3//f/9//3//f/9//3//f/9//3//f/9//3//fwAA/3//f/9//3//f/9//3//f/9//3//f/9//3//f/9//3//f/9//3//f/9//3//f/9//3//f/9//3//f/97X2d1JbQt/3v/f/9//3/+f/9//3//f/9//3/+f/5//n//f/9//3//f/9//n//f/9//3//f/9//3v/UjgZ9xD0EB1T/3v/f/9//3//f/93lCk1Id9a/3/+f/9//3//f/9//3//f/9//3//f/9//3//f/9//3//f/9//3/+f/5//3/fe9g5dCm/c/9//3s/Y3UhdCX/d/9//3//f/9//3//f/9//3//f/9//3//f/9//3//f/9//3//f/9//3//f/9//3//f/9/u1LVNf9733f/f/9//3//f99//3//e9spWB3fd/9//3//f/9//3//f/9//3//f/9//3//f/9//3//f/9//3+1Na8Q0BgRIRAdWEb/e/97/3//f/9//3//f/9//3/+f/9//3//f/9//3//f/9//3//f/9//3//f/9//3//f/9//3//f/9//3//f/9//3//f/9//3//fwAA/3//f/9//3//f/9//3//f/9//3//f/9//3//f/9//3//f/9//3//f/9//3//f/9//3//f/5//3//e/97vk51JfY5/3//e/9//n//f/5//3/ee/9//n//f/5//3//f/9//3//f/9//3//f/9//3//f/5//3s8PhYV1AjRCJpC/3f/f/9//nv/e19nVCUTHb9z/3v+f/5//3//f/9//3//f/9//3//f/9//3//f/9//3//f/9//n/+f/9//3//f95aER3+Vv97/3vfUlUhdSX/e/9//3//f/9//3//f/9//3//f/9//3//f/9//3//f/9//3//f/9//3//f/9//3//f/9/v3dyKZ9v33f/f/57/3//f/9//3//e9spWB1fZ/9//3//f/9//3//f/9//3//f/9//3//f/9//3//f/9//38fY3Qp7xhSJe4YsjE9Y/9//3//f/9//3//f/9//n//f/9//3//f/9//3//f/9//3//f/9//3//f/9//3//f/9//3//f/9//3//f/9//3//f/9//3//fwAA/3//f/9//3//f/9//3//f/9//3//f/9//3//f/9//3//f/9//3//f/9//3//f/9//3//f/9//n//f/97Oz5WJZpO/3//f/9//3/+f/9//3//f/9//nv/f/9//3//f/9//3//f/9//3//f/9//3//f/9//3c7OvYU9RDyDNYt/3f/f/9//3//d7xOVCF2Kf97/3/+f/9//3//f/9//3//f/9//3//f/9//3//f/9//3//f/9//3//f/9//3//f59vMh33Nf97/3u/TjUdtin/d/9//3//f/9//3//f/9//3//f/9//3//f/9//3//f/9//3//f/9//3//f/9//3//f/9//39aShdC/3//e/9//3//f/9//3//dxwuVxn+Wv9//3//f/9//3//f/9//3//f/9//3//f/9//3//f/9//3//e/97/3v/e99zEz7yOf97/3//f/9//3//f/9//3//f/9//3//f/9//3//f/9//3//f/9//3//f/9//3//f/9//3//f/9//3//f/9//3//f/9//3//fwAA/3//f/9//3//f/9//3//f/9//3//f/9//3//f/9//3//f/9//3//f/9//3//f/9//3//f/5//3//e/97uS13Jf1a/3//f/9//n//f/9//3/ee/9//3//f/9//3//f/9//3//f/9//3//f/9//3//f/97/3e5LfYUFRU1GTMVv2v/f/9//3//f/g1NR35Nf93/3v+f/5//3//f/9//3//f/9//3//f/9//3//f/9//3/+f/9//3//f/9//3//f/971zF0Id9z/3ufSlYhlin/e/9//3//f/9//3//f/9//3//f/9//3//f/9//3//f/9//3//f/9//3//f/9//3//f/9//39/a3Ep33v/f/9//3//f/9//3//exsyVhl6Sv9//3//f/9//3//f/9//3//f/9//3//f/9//3//f/9//3//f/97/3//f993/3v/f/9//3//f/9//3//f/9//3//f/9//3//f/9//3//f/9//3//f/9//3//f/9//3//f/9//3//f/9//3//f/9//3//f/9//3//fwAA/3//f/9//3//f/9//3//f/9//3//f/9//3//f/9//3//f/9//3//f/9//3//f/9//3//f/9//n//f/93uS1XJZ9r/3//f/9//3//f/9//3//f/9//3//f/9/33/ff/9//3//f/9//3//f/9//3//e/93/3dWIfYUNx2YJRURfUb/f95//3//e7ctNRmdSv93/3/+f/5//n//f/9//3//f/9//3//f/9//3//f/9//3//f/9//3//f/9//3//f/9//1YzHV1j/3d/RjYd1zH/e/9//3//f/9//3//f/9//3//f/9//3//f/9//3//f/9//3//f/9//3//f/9//3//f/9//3//f/U5ulb/f/9//3//f/9//3//d1w6Vhk5Pv9//3//f/9//3//f/9//3//f/9//3//f/9//3//f/9//3//f/9//3/+e/9//3//f/57/3//f/9//3//f/9//3//f/9//3//f/9//3//f/9//3//f/9//3//f/9//3//f/9//3//f/9//3//f/9//3//f/9//3//fwAA/3//f/9//3//f/9//3//f/9//3//f/9//3//f/9//3//f/9//3//f/9//3//f/9//3//f/5//n//e99zmCVXIb9z/3//f/9//n//f/9//3//f/9//3v/f7dW6hwvKZ9z/3v/f/9//3//f/9//3//e/93/3M3IRgdNyG/SlkZmCXfe/9//nv/e1UhNh0fW/93/3v/f/1//n/+f/9//3//f/9//3//f/9//3//f/9//3/+f/9//3//f/9//3/8e/9/n2t1IRM6/3ccPjYd1zH/e/9//3//f/9//3//f/9//3//f/9//3//f/9//3//f/9//3//f/9//3//f/9//n//f/5//3//ex5jtDW/e/97/3//f/9//3//d3w6lh3WMf9//3//f/9//3//f/9//3//f/9//3//f/9//3//f/9//3//f99733//f/9//3//f/9//3//f/9//3//f/9//3//f/9//3//f/9//3//f/9//3//f/9//3//f/9//3//f/9//3//f/9//3//f/9//3//f/9//3//fwAA/3//f/9//3//f/9//3//f/9//3//f/9//3//f/9//3//f/9//3//f/9//3//f/9//3//f/9//Xv/f79vuSk2Hf97/3//f/9//3//f/9//3//f/9//3//fzxnLSWrFPU9/3//f/9//3//f/9//3//e/93X195JfcYViG/b90pNRl/b/9//3+faxMZViGfa/97/3//f/9//n//f/9//3//f/9//3//f/9//3//f/9//3//f/9//3//f/9//3/9f/9//3uVJU8d/3sdPhcdGTr/e/9//3//f/9//3//f/9//3//f/9//3//f/9//3//f/9//3//f/9//3//f/9//3//f/9//3v/f/9/lDU/Z/9//3//f/9//3//e75Clh3XMf9//3//f/9//3//f/9//3//f/9//3//f/9//3//f/9//3//f/9//3//f/9//3//f/9//3//f/9//3//f/9//3//f/9//3//f/9//3//f/9//3//f/9//3//f/9//3//f/9//3//f/9//3//f/9//3//f/9//3//fwAA/3//f/9//3//f/9//3//f/9//3//f/9//3//f/9//3//f/9//3//f/9//3//f/9//3//f/9//3//f59reCGYJf93/3//f/9//3//f/9//3/+f/9//nv/f993HmPvHDAhfWf/f/9//3/9e/5//3//f/93P1c2FRYVlS3fd99ONRk7Qv9//3cdV/IUNB3/e/9//3//f/9//3//f/9//3//f/9//3//f/9//3//f/9//3//f/9//3//f/9//3//f/9//3e6TlEhX2P/OTcd9zH/e/9//3//f/9//3//f/9//3//f/9//3//f/9//3//f/9//3//f/9//3//f/9//3//f/5//3//f/9/WkqTLf93/3v+f/9//3v/ex9TlyF0Jf97/3//f/9//3//f/9//3//f/9//3//f/9//3//f/9//3//f/9//3//f/9//3//f/9//3//f/9//3//f/9//3//f/9//3++e/9/33//f/9//3//f/9//3//f/9//3//f/9//3//f/9//3//f/9//3//f/9//3//fwAA/3//f/9//3//f/9//3//f/9//3//f/9//3//f/9//3//f/9//3//f/9//3//f/9//3//f/9//3//f59reSV4If97/3//f/9//3//f/9//n/+f/5//3//f/9/n2/WNRAhmEr/e/9//3/+e/5//3//f/97vUZWFfMM9zn/e59rNR1WJf97/3N5PlQdlin/f/9//3//f/9//3//f/9//3//f/9//3//f/9//3//f/9//3//f/9//3//f/9//3//f/9//3+/b1Mh/Tk/Plkh9zH/d/9//3//f/9//3//f/9//3//f/9//3//f/9//3//f/9//3//f/9//3//f/9//3//f/9//3//f99/n3PVMb9v/3v/f/5//3//e39jdh10If93/3//f/9//3//f/9//3//f/9//3//f/9//3//f/9//3//f/9//3//f/9//3//f/9//3//f/9//3//f/9//3//f/9//3//f/9//3//f/9//3//f/5//3//f/9//3//f/9//3//f/9//3//f/9//3//f/9//3//fwAA/3//f/9//3//f/9//3//f/9//3//f/9//3//f/9//3//f/9//3//f/9//3//f/9//3//f/9//3//f59rVx13If97/3//f/9//3//f/9//3/+f/9//3//f/9//3+8VjAhkin/e993/3/+e/5//3//f/97Ojo2FfMMWUb/f99z1y00Hb9v/3M4NlUd2TXfd/9//3//f/9//3//f/9//3//f/9//3//f/9//3//f/9//3//f/9//3//f/9//3//f/9//3v/e3MlFRn/NVkh9zH/d/9//3//f/9//3//f/9//3//f/9//3//f/9//3//f/9//3//f/9//3//f/9//3//f/9//3//f/9//395RrtO/3//f/5//3v/e59ndh10If93/3//f/9//3//f/9//3//f/9//3//f/9//3//f/9//3//f/9//3//f/9//3//f/9//3//f/9//3//f/9//3//f/9//3/+f/17/n//f/9//nv+e/9//3//f/5//n/+f/5//n//f/9//3//f/9//3//f/9//3//fwAA/3//f/9//3//f/9//3//f/9//3//f/9//3//f/9//3//f/9//3//f/9//3//f/9//3//f/9//3//f39reCFXHf97/3//f/9//3//f/9//3//f/5//3//e/9//3+fc3IpUSV/a/97/3//f/9//3//f/9/9zFWGRQV/Frfd/933lI0IRs6/2/3LTUZ+jn/f/9//3//f/9//3//f/9//3//f/9//3//f/9//3//f/9//3//f/9//3//f/9//3//f/9//3//d1pCFBm8LRYZGTr/e/9//3//f/9//3//f/9//3//f/9//3//f/9//3//f/9//3//f/9//3//f/9//3//f/9//3//f/9//39fZ9Y133f/f/1//3//e79vVh2WJb9v/3//f/9//3//f/9//3//f/9//3//f/9//3//f/9//3//f/9//3//f/9//3//f/9//3//f/9//3//f/9//3//f/9//3//f/97/3//e/93/3v/f/9//3//f/9//n/+f/1//3/+f/9//3//f/9//3//f/9//3//fwAA/3//f/9//3//f/9//3//f/9//3//f/9//3//f/9//3//f/9//3//f/9//3//f/9//3//f/9//3//e59rVx1XIf97/3//f/9//3//f/9//3//f/9//3//f/9//3//ezdCEh2+Uv97/3v/f/9//3//f/939zEVERUZPmP/e/93/3NUITQd/2/5LRUVPD7/e/9//3//f/9//3//f/9//3//f/9//3//f/9//3//f/9//3//f/9//3//f/9//3//f/9//3//e19nVSE4HfYY+DX/e/97/3//f/9//3//f/9//3//f/9//3//f/9//3//f/9//3//f/9//3//f/9//3//f/9//3//f/9/33v/f/g5H1//e/1//3//e99vVh1UHT9f/3//f/9//3//f/9//3//f/9//3//f/9//3//f/9//3//f/9//3//f/9//3//f/9//3//f/9//3//f/9//3//f/9/vm//e993V0b9Wv97/3u/c/9//3v/f/573nv/f/9//n/+f/5//3/+f/9//3//f/9//3//fwAA/3//f/9//3//f/9//3//f/9//3//f/9//3//f/9//3//f/9//3//f/9//3//f/9//3//f/9//3//f59reCF3If97/3//f/9//3//f/9//3//f/9//3//f/9//3//fx5fNCHYNf9//3v/f/9//3//f/97GDIWGfQUn2//f/97/3uWKRUZ32vZJVgdfkL/f/9//3//f/9//3//f/9//3//f/9//3//f/9//3//f/9//3//f/9//3//f/9//3//f/9//3//e/97Mx0WGTcdty3/d/9//3//f/9//3//f/9//3//f/9//3//f/9//3//f/9//3//f/9//3//f/9//3//f/9//3//f/9//3//e99a9zn/f/5//3//e/93VR1UHd5S/3//f/9//3//f/9//3//f/9//3//f/9//3//f/9//3//f/9//3//f/9//3//f/9//3//f/9//3//f/9//3//f/9//3u/b+4YjQxuDBMhli1fa793/3//f/9//3//f/9//3/+f/9//3//f/9//3//f/9//3//fwAA/3//f/9//3//f/9//3//f/9//3//f/9//3//f/9//3//f/9//3//f/9//3//f/9//3//f/9//3//f59reCF4Jf97/3//f/9//3//f/9//3//f/9//3//f/9//3//f793dy1VJd9z/3v/e/9/33//f/931y0XGTYdv3f/f/57/3vXMfQUXz54GRcVn0b/d/9//3//f/9//3//f/9//3//f/9//3//f/9//3//f/9//3//f/9//3//f/9//3//f/9//3v/f/93lSn1FDcddSX/e/9//3//f/9//3//f/9//3//f/9//3//f/9//3//f/9//3//f/9//3//f/9//3//f/9//3//f/9//n/fd39vlTWfc/9//nv/e99ztylVHXtG/3//f/9//3//f/9//3//f/9//3//f/9//3//f/9//3//f/9//3//f/9//3//f/9//3//f/9//3//f/9//3//f/97/3s8X8wU0BjTGNQU9hy0FDcldy2+Vr9z/3//f997/3//f/9//3//f/9//3//f/9//3//fwAA/3//f/9//3//f/9//3//f/9//3//f/9//3//f/9//3//f/9//3//f/9//3//f/9//3//f/9//3//f59rmSV4Jf97/3//f/9//3//f/9//3//f/9//3//f/9//3//f/9/HEI0IX9n/3v/e/9//3//f/93Ux05IXgp/3/+e/9//3s/XzUZeSF6HTgVn0b/e/57/3//f/9//3//f/9//3//f/9//3//f/9//3//f/9//3//f/9//3//f/9//3//f/9//3//f/9/WkI1HfUUlin/e/9//3//f/9//3//f/9//3//f/9//3//f/9//3//f/9//3//f/9//3//f/9//3//f/9//3//f/9//3//e/97OUaaVv97/3//e/93Ojp3IZYp/3//f/9//3//f/9//3//f/9//3//f/9//3//f/9//3//f/9//3//f/9//3//f/9//3//f/9//3//f/9//3//f/9/33f/f/xaeko6Qpct9BjUGBYh9Bw0IZYtGD6fb/9//3//f/9//3//f/9//3//f/9//3//fwAA/3//f/9//3//f/9//3//f/9//3//f/9//3//f/9//3//f/9//3//f/9//3//f/9//3//f/9//3//e59rVx1XIf93/3//f/9//3//f/9//3//f/9//3//f/9//3//f/9//1pUIXhC/3v/f/9//3//f79vdCH3GNw5/3//f/5//3vfdzUdFhU4FTkVv0r/d/9//3//f/9//3//f/9//3//f/9//3//f/9//3//f/9//3//f/9//3//f/9//3//f/9//3//f/97n2sUGfQUdSX/d/97/3//f/9//3//f/9//3//f/9//3//f/9//3//f/9//3//f/9//3//f/9//3//f/9//3//f/9//nv/f993u1qUNf9//3v/e/93e0I2GZgp/3v/f/9//3//f/9//3//f/9//3//f/9//3//f/9//3//f/9//3//f/9//3//f/9//3//f/9//3//f/9//3//f/9//3//f/9//3//f/9333c/Yzg+UyVUJRQd8xh4KZ5O33v/f797/3//f/9//3//f/9//3//fwAA/3//f/9//3//f/9//3//f/9//3//f/9//3//f/9//3//f/9//3//f/9//3//f/9//3//f/9//3//f59reCVXIf97/3//f/9//3//f/9//3//f/9//3//f/9//3//f/9/n28yIfQx/3f/f/5//3//f59rNB33GPw9/3/+f/9//3//d9gtNxk4FTkZn0b/e/9//3//f/9//3//f/9//3//f/9//3//f/9//3//f/9//3//f/9//3//f/9//3//f/9//3//f/9/33d2JRUZVSG/b/9//3//f/9//3//f/9//3//f/9//3//f/9//3//f/9//3//f/9//3//f/9//3//f/9//3//f/9//3//f/9/n3PWOR9f/3//e/973lJXHVch/3v/f/9//3//f/9//3//f/9//3//f/9//3//f/9//3//f/9//3//f/9//3//f/9//3//f/9//3//f/9//3//f/9//3//f/9//3//f/9//3f/e/9333MeV/g1NB02HVYptDVea/9/33v/f/9//3//f/9//3//fwAA/3//f/9//3//f/9//3//f/9//3//f/9//3//f/9//3//f/9//3//f/9//3//f/9//3//f/9//3//f79veCFXIf93/3//f/9//3//f/9//3//f/9//3//f/9//3//f/9//3uULXEh/3f/f/5//3//f19fNBnVFD1G/3//f/9//3//e75OFhUYFRgVfkb/d/9//3//f/9//3//f/9//3//f/9//3//f/9//3//f/9//3//f/9//3//f/9//3//f/9//3//f/97/3uWKfQUFBm/b/97/3//f/9//3//f/9//3//f/9//3//f/9//3//f/9//3//f/9//3//f/9//3//f/9//3//e/9//3v/f/9//386RhpC/3v/e/93f2c3GTcdv3P/f/9//3//f/9//3//f/9//3//f/9//3//f/9//3//f/9//3//f/9//3//f/9//3//f/9//3//f/9//3//f/5//n/+f/9//3//f/9//3//e/97/3v/e/93v2+bRnMlUCkVRv9//3//f/9/33//f/9//3//fwAA/3//f/9//3//f/9//3//f/9//3//f/9//3//f/9//3//f/9//3//f/9//3//f/9//3//f/9//3//f79veCVWHf97/3//f/9//3//f/9//3//f/9//3//f/9//3//f/9//396SrQpv2v/f/5//3//ez9bNRn1HJ9S/3//f/9//3//f59rVh33EBgVXT7/e/5//3//f/9//3//f/9//3//f/9//3//f/9//3//f/9//3//f/9//3//f/9//3//f/9//3//f/9//3caOtIQFBmfa/9//3//f/9//3//f/9//3//f/9//3//f/9//3//f/9//3//f/9//3//f/9//3//f/9//n//f/9//3/+e/9//38/Z5Yxn2v/e/97329YHTcZv3P/f/9//3//f/9//3//f/9//3//f/9//3//f/9//3//f/9//3//f/9//3//f/9//3//f/9//3//f/9//3//f/9//3//f/9//3//f/9//3//f/9//3//d/93/3f/e/97PWdWTr97/3//f/9//3//f/9//3//fwAA/3//f/9//3//f/9//3//f/9//3//f/9//3//f/9//3//f/9//3//f/9//3//f/9//3//f/9//3//f79veCFXHb9z/3//f/9//3//f/9//3//f/9//3//f/9//3//f/9//3s/Y5Ql3VL/f/5//3//f51KNRkUHR9j/3v/f/9//3//f/97dyXWEPYQOzr/e/9//3//f/9//3//f/9//3//f/9//3//f/9//3//f/9//3//f/9//3//f/9//3//f/9//3/+f/9//3u+TrIMFBlfY/97/3//f/9//3//f/9//3//f/9//3//f/9//3//f/9//3//f/9//3//f/9//3//f95//3//f/9//3//f/9//3/fd7YxeUb/e/93/3M3GTcdX2v/f/9//3//f/9//3//f/9//3//f/9//3//f/9//3//f/9//3//f/9//3//f/9//3//f/9//3//f/9//3//f/9//3//f/9//3//f/9//3//f/9//3v/f/97/3//e/97/3/fe/9/v3v/f/9//3//f/9//3//fwAA/3//f/9//3//f/9//3//f/9//3//f/9//3//f/9//3//f/9//3//f/9//3//f/9//3//f/9//3//f79zmSU3HX9r/3//f/9//3//f/9//3//f/9//3//f/9//3//f/9//39/a3Uh+DX/f/5//3//fzs6FBU1JX9r/3v+f/9//3//f/97HDq1DPUQuC3/f/5//3//f/9//3//f/9//3//f/9//3//f/9//3//f/9//3//f/9//3//f/9//3//f/9//3/+f/9//3tfY9IQNR0/X/9//3//f/9//3//f/9//3//f/9//3//f/9//3//f/9//3//f/9//3//f/9//3//f/9//3//f/97/3//f/9//3//f1lGtTF/a/9//3NXGTcZHl//f/9//3//f/9//3//f/9//3//f/9//3//f/9//3//f/9//3//f/9//3//f/9//3//f/9//3//f/9//3//f/9//3//f/9//3//f/9//3//f/9//3//f/9//3//f/9//3//f/9//3//f/9//3//f/9//3//fwAA/3//f/9//3//f/9//3//f/9//3//f/9//3//f/9//3//f/9//3//f/9//3//f/9//3//f/9//3//f/93mSVYIdtS/3//f/9//3//f/9//3//f/9//3//f/9//3//f/9//3+/c7gplin/f/1//3//e9gtFRlUJb93/3f+f/9//3/+f/97/1b2FNQMdCH/e/9//3//f/9//3//f/9//3//f/9//3//f/9//3//f/9//3//f/9//3//f/9//3//f/9//3//f/17/3ufZ/MUFR3/Wv97/3/+f/9//3//f/9//3//f/9//3//f/9//3//f/9//3//f/9//3//f/9//3//f/9//3/+f/57/3//f99//3//ez9jUyW9Uv97/3c2FTcZWUr/f/9//3//f/9//3//f/9//3//f/9//3//f/9//3//f/9//3//f/9//3//f/9//3//f/9//3//f/9//3//f/9//3//f/9//3//f/9//3//f/9//3//f/9//3//f/9//3/ee/9//3//f/5//n/+f/5//3//fwAA/3//f/9//3//f/9//3//f/9//3//f/9//3//f/9//3//f/9//3//f/9//3//f/9//3//f/9//3//f/93uS13JXlK/3v/f/9//3/+f/9//3//f/9//3//f/9//3//f/9//3/fd11Clin/f91//3/fd7ktNhmVLf97/3/+f/9//3/+f/9/v3M2HdQQExn/d/9//3//f/9//3//f/9//3//f/9//3//f/9//3//f/9//3//f/9//3//f/9//3//f/9//3//f/5//3vfczQdFBmdTv9//3//f/9//3//f/9//3//f/9//3//f/9//3//f/9//3//f/9//3//f/9//3//f/9//3//f/9//3//f/9//3//f/93lC33Of97/3dXHVcZFz7fe/9//3//f/9//3//f/9//3//f/9//3//f/9//3//f/9//3//f/9//3//f/9//3//f/9//3//f/9//3//f/5//X//f/9//3//f/9//3//f/5//3//f/9//3//f/9//3//f/9/3Xv/f/9//X//f/9//3//fwAA/3//f/9//3//f/9//3//f/9//3//f/9//3//f/9//3//f/9//3//f/9//3//f/9//X//f/9//3//f/97vk5UIXIp/3v/f/9//n/+f/9//3//f/9//3v/f/9//3//f/9//3/fe19jkyn/e/97/3//e1ghFhk4Pv9//3//f/9//3/+f/9//3e1LbMM9BCfa/97/Xv9f/9//3//f/9//3//f/9//3//f/9//3//f/9//3//f/9//3//f/9//3//f/9//n//f/9//3//e/Ec0BQ6Qv97/3//f/9//3//f/9//3//f/9//3//f/9//3//f/9//3//f/9//3//f/9//3//f/9//3//f/9//3//f/9//3//f/9/eUpyJT9b/3OYITUZUyX/e/9//3//f/9//n//f/9//3//f/9//3//f/9//3//f/9//3//f/9//3//f/9//3//f/9//3//f/9//3//f/9//3//f/9//3//f/9//3//f/9//3//f/9//3//f/9//3//f/9//3//f/9//3//f/9//3//fwAA/3//f/9//3//f/9//3//f/9//3//f/9//3//f/9//3//f/9//3//f/9//3//f/9//n/+f/9//3//f993P2NTJVIl33f/f/9//3//f/9//3//f/97/3//f/9//3//f/9//3//f79vcCX7Wv97/3//e1ghFhm6Sv9//3//f/9//3//f/9//39YQvQU1BA/W/93/X/8f/9//3//f/9//3//f/9//3//f/9//3//f/9//3//f/9//3//f/9//3//f/9//3//f/9/33v/e+8YzxjVNf97/3v/f/9//3//f/9//n//f/9//3//f/9//3//f/9//3//f/9//3//f/9//3//f/9//3//f/9//3//f/9//3/fe/9/33NyJfcx/3NeOlYZUyG/c/9//3v/f/9//3/+f/9//3//f/9//3//f/9//3//f/9//3//f/9//3//f/9//3//f/9//3//f/9//3//f/9//3//f/9//3//f/9//3//f/9//3//f/9//3//f/9//3//f/9//3//f/9//3//f/9//3//fwAA/3//f/9//3//f/9//3//f/9//3//f/9//3//f/9//3//f/9//3//f/9//3//f/9//n/+f/5//3//f/9/n290KTQh33ffd/9//3//f99//3//f/9//3v/f/9//3//f/9//3//f99zkSnzOf9//3//exYdFhkdV/9//3//f/9//3/+f/9//38+XxUZ1BBaPv97/nv+f/9//3//f/9//3//f/9//3//f/9//3//f/9//3//f/9//3//f/9//3//f/9//3//f/9//3v/f+8cjBByKf97/3//e/9//3//f/9//3//f/9//3//f/9//3//f/9//3//f/9//3//f/9//3//f/9//3//f/9//3//f/9//3//f/9/33fVMXUlP1v/UhUVMh2/c/97/3//f/9//n//f/9//3//f/9//3//f/9//3//f/9//3//f/9//3//f/9//3//f/9//3//f/9//3//f/9//3//f/9//3//f/9//3//f/9//3//f/9//3//f/9//3//f/9//3//f/9//3//f/9//3//fwAA/3//f/9//3//f/9//3//f/9//3//f/9//3//f/9//3//f/9//3//f/9//3//f/9//3/+f/9//3//f/9//3tzKVYl/1r/f/9//3//f/9//3//f/5//3//f/9//3//f/5//3//f/939TWyMf9//39/axYdNh2/a/9//3//f/9//3//f/9//3/fc1Yl0xC2Lf97/3/+f/9//3//f/9//3//f/9//3//f/9//3//f/9//3//f/9//3//f/9//3//f/9//3/+f/9//3/few4hrBSSLf9//3//f/9//3//f/9//3//f/9//3//f/9//3//f/9//3//f/9//3//f/9//3//f/9//3//f/9//3//f/9//3//f/9//3seW3UlmSm/SjcdMyGfb/9//3//f/9//3//f/9//3//f/9//3//f/9//3//f/9//3//f/9//3//f/9//3//f/9//3//f/9//3//f/9//3//f/9//3//f/9//3//f/9//3//f/9//3//f/9//3//f/9//3//f/9//3//f/9//3//fwAA/3//f/9//3//f/9//3//f/9//3//f/9//3//f/9//3//f/9//3//f/9//3//f/9//3//f/9//3//f/9733e1MRUZ2zH/d/97/3//f/9//3/+f/5//3//f/9//3/+f/5//3//f/93eEZyKd93/3u9TvQUlyXfc/9//3//f/9//3//f/9//3//e3cpsgwyHd93/3v/f/9//3//f/9//3//f/9//3//f/9//3//f/9//3//f/9//3//f/9//3//f/9//3//f/57/3//f/xe3Frfd/97/3//f/9//3//f/9//3//f/9//3//f/9//3//f/9//3//f/9//3//f/9//3//f/9//3//f/9//3/+f/5//n/+f/9//3v/e5ctWCGcKTgdER1/a/97/3//f/9//n//f/9//3//f/9//3//f/9//3//f/9//3//f/9//3//f/9//3//f/9//3//f/9//3//f/9//3//f/9//3//f/9//3//f/9//3//f/9//3//f/9//3//f/9//3//f/9//3//f/9//3//fwAA/3//f/9//3//f/9//3//f/9//3//f/9//3//f/9//3//f/9//3//f/9//3//f/9//3//f/9//3//f/97/3+bTjghNh3fb/97/3//f/9//3//f/5//3//f/9//3//f/9//3//f/97u06ULb9z/3/5ORUZ+TX/e/97/3//f/9//3//f/9//3//exo+sAzxGP5a/3//f/9//3//f/9//3//f/9//3//f/9//3//f/9//3//f/9//3//f/9//3//f/9//3//f/9//3//f/9/33v/e/9//3//f/9//3//f/9//3//f/9//3//f/9//3//f/9//3//f/9//3//f/9//3//f/9//3//f/9//3/+f/5//n//f/9//3v/ex9fNiFZIdMQER1fZ/97/3//f/9//3//f/9//3//f/9//3//f/9//3//f/9//3//f/9//3//f/9//3//f/9//3//f/9//3//f/9//3//f/9//3//f/9//3//f/9//3//f/9//3//f/9//3//f/9//3//f/9//3//f/9//3//fwAA/3//f/9//3//f/9//3//f/9//3//f/9//3//f/9//3//f/9//3//f/9//3//f/9//3//f/9//3//f/9//3+/c1ghNh0dV/97/n/+f/9//3//f/9//3//f/9//3//f/9//n//f/97P190JX9rn29VJfMUfEr/e/57/3//f/9//3//f/9//3//e71S0BSOELU1/3//f/9//3/+f/9//3//f/9//3//f/9//3//f/9//3//f/9//3//f/9//3//f/9//n//f/9//3//f/9//3//f/9//3//f/9//3//f/9//3//f/9//3//f/9//3//f/9//3//f/9//3//f/9//3//f/9//3//f/9//3//f/5//n/+e/9//3//e/93dSU1HRMZECF/a/97/3//f/9//3//f/9//3//f/9//3//f/9//3//f/9//3//f/9//3//f/9//3//f/9//3//f/9//3//f/9//3//f/9//3//f/9//3//f/9//3//f/9//3//f/9//3//f/9//3//f/9//3//f/9//3//fwAA/3//f/9//3//f/9//3//f/9//3//f/9//3//f/9//3//f/9//3//f/9//3//f/9//3//f/9//3//f/9//3v/e3YlVh15Qv93/3/+f/9//3//f/9//3//f/9//3//f/9//3//f/9/n2t1JR9b31LSEBQZvVL/f/57/3//f/9//3//f/9//3//e39nEB2uEO4Y/3//f/9//3//f/5//3//f/9//3//f/9//3//f/9//3//f/9//3//f/9//3//f/9//3//f/9//3//f997/3//f/9//3//f/9//3//f/9//3//f/9//3//f/9//3//f/9//3//f/9//3//f/9//3//f/9//3//f/9//3//f/9//3//f/9//3//e/93P2MRHREdUCl/b/9//3//f/9//3//f/9//3//f/9//3//f/9//3//f/9//3//f/9//3//f/9//3//f/9//3//f/9//3//f/9//3//f/9//3//f/9//3//f/9//3//f/9//3//f/9//3//f/9//3//f/9//3//f/9//3//fwAA/3//f/9//3//f/9//3//f/9//3//f/9//3//f/9//3//f/9//3//f/9//3//f/9//3//f/9//3//f/9//3//f9gxVSFzJX9n/3v/f/5//n//f/9//3//f/9//3//f/9//3//e/9//3dVIbwtFxmyDPIcX2f/f/5//n//f/9//3//f/9//Xv/f79zN0IxJfY9/3//f/9//3/9f/5//3//f/9//3//f/9//3//f/9//3//f/9//3//f/9//3//f/9//3//f/9//3//f/9//3//f/9//3//f/9//3//f/9//3//f/9//3//f/9//3//f/9//3//f/9//3//f/9//3//f/9//3//f/9//3//f/9//3//f/9//3//f/97v3PaUhU+n2/fe/9//3//f/9//3//f/9//3//f/9//3//f/9//3//f/9//3//f/9//3//f/9//3//f/9//3//f/9//3//f/9//3//f/9//3//f/9//3//f/9//3//f/9//3//f/9//3//f/9//3//f/9//3//f/9//3//fwAA/3//f/9//3//f/9//3//f/9//3//f/9//3//f/9//3//f/9//3//f/9//3//f/9//3//f/9//3//f/9//3//f59rMx1UIf9a33f/f/5//X//f/9//3//f/5//n//f/57/3//f/9/v3OYKZMI9xT1FBIdf2v/f/5//3//f/9//3//f/9//n/+f/9/33u/d/9//3//f/9//n/+f/5//3//f/9//3//f/9//3//f/9//3//f/9//3//f/9//3//f/9//3//f/9//3//f/9//3/+f/9//3//f/9//3//f/9//3//f/9//3//f/9//3//f/9//3//f/9//3//f/9//3//f/9//n//f/9//3//f/9//3//f/9//3//f/9//3//f/97/3v/f/9//3//f/9//3//f/9//3//f/9//3//f/9//3//f/9//3//f/9//3//f/9//3//f/9//3//f/9//3//f/9//3//f/9//3//f/9//3//f/9//3//f/9//3//f/9//3//f/9//3//f/9//3//f/9//3//fwAA/3//f/9//3//f/9//3//f/9//3//f/9//3//f/9//3//f/9//3//f/9//3//f/9//3//f/9//3//f/9//3//f9931jEVHVcl/3v/e/13/X/+f/9/33//f/9//X/8e/5//3v/f/9//3s0GRcVHzYWFREdv3f/f/9//3//f/9//3/ff/9//X/8e/9//3//f/9//3//f/5//n/+f/9//3//f/9//3//f/9//3//f/9//3//f/9//3//f/9//3//f/9//3//f/9//3//f/9//n//f/9//3//f/9//3//f/9//3//f/9//3//f/9//3//f/9//3//f/9//3//f/9//3//f/5//3//f/9//3//f/9//3//f/9//3//f/57/n//f/9//3//f/9//3//f/9//3//f/9//3//f/9//3//f/9//3//f/9//3//f/9//3//f/9//3//f/9//3//f/9//3//f/9//3//f/9//3//f/9//3//f/9//3//f/9//3//f/9//3//f/9//3//f/9//3//f/9//3//fwAA/3//f/9//3//f/9//3//f/9//3//f/9//3//f/9//3//f/9//3//f/9//3//f/9//3//f/9//3//f/9//3//f/9/Hl83JTglf0r/d/9//Xf/f/9//3//f/9//n/+f/17/3//f/97d0Y1GfYQ304WFXMp33//f/9//3//e/9//3//f/9//n/9f/9//3//f99//3//f/9//n//f/9//3//f/9//3//f/9//3//f/9//3//f/9//3//f/9//3//f/9//3//f/9//3//f/9//n/+f/9//3//f/9//3//f/9//3//f/9//3//f/9//3//f/9//3//f/9//3//f/9//3//f/9//n//f/9//3//f/9//3//f/9//3//f/9//n/+f/57/3//f/9//3//f/9//3//f/9//3//f/9//3//f/9//3//f/9//3//f/9//3//f/9//3//f/9//3//f/9//3//f/9//3//f/9//3//f/9//3//f/9//3//f/9//3//f/9//3//f/9//3//f/9//3//f/9//3//fwAA/3//f/9//3//f/9//3//f/9//3//f/9//3//f/9//3//f/9//3//f/9//3//f/9//3//f/9//3//f/9//3//f/9/33vaORYh8xjeUv9z/3v/e/9733v/f/9//3//e/9//3v/ezNG6xi4KXodvik3GbQx/3//f/9//3//e/9//3//f/9//X/+f/1//3//f/9//3//f/5//3//f/9//3//f/9//3//f/9//3//f/9//3//f/9//3//f/9//3//f/9//3//f/9//3//f/9//n//f/9//3//f/9//n//f/9//3//f/9//3//f/9//3//f/9//3//f/9//3//f/9//3//f/9//3//f/9//3//f/9//3//f/9//3//f/5//3//f/9//3//f/9//3//f/9//3//f/9//3//f/9//3//f/9//3//f/9//3//f/9//3//f/9//3//f/9//3//f/9//3//f/9//3//f/9//3//f/9//3//f/9//3//f/9//3//f/9//3//f/9//3//f/9//3//f/9//3//fwAA/3//f/9//3//f/9//3//f/9//3//f/9//3//f/9//3//f/9//3//f/9//3//f/9//3//f/9//3//f/9//3//f/5//3+/d7g1ViUzHTg+33P/e/97/3//f/9//3v/f/97f29vKY0t/3e/RlgZORU2FVlG/3//f/9//3//e/9//3//f/9//3/+f/5//3//f/9//3//f/9//3//f/9//3//f/9//3//f/9//3//f/9//3//f/9//3//f/9//3//f/9//3//f/9//3//f/9//3//f/9//3//f/9//3/+f/9//3//f/9//3//f/9//3//f/9//3//f/9//3//f/9//3//f/9//3//f/9//3//f/9//3//f/9//3//f/9/3nv/f/9//3//f/9//3//f/9//3//f/9//3//f/9//3//f/9//3//f/9//3//f/9//3//f/9//3//f/9//3//f/9//3//f/9//3//f/9//3//f/9//3//f/9//3//f/9//3//f/9//3//f/9//3//f/9//3//f/9//3//fwAA/3//f/9//3//f/9//3//f/9//3//f/9//3//f/9//3//f/9//3//f/9//3//f/9//3//f/9//3//f/9//3//f/1/3X//f39rtS0yGfEUlSkYPl9n/3v/e793v3PfVrY1UiVYSp5v/3t/XzcR9wgVEd1a/3/ff/9//3v/f/9//3/fe/9//3/+f/5//3//f/9//3//f/9//3//f/9//3//f/9//3//f/9//3//f/9//3//f/9//3//f/9//3//f/9//3//f/9//3//f/9//n//f/9//3//f/9//n//f/9//3//f/9//3//f/9//3//f/9//3//f/9//3//f/9//3//f/9//3//f/9//3//f/9//3/+f/9//3//f/9//3//f/9//3//f/9//3//f/9//3//f/9//3//f/9//3//f/9//3//f/9//3//f/9//3//f/9//3//f/9//3//f/9//3//f/9//3//f/9//3//f/9//3//f/9//3//f/9//3//f/9//3//f/9//3//f/9//3//f/9//3//fwAA/3//f/9//3//f/9//3//f/9//3//f/9//3//f/9//3//f/9//3//f/9//3//f/9//3//f/9//3//f/9//3//f/5//n//f/9//38fWzk+ER1SJQ4dLSFvLZAtMCWVMRpCX2v/f/9//3e/axYV9gzzEH9r/3//f/9//3//f/9//3//f/9//3//f/9//3//f/9//3//f/9//3//f/9//3//f/9//3//f/9//3//f/9//3//f/9//3//f/9//3//f/9//3//f/9//3//f/9//3//f/9//3//f/9//3//f/9//3//f/9//3//f/9//3//f/9//3//f/9//3//f/9//3//f/9//3//f/9//3//f/9//3//f/9//3//f/9//3//f/9//3//f/9//3//f/9//3//f/9//3//f/9//3//f/9//3//f/9//3//f/9//3//f/9//3//f/9//3//f/9//3//f/9//3//f/9//3//f/9//3//f/9//3//f/9//3//f/9//3//f/9//3//f/9//3//f/9//3//fwAA/3//f/9//3//f/9//3//f/9//3//f/9//3//f/9//3//f/9//3//f/9//3//f/9//3//f/9//3//f/9//3//f/5//3//f/9//3//e99733v7XtlWdk6WUtlaXmu/d/9//3//e/9//3+fbzQh0hQSHd9z/3v/f/9//3//f/9//3//f/9//3//f/9//3//f/9//3//f/9//3//f/9//3//f/9//3//f/9//3//f/9//3//f/9//3//f/9//3//f/9//3//f/9//3//f/9//3//f/9//3//f/9//3//f/9//3//f/9//3//f/9//3//f/9//3//f/9//3//f/9//3//f/9//3//f/9//3//f/9//3//f/9//3//f/9//3//f/9//3//f/9//3//f/9//3//f/9//3//f/9//3//f/9//3//f/9//3//f/9//3//f/9//3//f/9//3//f/9//3//f/9//3//f/9//3//f/9//3//f/9//3//f/9//3//f/9//3//f/9//3//f/9//3//f/9//3//fwAA/3//f/9//3//f/9//3//f/9//3//f/9//3//f/9//3//f/9//3//f/9//3//f/9//3//f/9//3//f/9//3//f/9//3//f/9//3//f/9//3//f/9//3//f/9//3//f/9//3//f/9//3//e88YjhBSJf97/3v/f/9//3//f/9//3//f/9//3//f/9//3//f/9//3//f/9//3//f/9//3//f/9//3//f/9//3//f/9//3//f/9//3//f/9//3//f/9//3//f/9//3//f/9//3//f/9//3//f/9//3//f/9//3//f/9//3//f/9//3//f/9//3//f/9//3//f/9//3//f/9//3//f/9//3//f/9//3//f/9//3//f/9//3//f/9//3//f/9//3//f/9//3//f/9//3//f/9//3//f/9//3//f/9//3//f/9//3//f/9//3//f/9//3//f/9//3//f/9//3//f/9//3//f/9//3//f/9//3//f/9//3//f/9//3//f/9//3//f/9//3//f/9//3//fwAA/3//f/9//3//f/9//3//f/9//3//f/9//3//f/9//3//f/9//3//f/9//3//f/9//3//f/9//3//f/9//3//f/9//3//f/9//3//f/9//3//f/9//3//f/9//3//f/9//3//f/9/33v/f+4crRQWPv97/3//f/9//3//f/9//3//f/9//3//f/9//3//f/9//3//f/9//3//f/9//3//f/9//3//f/9//3//f/9//3//f/9//3//f/9//3//f/9//3//f/9//3//f/9//3//f/9//3//f/9//3//f/9//3//f/9//3//f/9//3//f/9//3//f/9//3//f/9//3//f/9//3//f/9//3//f/9//3//f/9//3//f/9//3//f/9//3//f/9//3//f/9//3//f/9//3//f/9//3//f/9//3//f/9//3//f/9//3//f/9//3//f/9//3//f/9//3//f/9//3//f/9//3//f/9//3//f/9//3//f/9//3//f/9//3//f/9//3//f/9//3//f/9//3//fwAA/3//f/9//3//f/9//3//f/9//3//f/9//3//f/9//3//f/9//3//f/9//3//f/9//3//f/9//3//f/9//3//f/9//3//f/9//3//f/9//3//f/9//3//f/9/33//f/9//3/+f/9//3/fe+0cLyU+Y/9//3//f/9//3//f/9//3//f/9//3//f/9//3//f/9//3//f/9//3//f/9//3//f/9//3//f/9//3//f/9//3//f/9//3//f/9//3//f/9//3//f/9//3//f/9//3//f/9//3//f/9//3//f/9//3//f/9//3//f/9//3//f/9//3//f/9//3//f/9//3//f/9//3//f/9//3//f/9//3//f/9//3//f/9//3//f/9//3//f/9//3//f/9//3//f/9//3//f/9//3//f/9//3//f/9//3//f/9//3//f/9//3//f/9//3//f/9//3//f/9//3//f/9//3//f/9//3//f/9//3//f/9//3//f/9//3//f/9//3//f/9//3//f/9//3//fwAA/3//f/9//3//f/9//3//f/9//3//f/9//3//f/9//3//f/9//3//f/9//3//f/9//3//f/9//3//f/9//3//f/9//3//f/9//3//f/9//3//f/9//3//f/9//3//f/9//n//f/5/3nv/f/9//3//e/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5//3//f/9//3//e/9//3/+f/9//3//f/9//3//f/9//3//f/9//3//f/9//3//f/9//3//f/9//3//f/9//3//f/9//3//f/9//3//f/9//3//f/9//3//f/9//3//f/9//3//f/9//3//f/9//3//f/9//3//f/9//3//f/9//3//f/9//3//f/9//3//f/9//3//f/9//3//f/9//3//f/9//3//f/9//3//f/9//3//f/9//3//f/9//3//f/9//3//f/9//3//f/9//3//f/9//3//f/9//3//f/9//3//f/9//3//f/9//3//f/9//3//f/9//3//f/9//3//f/9//3//f/9//3//f/9//3//f/9//3//f/9//3//f/9//3//f/9//3//f/9//3//fwAA/3//f/9//3//f/9//3//f/9//3//f/9//3//f/9//3//f/9//3//f/9//3//f/9//3//f/9//3//f/9//3//f/9//3//f/9//3//f/9//3//f/9//3//f/9//3//f/9//3//f/9//3//f/9//3//f/9//n//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n//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wAA/3//f/9//3//f/9//3//f/9//3//f/9//3//f/9//3//f/9//3//f/9//3//f/9//3//f/9//3//f/9//3//f/9//3//f/9//3//f/9//3//f/9//3//f/9//3//f/9//3//f/9//3//f/9//n//f/9//3//f/9//n/+f/9//3//f/9//3//f/9//3//f/9//3//f/9//3//f/9//3//f/9//3//f/9//3//f/9//3//f/9//3//f/9//3//f/9//3//f/9//3//f/9//3//f/9//3//f/9//3//f/9//3//f/9//3//f/9//3//f/9//3//f/9//3//f/9//3//f/9//3//f/9//3//f/9//3//f/9//3//f/9//3//f/9//3//f/9//3//f/9//3//f/9//3//f/9//3//f/9//3//f/9//3//f/9//3//f/9//3//f/9//3//f/9//3//f/9//3//f/9//3//f/9//3//f/9//3//f/9//3//f/9//3//f/9//3//f/9//3//f/9//3//fwAA/3//f/9//3//f/9//3//f/9//3//f/9//3//f/9//3//f/9//3//f/9//3//f/9//3//f/9//3//f/9//3//f/9//3//f/9//3//f/9//3//f/9//3//f/9//3//f/9//3//f/9//3//f/5//n//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UAAAAMAAAAAQAAABgAAAAMAAAAAAAAABIAAAAMAAAAAQAAAB4AAAAYAAAACwAAAGEAAAA1AQAAcgAAACUAAAAMAAAAAQAAAFQAAADAAAAADAAAAGEAAACNAAAAcQAAAAEAAACrCg1CchwNQgwAAABhAAAAEwAAAEwAAAAAAAAAAAAAAAAAAAD//////////3QAAABKAG8AcwDpACAATQBvAHIAYQBnAGEAIABFAG0AaABhAHIAZAB0AAAABQAAAAgAAAAGAAAABwAAAAQAAAAMAAAACAAAAAUAAAAHAAAACAAAAAcAAAAEAAAABwAAAAsAAAAHAAAABwAAAAUAAAAIAAAABA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bfQICMW/SzuJiG9yufUWlsZMVzg=</DigestValue>
    </Reference>
    <Reference Type="http://www.w3.org/2000/09/xmldsig#Object" URI="#idOfficeObject">
      <DigestMethod Algorithm="http://www.w3.org/2000/09/xmldsig#sha1"/>
      <DigestValue>MtzPEQOhog+IV0u1WaBocWi2syY=</DigestValue>
    </Reference>
    <Reference Type="http://uri.etsi.org/01903#SignedProperties" URI="#idSignedProperties">
      <Transforms>
        <Transform Algorithm="http://www.w3.org/TR/2001/REC-xml-c14n-20010315"/>
      </Transforms>
      <DigestMethod Algorithm="http://www.w3.org/2000/09/xmldsig#sha1"/>
      <DigestValue>DGAWvtVb2cIwl7PepuUBREcA6HI=</DigestValue>
    </Reference>
    <Reference Type="http://www.w3.org/2000/09/xmldsig#Object" URI="#idValidSigLnImg">
      <DigestMethod Algorithm="http://www.w3.org/2000/09/xmldsig#sha1"/>
      <DigestValue>EmxQ0C8qJIbO8Z8u0C0vCHrXYV0=</DigestValue>
    </Reference>
    <Reference Type="http://www.w3.org/2000/09/xmldsig#Object" URI="#idInvalidSigLnImg">
      <DigestMethod Algorithm="http://www.w3.org/2000/09/xmldsig#sha1"/>
      <DigestValue>FLiYAaODxnqNcV0i/jPTSB5SGjU=</DigestValue>
    </Reference>
  </SignedInfo>
  <SignatureValue>Wi7/Vj1/Ln1JdVBZlY/ev50CRW8jgEbqmrFzHyfdkGNS6KUy5E5V2bZLK+RvvBsywQlYygIDRNn0
xamZtICebqWeWWqqxaSoSPnI6GYM4OBlkr5Da3cTZjCka4C7n8RsburO0xQ1yAMlt6DArkA5gN4H
xUqCMyQRxVdpDvQLPHptRh1XHFsFKcKVXk0RiV492iPFJ/pTfReGJj811btNfHpVTfEcjrPI3mll
6vBtdg9iHomfKHqQ/unzaI003/7+rmIc6/vtrFhIrzR9nYgvB/FZmgBDZiKw/54oCCqQhHVcRBnW
wuFfVKOlqH5gVo6C3TacaFwja06w9lq3/ubXyQ==</SignatureValue>
  <KeyInfo>
    <X509Data>
      <X509Certificate>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</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Transform>
          <Transform Algorithm="http://www.w3.org/TR/2001/REC-xml-c14n-20010315"/>
        </Transforms>
        <DigestMethod Algorithm="http://www.w3.org/2000/09/xmldsig#sha1"/>
        <DigestValue>B+c+qd9DCjCWq5a95OxAFB/kRLo=</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document.xml?ContentType=application/vnd.openxmlformats-officedocument.wordprocessingml.document.main+xml">
        <DigestMethod Algorithm="http://www.w3.org/2000/09/xmldsig#sha1"/>
        <DigestValue>n8foLKyfce+c5RTiK1ink0aCLUk=</DigestValue>
      </Reference>
      <Reference URI="/word/endnotes.xml?ContentType=application/vnd.openxmlformats-officedocument.wordprocessingml.endnotes+xml">
        <DigestMethod Algorithm="http://www.w3.org/2000/09/xmldsig#sha1"/>
        <DigestValue>9AcbuvfJQpq+Y77Ng6UalsckVRc=</DigestValue>
      </Reference>
      <Reference URI="/word/fontTable.xml?ContentType=application/vnd.openxmlformats-officedocument.wordprocessingml.fontTable+xml">
        <DigestMethod Algorithm="http://www.w3.org/2000/09/xmldsig#sha1"/>
        <DigestValue>uMQljJ0Vk+2ODzRXHbLCmObO3+I=</DigestValue>
      </Reference>
      <Reference URI="/word/footer1.xml?ContentType=application/vnd.openxmlformats-officedocument.wordprocessingml.footer+xml">
        <DigestMethod Algorithm="http://www.w3.org/2000/09/xmldsig#sha1"/>
        <DigestValue>H8ovmgLzN9gmtoA8MrIMtBc/Dao=</DigestValue>
      </Reference>
      <Reference URI="/word/footer2.xml?ContentType=application/vnd.openxmlformats-officedocument.wordprocessingml.footer+xml">
        <DigestMethod Algorithm="http://www.w3.org/2000/09/xmldsig#sha1"/>
        <DigestValue>gEuop5oRaOtXwXbPMiX6RqA7/QI=</DigestValue>
      </Reference>
      <Reference URI="/word/footnotes.xml?ContentType=application/vnd.openxmlformats-officedocument.wordprocessingml.footnotes+xml">
        <DigestMethod Algorithm="http://www.w3.org/2000/09/xmldsig#sha1"/>
        <DigestValue>5FxUD3Zza0mQXsddHBFOzBuh2Ug=</DigestValue>
      </Reference>
      <Reference URI="/word/media/image1.jpeg?ContentType=image/jpeg">
        <DigestMethod Algorithm="http://www.w3.org/2000/09/xmldsig#sha1"/>
        <DigestValue>UM38A/TEwciC48z8T/oN6MntV8Y=</DigestValue>
      </Reference>
      <Reference URI="/word/media/image10.jpeg?ContentType=image/jpeg">
        <DigestMethod Algorithm="http://www.w3.org/2000/09/xmldsig#sha1"/>
        <DigestValue>nelqOgas6DdVD5J+FBfqk55P1JI=</DigestValue>
      </Reference>
      <Reference URI="/word/media/image11.png?ContentType=image/png">
        <DigestMethod Algorithm="http://www.w3.org/2000/09/xmldsig#sha1"/>
        <DigestValue>mONQ0UzWggZUM3sgLJHTcKu+RcI=</DigestValue>
      </Reference>
      <Reference URI="/word/media/image12.jpeg?ContentType=image/jpeg">
        <DigestMethod Algorithm="http://www.w3.org/2000/09/xmldsig#sha1"/>
        <DigestValue>WJ0K20K+wyXszAPaY1KCznrGGcU=</DigestValue>
      </Reference>
      <Reference URI="/word/media/image13.jpeg?ContentType=image/jpeg">
        <DigestMethod Algorithm="http://www.w3.org/2000/09/xmldsig#sha1"/>
        <DigestValue>44R+nPQFc/Yjv01OdfWECOjQEkw=</DigestValue>
      </Reference>
      <Reference URI="/word/media/image14.jpeg?ContentType=image/jpeg">
        <DigestMethod Algorithm="http://www.w3.org/2000/09/xmldsig#sha1"/>
        <DigestValue>gHO4THc4l6lpc3ykorGbcqF2CUI=</DigestValue>
      </Reference>
      <Reference URI="/word/media/image15.jpeg?ContentType=image/jpeg">
        <DigestMethod Algorithm="http://www.w3.org/2000/09/xmldsig#sha1"/>
        <DigestValue>y1fdO89Vkyx+tVM1grJ1ib3hncQ=</DigestValue>
      </Reference>
      <Reference URI="/word/media/image16.jpeg?ContentType=image/jpeg">
        <DigestMethod Algorithm="http://www.w3.org/2000/09/xmldsig#sha1"/>
        <DigestValue>VBpojX8yX9tJQgAQCWgdGbhiFVU=</DigestValue>
      </Reference>
      <Reference URI="/word/media/image17.jpeg?ContentType=image/jpeg">
        <DigestMethod Algorithm="http://www.w3.org/2000/09/xmldsig#sha1"/>
        <DigestValue>BMpihnDdAYbHfriBIhna99RcgDw=</DigestValue>
      </Reference>
      <Reference URI="/word/media/image2.emf?ContentType=image/x-emf">
        <DigestMethod Algorithm="http://www.w3.org/2000/09/xmldsig#sha1"/>
        <DigestValue>qhQtz32GaCav3uJKUY9M9PtVVy4=</DigestValue>
      </Reference>
      <Reference URI="/word/media/image3.emf?ContentType=image/x-emf">
        <DigestMethod Algorithm="http://www.w3.org/2000/09/xmldsig#sha1"/>
        <DigestValue>jRpCeHqLT1VETgvd6EdLqpH+HqY=</DigestValue>
      </Reference>
      <Reference URI="/word/media/image4.png?ContentType=image/png">
        <DigestMethod Algorithm="http://www.w3.org/2000/09/xmldsig#sha1"/>
        <DigestValue>ta82mhqIHhwJvSuxCBEzWIu8ovw=</DigestValue>
      </Reference>
      <Reference URI="/word/media/image5.png?ContentType=image/png">
        <DigestMethod Algorithm="http://www.w3.org/2000/09/xmldsig#sha1"/>
        <DigestValue>F2pmEi+EvYN3LvdfYE1PXoDvYPU=</DigestValue>
      </Reference>
      <Reference URI="/word/media/image6.png?ContentType=image/png">
        <DigestMethod Algorithm="http://www.w3.org/2000/09/xmldsig#sha1"/>
        <DigestValue>fSP6yg6LgDiEmVXpKLhvW1ihQqY=</DigestValue>
      </Reference>
      <Reference URI="/word/media/image7.png?ContentType=image/png">
        <DigestMethod Algorithm="http://www.w3.org/2000/09/xmldsig#sha1"/>
        <DigestValue>iZgigM2cyFwxbGBoNI+8F7vIY9E=</DigestValue>
      </Reference>
      <Reference URI="/word/media/image8.jpeg?ContentType=image/jpeg">
        <DigestMethod Algorithm="http://www.w3.org/2000/09/xmldsig#sha1"/>
        <DigestValue>gnPEgfSCwYZ7XXHmOkMlapudrt4=</DigestValue>
      </Reference>
      <Reference URI="/word/media/image9.jpeg?ContentType=image/jpeg">
        <DigestMethod Algorithm="http://www.w3.org/2000/09/xmldsig#sha1"/>
        <DigestValue>IEn4jQd1/RLvRgbbK1Xli4g24BU=</DigestValue>
      </Reference>
      <Reference URI="/word/numbering.xml?ContentType=application/vnd.openxmlformats-officedocument.wordprocessingml.numbering+xml">
        <DigestMethod Algorithm="http://www.w3.org/2000/09/xmldsig#sha1"/>
        <DigestValue>NbLzCRFYgFi+SvZ7Gfgnx5Q70iA=</DigestValue>
      </Reference>
      <Reference URI="/word/settings.xml?ContentType=application/vnd.openxmlformats-officedocument.wordprocessingml.settings+xml">
        <DigestMethod Algorithm="http://www.w3.org/2000/09/xmldsig#sha1"/>
        <DigestValue>TTAn5ny2PfHkf0d5YmyC4mw0Esc=</DigestValue>
      </Reference>
      <Reference URI="/word/styles.xml?ContentType=application/vnd.openxmlformats-officedocument.wordprocessingml.styles+xml">
        <DigestMethod Algorithm="http://www.w3.org/2000/09/xmldsig#sha1"/>
        <DigestValue>PET8QOfQRgnTOhuhyVqFhXPte0I=</DigestValue>
      </Reference>
      <Reference URI="/word/theme/theme1.xml?ContentType=application/vnd.openxmlformats-officedocument.theme+xml">
        <DigestMethod Algorithm="http://www.w3.org/2000/09/xmldsig#sha1"/>
        <DigestValue>gOLDq53LpnbbKFUHDSuQk6QVpAg=</DigestValue>
      </Reference>
      <Reference URI="/word/webSettings.xml?ContentType=application/vnd.openxmlformats-officedocument.wordprocessingml.webSettings+xml">
        <DigestMethod Algorithm="http://www.w3.org/2000/09/xmldsig#sha1"/>
        <DigestValue>IJqFBgOIedlAattONmXoCroR0Nw=</DigestValue>
      </Reference>
    </Manifest>
    <SignatureProperties>
      <SignatureProperty Id="idSignatureTime" Target="#idPackageSignature">
        <mdssi:SignatureTime xmlns:mdssi="http://schemas.openxmlformats.org/package/2006/digital-signature">
          <mdssi:Format>YYYY-MM-DDThh:mm:ssTZD</mdssi:Format>
          <mdssi:Value>2017-12-01T18:12:20Z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ALHa/wDPvD/3wKPsdr/z7w/98CpqKAIfsdr/AM+8P/fAo+x2v/PvD/3wKmooAh+x2v8Az7w/98Cj7Ha/8+8P/fAqaigCH7Ha/wDPvD/3wKPsdr/z7w/98CpqKAIfsdr/AM+8P/fAo+x2v/PvD/3wKmooAh+x2v8Az7w/98Cj7Ha/8+8P/fAqaigCH7Ha/wDPvD/3wKPsdr/z7w/98CpqKAIfsdr/AM+8P/fAo+x2v/PvD/3wKmooAh+x2v8Az7w/98Cj7Ha/8+8P/fAqaigCH7Ha/wDPvD/3wKPsdr/z7w/98CpqKAIfsdr/AM+8P/fAo+x2v/PvD/3wKmooAh+x2v8Az7w/98Cj7Ha/8+8P/fAqaigCH7Ha/wDPvD/3wKPsdr/z7w/98CpqKAIfsdr/AM+8P/fAo+x2v/PvD/3wKmooAh+x2v8Az7w/98Cj7Ha/8+8P/fAqaigCH7Ha/wDPvD/3wKPsdr/z7w/98CpqKACiio7idLa3lnlOI4kLsfQAZNG4BLPFAm+aRI0zjc7AD9aeCGAKkEHkEVymiWC+Jrc63rUK3HnbvstrJgxwx5wOOhY4ySfbpUngTT9R03TbuHUIGtozcs1vA0gfy0PYEds/1Pet50YxT11X9aehCk21pozqKKKztc1u20HTXvLo5x8scYPzSN2UVlGLk1GO5TaSuzRornvCfiS415b2O+s/sl3aSBXi54BGRnPfg1lw+OZ7jxbDaxwJ/Y00zWsdztOXlAHQ5xjJA6dDmtlhqjlKNtiHVikn3O1ork9c8S6o2qzad4btIbmW0j8y6llztTuFHI5/z2ONrw9q413QrXUAnlmZTuTOdrAkH9RUyoThBTe39W+8aqJuyNKiiisSwooooAKKKKACm+YnmeXvXfjdtzzj1xTq8z0wyT+NItbMrFrjU5rQDPBjEYC/59q3o0PaqTvayM5z5beZ6ZRXPeNNcuNE0VTYYN9czLBBkZ+Y98d+Bj6kVZ8JarNrfhmzvrnb50gYPtGASrFc/jjNS6MlS9r0vYfOubk6mxRRRWRYVU1PVLTR7F7u+lEUKdzySewA7mrdclcRjxF47+zy/NY6PGsjJ2aZuRn1wP5H1Na0YKbblstWROTS03ZdsvGVndXkNvPaX9l9oOIJLqHYkp9Acnn/AOtXQVj+LdPTUvDF9Ew+dIjLG3dXUZBHp0x+Jp3hbU31jw1Y3sv+skTDn1ZSVJ/EiqnCLh7SCtrZ/oCbUuVmtRRRWBYUUUUAFFFFABWH4n1VLW0GnxQNd3t+rQw26HGQRgsT2AHf/wCuRtkgAknAHeua8LJ/at5eeIZgSblzDa5/ggU449MkEn/69bUopXnLZfn0Jk/srqc9Yv468P2sOnwabaXUMI2o/XI68kMOmccgV3umS3k2nQyalAlvdsP3kSPuCnPr/n8ao3Xia0gu3tLWK5v7qP8A1kVpHv8AL/3mOFH51JZeIbS7ultZEntLphlYLqMxsw/2ezfgTWtZzqrmcEuuhEEo6cxoXAlNvKLcoJth8sv90NjjPtmuY0vw1qN3qseqeKLmK5ng4toIh+6i/wBroMt/9b0GOqorCFWUE1Hr95o4pvU831+/l0nxPr1vZ8XOqRQRQgcfMQFz9cE/iav+LdKj0HwXp32RQTplzFLuAwWOTk/ixzUep2a3fxe08N92OATH6qGx+uK6DxvCJ/Bupqegi3/98kN/SvRdRRlRXezf5fl+Zy8t4zfrb8yn4AhKeGn1G45nv5pLiVj1PJA/ln8aT4agjwZbZ6GSTH/fRqfSJlg+G8Ey4Aj04ufqEJNP8BxeV4L05fVGb83Y/wBaxrSvCo+8l+Fy6as4ry/yOhorL1nxBaaKI0l3zXUxxDbQjdJIfYenvWFYeN7yTxZHomo6P9lklGV2zhyvy7hnAweB+Fc0aFScXJLQ1dSKdmzsaKy18Rac2vtoyz5vlXcU2nHTOM9M45ok8R6ZDrqaPJcgXzjIjwcdMgZ6ZI5x/iKj2c+z2v8ALuPmj3NSisfW/FOl+H5IY9QmZZJRlURCxCjqxx0H/wBf0NS3fiLTLPSI9Tmu1+xSkBJVBYHP0Gex/Kn7Kdk7PXYOeOuuxNpesWWswPNp86zRo5RiARgj2Nef+HWD2nhkN96fUJ5v++RXo9rbW1sjfZYYokkYyN5agBiepOOpPrXmXgt/tmu6PZ4JOmLcySDsNx2/4V24a3JUcdl/lL9TGr8UU/61R0fiYrdeNvD1q+PLg8y6fP8AsjIP5p+tXPh6hTwRp4IxnzD/AORGrnvG9+NO8VvM2OdIaOMHuzMy/wBf0rs/D1i2m+HrC0kGJI4VDj0bGT+pNKv7uGgu9v8A26/5hDWrL+u3+RpUVyGteJ9Se+vrfQI7Yx6bEZby4uASoIBOxQO/B/XpitDwb4l/4SjRftTxCKeNzHKq/dzgHI9iDXNLDzjDne3+exoqkXLlN+uW8G/vtQ8RXX8T6k8WfZOn866muT8LsNM8S67pM3yyS3BvYc/xo/XH04H/AOqnS1pzS7L8wn8UR/j/AMQ/2LojW8UMklzfq8MRUcL0BJ98NxWp4Y019I8N2NnL/rI48uPRmJYj8yareM9YTRPDdxcblW4YbLfIyfMPQj6cn8Kk8HTXdz4VsJ7+Zpp5ULl26kEkj9MVTT+rJpWV/v8A+GEmvateRtUVk+JNTvdJ0wXGnWDXsvmKpjUEkKc5OByew/GtK3keW2ikljMUjoGaMnJUkcjPtXO4tRUjS+tiSiiipGFFYGqeL9OsWNtbu97etwkFoN7Z+vQfz9qm8MHWG01n13as7SExp8u5U7BivGf8mtXRlGHPLT9fQlTTdkO8VztbeFdSkQkN5DKCO2eP61k3VxNYeG9H0fS22X19EkUbj/lmoUF5PwH881va5YHU9EvLNfvzRMq5/vY4/XFcf4Nvm1bxHGbhGSXTtNW2ZHGCsgbDH68V00EnScv5Xf8ADT8TOb9+3f8ApnZ6Vpdto2nx2logVEHJ7ue7E9yaxPFxW41HQLGL/j6e/SZSOqogJY/kf09q29U1az0e0a5vpljQdB/E59FHc1j+H7G6vtTn1/U4jDNMnlWsDdYYvf8A2j1/P1wMqTabrS/4d/1uVLX3EdJSVUn1KO31K2sminMlwGKusZKLtGTk9quVztNbmlzhjIG+MIXP3bTb/wCO5/rXTeJEEnhjVVIzm0l499hrK/4Rq6HxC/tzzIvsph27cndnbtxj9a6dlV1KsAVIwQRkEV01qkeaDj0SMoRdpJ9Wzz+1v/8Aiy7SKfmWBoSB7ybP5Gugg1KDw74HsbiYbvLtIlSMHmRyowo+p/qat6l4ftbvw3caRbRpbQyIQgRcBWzuBx9axND8NarJe2U/iGaF49MQR2kMRyCRx5je+APy7d9eelUi3J2XM3bq+y/rYjlnFpLtYd4Dg/tK0k8RX5E1/eOyhyOIkUlQqjsOD+lczpusQ3nxTudUZh9lSOUq46FEjI3D67SfxrpJvBF6j3Frputy2mk3LFpLYRhiueqq3YH/APXms/xL8PZ5205dAKQxxQm2k3vg7SSSx9c7mz/nG9OpRc5Xl8SsvJf1poZzhU5VZbfizL8MRTN450rVLriTVEnnwT937+APwA/OpJdNfV9E1nxJbf8AH5HqBuLaQcny4+nP0JP/AAEV0ninwtdXFhpz6C4iu9NHlwgkDKEBSMnvx/Otbw1ov9ieHLbT5druinzccgsxJP1HOKKmLjZVYvXRW8k2/utYI0Xfke3fz0/4JgeEbmHxN4h1jV5I1ZDFFBErjO1Sp3r+f8zXG3Fg+qahq2h6TeBtKsfNvolHzDcFxtU+mTj8zzXd3XgVYPDl5puh3klq1zN5jM5yCP7mRyF/M+uab4J8EN4YNxPeTxz3My+XiMHaq9T1654/KnHE0oc9SL7JL06/mDpTlaLXqy74a1yB/A1pqNzKAkFvtmY9cp8p/E4/Wua+Hc8aeIdSe6g+zT6kPtNqr94yzEhfXt9ce1dHqXgu0vLG00+1lNnpsUxlmt4xnzvqxOR+vX2FaOq+HdN1i3ihu7cYh/1TIdrR/Qjt7dK5vbUlGSV/f/BX09f8jXkm2m+n4nDeK7+x1Dx9pu9fMtLKWOG5l/gDliQpPTjBz9CO1ekTSCKIux6dM9z2H4nisn/hEtKXQZNIjt9ltJySDl9397J7/wD6unFZ9h4U1EXtqdX1hr2zsWD28ITblh91nPcj8f55VSdKrGKTty9+v9McYyi27bmFoN3Db/CzVryZx59x54lbPJkYbR/MfnWz8MTF/wAIVbiIKHEsglwOS249ffbt/Sln+HOlzar9qEs62zS+c9mG/dM307D/ACMVNN4C02S+lminvbeCZt8trDNtic+4/wA+2K1q1qNSMld6u+23kRCE4tO2yt/wTpgQwBBBB6EVk654ctdc8qSR5be7g5huYG2yJ+Pp/nitSGGO3gjhhUJHGoRFHQADAFPrz4zcJXizoaTVmcD4k8I+VoV7qGq6lc6lcW8DeT5nypGT3Cjv0rqvDC7fCukjGP8AQ4j/AOOCofGP/Io6nxn9w1ZWleL9NsPD2lWqtJd3v2WJfs1qnmPkIOD2B/HNdv72vQVtdf0/Aw92FT5HX1WvdQtdOh829uIoI+xkYDPsPU1gO/irVyBFHb6Nbk8s5Es2PYdP5VYtPBemxTC4vvN1G67y3bl//HemPrmsPZQh/El8lr+O35mnM38K+8gPi6bUWMfh7TJ709PPkHlwj8T1+nFIfDWpav8AN4g1ZzGw5tLP93H9CerD6/nXTqqooVFCqowABgAUtHt1H+FG3nu/v/ysHJf4ncp6dpFhpMXl2FpFAMYJVfmb6nqfxq5RRWEpOTu2WlbYK4jWdDtZviFbvctNAt7alYpYJDG3mqeeR/s/0rtqz9a0iPWLIQs7RSxsJIJl+9E46MK2w9X2ct7X0JnHmRXsPCmmWF0Lry5Lm6ByJ7mQyOPpngVs1n6dNqPywalajzFXm4hdTG/4EhgfbGPetCoqSk37zuVFJLQKKKKzGFFFFABRRRQAUUUUAFFFFABRRRQAUUVTvtXsdN2i8uo43b7qZy7fRRyfwFNRcnZIG7blyisj+09RvONP0x41/wCet63lD8EGWP4gUv8AZd/c83+rShT1itEEK/8AfXL/AJMKv2dvidv68iebsaU1xDbR+ZPLHEg/idgo/M1QbxHpn/LG5+0/9esbT/8AoANZF5d+GNFuNjRJeX2dojUG5nJ9MsSQfqRTvM8S60AsEUWiWnTfJiSYj2Xov481tHDq3NLRd3p/m38iHU6Lct3ni+wsIhJdw30MZ4DS2zJn/vrGay7vx+svlLpFk8glOBc3Z8iEH/ePX6ce2a07LwbplvMLi6WTULrHM143mH8jx+lbbRRvEYnRWjI2lSMgj0xVc+Gg9IuXq7L+vuFao93Y4zWtB1W+8P391rGrtIUtnlS1tBshBCkgE9WH1rW8E2drb+FrCW3gijeWFTI6qMue5J71V1Swfw7BPPZB30iRWW6sxz5KngvH6AZ5Xp/R/wAO7jz/AAZaAnLRM6H/AL6J/kRWtWUpYdtPS6206PoTFJVfOx09FFFecdAUUUUAFFFFACUtFFABRRRQAUUUUAFFFFABRRRQAUUUUAFFFZOq+IrXTZltUV7u/f7lrANzn3P90e5qoQlN2ihNpas1qx7nxJbLObbT45NRuwcGK2wQn+8/3V/E/hVRdH1LWzv164MFselhauQMf7bjlvoOKuXOqaL4YthC8lvaqPuwRD5j9FHJz61sqcU+Ve8+y2/4Py+8hye+yI/sGralk6he/YoT0gsT83/ApSM/98gVbttO0zQ4ZJYoobZeskznk/7ztyfxNZR1fXdXJXSdL+xQn/l51Dg49oxz9CeKfB4QinlE+u3c2qzg7lEvyxKfaMcVclZWqSsuy/q33u4k7/ChJvF8dy5h0Gyn1SYHBZBsiU+7nj/PWoxoGr6yN2vamYoW/wCXOx+RfozdT9P1rpIoo4Y1jiRUjUYVVGAPoKfUe2UP4Ubeb1f/AAPkh8l/iZR0zRrDR4fL0+1jhGMEgZY/Vjyfxq9RRWEpOTvJ3ZaSWiCiiikMR0WRGR1DKwwQRwRXG+Bwuk6trmgcgW9x58IPJKMBj8ht/OuzrnX0G6j8ex6zbNGLaW2MNyrH5ie2PyT8jXRRkuScJPdfiv6ZnNO6aOiooornNAooooAKKKKACiiigAooooAKKKKACiiigAooooAKZLLHBE8szrHGg3MzHAA9SafUN5ZwX9pJa3UYkglG10PcU1a+oHJ3XiabWzIunXUWm6UjbZNRnYK0nqIgf5/yPU03V9LsFe38M6bdanOf9ZMq4Dt/tyt/+qtS18D+HrSXzItLiLf9NGaQfkxIrcjjSKNUjRURRgKowB+Fdk61FLlgnb7vvtq/vRjGE95PU53+zfEOrc6jqKadA3/LCxHz495D0P04rQ0vw3pekHfa2q+d1M0nzyE+u4/0rUorCVebXKtF2Wn/AA/zNFBLUKKKQnFYlC0UUUAFFFFABRRRQAUUUUAFFFFABRRRQAUUUUAf/9kAAAhAAQgkAAAAGAAAAAIQwNsBAAAAAwAAAAAAAAAAAAAAAAAAABtAAABAAAAANAAAAAEAAAACAAAAAAAAvwAAAL8AAIBDAADgQgMAAAAAAACAAAAAgP7/9UIAAACAAAAAgP7/V0IhAAAACAAAAGIAAAAMAAAAAQAAABUAAAAMAAAABAAAABUAAAAMAAAABAAAAFEAAAB44AAAAAAAAAAAAAB6AAAANQAAAAAAAAAAAAAAAAAAAAAAAAAAAQAAcAAAAFAAAAAoAAAAeAAAAADgAAAAAAAAIADMAHsAAAA2AAAAKAAAAAABAABwAAAAAQAQAAAAAAAAAAAAAAAAAAAAAAAAAAAAAAAAAP9//3//f/9//3//f/9//3//f/9//3//f/9//3//f/9//3//f/9//3//f/9//3//f/9//3//f/9//3//f/9//3//f/9//3//f/9//3//f/9//3//f/9//3//f/9//3//f/9//3//f/9//3//f/9//3//f/9//3//f/9//3//f/9//3//f/9//3//f/9//3//f/9//3//f/9//3//f/9//3//f/9//3//f/9//3//f/9//3//f/9//3/+f/9//3//f99//3//f/9//3//f/9//3//f/9//3//f/9//3//f/9//3//f/9//3//f/9//3//f/5//n/+f/9//3//f/9//3//f/9//3//f/9//3//f/9//3//f/9//3//f/9//3//f/9//3//f/9//3//f/9//3//f/9//3//f/9//3//f/9//3//f/9//3//f/9//3//f/9//3//f/9//3//f/9//3//f/9//3//f/9//3//f/9//3//f/9//3//f/9//3//f/9//3//f/9//3//f/9//3//f/9//3//f/9//3//f/9//3//f/9//3//f/9//3//f/9//3//f/9//3//f/9//3//f/9//3//f/9//3//f/9//3//f/9//3//f/9//3//f/9//3//f/9//3//f/9//3//f/9//3//f/9//3//f/9//3//f/9//3//f/9//3//f/9//3//f/9//3//f/9//3//f/9//3//f/9//3//f/9//3//f/9//3//f/9//3//f/9//3//f/9//3//f/9//3//f/9//3//f/9//3//f/9//3//f/9//3//f/9//3//f/9//3//f/9//3//f/9//3//f/9//3//f/9//3//f/9//3//f/9//3//f/9//3//f/9//3//f/9//3//f/9//3//f/9//3//f/9//3//f/9//3//f/9//3//f/9//3//f/97/3v/f/9//3//f/9//3//f/9//3//f/9//3//f/9//3/+f/9//3//f/9//3//f/9//3//f/9//3//f/9//3//f/9//3//f/9//3//f/9//3//f/9//3//f/9//3//f/9//3//f/9//3//f/9//3//f/9//3//f/9//3//f/9//3//f/9//3//f/9//3//f/9//3//f/9//3//f/9//3//f/9//3//f/9//3//f/9//3//f/9//3//f/9//3//f/9//3//f/9//3//f/9//3//f/9//3//f/9//3//f/9//3//f/9//3//f/9//3//f/9//3//f/9//3//f/9//3//f/9//3//f/9//3//f/9//3//f/9//3//f/9//3//f/9//3//f/9//3//f/9//3//f/9//3//f/9//3//f/9//3//f/9//3//f/9//3//f/9//3//f/9//3//f/9//3//f/9//3//f/9//3//f/9//3//f/9//3//f/9//3//f/9//3//f/9//3//f/9//3//f/9//3//f/9//3//f/9//3//f/9//3//f/9//3//f/9//3//f/9//3//f/9//3//f/9//3//f/9//3//f/9//3//f/9//3//f/9//3//f/9//3//f/9//3//f/9//3/df/5//n//f/9//3//f/9//3//f/5//n/9f/5//n/+f/9//3//f/9//3//f/9//3//f/9//3//f/9//3//f/9//3//f/9//3//f/9//3//f/9//3//f/9//3//f/9//3//f/9//3//f/9//3//f/9//3//f/9//3//f/9//3//f/9//3//f/9//3//f/9//3//f/9//3//f/9//3//f/9//3//f/9//3//f/9//3//f/9//3//f/9//3//f/9//3//f/9//3//f/9//3//f/9//3//f/9//3//f/9//3//f/9//3//f/9//3//f/9//3//f/9//3//f/9//3//f/9//3//f/9//3//f/9//3//f/9//3//f/9//3//f/9//3//f/9//3//f/9//3//f/9//3//f/9//3//f/9//3//f/9//3//f/9//3//f/9//3//f/9//3//f/9//3//f/9//3//f/9//3//f/9//3//f/9//3//f/9//3//f/9//3//f/9//3//f/9//3//f/9//3//f/9//3//f/9//3//f/9//3//f/9//3//f/9//3//f/9//3//f/9//3//f/9//3//f/9//3//f/9//3//f/9//3//f/9//3//f/9//3//f/9//3//f/9//3//f/9//3//f/9//3//f/9//3//f/9//3//f/97/3//f/9//3//f/9//3/9f/5//n//f/9//3//f/9//n//f/9//3//f/9//3//f/9//3//f/9//3//f/9//3//f/9//3//f/9//3//f/9//3//f/9//3//f/9//3//f/9//3//f/9//3//f/9//3//f/9//3//f/9//3//f/9//3//f/9//3//f/9//3//f/9//3//f/9//3//f/9//3//f/9//3//f/9//3//f/9//3//f/9//3//f/9//3//f/9//3//f/9//3//f/9//3//f/9//3//f/9//3//f/9//3//f/9//3//f/9//3//f/9//3//f/9//3//f/9//3//f/9//3//f/9//3//f/9//3//f/9//3//f/9//3//f/9//3//f/9//3//f/9//3//f/9//3//f/9//3//f/9//3//f/9//3//f/9//3//f/9//3//f/9//3//f/9//3//f/9//3//f/9//3//f/9//3//f/9//3//f/9//3//f/9//3//f/9//3//f/9//3//f/9//3//f/9//3//f/9//3//f/9//3//f/9//3//f/9//3//f/9//3//f/9//3//f/9//3//f/9//3//f/9//3//f/9//3//f/9//3//f/9//3//f/9//3//f/9//3//f/9//3//f/9//3f/e/97/3//f/9//3//f917/3//f/9//3//f/9//3//f/9//3//f/5//3//f/9//3//f/9//3//f/5//H/9f/5//3//f/9//3//f/9//3//f/9//3//f/9//3//f/9//3//f/9//3//f/9//3//f/9//3//f/9//3//f/9//3//f/9//3//f/9//3//f/9//3//f/9//3//f/9//3//f/9//3//f/9//3//f/9//3//f/9//3//f/9//3//f/9//3//f/9//3//f/9//3//f/9//3//f/9//3//f/9//3//f/9//3//f/9//3//f/9//3//f/9//3//f/9//3//f/9//3//f/9//3//f/9//3//f/9//3//f/9//3//f/9//3//f/9//3//f/9//3//f/9//3//f/9//3//f/9//3//f/9//3//f/9//3//f/9//3//f/9//3//f/9//3//f/9//3//f/9//3//f/9//3//f/9//3//f/9//3//f/9//3//f/9//3//f/9//3//f/9//3//f/9//3//f/9//3//f/9//3//f/9//3//f/9//3//f/9//3//f/9//3//f/9//3//f/9//3//f/9//3//f/9//3//f/9//3//f/9//3//f/9//3//f/9//3//f/9//3//f/9//3//f/9/n2//e/93/3v/e/97/3v/f/9//3//f/9//3//f/9//3//f/9//3//f/9//3//f/9//3//f/9//3//f/9//X/9f/1//3//f/9//3//f/9//3//f/9//3//f/9//3//f/9//3//f/9//3//f/9//3//f/9//3//f/9//3//f/9//3//f/9//3//f/9//3//f/9//3//f/9//3//f/9//3//f/9//3//f/9//3//f/9//3//f/9//3//f/9//3//f/9//3//f/9//3//f/9//3//f/9//3//f/9//3//f/9//3//f/9//3//f/9//3//f/9//3//f/9//3//f/9//3//f/9//3//f/9//3//f/9//3//f/9//3//f/9//3//f/9//3//f/9//3//f/9//3//f/9//3//f/9//3//f/9//3//f/9//3//f/9//3//f/9//3//f/9//3//f/9//3//f/9//3//f/9//3//f/9//3//f/9//3//f/9//3//f/9//3//f/9//3//f/9//3//f/9//3//f/9//3//f/9//3//f/9//3//f/9//3//f/9//3//f/9//3//f/9//3//f/9//3//f/9//3//f/9//3//f/9//3//f/9//3//f/9//3//f/9//3//f/9//3//f/9//3//f/9//3//f/9/G2MWQjQZNhUVETYdui2fTn9r/3+/d/9//3//f993/3v/e/9//3/+f/9//3//f/9//3//f/9//n/9f/1//X/+f/9//3//f/9//3//f/9//3//f/9//3//f/9//3//f/9//3//f/9//3//f/9//3//f/9//3//f/9//3//f/9//3//f/9//3//f/9//3//f/9//3//f/9//3//f/9//3//f/9//3//f/9//3//f/9//3//f/9//3//f/9//3//f/9//3//f/9//3//f/9//3//f/9//3//f/9//3//f/9//3//f/9//3//f/9//3//f/9//3//f/9//3//f/9//3//f/9//3//f/9//3//f/9//3//f/9//3//f/9//3//f/9//3//f/9//3//f/9//3//f/9//3//f/9//3//f/9//3//f/9//3//f/9//3//f/9//3//f/9//3//f/9//3//f/9//3//f/9//3//f/9//3//f/9//3//f/9//3//f/9//3//f/9//3//f/9//3//f/9//3//f/9//3//f/9//3//f/9//3//f/9//3//f/9//3//f/9//3//f/9//3//f/9//3//f/9//3//f/9//3//f/9//3//f/9//3//f/9//3//f/9//3//f/9//3//f/9//3//f/9//3//f/9/3392TswUVhk5ETgRFhE2GTUdVCVSJXlKHmP/f/9//3//e/97/3v/f/5//3//f/9//3//f/9//3/9f/1//X//f/9//3//f/9//3//f/9//3//f/9//3//f/9//3//f/9//3//f/9//3//f/9//3//f/9//3//f/9//3//f/9//3//f/9//3//f/9//3//f/9//3//f/9//3//f/9//3//f/9//3//f/9//3//f/9//3//f/9//3//f/9//3//f/9//3//f/9//3//f/9//3//f/9//3//f/9//3//f/9//3//f/9//3//f/9//3//f/9//3//f/9//3//f/9//3//f/9//3//f/9//3//f/9//3//f/9//3//f/9//3//f/9//3//f/9//3//f/9//3//f/9//3//f/9//3//f/9//3//f/9//3//f/9//3//f/9//3//f/9//3//f/9//3//f/9//3//f/9//3//f/9//3//f/9//3//f/9//3//f/9//3//f/9//3//f/9//3//f/9//3//f/9//3//f/9//3//f/9//3//f/9//3//f/9//3//f/9//3//f/9//3//f/9//3//f/9//3//f/9//3//f/9//3//f/9//3//f/9//3//f/9//3//f/9//3//f/9//3//f99//3//f99//3//fxtnszH0DFgR30LfYx9PWTpTIRMdNiEXIVkpX0p/a/97/3f/d/97/3//f/9//3//f/5//Xvde/9//3//f99//3//f/9//3//f/9//3//f/9//3//f/9//3//f/9//3//f/9//3//f/9//3//f/9//3//f/9//3//f/9//3//f/9//3//f/9//3//f/9//3//f/9//3//f/9//3//f/9//3//f/9//3//f/9//3//f/9//3//f/9//3//f/9//3//f/9//3//f/9//3//f/9//3//f/9//3//f/9//3//f/9//3//f/9//3//f/9//3//f/9//3//f/9//3//f/9//3//f/9//3//f/9//3//f/9//3//f/9//3//f/9//3//f/9//3//f/9//3//f/9//3//f/9//3//f/9//3//f/9//3//f/9//3//f/9//3//f/9//3//f/9//3//f/9//3//f/9//3//f/9//3//f/9//3//f/9//3//f/9//3//f/9//3//f/9//3//f/9//3//f/9//3//f/9//3//f/9//3//f/9//3//f/9//3//f/9//3//f/9//3//f/9//3//f/9//3//f/9//3//f/9//3//f/9//3//f/9//3//f/9//3//f/9//3//f/9//3//f/9//3//f/9/33v/f/9//3+faxoydxURCbs+/3P/b/93X1+fTrsxGCEXIVUltCn6Uv93/3//f/9//3/+e/x3/n/+f/9//3/fe997/3//f/9//3//f/9//3//f/9//3//f/9//3//f/9//3//f/9//3//f/9//3//f/9//3//f/9//3//f/9//3//f/9//3//f/9//3//f/9//3//f/9//3//f/9//3//f/9//3//f/9//3//f/9//3//f/9//3//f/9//3//f/9//3//f/9//3//f/9//3//f/9//3//f/9//3//f/9//3//f/9//3//f/9//3//f/9//3//f/9//3//f/9//3//f/9//3//f/9//3//f/9//3//f/9//3//f/9//3//f/9//3//f/9//3//f/9//3//f/9//3//f/9//3//f/9//3//f/9//3//f/9//3//f/9//3//f/9//3//f/9//3//f/9//3//f/9//3//f/9//3//f/9//3//f/9//3//f/9//3//f/9//3//f/9//3//f/9//3//f/9//3//f/9//3//f/9//3//f/9//3//f/9//3//f/9//3//f/9//3//f/9//3//f/9//3//f/9//3//f/9//3//f/9//3//f/9//3//f/9//3//f/9//3//f/9//3//f/9//3//f/9//3//f/9//3//f/9//29ZMlARchkWLv9z/2//d99v/3d/Y1g+cyV1JTUh8xj7PT9n/3v/f/97/3//e9133nf/f/9//3//f/9/3Xv/f/9//3//f/9//3//f/9//3//f/9//3//f/9//3//f/9//3//f/9//3//f/9//3//f/9//3//f/9//3//f/9//3//f/9//3//f/9//3//f/9//3//f/9//3//f/9//3//f/9//3//f/9//3//f/9//3//f/9//3//f/9//3//f/9//3//f/9//3//f/9//3//f/9//3//f/9//3//f/9//3//f/9//3//f/9//3//f/9//3//f/9//3//f/9//3//f/9//3//f/9//3//f/9//3//f/9//3//f/9//3//f/9//3//f/9//3//f/9//3//f/9//3//f/9//3//f/9//3//f/9//3//f/9//3//f/9//3//f/9//3//f/9//3//f/9//3//f/9//3//f/9//3//f/9//3//f/9//3//f/9//3//f/9//3//f/9//3//f/9//3//f/9//3//f/9//3//f/9//3//f/9//3//f/9//3//f/9//3//f/9//3//f/9//3//f/9//3//f/9//3//f/9//3//f/9//3//f/9//3//f/9//3//f/9//3//f/9//3//f/9//3//f/9//3v/d/9zHlMQEZUhcx3+Tv9z/3f/d/97/3f/d19jXEZWJXcp9Bx1Lb1Sv3P/d/97/3v/f/97/3//e/9//3/+f/5//3//f/9//3//f/9//3//f/9//3//f/9//3//f/9//3//f/9//3//f/9//3//f/9//3//f/9//3//f/9//3//f/9//3//f/9//3//f/9//3//f/9//3//f/9//3//f/9//3//f/9//3//f/9//3//f/9//3//f/9//3//f/9//3//f/9//3//f/9//3//f/9//3//f/9//3//f/9//3//f/9//3//f/9//3//f/9//3//f/9//3//f/9//3//f/9//3//f/9//3//f/9//3//f/9//3//f/9//3//f/9//3//f/9//3//f/9//3//f/9//3//f/9//3//f/9//3//f/9//3//f/9//3//f/9//3//f/9//3//f/9//3//f/9//3//f/9//3//f/9//3//f/9//3//f/9//3//f/9//3//f/9//3//f/9//3//f/9//3//f/9//3//f/9//3//f/9//3//f/9//3//f/9//3//f/9//3//f/9//3//f/9//3//f/9//3//f/9//3//f/9//3//f/9//3//f/9//3//f/9//3//f/9//3//f/9//3//f/9//3//f/9//3//f/97/3vfc/932TEVGZglv0rfb/93/3f+d/53/nv+e/9721bXNfIcFSFXJdo1v1L/d/97/3v+e/x723f+f/9//3//f/9//3//f/9//3//f/9//3//f/9//3//f/9//3//f/9//3//f/9//3//f/9//3//f/9//3//f/9//3//f/9//3//f/9//3//f/9//3//f/9//3//f/9//3//f/9//3//f/9//3//f/9//3//f/9//3//f/9//3//f/9//3//f/9//3//f/9//3//f/9//3//f/9//3//f/9//3//f/9//3//f/9//3//f/9//3//f/9//3//f/9//3//f/9//3//f/9//3//f/9//3//f/9//3//f/9//3//f/9//3//f/9//3//f/9//3//f/9//3//f/9//3//f/9//3//f/9//3//f/9//3//f/9//3//f/9//3//f/9//3//f/9//3//f/9//3//f/9//3//f/9//3//f/9//3//f/9//3//f/9//3//f/9//3//f/9//3//f/9//3//f/9//3//f/9//3//f/9//3//f/9//3//f/9//3//f/9//3//f/9//3//f/9//3//f/9//3//f/9//3//f/9//3//f/9//3//f/9//3//f/9//3//f/9//3//f/9//3//f/9//3//f/9//3/ed/9/v3P/e99SNR1UHTk6X2P/e/973HP8e/1//n//e/97v287QlclNyF4KTQhWUI9X/97/3//f/9//3//f/9//3//f/9//3//f/9//3//f/9//3//f/9//3//f/9//3//f/9//3//f/9//3//f/9//3//f/9//3//f/9//3//f/9//3//f/9//3//f/9//3//f/9//3//f/9//3//f/9//3//f/9//3//f/9//3//f/9//3//f/9//3//f/9//3//f/9//3//f/9//3//f/9//3//f/9//3//f/9//3//f/9//3//f/9//3//f/9//3//f/9//3//f/9//3//f/9//3//f/9//3//f/9//3//f/9//3//f/9//3//f/9//3//f/9//3//f/9//3//f/9//3//f/9//3//f/9//3//f/9//3//f/9//3//f/9//3//f/9//3//f/9//3//f/9//3//f/9//3//f/9//3//f/9//3//f/9//3//f/9//3//f/9//3//f/9//3//f/9//3//f/9//3//f/9//3//f/9//3//f/9//3//f/9//3//f/9//3//f/9//3//f/9//3//f/9//3//f/9//3//f/9//3//f/9//3//f/9//3//f/9//3//f/9//3//f/5//3//f/9//3//f997/3//f/9/fHP/f/9//3u/bxY2EBl0JXxK33v/f/9/v3v/f/97/3v/d/93/3c/X/k1NR0VHVcl2jXfWr93/3//f/9//3//f/9//3//f/9//3//f/9//3//f/9//3//f/9//3//f/9//3//f/9//3//f/9//3//f/9//3//f/9//3//f/9//3//f/9//3//f/9//3//f/9//3//f/9//3//f/9//3//f/9//3//f/9//3//f/9//3//f/9//3//f/9//3//f/9//3//f/9//3//f/9//3//f/9//3//f/9//3//f/9//3//f/9//3//f/9//3//f/9//3//f/9//3//f/9//3//f/9//3//f/9//3//f/9//3//f/9//3//f/9//3//f/9//3//f/9//3//f/9//3//f/9//3//f/9//3//f/9//3//f/9//3//f/9//3//f/9//3//f/9//3//f/9//3//f/9//3//f/9//3//f/9//3//f/9//3//f/9//3//f/9//3//f/9//3//f/9//3//f/9//3//f/9//3//f/9//3//f/9//3//f/9//3//f/9//3//f/9//3//f/9//3//f/9//3//f/9//3//f/9//3//f/9//3//f/9//3//f/9//3//f/9//3//f/9//3/+f/57/3//f/9//3//f/9/3n//f/5//n//f/9//3v9VtYxEh2XMR9j33//f997/3v9e/97/3f/e/97/3vfd35KeC0VHRUhmDEaQj9j/3v/f/9//3//f/9//3//f/9//3//f/9//3//f/9//3//f/9//3//f/9//3//f/9//3//f/9//3//f/9//3//f/9//3//f/9//3//f/9//3//f/9//3//f/9//3//f/9//3//f/9//3//f/9//3//f/9//3//f/9//3//f/9//3//f/9//3//f/5//3//f/9//3//f/9//3//f/9//3//f/9//3//f/9//3//f/9//3//f/9//3//f/9//3//f/9//3//f/9//3//f/9//3//f/9//3//f/9//3//f/9//3//f/9//3//f/9//3//f/9//3//f/9//3//f/9//3//f/9//3//f/9//3//f/9//3//f/9//3//f/9//3//f/9//3//f/9//3//f/9//3//f/9//3//f/9//3//f/9//3//f/9//3//f/9//3//f/9//3//f/9//3//f/9//3//f/9//3//f/9//3//f/9//3//f/9//3//f/9//3//f/9//3//f/9//3//f/9//3//f/9//3//f/9//3//f/9//3//f/9//3//f/9//3//f/9//3//f/9//3//f/9//3//f/9//3//f/9//3//f/9//3//f/97v3N6ShEd8BhbQp9r/3v/d/5//3v/e997/3//f/9/33v/fz5j9jlTIRMVNhnaLV9f/3v/d99v/3v/f/9//3v/f/9//3//f/1//X/9f/9/33//f/9//3//f/97/3//f/9//3//f/9//3v/f/97/3//f/9//3//f/5//n/+f/5//n/+f/5//3//f/9//3//f/9//3//f/9//3//f/9//3//f/9//3//f/9//3//f/9//3//f/1//X//f/9//3//f/9//3/+e/9//3//f997/3//f/9//3//f/9//3//f/9//3//f/9//3//f/9//3//f/9//3//f/9//3//f/9//3//f/9//3//f/9//3//f/9//3//f/9//3//f/9//3//f/9//3//f/9//3//f/9//3//f/9//3//f/9//3//f/9//3//f/9//3//f/9//3//f/9//3//f/9//3//f/9//3//f/9//3//f/9//3//f/9//3//f/9//3//f/9//3//f/9//3//f/9//3//f/9//3//f/9//3//f/9//3//f/9//3//f/9//3//f/9//3//f/9//3//f/9//3//f/9//3//f/9//3//f/9//3//f/9//3//f/9//3//f/9//3//f/9//3//f/9//3//f/9//3//f/9//3//f/9//3//f/9//3//e/9/f2sYOu8QdSXdTv97/3v/e/9//3//f/5/u3f/f95733v/e99vv0rZKTQVcx0wGZpG/3f/e99z/3v/f/9//3//f/9//3/+f/9/3n//f99//3//f/9//3//f/97/3//f/9//3//f/9//3//f/9//3//f/9//3/+f/5//n/+f/5//3//f/9//3//f/9//3//f/9//3//f/9//3//f/9//3//f/9//3//f/9//3//f/9//X/8f/9//3//f/9//3//f/97/3/fe/9//3//f/9//3//f/9//3//f/9//3//f/9//3//f/9//3//f/9//3//f/9//3//f/9//3//f/9//3//f/9//3//f/9//3//f/9//3//f/9//3//f/9//3//f/9//3//f/9//3//f/9//3//f/9//3//f/9//3//f/9//3//f/9//3//f/9//3//f/9//3//f/9//3//f/9//3//f/9//3//f/9//3//f/9//3//f/9//3//f/9//3//f/9//3//f/9//3//f/9//3//f/9//3//f/9//3//f/9//3//f/9//3//f/9//3//f/9//3//f/9//3//f/9//3//f/9//3//f/9//3//f/9//3//f/9//3//f/9//3//f/9//3//f/9//3//f/9//3//f/9//3//f/9//3//f/9//3v/f79zvE6UKTIdmS3fWv97/3/9e/x//X//f/9/33v/f/9//3f/d99rHVf1MXMhEhUSGZUpP1//e/93/nv+f/5//3//f/9//3//f/9//3/+f/9//3//f/9//3//f/9//3//f/9//n/9f/5//3//f/9//3//f/9//n//f/5//3/+f/9//3//f/9//3//f/9//3//f/9//3//f/9//3//f/9//3//f/9//3//f/9//3/+f/5//3//f/9//3//e/9//3ufa9xWX2v/e/9//3//f/9//3//f/9//3//f/9//3//f/9//3//f/9//3//f/9//3//f/9//3//f/9//3//f/9//3//f/9//3//f/9//3//f/9//3//f/9//3//f/9//3//f/9//3//f/9//3//f/9//3//f/9//3//f/9//3//f/9//3//f/9//3//f/9//3//f/9//3//f/9//3//f/9//3//f/9//3//f/9//3//f/9//3//f/9//3//f/9//3//f/9//3//f/9//3//f/9//3//f/9//3//f/9//3//f/9//3//f/9//3//f/9//3//f/9//3//f/9//3//f/9//3//f/9//3//f/9//3//f/9//3//f/9//3//f/9//3//f/9//3//f/9//3//f/9//3//f/9//3//f/9//3//f/97/3//e39rW0ZXJTYdGTp/Z/9//3v+d/9//3v/f/9//3vfd/97/3v/d/9zv2udSnUlUyExHbItd0bfb/93/3//e/97/3//f/9//3/9f/5//n//f/9//3//f/9//3//f/9//3/+f/9//3//f/9//3//f/9//3//f/9//3//f/9//3//f/9//3//f/9//3//f/9//3//f/9//3//f/9//3//f/9//3//f/9//3//f/9//3//f/9//3//f/9//3f/e/U1lC2TLf97/3//f/9//3//f/9//3//f/9//3//f/9//3//f/9//3//f/9//3//f/9//3//f/9//3//f/9//3//f/9//3//f/9//3//f/9//3//f/9//3//f/9//3//f/9//3//f/9//3//f/9//3//f/9//3//f/9//3//f/9//3//f/9//3//f/9//3//f/9//3//f/9//3//f/9//3//f/9//3//f/9//3//f/9//3//f/9//3//f/9//3//f/9//3//f/9//3//f/9//3//f/9//3//f/9//3//f/9//3//f/9//3//f/9//3//f/9//3//f/9//3//f/9//3//f/9//3//f/9//3//f/9//3//f/9//3//f/9//3//f/9//3//f/9//3//f/9//n//f/5//n/+f/9/3nv/f/9//3//e/97/3v/e19jOz4TGTUhXEafb/97/3//e/973Xf/f/9//3/cd/9//3f/d/93/3d/Y/Y10BQ2IRUd2jW+Ur9v/3v/e/97/Xfcd/1//n//f/9//3/+f/1//H/9f/1//n//f/9/33//f/9//3//f/9//3//f/9//3//f/9//3//f/9//3/+f/9//3//f/9//3//f/9//3//f/9//3//f/9//3//f/9//3//f/9//3//f/9//3//f/9//3v/d/93ERnQEDEh/3v/f/9//3//f/9//3//f/9//3//f/9//3//f/9//3//f/9//3//f/9//3//f/9//3//f/9//3//f/9//3//f/9//3//f/9//3//f/9//3//f/9//3//f/9//3//f/9//3//f/9//3//f/9//3//f/9//3//f/9//3//f/9//3//f/9//3//f/9//3//f/9//3//f/9//3//f/9//3//f/9//3//f/9//3//f/9//3//f/9//3//f/9//3//f/9//3//f/9//3//f/9//3//f/9//3//f/9//3//f/9//3//f/9//3//f/9//3//f/9//3//f/9//3//f/9//3//f/9//3//f/9//3//f/9//3//f/9//3//f/9//3//f/9//3//f/9//3//f/5//3/+f/9//n//f/9//3//f/9//3//f/97/3v/dz9fty0UGbgt/1a/b/97/3v/e/13/3//f/9//3//f/9z/3f/e/97/3ufb19GNyH1GDQh9jXbUp9n/3f/e/9//3//f/57/3/+f/5//H/9f/x//n//f/9//3//f99//3//f/9//3//f/9//3//f/9//3//f/9//3//f/9//3//f/9//3//f/9//3//f/9//3//f/9//3//f/9//3//f/9//3//f/9//3//f/9//3//f/93H1sUGfIUe0b/f/97/3//f/9//3//f/9//3//f/9//3//f/9//3//f/9//3//f/9//3//f/9//3//f/9//3//f/9//3//f/9//3//f/9//3//f/9//3//f/9//3//f/9//3//f/9//3//f/9//3//f/9//3//f/9//3//f/9//3//f/9//3//f/9//3//f/9//3//f/9//3//f/9//3//f/9//3//f/9//3//f/9//3//f/9//3//f/9//3//f/9//3//f/9//3//f/9//3//f/9//3//f/9//3//f/9//3//f/9//3//f/9//3//f/9//3//f/9//3//f/9//3//f/9//3//f/9//3//f/9//3//f/9//3//f/9//3//f/9//3//f/9//3//f/9//3//f/9//3/+f/9//n/+f917/3//f/9//3//f/9//3//e/93/3f/e/1WdCXxFHUl/1bfb/97/3//e/9//3/fe/9//3v/e/9/33P/e/97/3v/ex5b1DExHREZdil9Rn9nn2//e/97/3v+e/5//n/+f/9//3//f/9//3//f/5//3//f/9//3//f/9//3//f/9//3//f/9//3//f/9//n//f/9//3//f/9//3//f/9//3//f/9//3//f/9//3//f/9//X//f/9//3//f/9//3//f/93/3cbNjcd8xS/b/97/3f/f/9//3//f/9//3//f/9//3//f/9//3//f/9//3//f/9//3//f/9//3//f/9//3//f/9//3//f/9//3//f/9//3//f/9//3//f/9//3//f/9//3//f/9//3//f/9//3//f/9//3//f/9//3//f/9//3//f/9//3//f/9//3//f/9//3//f/9//3//f/9//3//f/9//3//f/9//3//f/9//3//f/9//3//f/9//3//f/9//3//f/9//3//f/9//3//f/9//3//f/9//3//f/9//3//f/9//3//f/9//3//f/9//3//f/9//3//f/9//3//f/9//3//f/9//3//f/9//3//f/9//3//f/9//3//f/9//3//f/9//3//f/9//3//f/9//3//f/9//3//f/5//3/+f/9//3//f95//3//f/9//3//f/97/3//d/9WlilTIZQp3FL/d/9//3//f/9//3//f/9/33f/f/9//3f/d/9//3f/d59rfUo1HfQYVyUcPv9a/3v/e/9//3f/f/9//3//f/9//3//f/5//X/9f/5//n//f/9//3//f/9//3//f/9//3//f/9//3//f/9//3//f/9//3//f/9//3//f/9//3//f/9//3//f/9//n/9f/5//3//f/9//3//f/97/3v/d7kt9xTzFP93/3v/d/9//3//f/9//3//f/9//3//f/9//3//f/9//3//f/9//3//f/9//3//f/9//3//f/9//3//f/9//3//f/9//3//f/9//3//f/9//3//f/9//3//f/9//3//f/9//3//f/9//3//f/9//3//f/9//3//f/9//3//f/9//3//f/9//3//f/9//3//f/9//3//f/9//3//f/9//3//f/9//3//f/9//3//f/9//3//f/9//3//f/9//3//f/9//3//f/9//3//f/9//3//f/9//3//f/9//3//f/9//3//f/9//3//f/9//3//f/9//3//f/9//3//f/9//3//f/9//3//f/9//3//f/9//3//f/9//3//f/9//3//f/9//3//f/9//3//f/9//3//f/9//3/+f/9//3//f/9//3//f/9//n//f/9//3//e/97/3f/d9xOtS3xFLct/1rfe/9//3/9e/5//3//f/9//3//f/9//3v/f/97/3v/e79zfEp2JTchFx1YJZ9Kf2v/e/97/3v/e/17/Hf+f/5//X/9f/5//X/9f/x//n/+f/9//3//f/9//3//f/9//3//f/9//3//f/9//3//f/9//3//f/9//3//f/9//3//f/9//3//f/t//X//f/9//3//f/9//3v/d/939BA4GZcp/3P/d/9//3//f/9//3//f/9//3//f/9//3//f/9//3//f/9//3//f/9//3//f/9//3//f/9//3//f/9//3//f/9//3//f/9//3//f/9//3//f/9//3//f/9//3//f/9//3//f/9//3//f/9//3//f/9//3//f/9//3//f/9//3//f/9//3//f/9//3//f/9//3//f/9//3//f/9//3//f/9//3//f/9//3//f/9//3//f/9//3//f/9//3//f/9//3//f/9//3//f/9//3//f/9//3//f/9//3//f/9//3//f/9//3//f/9//3//f/9//3//f/9//3//f/9//3//f/9//3//f/9//3//f/9//3//f/9//3//f/9//3//f/9//3//f/9//3//f/9//3//f/9//3//f/9//3//f/9//3//f/9//3//f/9//3//f/9//3//e/93/3v/d39j+DUQGVEl+1b/f/9//3//f/9//3//f/9//3v/e/97/3/fd/93/3v/f/97/1r8NVchNh13JdkxH1v/e/93/3v/f/5//n/+e/9//3/8e/x//n/+f/5//n//f/9//3//f/9//3//f/9//3//f/9//3//f/9//3//f/9//3//f/9//3//f/9//3//f/5//H/9f/9/33//f/5//3//e/93n2MVFRYVnkr/d/93/Xf/f/9//3//f/9//3//f/9//3//f/9//3//f/9//3//f/9//3//f/9//3//f/9//3//f/9//3//f/9//3//f/9//3//f/9//3//f/9//3//f/9//3//f/9//3//f/9//3//f/9//3//f/9//3//f/9//3//f/9//3//f/9//3//f/9//3//f/9//3//f/9//3//f/9//3//f/9//3//f/9//3//f/9//3//f/9//3//f/9//3//f/9//3//f/9//3//f/9//3//f/9//3//f/9//3//f/9//3//f/9//3//f/9//3//f/9//3//f/9//3//f/9//3//f/9//3//f/9//3//f/9//3//f/9//3//f/9//3//f/9//3//f/9//3//f/9//3//f/9//3//f/9//3//f/9//3//f/9//3//f99//3//f/9//3//f/97/3v/c/5v/3f/e59nNz4yIRMh32J/d/9//3/9f9x7/n//f/9//3//f/9//3//f/97/3f/b/93f2N8RngpWCU3IRYdnkq/b/97/3v/c/97/3v+d/5//n/9e/1//n//f/5/3n//f/9//3//f/9//3//f/9//3//f/9//3//f/9//3//f/9//3//f/9//3//f/9//3/8f/1//3//f/9//3/+e/97/3ebRtMQFRmfa/97/nf9e/9//3//f/9//3//f/9//3//f/9//3//f/9//3//f/9//3//f/9//3//f/9//3//f/9//3//f/9//3//f/9//3//f/9//3//f/9//3//f/9//3//f/9//3//f/9//3//f/9//3//f/9//3//f/9//3//f/9//3//f/9//3//f/9//3//f/9//3//f/9//3//f/9//3//f/9//3//f/9//3//f/9//3//f/9//3//f/9//3//f/9//3//f/9//3//f/9//3//f/9//3//f/9//3//f/9//3//f/9//3//f/9//3//f/9//3//f/9//3//f/9//3//f/9//3//f/9//3//f/9//3//f/9//3//f/9//3//f/9//3//f/9//3//f/9//3//f/9//3//f/9//3//f/9//3//f/9//3//f/9//3/ff/9//3//f/9//3//f/9//nv+e/53/3vfdz9jPEbyIFQxWE5da/9//3//f713/3v/f/9//n/+f/1//3/+f/5//nv/e/9333N+SpktNyFYJVYlO0Kfa/97/3f/c/973m//e/9//3//f/9//3//f/9//3//f/9//3//f/9//3//f/9//3//f/9//3//f/9//3//f/9//3//f/9//3//f/5//n//f/9//3/+f/5//3v/e7Yt8xS4Kf97/3v/f/1//3//f/9//3//f/9//3//f/9//3//f/9//3//f/9//3//f/9//3//f/9//3//f/9//3//f/9//3//f/9//3//f/9//3//f/9//3//f/9//3//f/9//3//f/9//3//f/9//3//f/9//3//f/9//3//f/9//3//f/9//3//f/9//3//f/9//3//f/9//3//f/9//3//f/9//3//f/9//3//f/9//3//f/9//3//f/9//3//f/9//3//f/9//3//f/9//3//f/9//3//f/9//3//f/9//3//f/9//3//f/9//3//f/9//3//f/9//3//f/9//3//f/9//3//f/9//3//f/9//3//f/9//3//f/9//3//f/9//3//f/9//3//f/9//3//f/9//3//f/9//3//f/9//3//f/9//3//f/9//3//f/9//3//f/9//3/+f/5//X/8d/17/3//e99333f/f/97u1ZRKTElGEJ/b/9//3//f/9//n//f/9//3/+f/573XP/f/57/Hf9d/97/3c/Y3UpmS0XHRUZ+jV/Z/9332//d/97/3v/d993/3//f/9//n//f/9//3//f/9//3//f/9//3//f/9//3//f/9//3//f/9//3//f/9//3//f/9//n//f/9//3//f/5//nv/e79vNB3zFL9O33P/e/5//X//f/9//3//f/9//3//f/9//3//f/9//3//f/9//3//f/9//3//f/9//3//f/9//3//f/9//3//f/9//3//f/9//3//f/9//3//f/9//3//f/9//3//f/9//3//f/9//3//f/9//3//f/9//3//f/9//3//f/9//3//f/9//3//f/9//3//f/9//3//f/9//3//f/9//3//f/9//3//f/9//3//f/9//3//f/9//3//f/9//3//f/9//3//f/9//3//f/9//3//f/9//3//f/9//3//f/9//3//f/9//3//f/9//3//f/9//3//f/9//3//f/9//3//f/9//3//f/9//3//f/9//3//f/9//3//f/9//3//f/9//3//f/9//3//f/9//3//f/9//3//f/9//3//f/9//3//f/9//3//f/9//3//f/9//3//f/9//n/+f/9//3++d/97/3//f953/3f/e/973lqVMfAcszF3Sv9//3v/f/97/3//e/9//3//f/57/Xv9f/x//Hv/e/97/3v/Whw6eCk1HfMU2DHeUt9v33P/e/93/3//f/9/3nv/f/5//3//f/9//3//f/9//3//f/9//3//f/9//3//f/9//3//f/9//3//f/9//3//f/9//3//f/9//3//f/97n06zEDQdn2v/d/9//3/9f/9//3//f/9//3//f/9//3//f/9//3//f/9//3//f/9//3//f/9//3//f/9//3//f/9//3//f/9//3//f/9//3//f/9//3//f/9//3//f/9//3//f/9//3//f/9//3//f/9//3//f/9//3//f/9//3//f/9//3//f/9//3//f/9//3//f/9//3//f/9//3//f/9//3//f/9//3//f/9//3//f/9//3//f/9//3//f/9//3//f/9//3//f/9//3//f/9//3//f/9//3//f/9//3//f/9//3//f/9//3//f/9//3//f/9//3//f/9//3//f/9//3//f/9//3//f/9//3//f/9//3//f/9//3//f/9//3//f/9//3//f/9//3//f/9//3/+f/9//3//f/9//3//f/9//3v/f/9//3//f/9//X/+f/57/3//f/9//3//f/9//3//f/9//3/+f/x7/n//e/93/3f/e/97f2saQjMlEiEZPj9n/3//f/9//3v/f/9//3//f/9/3nv/f/9//3v/e/97/3e/a5xKtik0GTUZ8RA6Pn9n/3v/e/9//3//f/9//n/+f/5//3//f/9//3//f/9//3//f/9//3//f/9//3//f/9//3//f/9//3//f/9//3//f/9//3//f/57v29XJdUUFB3/d/97/3/+f/5//3//f/9//3//f/9//3//f/9//3//f/9//3//f/9//3//f/9//3//f/9//3//f/9//3//f/9//3//f/9//3//f/9//3//f/9//3//f/9//3//f/9//3//f/9//3//f/9//3//f/9//3//f/9//3//f/9//3//f/5//3//f/9//3//f/9//3//f/9//3//f/9//3//f/9//3//f/9//3//f/9//3//f/9//3//f/9//3//f/9//3//f/9//3//f/9//3//f/9//3//f/9//3//f/9//3//f/9//3//f/9//3//f/9//3//f/9//3//f/9//3//f/9//3//f/9//3//f/9//3//f/9//3//f/9//3//f/9//3//f/9//3//f/9//3//f/9//3//f/9//3//f/9//3//f/9//3//f/9//3/+f/17/n/+f/9//3//f/9/33//f/9/33/+f/5//n/9f/9//3v/e/93/3v/e/9733vfWrg18BxyLdpa33f/f/97/3/ff/9//3//f/97/3v/f/57/nv/e/93/3v/dx9b+TVVJVMdVCHXMf9a/3f/e/93/3//f/9//n//f/9//3//f/9//3//f/9//3//f/9//3//f/9//3//f/9//3//f/9//3//f/9/33//f/9/vmvbTvYUOR11Jf93/3//f957/n//f/9//3//f/9//3//f/9//3//f/9//3//f/9//3//f/9//3//f/9//3//f/9//3//f/9//3//f/9//3//f/9//3//f/9//3//f/9//3//f/9//3//f/9//3//f/9//3//f/9//3//f/9//3//f/9/3n/+f/x/+3/7f/5//3//f/9//3//e/9//3//f/9//3//f/9//3//f/9//3//f/9//3//f/9//3//f/9//3//f/9//3//f/9//3//f/9//3//f/9//3//f/9//3//f/9//3//f/9//3//f/9//3//f/9//3//f/9//3//f/9//3//f/9//3//f/9//3//f/9//3//f/9//3//f/9//3//f/9//3//f/9//3//f/9//3//f/9//3//f/9//3//f/9//3//f/9//3//f/9//3//f/5//3//f/9//3//f/9//3//f/9//3//f/9//3//f/9//3//f/9//3//f/9//3//f997/3+fc5lObykuIfM121b/e/9//3v/e993/3v/e/9//3v/f/97/3//e/97/3v/e993ekYyITQhNR1WHTw6n2P/c/9z/3P/e/57/n/9e/5//3//f/9//3//f/9//3//f/9//3//e/9//nv9e/x7/n//f753/3//f55v/3e/X5MVFg1ZGTg2/3vff/9//3//f/9//3//f/9//3//f/9//3//f/9//3//f/9//3//f/9//3//f/9//3//f/9//3//f/9//3//f/9//3//f/9//3//f/9//3//f/9//3//f/9//3//f/9//3//f/9//3//f/9//3//f/5//3//f/9//3//f/1//H/7f/x//n//f/9//3v/e/9//3//f/9//3//f/9//3//f/9//3//f/9//3//f/9//3//f/9//3//f/9//3//f/9//3//f/9//3//f/9//3//f/9//3//f/9//3//f/9//3//f/9//3//f/9//3//f/9//3//f/9//3//f/9//3//f/9//3//f/9//3//f/9//3//f/9//3//f/9//3//f/9//3//f/9//3//f/9//3//f/9//3//f/9//3//f/9//3//f/9//3//f/9//3//f/9//3//f/9//3//f/9//3//f/9//3//f/9//3//f/9//3//f/9//3//f/9//3//e/9//3//f39neUaSKXEpFj4+X993/3//e/9//3f/f/9//3//e/9//3//f/9//3v/e/97P18aNjQZNRmXHRouP1P/d/93/3v/e/9//n/+f/9//3//f/9//3//f/9//3//f/9//3//f/9//nv9d/9//3/ff/9//3v/bxYmlRFZDVkVu0b/f/9//3//f/9//3//f/9//3//f/9//3//f/9//3//f/9//3//f/9//3//f/9//3//f/9//3//f/9//3//f/9//3//f/9//3//f/9//3//f/9//3//f/9//3//f/9//3//f/9//3//f/9//3//f/5//n/+f/9//3//f/9//n/8f/1//X//f/9//3//e/97uFIsJW0pGmf/f513/3//f/9//3//f/9//3//f/9//3//f/9//3//f/9//3//f/9//3//f/9//3//f/9//3//f/9//3//f/9//3//f/9//3//f/9//3//f/9//3//f/9//3//f/9//3//f/9//3//f/9//3//f/9//3//f/9//3//f/9//3//f/9//3//f/9//3//f/9//3//f/9//3//f/9//3//f/9//3//f/9//3//f/9//3//f/9//3//f/9//3//f/9//3//f/9//3//f/9//3//f/9//3//f/9//3//f/9//3//f/9//3//f/9//3//f/93/3v/d/97Hl83QjAhUCUWPj5j33f/f/97/3//f/9//3//f/9//3//f/9//3f/c/9332t5PhIRdyH1EDYZf0qfa/93/3f/f/9//3//f/9/3nv/f/9//3/+f/9//3//f/9//3//f/9//nv/f/9/33//e5lCcxVeLjsNOhX/Vv9//3//f/5//n//f/9//3//f/9//3//f/9//3//f/9//3//f/9//3//f/9//3//f/9//3//f/9//3//f/9//3//f/9//3//f/9//3//f/9//3//f/9//3//f/9//3//f/9//3//f/9//3//f/9//3/+f/9//3//f/9//3//f/9//n//f/9//39/bxU+bykUPp9z/3/ff/9//3//f/9//3//f/9//3//f/9//3//f/9//3//f/9//3//f/9//3//f/9//3//f/9//3//f/9//3//f/9//3//f/9//3//f/9//3//f/9//3//f/9//3//f/9//3//f/9//3//f/9//3//f/9//3//f/9//3//f/9//3//f/9//3//f/9//3//f/9//3//f/9//3//f/9//3//f/9//3//f/9//3//f/9//3//f/9//3//f/9//3//f/9//3//f/9//3//f/9//3//f/9//3//f/9//3//f/9//3//f/9//3//f/5//3//f/9//3//f/9//3v/e/9//39eZzVCbymwMfM5XWefb/9//3//f/97/3//f/9//3v/f/97/3v/d/93/3e/Tvw1NyHUFFYlOkJfY/93/3f/e/9//3v/f/9//3/9f/5//n//f/9//3//f/9//3//f/9733//f3lOkyX4Kf9nOxEZEZ9r/3v/f/9//n/+f/9//3//f/9//3//f/9//3//f/9//3//f/9//3//f/9//3//f/9//3//f/9//3//f/9//3//f/9//3//f/9//3//f/9//3//f/9//3//f/9//3//f/9//3//f/9//3//f/9//3/+f/5//n//f/9//3//f/9//3//e/9//38/Z/hBUSm6Wt97/3/fe/9//3+/e/9//3//f/9//3//f/9//3//f/9//3//f/9//3//f/9//3//f/9//3//f/9//3//f/9//3//f/9//3//f/9//3//f/9//3//f/9//3//f/9//3//f/9//3//f/9//3//f/9//3//f/9//3//f/9//3//f/9//3//f/9//3//f/9//3//f/9//3//f/9//3//f/9//3//f/9//3//f/9//3//f/9//3//f/9//3//f/9//3//f/9//3//f/9//3//f/9//3//f/9//3//f/9//3//f/9//3//f/5//n/+f/9//n//f/57/3v/e/9//3//f/9//3//e/9//3u/cxpfl05OKZAt9DnbVp9v/3//e993/3v+d/5z/3v/e/93/3f/e99z/3d/Z3xGNSHUFBkdvTFfY79r/3P/d/93/nv+e/5//Xv+f/9//3//f99/3n//f/9//3/ffzlKMCX1Nf9rv18XDTYV33P/f/9//3/9e/9//3//f/9//3//f/9//3//f/9//3//f/9//3//f/9//3//f/9//3//f/9//3//f/9//3//f/9//3//f/9//3//f/9//3//f/9//3//f/9//3//f/9//3//f/9//3//f/9//3//f/9//n//f/9//3//f/9//3//f/97/3+fczpC8BzcWr93/3//f79733//f/9//3//f/9//3//f/9//3//f/9//3//f/9//3//f/9//3//f/9//3//f/9//3//f/9//3//f/9//3//f/9//3//f/9//3//f/9//3//f/9//3//f/9//3//f/9//3//f/9//3//f/9//3//f/9//3//f/9//3//f/9//3//f/9//3//f/9//3//f/9//3//f/9//3//f/9//3//f/9//3//f/9//3//f/9//3//f/9//3//f/9//3//f/9//3//f/9//3//f/9//3//f/9//3//f/9//3//f/9//3/+f/9//n+8d/17/3//f/9//3//f/9//3/+f/9//3//f/9//3/fd/9/f2+6UnItzRgxJXxOn2//e/97/3//e/97/3v/f/97/3//d/93/3u/a19CWyHXFPMQtiW9Sn9j/3P/d/97/3f/f/97/3//f/9//n/+f/9//39/b/lBMy3VOd93/3fdRjYVVh3/e/9//3//f/9//3//f/9//3//f/9//3//f/9//3//f/9//3//f/9//3//f/9//3//f/9//3//f/9//3//f/9//3//f/9//3//f/9//3//f/9//3//f/9//3//f/9//3//f/9//3//f/9//3//f/9//n//f/9//3//f/9/33v/f/97/3+/d1lGcykYPv9//3/ff/9//3//f99//3//f/9//3//f/9//3//f/9//3//f/9//3//f/9//3//f/9//3//f/9//3//f/9//3//f/9//3//f/9//3//f/9//3//f/9//3//f/9//3//f/9//3//f/9//3//f/9//3//f/9//3//f/9//3//f/9//3//f/9//3//f/9//3//f/9//3//f/9//3//f/9//3//f/9//3//f/9//3//f/9//3//f/9//3//f/9//3//f/9//3//f/9//3//f/9//3//f/9//3//f/9//3//f/9//3//f/9//3//f/9//n/+f/5//3/+f/5//3//f/9//3//f/9//3//f99333v/e/9//3//f/97/3//e39rFT4OHc0Uky1ZRh9fv3f/f/9/33vfd/9//3v/c/9z/3ffbz9XliF3ITUVNhm5Kd9Ov2//d99z/3v/e/17/Xv+f/5/vnOfa5UtEiVbTv9//3ffa7pCNBm3Lf97/3//f/9//3//f/9//3//f/9//3//f/9//3//f/9//3//f/9//3//f/9//3//f/9//3//f/9//3//f/9//3//f/9//3//f/9//3//f/9//3//f/9//3//f/9//3//f/9//3//f/9//3//f/9//3//f/9//3//f/9//3//f/9//3//e19nLyFzKf97/3//f/9/33//f/9//3//f/9//3//f/9//3//f/9//3//f/9//3//f/9//3//f/9//3//f/9//3//f/9//3//f/9//3//f/9//3//f/9//3//f/9//3//f/9//3//f/9//3//f/9//3//f/9//3//f/9//3//f/9//3//f/9//3//f/9//3//f/9//3//f/9//3//f/9//3//f/9//3//f/9//3//f/9//3//f/9//3//f/9//3//f/9//3//f/9//3//f/9//3//f/9//3//f/9//3//f/9//3//f/9//3//f/9//3//f/9//3//f/5//3//f/9//3//f/9//3//f/9//3//f/9//3//f/9//3//f/9//3//e/9//3v/f/9733c/Y1lGki1QKZE1Nkq5Wn9z33v/f/97/3v/c/9z/3P/c39ffz55IRcVNxmaKbktX2P/c/97/3f/e/97nWdVQg0Z9TVfa99/33v/e/939S12Ifk1/3//f/9//3//f/97/3//f/9//3//f/9//3//f/9//3//f/9//3//f/9//3//f/9//3//f/9//3//f/9//3//f/9//3//f/9//3//f/9//3//f/9//3//f/9//3//f/9//3//f/9//3//f/9//3//f/9//3//f/9//3//f/9//3//f/9/cClPHT9f/3v/e/9//3//f/9//3//f/9//3//f/9//3//f/9//3//f/9//3//f/9//3//f/9//3//f/9//3//f/9//3//f/9//3//f/9//3//f/9//3//f/9//3//f/9//3//f/9//3//f/9//3//f/9//3//f/9//3//f/9//3//f/9//3//f/9//3//f/9//3//f/9//3//f/9//3//f/9//3//f/9//3//f/9//3//f/9//3//f/9//3//f/9//3//f/9//3//f/9//3//f/9//3//f/9//3//f/9//3//f/9//3//f/9//3//f/9//3//f/9//3//f/9//3//f/9//3//f/9//3//f/9//3//f/9//3//f/9//3//f/9//3v/f/97/3//d/97/3//f7x3GGNTStI97iRRLZU1OUbcUn9j32v/c/9v/3P/c99v307aLTYZFhUXFd0tn0Y/X/9S2S0zGfUtW1v/e/97/3//f/97/3OTIdMMn0r/f/9/33//f/9//3v/f/9//3//f/9//3//f/9//3//f/9//3//f/9//3//f/9//3//f/9//3//f/9//3//f/9//3//f/9//3//f/9//3//f/9//3//f/9//3//f/9//3//f/9//3//f/9//3//f/9//3//f/9//3//f/9//3//e/9//FqRKbIp32//e/9//3//f/9//n/+f/9//3//f/9//3//f/9//3//f/9//3//f/9//3//f/9//3//f/9//3//f/9//3//f/9//3//f/9//3//f/9//3//f/9//3//f/9//3//f/9//3//f/9//3//f/9//3//f/9//3//f/9//3//f/9//3//f/9//3//f/9//3//f/9//3//f/9//3//f/9//3//f/9//3//f/9//3//f/9//3//f/9//3//f/9//3//f/9//3//f/9//3//f/9//3//f/9//3//f/9//3//f/9//3//f/9//3//f/9//3//f/9//3//f/9//3//f/9//3//f/9//3//f/9//3//f/9//3//f/9//3//f/9//3//f/9//3//f/9//3v/f/5//3//f/9//3//f797X2/dWlhCsi1uHQwVcyFTIbUp1zEZNvgx2S2ZJTgd1QxbHVsd1wz+Lb9n/2//c/93/3//e/9//3f/c5QdeSHfTv97/3//f/9//3//f/9//3//f/9//3//f/9//3//f/9//3//f/9//3//f/9//3//f/9//3//f/9//3//f/9//3//f/9//3//f/9//3//f/9//3//f/9//3//f/9//3//f/9//3//f/9//3//f/9//3//f/9//3//f/5//3//f/97/3sWOnEl3E7/c/93/3v/f/9//3//f/9//n/de/9//3//f/9//3//f/9//3//f/9//3//f/9//3//f/9//3//f/9//3//f/9//3//f/9//3//f/9//3//f/9//3//f/9//3//f/9//3//f/9//3//f/9//3//f/9//3//f/9//3//f/9//3//f/9//3//f/9//3//f/9//3//f/9//3//f/9//3//f/9//3//f/9//3//f/9//3//f/9//3//f/9//3//f/9//3//f/9//3//f/9//3//f/9//3//f/9//3//f/9//3//f/9//3//f/9//3//f/9//3//f/9//3//f/9//3//f/9//3//f/5//n/+f/5//n//f/5//3//f/9//3//f/9//3//f/9//3//f/9//3//f/9//3//f/9//3//f/9//3f/d99z/3NdY1xfG1scV9tOu0qaQptG/k4/V/kpFBF5HVsZXBnfSr9r/3v/e/9//3v/e/9vMRE2Ed9O/3f/f/9//n/bd/5//3//f/9//3//f/9//3//f/9//3//f/9//3//f/9//3//f/9//3//f/9//3//f/9//3//f/9//3//f/9//3//f/9//3//f/9//3//f/9//3//f/9//3//f/9//3//f/9//3//f/9//3//f/9//3//f/9//3vfc3MlMRm/a/9v/3f/e/97/3ffd/97/3v/f/9//3//f/9//3//f/9//3//f/9//3//f/9//3//f/9//3//f/9//3//f/9//3//f/9//3//f/9//3//f/9//3//f/9//3//f/9//3//f/9//3//f/9//3//f/9//3//f/9//3//f/9//3//f/9//3//f/9//3//f/9//3//f/9//3//f/9//3//f/9//3//f/9//3//f/9//3//f/9//3//f/9//3//f/9//3//f/9//3//f/9//3//f/9//3//f/9//3//f/9//3//f/9//3//f/9//3//f/9//3//f/9//3//f/9//3//f/9//3//f/9//3/+f/9//n//f/9//3//f/9//3//f/9//3//f/9//3//f/9//3//f/9//3//f99//3//f/9//3//f/9//3//e/9//3//f/97/3v/e/97/3f/e/9v/3f/czs2FhE5GfYQMxk6Qn9v33v/e/93/28PBTUNH1P/e/5//n/9f/x//X//f/9//3//f/9//3//f/9//3//f/9//3//f/9//3//f/9//3//f/9//3//f/9//3//f/9//3//f/9//3//f/9//3//f/9//3//f/9//3//f/9//3//f/9//3//f/9//3//f/9//3//f/9//3/+f/9//3v/f19nMx1UIf93/2//d/9z/3v/e/97/3v/e/9//3//f/9//3//f/9//3//f/9//3//f/9//3//f/9//3//f/9//3//f/9//3//f/9//3//f/9//3//f/9//3//f/9//3//f/9//3//f/9//3//f/9//3//f/9//3//f/9//3//f/9//3//f/9//3//f/9//3//f/9//3//f/9//3//f/9//3//f/9//3//f/9//3//f/9//3//f/9//3//f/9//3//f/9//3//f/9//3//f/9//3//f/9//3//f/9//3//f/9//3//f/9//3//f/9//3//f/9//3//f/9//3//f/9//3//f/9//3//f/9//3//f/9//3//f/9//3//f/9//3//f/5//n/9f/1//X/9f/x//X/+f/9//3//f/9//3//f/9//3//f/9//3/+e/9//3//f/57/nv9e/1//Xv8d/53/3v/d99v/3f/dx5TOj4UHfQYFiG5Nb5Ov2e/W1ENVQ1fV/93/Hf9f/5//H/9f/5//3//f/9//3//f/9//3//f/9//3//f/9//3//f/9//3//f/9//3//f/9//3//f/9//3//f/9//3//f/9//3//f/9//3//f/9//3//f/9//3//f/9//3//f/9//3//f/9//3//f/9//3//f/9//3//f/93X2cUGZkpv0q9Rjc2FzY4Pv1Sv2//e/97/3/fe/9//3//f/9//3//f/9//3//f/9//3//f/9//3//f/9//3//f/9//3//f/9//3//f/9//3//f/9//3//f/9//3//f/9//3//f/9//3//f/9//3//f/9//3//f/9//3//f/9//3//f/9//3//f/9//3//f/9//3//f/9//3//f/9//3//f/9//3//f/9//3//f/9//3//f/9//3//f/9//3//f/9//3//f/9//3//f/9//3//f/9//3//f/9//3//f/9//3//f/9//3//f/9//3//f/9//3//f/9//3//f/9//3//f/9//3//f/9//3//f/9//3//f/9//3//f/9//3//f/9//3/+f/5//X/+f/1//n/9f/9//n//f/97/3//f/9//3//f/9//3//f/9//3//f/9//3/+f/5//X/9f/1//Xf/f/9//3//f/97/3v/e79zPkY2JdIYUyG0IVgqcw02CT9P/3v/f/9//3/+f/5//3//f/9//3//f/9//3//f/9//3//f/9//3//f/9//3//f/9//3//f/9//3//f/9//3//f/9//3//f/9//3//f/9//3//f/9//3//f/9//3//f/9//3//f/9//3//f/9//n//f/9//3//f/9//n//f/9733efStUU1hQWFVQZ8BB1ITIZ8BSUKVlCHl+/d/9//3//f/9//3//f/9//3//f/9//3//f/9//3//f/9//3//f/9//3//f/9//3//f/9//3//f/9//3//f/9//3//f/9//3//f/9//3//f/9//3//f/9//3//f/9//3//f/9//3//f/9//3//f/9//3//f/9//3//f/9//3//f/9//3//f/9//3//f/9//3//f/9//3//f/9//3//f/9//3//f/9//3//f/9//3//f/9//3//f/9//3//f/9//3//f/9//3//f/9//3//f/9//3//f/9//3//f/9//3//f/9//3//f/9//3//f/9//3/+f/9//3//f/9//3//f/9//3//f/9//3//f/9//3//f/9//3/ff/9//3//f/5//n/9f/5//X/+f/5//3//f/9//3//f757/3//f/9/33//f/9//3//f79733//f/9//n//f/9//3v/e993H184OjARUglWBRoFfzp/Y99333//f/9//3//f/9//3//f/9//3//f/9//3//f/9//3//f/9//3//f/9//3//f/9//3//f/9//3//f/9//3//f/9//3//f/9//3//f/9//3//f/9//3//f/9//3//f/9//3//f/9//3/+f/5//3//f/9//3//f/9//3efZ5kl9hT1GNoxH1ufZ79rH1tZQnIlDxlRJZtOv3P/f/9//3//f/9//3//f/9//3//f/9//3//f/9//3//f/9//3//f/9//3//f/9//3//f/9//3//f/9//3//f/9//3//f/9//3//f/9//3//f/9//3//f/9//3//f/9//3//f/9//3/+f/9//3//f/9//3//f/9//3//f/9//3//f/9//3//f/9//3//f/9//3//f/9//3//f/9//3//f/9//3//f/9//3//f/9//3//f/9//3//f/9//3//f/9//3//f/9//3//f/9//3//f/9//n/+f/9//3//f/9//3//f/9//3//f/9//3//f/9//3//f/9//3/+f/9//3//f/9//3//f/9//3//f/9//3//f/9//3//f/5//X/8f/1//X/+f/5//3//f/9//3//f/9//3//f/9//3//f/9//3/ff/9//3//f95//3//f/9//3//e/9//3/fd/97n1+dNhYBPAkaCVYdGT4/a99//3/fe/9//3//f/9//3//f/9//3//f/9//3//f/9//3//f/9//3//f/9//3//f/9//3//f/9//3//f/9//3//f/9//3//f/9//3//f/9//3//f/9//3//f/9//3//f/9//3//f/5//3//e/9/3nv/f957/3u/Y1YRNxE2GVxG33f/e/97/3//f/9//3v7VpMpEhmWKV9j/3v/e/9//3/ef99//3//f/9//3//f3ZS11b/f997/3//f/9//3//f/9//3//f/5//3//d/97/3vfe/5//n/de/9//3//f/9//3//f/9//3//f/5//n/+f/9//3//f/9//Xv8e/t3/Hv/f/9/33/df/1//Xv/f/9//3/ff/1/+3/8f/9//3f/e/9733/ff/5/3Hf/e/93/3v/e797/3/ff/5//n/+d/97/3/+e/9//3/ef/1//n//f/9//3//f99//3/df/9//3/ff/9//n/7e/1/33//f59//3//f91//n//f/9//3/+f/9//3/ff/9//3/+f/9/33//f99//3/+f/5//3//f/1//X/+f/9/33//f/9/3n/9f/5//3//f/9//3/ff99/33//f/9//3//f/5//3//f/9//3/ee/9//3//f/9//3//f/9//3//f/5//n//f/9//3v/d/9KVw0YCd4l8hBUIVUldy3fUv97/3//f/9//3/fe/9//3//f/9//3//f/9//3v/f/9//3/9f/1//n//f/9//3//f997/3//f/9//3//f/9//3//f/9//3//f/9//3//f/9//3//f/9//3//f/5//3/+f/9//3//f/97/3v/f/9//3/fbxoqFQV5FRQRWkr/f/9//3//f/9//n//e/9/n2t8QjMZlSkeV/93/3//e/9//3/ff/9/33vfe/peKyEsJZ5z/3v/f/9//3//f/9//3//f/9/3X//f/97/3f/e/9//n/cf/9//3//f/97/3/+f/9//3/ff99//n/+f/9//3//f/9//3//e/97/Xf+f/1733//f/9//n//f/97/3+/f99//n/8f/1//3v/e/97/3u/e/9//3/+f/97/3f/e/9733/ff/9//3/9d/53/3v/e/5//X//f/9//n/8e/9//3//f/9//3/ff75//3//f/9//3/8e/x//H//f/9//3/ff/9//n//f/9//3//f/9//X//f/9//3//f/5//n//f99//3//f/9//3/fe997/n/9f/9//3//f99//3/+f/5/3Xv/f/9//3/ff/9//3/ff/9//3//f/9//3//f/9//3/+f/9//3//f/5//3//f/9//3//f/9//n/9f/9//3//f/93/041DVgRv2NfXzo6Ex0UGZgpdSEfW19n33v/f/9//3//f/9//3//f/9//3//f957/3//f/5//Xv+f/57/3//f/9//3//f/9//3//f/9//3//f/9//3//f/9//3//f/9//3//f/9//3//f/9//3/+f/9//3/+f/9//3v/f/5//3//e/1S8QiZGf0pNBVaRv9//3//f/9//3//f/97/3v/e59rekIRGTIdX2f/d953/3/ff/9//3//f997XGsSQjNG33f/f/9//3//f/9//3//f/9//3/+f/9//3c/Vx1X/3//f/5//3//f/93/3//f/9//3//f/5//3/9f/9//3//f/9/v3c/Y3pGukr/d91v/3++e/9//3/fe/97/3vfc/9//3/ff99/33//f/97X19YPnpKv3P/f/9//3v/e/9vv2s4Qvc9/17/e/53/nv/e953/3//f/9/v3vdd/5//3vfc/93/3vfd997/3v/f/9//3//f/5//X/+f/9//3+/d793/Xv9f9t7/3//f/9//X/9f/9//3//f/9//X/+f/9//3/ee997/3//f/97/3//f99733v/f/9//3/9e/9//nv/f/57/3/+e/9//3/ee/57/3v9d/57/3//f/9//3/+f/9//3//f/9//3//f/9//3//f/9//3/8f/1//3//f/9//3ffSjUN0gDfY/9z/3efb31KlynzEDgdWB25Kb5Kn2f/d/93/nf+e/57/n//f/9//3//f/9//3//f/9//3//f/9//n//f/9//3//f/9//3//f/5//n//f/9//3//f/9//3//f/9//3//f/9//3//f/9//3//f/9//3//f/9//3/+e/979jE0Eb9C30o0GTpC33v/f/9//3//f/9//3//e/93/3v/d3tGdSkxHZ9v/3//f99//3//f/9//3//f/9/33v/f/9//3//f/9//3//f/9//3//f/9/33vcTpIdkiG5Ut9//3//f/97/3//f/9//3//f/9//3/+f/5//3//f/9//3/fVrgt0hA0HXMh/3f/e997/3//f/9//3tfY/tOXl//d993/3//f99333NSHVMZMhEXMv9//3//f/97/3d4OjId8xSXIV9b/3v9e/5//n//f99//3//f/9//3v/e/93H1dUHbkp+jHcTr9r/3//f/9//3//f5tz/n/+c/97v2//e/57/n/+f/9//3/9f/t7/3v/e/9//nf+f/17/n//f/9//3//f7xSW0adTt93/3//f79z/3/+f/97/2//d/97/3/+e/5//3//f/93/3v/e/9//3//f/9//3//f/9//3//f957/3//f/9//3//f/9//3//f/1//X//f/9//3//d/9ONQ11Fd9n/2//c/9//3v/d59n/C27JZklVB1RGbIl+1L/e/9//3//f75333//f/9/33//f/9//3//f/9//n/9f/1//n/+f/9//n//f/5//n/+f/9//3//f/9//3//f/9//3//f/9//3//f/9//3//f/9//3//f/9//3/+f/93v29zIRMVf18/VzIVty3/d/9//3//f/9//3//f/97/nf/d/97/3e2LXUpcyn/e997/3//f997/3//f/9//3//f/9//3//f/9//3//f/9//3//f/9/33/fe/YtMQ0PEfQ133//f/9//3//f/9//n/+f99//3//e/57/X/9f/97/38/Y3cl9BQVFTcdFRmXKZ9v/3v/e/97/3cZOvAQMRUPDVMV/1Lfc/97/3t4RlMd9AwWBRQJv3P/f95//38eU1QV0Qg2ERcFfjL/d/17/Xv+f99/v39fa/97/3f/d/9vdTrPCDYRtADUAFQRFi7/d/9//3//f99//3/+e/9vtCUyGVc6/3v/f/5//3/ef/x//n//d/9z/3f/e/97/nf9c/97/3O/b9UxUyGvDHUpEhkfX/97/3v/e95v32ufX3k63Erfc/9//3vfc/9z/288V59j/3v/f/9//3/fe/9//3//f/9//3//f/9//3//f/9//3//f/9//3//f/9//3//f/97/05UFREJ/2v/d/9//3//f/97/3f/c79ju0IYMpYhNBkUGXYlfEZ/Z/97/3//f/97/3v/f/9//3/ef/9//n//f/5//n/+f/5//n//f/5//3/+f/9//3//f/9//3//f/9//3//f/9//3//f/9//3//f/9//3//f/9//3//f/5//3d/YzMZNR3/c99vURl1Id9z/3/ef/9//3//f/9//3/+f/9//3f/e/97MyF1KXpO/3//f91z/3//f/9//3//f/9//3//f/9//3//f/9//3//f/9//3//f/9/9ylUEXMZ9DH/f/9//3//f/9//3v/f/9//3//f/9//3f+f/x//3//e55K0xDyDB9Tf2O0DFkhGzr/c/97/3eTJbAMVB0xFRANUxHxCDo2/3P/f/U18xBZFRYBNgX/Uv9/33//e9cl9AQUEXcRWQGZDf97/3/+f/5/33/ff59z0BBxJf933mvxKTMR9QRZCTgFVwkyDX5b/3v/f99//3//f/5z/3OUIRMNMhXdTv97/3//f/9//3//d19fekKZRv93v2//d/97vmu/a5IlERkSGTo+0BAzHXQlv2//c/97f2PWJREJdhkSEdcx/3v/e/9zeDovEZMhUR2zLT5n33v/f/9//3//f997/3//f/9//3//f/9//3//f/9//3//f/9//3//f/9//3sfU1MVcxn/b/97/3//f75z/nf/e/93/3f/e/93X2M8PngpFh14KVUl2DX+Vv97/3v/f/97/3//f/9//3//f/9//3//f/9//n//f/9//3//f/9//3//f/9//3//f/9//3//f/9//3//f/9//3//f/9//3//f/9//3+/f/9//X//d91KVRmYLf97/3f1MTQZX2P/f99//3//f/9//3/+e/9//3v/e/93/3veVlQlMiHfc/97/nv/f/9/3nv/f/9//3//f/9//3//f/9//3//f/9//3//f/9//3vXJRMJEg32Mf9//3//f/9//3//f/9//3//f993H18fV/57/Hv/e/972C0TFXIZ/2//bx9XthBZIf5O/3NbOpclExl8Rv9zv2MWJnQREgleOv9zFBkWERYJ+xVUBZUd/3v/f997NxF6EX063jpXAVYBn2v/f/9/3Xv/f99/NBk1FTIV3E7/d1xbEREVCRYBOAE4ARQFFi7/c/9//3+TLbMtv2f/c99rVhkWFTUZ/3e/b/97/39eZ7It8BSVKTEdEBlfY79r/3P/d7MlUx0yHV9jv2/fc7QtUSGxLf9332tVGZAAVxnTCLIEmSVdPp9n2CkSEVQVrwTxEJUpciWZUv9//3//f/9/33//f/9//3//f/9//3//f/9//3//f/9//3//f/9//3//e/xOURXvCP93/3ved/9//3/+f/17/X/+f913/3//f/9/n28/Y5gteSlXIVYdVR33LR9T/3ffd/9//3//f997/3//f/9//3//f/5//3//f/9//3//f/9//3//f/9//3//f/9//3//f/9//3//f/9//3//f/9//3//f99//3/+f/93fD42GT1C33v/e3hCVR2fSr93/3//f/5//n//f/9//3//f/9//3//e/93lS00JZ1O/3v/e/9//3//f/9//3//f/9//3//f/9//3//f/9//3//f/9//3//ezsyNAlUEVo6/3//f/9//3//f/9//3//f79z/Vo1GTQdnWv9e/9/33d1ITMVFSr/b/9v/3MeOtUQ2S3/b5kdFQ2/Sv97/3f/d/9v1R12EfUIX1s5GfYQuh1fQzIBcxGfZ/9/P2f4DBgJf1u/W5cBNQEfY79//3//e/9/3VZVFfMAdxmdRv9z/3tfX7chVhEWATkFeQ20Hf9z/38/ZzQdEhU2Nv9z/3e/Slgd9RB9Qr9r/3cdV5MpEBmUKdY1MSESHVchf2f/d1o6tynxEB9b33P/e/97/3+xLW0h/2/6LTcRNhlePv9SmCXTCDcVHjI3FfQQXT7fd39nOj60LW8t33v/f/9//3//f/9//n//f/9//3//f/9//3//f/9//3//f/9//3//f/97/U4xEXMZ/3P/e/9//3/ef/x7/n/+f/5//3/+f/9//3//f/97/3ufZ55GlyVVGZYdtiGUHf5Wn2//f/97/3v/f/9//3//f/9//3//f/9//3//f/9//3//f/9//3//f/9//3//f/9//3//f/9//3//f/9//3//f/9/33//f/57/3d7OlYdHEL/f99z/3MREXUh/3/fe957/3//f/9//3//f/97/3/+e/9//3v/WjQh8BT/d/97/3//f/9//3//f/9//3//f/9//3//f/9//3//f/9//3/ff/97+SVWDRMJWzrfd/9//3//f997/3//f/9//3u0KdUM9BA9X/93/3v/e1MdcxX0If9v/3P/b/93+jXzDD82FwkVCZ9r/3v/f/9//3P/bxIFWA2/IRoROBX6Jf9jkw1TCd9C/3u+UvgMOA3fa/9zMgGWEXxO/3//e/9z/3eVIVUNFQE4EV5C/3f/f/97/3vXJRQJGQX4BJYZ/2v/d3xCFhHUCP1O/3f/d/93XUIUFRUVP1f/b1UZEhW2LZ9v/3/fd/AYNyFYIb9rVR0UFdkx/3f/d/9//Xv/e/9311Lfb1YRFgnYLf97n3OfazMVFAlYEfQIdiH/e997/3v/d/97fmvfd/9//3//f/9//n//f/5//3/+f/5/3nv/f/9//nv+f/5/33v/f/9//3ucQlMZMBX/d/97/X/+f/9//3//f99//3/ff/9//3//f/9//3//d/97/3f/dx5T+C1VFXgdOBl6JT0+f2f/d/97/3f/e/93/3//f/9733v/f/5//n//f/9//3//f/9//3//f/9//n//f/9//3//f/9//3//f/9//3//f/9//nv/d3w+NhmfTr93/3/fc/cxVCG8Uv9//3//f/9//3//f/9//3/+e/1//3/fd/93lS0yHR9X/3v/f/9//3//f/9//3//f/9//3//f/9//3//f/9//3//f/9//3s7LlYNNA1bOv9//3//f/9//3//f/9//3//e3MhFhEVEZ9r/3v/f/97dB0zEVcu/2f/d/97/3efa3cdehk4CdIA33P/f/9/vnv/f/9z/T41CX0V+QhXFRkq/29YKlQFPCr/d1xCWhVZGf97/3dZKnQRW07ff/93/29fW1UVVQm6FTkVHjrfe/9//3//f/9z+i06EfgEFAn/b/9v+S34DBcR32v/e/9//39/a7cpVhX8JT8ueRl2HX9n/3+/e/9/n2/0GNUQuyn1EFcdn2f/e/97/X/8f/9//3u/c59jdxEWCXtG/3//f99zODI0CRYF9AS/Tt97/3/fe/97/3P/d/9//3//f/9//n//f/5//n/+f/9//3//f/9//3//f/17/n//f/9//3//e75G8AhRFf9z/3/9f/9//3//f/9//3/ff/9//3//f/9//3/9f/1//Xv/f/93/3v/d39nv0qbKXohVx0zGdYt/FLfc/97/3//e/9//3//f957/n/+f957/3//f/9//3/+f/5//n//f/5//3//f/9//3//f/9//3//f/9//3/+d/93nEI1HV1G/3//e/97X2MQGZMt33v/f/97/3//f/9//3//f/1//n//f/97/3u6SjAZ+DH/d/9//3//f/9//3//f/9//3//f/9//3//f/9//3//f/9//3//fzsydg00CXw+/3v/f/9//3//f/9//3//f/93UxkWCTYV33P/f/9//392HTUN1iH/b/xv/H/+e/97307zCHYNEgl/Y/9/33+/f/9//3f/b3QNOAkZBTURFyr/c19TEwGYEd9n+S04EXcd/3v/e/1GEQ2UMf9//2//bzsuNgmXDX8uORF6Jf9//3/+f/9//3ufZ7YI1wR4FZ9b/2eWGRYJ2SX/d/5//n//f/9/3FIQCTUJOQkWBf5K/3v/f/9/vnf/f55O9BQWFVgZVx3/d/97/3/6e/x/3n//f/9/P1s3BTYJ/Vb/f/5//38dTzMFFQH0BJ9vv3/ff/5//3v/d/97/3//f/9//n/+f/5//n/+f917/3//f/97/3v/e/97/3v/f/9/33v/f/9330pUFRAN/2//e/5//3//f/9//3//f/9//3//f/5//n/9f/5/3Hv/f/9/33v/f/9//3+/c99rHk8YLnYhNhlYIZkt+jlfZ/97/3v/e/97/3//f993/3//f993/3v/f/9//n/+f/5//n/+f/5//n//f/5//3//f99//3//f/9//3f/UjQdGj7/f/97/3v/f9U1USGaSv97/3v/f/9//3//f/1//n//f/97/3//e79vMB11If93/3//f/9//3//f/9//3//f/9//3//f/9//3//f/9//3//f/9/nT5VDVUNfD7/f/9//3//f/9//3//f/9//3dSFRUJdhn/e/9//3//f9stNxGUGf9v/Xv6e/5//3f/dxgqUw1SDd1S/3+/f/9//3//e/9zOCoXBToNNQ32Kf93/2+WERUBX1O4ITcRdh3/f/97n2PwEPAY/3v/b/9ndxUWBb86H0s5GfUU/3//f/5//X//ex9bOR34EBUN+iX/Z9EAVhGcPv97/X//f99//3//c9UlMwl7ERYJ/2v/c/5//n//f993/3uWJRURVxlePv93/3//f/t//H/+f99//39fXxYBNgkfX99//n//f99nUwV3CdIAv3Pff/9//n/+e/97/3//f/9//n//f/5//3/+f/5//3//f75z/3//f/97/3f/d99v/3//e/9/32/fSjMNMhH/b/97/3//f/9//3//f/9//3//f/9//n/9f/5//n//f/9//3//f/9/vn//f/9//3f/c/9332u/TnklNx14JVUlGT4/Y/93/3//e/9//3//e/9//3//f/9//3//f/9//3/+f/9//n//f/9//3//f99/33//f/9//3v/ex9bMx23Mb9z/3/+e/97v3MyHVMhX2P/f/9/v3f/f/9//H/+f/9//3//e/9//3ezLfEQv2//f/9//3//f/9//3//f/9//3//f/9//3//f/9//3//f99//3+9QlUNNA2cPv97/3/ff/9//3//f/9//3//c1MVFAXXIf97/n/ff/9/Pz44FXUV/2v/e9t//X//f/9332tSEREN9y3/e/9//3/8f/5/329fV/cEOw31CBgu/3f/d3syFAVeMpodFg24Jf93/3//d3Qh0BBfW/9r+z4VCRcNv2O/Y/UQ9BTfc/93/Hf/e/93f0pYHZMAFAlVDZgVNA3wCH9f/3v/f99//3/dd/97f1sRCfUE2yXfa/97/3/+f/9//3/fc71G8ggVEd9K/3f/d/9//X/9f/5//3/fe99v9QBXDd5W/3+/f/9//3NUDTUF8gS/b99/33/+f713/3//e/9//3v/f/5//3//f/9//3/fe/9//3/fd/97v2/cUrMp1C16Sv1av2//cx9PEwkTDf9v/3v/f/9//3//f/5//nv+e/97/3//e/9//3//f/5//n/df/9//3/ff79//3/+e/53/nP/d/93/3s/Xxs+9BhYJVcldilaQr9v/3f/c/97/3//e/97/3v/f/9//3//f/9//n//f/9//3//f/9//3/ff/9//3f/e/97X2cyIXUpv3P/f/5//nv/f3xG8hTYMb9z/3//e/9//X/+f/5//3//f/9//3v/e5IlMhlfX/9//3//f/9//3//f/9//3//f/9//3//f/9//3//f/9//3//f/9KVAlUDZs+/3//f/9//3//f/9//3//e/9zUxFUCTku/3/+f99/33/fUhYRVRX/b/9//3/+f/5//3f/dz5TcxnxEHxC/3//f/9//X//d/9zFg34CBcNGjL/e/93n1tVDVkROg05ERsy/3f/e/97ti1WHV02/2+zGVcVmSH/d99zNR1WIR9X/3f/e/93v2sVGbIIPTa4IfMENgnzBO8Q/3v/f/9//3//f/57/3v/cxIN9QhXGf9z/3v/f/9//3v/f/973EpWGTUNGS7/c/93/3v/f91//n//f793/3eYETYJWkL/f/9//3//dzMJEwEzCf93/3//f71//3//f/9//3//f/9//3//f/9//3//f/9//3//f/93mkpRITAVMRUQFTId7xjUMT9XH082DTUN32v/e/9//3//f/9//n/+f/57/3//f/9//3//f/9//3/+f/5//n//f/9//3//f/9//n//f/5//nv/e/9//3ffd15GVyE1HVQhUh0WNhxT33P/d/9//3v/f/9//3//f/9//3//f/9//3//f/9//3/ff/9//3v/d/93/3u/c5UtERm/b75v/3/9f/9/v2s+OvQUXEa/c/9//H/8f/5//3//f99//3+/c/97EBl0IZ9n/3//f/9//3//f/9//3//f/9//3//f/9//3//f/9//3/ef/9//k5TCVMNnD7/e/9//3//f91//3//f/9732sxDTIFnDr/e/9/33//f19fMhHzDN9vf3P/f91//X//e/93/3cdUzQVFRH/Up9r/3//f/9//3t0HfQI9wgcLv93/3f/b9cl+AT7BPoI+y3/b/9733N7QlgZmxlfTzINNhW/Tv97/3saPjQdGDL/a/9vvmO5JTcV0wyfX39bEwkWCRUNlCn/f99//3//f/9//nv/d19fFhX4FLUMX2P/d/97/3//f/97/3f1KVURNQ0RDb9n/3f/f/9//n/8f/1/3nP/d3wuVQ10IZ9z33//f/9zVBHxAFINHlP/f/9//3//f/9//3//f/9//3//f/9//3//f/9//3//e79zOD4xHREVUx0fU95KOz5VJY4IdiHbIRYJFAnfZ/93/3//f/9//3//f/9//3//f/9//3//f/9//3//e/9//3//f/97/3/+f/9//3/ff79//3//f/9//3//f/93/3v/dz9b9y00GRUVVh2UKbxOv3P/e/97/3v/e/9//3//f/9//3//f/9//3//f99//3//f/93/3v/f/9/GD4yHd5S/3f/e/5//3//e99zuTERGTU+3nP/f/9//3//f/9//3/fe/97P18QGZMl/3f/f/9//3//f/9//3//f/9//3//f/9//3//f/9//3//f/9//38fVzMNVBGcQv9//3//f/5//n//f/9/33e/ZxAFMQm8Pv97/3//f/9/328xFTUVH1f/f79/3X/9f/9//3f/c/97nkLzDHYhvUr/d/97/3+/axguFA0WDbkl/3P/d/93WTpbGdsIGw2ZIf9z/3f/ez9fFxH4CLohEg0zFf93/3//f39nrwx0Hf5G/293NhMR1AzfTv9z32syDVcRFA2cTt9/33//f/9/3Xf/f/93/1LWDNgUWiX5Mf93/3//e/9//3/fbzgydhU1DTINWDb/e/9//3/+f/1//H//f/93X1dTEREVH1//f99z/3eVGTQN8QSTIf93/3//f/9//3//f/9//3//f/9//3//f/9//3//f993WUIPGQ8ZnEr/d/9z/3P/e39rdiXTDBgNOA0UCd9j/3f/f/9//3//f/9//3//f/9//3//f/9//3//f/9//3//f/97/3/+e/57/n/ff/9//3/ff/9//3/+f/t3/n/+e/93/3P/e99vv0pVHVIhLx1RIfU1H1//e/9//3f/f/9//3//f/9//3//f/9//3//f/9//3//f/9/33efcxMZlyn/d/97/Hf+f/9/33u/b3dCLR2RKfxW/3v/d99z33P/d99ze0YxHbMpHFf/e/9//3//f/9//3//f/5//n/9f/5//n//f/9//3//f/9//3v/dz9bVhnyDJxGv3v/f/1//X//d/97/3/ff19bEAkxCf5O33f/f/9//3v/ezEZNBGdPv97/3//f/9//3//f953/3v/c5pGDhEPEXtC/3f/b/9z+ilVFRMN8Qz/a/93/3O/Z/QQ2BAZFZgl/3P/d/5z/3c2GToZ1QzRCLlG/3v/e/97/3fXKRMNFA0aLu8Irgw4Pv97/3f/d/ctNA3xDB5j33/+f/1//3//f/57/3deNhkNOR31FFQV/2v/e/9//3//e/93dCEWEbshNAl0Ff9z/3/+e/5//n/+f/9//3//c9MpMxl3Jf9z/2v/b1QRsgB5GfAMXl//e/5//3//f/9//3//f/9//3//f/5//3//e/93P1sSGQ4ZPV//e/9//3v/f/9//3tfY/UQ+Ag5DRMFf1v/e/9//3/ff/9//3//f/9//3//f993/39fZ/97/3v/f/97/3/+d/57/n/+f/9//3//f/9//3//f/9//3/+f/9//3//f/97/3//e/9/2U4UNlEhVCE1HZgpv07/d/93/3f/d/9//n//f/9//3//f/9//3//f/9//3//f993liU0Hd9v32//f9t3/n//f/9/v295SlIlEBlzIXlCHVeZRtQtEBkyHXtG33P/f/93/3//f/9//3//f/9//3//f/9//n//f/9//3//f/9//3//e/9zX182HRQROz7/f/9//n/9e/93/3v/f99/X1sRCTINH1f/f/9//3//e/9/UyFUEXs2/3v/f/9//3//f/9//3//d/97/3cdV5IhMhW3Jb9j/2/7LfIIMxUPDV9b/3P/d/9v+TWzEBUZW0L/e/53/nv/d/9Wkgw3IXUl/3f9d/57/3vfb99r8gg1EdEEVB15Rl1n/3//f/93Vz5zHVIZ/3//f/1//H//f/9//3//c14uOQm7KTUZNBF/V/97/3//f/9//3t0ITcVPzKZGVQVX1v/e/9//n//f99//3//f/97PV8zHRUZv0b/b/9rdBU3EfUM8QyfZ/97/Hv/f/9//3/+f/9//3//f/9//n//e/93/3PaLTQZFTb/e/9//3//f/9//3//f993XjoXCRcFMwn+Sv97/3//f/9//3//f/9//3//f/9//3+ZTnEpDR0cX/97/3//e/9//3//f/9//3//f/9//3//f/9//3//f/9//3//f/9//3//f/9//3//d/93f2cZOjUdNh2ZKZclP1v/d/9//3v/f/5//n//f/9//3//f/9//3//f/9//398RjIZekL/c/97/3+cd/9/33v/f/9//3/fWtY1Lx3sGC4hFTr+Wr9z/3v/f/9//3/+f/5//n//f/9//3//f/9//3//f/9//3//f/9//3//f/93/3c/WzYZ9QzaMf9//3//f/5//nf/f/9//3//TjMNEQlfX/9//3//f/9//3u2LTQRWjL/e/9//3//f/9//3//f/9//3//f/97Plv1MTIZEhV2IRIV8RDODFAdf2P/c/53/3u/c95W31b/e/97/Hf9e/9733e/c3xK/3f/e/17/X/dd/97/3e/Z5w+vEZfX/97/3//f/9//3v/c59j/3Pfd99//X/9f7x3/3//f/932yE5DT46uCk0Db5C33f/f/9//3+/b3QdFhHfRhsqMxEZNv97/3v+f/5//n//f/9//3/fc1tCExkyGV9X/2/XJfQM0giVJf93/nf9e/9//3//f/9//3//f/9//3/9f/9//3dfXxMVExWfZ/9//3//f/5//3/de/9//3vfa3YVNQk0DVs6/3v/f/9//3//f/9//3//f/9/33v/f28p7BgtHdIx/3f/e/97/3//f917/3//f/9//3//f/9//3//f/9//3//f/9//3//f/9//3//f/97/3ffc/97v284PhAZERnOEDEh/Vr/f997/3/9f9t7/3//f/9//3//f/9//3//e79vciFyIf93/3v/f99//3//f99733/ff/9//3//f993/3//f/9/33//f99//3/+f/5//X//f/9//3//f/9//3//f/9//3//f/9//n/+f/5//3//e19fNRUYEXkd/3//f/9//3/+e/9//3//f75CVAkSDX9f/3/ee/9//3//fxg2VRH5Kf97/3//f/9//3//f99//3//f993/3v/e/9z/VaTJfAUERkwHQ4ZFDrfc/93/3/+e/9//3v/f/9//nv9e/5/u2//f/9//3v/f/9//X/9f/x//3//d/97/3P/d/97/3v/f7x7/n//f/9//3P/d/9//3//f/5//3//f/9//3eZGTgN305dQnYVOjL/e/9//3//f99zMxU3Ff9K30IxDXQd33P/f/1//n/+f/9//3//f/9733N0JXIhzQizITAR0Ah2IR9X/3v/e/9//3//f/9//3//f/9//3//f/5//3v/e3o+NBmWKf97/3f/f/9//n/+f/9//3//e/9zejYyCVURtyX/e99//3/9f/9//3//f/9//3/fe/9/kC0uIZEtNUL/d/9//3v/f/9//n//f/9//3//f/9//3//f/9//3//f/9//3//f/9//3//f/9/v3P/e/9//3P/e/97v295QrYt8Ri2MV9r/3//f/1/+3//f/9//3//f/9//3//f/9//3c2Pi8d/Vb/e793/3//f/9//3//f/9//3//f/9//3//f/9//3//f/9/33/df/5//X/+f/5//3//f/9//3//f/9//3//f/9//n/+f/1//n/+f/97P1tVFRoNORGfa/9//3//f/5//n//f/9/OzJWDRMJn2P/f/9//3//f/97ekI0Dbch/3v/f/9//3//f/9//3//f/9//3//f/9//3v/f/97v2/9Wvxaf2v/f/9//3//f/5/3nv/f/9/3nv9e/5//n/de/9/vXf/f917/n/+f9t//n/9e/97/3P/e99z/3//f/9//n/+f/5//3/+d/97/3//f79z/3//f/9/vXf/e1cVWBEfV/9SVhW4Jd97/3//f/9/33cSFTcR30Z/V3MZ8hCfa/97/n/9f/5//3//f/9//3//e/931DEOFS4VLxW0Kf5S/3f/e/97/3/ff/9//3//f/9//3//f/9//n//f/93lCUTFd9O/3P/f793/3/+f/5//3//f91z/3ddU+0E8Qg0Gb9z33//f/1//3//f/9//n//f/97/389Y1VCuE6/c/9//3//f/57/n//f/9//3//f/9//3//f/9//3//f/9//3//f/9//3//f/9//3//f/9733f/e/97/3v/d/97WkYSHRMh/17/f/9//Hv8f/9//3//f/9//3//f/9//3v/f35nDhm0Lb9z/3v/f/9//X/9f/9//3//f99//3//f/9/33/ff99//3//f/9//n//f/9//3//f/9//3//f/9//3//f/9//3//f/5//n/+f/9//38/V1URPA34CB9X/3//f/9//n/+f/9//3v6JVcJVQ1fW/9//3//f/97/3+8SlURdhn/f/97/3//f/9//3//f/5//3//f/9//3v/f/9//3/fe/97/3//f/9//3/ff/5//3/+f/5//3/+f/9//3/ef/9/3X/+f/9//n//f/9/3X/+f/9/3nv/f/97/3//f/9/33/ef71/3n/+f/9//3//f/9//3//f/9//n//f/97dxlYET9bX181EVUZ/3v/f/9//3//fxMVWBm/Pv9v9iU0Ff9W/3/9f/1//n//f/9/33//f993/3//d59n+1KfZ79r/3f/f/97/3//f99//3//f/9//3//f/9//3//f/97/3fuDFQdP1//e/97/3//f/9//n//f/9//3//d/9vshkzEVUhn3P/f/9//X//f/9//3/+f/9/33v/f/9/33v/f/9//3v/f/9//3/+f/9//n//f/9//3//f/9//3//f/9//3//f/9//3//f/9//3//f/9//3//f/5//n//e/93fmcXPjIlW0q/e99733//f/1//3//f/9//3//f/9//3//f/97/3vUMTIhPEL/f993/3v8f/x//H/9f/5//3/+f/9//3//f/9//3/ff99/3n//f/9//3//f/9//3//f/5//n/+f/9//3//f/9//3//f/9//3//f/1OVRE8DfkIOjr/e/9//3/+f/5//3//e3gRWAVVCR9T/3v/f/9//3v/e/5SNRFVFf97/3v/f/9//3//f/9//3//f/5//n//f/9//3//f/9//3//f31z33//f/9//3//f95/3X/df/9//3//f/9//3+9e95//3/ef99//3//f/9/3n//f/97/3++d/9/33//f99//3//f/9//n/fd997v3P/e/9/3nv+f/9//3dWFXgZH1e/b/QMNRW/c/9//X//f/97diE3Eb8+/283MjUVfkb/f/1//H/9f/9//3//f997/3//e/97/3v/e/97/3v/e/97/3//f/9//3//f/9//3//f/9//3//f/5//3/fb80MNBlfX/93/3v/f/9//3/+f/9//3//f/93/2c+T5w+vUq/e/9//n/+f/9//3/de/9//3//f/9//3v/e/9//3v/d/53/3//f/9//3/ee/9//3//f/9//3//f/9//3//f/9//3//f/9//3//f/9//n/+f/17/Xv/f/9//3+/c39v/3//f/9//3//f513/3//f/9//3//f/9//3//f/9//n//e993MiEUHT9j/3//e/5//H/+f/5//3/+f/9//3//f/9//3//f/9//3//f/9//3//f/9//3//f/5//n/9f/9//n//f/9//3//f/9//3//f/9/HU9VEXwR+ATYKf93/3//f/9//3//f/97dw05AVYN30b/e/9//3//e/9//lZWFRUR/3vfe/9//3//f/9//3//f/9//3//f/5//n//f957/3++e/9//3//f71//3//f99//3//f/9//3//f/9//3/ff/9//3//f/9//3/ff99//3//f/9//3//e/9//3//f/9/33/ff99//3//f/9/PmfuHJIxv3f/f/5//3//c1URdxlfX/93NhUVEZ9z3nv+f/9/33uYLTcRnzr/cxYyVxkcNv9/3X/9f/17/3//f/9//3//f917/3//e/97/3v/e/13/3//f99/33//f91//3//f/9//3//f/9//3//e59nUh3xEN9v/3f/e/9//3//f99//3/ff/97fmc+U/9v/3P/d/9//3/ef/5//3//f/9//n//f/9//3/fe/9/33f/f/9//3//f/9//n//f/9//3//f/9//3//f/9//3//f/9//3//f/9//3//f/9//n/8f/x//n//f/9/33v/f/9//3//e/9//3//f/9//3//f/9//3//f/9//3//f/9//3/bd/9//3+9VhQhVSm/c/97/3f/c/9z/3veb/97/3v/d/97/3//e/97/3//f997/3//f/9//3//f/5//n/9e/17/nv/f/9//3//f/9/33//f/9//3+bPrcVOQlaEfMM32/fd/9//3++f/9/f2NXCXsJVglbMv93/3//e/97/3t/ZxUNNhU/Y/9//3/9e/9//3//f/9//3//f/5//n/+f/9//n//f/9//3//f/9//3//f/9//3//f/9//3//f/9//3//f/9//3//f/9//3//f/9/33//f/9//3//f/9//3//f/9//3/ff/9//3//f/9//39wLawUcSk9Z/9//3//f/97NBFWEV9f/3t4HRURX2f/f/5//3//f/k1FQkbJv9vHlNYGZkl/3//f/17/n//f/9//3//f/5//n//f/9//3//f/5//X/+f/9//3//f/9//3//f/9//3//f99//3//f/9/v2sPFRMV32//d/97/3//f/9//3+/f/9/sjVRITEVOTL/b/93/3/ef/5/3n//f/9//n//f/9//3//f/9//3//f/9//3//f/9//n//f/9//3//f/9//3//f/9//3//f/9//3//f/9//3//f/9//3//f/x//H/+f/9//3//f/9//3//f/9//n/+f/5//3//f/9//3//f/9//3//f/9//3/+f/5//n/fe/9/uDUzIbIp/3P/b/9z/2/fa/xSmEYdW39n/3ffc/9//3//e/97/3//f/9//3//f/9//3/+f/9//3//f/9//3+/d997/3//f/9/v3//f3o6lhHbHZoZeB3fTv9733f/f99//39eW1cJOQFXCbcd/3v/f/9//3v/f59nNhEXET9j/3//f/17/3//f/9//3//f/9//3/+f/9//n//f/9//3//f/9//3//f/9//3//f/9//3//f/9//3//f/9//3//f/9//3//f/9//3//f/9//3//f/9//3//f/9//3//f/9//3//f/9//3//fxQ+cSlXRp9z/3//f/9//3tVFVURX1//d7olFRFfZ/9//3/fe/9/Gj53FbgZ/3d/X1gVWB3/f/9//n//f/9//3//f/9//n/9f/9//3//f/9//n/8f/9//3//f/9//3/+f/9//3//f/9//3//f/9//3v/cw8VMxW/a/97/3v/f/9//3+/e/9//38PIdAQ8xBUGV9b/3f/f91//3/ff/9//3//f/5//3//f/9//3//f/9//3//f/9//3//f/9//3//f/9//3//f/9//3//f/9//3//f/9//3//f/9//3//f/9//X/9f/9//3//f/9//3//f/9//n/+f/1//n//f/9//3//f/9//3//f/9//3//f/5//n//f/9/v3v/f1IlUCG0Jf9S30r0DBMRdR1THTIdMRlRIdpS33P/e/97/3u9b/9//3//f/5//3/+f/9//3+/c19rf2/fe/9//3/fe/9//3/ff/9/OjJ2ETwuXDY2Gbgt/3f/e/9//3//e9tKFQU5BTcJMw3/d/97/3v/f/97328WERcRH1//f/9//n//f/9//3//f/9//3//f/9//n//f/9//3//f/9//3//f/9//3/+f/9//3//f/9//3/+f/5//X//f/9//3//f/9//n/+f/9//3//f/5//n/+f/5//3//f/9//3//f/9//3/+f/9//3ufb79z/3//f/9//3//ezQRVREeV/93+ylWFR5f/3//f99//3+cSncVVQ3/c99vFw1YGd9//3/+e/9//3//f/9//3/9f/1//3//f/9//3/9f/1//n//f/9//3//f/5//3//f/9//3//f/9//3//f/9zMRUTFZ9n/3f/e/9//3//f997/3//f7U1ViWzCPIINjL/d/5//X//f/9//3//f/9//3//f/9//3//f/9//3//f/9//n//f/9//3//f/9//3//f/9//3//f/9//3//f/9//3//f/9//3//f/9//3/+f/9//3//f/9//3//f/9//3//f/1//n/+f/9//3//f/9//3//f/9//3//f/9//3//f/9//3//f997/3uyKVIZ9gw8GRcRNxU1GbAI0RDxFK0Mki2/b/97/3v/e/9//3f/f/9//n/+f/9//3//fxU+7hjOGJQxP2f/f/9//3v/f/9/v3M6MnURvD5fWxQVNBmfZ/97/3//f/97FjI2DZsReA0SCX9n/3//f/53/3//dzcVFxH/Xt9//3/9f/9//3//f/9//3//f/9//3//f/9//3//f/9//3//f/9//3/+f/5//X//f/9//3//f/5//X/9f/1//3//f/9//3/+f/1//3//f/9//n/+f/1//n/+f/9//3//f/9//3/+f/5//3//f/97/3//f99/33//f/97dhk1Ef5W/3d+NnYZHlv/f/9//3//f/9adxETBd9r/3M3ETcV33//f/9//3v/f/9//3//f/5//X//f/9//3//f/5//X//f/9//3//f/9//n//f/9//3//f/9//3//f/97/3sxGTQZX1//e/97/3//f/9//3//f/9/n3PfVhYVExFxHZ5n/3/+f/9//3//f/97/3//f/9//3//f/9//3//f/9//3//f/9//3//f/9//3//f/9//3//f/9//3//f/9//3//f/9//3//f/9//3//f/9//3//f/9//3//f/9//3//f/9//3/+f/9//3//f/5//3//f/9//3//f/9//3//f/9//3/ff/9//3//d/9zfEI6GbcE1QzTDNEMVB0zHTMhGD5fZ/97/nf+f/9/3nf/f/5//3/de/9//3//f/971DVzKdAYrxS2MR5f/3v/e993/3+/c7cdVA27Qv93uC0TFRky/3ffe/9//3eUIVYRPy54ETQNfEb/f/97/Xf/f/93FxH4EP9a33/+e/1//3//f/9//3//f/9//3//f/9//3//f/9//3//f/9//3//f/5//X/+f/9//3//f/9//X/9f/1//n//f/9//3//f/1//n/+f/5//n//f/5//n/+f/9//n/+f/5//3/+f/5//n//f99333f/e/9/33//f/9//3uWHVURvEr/d58+dRncUv9/33//f/9/n2s0CTQJHlf/dxYNNhXff/9//3v/e/9//3//f/9//n/+f/9//3//f/9//n/+f/9//3//f/9//3//f/5//3//f/9/33//f/9//3//d5QlFBUfV/93/3v/f/9//3//f/9//3//e/97PDY0ERARuk7fe/9/33//f/9//3//f/9//3//f/9//3//f/9//3//f/9//3//f/9//3//f/9//3//f/9//3//f/9//3//f/9//3//f/9//3//f/9//3//f/9//3//f/9//3//f/9//3//f/9//3//f/5//n//f/9//3//f/9//n//f/9//3+ff/9//3+9d/97/3u+StMIFxVfX59nf2ffc993/3v/f993/3/+f9x7/n//f/9//3//f/5//3//f/97/38+Y1pGfEoTHa8QzhR/Z/9//3v/f/97dBVTDfxS/3sfW/MQVRl/X/9//3//d1MVVRG/Ph0iVQ22Lf9//3/+d/9//3c4EfgQ/17ff/9//X//f/9//3//f/9//3//f/9//3//f/9//3//f/9//3//f/9//n//f/9//3//f/9//3//f/5//3//f/9//3//f/9//3/+f/9//n//f/9//3//f/9//3//f/5//3/+f/9//3//f/9//3//f/9//3//f/9//3//e9glVRGcRv93/0Z0FbtK/3/ff/9//3//d3YRdw16Qv93VxE2Ed9//3//f/97/3/+f/9//3//f/9//3//f/9//3//f/9//3//f/9//3//f/9//3/+f/9//3//f/9//3//e/979zE1GX1G/3v/e/9//n//f/1//3//f/97/3e/ZzIRMxXWMf9//3//f/9//3//f/9//3//f/9//3//f/9//3//f/9//3//f/9//3//f/9//3//f/9//3//f/9//3//f/9//3//f/9//3//f/9//3//f/9//3//f/9//n//f/9//3//f/9//3//f/9//3//f/9//3//f/9//nv+f/9//3+/f/9/nX/+f7t3/3//d7QlMhlbPv9z/3f/c99333v/f99//3/+f/x//X/+f757/3//f/9//3//f/5//3v/e/97/3v/d/93Ex11KRAZf2ffd997/3syCTINX2P/e99ztyk3FVw2/3f/e59nVBXyDF9TH0N3ERIZP2P/e/97/3v/dxcR+RD/Xv9//n/9f/9//3//f/9//3//f/9//3//f/9//3//f/9//3//f/9//n/+f/9//3//f/9//3//f/9//3//f/9//3//f/9//3//f/9//3//f/9//3//f/9//3//f/9//3/+f/9//3//f/9//3//f/9/+3v9e99//3//f/9/+S1WFVs+/3P/RnQVeUL/f99//3//f/972R13EZMp/3c2DTURv3v/f/97/3v+e/5//3//f/9//3//f/9//3//f/9//3//f/9//3//f/97/3/+f/9//3//f/9//3//f/9//3d7QjQZ+TH/d/9/3nv/f/1//X/+f/9/3nP/e/9ztSFVGVUh33//f/9//n//e/9//3//f/9//3//f/9//3//f/9//3/+f/9//3//f/9//3//f/9//3//f/9//3//f/9//3//f/9//3//f/9//3//f/9//3//f/9//n//f/5//3//f/9//3//f/9//3//f/9//3//f/9//3//f/5//3//f99//3/ff/5//n/+e/971C0wGdtK/3Pfc/9//3//f/9//3//f/9//n/+f/9//3//f/9//3//f/5//3/+f/57/3v/e/9733O/c1Mh8BSUJZ9r/3s/WzINEA3/d/9//3+/TlcZ0Qjfa99rH1NVFRMR32f/b3UVERV6Rv97/3v/d/93GBX4EB9j/3//f/x//3//f/9//3//f/9//3//f/9//3//f/9//3//f/9//3//f/5//3//f/9//3//f/9//3//f/9//3//f/9//3//f/9//3//f/9//3//f/9//3//f/9//3//f/9//3//f/9//3//f/9//3/+f/5//3//f/9//386NlYVXDr/bx9LcxV4Qv9//3/ff/9//3tbMjUNMhXfbzcNFQ3fd/9//3//e/9//n//f/9//3//f/9//3//f/9//3//f/9//3//f/9//3//f/9//3//f/9//3//f/9//3v/e71GNRmXJf93/3/+f/5//n/+f91//n//f/9z/3c5Nlch9BT/f99//3/+f/9//3v/f/9//3//f/9//3//f/9//3//f/9//3//f/9//3//f/9//3//f/9//3//f/9//3//f/9//3//f/9//3//f/9//3//f/9//3//f/9//3//f/9//3//f/9//3//f/9//3//f/9//3//f/9//3//f/9//3//f95//3/+f/9//3uxLTAZmkL/d/9/33//f99/v3//f/9//3//f/97/3//f/9//3//f/9//3//f/9//n//f/9//3v/e/97P19zJdAM2S3/b79G8QxzJf9733v/f/93liE0EbYh/288MhMNliH/c/9v20YzGRQZf2P/d/9zP1s4GfYQn2//e/17/X//f/9//3//f/9//3//f/9//3//f/9//3//f/9//3//f/9//3//f/9//3//f/9//3//f/9//3//f/9//3//f/9//3//f/9//3//f/9//3//f/9//3//f/9//3//f/9//3//f/9//3v/f/9//3//f/9//3//f1g6UxX6Kf9r/0pRFbhG/3//f99//3//f9tGUxHTBH9b+AQ3Ed9r/3v/e/9//3//f/9//3//f/9//3//f/9//3//f/9//3//f/9//3//f/9//3//f/9//3/+f/5//X//f/93P1sUFVYh33Pfd/5//H//f99//3/+f/5//3v/czs+9hT2GP97/3v9f/1/vXf/f/9//3//f/9//3//f/9//3//f/9//3//f/9//3//f/9//3//f/9//3//f/9//3//f/9//3//f/9//3//f/9//3//f/9//3//f/9//3//f/9//3//f/9//3//f/9//3//f/9//3//f/9//3//f/9//3//f/9//3//f/9//3//f1VGUBl6Pv9/n3P/f99/v3//f/97+Vr/c99z/3//f717/3//f/9//3//f/9//3//f/5//3/+f/9//3v/d91StikTEfwpmR3wEJMt33vff/9//3tfXxENdhWfOnYVVRm3Kf93/3P/b1MddyF3If9z32v/UhUVVyH/d/97/3/8e/9//3//f/9//3//f/9//3//f/9//3//f/9//3//f/9//3//f/9//3//f/9//3//f/9//3//f/9//3//f/9//3//f/9//3//f/9//3//f/9//3//f/9//3//f/9//3//f/9//3//e/97/3//f/9//3//f/9//FJTGbkh/2vfRlIZ2k7/f/9//3/ee/97/3MPDTcR/yVbEdQE/2//d/17/X//f/9//3//f/9//3//f/9//3//f/9//3//f/9//3//f/9//3//f/9//3//f/5//X/+f/9//3vfbzQZNR0fX/97/3/9f99/33//f/9//n//e/93GjoXHRUZ/3v/e/1//X//f/9//3//f/9//3//f/9//3//f/9//3//f/9//3//f/9//3//f/9//3//f/9//3//f/9//3//f/9//3//f/9//3//f/9//3//f/9//3//f/9//3//f/9//3//f/9//3//f/9//3//f/9//3//f/9//3//f/9//3//f/9//3//f/9/PGMQFRERv2//e99//3//f1xrLSEuHVAhn2f/e/9//n/+f/9//3//f/9//3//f/5//3/+f/9//3v/f/97/3u9ShIV8ggzEREZmU7fe/9//3/fd/93ejrQBDMR8QgxER9X/3f/d/97f2PPDDMZdSGeQlQdrwjYMf93/3v/f/57/3//f/9//3//f/9//3//f/9//3//f/9//3//f/9//3//f/9//3//f/9//3//f/9//3//f/9//3//f/9//3//f/9//3//f/9//3//f/9//3//f/9//3//f/9//3//f/9//3//f/97/3//f/9//3//f/9//39fX1MZNRH/b38+VB27Tv9//3//f957/3v/d3EdVhVaFVoV8wj/c/93/HP+f/5//3//f/9//3//f/9//3//f/9//3//f/9//3//f/9//3//f/9//3//f/9//n/+f/1//3//c/93GjbyFFs+/3v/e/9/33//f7x7/n/+f/97/3eXKRUZlynfc/97/Xv8f/9//3//f/9//3//f/9//3//f/9//3//f/9//3//f/9//3//f/9//3//f/9//3//f/9//3//f/9//3//f/9//3//f/9//3//f/9//3//f/9//3//f/9//3//f/9//3//f/9//3//f/9//3//f/9//3//f/9//3//f/9//3//f/9//3/fdxc2EhWcSv97/3//f75333cwHe8Qzgw/W/9/33f/f91//3//f/9//3//f/9//3//f/9//3//f/97/3v/e99ve0JTFRARUSFdZ/9//3//f/9//3f/b5MdMRExFVEd/3vfb/93/3vfc9tOEBnxFDMdERlyIdtO/3v/e/9//3v/f/5//3//f/9//3//f/9//3//f/9//3//f/9//3//f/9//3//f/9//3//f/9//3//f/9//3//f/9//3//f/9//3//f/9//3//f/9//3//f/9//3//f/9//3//f/9//3//f/9//3//e/9//3//f/9//3//f79rMxUUDd9nXz40GR9b/3v/f99//3//f/9z207zEPUMFhFUGf93/3v+f/1//3//f/9//3//f/9//3//f/9//3//f/9//3//f/9//3//f/9//3//f/9//3//f/5//3//f/93/3v/UjMdcyHfb/97/3//f/9//n/bd/9//3f/c1QdExlbQv97/3v/f/17/3//f/9//3//f/9//3//f/9//3//f/9//3//f/9//3//f/9//3//f/9//3//f/9//3//f/9//3//f/9//3//f/9//3//f/9//3//f/9//3//f/9//3//f/9//3//f/9//3//f/9//3//f/9//3//f/9//3//f/9//3//f/9//3//f/9/329SHREZv2+/d/9//3vfc19fMxmVIZtG/3ffd/9//3//f/9//3//f/9//3//f/9//3//f/9//3/fd/9//3v/d7xKeUJ3Rv97/3//f/5//3//e/9zmkIvFcsIVz7/d/97/3v/e/9733M3PlIh8RQxHdpO/3P/e/97/3//f/9//X//f/9//3//f/9//3//f/9//3//f/9//3//f/9//3//f/9//3//f/9//3//f/9//3//f/9//3//f/9//3//f/9//3//f/9//3//f/9//3//f/9//3//f/9//3//f/9//3/+e/9//3//f/9//3//f/9/32+VIfQM/07cLRMVX2P/f/9/33v/f/9//3P/ezIZsQjSEHtC32//e/1//X//f/9//3//f/9//3//f/9//3//f/9//3//f/9//3//f/9//3/+e/9//3//f/9//3/+f/9//3v/c79vUh1SHbxK/3f/e997/3/9f/1//nf/e/9WMx0yGX9j/3v+d/5//3//f/9//3//f/9//3//f/9//3//f/9//3//f/9//3//f/9//3//f/9//3//f/9//3//f/9//3//f/9//3//f/9//3//f/9//3//f/9//3//f/9//3//f/9//3//f/9//3//f/9//3//f/9//3//f/9//3//f/9//3//f/9//3//f/9//3//d19fMR0QHX9r/3v/e/93P1fxDM8IHlP/e/9//3//f/9//3//f/9//3//f/9//3//f/5//3//f/9//3v/f/97/3v/d/9//3/9f/1//n//f/9//3f/e/9zn2f/e993/3v/f997/3//f/9/33Ofb59v/3P/e/9//3v/f/9//3/9f/9//3//f/9//3//f/9//3//f/9//3//f/9//3//f/9//3//f/9//3//f/9//3//f/9//3//f/9//3//f/9//3//f/9//3//f/9//3//f/9//3//f/9//3//f/9//3//f/9//n//f/9//3//f/9//3//dzk68xC7KVYdEhW/b/9733v/f/9//3//f/973VbYNTtCv3P/e/53/n/8e/9//3//f/9//3//f/9//3//f/9//3//f/9//3//f/9//3//f/9//nv/f/9//3//f/9//3//f993/3tYPjEZkyGfY/93/3//f/57/n//d/97GTrQEBc2/3f/f/1z/3//f/9//3//f/9//3//f/9//3//f/9//3//f/9//3//f/9//3//f/9//3//f/9//3//f/9//3//f/9//3//f/9//3//f/9//3//f/9//3//f/9//3//f/9//3//f/9//3//f/9//3//f/9//3//f/9//3//f/9//3//f/9//3//f/9//3//f/97/3s/Y5MtLyF5Sr9r32u0JXIZcBn/d/93/3/ff99//3//f/9//3//f/9//3//f99//3//f/9//3//f997/3//d/97/3//f9x7/X/9f/5//3//f99z/3v/d/97/3//f/9//3/+f9x3/3//f993/3v/e/17/nv/e/97/3//f/5//3//f/9//3//f/9//3//f/9//3//f/9//3//f/9//3//f/9//3//f/9//3//f/9//3//f/9//3//f/9//3//f/9//3//f/9//3//f/9//3//f/9//3//f/9//3//f/9//n//f/9//3//f/9//3//f/93P1/yEDQZ0RCVKd93/3vfe/9//nv/f/9/33f/f793n3P/f/9//3/+f/1//3//f/9//3//f/9//3//f/9//3//f/9//3//f/9//3//f/9//nv/f/9//3//f/9//3//f953/3//d/93LxmTIdYp/3P/e/9/m2//f/97n2tVIRIZPlv/e/57/Xv/f/9/33//f/9//3//f/9//3//f/9//3//f/9//3//f/9//3//f/9//3//f/9//3//f/9//3//f/9//3//f/9//3//f/9//3//f/9//3//f/9//3//f/9//3//f/9//3//f/9//3//f/9//3//f/9//3//f/9//3//f/9//3//f/9//3//f/9//3//e/9/v3OSLZIpMB0uFU8ZThn/c/93/3//f/9//3//f/9//3//f/9//3//f/9//3//f/9/3Xv/f/9//3//f/9//3//f/9//n/9f/x//n//f/9//3//e/9//3v/f/9//3//f/5//X//f/9/v3f/f/9/+3f+f/9//3//f/9//3//f/9//3//f/9//3//f/9//3//f/9//3//f/9//3//f/9//3//f/9//3//f/9//3//f/9//3//f/9//3//f/9//3//f/9//3//f/9//3//f/9//3//f/9//3//f/9//3//f/9//3//f/9//3//f/9//3//e3MhMh0xGVlC/3//e/9//3+8c/9//3//f/9//3//f997/3//f/9//n//f/9//3//f/9//3//f/9//3//f/9//3//f/9//3//f/9//3//f/57/3//f/9//3//f/9//3/fe/9/329fXw8RdB3fTv93/3//f/97/3vXMTQh2DX/e/97/Xv9f/9//3//f/9//3//f/9//3//f/9//3//f/9//3//f/9//3//f/9//3//f/9//3//f/9//3//f/9//3//f/9//3//f/9//3//f/9//3//f/9//3//f/9//3//f/9//3//f/9//3//f/9//3//f/9//3//f/9//3//f/9//3//f/9//3//f/9//3//f/9//3//f79zHl96SnhCf2P/b/93/3v/e/9//3//f/5//3//f/9//3//f/9//3//f/9//3//f/5//n/+f/9//3//f/9//3/+f/1//X//f/9//3//f/9//3//f/9//3//f/9//n//f/9//3//f/9//n/9f/1//3//f/9//3//f/9//3//f/9//3//f/9//3//f/9//3//f/9//3//f/9//3//f/9//3//f/9//3//f/9//3//f/9//3//f/9//3//f/9//3//f/9//3//f/9//3//f/9//3//f/9//3//f/9//3//f/9//3//f/9//3//e/97v2/9VvxW33P/e/97/3v/f/9//3/+f/9//3//f/9//3//f/9//n//f/9//3//f/9//3//f/9//3//f/9//3//f/9//3//f/9//3//f/5//3//f/9//3//f/9//3//f/9//3v/e99rWDoRETIVnEp/Z/97/3sXOvEYmC2fb/97/3v9e/1//3//f/9//3//f/9//3//f/9//3//f/9//3//f/9//3//f/9//3//f/9//3//f/9//3//f/9//3//f/9//3//f/9//3//f/9//3//f/9//3//f/9//3//f/9//3//f/9//3//f/9//3//f/9//3//f/9//3//f/9//3//f/9//3//f/9//3//f/9/33//f/9//3//f/97/3v/c/97/3//f/9//3//f/5//3/+f/9//3//f/9//3//f/9//3//f/5//3/+f/9//3//f/9//3//f/9//n//f/9//3//f/9//3//f/9//3//f/9//n//f/9//3//f/9//3//f/5//3//f/9//3//f/9//3//f/9//3//f/9//3//f/9//3//f/9//3//f/9//3//f/9//3//f/9//3//f/9//3//f/9//3//f/9//3//f/9//3//f/9//3//f/9//3//f/9//3//f/9//3//f/9//3//f/9//3//f/9//3/+f/97/3//f993/3f/e/9//Xv/f/9//3//f/9//3//f/9//3//f/9//n//f/9//3//f/9//3//f/9//3//f/9//3//f/9//3//f/9//3//f/9//3//f/9//3//f/9//3//f/9//3//f/9//3u/a3s+MhVTIVIlsi0OHTEhlS0fX/97/3//f/5//X//f/9//3//f/9//3//f/9//3//f/9//3//f/9//3//f/9//3//f/9//3//f/9//3//f/9//3//f/9//3//f/9//3//f/9//3//f/9//3//f/9//3//f/9//3//f/9//3//f/9//3//f/9//3//f/9//3//f/9//3//f/9//3//f/9//3//f/9//3//f91//X//f/97/3v/f/9//3//f/9/33//f/1//H/9f/9//3//f/9//3//f/9//3//f/9//3/+f/9//n//f/9//3//f/9//3//f/9//3//f/9//3//f/9//3//f/9//n/+f/9//3//f/9//n/+f/9//3/+f/5//n//f/9//3//f/9//3//f/9//3//f/9//3//f/9//3//f/9//3//f/9//3//f/9//3//f/9//3//f/9//3//f/9//3//f/9//3//f/9//3//f/9//3//f/9//3//f/9//3//f/9//3//f/9//3//f/9//3/+f/5//n//f/9//3//f/9//Hv9f/9//3//f/9//3//f/9//3//f/9//3//f/9//3//f/9//3//f/9//3//f/9//3//f/9//3//f/9//3//f/9//3//f/9//3//f/9//3//f/9/33//f/9//3v/e/9732veTnQpUiUPIe0Y9zkfY/97/3//e/9//n/+f/9//3//f/9//3//f/9//3//f/9//3//f/9//3//f/9//3//f/9//3//f/9//3//f/9//3//f/9//3//f/9//3//f/9//3//f/9//3//f/9//3//f/9//3//f/9//3//f/9//3//f/9//3//f/9//3//f/9//3//f/9//3//f/9//3//f/9//3//f99//n/9f/5//3//f/9//3//f/9//3//f/9//X/8f/5//3//f/9//3//f/9//3//f/9//3//f/9//3//f/9//3//f/9//3//f/9//3//f/9//3//f/9//3//f/9//3/+f/5//3//f/9//3//f/5//3//f/9//n/+f/9//3//f/9//3//f/9//3//f/9//3//f/9//3//f/9//3//f/9//3//f/9//3//f/9//3//f/9//3//f/9//3//f/9//3//f/9//3//f/9//3//f/9//3//f/9//3//f/9//3//f/9//3//f/9//3//f/9//X/+f/5//3//f/9//nv8f/x//3//f/9//3//f/9//3//f/9//3//f/9//3//f/9//3//f/9//3//f/9//3//f/9//3//f/9//3//f/9//3//f/9//3//f/5//3//f/9//3//f/9//3//f993/3v/e/93/3//f59z33v/e/9//3/fe/9//3//f/9//3//f/9//3//f/9//3//f/9//3//f/9//3//f/9//3//f/9//3//f/9//3//f/9//3//f/9//3//f/9//3//f/9//3//f/9//3//f/9//3//f/9//3//f/9//3//f/9//3//f/9//3//f/9//3//f/9//3//f/9//3//f/9//3//f/9//3//f/9//3/+f/5//X//f/9//3//f/9/33//f/9//3/9f/1//n//f/9//3//f/9//3//f/9//3//f/9//3//f/9//3//f/9//3//f/9//3//f/9//3//f/9//3//f/9//3//f/1//n//f/9//3//f/9//3//f/9//3//f/5//3//f/9//3//f/9//3//f/9//3//f/9//3//f/9//3//f/9//3//f/9//3//f/9//3//f/9//3//f/9//3//f/9//3//f/9//3//f/9//3//f/9//3//f/9//3//f/9//3//f/9//3//f/9//3//f/9//n/+f/1//n//f/9//3//f/1//X/+f/9//3//f/9//3//f/9//3//f/9//3//f/9//3//f/9//3//f/9//3//f/9//3//f/9//3//f/9//3//f/9/33//f/9//n/9e/5//3//f/9/33//f/9//3//f/97/3ffd997v3P/f/9//3//e/9//3//f/9//3//f/9//3//f/9//3//f/9//3//f/9//3//f/9//3//f/9//3//f/9//3//f/9//3//f/9//3//f/9//3//f/9//3//f/9//3//f/9//3//f/9//3//f/9//3//f/9//3//f/9//3//f/9//3//f/9//3//f/9//3//f/9//3//f/9//3//f/9//3//f/9//3//f/17/n/+f/9//3//f/9//3//f/9//3v/f/9//3//f/9//3//f/9//3//f/9//3//f/9//3//f/9//3//f/9//3//f/9//3//f/9//3//f/9//3//f/9//n/+f/9//3//f/9//3//f/9//3//f/9//3//f/9//3//f/9//3//f/9//3//f/9//3//f/9//3//f/9//3//f/9//3//f/9//3//f/9//3//f/9//3//f/9//3//f/9//3//f/9//3//f/9//3//f/9//3//f/9//3//f/9//3//f/9//3//f/9//3//f/1//X/+f/9//3//f/9//3/9f/9//3//f/9//3//f/9//3//f/9//3//f/9//3//f/9//3//f/9//3//f/9//3//f/9//3//f/9//3//f/9//3//f99//3/9f/1//nv/f/9//3/ff/9//n/+f/9//3/fd/9//3//f/97/3/8e/1//X//f/9//3//f/9//3//f/9//3//f/9//3//f/9//3//f/9//3//f/9//3//f/9//3//f/9//3//f/9//3//f/9//3//f/9//3//f/9//3//f/9//3//f/9//3//f/9//3//f/9//3//f/9//3//f/9//3//f/9//3//f/9//3//f/9//3//f/9//3//f/9//3/9f/5//3//f/9//3/+f/5//n/+f/1//X/9f/5//3f/f/9//3//f/9//3//f/9//3//f/9//3//f/9//3//f/9//3//f/9//3//f/9//3v/f/9//3//f/9//3//f/9//3/+f/5//3//f/9//3//f/9//3//f/9//3//f/9//3//f/9//3//f/9//3//f/9//3//f/9//3//f/9//3//f/9//3//f/9//3//f/9//3//f/9//3//f/9//3//f/9//3//f/9//3//f/9//3//f/9//3//f/9//3//f/9//3//f/5//3//f/9//3//f/5//n/+f/9/33/ff99//3//f/9//n//f/9//3//f/9//3//f/9//3//f/9//3//f/9//3//f/9//3//f/9//3//f/9//3//f/9//3//f/9//3//f99//3//f/1//Hv+e/97/3+/e/9//3/+f/x//n//f/9//nv/e/9/3nv8f/t/+X/7f/9//3//f/9//3//f/9//3//f/9//3//f/9//3//f/9//3//f/9//3//f/9//3//f/9//3//f/9//3//f/9//3//f/9//3//f/9//3//f/9//3//f/9//3//f/9//3//f/9//3//f/9//3//f/9//3//f/9//3//f/9//3//f/9//3//f/9//3//f/9//3/+f/5//n//f/9//3//f/9//X//f/5//X/9f/1//nv/f/9//3//f/9//3//f/9//3//f/9//3//f/9//3//f/9//3//f/9//3//f/9//3//f/9//3//f/9//3//f/9//3//f/9//3//f/9//3//f/9//3//f/9//3//f/9//3//f/9//3//f/9//3//f/9//3//f/9//3//f/9//3//f/9//3//f/9//3//f/9//3//f/9//3//f/9//3//f/9//3//f/9//3//f/9//3//f/9//3//f/9//3//f/9//3//f/9//3//f/9//3//f/9//3/+f/9//3//f/9//3//f/9//3//f/9//3//f/9//3//f/9//3//f/9//3//f/9//3//f/9//3//f/9//3//f/9//3//f/9//3//f/9//3//f/9//3/ff/9//n/+f/57/3//f/9//3//f/5//n/9f917/3//f/9//3//f/1/+3/5f/t//3//f/9//3//f/9//3//f/9//3//f/9//3//f/9//3//f/9//3//f/9//3//f/9//3//f/9//3//f/9//3//f/9//3//f/9//3//f/9//3//f/9//3//f/9//3//f/9//3//f/9//3//f/9//3//f/9//3//f/9//3//f/9//3//f/9//3//f/9//3//f/9//n//f/9//3//f/9//3//f/9//3//f/9//n//f/9//3//f/9//3//f/9//3//f/9//3//f/9//3//f/9//3//f/9//3//f/9//3//f/9//3//f/9//3//f/9//3//f/9//3//f/9//3//f/9//3//f/9//3//f/9//3//f/9//3//f/9//3//f/9//3//f/9//3//f/9//3//f/9//3//f/9//3//f/9//3//f/9//3//f/9//3//f/9//3//f/9//3//f/9//3//f/9//3//f/9//3//f/9//3//f/9//3//f/9//3//f/9//3//f/9//3//f/9//3//f/9//3//f/9//3//f/9//3//f/9//3//f/9//3//f/9//3//f/9//3//f/9//3//f/9//3//f/9//3//f/9//3//f/9//3//f/9//3//f/5//3//f/9//3//f/9//3//f/9//3//f/9//3//f/9//n/+f/1//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TAAAAGQAAAAAAAAAAAAAAHoAAAA1AAAAAAAAAAAAAAB7AAAANgAAACkAqgAAAAAAAAAAAAAAgD8AAAAAAAAAAAAAgD8AAAAAAAAAAAAAAAAAAAAAAAAAAAAAAAAAAAAAAAAAACIAAAAMAAAA/////0YAAAAcAAAAEAAAAEVNRisCQAAADAAAAAAAAAAOAAAAFAAAAAAAAAAQAAAAFAAAAA==</SignatureImage>
          <SignatureComments/>
          <WindowsVersion>6.1</WindowsVersion>
          <OfficeVersion>16.0</OfficeVersion>
          <ApplicationVersion>16.0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2017-12-01T18:12:20Z</xd:SigningTime>
          <xd:SigningCertificate>
            <xd:Cert>
              <xd:CertDigest>
                <DigestMethod Algorithm="http://www.w3.org/2000/09/xmldsig#sha1"/>
                <DigestValue>MAEYhr6FUN+soIeRMZxh0JBEUy8=</DigestValue>
              </xd:CertDigest>
              <xd:IssuerSerial>
                <X509IssuerName>CN=Communications Server</X509IssuerName>
                <X509SerialNumber>882565414354904034176106</X509SerialNumber>
              </xd:IssuerSerial>
            </xd:Cert>
          </xd:SigningCertificate>
          <xd:SignaturePolicyIdentifier>
            <xd:SignaturePolicyImplied/>
          </xd:SignaturePolicyIdentifier>
        </xd:SignedSignatureProperties>
      </xd:SignedProperties>
    </xd:QualifyingProperties>
  </Object>
  <Object Id="idValidSigLnImg">AQAAAGwAAAAAAAAAAAAAAP8AAAB/AAAAAAAAAAAAAABDIwAApBEAACBFTUYAAAEAuPs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fHsrAAAAAAAAAAAAAAAAAAEAAAAAAAAACNMYAAAAAADQYWANAAAAANNp8OX+BwAA0NIYAAAAAAD4eSsAAAAAAAAAAAAAAAAA0I3NBgAAAADGqZb8/gcAALWQ/OX+BwAA0NIYAAAAAAAQEq8DAAAAAFh8KwAAAAAA4P///wAAAAAAAAAAAAAAAAYAAAAAAAAAAAAAAAAAAADQeysAAAAAAHx7KwAAAAAAC/mjdwAAAAAAAAAAAAAAANdfS/8AAAAAYEHZAwAAAABoeysAAAAAAHx7KwAAAAAABgAAAP4HAABgQdkDAAAAANC7k3cAAAAA4P///wAAAAAQYUv/ZHYACAAAAAAlAAAADAAAAAMAAAAYAAAADAAAAAAAAAA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A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ASAAAADAAAAAEAAAAeAAAAGAAAAAkAAABQAAAA9wAAAF0AAAAlAAAADAAAAAEAAABUAAAAzAAAAAoAAABQAAAAgAAAAFwAAAABAAAAqwoNQnIcDUIKAAAAUAAAABUAAABMAAAAAAAAAAAAAAAAAAAA//////////94AAAASQB2AG8AbgBuAGUAIABNAGEAbgBzAGkAbABsAGEAIABHAPMAbQBlAHoAAAADAAAABQAAAAcAAAAHAAAABwAAAAYAAAADAAAACgAAAAYAAAAHAAAABQAAAAMAAAADAAAAAwAAAAYAAAADAAAACAAAAAcAAAAJAAAABgAAAAU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</Object>
  <Object Id="idInvalidSigLnImg">AQAAAGwAAAAAAAAAAAAAAP8AAAB/AAAAAAAAAAAAAABDIwAApBEAACBFTUYAAAEAVP8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qy4A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7IN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KyoKwAAAAAAAAAAAAAAAACoEAAAAAAAAEAAAMD+BwAAFLeTdwAAAAAvY6Tm/gcAAAQAAAAAAAAAFLeTdwAAAAAAAAAAAAAAAAAAAAAAAAAAlnaW/P4HAACAevDl/gcAAEgAAAAAAAAAEBKvAwAAAACIqSsAAAAAAPX///8AAAAAAAAAAAAAAAAJAAAAAAAAAAAAAAAAAAAAAKkrAAAAAACsqCsAAAAAAAv5o3cAAAAAAAAAAAAAAAAAAAAAAAAAABASrwMAAAAAiKkrAAAAAACsqCsAAAAAAAkAAAAAAAAAAAAAAAAAAADQu5N3AAAAAACpKwAAAAAA31qk5mR2AAgAAAAAJQAAAAwAAAABAAAAGAAAAAwAAAD/AAAA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BoBAAAAAAAALIMjD4D4//8AAAAAAAAAAAAAAAAAAAAAEIMjD4D4//+WlgAAAAAAAFzpKwAAAAAAAAAAAAAAAACw5ysAAAAAAPAAS//+BwAAsOcrAAAAAABwCw8AAAAAAAAAAAAAAAAAAABL//4HAAB0AQAA0QUAAMjoKwAAAAAAJjaW/P4HAABGBwAAdAEAANEFAAAAAAAAEBKvAwAAAAAg6isAAAAAAOCroAYAAAAAAAAAAAAAAAAHAAAAAAAAAGCGrwMAAAAAsOkrAAAAAABc6SsAAAAAAAv5o3cAAAAAwOgrAAAAAAAQY6kDAAAAAMDoKwAAAAAABAAAAAAAAABc6SsAAAAAAAcAAAD+BwAAAFAJ5/4HAADQu5N3AAAAAAAgAAAAAAAAsSi5d2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fHsrAAAAAAAAAAAAAAAAAAEAAAAAAAAACNMYAAAAAADQYWANAAAAANNp8OX+BwAA0NIYAAAAAAD4eSsAAAAAAAAAAAAAAAAA0I3NBgAAAADGqZb8/gcAALWQ/OX+BwAA0NIYAAAAAAAQEq8DAAAAAFh8KwAAAAAA4P///wAAAAAAAAAAAAAAAAYAAAAAAAAAAAAAAAAAAADQeysAAAAAAHx7KwAAAAAAC/mjdwAAAAAAAAAAAAAAANdfS/8AAAAAYEHZAwAAAABoeysAAAAAAHx7KwAAAAAABgAAAP4HAABgQdkDAAAAANC7k3cAAAAA4P///wAAAAAQYUv/ZHYACAAAAAAlAAAADAAAAAMAAAAYAAAADAAAAAAAAAA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A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ASAAAADAAAAAEAAAAeAAAAGAAAAAkAAABQAAAA9wAAAF0AAAAlAAAADAAAAAEAAABUAAAAzAAAAAoAAABQAAAAgAAAAFwAAAABAAAAqwoNQnIcDUIKAAAAUAAAABUAAABMAAAAAAAAAAAAAAAAAAAA//////////94AAAASQB2AG8AbgBuAGUAIABNAGEAbgBzAGkAbABsAGEAIABHAPMAbQBlAHoAAAADAAAABQAAAAcAAAAHAAAABwAAAAYAAAADAAAACgAAAAYAAAAHAAAABQAAAAMAAAADAAAAAwAAAAYAAAADAAAACAAAAAcAAAAJAAAABgAAAAU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164F496-A93A-4ADD-86D2-D0CEADD0A0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747</TotalTime>
  <Pages>24</Pages>
  <Words>3611</Words>
  <Characters>19861</Characters>
  <Application>Microsoft Office Word</Application>
  <DocSecurity>0</DocSecurity>
  <Lines>165</Lines>
  <Paragraphs>46</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23426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José Moraga Emhardt</cp:lastModifiedBy>
  <cp:revision>435</cp:revision>
  <dcterms:created xsi:type="dcterms:W3CDTF">2017-05-24T14:53:00Z</dcterms:created>
  <dcterms:modified xsi:type="dcterms:W3CDTF">2017-12-01T17:58:00Z</dcterms:modified>
</cp:coreProperties>
</file>