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2D178D" w:rsidRDefault="00A47AFF" w:rsidP="0066261F">
      <w:pPr>
        <w:jc w:val="center"/>
        <w:rPr>
          <w:b/>
        </w:rPr>
      </w:pPr>
      <w:r w:rsidRPr="002D178D">
        <w:rPr>
          <w:b/>
        </w:rPr>
        <w:t xml:space="preserve">PLANTA </w:t>
      </w:r>
      <w:r w:rsidR="00B22BD0" w:rsidRPr="002D178D">
        <w:rPr>
          <w:b/>
        </w:rPr>
        <w:t xml:space="preserve">DE CHAPADOS </w:t>
      </w:r>
      <w:r w:rsidRPr="002D178D">
        <w:rPr>
          <w:b/>
        </w:rPr>
        <w:t xml:space="preserve">EAGON </w:t>
      </w:r>
      <w:r w:rsidR="00B22BD0" w:rsidRPr="002D178D">
        <w:rPr>
          <w:b/>
        </w:rPr>
        <w:t>LAUTARO</w:t>
      </w:r>
    </w:p>
    <w:p w:rsidR="0066261F" w:rsidRPr="002D178D" w:rsidRDefault="0066261F" w:rsidP="006B4FA6">
      <w:pPr>
        <w:spacing w:line="276" w:lineRule="auto"/>
        <w:jc w:val="center"/>
        <w:rPr>
          <w:rFonts w:cstheme="minorHAnsi"/>
          <w:b/>
          <w:sz w:val="32"/>
          <w:szCs w:val="32"/>
        </w:rPr>
      </w:pPr>
    </w:p>
    <w:p w:rsidR="006B4FA6" w:rsidRPr="002D178D" w:rsidRDefault="006B4FA6" w:rsidP="006B4FA6">
      <w:pPr>
        <w:spacing w:line="276" w:lineRule="auto"/>
        <w:jc w:val="center"/>
        <w:rPr>
          <w:rFonts w:cstheme="minorHAnsi"/>
          <w:b/>
          <w:sz w:val="32"/>
          <w:szCs w:val="32"/>
        </w:rPr>
      </w:pPr>
    </w:p>
    <w:p w:rsidR="00C07655" w:rsidRPr="002D178D" w:rsidRDefault="001A0A7C" w:rsidP="0066261F">
      <w:pPr>
        <w:jc w:val="center"/>
        <w:rPr>
          <w:b/>
          <w:szCs w:val="28"/>
        </w:rPr>
      </w:pPr>
      <w:bookmarkStart w:id="8" w:name="_Toc350847217"/>
      <w:bookmarkStart w:id="9" w:name="_Toc350928661"/>
      <w:bookmarkStart w:id="10" w:name="_Toc350937998"/>
      <w:bookmarkStart w:id="11" w:name="_Toc351623560"/>
      <w:r w:rsidRPr="002D178D">
        <w:rPr>
          <w:b/>
        </w:rPr>
        <w:t>DFZ-</w:t>
      </w:r>
      <w:bookmarkEnd w:id="8"/>
      <w:bookmarkEnd w:id="9"/>
      <w:bookmarkEnd w:id="10"/>
      <w:bookmarkEnd w:id="11"/>
      <w:r w:rsidR="002D178D">
        <w:rPr>
          <w:b/>
        </w:rPr>
        <w:t>2014</w:t>
      </w:r>
      <w:r w:rsidR="006B4FA6" w:rsidRPr="002D178D">
        <w:rPr>
          <w:b/>
        </w:rPr>
        <w:t>-</w:t>
      </w:r>
      <w:r w:rsidR="002D178D">
        <w:rPr>
          <w:b/>
        </w:rPr>
        <w:t>66</w:t>
      </w:r>
      <w:r w:rsidR="008C436C" w:rsidRPr="002D178D">
        <w:rPr>
          <w:b/>
        </w:rPr>
        <w:t>-</w:t>
      </w:r>
      <w:r w:rsidR="002D178D">
        <w:rPr>
          <w:b/>
        </w:rPr>
        <w:t>I</w:t>
      </w:r>
      <w:r w:rsidR="00742596">
        <w:rPr>
          <w:b/>
        </w:rPr>
        <w:t>X</w:t>
      </w:r>
      <w:r w:rsidR="006B4FA6" w:rsidRPr="002D178D">
        <w:rPr>
          <w:b/>
        </w:rPr>
        <w:t>-</w:t>
      </w:r>
      <w:r w:rsidR="002D178D">
        <w:rPr>
          <w:b/>
        </w:rPr>
        <w:t>RCA</w:t>
      </w:r>
      <w:r w:rsidR="006B4FA6" w:rsidRPr="002D178D">
        <w:rPr>
          <w:b/>
        </w:rPr>
        <w:t>-IA</w:t>
      </w:r>
    </w:p>
    <w:p w:rsidR="00697654" w:rsidRPr="002D178D" w:rsidRDefault="00697654" w:rsidP="006B4FA6">
      <w:pPr>
        <w:spacing w:line="276" w:lineRule="auto"/>
        <w:jc w:val="center"/>
        <w:rPr>
          <w:rFonts w:cstheme="minorHAnsi"/>
          <w:b/>
          <w:sz w:val="28"/>
          <w:szCs w:val="32"/>
        </w:rPr>
      </w:pPr>
    </w:p>
    <w:p w:rsidR="00697654" w:rsidRPr="0025129B" w:rsidRDefault="00697654" w:rsidP="006B4FA6">
      <w:pPr>
        <w:spacing w:line="276" w:lineRule="auto"/>
        <w:jc w:val="center"/>
        <w:rPr>
          <w:rFonts w:cstheme="minorHAnsi"/>
          <w:b/>
          <w:sz w:val="28"/>
          <w:szCs w:val="32"/>
        </w:rPr>
      </w:pPr>
    </w:p>
    <w:p w:rsidR="00697654" w:rsidRPr="0025129B"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A47AFF" w:rsidP="00A47AFF">
            <w:pPr>
              <w:spacing w:line="276" w:lineRule="auto"/>
              <w:jc w:val="center"/>
              <w:rPr>
                <w:rFonts w:cstheme="minorHAnsi"/>
                <w:b/>
                <w:sz w:val="18"/>
                <w:szCs w:val="18"/>
                <w:lang w:val="es-ES_tradnl"/>
              </w:rPr>
            </w:pPr>
            <w:r>
              <w:rPr>
                <w:rFonts w:cstheme="minorHAnsi"/>
                <w:b/>
                <w:sz w:val="18"/>
                <w:szCs w:val="18"/>
                <w:lang w:val="es-ES_tradnl"/>
              </w:rPr>
              <w:t>EDUARDO RODRIGUEZ SEPULVEDA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AF4E73" w:rsidP="00731C0C">
            <w:pPr>
              <w:spacing w:line="276" w:lineRule="auto"/>
              <w:jc w:val="center"/>
              <w:rPr>
                <w:rFonts w:cs="Calibri"/>
                <w:sz w:val="18"/>
                <w:szCs w:val="18"/>
                <w:lang w:val="es-ES_tradnl"/>
              </w:rPr>
            </w:pPr>
            <w:r>
              <w:rPr>
                <w:rFonts w:cs="Calibri"/>
                <w:sz w:val="16"/>
                <w:szCs w:val="16"/>
              </w:rPr>
              <w:pict w14:anchorId="6F527D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4.8pt">
                  <v:imagedata r:id="rId13" o:title=""/>
                  <o:lock v:ext="edit" ungrouping="t" rotation="t" aspectratio="f" cropping="t" verticies="t" text="t" grouping="t"/>
                  <o:signatureline v:ext="edit" id="{4617164B-0E03-45F4-87AA-F1F547CC8B2B}" provid="{00000000-0000-0000-0000-000000000000}" o:suggestedsigner="Eduardo Rodriguez S." o:suggestedsigner2="Jefe Macrozona Sur SMA" o:suggestedsigneremail="Jefe1@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A46765" w:rsidP="00731C0C">
            <w:pPr>
              <w:spacing w:line="276" w:lineRule="auto"/>
              <w:jc w:val="center"/>
              <w:rPr>
                <w:rFonts w:cstheme="minorHAnsi"/>
                <w:b/>
                <w:sz w:val="18"/>
                <w:szCs w:val="18"/>
                <w:lang w:val="es-ES_tradnl"/>
              </w:rPr>
            </w:pPr>
            <w:r>
              <w:rPr>
                <w:rFonts w:cstheme="minorHAnsi"/>
                <w:b/>
                <w:sz w:val="18"/>
                <w:szCs w:val="18"/>
                <w:lang w:val="es-ES_tradnl"/>
              </w:rPr>
              <w:t>MAURCIO BENITEZ</w:t>
            </w:r>
            <w:r w:rsidR="00742596">
              <w:rPr>
                <w:rFonts w:cstheme="minorHAnsi"/>
                <w:b/>
                <w:sz w:val="18"/>
                <w:szCs w:val="18"/>
                <w:lang w:val="es-ES_tradnl"/>
              </w:rPr>
              <w:t xml:space="preserve"> MORALES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AF4E73" w:rsidP="00731C0C">
            <w:pPr>
              <w:spacing w:line="276" w:lineRule="auto"/>
              <w:jc w:val="center"/>
              <w:rPr>
                <w:rFonts w:cs="Calibri"/>
                <w:noProof/>
                <w:sz w:val="18"/>
                <w:szCs w:val="18"/>
                <w:lang w:eastAsia="es-CL"/>
              </w:rPr>
            </w:pPr>
            <w:r>
              <w:rPr>
                <w:rFonts w:cs="Calibri"/>
                <w:sz w:val="18"/>
                <w:szCs w:val="18"/>
              </w:rPr>
              <w:pict w14:anchorId="6F527D27">
                <v:shape id="_x0000_i1026" type="#_x0000_t75" alt="Línea de firma de Microsoft Office..." style="width:114.05pt;height:54.05pt" wrapcoords="-84 0 -84 21262 21600 21262 21600 0 -84 0" o:allowoverlap="f">
                  <v:imagedata r:id="rId14" o:title=""/>
                  <o:lock v:ext="edit" ungrouping="t" rotation="t" aspectratio="f" cropping="t" verticies="t" text="t" grouping="t"/>
                  <o:signatureline v:ext="edit" id="{862DC0E4-8F52-4DC3-8C41-706F31F531F5}" provid="{00000000-0000-0000-0000-000000000000}" o:suggestedsigner="Maurcio Benitez M." o:suggestedsigner2="Fiscalizador DFZ SMA" o:suggestedsigneremail="Fiscalizador 1 @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A47AFF" w:rsidP="00A47AFF">
            <w:pPr>
              <w:spacing w:line="276" w:lineRule="auto"/>
              <w:jc w:val="center"/>
              <w:rPr>
                <w:rFonts w:cstheme="minorHAnsi"/>
                <w:b/>
                <w:sz w:val="18"/>
                <w:szCs w:val="18"/>
                <w:lang w:val="es-ES_tradnl"/>
              </w:rPr>
            </w:pPr>
            <w:r>
              <w:rPr>
                <w:rFonts w:cstheme="minorHAnsi"/>
                <w:b/>
                <w:sz w:val="18"/>
                <w:szCs w:val="18"/>
              </w:rPr>
              <w:t>DIEGO MALDONADO BRAVO</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AF4E73" w:rsidP="00731C0C">
            <w:pPr>
              <w:spacing w:line="276" w:lineRule="auto"/>
              <w:jc w:val="center"/>
              <w:rPr>
                <w:rFonts w:cs="Calibri"/>
                <w:sz w:val="18"/>
                <w:szCs w:val="18"/>
              </w:rPr>
            </w:pPr>
            <w:bookmarkStart w:id="12" w:name="_GoBack"/>
            <w:r>
              <w:rPr>
                <w:rFonts w:cs="Calibri"/>
                <w:sz w:val="18"/>
                <w:szCs w:val="18"/>
              </w:rPr>
              <w:pict w14:anchorId="6F527D28">
                <v:shape id="_x0000_i1027" type="#_x0000_t75" alt="Línea de firma de Microsoft Office..." style="width:114.05pt;height:54.05pt">
                  <v:imagedata r:id="rId15" o:title=""/>
                  <o:lock v:ext="edit" ungrouping="t" rotation="t" aspectratio="f" cropping="t" verticies="t" text="t" grouping="t"/>
                  <o:signatureline v:ext="edit" id="{82F190E8-144F-4B0E-BA38-E399E91EFE11}" provid="{00000000-0000-0000-0000-000000000000}" o:suggestedsigner="Diego Maldonado B." o:suggestedsigner2="Fiscalizador DFZ SMA" o:suggestedsigneremail="Fiscalizador2@sma.gob.cl" showsigndate="f" issignatureline="t"/>
                </v:shape>
              </w:pict>
            </w:r>
            <w:bookmarkEnd w:id="12"/>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388726000"/>
      <w:bookmarkStart w:id="17" w:name="_Toc389524604"/>
      <w:bookmarkStart w:id="18" w:name="_Toc391393258"/>
      <w:bookmarkEnd w:id="13"/>
      <w:r w:rsidRPr="0025129B">
        <w:rPr>
          <w:sz w:val="20"/>
        </w:rPr>
        <w:lastRenderedPageBreak/>
        <w:t>Tabla de Contenidos</w:t>
      </w:r>
      <w:bookmarkEnd w:id="14"/>
      <w:bookmarkEnd w:id="15"/>
      <w:bookmarkEnd w:id="16"/>
      <w:bookmarkEnd w:id="17"/>
      <w:bookmarkEnd w:id="18"/>
    </w:p>
    <w:p w:rsidR="00F617FE"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91393258" w:history="1">
        <w:r w:rsidR="00F617FE" w:rsidRPr="00091705">
          <w:rPr>
            <w:rStyle w:val="Hipervnculo"/>
            <w:noProof/>
          </w:rPr>
          <w:t>Tabla de Contenidos</w:t>
        </w:r>
        <w:r w:rsidR="00F617FE">
          <w:rPr>
            <w:noProof/>
            <w:webHidden/>
          </w:rPr>
          <w:tab/>
        </w:r>
        <w:r w:rsidR="00F617FE">
          <w:rPr>
            <w:noProof/>
            <w:webHidden/>
          </w:rPr>
          <w:fldChar w:fldCharType="begin"/>
        </w:r>
        <w:r w:rsidR="00F617FE">
          <w:rPr>
            <w:noProof/>
            <w:webHidden/>
          </w:rPr>
          <w:instrText xml:space="preserve"> PAGEREF _Toc391393258 \h </w:instrText>
        </w:r>
        <w:r w:rsidR="00F617FE">
          <w:rPr>
            <w:noProof/>
            <w:webHidden/>
          </w:rPr>
        </w:r>
        <w:r w:rsidR="00F617FE">
          <w:rPr>
            <w:noProof/>
            <w:webHidden/>
          </w:rPr>
          <w:fldChar w:fldCharType="separate"/>
        </w:r>
        <w:r w:rsidR="009A7D2E">
          <w:rPr>
            <w:noProof/>
            <w:webHidden/>
          </w:rPr>
          <w:t>2</w:t>
        </w:r>
        <w:r w:rsidR="00F617FE">
          <w:rPr>
            <w:noProof/>
            <w:webHidden/>
          </w:rPr>
          <w:fldChar w:fldCharType="end"/>
        </w:r>
      </w:hyperlink>
    </w:p>
    <w:p w:rsidR="00F617FE" w:rsidRDefault="00AF4E73">
      <w:pPr>
        <w:pStyle w:val="TDC1"/>
        <w:rPr>
          <w:rFonts w:eastAsiaTheme="minorEastAsia" w:cstheme="minorBidi"/>
          <w:b w:val="0"/>
          <w:bCs w:val="0"/>
          <w:caps w:val="0"/>
          <w:noProof/>
          <w:sz w:val="22"/>
          <w:szCs w:val="22"/>
          <w:lang w:eastAsia="es-CL"/>
        </w:rPr>
      </w:pPr>
      <w:hyperlink w:anchor="_Toc391393259" w:history="1">
        <w:r w:rsidR="00F617FE" w:rsidRPr="00091705">
          <w:rPr>
            <w:rStyle w:val="Hipervnculo"/>
            <w:noProof/>
          </w:rPr>
          <w:t>1.</w:t>
        </w:r>
        <w:r w:rsidR="00F617FE">
          <w:rPr>
            <w:rFonts w:eastAsiaTheme="minorEastAsia" w:cstheme="minorBidi"/>
            <w:b w:val="0"/>
            <w:bCs w:val="0"/>
            <w:caps w:val="0"/>
            <w:noProof/>
            <w:sz w:val="22"/>
            <w:szCs w:val="22"/>
            <w:lang w:eastAsia="es-CL"/>
          </w:rPr>
          <w:tab/>
        </w:r>
        <w:r w:rsidR="00F617FE" w:rsidRPr="00091705">
          <w:rPr>
            <w:rStyle w:val="Hipervnculo"/>
            <w:noProof/>
          </w:rPr>
          <w:t>RESUMEN.</w:t>
        </w:r>
        <w:r w:rsidR="00F617FE">
          <w:rPr>
            <w:noProof/>
            <w:webHidden/>
          </w:rPr>
          <w:tab/>
        </w:r>
        <w:r w:rsidR="00F617FE">
          <w:rPr>
            <w:noProof/>
            <w:webHidden/>
          </w:rPr>
          <w:fldChar w:fldCharType="begin"/>
        </w:r>
        <w:r w:rsidR="00F617FE">
          <w:rPr>
            <w:noProof/>
            <w:webHidden/>
          </w:rPr>
          <w:instrText xml:space="preserve"> PAGEREF _Toc391393259 \h </w:instrText>
        </w:r>
        <w:r w:rsidR="00F617FE">
          <w:rPr>
            <w:noProof/>
            <w:webHidden/>
          </w:rPr>
        </w:r>
        <w:r w:rsidR="00F617FE">
          <w:rPr>
            <w:noProof/>
            <w:webHidden/>
          </w:rPr>
          <w:fldChar w:fldCharType="separate"/>
        </w:r>
        <w:r w:rsidR="009A7D2E">
          <w:rPr>
            <w:noProof/>
            <w:webHidden/>
          </w:rPr>
          <w:t>3</w:t>
        </w:r>
        <w:r w:rsidR="00F617FE">
          <w:rPr>
            <w:noProof/>
            <w:webHidden/>
          </w:rPr>
          <w:fldChar w:fldCharType="end"/>
        </w:r>
      </w:hyperlink>
    </w:p>
    <w:p w:rsidR="00F617FE" w:rsidRDefault="00AF4E73">
      <w:pPr>
        <w:pStyle w:val="TDC1"/>
        <w:rPr>
          <w:rFonts w:eastAsiaTheme="minorEastAsia" w:cstheme="minorBidi"/>
          <w:b w:val="0"/>
          <w:bCs w:val="0"/>
          <w:caps w:val="0"/>
          <w:noProof/>
          <w:sz w:val="22"/>
          <w:szCs w:val="22"/>
          <w:lang w:eastAsia="es-CL"/>
        </w:rPr>
      </w:pPr>
      <w:hyperlink w:anchor="_Toc391393260" w:history="1">
        <w:r w:rsidR="00F617FE" w:rsidRPr="00091705">
          <w:rPr>
            <w:rStyle w:val="Hipervnculo"/>
            <w:noProof/>
          </w:rPr>
          <w:t>2.</w:t>
        </w:r>
        <w:r w:rsidR="00F617FE">
          <w:rPr>
            <w:rFonts w:eastAsiaTheme="minorEastAsia" w:cstheme="minorBidi"/>
            <w:b w:val="0"/>
            <w:bCs w:val="0"/>
            <w:caps w:val="0"/>
            <w:noProof/>
            <w:sz w:val="22"/>
            <w:szCs w:val="22"/>
            <w:lang w:eastAsia="es-CL"/>
          </w:rPr>
          <w:tab/>
        </w:r>
        <w:r w:rsidR="00F617FE" w:rsidRPr="00091705">
          <w:rPr>
            <w:rStyle w:val="Hipervnculo"/>
            <w:noProof/>
          </w:rPr>
          <w:t>IDENTIFICACIÓN DEL PROYECTO, ACTIVIDAD O FUENTE FISCALIZADA</w:t>
        </w:r>
        <w:r w:rsidR="00F617FE">
          <w:rPr>
            <w:noProof/>
            <w:webHidden/>
          </w:rPr>
          <w:tab/>
        </w:r>
        <w:r w:rsidR="00F617FE">
          <w:rPr>
            <w:noProof/>
            <w:webHidden/>
          </w:rPr>
          <w:fldChar w:fldCharType="begin"/>
        </w:r>
        <w:r w:rsidR="00F617FE">
          <w:rPr>
            <w:noProof/>
            <w:webHidden/>
          </w:rPr>
          <w:instrText xml:space="preserve"> PAGEREF _Toc391393260 \h </w:instrText>
        </w:r>
        <w:r w:rsidR="00F617FE">
          <w:rPr>
            <w:noProof/>
            <w:webHidden/>
          </w:rPr>
        </w:r>
        <w:r w:rsidR="00F617FE">
          <w:rPr>
            <w:noProof/>
            <w:webHidden/>
          </w:rPr>
          <w:fldChar w:fldCharType="separate"/>
        </w:r>
        <w:r w:rsidR="009A7D2E">
          <w:rPr>
            <w:noProof/>
            <w:webHidden/>
          </w:rPr>
          <w:t>4</w:t>
        </w:r>
        <w:r w:rsidR="00F617FE">
          <w:rPr>
            <w:noProof/>
            <w:webHidden/>
          </w:rPr>
          <w:fldChar w:fldCharType="end"/>
        </w:r>
      </w:hyperlink>
    </w:p>
    <w:p w:rsidR="00F617FE" w:rsidRDefault="00AF4E73">
      <w:pPr>
        <w:pStyle w:val="TDC1"/>
        <w:rPr>
          <w:rFonts w:eastAsiaTheme="minorEastAsia" w:cstheme="minorBidi"/>
          <w:b w:val="0"/>
          <w:bCs w:val="0"/>
          <w:caps w:val="0"/>
          <w:noProof/>
          <w:sz w:val="22"/>
          <w:szCs w:val="22"/>
          <w:lang w:eastAsia="es-CL"/>
        </w:rPr>
      </w:pPr>
      <w:hyperlink w:anchor="_Toc391393265" w:history="1">
        <w:r w:rsidR="00F617FE" w:rsidRPr="00091705">
          <w:rPr>
            <w:rStyle w:val="Hipervnculo"/>
            <w:noProof/>
          </w:rPr>
          <w:t>3.</w:t>
        </w:r>
        <w:r w:rsidR="00F617FE">
          <w:rPr>
            <w:rFonts w:eastAsiaTheme="minorEastAsia" w:cstheme="minorBidi"/>
            <w:b w:val="0"/>
            <w:bCs w:val="0"/>
            <w:caps w:val="0"/>
            <w:noProof/>
            <w:sz w:val="22"/>
            <w:szCs w:val="22"/>
            <w:lang w:eastAsia="es-CL"/>
          </w:rPr>
          <w:tab/>
        </w:r>
        <w:r w:rsidR="00F617FE" w:rsidRPr="00091705">
          <w:rPr>
            <w:rStyle w:val="Hipervnculo"/>
            <w:noProof/>
          </w:rPr>
          <w:t>INSTRUMENTOS DE GESTIÓN AMBIENTAL QUE REGULAN A LA ACTIVIDAD FISCALIZADA.</w:t>
        </w:r>
        <w:r w:rsidR="00F617FE">
          <w:rPr>
            <w:noProof/>
            <w:webHidden/>
          </w:rPr>
          <w:tab/>
        </w:r>
        <w:r w:rsidR="00F617FE">
          <w:rPr>
            <w:noProof/>
            <w:webHidden/>
          </w:rPr>
          <w:fldChar w:fldCharType="begin"/>
        </w:r>
        <w:r w:rsidR="00F617FE">
          <w:rPr>
            <w:noProof/>
            <w:webHidden/>
          </w:rPr>
          <w:instrText xml:space="preserve"> PAGEREF _Toc391393265 \h </w:instrText>
        </w:r>
        <w:r w:rsidR="00F617FE">
          <w:rPr>
            <w:noProof/>
            <w:webHidden/>
          </w:rPr>
        </w:r>
        <w:r w:rsidR="00F617FE">
          <w:rPr>
            <w:noProof/>
            <w:webHidden/>
          </w:rPr>
          <w:fldChar w:fldCharType="separate"/>
        </w:r>
        <w:r w:rsidR="009A7D2E">
          <w:rPr>
            <w:noProof/>
            <w:webHidden/>
          </w:rPr>
          <w:t>9</w:t>
        </w:r>
        <w:r w:rsidR="00F617FE">
          <w:rPr>
            <w:noProof/>
            <w:webHidden/>
          </w:rPr>
          <w:fldChar w:fldCharType="end"/>
        </w:r>
      </w:hyperlink>
    </w:p>
    <w:p w:rsidR="00F617FE" w:rsidRDefault="00AF4E73">
      <w:pPr>
        <w:pStyle w:val="TDC1"/>
        <w:rPr>
          <w:rFonts w:eastAsiaTheme="minorEastAsia" w:cstheme="minorBidi"/>
          <w:b w:val="0"/>
          <w:bCs w:val="0"/>
          <w:caps w:val="0"/>
          <w:noProof/>
          <w:sz w:val="22"/>
          <w:szCs w:val="22"/>
          <w:lang w:eastAsia="es-CL"/>
        </w:rPr>
      </w:pPr>
      <w:hyperlink w:anchor="_Toc391393266" w:history="1">
        <w:r w:rsidR="00F617FE" w:rsidRPr="00091705">
          <w:rPr>
            <w:rStyle w:val="Hipervnculo"/>
            <w:noProof/>
          </w:rPr>
          <w:t>4.</w:t>
        </w:r>
        <w:r w:rsidR="00F617FE">
          <w:rPr>
            <w:rFonts w:eastAsiaTheme="minorEastAsia" w:cstheme="minorBidi"/>
            <w:b w:val="0"/>
            <w:bCs w:val="0"/>
            <w:caps w:val="0"/>
            <w:noProof/>
            <w:sz w:val="22"/>
            <w:szCs w:val="22"/>
            <w:lang w:eastAsia="es-CL"/>
          </w:rPr>
          <w:tab/>
        </w:r>
        <w:r w:rsidR="00F617FE" w:rsidRPr="00091705">
          <w:rPr>
            <w:rStyle w:val="Hipervnculo"/>
            <w:noProof/>
          </w:rPr>
          <w:t>ANTECEDENTES DE LA ACTIVIDAD DE FISCALIZACIÓN.</w:t>
        </w:r>
        <w:r w:rsidR="00F617FE">
          <w:rPr>
            <w:noProof/>
            <w:webHidden/>
          </w:rPr>
          <w:tab/>
        </w:r>
        <w:r w:rsidR="00F617FE">
          <w:rPr>
            <w:noProof/>
            <w:webHidden/>
          </w:rPr>
          <w:fldChar w:fldCharType="begin"/>
        </w:r>
        <w:r w:rsidR="00F617FE">
          <w:rPr>
            <w:noProof/>
            <w:webHidden/>
          </w:rPr>
          <w:instrText xml:space="preserve"> PAGEREF _Toc391393266 \h </w:instrText>
        </w:r>
        <w:r w:rsidR="00F617FE">
          <w:rPr>
            <w:noProof/>
            <w:webHidden/>
          </w:rPr>
        </w:r>
        <w:r w:rsidR="00F617FE">
          <w:rPr>
            <w:noProof/>
            <w:webHidden/>
          </w:rPr>
          <w:fldChar w:fldCharType="separate"/>
        </w:r>
        <w:r w:rsidR="009A7D2E">
          <w:rPr>
            <w:noProof/>
            <w:webHidden/>
          </w:rPr>
          <w:t>10</w:t>
        </w:r>
        <w:r w:rsidR="00F617FE">
          <w:rPr>
            <w:noProof/>
            <w:webHidden/>
          </w:rPr>
          <w:fldChar w:fldCharType="end"/>
        </w:r>
      </w:hyperlink>
    </w:p>
    <w:p w:rsidR="00F617FE" w:rsidRDefault="00AF4E73">
      <w:pPr>
        <w:pStyle w:val="TDC1"/>
        <w:rPr>
          <w:rFonts w:eastAsiaTheme="minorEastAsia" w:cstheme="minorBidi"/>
          <w:b w:val="0"/>
          <w:bCs w:val="0"/>
          <w:caps w:val="0"/>
          <w:noProof/>
          <w:sz w:val="22"/>
          <w:szCs w:val="22"/>
          <w:lang w:eastAsia="es-CL"/>
        </w:rPr>
      </w:pPr>
      <w:hyperlink w:anchor="_Toc391393278" w:history="1">
        <w:r w:rsidR="00F617FE" w:rsidRPr="00091705">
          <w:rPr>
            <w:rStyle w:val="Hipervnculo"/>
            <w:noProof/>
          </w:rPr>
          <w:t>5.</w:t>
        </w:r>
        <w:r w:rsidR="00F617FE">
          <w:rPr>
            <w:rFonts w:eastAsiaTheme="minorEastAsia" w:cstheme="minorBidi"/>
            <w:b w:val="0"/>
            <w:bCs w:val="0"/>
            <w:caps w:val="0"/>
            <w:noProof/>
            <w:sz w:val="22"/>
            <w:szCs w:val="22"/>
            <w:lang w:eastAsia="es-CL"/>
          </w:rPr>
          <w:tab/>
        </w:r>
        <w:r w:rsidR="00F617FE" w:rsidRPr="00091705">
          <w:rPr>
            <w:rStyle w:val="Hipervnculo"/>
            <w:noProof/>
          </w:rPr>
          <w:t>HECHOS CONSTATADOS.</w:t>
        </w:r>
        <w:r w:rsidR="00F617FE">
          <w:rPr>
            <w:noProof/>
            <w:webHidden/>
          </w:rPr>
          <w:tab/>
        </w:r>
        <w:r w:rsidR="00F617FE">
          <w:rPr>
            <w:noProof/>
            <w:webHidden/>
          </w:rPr>
          <w:fldChar w:fldCharType="begin"/>
        </w:r>
        <w:r w:rsidR="00F617FE">
          <w:rPr>
            <w:noProof/>
            <w:webHidden/>
          </w:rPr>
          <w:instrText xml:space="preserve"> PAGEREF _Toc391393278 \h </w:instrText>
        </w:r>
        <w:r w:rsidR="00F617FE">
          <w:rPr>
            <w:noProof/>
            <w:webHidden/>
          </w:rPr>
        </w:r>
        <w:r w:rsidR="00F617FE">
          <w:rPr>
            <w:noProof/>
            <w:webHidden/>
          </w:rPr>
          <w:fldChar w:fldCharType="separate"/>
        </w:r>
        <w:r w:rsidR="009A7D2E">
          <w:rPr>
            <w:noProof/>
            <w:webHidden/>
          </w:rPr>
          <w:t>15</w:t>
        </w:r>
        <w:r w:rsidR="00F617FE">
          <w:rPr>
            <w:noProof/>
            <w:webHidden/>
          </w:rPr>
          <w:fldChar w:fldCharType="end"/>
        </w:r>
      </w:hyperlink>
    </w:p>
    <w:p w:rsidR="00F617FE" w:rsidRDefault="00AF4E73">
      <w:pPr>
        <w:pStyle w:val="TDC1"/>
        <w:rPr>
          <w:rFonts w:eastAsiaTheme="minorEastAsia" w:cstheme="minorBidi"/>
          <w:b w:val="0"/>
          <w:bCs w:val="0"/>
          <w:caps w:val="0"/>
          <w:noProof/>
          <w:sz w:val="22"/>
          <w:szCs w:val="22"/>
          <w:lang w:eastAsia="es-CL"/>
        </w:rPr>
      </w:pPr>
      <w:hyperlink w:anchor="_Toc391393320" w:history="1">
        <w:r w:rsidR="00F617FE" w:rsidRPr="00091705">
          <w:rPr>
            <w:rStyle w:val="Hipervnculo"/>
            <w:noProof/>
          </w:rPr>
          <w:t>6.</w:t>
        </w:r>
        <w:r w:rsidR="00F617FE">
          <w:rPr>
            <w:rFonts w:eastAsiaTheme="minorEastAsia" w:cstheme="minorBidi"/>
            <w:b w:val="0"/>
            <w:bCs w:val="0"/>
            <w:caps w:val="0"/>
            <w:noProof/>
            <w:sz w:val="22"/>
            <w:szCs w:val="22"/>
            <w:lang w:eastAsia="es-CL"/>
          </w:rPr>
          <w:tab/>
        </w:r>
        <w:r w:rsidR="00F617FE" w:rsidRPr="00091705">
          <w:rPr>
            <w:rStyle w:val="Hipervnculo"/>
            <w:noProof/>
          </w:rPr>
          <w:t>CONCLUSIONES.</w:t>
        </w:r>
        <w:r w:rsidR="00F617FE">
          <w:rPr>
            <w:noProof/>
            <w:webHidden/>
          </w:rPr>
          <w:tab/>
        </w:r>
        <w:r w:rsidR="00F617FE">
          <w:rPr>
            <w:noProof/>
            <w:webHidden/>
          </w:rPr>
          <w:fldChar w:fldCharType="begin"/>
        </w:r>
        <w:r w:rsidR="00F617FE">
          <w:rPr>
            <w:noProof/>
            <w:webHidden/>
          </w:rPr>
          <w:instrText xml:space="preserve"> PAGEREF _Toc391393320 \h </w:instrText>
        </w:r>
        <w:r w:rsidR="00F617FE">
          <w:rPr>
            <w:noProof/>
            <w:webHidden/>
          </w:rPr>
        </w:r>
        <w:r w:rsidR="00F617FE">
          <w:rPr>
            <w:noProof/>
            <w:webHidden/>
          </w:rPr>
          <w:fldChar w:fldCharType="separate"/>
        </w:r>
        <w:r w:rsidR="009A7D2E">
          <w:rPr>
            <w:noProof/>
            <w:webHidden/>
          </w:rPr>
          <w:t>35</w:t>
        </w:r>
        <w:r w:rsidR="00F617FE">
          <w:rPr>
            <w:noProof/>
            <w:webHidden/>
          </w:rPr>
          <w:fldChar w:fldCharType="end"/>
        </w:r>
      </w:hyperlink>
    </w:p>
    <w:p w:rsidR="00F617FE" w:rsidRDefault="00AF4E73">
      <w:pPr>
        <w:pStyle w:val="TDC1"/>
        <w:rPr>
          <w:rFonts w:eastAsiaTheme="minorEastAsia" w:cstheme="minorBidi"/>
          <w:b w:val="0"/>
          <w:bCs w:val="0"/>
          <w:caps w:val="0"/>
          <w:noProof/>
          <w:sz w:val="22"/>
          <w:szCs w:val="22"/>
          <w:lang w:eastAsia="es-CL"/>
        </w:rPr>
      </w:pPr>
      <w:hyperlink w:anchor="_Toc391393321" w:history="1">
        <w:r w:rsidR="00F617FE" w:rsidRPr="00091705">
          <w:rPr>
            <w:rStyle w:val="Hipervnculo"/>
            <w:noProof/>
          </w:rPr>
          <w:t>7.</w:t>
        </w:r>
        <w:r w:rsidR="00F617FE">
          <w:rPr>
            <w:rFonts w:eastAsiaTheme="minorEastAsia" w:cstheme="minorBidi"/>
            <w:b w:val="0"/>
            <w:bCs w:val="0"/>
            <w:caps w:val="0"/>
            <w:noProof/>
            <w:sz w:val="22"/>
            <w:szCs w:val="22"/>
            <w:lang w:eastAsia="es-CL"/>
          </w:rPr>
          <w:tab/>
        </w:r>
        <w:r w:rsidR="00F617FE" w:rsidRPr="00091705">
          <w:rPr>
            <w:rStyle w:val="Hipervnculo"/>
            <w:noProof/>
          </w:rPr>
          <w:t>ANEXOS.</w:t>
        </w:r>
        <w:r w:rsidR="00F617FE">
          <w:rPr>
            <w:noProof/>
            <w:webHidden/>
          </w:rPr>
          <w:tab/>
        </w:r>
        <w:r w:rsidR="00F617FE">
          <w:rPr>
            <w:noProof/>
            <w:webHidden/>
          </w:rPr>
          <w:fldChar w:fldCharType="begin"/>
        </w:r>
        <w:r w:rsidR="00F617FE">
          <w:rPr>
            <w:noProof/>
            <w:webHidden/>
          </w:rPr>
          <w:instrText xml:space="preserve"> PAGEREF _Toc391393321 \h </w:instrText>
        </w:r>
        <w:r w:rsidR="00F617FE">
          <w:rPr>
            <w:noProof/>
            <w:webHidden/>
          </w:rPr>
        </w:r>
        <w:r w:rsidR="00F617FE">
          <w:rPr>
            <w:noProof/>
            <w:webHidden/>
          </w:rPr>
          <w:fldChar w:fldCharType="separate"/>
        </w:r>
        <w:r w:rsidR="009A7D2E">
          <w:rPr>
            <w:noProof/>
            <w:webHidden/>
          </w:rPr>
          <w:t>39</w:t>
        </w:r>
        <w:r w:rsidR="00F617FE">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3F3EDA">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9" w:name="_Toc352840376"/>
      <w:bookmarkStart w:id="20" w:name="_Toc352841436"/>
      <w:bookmarkStart w:id="21" w:name="_Toc388726001"/>
      <w:bookmarkStart w:id="22" w:name="_Toc391393259"/>
      <w:r w:rsidRPr="0025129B">
        <w:lastRenderedPageBreak/>
        <w:t>RESUMEN</w:t>
      </w:r>
      <w:r w:rsidR="00B1722C" w:rsidRPr="0025129B">
        <w:t>.</w:t>
      </w:r>
      <w:bookmarkEnd w:id="19"/>
      <w:bookmarkEnd w:id="20"/>
      <w:bookmarkEnd w:id="21"/>
      <w:bookmarkEnd w:id="22"/>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25129B" w:rsidRPr="0025129B">
        <w:rPr>
          <w:rFonts w:cstheme="minorHAnsi"/>
          <w:sz w:val="20"/>
          <w:szCs w:val="20"/>
        </w:rPr>
        <w:t>s</w:t>
      </w:r>
      <w:r w:rsidR="004041CB" w:rsidRPr="0025129B">
        <w:rPr>
          <w:rFonts w:cstheme="minorHAnsi"/>
          <w:sz w:val="20"/>
          <w:szCs w:val="20"/>
        </w:rPr>
        <w:t xml:space="preserve"> actividad</w:t>
      </w:r>
      <w:r w:rsidR="0025129B" w:rsidRPr="0025129B">
        <w:rPr>
          <w:rFonts w:cstheme="minorHAnsi"/>
          <w:sz w:val="20"/>
          <w:szCs w:val="20"/>
        </w:rPr>
        <w:t>es</w:t>
      </w:r>
      <w:r w:rsidR="004041CB" w:rsidRPr="0025129B">
        <w:rPr>
          <w:rFonts w:cstheme="minorHAnsi"/>
          <w:sz w:val="20"/>
          <w:szCs w:val="20"/>
        </w:rPr>
        <w:t xml:space="preserve"> de </w:t>
      </w:r>
      <w:r w:rsidR="007361A4" w:rsidRPr="0025129B">
        <w:rPr>
          <w:rFonts w:cstheme="minorHAnsi"/>
          <w:sz w:val="20"/>
          <w:szCs w:val="20"/>
        </w:rPr>
        <w:t>fiscalización</w:t>
      </w:r>
      <w:r w:rsidRPr="0025129B">
        <w:rPr>
          <w:rFonts w:cstheme="minorHAnsi"/>
          <w:sz w:val="20"/>
          <w:szCs w:val="20"/>
        </w:rPr>
        <w:t xml:space="preserve"> ambiental realizada por </w:t>
      </w:r>
      <w:r w:rsidR="002D178D">
        <w:rPr>
          <w:rFonts w:cstheme="minorHAnsi"/>
          <w:sz w:val="20"/>
          <w:szCs w:val="20"/>
        </w:rPr>
        <w:t>la Superintendencia de</w:t>
      </w:r>
      <w:r w:rsidR="00F617FE">
        <w:rPr>
          <w:rFonts w:cstheme="minorHAnsi"/>
          <w:sz w:val="20"/>
          <w:szCs w:val="20"/>
        </w:rPr>
        <w:t>l</w:t>
      </w:r>
      <w:r w:rsidR="002D178D">
        <w:rPr>
          <w:rFonts w:cstheme="minorHAnsi"/>
          <w:sz w:val="20"/>
          <w:szCs w:val="20"/>
        </w:rPr>
        <w:t xml:space="preserve"> Medio Ambiente</w:t>
      </w:r>
      <w:r w:rsidR="007B50AB">
        <w:rPr>
          <w:rFonts w:cstheme="minorHAnsi"/>
          <w:sz w:val="20"/>
          <w:szCs w:val="20"/>
        </w:rPr>
        <w:t xml:space="preserve"> (SMA)</w:t>
      </w:r>
      <w:r w:rsidR="002D178D">
        <w:rPr>
          <w:rFonts w:cstheme="minorHAnsi"/>
          <w:sz w:val="20"/>
          <w:szCs w:val="20"/>
        </w:rPr>
        <w:t xml:space="preserve">, </w:t>
      </w:r>
      <w:r w:rsidR="007C15CC" w:rsidRPr="0025129B">
        <w:rPr>
          <w:rFonts w:cstheme="minorHAnsi"/>
          <w:sz w:val="20"/>
          <w:szCs w:val="20"/>
        </w:rPr>
        <w:t>junto a</w:t>
      </w:r>
      <w:r w:rsidR="002D178D">
        <w:rPr>
          <w:rFonts w:cstheme="minorHAnsi"/>
          <w:sz w:val="20"/>
          <w:szCs w:val="20"/>
        </w:rPr>
        <w:t xml:space="preserve"> la Corporación Nacional Forestal</w:t>
      </w:r>
      <w:r w:rsidR="007B50AB">
        <w:rPr>
          <w:rFonts w:cstheme="minorHAnsi"/>
          <w:sz w:val="20"/>
          <w:szCs w:val="20"/>
        </w:rPr>
        <w:t xml:space="preserve"> (CONAF)</w:t>
      </w:r>
      <w:r w:rsidR="002D178D">
        <w:rPr>
          <w:rFonts w:cstheme="minorHAnsi"/>
          <w:sz w:val="20"/>
          <w:szCs w:val="20"/>
        </w:rPr>
        <w:t xml:space="preserve"> </w:t>
      </w:r>
      <w:r w:rsidR="007B7525" w:rsidRPr="0025129B">
        <w:rPr>
          <w:rFonts w:cstheme="minorHAnsi"/>
          <w:sz w:val="20"/>
          <w:szCs w:val="20"/>
        </w:rPr>
        <w:t>al pro</w:t>
      </w:r>
      <w:r w:rsidRPr="0025129B">
        <w:rPr>
          <w:rFonts w:cstheme="minorHAnsi"/>
          <w:sz w:val="20"/>
          <w:szCs w:val="20"/>
        </w:rPr>
        <w:t>yecto “</w:t>
      </w:r>
      <w:r w:rsidR="002D178D">
        <w:rPr>
          <w:rFonts w:cstheme="minorHAnsi"/>
          <w:sz w:val="20"/>
          <w:szCs w:val="20"/>
        </w:rPr>
        <w:t>Planta</w:t>
      </w:r>
      <w:r w:rsidR="007B50AB">
        <w:rPr>
          <w:rFonts w:cstheme="minorHAnsi"/>
          <w:sz w:val="20"/>
          <w:szCs w:val="20"/>
        </w:rPr>
        <w:t xml:space="preserve"> de chapados</w:t>
      </w:r>
      <w:r w:rsidR="002D178D">
        <w:rPr>
          <w:rFonts w:cstheme="minorHAnsi"/>
          <w:sz w:val="20"/>
          <w:szCs w:val="20"/>
        </w:rPr>
        <w:t xml:space="preserve"> EAGON Lautaro”.</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25129B" w:rsidRPr="0025129B">
        <w:rPr>
          <w:rFonts w:cstheme="minorHAnsi"/>
          <w:sz w:val="20"/>
          <w:szCs w:val="20"/>
        </w:rPr>
        <w:t xml:space="preserve"> de inspecc</w:t>
      </w:r>
      <w:r w:rsidR="002D178D">
        <w:rPr>
          <w:rFonts w:cstheme="minorHAnsi"/>
          <w:sz w:val="20"/>
          <w:szCs w:val="20"/>
        </w:rPr>
        <w:t>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los días </w:t>
      </w:r>
      <w:r w:rsidR="002D178D">
        <w:rPr>
          <w:rFonts w:cstheme="minorHAnsi"/>
          <w:sz w:val="20"/>
          <w:szCs w:val="20"/>
        </w:rPr>
        <w:t>20 y 21 de marzo del 2014</w:t>
      </w:r>
      <w:r w:rsidR="00BE68C0" w:rsidRPr="0025129B">
        <w:rPr>
          <w:rFonts w:cstheme="minorHAnsi"/>
          <w:sz w:val="20"/>
          <w:szCs w:val="20"/>
        </w:rPr>
        <w:t>.</w:t>
      </w:r>
      <w:r w:rsidR="00620768" w:rsidRPr="0025129B">
        <w:rPr>
          <w:rFonts w:cstheme="minorHAnsi"/>
          <w:sz w:val="20"/>
          <w:szCs w:val="20"/>
        </w:rPr>
        <w:t xml:space="preserve"> </w:t>
      </w:r>
    </w:p>
    <w:p w:rsidR="00ED4317" w:rsidRPr="0025129B" w:rsidRDefault="00ED4317" w:rsidP="00ED4317">
      <w:pPr>
        <w:rPr>
          <w:rFonts w:cstheme="minorHAnsi"/>
          <w:sz w:val="20"/>
          <w:szCs w:val="20"/>
        </w:rPr>
      </w:pPr>
    </w:p>
    <w:p w:rsidR="00C14E55" w:rsidRDefault="00ED4317" w:rsidP="00ED4317">
      <w:pPr>
        <w:rPr>
          <w:rFonts w:cstheme="minorHAnsi"/>
          <w:sz w:val="20"/>
          <w:szCs w:val="20"/>
        </w:rPr>
      </w:pPr>
      <w:r w:rsidRPr="0025129B">
        <w:rPr>
          <w:rFonts w:cstheme="minorHAnsi"/>
          <w:sz w:val="20"/>
          <w:szCs w:val="20"/>
        </w:rPr>
        <w:t xml:space="preserve">El proyecto consiste en </w:t>
      </w:r>
      <w:r w:rsidR="00C14E55" w:rsidRPr="00C14E55">
        <w:rPr>
          <w:rFonts w:cstheme="minorHAnsi"/>
          <w:sz w:val="20"/>
          <w:szCs w:val="20"/>
        </w:rPr>
        <w:t xml:space="preserve">producir y exportar chapados y contrachapados de </w:t>
      </w:r>
      <w:r w:rsidR="00C14E55" w:rsidRPr="007B50AB">
        <w:rPr>
          <w:rFonts w:cstheme="minorHAnsi"/>
          <w:i/>
          <w:sz w:val="20"/>
          <w:szCs w:val="20"/>
        </w:rPr>
        <w:t>Pinus radiata</w:t>
      </w:r>
      <w:r w:rsidR="00C14E55">
        <w:rPr>
          <w:rFonts w:cstheme="minorHAnsi"/>
          <w:sz w:val="20"/>
          <w:szCs w:val="20"/>
        </w:rPr>
        <w:t>, con un</w:t>
      </w:r>
      <w:r w:rsidR="00C14E55" w:rsidRPr="00C14E55">
        <w:rPr>
          <w:rFonts w:cstheme="minorHAnsi"/>
          <w:sz w:val="20"/>
          <w:szCs w:val="20"/>
        </w:rPr>
        <w:t xml:space="preserve"> consumo promedio actual de materia prima es de 19.271 m3/mes y la producción promedio actual es de 8.291 m3/mes</w:t>
      </w:r>
      <w:r w:rsidR="007361A4" w:rsidRPr="00C14E55">
        <w:rPr>
          <w:rFonts w:cstheme="minorHAnsi"/>
          <w:sz w:val="20"/>
          <w:szCs w:val="20"/>
        </w:rPr>
        <w:t>.</w:t>
      </w:r>
    </w:p>
    <w:p w:rsidR="00C14E55" w:rsidRDefault="00C14E55" w:rsidP="00ED4317">
      <w:pPr>
        <w:rPr>
          <w:rFonts w:cstheme="minorHAnsi"/>
          <w:sz w:val="20"/>
          <w:szCs w:val="20"/>
        </w:rPr>
      </w:pPr>
    </w:p>
    <w:p w:rsidR="00C14E55" w:rsidRDefault="008F751D" w:rsidP="00ED4317">
      <w:pPr>
        <w:rPr>
          <w:rFonts w:cstheme="minorHAnsi"/>
          <w:sz w:val="20"/>
          <w:szCs w:val="20"/>
        </w:rPr>
      </w:pPr>
      <w:r w:rsidRPr="0025129B">
        <w:rPr>
          <w:rFonts w:cstheme="minorHAnsi"/>
          <w:sz w:val="20"/>
          <w:szCs w:val="20"/>
        </w:rPr>
        <w:t xml:space="preserve">Las materias relevantes objeto de la fiscalización incluyeron </w:t>
      </w:r>
      <w:r w:rsidR="00C14E55">
        <w:rPr>
          <w:rFonts w:cstheme="minorHAnsi"/>
          <w:sz w:val="20"/>
          <w:szCs w:val="20"/>
        </w:rPr>
        <w:t>las C</w:t>
      </w:r>
      <w:r w:rsidR="00C14E55" w:rsidRPr="00C14E55">
        <w:rPr>
          <w:rFonts w:cstheme="minorHAnsi"/>
          <w:sz w:val="20"/>
          <w:szCs w:val="20"/>
        </w:rPr>
        <w:t>ondiciones de saneamiento básico,</w:t>
      </w:r>
      <w:r w:rsidR="00C14E55">
        <w:rPr>
          <w:rFonts w:cstheme="minorHAnsi"/>
          <w:sz w:val="20"/>
          <w:szCs w:val="20"/>
        </w:rPr>
        <w:t xml:space="preserve"> </w:t>
      </w:r>
      <w:r w:rsidR="00C14E55" w:rsidRPr="00C14E55">
        <w:rPr>
          <w:rFonts w:cstheme="minorHAnsi"/>
          <w:sz w:val="20"/>
          <w:szCs w:val="20"/>
        </w:rPr>
        <w:t>Manejo de aguas lluvias en zonas de acopio de</w:t>
      </w:r>
      <w:r w:rsidR="00C14E55">
        <w:rPr>
          <w:rFonts w:cstheme="minorHAnsi"/>
          <w:sz w:val="20"/>
          <w:szCs w:val="20"/>
        </w:rPr>
        <w:t xml:space="preserve"> madera y residuos impregnados, </w:t>
      </w:r>
      <w:r w:rsidR="00C14E55" w:rsidRPr="00C14E55">
        <w:rPr>
          <w:rFonts w:cstheme="minorHAnsi"/>
          <w:sz w:val="20"/>
          <w:szCs w:val="20"/>
        </w:rPr>
        <w:t>Manejo de efluentes líquidos provenientes</w:t>
      </w:r>
      <w:r w:rsidR="00C14E55">
        <w:rPr>
          <w:rFonts w:cstheme="minorHAnsi"/>
          <w:sz w:val="20"/>
          <w:szCs w:val="20"/>
        </w:rPr>
        <w:t xml:space="preserve"> de patios y lagunas de troncos, </w:t>
      </w:r>
      <w:r w:rsidR="00C14E55" w:rsidRPr="00C14E55">
        <w:rPr>
          <w:rFonts w:cstheme="minorHAnsi"/>
          <w:sz w:val="20"/>
          <w:szCs w:val="20"/>
        </w:rPr>
        <w:t>Manejo de emisiones acústi</w:t>
      </w:r>
      <w:r w:rsidR="00C14E55">
        <w:rPr>
          <w:rFonts w:cstheme="minorHAnsi"/>
          <w:sz w:val="20"/>
          <w:szCs w:val="20"/>
        </w:rPr>
        <w:t xml:space="preserve">cas, Manejo de emisiones atmosféricas, Manejo de residuos y la </w:t>
      </w:r>
      <w:r w:rsidR="00C14E55" w:rsidRPr="00C14E55">
        <w:rPr>
          <w:rFonts w:cstheme="minorHAnsi"/>
          <w:sz w:val="20"/>
          <w:szCs w:val="20"/>
        </w:rPr>
        <w:t>Verificación de condicio</w:t>
      </w:r>
      <w:r w:rsidR="00C14E55">
        <w:rPr>
          <w:rFonts w:cstheme="minorHAnsi"/>
          <w:sz w:val="20"/>
          <w:szCs w:val="20"/>
        </w:rPr>
        <w:t xml:space="preserve">nes para corte de bosque nativo, </w:t>
      </w:r>
    </w:p>
    <w:p w:rsidR="00C14E55" w:rsidRDefault="00C14E55" w:rsidP="00ED4317">
      <w:pPr>
        <w:rPr>
          <w:rFonts w:cstheme="minorHAnsi"/>
          <w:sz w:val="20"/>
          <w:szCs w:val="20"/>
        </w:rPr>
      </w:pPr>
    </w:p>
    <w:p w:rsidR="00ED4317" w:rsidRPr="0025129B" w:rsidRDefault="00ED4317" w:rsidP="00ED4317">
      <w:pPr>
        <w:rPr>
          <w:rFonts w:cstheme="minorHAnsi"/>
          <w:sz w:val="20"/>
          <w:szCs w:val="20"/>
        </w:rPr>
      </w:pPr>
      <w:r w:rsidRPr="0025129B">
        <w:rPr>
          <w:rFonts w:cstheme="minorHAnsi"/>
          <w:sz w:val="20"/>
          <w:szCs w:val="20"/>
        </w:rPr>
        <w:t>Entre los principales hechos constatados como no conformidades se encuentran:</w:t>
      </w:r>
      <w:r w:rsidR="00620768" w:rsidRPr="0025129B">
        <w:rPr>
          <w:rFonts w:cstheme="minorHAnsi"/>
          <w:sz w:val="20"/>
          <w:szCs w:val="20"/>
        </w:rPr>
        <w:t xml:space="preserve"> </w:t>
      </w:r>
      <w:r w:rsidR="002E728A">
        <w:rPr>
          <w:rFonts w:cstheme="minorHAnsi"/>
          <w:sz w:val="20"/>
          <w:szCs w:val="20"/>
        </w:rPr>
        <w:t xml:space="preserve">sistema particular de tratamiento de aguas servidas sirve para un </w:t>
      </w:r>
      <w:r w:rsidR="004F6855">
        <w:rPr>
          <w:rFonts w:cstheme="minorHAnsi"/>
          <w:sz w:val="20"/>
          <w:szCs w:val="20"/>
        </w:rPr>
        <w:t>número</w:t>
      </w:r>
      <w:r w:rsidR="002E728A">
        <w:rPr>
          <w:rFonts w:cstheme="minorHAnsi"/>
          <w:sz w:val="20"/>
          <w:szCs w:val="20"/>
        </w:rPr>
        <w:t xml:space="preserve"> mayor de personas del cual se encuentra autorizado sanitariamente; no se están evacuando las aguas lluvias del recinto industrial al estero El Saco; las aguas lluvias junto con las aguas de riego de trozos, están siendo recirculadas en la nueva cancha de riego; informe de ruido carece de información para la evaluación del cumplimiento de la normativa aplicable; faltan mediciones de gases en el monitoreo isocin</w:t>
      </w:r>
      <w:r w:rsidR="004F6855">
        <w:rPr>
          <w:rFonts w:cstheme="minorHAnsi"/>
          <w:sz w:val="20"/>
          <w:szCs w:val="20"/>
        </w:rPr>
        <w:t>é</w:t>
      </w:r>
      <w:r w:rsidR="002E728A">
        <w:rPr>
          <w:rFonts w:cstheme="minorHAnsi"/>
          <w:sz w:val="20"/>
          <w:szCs w:val="20"/>
        </w:rPr>
        <w:t>tico realizada en el año 2013 y se constataron distintas obras y equipos en funcionamiento no considerados en la RCA N° 8/2009.</w:t>
      </w:r>
      <w:r w:rsidR="00620768" w:rsidRPr="0025129B">
        <w:rPr>
          <w:rFonts w:cstheme="minorHAnsi"/>
          <w:sz w:val="20"/>
          <w:szCs w:val="20"/>
        </w:rPr>
        <w:t xml:space="preserve"> </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23" w:name="_Toc388726002"/>
      <w:bookmarkStart w:id="24" w:name="_Toc391393260"/>
      <w:r w:rsidRPr="0025129B">
        <w:lastRenderedPageBreak/>
        <w:t>IDENTIFICACIÓN DEL PROYECTO, ACTIVIDAD O FUENTE FISCALIZADA</w:t>
      </w:r>
      <w:bookmarkEnd w:id="23"/>
      <w:bookmarkEnd w:id="24"/>
    </w:p>
    <w:p w:rsidR="00ED4317" w:rsidRPr="0025129B" w:rsidRDefault="00ED4317" w:rsidP="00ED4317"/>
    <w:p w:rsidR="00ED4317" w:rsidRPr="0025129B" w:rsidRDefault="00ED4317" w:rsidP="00C958D0">
      <w:pPr>
        <w:pStyle w:val="Ttulo2"/>
      </w:pPr>
      <w:bookmarkStart w:id="25" w:name="_Toc352840378"/>
      <w:bookmarkStart w:id="26" w:name="_Toc352841438"/>
      <w:bookmarkStart w:id="27" w:name="_Toc353998104"/>
      <w:bookmarkStart w:id="28" w:name="_Toc353998177"/>
      <w:bookmarkStart w:id="29" w:name="_Toc382383532"/>
      <w:bookmarkStart w:id="30" w:name="_Toc382472354"/>
      <w:bookmarkStart w:id="31" w:name="_Toc388726003"/>
      <w:bookmarkStart w:id="32" w:name="_Toc389524607"/>
      <w:bookmarkStart w:id="33" w:name="_Toc391393261"/>
      <w:r w:rsidRPr="0025129B">
        <w:t>Antecedentes Generales</w:t>
      </w:r>
      <w:bookmarkEnd w:id="25"/>
      <w:bookmarkEnd w:id="26"/>
      <w:bookmarkEnd w:id="27"/>
      <w:bookmarkEnd w:id="28"/>
      <w:bookmarkEnd w:id="29"/>
      <w:bookmarkEnd w:id="30"/>
      <w:bookmarkEnd w:id="31"/>
      <w:bookmarkEnd w:id="32"/>
      <w:bookmarkEnd w:id="33"/>
    </w:p>
    <w:p w:rsidR="00ED4317" w:rsidRPr="0025129B" w:rsidRDefault="00ED4317" w:rsidP="004E5529">
      <w:pPr>
        <w:jc w:val="left"/>
        <w:rPr>
          <w:rFonts w:cstheme="minorHAnsi"/>
          <w:b/>
          <w:sz w:val="24"/>
          <w:szCs w:val="20"/>
        </w:rPr>
      </w:pPr>
      <w:bookmarkStart w:id="34" w:name="_Toc353998105"/>
      <w:bookmarkStart w:id="35" w:name="_Toc353998178"/>
      <w:bookmarkEnd w:id="34"/>
      <w:bookmarkEnd w:id="3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B80D83">
            <w:pPr>
              <w:rPr>
                <w:rFonts w:cstheme="minorHAnsi"/>
                <w:sz w:val="20"/>
                <w:szCs w:val="20"/>
              </w:rPr>
            </w:pPr>
            <w:r w:rsidRPr="0025129B">
              <w:rPr>
                <w:rFonts w:cstheme="minorHAnsi"/>
                <w:b/>
                <w:sz w:val="20"/>
                <w:szCs w:val="20"/>
              </w:rPr>
              <w:t>Identificación de la actividad, proyecto o fuente fiscalizada:</w:t>
            </w:r>
            <w:r w:rsidRPr="0025129B">
              <w:rPr>
                <w:rFonts w:cstheme="minorHAnsi"/>
                <w:sz w:val="20"/>
                <w:szCs w:val="20"/>
              </w:rPr>
              <w:t xml:space="preserve"> </w:t>
            </w:r>
          </w:p>
          <w:p w:rsidR="00B22BD0" w:rsidRPr="0025129B" w:rsidRDefault="00B22BD0" w:rsidP="00B80D83">
            <w:pPr>
              <w:rPr>
                <w:rFonts w:cstheme="minorHAnsi"/>
                <w:sz w:val="20"/>
                <w:szCs w:val="20"/>
                <w:lang w:eastAsia="es-ES"/>
              </w:rPr>
            </w:pPr>
            <w:r>
              <w:rPr>
                <w:rFonts w:cstheme="minorHAnsi"/>
                <w:sz w:val="20"/>
                <w:szCs w:val="20"/>
              </w:rPr>
              <w:t>Planta de Chapados EAGON Lautaro</w:t>
            </w: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B80D83">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B80D83" w:rsidRDefault="00B22BD0" w:rsidP="00B80D83">
            <w:pPr>
              <w:rPr>
                <w:rFonts w:cstheme="minorHAnsi"/>
                <w:sz w:val="20"/>
                <w:szCs w:val="20"/>
              </w:rPr>
            </w:pPr>
            <w:r w:rsidRPr="00B80D83">
              <w:rPr>
                <w:rFonts w:cstheme="minorHAnsi"/>
                <w:sz w:val="20"/>
                <w:szCs w:val="20"/>
              </w:rPr>
              <w:t>La Arau</w:t>
            </w:r>
            <w:r w:rsidR="00B80D83" w:rsidRPr="00B80D83">
              <w:rPr>
                <w:rFonts w:cstheme="minorHAnsi"/>
                <w:sz w:val="20"/>
                <w:szCs w:val="20"/>
              </w:rPr>
              <w:t>canía</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B80D83">
            <w:pPr>
              <w:spacing w:line="276" w:lineRule="auto"/>
              <w:rPr>
                <w:rFonts w:cstheme="minorHAnsi"/>
                <w:b/>
                <w:sz w:val="20"/>
                <w:szCs w:val="20"/>
              </w:rPr>
            </w:pPr>
            <w:r w:rsidRPr="0025129B">
              <w:rPr>
                <w:rFonts w:cstheme="minorHAnsi"/>
                <w:b/>
                <w:sz w:val="20"/>
                <w:szCs w:val="20"/>
              </w:rPr>
              <w:t>Ubicación de la actividad, proyecto o fuente fiscalizada:</w:t>
            </w:r>
            <w:r w:rsidRPr="0025129B">
              <w:rPr>
                <w:rFonts w:cstheme="minorHAnsi"/>
                <w:sz w:val="20"/>
                <w:szCs w:val="20"/>
              </w:rPr>
              <w:t xml:space="preserve"> </w:t>
            </w:r>
          </w:p>
          <w:p w:rsidR="00230321" w:rsidRPr="0025129B" w:rsidRDefault="002D178D" w:rsidP="00B80D83">
            <w:pPr>
              <w:rPr>
                <w:rFonts w:cstheme="minorHAnsi"/>
                <w:sz w:val="20"/>
                <w:szCs w:val="20"/>
              </w:rPr>
            </w:pPr>
            <w:r w:rsidRPr="002D178D">
              <w:rPr>
                <w:rFonts w:cstheme="minorHAnsi"/>
                <w:sz w:val="20"/>
                <w:szCs w:val="20"/>
              </w:rPr>
              <w:t>Ruta 5 Sur Km. 644, Lautaro.</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B80D83">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B80D83" w:rsidP="00B80D83">
            <w:pPr>
              <w:rPr>
                <w:rFonts w:cstheme="minorHAnsi"/>
                <w:sz w:val="20"/>
                <w:szCs w:val="20"/>
              </w:rPr>
            </w:pPr>
            <w:r>
              <w:rPr>
                <w:rFonts w:cstheme="minorHAnsi"/>
                <w:sz w:val="20"/>
                <w:szCs w:val="20"/>
              </w:rPr>
              <w:t>Cautín</w:t>
            </w:r>
          </w:p>
        </w:tc>
        <w:tc>
          <w:tcPr>
            <w:tcW w:w="2296" w:type="pct"/>
            <w:vMerge/>
            <w:tcBorders>
              <w:left w:val="single" w:sz="4" w:space="0" w:color="auto"/>
              <w:right w:val="single" w:sz="4" w:space="0" w:color="auto"/>
            </w:tcBorders>
            <w:shd w:val="clear" w:color="auto" w:fill="FFFFFF"/>
          </w:tcPr>
          <w:p w:rsidR="00230321" w:rsidRPr="0025129B" w:rsidRDefault="00230321" w:rsidP="00B80D83">
            <w:pPr>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80D83" w:rsidRDefault="00230321" w:rsidP="00B80D83">
            <w:pPr>
              <w:spacing w:line="276" w:lineRule="auto"/>
              <w:rPr>
                <w:rFonts w:cstheme="minorHAnsi"/>
                <w:b/>
                <w:sz w:val="20"/>
                <w:szCs w:val="20"/>
              </w:rPr>
            </w:pPr>
            <w:r w:rsidRPr="0025129B">
              <w:rPr>
                <w:rFonts w:cstheme="minorHAnsi"/>
                <w:b/>
                <w:sz w:val="20"/>
                <w:szCs w:val="20"/>
              </w:rPr>
              <w:t>Comuna:</w:t>
            </w:r>
          </w:p>
          <w:p w:rsidR="00230321" w:rsidRPr="00B80D83" w:rsidRDefault="00B80D83" w:rsidP="00B80D83">
            <w:pPr>
              <w:spacing w:line="276" w:lineRule="auto"/>
              <w:rPr>
                <w:rFonts w:cstheme="minorHAnsi"/>
                <w:sz w:val="20"/>
                <w:szCs w:val="20"/>
              </w:rPr>
            </w:pPr>
            <w:r w:rsidRPr="00B80D83">
              <w:rPr>
                <w:rFonts w:cstheme="minorHAnsi"/>
                <w:sz w:val="20"/>
                <w:szCs w:val="20"/>
              </w:rPr>
              <w:t>Lautaro</w:t>
            </w:r>
            <w:r w:rsidR="00230321" w:rsidRPr="00B80D83">
              <w:rPr>
                <w:rFonts w:cstheme="minorHAnsi"/>
                <w:sz w:val="20"/>
                <w:szCs w:val="20"/>
              </w:rPr>
              <w:t xml:space="preserve"> </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B80D83">
            <w:pPr>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B80D83">
            <w:pPr>
              <w:spacing w:line="276" w:lineRule="auto"/>
              <w:rPr>
                <w:rFonts w:cstheme="minorHAnsi"/>
                <w:b/>
                <w:sz w:val="20"/>
                <w:szCs w:val="20"/>
              </w:rPr>
            </w:pPr>
            <w:r w:rsidRPr="0025129B">
              <w:rPr>
                <w:rFonts w:cstheme="minorHAnsi"/>
                <w:b/>
                <w:sz w:val="20"/>
                <w:szCs w:val="20"/>
              </w:rPr>
              <w:t>Titular de la actividad, proyecto o fuente fiscalizada:</w:t>
            </w:r>
            <w:r w:rsidRPr="0025129B">
              <w:rPr>
                <w:rFonts w:cstheme="minorHAnsi"/>
                <w:sz w:val="20"/>
                <w:szCs w:val="20"/>
              </w:rPr>
              <w:t xml:space="preserve"> </w:t>
            </w:r>
          </w:p>
          <w:p w:rsidR="00230321" w:rsidRPr="0025129B" w:rsidRDefault="002D178D" w:rsidP="002D178D">
            <w:pPr>
              <w:rPr>
                <w:rFonts w:cstheme="minorHAnsi"/>
                <w:sz w:val="20"/>
                <w:szCs w:val="20"/>
                <w:lang w:val="es-ES" w:eastAsia="es-ES"/>
              </w:rPr>
            </w:pPr>
            <w:r w:rsidRPr="002D178D">
              <w:rPr>
                <w:rFonts w:cstheme="minorHAnsi"/>
                <w:sz w:val="20"/>
                <w:szCs w:val="20"/>
                <w:lang w:val="es-ES" w:eastAsia="es-ES"/>
              </w:rPr>
              <w:t>EAGON L</w:t>
            </w:r>
            <w:r>
              <w:rPr>
                <w:rFonts w:cstheme="minorHAnsi"/>
                <w:sz w:val="20"/>
                <w:szCs w:val="20"/>
                <w:lang w:val="es-ES" w:eastAsia="es-ES"/>
              </w:rPr>
              <w:t xml:space="preserve">autaro </w:t>
            </w:r>
            <w:r w:rsidRPr="002D178D">
              <w:rPr>
                <w:rFonts w:cstheme="minorHAnsi"/>
                <w:sz w:val="20"/>
                <w:szCs w:val="20"/>
                <w:lang w:val="es-ES" w:eastAsia="es-ES"/>
              </w:rPr>
              <w:t>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B80D83">
            <w:pPr>
              <w:spacing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2D178D" w:rsidP="00B80D83">
            <w:pPr>
              <w:rPr>
                <w:rFonts w:cstheme="minorHAnsi"/>
                <w:sz w:val="20"/>
                <w:szCs w:val="20"/>
                <w:lang w:val="es-ES" w:eastAsia="es-ES"/>
              </w:rPr>
            </w:pPr>
            <w:r w:rsidRPr="002D178D">
              <w:rPr>
                <w:rFonts w:cstheme="minorHAnsi"/>
                <w:sz w:val="20"/>
                <w:szCs w:val="20"/>
                <w:lang w:val="es-ES" w:eastAsia="es-ES"/>
              </w:rPr>
              <w:t>96.665.000-1</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B80D83">
            <w:pPr>
              <w:spacing w:line="276" w:lineRule="auto"/>
              <w:rPr>
                <w:rFonts w:cstheme="minorHAnsi"/>
                <w:b/>
                <w:sz w:val="20"/>
                <w:szCs w:val="20"/>
              </w:rPr>
            </w:pPr>
            <w:r w:rsidRPr="0025129B">
              <w:rPr>
                <w:rFonts w:cstheme="minorHAnsi"/>
                <w:b/>
                <w:sz w:val="20"/>
                <w:szCs w:val="20"/>
              </w:rPr>
              <w:t>Domicilio Titular:</w:t>
            </w:r>
            <w:r w:rsidRPr="0025129B">
              <w:rPr>
                <w:rFonts w:cstheme="minorHAnsi"/>
                <w:sz w:val="20"/>
                <w:szCs w:val="20"/>
              </w:rPr>
              <w:t xml:space="preserve"> </w:t>
            </w:r>
          </w:p>
          <w:p w:rsidR="00230321" w:rsidRPr="0025129B" w:rsidRDefault="002D178D" w:rsidP="00B80D83">
            <w:pPr>
              <w:rPr>
                <w:rFonts w:cstheme="minorHAnsi"/>
                <w:sz w:val="20"/>
                <w:szCs w:val="20"/>
              </w:rPr>
            </w:pPr>
            <w:r w:rsidRPr="002D178D">
              <w:rPr>
                <w:rFonts w:cstheme="minorHAnsi"/>
                <w:sz w:val="20"/>
                <w:szCs w:val="20"/>
              </w:rPr>
              <w:t>Ruta 5 Sur Km. 644</w:t>
            </w:r>
            <w:r>
              <w:rPr>
                <w:rFonts w:cstheme="minorHAnsi"/>
                <w:sz w:val="20"/>
                <w:szCs w:val="20"/>
              </w:rPr>
              <w:t>, Lautaro.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B80D83">
            <w:pPr>
              <w:spacing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2D178D" w:rsidP="00B80D83">
            <w:pPr>
              <w:rPr>
                <w:rFonts w:cstheme="minorHAnsi"/>
                <w:sz w:val="20"/>
                <w:szCs w:val="20"/>
              </w:rPr>
            </w:pPr>
            <w:r w:rsidRPr="002D178D">
              <w:rPr>
                <w:rFonts w:cstheme="minorHAnsi"/>
                <w:sz w:val="20"/>
                <w:szCs w:val="20"/>
              </w:rPr>
              <w:t>gerencia@eagon.cl</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B80D8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B80D83">
            <w:pPr>
              <w:spacing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2D178D" w:rsidP="00B80D83">
            <w:pPr>
              <w:rPr>
                <w:rFonts w:cstheme="minorHAnsi"/>
                <w:sz w:val="20"/>
                <w:szCs w:val="20"/>
              </w:rPr>
            </w:pPr>
            <w:r w:rsidRPr="002D178D">
              <w:rPr>
                <w:rFonts w:cstheme="minorHAnsi"/>
                <w:sz w:val="20"/>
                <w:szCs w:val="20"/>
              </w:rPr>
              <w:t>(56)(45) 2656800</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B80D83">
            <w:pPr>
              <w:spacing w:line="276" w:lineRule="auto"/>
              <w:rPr>
                <w:rFonts w:cstheme="minorHAnsi"/>
                <w:b/>
                <w:sz w:val="20"/>
                <w:szCs w:val="20"/>
                <w:lang w:val="es-ES" w:eastAsia="es-ES"/>
              </w:rPr>
            </w:pPr>
            <w:r w:rsidRPr="0025129B">
              <w:rPr>
                <w:rFonts w:cstheme="minorHAnsi"/>
                <w:b/>
                <w:sz w:val="20"/>
                <w:szCs w:val="20"/>
              </w:rPr>
              <w:t>Identificación del Representante Legal:</w:t>
            </w:r>
            <w:r w:rsidRPr="0025129B">
              <w:rPr>
                <w:rFonts w:cstheme="minorHAnsi"/>
                <w:sz w:val="20"/>
                <w:szCs w:val="20"/>
              </w:rPr>
              <w:t xml:space="preserve"> </w:t>
            </w:r>
          </w:p>
          <w:p w:rsidR="00230321" w:rsidRPr="0025129B" w:rsidRDefault="002D178D" w:rsidP="00B80D83">
            <w:pPr>
              <w:rPr>
                <w:rFonts w:cstheme="minorHAnsi"/>
                <w:sz w:val="20"/>
                <w:szCs w:val="20"/>
              </w:rPr>
            </w:pPr>
            <w:r w:rsidRPr="002D178D">
              <w:rPr>
                <w:rFonts w:cstheme="minorHAnsi"/>
                <w:sz w:val="20"/>
                <w:szCs w:val="20"/>
              </w:rPr>
              <w:t>Víctor Alejandro Tartari Barriga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B80D83">
            <w:pPr>
              <w:spacing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2D178D" w:rsidP="00B80D83">
            <w:pPr>
              <w:jc w:val="left"/>
              <w:rPr>
                <w:rFonts w:cstheme="minorHAnsi"/>
                <w:sz w:val="20"/>
                <w:szCs w:val="20"/>
                <w:lang w:val="es-ES" w:eastAsia="es-ES"/>
              </w:rPr>
            </w:pPr>
            <w:r w:rsidRPr="002D178D">
              <w:rPr>
                <w:rFonts w:cstheme="minorHAnsi"/>
                <w:sz w:val="20"/>
                <w:szCs w:val="20"/>
                <w:lang w:val="es-ES" w:eastAsia="es-ES"/>
              </w:rPr>
              <w:t>12.324.244-0</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B80D83">
            <w:pPr>
              <w:spacing w:line="276" w:lineRule="auto"/>
              <w:rPr>
                <w:rFonts w:cstheme="minorHAnsi"/>
                <w:b/>
                <w:sz w:val="20"/>
                <w:szCs w:val="20"/>
              </w:rPr>
            </w:pPr>
            <w:r w:rsidRPr="0025129B">
              <w:rPr>
                <w:rFonts w:cstheme="minorHAnsi"/>
                <w:b/>
                <w:sz w:val="20"/>
                <w:szCs w:val="20"/>
              </w:rPr>
              <w:t>Domicilio Representante Legal:</w:t>
            </w:r>
            <w:r w:rsidRPr="0025129B">
              <w:rPr>
                <w:rFonts w:cstheme="minorHAnsi"/>
                <w:sz w:val="20"/>
                <w:szCs w:val="20"/>
              </w:rPr>
              <w:t xml:space="preserve"> </w:t>
            </w:r>
          </w:p>
          <w:p w:rsidR="00230321" w:rsidRPr="0025129B" w:rsidRDefault="002D178D" w:rsidP="00B80D83">
            <w:pPr>
              <w:rPr>
                <w:rFonts w:cstheme="minorHAnsi"/>
                <w:sz w:val="20"/>
                <w:szCs w:val="20"/>
                <w:lang w:val="es-ES" w:eastAsia="es-ES"/>
              </w:rPr>
            </w:pPr>
            <w:r w:rsidRPr="002D178D">
              <w:rPr>
                <w:rFonts w:cstheme="minorHAnsi"/>
                <w:sz w:val="20"/>
                <w:szCs w:val="20"/>
                <w:lang w:val="es-ES" w:eastAsia="es-ES"/>
              </w:rPr>
              <w:t>Ruta 5 Sur Km. 644</w:t>
            </w:r>
            <w:r>
              <w:rPr>
                <w:rFonts w:cstheme="minorHAnsi"/>
                <w:sz w:val="20"/>
                <w:szCs w:val="20"/>
                <w:lang w:val="es-ES" w:eastAsia="es-ES"/>
              </w:rPr>
              <w:t>, Lautaro.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B80D83">
            <w:pPr>
              <w:spacing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2D178D" w:rsidRPr="0025129B" w:rsidRDefault="002D178D" w:rsidP="00B80D83">
            <w:pPr>
              <w:spacing w:line="276" w:lineRule="auto"/>
              <w:rPr>
                <w:rFonts w:cstheme="minorHAnsi"/>
                <w:sz w:val="20"/>
                <w:szCs w:val="20"/>
                <w:lang w:val="es-ES" w:eastAsia="es-ES"/>
              </w:rPr>
            </w:pPr>
            <w:r w:rsidRPr="002D178D">
              <w:rPr>
                <w:rFonts w:cstheme="minorHAnsi"/>
                <w:sz w:val="20"/>
                <w:szCs w:val="20"/>
                <w:lang w:val="es-ES" w:eastAsia="es-ES"/>
              </w:rPr>
              <w:t>vtartari@eagon.cl</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B80D8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B80D83">
            <w:pPr>
              <w:spacing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rsidR="002D178D" w:rsidRPr="0025129B" w:rsidRDefault="002D178D" w:rsidP="00B80D83">
            <w:pPr>
              <w:spacing w:line="276" w:lineRule="auto"/>
              <w:rPr>
                <w:rFonts w:cstheme="minorHAnsi"/>
                <w:sz w:val="20"/>
                <w:szCs w:val="20"/>
                <w:lang w:val="es-ES" w:eastAsia="es-ES"/>
              </w:rPr>
            </w:pPr>
            <w:r w:rsidRPr="002D178D">
              <w:rPr>
                <w:rFonts w:cstheme="minorHAnsi"/>
                <w:sz w:val="20"/>
                <w:szCs w:val="20"/>
                <w:lang w:val="es-ES" w:eastAsia="es-ES"/>
              </w:rPr>
              <w:t>(56)(45) 2656800</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Default="004E5529" w:rsidP="00B80D83">
            <w:pPr>
              <w:spacing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B80D83" w:rsidP="007B50AB">
            <w:pPr>
              <w:spacing w:line="276" w:lineRule="auto"/>
              <w:ind w:left="425" w:hanging="425"/>
              <w:rPr>
                <w:rFonts w:cstheme="minorHAnsi"/>
                <w:sz w:val="20"/>
                <w:szCs w:val="20"/>
              </w:rPr>
            </w:pPr>
            <w:r>
              <w:rPr>
                <w:rFonts w:cstheme="minorHAnsi"/>
                <w:sz w:val="20"/>
                <w:szCs w:val="20"/>
              </w:rPr>
              <w:t>Operación- Construcción de Proyecto Ampliación II</w:t>
            </w:r>
          </w:p>
        </w:tc>
      </w:tr>
    </w:tbl>
    <w:p w:rsidR="00AF4041" w:rsidRPr="0025129B" w:rsidRDefault="00AF4041" w:rsidP="00C958D0">
      <w:pPr>
        <w:pStyle w:val="Ttulo2"/>
        <w:numPr>
          <w:ilvl w:val="0"/>
          <w:numId w:val="0"/>
        </w:numPr>
        <w:ind w:left="576"/>
        <w:sectPr w:rsidR="00AF4041" w:rsidRPr="0025129B" w:rsidSect="003F3EDA">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6" w:name="_Toc352840379"/>
      <w:bookmarkStart w:id="37" w:name="_Toc352841439"/>
      <w:bookmarkStart w:id="38" w:name="_Toc353998106"/>
      <w:bookmarkStart w:id="39" w:name="_Toc353998179"/>
      <w:bookmarkStart w:id="40" w:name="_Toc382383533"/>
      <w:bookmarkStart w:id="41" w:name="_Toc382472355"/>
      <w:bookmarkStart w:id="42" w:name="_Toc388726004"/>
      <w:bookmarkStart w:id="43" w:name="_Toc389524608"/>
      <w:bookmarkStart w:id="44" w:name="_Toc391393262"/>
      <w:r w:rsidRPr="0025129B">
        <w:lastRenderedPageBreak/>
        <w:t>Ubicación</w:t>
      </w:r>
      <w:bookmarkEnd w:id="36"/>
      <w:bookmarkEnd w:id="37"/>
      <w:bookmarkEnd w:id="38"/>
      <w:bookmarkEnd w:id="39"/>
      <w:bookmarkEnd w:id="40"/>
      <w:bookmarkEnd w:id="41"/>
      <w:bookmarkEnd w:id="42"/>
      <w:bookmarkEnd w:id="43"/>
      <w:bookmarkEnd w:id="44"/>
    </w:p>
    <w:p w:rsidR="00DC57B3" w:rsidRPr="0025129B"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ED4317" w:rsidRPr="0025129B" w:rsidTr="004E5529">
        <w:trPr>
          <w:trHeight w:val="8505"/>
          <w:jc w:val="center"/>
        </w:trPr>
        <w:tc>
          <w:tcPr>
            <w:tcW w:w="5000" w:type="pct"/>
            <w:shd w:val="clear" w:color="auto" w:fill="FFFFFF"/>
            <w:tcMar>
              <w:top w:w="58" w:type="dxa"/>
              <w:left w:w="58" w:type="dxa"/>
              <w:bottom w:w="58" w:type="dxa"/>
              <w:right w:w="58" w:type="dxa"/>
            </w:tcMar>
            <w:hideMark/>
          </w:tcPr>
          <w:p w:rsidR="0091502F" w:rsidRPr="0025129B" w:rsidRDefault="007C15CC" w:rsidP="005749E1">
            <w:pPr>
              <w:rPr>
                <w:b/>
                <w:color w:val="FF0000"/>
                <w:sz w:val="20"/>
                <w:szCs w:val="20"/>
              </w:rPr>
            </w:pPr>
            <w:bookmarkStart w:id="45" w:name="_Toc352840380"/>
            <w:bookmarkStart w:id="46" w:name="_Toc352841440"/>
            <w:bookmarkStart w:id="47" w:name="_Toc352940730"/>
            <w:bookmarkStart w:id="48" w:name="_Toc353998107"/>
            <w:bookmarkStart w:id="49" w:name="_Toc353998180"/>
            <w:r w:rsidRPr="0025129B">
              <w:rPr>
                <w:b/>
              </w:rPr>
              <w:t xml:space="preserve">Figura </w:t>
            </w:r>
            <w:r w:rsidRPr="0025129B">
              <w:rPr>
                <w:b/>
              </w:rPr>
              <w:fldChar w:fldCharType="begin"/>
            </w:r>
            <w:r w:rsidRPr="0025129B">
              <w:rPr>
                <w:b/>
              </w:rPr>
              <w:instrText xml:space="preserve"> SEQ Figura \* ARABIC </w:instrText>
            </w:r>
            <w:r w:rsidRPr="0025129B">
              <w:rPr>
                <w:b/>
              </w:rPr>
              <w:fldChar w:fldCharType="separate"/>
            </w:r>
            <w:r w:rsidR="00012718">
              <w:rPr>
                <w:b/>
                <w:noProof/>
              </w:rPr>
              <w:t>1</w:t>
            </w:r>
            <w:r w:rsidRPr="0025129B">
              <w:rPr>
                <w:b/>
              </w:rPr>
              <w:fldChar w:fldCharType="end"/>
            </w:r>
            <w:r w:rsidRPr="0025129B">
              <w:rPr>
                <w:b/>
              </w:rPr>
              <w:t xml:space="preserve">. </w:t>
            </w:r>
            <w:r w:rsidR="0091502F" w:rsidRPr="0025129B">
              <w:rPr>
                <w:b/>
              </w:rPr>
              <w:t xml:space="preserve">Mapa de Ubicación Regional </w:t>
            </w:r>
            <w:r w:rsidR="001F5AD6" w:rsidRPr="005749E1">
              <w:rPr>
                <w:b/>
              </w:rPr>
              <w:t>(Fuente</w:t>
            </w:r>
            <w:r w:rsidR="001F5AD6">
              <w:rPr>
                <w:b/>
              </w:rPr>
              <w:t>:</w:t>
            </w:r>
            <w:r w:rsidR="001F5AD6">
              <w:t xml:space="preserve"> </w:t>
            </w:r>
            <w:r w:rsidR="001F5AD6" w:rsidRPr="00FC61D4">
              <w:rPr>
                <w:b/>
              </w:rPr>
              <w:t>Sistema de Información Territorial, NEPAssist, Superintendencia del Medio Ambiente</w:t>
            </w:r>
            <w:r w:rsidR="001F5AD6" w:rsidRPr="005749E1">
              <w:rPr>
                <w:b/>
              </w:rPr>
              <w:t>).</w:t>
            </w:r>
            <w:bookmarkEnd w:id="45"/>
            <w:bookmarkEnd w:id="46"/>
            <w:bookmarkEnd w:id="47"/>
            <w:bookmarkEnd w:id="48"/>
            <w:bookmarkEnd w:id="49"/>
          </w:p>
          <w:p w:rsidR="00DC57B3" w:rsidRPr="0025129B" w:rsidRDefault="00DC57B3" w:rsidP="00DC57B3"/>
          <w:p w:rsidR="00ED4317" w:rsidRPr="0025129B" w:rsidRDefault="001F5AD6" w:rsidP="00BE68C0">
            <w:pPr>
              <w:spacing w:after="100"/>
              <w:jc w:val="center"/>
              <w:rPr>
                <w:rFonts w:cstheme="minorHAnsi"/>
                <w:b/>
                <w:sz w:val="20"/>
                <w:szCs w:val="20"/>
              </w:rPr>
            </w:pPr>
            <w:r>
              <w:rPr>
                <w:rFonts w:cstheme="minorHAnsi"/>
                <w:b/>
                <w:noProof/>
                <w:sz w:val="20"/>
                <w:szCs w:val="20"/>
                <w:lang w:eastAsia="es-CL"/>
              </w:rPr>
              <mc:AlternateContent>
                <mc:Choice Requires="wps">
                  <w:drawing>
                    <wp:anchor distT="0" distB="0" distL="114300" distR="114300" simplePos="0" relativeHeight="251660288" behindDoc="0" locked="0" layoutInCell="1" allowOverlap="1" wp14:anchorId="36A2A497" wp14:editId="18910615">
                      <wp:simplePos x="0" y="0"/>
                      <wp:positionH relativeFrom="column">
                        <wp:posOffset>3023235</wp:posOffset>
                      </wp:positionH>
                      <wp:positionV relativeFrom="paragraph">
                        <wp:posOffset>2355215</wp:posOffset>
                      </wp:positionV>
                      <wp:extent cx="1971675" cy="95250"/>
                      <wp:effectExtent l="19050" t="76200" r="28575" b="19050"/>
                      <wp:wrapNone/>
                      <wp:docPr id="3" name="3 Conector recto de flecha"/>
                      <wp:cNvGraphicFramePr/>
                      <a:graphic xmlns:a="http://schemas.openxmlformats.org/drawingml/2006/main">
                        <a:graphicData uri="http://schemas.microsoft.com/office/word/2010/wordprocessingShape">
                          <wps:wsp>
                            <wps:cNvCnPr/>
                            <wps:spPr>
                              <a:xfrm flipH="1" flipV="1">
                                <a:off x="0" y="0"/>
                                <a:ext cx="1971675" cy="9525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3 Conector recto de flecha" o:spid="_x0000_s1026" type="#_x0000_t32" style="position:absolute;margin-left:238.05pt;margin-top:185.45pt;width:155.25pt;height:7.5pt;flip:x 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" strokecolor="red">
                      <v:stroke endarrow="open"/>
                    </v:shape>
                  </w:pict>
                </mc:Fallback>
              </mc:AlternateContent>
            </w:r>
            <w:r w:rsidRPr="001F5AD6">
              <w:rPr>
                <w:rFonts w:cstheme="minorHAnsi"/>
                <w:b/>
                <w:noProof/>
                <w:sz w:val="20"/>
                <w:szCs w:val="20"/>
                <w:lang w:eastAsia="es-CL"/>
              </w:rPr>
              <mc:AlternateContent>
                <mc:Choice Requires="wps">
                  <w:drawing>
                    <wp:anchor distT="0" distB="0" distL="114300" distR="114300" simplePos="0" relativeHeight="251659264" behindDoc="0" locked="0" layoutInCell="1" allowOverlap="1" wp14:anchorId="0EA30336" wp14:editId="1EBEEF35">
                      <wp:simplePos x="0" y="0"/>
                      <wp:positionH relativeFrom="column">
                        <wp:posOffset>4994910</wp:posOffset>
                      </wp:positionH>
                      <wp:positionV relativeFrom="paragraph">
                        <wp:posOffset>2305050</wp:posOffset>
                      </wp:positionV>
                      <wp:extent cx="1714500" cy="1403985"/>
                      <wp:effectExtent l="0" t="0" r="19050" b="1460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1403985"/>
                              </a:xfrm>
                              <a:prstGeom prst="rect">
                                <a:avLst/>
                              </a:prstGeom>
                              <a:solidFill>
                                <a:srgbClr val="FFFFFF"/>
                              </a:solidFill>
                              <a:ln w="9525">
                                <a:solidFill>
                                  <a:srgbClr val="000000"/>
                                </a:solidFill>
                                <a:miter lim="800000"/>
                                <a:headEnd/>
                                <a:tailEnd/>
                              </a:ln>
                            </wps:spPr>
                            <wps:txbx>
                              <w:txbxContent>
                                <w:p w:rsidR="00AF4E73" w:rsidRDefault="00AF4E73">
                                  <w:r>
                                    <w:t>Planta EAGON Lautaro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393.3pt;margin-top:181.5pt;width:135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">
                      <v:textbox style="mso-fit-shape-to-text:t">
                        <w:txbxContent>
                          <w:p w:rsidR="00AF4E73" w:rsidRDefault="00AF4E73">
                            <w:r>
                              <w:t>Planta EAGON Lautaro</w:t>
                            </w:r>
                          </w:p>
                        </w:txbxContent>
                      </v:textbox>
                    </v:shape>
                  </w:pict>
                </mc:Fallback>
              </mc:AlternateContent>
            </w:r>
            <w:r w:rsidR="00742596">
              <w:rPr>
                <w:noProof/>
                <w:lang w:eastAsia="es-CL"/>
              </w:rPr>
              <w:drawing>
                <wp:inline distT="0" distB="0" distL="0" distR="0" wp14:anchorId="1DEB8DC3" wp14:editId="70AA2C95">
                  <wp:extent cx="8448675" cy="4886325"/>
                  <wp:effectExtent l="0" t="0" r="9525" b="9525"/>
                  <wp:docPr id="2" name="Imagen 2" descr="C:\Users\diego.maldonado\AppData\Local\Microsoft\Windows\Temporary Internet Files\Content.Word\Mapa Eagon Lauta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ego.maldonado\AppData\Local\Microsoft\Windows\Temporary Internet Files\Content.Word\Mapa Eagon Lautaro.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448675" cy="4886325"/>
                          </a:xfrm>
                          <a:prstGeom prst="rect">
                            <a:avLst/>
                          </a:prstGeom>
                          <a:noFill/>
                          <a:ln>
                            <a:noFill/>
                          </a:ln>
                        </pic:spPr>
                      </pic:pic>
                    </a:graphicData>
                  </a:graphic>
                </wp:inline>
              </w:drawing>
            </w:r>
          </w:p>
        </w:tc>
      </w:tr>
    </w:tbl>
    <w:p w:rsidR="0091502F" w:rsidRPr="0025129B" w:rsidRDefault="00AF4041">
      <w:pPr>
        <w:jc w:val="left"/>
        <w:rPr>
          <w:rFonts w:cstheme="minorHAnsi"/>
          <w:b/>
          <w:sz w:val="18"/>
          <w:szCs w:val="20"/>
        </w:rPr>
      </w:pPr>
      <w:r w:rsidRPr="0025129B">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25129B" w:rsidRDefault="007C15CC" w:rsidP="00AF4041">
            <w:pPr>
              <w:rPr>
                <w:color w:val="FF0000"/>
              </w:rPr>
            </w:pPr>
            <w:bookmarkStart w:id="50" w:name="_Toc352840382"/>
            <w:bookmarkStart w:id="51" w:name="_Toc352841442"/>
            <w:bookmarkStart w:id="52" w:name="_Toc352940732"/>
            <w:bookmarkStart w:id="53" w:name="_Toc353998108"/>
            <w:bookmarkStart w:id="54" w:name="_Toc353998181"/>
            <w:r w:rsidRPr="0025129B">
              <w:rPr>
                <w:b/>
              </w:rPr>
              <w:lastRenderedPageBreak/>
              <w:t xml:space="preserve">Figura </w:t>
            </w:r>
            <w:r w:rsidRPr="0025129B">
              <w:rPr>
                <w:b/>
              </w:rPr>
              <w:fldChar w:fldCharType="begin"/>
            </w:r>
            <w:r w:rsidRPr="0025129B">
              <w:rPr>
                <w:b/>
              </w:rPr>
              <w:instrText xml:space="preserve"> SEQ Figura \* ARABIC </w:instrText>
            </w:r>
            <w:r w:rsidRPr="0025129B">
              <w:rPr>
                <w:b/>
              </w:rPr>
              <w:fldChar w:fldCharType="separate"/>
            </w:r>
            <w:r w:rsidR="00012718">
              <w:rPr>
                <w:b/>
                <w:noProof/>
              </w:rPr>
              <w:t>2</w:t>
            </w:r>
            <w:r w:rsidRPr="0025129B">
              <w:rPr>
                <w:b/>
              </w:rPr>
              <w:fldChar w:fldCharType="end"/>
            </w:r>
            <w:r w:rsidRPr="0025129B">
              <w:rPr>
                <w:b/>
              </w:rPr>
              <w:t xml:space="preserve">. </w:t>
            </w:r>
            <w:r w:rsidR="006270FF" w:rsidRPr="0025129B">
              <w:rPr>
                <w:b/>
              </w:rPr>
              <w:t xml:space="preserve">Mapa de Ubicación Local </w:t>
            </w:r>
            <w:bookmarkEnd w:id="50"/>
            <w:bookmarkEnd w:id="51"/>
            <w:bookmarkEnd w:id="52"/>
            <w:bookmarkEnd w:id="53"/>
            <w:bookmarkEnd w:id="54"/>
            <w:r w:rsidR="001F5AD6" w:rsidRPr="005749E1">
              <w:rPr>
                <w:b/>
              </w:rPr>
              <w:t>(Fuente</w:t>
            </w:r>
            <w:r w:rsidR="001F5AD6">
              <w:rPr>
                <w:b/>
              </w:rPr>
              <w:t>:</w:t>
            </w:r>
            <w:r w:rsidR="001F5AD6">
              <w:t xml:space="preserve"> </w:t>
            </w:r>
            <w:r w:rsidR="001F5AD6" w:rsidRPr="00FC61D4">
              <w:rPr>
                <w:b/>
              </w:rPr>
              <w:t>Sistema de Información Territorial, NEPAssist, Superintendencia del Medio Ambiente</w:t>
            </w:r>
            <w:r w:rsidR="001F5AD6" w:rsidRPr="005749E1">
              <w:rPr>
                <w:b/>
              </w:rPr>
              <w:t>).</w:t>
            </w:r>
          </w:p>
          <w:p w:rsidR="006270FF" w:rsidRPr="0025129B" w:rsidRDefault="006270FF" w:rsidP="00B63D7B">
            <w:pPr>
              <w:jc w:val="center"/>
              <w:rPr>
                <w:rFonts w:cstheme="minorHAnsi"/>
                <w:b/>
                <w:noProof/>
                <w:sz w:val="24"/>
                <w:szCs w:val="20"/>
                <w:lang w:eastAsia="es-CL"/>
              </w:rPr>
            </w:pPr>
          </w:p>
          <w:bookmarkStart w:id="55" w:name="_Toc388725921"/>
          <w:bookmarkStart w:id="56" w:name="_Toc388726005"/>
          <w:bookmarkStart w:id="57" w:name="_Toc389524609"/>
          <w:bookmarkStart w:id="58" w:name="_Toc391393263"/>
          <w:p w:rsidR="006270FF" w:rsidRPr="0025129B" w:rsidRDefault="001F5AD6" w:rsidP="00C958D0">
            <w:pPr>
              <w:pStyle w:val="Epigrafe"/>
            </w:pPr>
            <w:r>
              <w:rPr>
                <w:noProof/>
                <w:lang w:eastAsia="es-CL"/>
              </w:rPr>
              <mc:AlternateContent>
                <mc:Choice Requires="wps">
                  <w:drawing>
                    <wp:anchor distT="0" distB="0" distL="114300" distR="114300" simplePos="0" relativeHeight="251663360" behindDoc="0" locked="0" layoutInCell="1" allowOverlap="1" wp14:anchorId="4B7D398D" wp14:editId="1E15C5F1">
                      <wp:simplePos x="0" y="0"/>
                      <wp:positionH relativeFrom="column">
                        <wp:posOffset>3604260</wp:posOffset>
                      </wp:positionH>
                      <wp:positionV relativeFrom="paragraph">
                        <wp:posOffset>584835</wp:posOffset>
                      </wp:positionV>
                      <wp:extent cx="1219200" cy="600075"/>
                      <wp:effectExtent l="0" t="38100" r="57150" b="28575"/>
                      <wp:wrapNone/>
                      <wp:docPr id="6" name="6 Conector recto de flecha"/>
                      <wp:cNvGraphicFramePr/>
                      <a:graphic xmlns:a="http://schemas.openxmlformats.org/drawingml/2006/main">
                        <a:graphicData uri="http://schemas.microsoft.com/office/word/2010/wordprocessingShape">
                          <wps:wsp>
                            <wps:cNvCnPr/>
                            <wps:spPr>
                              <a:xfrm flipV="1">
                                <a:off x="0" y="0"/>
                                <a:ext cx="1219200" cy="60007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6 Conector recto de flecha" o:spid="_x0000_s1026" type="#_x0000_t32" style="position:absolute;margin-left:283.8pt;margin-top:46.05pt;width:96pt;height:47.25pt;flip: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" strokecolor="red">
                      <v:stroke endarrow="open"/>
                    </v:shape>
                  </w:pict>
                </mc:Fallback>
              </mc:AlternateContent>
            </w:r>
            <w:r>
              <w:rPr>
                <w:noProof/>
                <w:lang w:eastAsia="es-CL"/>
              </w:rPr>
              <mc:AlternateContent>
                <mc:Choice Requires="wps">
                  <w:drawing>
                    <wp:anchor distT="0" distB="0" distL="114300" distR="114300" simplePos="0" relativeHeight="251662336" behindDoc="0" locked="0" layoutInCell="1" allowOverlap="1" wp14:anchorId="445781B9" wp14:editId="6C186182">
                      <wp:simplePos x="0" y="0"/>
                      <wp:positionH relativeFrom="column">
                        <wp:posOffset>1861185</wp:posOffset>
                      </wp:positionH>
                      <wp:positionV relativeFrom="paragraph">
                        <wp:posOffset>1038225</wp:posOffset>
                      </wp:positionV>
                      <wp:extent cx="1743075" cy="1403985"/>
                      <wp:effectExtent l="0" t="0" r="28575" b="14605"/>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1403985"/>
                              </a:xfrm>
                              <a:prstGeom prst="rect">
                                <a:avLst/>
                              </a:prstGeom>
                              <a:solidFill>
                                <a:srgbClr val="FFFFFF"/>
                              </a:solidFill>
                              <a:ln w="9525">
                                <a:solidFill>
                                  <a:srgbClr val="000000"/>
                                </a:solidFill>
                                <a:miter lim="800000"/>
                                <a:headEnd/>
                                <a:tailEnd/>
                              </a:ln>
                            </wps:spPr>
                            <wps:txbx>
                              <w:txbxContent>
                                <w:p w:rsidR="00AF4E73" w:rsidRDefault="00AF4E73">
                                  <w:r>
                                    <w:t>Planta EAGON Lautaro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146.55pt;margin-top:81.75pt;width:137.25pt;height:110.5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">
                      <v:textbox style="mso-fit-shape-to-text:t">
                        <w:txbxContent>
                          <w:p w:rsidR="00AF4E73" w:rsidRDefault="00AF4E73">
                            <w:r>
                              <w:t>Planta EAGON Lautaro</w:t>
                            </w:r>
                          </w:p>
                        </w:txbxContent>
                      </v:textbox>
                    </v:shape>
                  </w:pict>
                </mc:Fallback>
              </mc:AlternateContent>
            </w:r>
            <w:r>
              <w:rPr>
                <w:noProof/>
                <w:lang w:eastAsia="es-CL"/>
              </w:rPr>
              <w:drawing>
                <wp:inline distT="0" distB="0" distL="0" distR="0" wp14:anchorId="7E61A71E" wp14:editId="03552383">
                  <wp:extent cx="5050800" cy="4190400"/>
                  <wp:effectExtent l="19050" t="19050" r="16510" b="19685"/>
                  <wp:docPr id="4" name="Imagen 4" descr="C:\Users\diego.maldonado\AppData\Local\Microsoft\Windows\Temporary Internet Files\Content.Word\Mapa Eagon Lautaro I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iego.maldonado\AppData\Local\Microsoft\Windows\Temporary Internet Files\Content.Word\Mapa Eagon Lautaro II.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50800" cy="4190400"/>
                          </a:xfrm>
                          <a:prstGeom prst="rect">
                            <a:avLst/>
                          </a:prstGeom>
                          <a:noFill/>
                          <a:ln>
                            <a:solidFill>
                              <a:schemeClr val="tx1"/>
                            </a:solidFill>
                          </a:ln>
                        </pic:spPr>
                      </pic:pic>
                    </a:graphicData>
                  </a:graphic>
                </wp:inline>
              </w:drawing>
            </w:r>
            <w:bookmarkEnd w:id="55"/>
            <w:bookmarkEnd w:id="56"/>
            <w:bookmarkEnd w:id="57"/>
            <w:bookmarkEnd w:id="58"/>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285DFE" w:rsidP="004E5529">
            <w:pPr>
              <w:jc w:val="left"/>
              <w:rPr>
                <w:rFonts w:cstheme="minorHAnsi"/>
                <w:b/>
                <w:sz w:val="20"/>
                <w:szCs w:val="16"/>
              </w:rPr>
            </w:pPr>
            <w:r w:rsidRPr="0025129B">
              <w:rPr>
                <w:rFonts w:cstheme="minorHAnsi"/>
                <w:b/>
                <w:sz w:val="20"/>
                <w:szCs w:val="18"/>
              </w:rPr>
              <w:t>Coordenadas UTM de Referencia</w:t>
            </w:r>
            <w:r w:rsidR="005749E1" w:rsidRPr="0025129B">
              <w:rPr>
                <w:rFonts w:cstheme="minorHAnsi"/>
                <w:b/>
                <w:sz w:val="20"/>
                <w:szCs w:val="18"/>
              </w:rPr>
              <w:t xml:space="preserve"> </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1F5AD6">
              <w:rPr>
                <w:rFonts w:cstheme="minorHAnsi"/>
                <w:b/>
                <w:sz w:val="20"/>
                <w:szCs w:val="18"/>
              </w:rPr>
              <w:t xml:space="preserve"> </w:t>
            </w:r>
            <w:r w:rsidR="001F5AD6" w:rsidRPr="00C01936">
              <w:rPr>
                <w:rFonts w:cstheme="minorHAnsi"/>
                <w:sz w:val="20"/>
                <w:szCs w:val="18"/>
              </w:rPr>
              <w:t>WGS84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1F5AD6">
              <w:rPr>
                <w:rFonts w:cstheme="minorHAnsi"/>
                <w:b/>
                <w:sz w:val="20"/>
                <w:szCs w:val="18"/>
              </w:rPr>
              <w:t xml:space="preserve"> </w:t>
            </w:r>
            <w:r w:rsidR="001F5AD6" w:rsidRPr="00C01936">
              <w:rPr>
                <w:rFonts w:cstheme="minorHAnsi"/>
                <w:sz w:val="20"/>
                <w:szCs w:val="18"/>
              </w:rPr>
              <w:t>18S</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C01936">
              <w:rPr>
                <w:rFonts w:cstheme="minorHAnsi"/>
                <w:b/>
                <w:sz w:val="20"/>
                <w:szCs w:val="18"/>
              </w:rPr>
              <w:t xml:space="preserve"> </w:t>
            </w:r>
            <w:r w:rsidR="00C01936" w:rsidRPr="00C01936">
              <w:rPr>
                <w:rFonts w:cstheme="minorHAnsi"/>
                <w:sz w:val="20"/>
                <w:szCs w:val="18"/>
              </w:rPr>
              <w:t>5.731.471 m.</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C01936">
              <w:rPr>
                <w:rFonts w:cstheme="minorHAnsi"/>
                <w:b/>
                <w:sz w:val="20"/>
                <w:szCs w:val="16"/>
              </w:rPr>
              <w:t xml:space="preserve"> </w:t>
            </w:r>
            <w:r w:rsidR="00C01936" w:rsidRPr="00C01936">
              <w:rPr>
                <w:rFonts w:cstheme="minorHAnsi"/>
                <w:sz w:val="20"/>
                <w:szCs w:val="16"/>
              </w:rPr>
              <w:t>721.464 m.</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1F5AD6" w:rsidRDefault="006270FF" w:rsidP="00C01936">
            <w:pPr>
              <w:rPr>
                <w:rFonts w:cstheme="minorHAnsi"/>
                <w:color w:val="FF0000"/>
                <w:sz w:val="20"/>
                <w:szCs w:val="18"/>
              </w:rPr>
            </w:pPr>
            <w:r w:rsidRPr="00C01936">
              <w:rPr>
                <w:rFonts w:cstheme="minorHAnsi"/>
                <w:b/>
                <w:sz w:val="20"/>
                <w:szCs w:val="18"/>
              </w:rPr>
              <w:t>Ruta de Acceso:</w:t>
            </w:r>
            <w:r w:rsidR="00285DFE" w:rsidRPr="001F5AD6">
              <w:rPr>
                <w:rFonts w:cstheme="minorHAnsi"/>
                <w:sz w:val="20"/>
                <w:szCs w:val="18"/>
              </w:rPr>
              <w:t xml:space="preserve"> </w:t>
            </w:r>
            <w:r w:rsidR="001F5AD6" w:rsidRPr="001F5AD6">
              <w:rPr>
                <w:rFonts w:cstheme="minorHAnsi"/>
                <w:sz w:val="20"/>
                <w:szCs w:val="18"/>
              </w:rPr>
              <w:t>La Planta de Chapados y Contrachapados EAGON LAUTARO S.A. se encuentra ubicada en el Km. 644 de la Ruta 5 Sur, en la Comuna de Lautaro, Región</w:t>
            </w:r>
            <w:r w:rsidR="00C01936">
              <w:rPr>
                <w:rFonts w:cstheme="minorHAnsi"/>
                <w:sz w:val="20"/>
                <w:szCs w:val="18"/>
              </w:rPr>
              <w:t xml:space="preserve"> de La Araucanía</w:t>
            </w:r>
            <w:r w:rsidR="001F5AD6" w:rsidRPr="001F5AD6">
              <w:rPr>
                <w:rFonts w:cstheme="minorHAnsi"/>
                <w:sz w:val="20"/>
                <w:szCs w:val="18"/>
              </w:rPr>
              <w:t xml:space="preserve">. La Planta se encuentra a una distancia de 30 Km. al norte de Temuco, capital regional. </w:t>
            </w:r>
            <w:r w:rsidR="00C01936" w:rsidRPr="00C01936">
              <w:rPr>
                <w:rFonts w:cstheme="minorHAnsi"/>
                <w:sz w:val="20"/>
                <w:szCs w:val="18"/>
              </w:rPr>
              <w:t>Para acceder a la Planta desde el Sur, es necesario pasar por el peaje lateral que conecta la Ruta 5 Sur con el acceso sur de la ciudad de Lautaro y luego tomar el camino vecinal paralelo a la Ruta 5 Sur</w:t>
            </w:r>
            <w:r w:rsidR="00C01936">
              <w:rPr>
                <w:rFonts w:cstheme="minorHAnsi"/>
                <w:sz w:val="20"/>
                <w:szCs w:val="18"/>
              </w:rPr>
              <w:t xml:space="preserve">, </w:t>
            </w:r>
            <w:r w:rsidR="00C01936" w:rsidRPr="00C01936">
              <w:rPr>
                <w:rFonts w:cstheme="minorHAnsi"/>
                <w:sz w:val="20"/>
                <w:szCs w:val="18"/>
              </w:rPr>
              <w:t>una vez tomada la calle vecinal, se deben recorrer 500 m</w:t>
            </w:r>
            <w:r w:rsidR="00C01936">
              <w:rPr>
                <w:rFonts w:cstheme="minorHAnsi"/>
                <w:sz w:val="20"/>
                <w:szCs w:val="18"/>
              </w:rPr>
              <w:t>.</w:t>
            </w:r>
            <w:r w:rsidR="00C01936" w:rsidRPr="00C01936">
              <w:rPr>
                <w:rFonts w:cstheme="minorHAnsi"/>
                <w:sz w:val="20"/>
                <w:szCs w:val="18"/>
              </w:rPr>
              <w:t xml:space="preserve"> hasta llegar a la entrada de la Planta, que se encuentra a mano derecha viniendo desde el sur.</w:t>
            </w:r>
          </w:p>
        </w:tc>
      </w:tr>
    </w:tbl>
    <w:p w:rsidR="00E73ECE" w:rsidRPr="0025129B" w:rsidRDefault="006270FF" w:rsidP="00497690">
      <w:pPr>
        <w:jc w:val="left"/>
        <w:sectPr w:rsidR="00E73ECE" w:rsidRPr="0025129B" w:rsidSect="003F3EDA">
          <w:pgSz w:w="15840" w:h="12240" w:orient="landscape"/>
          <w:pgMar w:top="1134" w:right="1134" w:bottom="1134" w:left="1134" w:header="709" w:footer="709" w:gutter="0"/>
          <w:cols w:space="708"/>
          <w:docGrid w:linePitch="360"/>
        </w:sectPr>
      </w:pPr>
      <w:r w:rsidRPr="0025129B">
        <w:br w:type="page"/>
      </w:r>
    </w:p>
    <w:p w:rsidR="00BA0FDE" w:rsidRPr="0025129B" w:rsidRDefault="00BA0FDE" w:rsidP="00C958D0">
      <w:pPr>
        <w:pStyle w:val="Ttulo2"/>
      </w:pPr>
      <w:bookmarkStart w:id="59" w:name="_Toc353998109"/>
      <w:bookmarkStart w:id="60" w:name="_Toc353998182"/>
      <w:bookmarkStart w:id="61" w:name="_Toc382383534"/>
      <w:bookmarkStart w:id="62" w:name="_Toc382472356"/>
      <w:bookmarkStart w:id="63" w:name="_Toc388726006"/>
      <w:bookmarkStart w:id="64" w:name="_Toc389524610"/>
      <w:bookmarkStart w:id="65" w:name="_Toc391393264"/>
      <w:bookmarkStart w:id="66" w:name="_Toc352162448"/>
      <w:bookmarkStart w:id="67" w:name="_Toc352162785"/>
      <w:bookmarkStart w:id="68" w:name="_Toc352840384"/>
      <w:bookmarkStart w:id="69" w:name="_Toc352841444"/>
      <w:r w:rsidRPr="0025129B">
        <w:lastRenderedPageBreak/>
        <w:t>Descripción del Proyecto</w:t>
      </w:r>
      <w:bookmarkEnd w:id="59"/>
      <w:bookmarkEnd w:id="60"/>
      <w:bookmarkEnd w:id="61"/>
      <w:bookmarkEnd w:id="62"/>
      <w:bookmarkEnd w:id="63"/>
      <w:bookmarkEnd w:id="64"/>
      <w:bookmarkEnd w:id="65"/>
    </w:p>
    <w:p w:rsidR="00BA0FDE" w:rsidRPr="0025129B" w:rsidRDefault="00BA0FDE" w:rsidP="00BA0FDE">
      <w:pPr>
        <w:rPr>
          <w:sz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36"/>
      </w:tblGrid>
      <w:tr w:rsidR="0099175E" w:rsidRPr="0025129B" w:rsidTr="00CB1FBE">
        <w:trPr>
          <w:trHeight w:val="521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9175E" w:rsidRPr="0025129B" w:rsidRDefault="0099175E" w:rsidP="00A51E07">
            <w:pPr>
              <w:rPr>
                <w:rFonts w:cstheme="minorHAnsi"/>
              </w:rPr>
            </w:pPr>
            <w:r w:rsidRPr="0025129B">
              <w:rPr>
                <w:rFonts w:cstheme="minorHAnsi"/>
                <w:b/>
              </w:rPr>
              <w:t>Descripción del proyecto:</w:t>
            </w:r>
            <w:r w:rsidRPr="0025129B">
              <w:rPr>
                <w:rFonts w:cstheme="minorHAnsi"/>
              </w:rPr>
              <w:t xml:space="preserve"> </w:t>
            </w:r>
          </w:p>
          <w:p w:rsidR="0099175E" w:rsidRDefault="0099175E" w:rsidP="00A51E07">
            <w:pPr>
              <w:rPr>
                <w:rFonts w:cstheme="minorHAnsi"/>
              </w:rPr>
            </w:pPr>
          </w:p>
          <w:p w:rsidR="00A46765" w:rsidRPr="007B50AB" w:rsidRDefault="00C14E55" w:rsidP="00C14E55">
            <w:pPr>
              <w:rPr>
                <w:rFonts w:cstheme="minorHAnsi"/>
                <w:sz w:val="20"/>
              </w:rPr>
            </w:pPr>
            <w:r w:rsidRPr="007B50AB">
              <w:rPr>
                <w:rFonts w:cstheme="minorHAnsi"/>
                <w:sz w:val="20"/>
              </w:rPr>
              <w:t xml:space="preserve">La Planta </w:t>
            </w:r>
            <w:r w:rsidR="00A46765" w:rsidRPr="007B50AB">
              <w:rPr>
                <w:rFonts w:cstheme="minorHAnsi"/>
                <w:sz w:val="20"/>
              </w:rPr>
              <w:t xml:space="preserve">EAGON LAUTARO S.A. fabrica chapas y contrachapas utilizando como materia prima trozos de </w:t>
            </w:r>
            <w:r w:rsidR="00A46765" w:rsidRPr="00CB1FBE">
              <w:rPr>
                <w:rFonts w:cstheme="minorHAnsi"/>
                <w:i/>
                <w:sz w:val="20"/>
              </w:rPr>
              <w:t>Pinus radiata</w:t>
            </w:r>
            <w:r w:rsidR="00A46765" w:rsidRPr="007B50AB">
              <w:rPr>
                <w:rFonts w:cstheme="minorHAnsi"/>
                <w:sz w:val="20"/>
              </w:rPr>
              <w:t>. El consumo promedio actual de materia prima es de 19.271 m3/mes y la producción promedio actual es de 8.291 m3/mes.</w:t>
            </w:r>
          </w:p>
          <w:p w:rsidR="00C14E55" w:rsidRPr="007B50AB" w:rsidRDefault="00A46765" w:rsidP="00C14E55">
            <w:pPr>
              <w:rPr>
                <w:rFonts w:cstheme="minorHAnsi"/>
                <w:sz w:val="20"/>
              </w:rPr>
            </w:pPr>
            <w:r w:rsidRPr="007B50AB">
              <w:rPr>
                <w:rFonts w:cstheme="minorHAnsi"/>
                <w:sz w:val="20"/>
              </w:rPr>
              <w:t xml:space="preserve">Los trozos de </w:t>
            </w:r>
            <w:r w:rsidRPr="00CB1FBE">
              <w:rPr>
                <w:rFonts w:cstheme="minorHAnsi"/>
                <w:i/>
                <w:sz w:val="20"/>
              </w:rPr>
              <w:t>Pinus radiata</w:t>
            </w:r>
            <w:r w:rsidRPr="007B50AB">
              <w:rPr>
                <w:rFonts w:cstheme="minorHAnsi"/>
                <w:sz w:val="20"/>
              </w:rPr>
              <w:t xml:space="preserve"> recibidos por la empresa deben tener diámetros de entre 24 y 70 cm y longitudes de 1.30 y 2.60 m. </w:t>
            </w:r>
          </w:p>
          <w:p w:rsidR="00C14E55" w:rsidRPr="007B50AB" w:rsidRDefault="00C14E55" w:rsidP="00C14E55">
            <w:pPr>
              <w:rPr>
                <w:rFonts w:cstheme="minorHAnsi"/>
                <w:sz w:val="20"/>
              </w:rPr>
            </w:pPr>
          </w:p>
          <w:p w:rsidR="00A46765" w:rsidRPr="007B50AB" w:rsidRDefault="00A46765" w:rsidP="00C14E55">
            <w:pPr>
              <w:rPr>
                <w:rFonts w:cstheme="minorHAnsi"/>
                <w:sz w:val="20"/>
              </w:rPr>
            </w:pPr>
            <w:r w:rsidRPr="007B50AB">
              <w:rPr>
                <w:rFonts w:cstheme="minorHAnsi"/>
                <w:sz w:val="20"/>
              </w:rPr>
              <w:t>El proceso productivo de EAGON LAUTARO S.A. da como resultado la elaboración de cuatro tipos de tableros:</w:t>
            </w:r>
          </w:p>
          <w:p w:rsidR="00C14E55" w:rsidRPr="007B50AB" w:rsidRDefault="00C14E55" w:rsidP="00C14E55">
            <w:pPr>
              <w:rPr>
                <w:rFonts w:cstheme="minorHAnsi"/>
                <w:sz w:val="20"/>
              </w:rPr>
            </w:pPr>
          </w:p>
          <w:p w:rsidR="00A46765" w:rsidRPr="007B50AB" w:rsidRDefault="00A46765" w:rsidP="00C14E55">
            <w:pPr>
              <w:rPr>
                <w:rFonts w:cstheme="minorHAnsi"/>
                <w:sz w:val="20"/>
              </w:rPr>
            </w:pPr>
            <w:r w:rsidRPr="007B50AB">
              <w:rPr>
                <w:rFonts w:cstheme="minorHAnsi"/>
                <w:sz w:val="20"/>
              </w:rPr>
              <w:t>(a) Tablero AC: Tablero con cara de alta calidad para uso de mueblería y cubiertas, revestimientos de paredes interiores y cielos.</w:t>
            </w:r>
          </w:p>
          <w:p w:rsidR="00A46765" w:rsidRPr="007B50AB" w:rsidRDefault="00A46765" w:rsidP="00C14E55">
            <w:pPr>
              <w:rPr>
                <w:rFonts w:cstheme="minorHAnsi"/>
                <w:sz w:val="20"/>
              </w:rPr>
            </w:pPr>
            <w:r w:rsidRPr="007B50AB">
              <w:rPr>
                <w:rFonts w:cstheme="minorHAnsi"/>
                <w:sz w:val="20"/>
              </w:rPr>
              <w:t>(b) Tablero BC: Tablero con cara de buena calidad, con nudos ocasionales para uso de mueblería y carpintería.</w:t>
            </w:r>
          </w:p>
          <w:p w:rsidR="00A46765" w:rsidRPr="007B50AB" w:rsidRDefault="00A46765" w:rsidP="00C14E55">
            <w:pPr>
              <w:rPr>
                <w:rFonts w:cstheme="minorHAnsi"/>
                <w:sz w:val="20"/>
              </w:rPr>
            </w:pPr>
            <w:r w:rsidRPr="007B50AB">
              <w:rPr>
                <w:rFonts w:cstheme="minorHAnsi"/>
                <w:sz w:val="20"/>
              </w:rPr>
              <w:t>(c) Tablero CD PTS: Tablero de cara regular para uso en pisos, revestimientos, embalaje y otros.</w:t>
            </w:r>
          </w:p>
          <w:p w:rsidR="00A46765" w:rsidRPr="007B50AB" w:rsidRDefault="00A46765" w:rsidP="00C14E55">
            <w:pPr>
              <w:rPr>
                <w:rFonts w:cstheme="minorHAnsi"/>
                <w:sz w:val="20"/>
              </w:rPr>
            </w:pPr>
            <w:r w:rsidRPr="007B50AB">
              <w:rPr>
                <w:rFonts w:cstheme="minorHAnsi"/>
                <w:sz w:val="20"/>
              </w:rPr>
              <w:t>(d) Tablero CD: Tablero de cara regular con defectos, para usos varios, embalajes, pallets y otros.</w:t>
            </w:r>
          </w:p>
          <w:p w:rsidR="00A46765" w:rsidRPr="007B50AB" w:rsidRDefault="00A46765" w:rsidP="00C14E55">
            <w:pPr>
              <w:rPr>
                <w:rFonts w:cstheme="minorHAnsi"/>
                <w:sz w:val="20"/>
              </w:rPr>
            </w:pPr>
            <w:r w:rsidRPr="007B50AB">
              <w:rPr>
                <w:rFonts w:cstheme="minorHAnsi"/>
                <w:sz w:val="20"/>
              </w:rPr>
              <w:t>(e)</w:t>
            </w:r>
            <w:r w:rsidR="00970BDB" w:rsidRPr="007B50AB">
              <w:rPr>
                <w:rFonts w:cstheme="minorHAnsi"/>
                <w:sz w:val="20"/>
              </w:rPr>
              <w:t xml:space="preserve"> </w:t>
            </w:r>
            <w:r w:rsidRPr="007B50AB">
              <w:rPr>
                <w:rFonts w:cstheme="minorHAnsi"/>
                <w:sz w:val="20"/>
              </w:rPr>
              <w:t>Lamina seca de distintas calidades, no juntada ni retapada ni pegada de ninguna forma.</w:t>
            </w:r>
          </w:p>
          <w:p w:rsidR="0099175E" w:rsidRPr="007B50AB" w:rsidRDefault="0099175E" w:rsidP="008E4AB3">
            <w:pPr>
              <w:rPr>
                <w:rFonts w:cstheme="minorHAnsi"/>
                <w:sz w:val="20"/>
                <w:lang w:val="es-ES" w:eastAsia="es-ES"/>
              </w:rPr>
            </w:pPr>
          </w:p>
          <w:p w:rsidR="007B50AB" w:rsidRPr="0025129B" w:rsidRDefault="007B50AB" w:rsidP="008E4AB3">
            <w:pPr>
              <w:rPr>
                <w:rFonts w:cstheme="minorHAnsi"/>
                <w:lang w:val="es-ES" w:eastAsia="es-ES"/>
              </w:rPr>
            </w:pPr>
            <w:r>
              <w:rPr>
                <w:rFonts w:cstheme="minorHAnsi"/>
                <w:sz w:val="20"/>
                <w:lang w:val="es-ES" w:eastAsia="es-ES"/>
              </w:rPr>
              <w:t>Para l</w:t>
            </w:r>
            <w:r w:rsidRPr="007B50AB">
              <w:rPr>
                <w:rFonts w:cstheme="minorHAnsi"/>
                <w:sz w:val="20"/>
                <w:lang w:val="es-ES" w:eastAsia="es-ES"/>
              </w:rPr>
              <w:t xml:space="preserve">a producción de las chapas y contrachapas, se </w:t>
            </w:r>
            <w:r>
              <w:rPr>
                <w:rFonts w:cstheme="minorHAnsi"/>
                <w:sz w:val="20"/>
                <w:lang w:val="es-ES" w:eastAsia="es-ES"/>
              </w:rPr>
              <w:t xml:space="preserve">cuenta con un </w:t>
            </w:r>
            <w:r w:rsidR="00445083">
              <w:rPr>
                <w:rFonts w:cstheme="minorHAnsi"/>
                <w:sz w:val="20"/>
                <w:lang w:val="es-ES" w:eastAsia="es-ES"/>
              </w:rPr>
              <w:t>galpón</w:t>
            </w:r>
            <w:r>
              <w:rPr>
                <w:rFonts w:cstheme="minorHAnsi"/>
                <w:sz w:val="20"/>
                <w:lang w:val="es-ES" w:eastAsia="es-ES"/>
              </w:rPr>
              <w:t xml:space="preserve"> de producción en donde se realizan gran parte de los procesos industriales de la madera. Los trozos de maderas </w:t>
            </w:r>
            <w:r w:rsidR="00CB1FBE">
              <w:rPr>
                <w:rFonts w:cstheme="minorHAnsi"/>
                <w:sz w:val="20"/>
                <w:lang w:val="es-ES" w:eastAsia="es-ES"/>
              </w:rPr>
              <w:t xml:space="preserve">ingresadas a la planta para su proceso, </w:t>
            </w:r>
            <w:r>
              <w:rPr>
                <w:rFonts w:cstheme="minorHAnsi"/>
                <w:sz w:val="20"/>
                <w:lang w:val="es-ES" w:eastAsia="es-ES"/>
              </w:rPr>
              <w:t>son acopiados en patios de trozos, los cuales cuentan con sistemas de riego y manejo de aguas lluvias.</w:t>
            </w:r>
          </w:p>
        </w:tc>
      </w:tr>
      <w:tr w:rsidR="0099175E" w:rsidRPr="0025129B" w:rsidTr="00864F4C">
        <w:trPr>
          <w:trHeight w:val="43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9175E" w:rsidRDefault="0099175E" w:rsidP="00A51E07">
            <w:pPr>
              <w:rPr>
                <w:rFonts w:cstheme="minorHAnsi"/>
                <w:b/>
              </w:rPr>
            </w:pPr>
            <w:r w:rsidRPr="0025129B">
              <w:rPr>
                <w:rFonts w:cstheme="minorHAnsi"/>
                <w:b/>
              </w:rPr>
              <w:t>Superficie</w:t>
            </w:r>
            <w:r w:rsidR="00A0340E" w:rsidRPr="0025129B">
              <w:rPr>
                <w:rFonts w:cstheme="minorHAnsi"/>
                <w:b/>
              </w:rPr>
              <w:t xml:space="preserve"> (</w:t>
            </w:r>
            <w:r w:rsidRPr="0025129B">
              <w:rPr>
                <w:rFonts w:cstheme="minorHAnsi"/>
                <w:b/>
              </w:rPr>
              <w:t>s</w:t>
            </w:r>
            <w:r w:rsidR="00A0340E" w:rsidRPr="0025129B">
              <w:rPr>
                <w:rFonts w:cstheme="minorHAnsi"/>
                <w:b/>
              </w:rPr>
              <w:t>)</w:t>
            </w:r>
            <w:r w:rsidRPr="0025129B">
              <w:rPr>
                <w:rFonts w:cstheme="minorHAnsi"/>
                <w:b/>
              </w:rPr>
              <w:t xml:space="preserve">: </w:t>
            </w:r>
          </w:p>
          <w:p w:rsidR="0099175E" w:rsidRDefault="007B50AB" w:rsidP="007B50AB">
            <w:pPr>
              <w:rPr>
                <w:rFonts w:cstheme="minorHAnsi"/>
                <w:sz w:val="20"/>
                <w:lang w:val="es-ES" w:eastAsia="es-ES"/>
              </w:rPr>
            </w:pPr>
            <w:r w:rsidRPr="007B50AB">
              <w:rPr>
                <w:rFonts w:cstheme="minorHAnsi"/>
                <w:sz w:val="20"/>
                <w:lang w:val="es-ES" w:eastAsia="es-ES"/>
              </w:rPr>
              <w:t>El predio industrial cuenta con una superficie de 126.300 m².</w:t>
            </w:r>
          </w:p>
          <w:p w:rsidR="00CB1FBE" w:rsidRPr="0025129B" w:rsidRDefault="00CB1FBE" w:rsidP="007B50AB">
            <w:pPr>
              <w:rPr>
                <w:rFonts w:cstheme="minorHAnsi"/>
                <w:lang w:val="es-ES" w:eastAsia="es-ES"/>
              </w:rPr>
            </w:pPr>
          </w:p>
        </w:tc>
      </w:tr>
      <w:tr w:rsidR="00A0340E" w:rsidRPr="0025129B" w:rsidTr="00E349AF">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rsidR="00A0340E" w:rsidRPr="0025129B" w:rsidRDefault="00A0340E" w:rsidP="004E5529">
            <w:pPr>
              <w:ind w:left="58"/>
              <w:rPr>
                <w:rFonts w:cstheme="minorHAnsi"/>
                <w:b/>
              </w:rPr>
            </w:pPr>
            <w:r w:rsidRPr="0025129B">
              <w:rPr>
                <w:rFonts w:cstheme="minorHAnsi"/>
                <w:b/>
              </w:rPr>
              <w:t>Mano de obra fase</w:t>
            </w:r>
            <w:r w:rsidR="004E5529" w:rsidRPr="0025129B">
              <w:rPr>
                <w:rFonts w:cstheme="minorHAnsi"/>
                <w:b/>
              </w:rPr>
              <w:t xml:space="preserve"> en que se encuentra la actividad</w:t>
            </w:r>
            <w:r w:rsidRPr="0025129B">
              <w:rPr>
                <w:rFonts w:cstheme="minorHAnsi"/>
                <w:b/>
              </w:rPr>
              <w:t>:</w:t>
            </w:r>
          </w:p>
          <w:p w:rsidR="00A0340E" w:rsidRDefault="00F617FE" w:rsidP="004E5529">
            <w:pPr>
              <w:ind w:left="58"/>
              <w:rPr>
                <w:rFonts w:cstheme="minorHAnsi"/>
                <w:sz w:val="20"/>
              </w:rPr>
            </w:pPr>
            <w:r>
              <w:rPr>
                <w:rFonts w:cstheme="minorHAnsi"/>
                <w:sz w:val="20"/>
              </w:rPr>
              <w:t>Dotación actual por sistema de turnos:</w:t>
            </w:r>
          </w:p>
          <w:p w:rsidR="00F617FE" w:rsidRDefault="00F617FE" w:rsidP="004E5529">
            <w:pPr>
              <w:ind w:left="58"/>
              <w:rPr>
                <w:rFonts w:cstheme="minorHAnsi"/>
                <w:sz w:val="20"/>
              </w:rPr>
            </w:pPr>
            <w:r>
              <w:rPr>
                <w:rFonts w:cstheme="minorHAnsi"/>
                <w:sz w:val="20"/>
              </w:rPr>
              <w:t>Turno noche: 96 trabajadores.</w:t>
            </w:r>
          </w:p>
          <w:p w:rsidR="00F617FE" w:rsidRDefault="00F617FE" w:rsidP="004E5529">
            <w:pPr>
              <w:ind w:left="58"/>
              <w:rPr>
                <w:rFonts w:cstheme="minorHAnsi"/>
                <w:sz w:val="20"/>
              </w:rPr>
            </w:pPr>
            <w:r>
              <w:rPr>
                <w:rFonts w:cstheme="minorHAnsi"/>
                <w:sz w:val="20"/>
              </w:rPr>
              <w:t>Turno mañana: 183 trabajadores</w:t>
            </w:r>
          </w:p>
          <w:p w:rsidR="00F617FE" w:rsidRPr="00970BDB" w:rsidRDefault="00F617FE" w:rsidP="004E5529">
            <w:pPr>
              <w:ind w:left="58"/>
              <w:rPr>
                <w:rFonts w:cstheme="minorHAnsi"/>
                <w:sz w:val="20"/>
              </w:rPr>
            </w:pPr>
            <w:r>
              <w:rPr>
                <w:rFonts w:cstheme="minorHAnsi"/>
                <w:sz w:val="20"/>
              </w:rPr>
              <w:t>Turno tarde: 109 trabajadores</w:t>
            </w:r>
          </w:p>
          <w:p w:rsidR="00864F4C" w:rsidRDefault="00864F4C" w:rsidP="004E5529">
            <w:pPr>
              <w:ind w:left="58"/>
              <w:rPr>
                <w:rFonts w:cstheme="minorHAnsi"/>
              </w:rPr>
            </w:pPr>
          </w:p>
          <w:p w:rsidR="00F617FE" w:rsidRDefault="00F617FE" w:rsidP="004E5529">
            <w:pPr>
              <w:ind w:left="58"/>
              <w:rPr>
                <w:rFonts w:cstheme="minorHAnsi"/>
              </w:rPr>
            </w:pPr>
            <w:r>
              <w:rPr>
                <w:rFonts w:cstheme="minorHAnsi"/>
              </w:rPr>
              <w:t>Total: 388 trabajadores día</w:t>
            </w:r>
          </w:p>
          <w:p w:rsidR="00F617FE" w:rsidRPr="0025129B" w:rsidRDefault="00F617FE" w:rsidP="004E5529">
            <w:pPr>
              <w:ind w:left="58"/>
              <w:rPr>
                <w:rFonts w:cstheme="minorHAnsi"/>
              </w:rPr>
            </w:pPr>
          </w:p>
        </w:tc>
      </w:tr>
    </w:tbl>
    <w:p w:rsidR="005749E1" w:rsidRPr="0025129B" w:rsidRDefault="005749E1">
      <w:pPr>
        <w:sectPr w:rsidR="005749E1" w:rsidRPr="0025129B" w:rsidSect="003F3EDA">
          <w:pgSz w:w="12240" w:h="15840"/>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Default="005749E1" w:rsidP="005749E1">
            <w:pPr>
              <w:rPr>
                <w:b/>
                <w:sz w:val="20"/>
                <w:szCs w:val="20"/>
              </w:rPr>
            </w:pPr>
            <w:r w:rsidRPr="0025129B">
              <w:rPr>
                <w:b/>
              </w:rPr>
              <w:lastRenderedPageBreak/>
              <w:t xml:space="preserve">Figura </w:t>
            </w:r>
            <w:r w:rsidRPr="0025129B">
              <w:rPr>
                <w:b/>
              </w:rPr>
              <w:fldChar w:fldCharType="begin"/>
            </w:r>
            <w:r w:rsidRPr="0025129B">
              <w:rPr>
                <w:b/>
              </w:rPr>
              <w:instrText xml:space="preserve"> SEQ Figura \* ARABIC </w:instrText>
            </w:r>
            <w:r w:rsidRPr="0025129B">
              <w:rPr>
                <w:b/>
              </w:rPr>
              <w:fldChar w:fldCharType="separate"/>
            </w:r>
            <w:r w:rsidR="00012718">
              <w:rPr>
                <w:b/>
                <w:noProof/>
              </w:rPr>
              <w:t>3</w:t>
            </w:r>
            <w:r w:rsidRPr="0025129B">
              <w:rPr>
                <w:b/>
              </w:rPr>
              <w:fldChar w:fldCharType="end"/>
            </w:r>
            <w:r w:rsidRPr="0025129B">
              <w:rPr>
                <w:b/>
              </w:rPr>
              <w:t xml:space="preserve">. Layout del Proyecto </w:t>
            </w:r>
            <w:r w:rsidRPr="0025129B">
              <w:rPr>
                <w:b/>
                <w:sz w:val="20"/>
                <w:szCs w:val="20"/>
              </w:rPr>
              <w:t xml:space="preserve">(Fuente: </w:t>
            </w:r>
            <w:r w:rsidR="00CE797F">
              <w:rPr>
                <w:b/>
                <w:sz w:val="20"/>
                <w:szCs w:val="20"/>
              </w:rPr>
              <w:t xml:space="preserve">DIA </w:t>
            </w:r>
            <w:r w:rsidR="00CE797F" w:rsidRPr="00CE797F">
              <w:rPr>
                <w:b/>
                <w:sz w:val="20"/>
                <w:szCs w:val="20"/>
              </w:rPr>
              <w:t>Ampliación Planta de Chapados y Contrachapados EAGON LAUTARO S.A.</w:t>
            </w:r>
            <w:r w:rsidR="00CE797F">
              <w:rPr>
                <w:b/>
                <w:sz w:val="20"/>
                <w:szCs w:val="20"/>
              </w:rPr>
              <w:t>, 2008).</w:t>
            </w:r>
          </w:p>
          <w:p w:rsidR="00CE797F" w:rsidRPr="0025129B" w:rsidRDefault="00CE797F" w:rsidP="005749E1">
            <w:pPr>
              <w:rPr>
                <w:b/>
                <w:color w:val="FF0000"/>
              </w:rPr>
            </w:pPr>
          </w:p>
          <w:p w:rsidR="0099175E" w:rsidRPr="0025129B" w:rsidRDefault="00FC0077" w:rsidP="00C01936">
            <w:pPr>
              <w:jc w:val="center"/>
              <w:rPr>
                <w:rFonts w:cstheme="minorHAnsi"/>
                <w:lang w:eastAsia="es-ES"/>
              </w:rPr>
            </w:pPr>
            <w:r>
              <w:rPr>
                <w:rFonts w:cstheme="minorHAnsi"/>
                <w:noProof/>
                <w:lang w:eastAsia="es-CL"/>
              </w:rPr>
              <mc:AlternateContent>
                <mc:Choice Requires="wps">
                  <w:drawing>
                    <wp:anchor distT="0" distB="0" distL="114300" distR="114300" simplePos="0" relativeHeight="251694080" behindDoc="0" locked="0" layoutInCell="1" allowOverlap="1" wp14:anchorId="74400492" wp14:editId="56FC46C8">
                      <wp:simplePos x="0" y="0"/>
                      <wp:positionH relativeFrom="column">
                        <wp:posOffset>5109210</wp:posOffset>
                      </wp:positionH>
                      <wp:positionV relativeFrom="paragraph">
                        <wp:posOffset>220345</wp:posOffset>
                      </wp:positionV>
                      <wp:extent cx="276225" cy="304800"/>
                      <wp:effectExtent l="19050" t="19050" r="47625" b="19050"/>
                      <wp:wrapNone/>
                      <wp:docPr id="309" name="309 Flecha arriba"/>
                      <wp:cNvGraphicFramePr/>
                      <a:graphic xmlns:a="http://schemas.openxmlformats.org/drawingml/2006/main">
                        <a:graphicData uri="http://schemas.microsoft.com/office/word/2010/wordprocessingShape">
                          <wps:wsp>
                            <wps:cNvSpPr/>
                            <wps:spPr>
                              <a:xfrm>
                                <a:off x="0" y="0"/>
                                <a:ext cx="276225" cy="3048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309 Flecha arriba" o:spid="_x0000_s1026" type="#_x0000_t68" style="position:absolute;margin-left:402.3pt;margin-top:17.35pt;width:21.75pt;height:24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" adj="9788" fillcolor="#4f81bd [3204]" strokecolor="#243f60 [1604]" strokeweight="2pt"/>
                  </w:pict>
                </mc:Fallback>
              </mc:AlternateContent>
            </w:r>
            <w:r w:rsidR="00864F4C">
              <w:rPr>
                <w:rFonts w:cstheme="minorHAnsi"/>
                <w:noProof/>
                <w:lang w:eastAsia="es-CL"/>
              </w:rPr>
              <mc:AlternateContent>
                <mc:Choice Requires="wps">
                  <w:drawing>
                    <wp:anchor distT="0" distB="0" distL="114300" distR="114300" simplePos="0" relativeHeight="251679744" behindDoc="0" locked="0" layoutInCell="1" allowOverlap="1" wp14:anchorId="27344D3C" wp14:editId="1C83C3D3">
                      <wp:simplePos x="0" y="0"/>
                      <wp:positionH relativeFrom="column">
                        <wp:posOffset>5042535</wp:posOffset>
                      </wp:positionH>
                      <wp:positionV relativeFrom="paragraph">
                        <wp:posOffset>2630170</wp:posOffset>
                      </wp:positionV>
                      <wp:extent cx="1790700" cy="790575"/>
                      <wp:effectExtent l="38100" t="0" r="19050" b="66675"/>
                      <wp:wrapNone/>
                      <wp:docPr id="18" name="18 Conector recto de flecha"/>
                      <wp:cNvGraphicFramePr/>
                      <a:graphic xmlns:a="http://schemas.openxmlformats.org/drawingml/2006/main">
                        <a:graphicData uri="http://schemas.microsoft.com/office/word/2010/wordprocessingShape">
                          <wps:wsp>
                            <wps:cNvCnPr/>
                            <wps:spPr>
                              <a:xfrm flipH="1">
                                <a:off x="0" y="0"/>
                                <a:ext cx="1790700" cy="79057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8 Conector recto de flecha" o:spid="_x0000_s1026" type="#_x0000_t32" style="position:absolute;margin-left:397.05pt;margin-top:207.1pt;width:141pt;height:62.25pt;flip:x;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" strokecolor="red">
                      <v:stroke endarrow="open"/>
                    </v:shape>
                  </w:pict>
                </mc:Fallback>
              </mc:AlternateContent>
            </w:r>
            <w:r w:rsidR="00864F4C">
              <w:rPr>
                <w:rFonts w:cstheme="minorHAnsi"/>
                <w:noProof/>
                <w:lang w:eastAsia="es-CL"/>
              </w:rPr>
              <mc:AlternateContent>
                <mc:Choice Requires="wps">
                  <w:drawing>
                    <wp:anchor distT="0" distB="0" distL="114300" distR="114300" simplePos="0" relativeHeight="251678720" behindDoc="0" locked="0" layoutInCell="1" allowOverlap="1" wp14:anchorId="05FC4501" wp14:editId="39EFF88D">
                      <wp:simplePos x="0" y="0"/>
                      <wp:positionH relativeFrom="column">
                        <wp:posOffset>4432935</wp:posOffset>
                      </wp:positionH>
                      <wp:positionV relativeFrom="paragraph">
                        <wp:posOffset>1753870</wp:posOffset>
                      </wp:positionV>
                      <wp:extent cx="2400300" cy="876300"/>
                      <wp:effectExtent l="38100" t="57150" r="19050" b="19050"/>
                      <wp:wrapNone/>
                      <wp:docPr id="17" name="17 Conector recto de flecha"/>
                      <wp:cNvGraphicFramePr/>
                      <a:graphic xmlns:a="http://schemas.openxmlformats.org/drawingml/2006/main">
                        <a:graphicData uri="http://schemas.microsoft.com/office/word/2010/wordprocessingShape">
                          <wps:wsp>
                            <wps:cNvCnPr/>
                            <wps:spPr>
                              <a:xfrm flipH="1" flipV="1">
                                <a:off x="0" y="0"/>
                                <a:ext cx="2400300" cy="8763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7 Conector recto de flecha" o:spid="_x0000_s1026" type="#_x0000_t32" style="position:absolute;margin-left:349.05pt;margin-top:138.1pt;width:189pt;height:69pt;flip:x y;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" strokecolor="red">
                      <v:stroke endarrow="open"/>
                    </v:shape>
                  </w:pict>
                </mc:Fallback>
              </mc:AlternateContent>
            </w:r>
            <w:r w:rsidR="00864F4C">
              <w:rPr>
                <w:rFonts w:cstheme="minorHAnsi"/>
                <w:noProof/>
                <w:lang w:eastAsia="es-CL"/>
              </w:rPr>
              <mc:AlternateContent>
                <mc:Choice Requires="wps">
                  <w:drawing>
                    <wp:anchor distT="0" distB="0" distL="114300" distR="114300" simplePos="0" relativeHeight="251677696" behindDoc="0" locked="0" layoutInCell="1" allowOverlap="1" wp14:anchorId="461F141C" wp14:editId="31535CAD">
                      <wp:simplePos x="0" y="0"/>
                      <wp:positionH relativeFrom="column">
                        <wp:posOffset>5385435</wp:posOffset>
                      </wp:positionH>
                      <wp:positionV relativeFrom="paragraph">
                        <wp:posOffset>734695</wp:posOffset>
                      </wp:positionV>
                      <wp:extent cx="1514475" cy="438150"/>
                      <wp:effectExtent l="38100" t="0" r="28575" b="76200"/>
                      <wp:wrapNone/>
                      <wp:docPr id="16" name="16 Conector recto de flecha"/>
                      <wp:cNvGraphicFramePr/>
                      <a:graphic xmlns:a="http://schemas.openxmlformats.org/drawingml/2006/main">
                        <a:graphicData uri="http://schemas.microsoft.com/office/word/2010/wordprocessingShape">
                          <wps:wsp>
                            <wps:cNvCnPr/>
                            <wps:spPr>
                              <a:xfrm flipH="1">
                                <a:off x="0" y="0"/>
                                <a:ext cx="1514475" cy="43815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6 Conector recto de flecha" o:spid="_x0000_s1026" type="#_x0000_t32" style="position:absolute;margin-left:424.05pt;margin-top:57.85pt;width:119.25pt;height:34.5pt;flip:x;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" strokecolor="red">
                      <v:stroke endarrow="open"/>
                    </v:shape>
                  </w:pict>
                </mc:Fallback>
              </mc:AlternateContent>
            </w:r>
            <w:r w:rsidR="00864F4C">
              <w:rPr>
                <w:rFonts w:cstheme="minorHAnsi"/>
                <w:noProof/>
                <w:lang w:eastAsia="es-CL"/>
              </w:rPr>
              <mc:AlternateContent>
                <mc:Choice Requires="wps">
                  <w:drawing>
                    <wp:anchor distT="0" distB="0" distL="114300" distR="114300" simplePos="0" relativeHeight="251676672" behindDoc="0" locked="0" layoutInCell="1" allowOverlap="1" wp14:anchorId="66171EE7" wp14:editId="20097DC1">
                      <wp:simplePos x="0" y="0"/>
                      <wp:positionH relativeFrom="column">
                        <wp:posOffset>2185034</wp:posOffset>
                      </wp:positionH>
                      <wp:positionV relativeFrom="paragraph">
                        <wp:posOffset>3335020</wp:posOffset>
                      </wp:positionV>
                      <wp:extent cx="1514475" cy="314325"/>
                      <wp:effectExtent l="0" t="57150" r="9525" b="28575"/>
                      <wp:wrapNone/>
                      <wp:docPr id="15" name="15 Conector recto de flecha"/>
                      <wp:cNvGraphicFramePr/>
                      <a:graphic xmlns:a="http://schemas.openxmlformats.org/drawingml/2006/main">
                        <a:graphicData uri="http://schemas.microsoft.com/office/word/2010/wordprocessingShape">
                          <wps:wsp>
                            <wps:cNvCnPr/>
                            <wps:spPr>
                              <a:xfrm flipV="1">
                                <a:off x="0" y="0"/>
                                <a:ext cx="1514475" cy="31432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5 Conector recto de flecha" o:spid="_x0000_s1026" type="#_x0000_t32" style="position:absolute;margin-left:172.05pt;margin-top:262.6pt;width:119.25pt;height:24.75pt;flip:y;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" strokecolor="red">
                      <v:stroke endarrow="open"/>
                    </v:shape>
                  </w:pict>
                </mc:Fallback>
              </mc:AlternateContent>
            </w:r>
            <w:r w:rsidR="00864F4C">
              <w:rPr>
                <w:rFonts w:cstheme="minorHAnsi"/>
                <w:noProof/>
                <w:lang w:eastAsia="es-CL"/>
              </w:rPr>
              <mc:AlternateContent>
                <mc:Choice Requires="wps">
                  <w:drawing>
                    <wp:anchor distT="0" distB="0" distL="114300" distR="114300" simplePos="0" relativeHeight="251675648" behindDoc="0" locked="0" layoutInCell="1" allowOverlap="1" wp14:anchorId="272A15EE" wp14:editId="14980383">
                      <wp:simplePos x="0" y="0"/>
                      <wp:positionH relativeFrom="column">
                        <wp:posOffset>2185035</wp:posOffset>
                      </wp:positionH>
                      <wp:positionV relativeFrom="paragraph">
                        <wp:posOffset>2906395</wp:posOffset>
                      </wp:positionV>
                      <wp:extent cx="1390650" cy="85725"/>
                      <wp:effectExtent l="0" t="76200" r="0" b="28575"/>
                      <wp:wrapNone/>
                      <wp:docPr id="14" name="14 Conector recto de flecha"/>
                      <wp:cNvGraphicFramePr/>
                      <a:graphic xmlns:a="http://schemas.openxmlformats.org/drawingml/2006/main">
                        <a:graphicData uri="http://schemas.microsoft.com/office/word/2010/wordprocessingShape">
                          <wps:wsp>
                            <wps:cNvCnPr/>
                            <wps:spPr>
                              <a:xfrm flipV="1">
                                <a:off x="0" y="0"/>
                                <a:ext cx="1390650" cy="8572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4 Conector recto de flecha" o:spid="_x0000_s1026" type="#_x0000_t32" style="position:absolute;margin-left:172.05pt;margin-top:228.85pt;width:109.5pt;height:6.75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" strokecolor="red">
                      <v:stroke endarrow="open"/>
                    </v:shape>
                  </w:pict>
                </mc:Fallback>
              </mc:AlternateContent>
            </w:r>
            <w:r w:rsidR="00864F4C">
              <w:rPr>
                <w:rFonts w:cstheme="minorHAnsi"/>
                <w:noProof/>
                <w:lang w:eastAsia="es-CL"/>
              </w:rPr>
              <mc:AlternateContent>
                <mc:Choice Requires="wps">
                  <w:drawing>
                    <wp:anchor distT="0" distB="0" distL="114300" distR="114300" simplePos="0" relativeHeight="251674624" behindDoc="0" locked="0" layoutInCell="1" allowOverlap="1" wp14:anchorId="26CB66F9" wp14:editId="643A22A4">
                      <wp:simplePos x="0" y="0"/>
                      <wp:positionH relativeFrom="column">
                        <wp:posOffset>2185035</wp:posOffset>
                      </wp:positionH>
                      <wp:positionV relativeFrom="paragraph">
                        <wp:posOffset>2268220</wp:posOffset>
                      </wp:positionV>
                      <wp:extent cx="895350" cy="128270"/>
                      <wp:effectExtent l="0" t="0" r="76200" b="100330"/>
                      <wp:wrapNone/>
                      <wp:docPr id="13" name="13 Conector recto de flecha"/>
                      <wp:cNvGraphicFramePr/>
                      <a:graphic xmlns:a="http://schemas.openxmlformats.org/drawingml/2006/main">
                        <a:graphicData uri="http://schemas.microsoft.com/office/word/2010/wordprocessingShape">
                          <wps:wsp>
                            <wps:cNvCnPr/>
                            <wps:spPr>
                              <a:xfrm>
                                <a:off x="0" y="0"/>
                                <a:ext cx="895350" cy="12827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3 Conector recto de flecha" o:spid="_x0000_s1026" type="#_x0000_t32" style="position:absolute;margin-left:172.05pt;margin-top:178.6pt;width:70.5pt;height:10.1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" strokecolor="red">
                      <v:stroke endarrow="open"/>
                    </v:shape>
                  </w:pict>
                </mc:Fallback>
              </mc:AlternateContent>
            </w:r>
            <w:r w:rsidR="00864F4C" w:rsidRPr="00864F4C">
              <w:rPr>
                <w:rFonts w:cstheme="minorHAnsi"/>
                <w:noProof/>
                <w:lang w:eastAsia="es-CL"/>
              </w:rPr>
              <mc:AlternateContent>
                <mc:Choice Requires="wps">
                  <w:drawing>
                    <wp:anchor distT="0" distB="0" distL="114300" distR="114300" simplePos="0" relativeHeight="251673600" behindDoc="0" locked="0" layoutInCell="1" allowOverlap="1" wp14:anchorId="254FD2A9" wp14:editId="02515226">
                      <wp:simplePos x="0" y="0"/>
                      <wp:positionH relativeFrom="column">
                        <wp:posOffset>584835</wp:posOffset>
                      </wp:positionH>
                      <wp:positionV relativeFrom="paragraph">
                        <wp:posOffset>3486150</wp:posOffset>
                      </wp:positionV>
                      <wp:extent cx="1600200" cy="1403985"/>
                      <wp:effectExtent l="0" t="0" r="19050" b="14605"/>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403985"/>
                              </a:xfrm>
                              <a:prstGeom prst="rect">
                                <a:avLst/>
                              </a:prstGeom>
                              <a:solidFill>
                                <a:srgbClr val="FFFFFF"/>
                              </a:solidFill>
                              <a:ln w="9525">
                                <a:solidFill>
                                  <a:srgbClr val="000000"/>
                                </a:solidFill>
                                <a:miter lim="800000"/>
                                <a:headEnd/>
                                <a:tailEnd/>
                              </a:ln>
                            </wps:spPr>
                            <wps:txbx>
                              <w:txbxContent>
                                <w:p w:rsidR="00AF4E73" w:rsidRDefault="00AF4E73">
                                  <w:r>
                                    <w:t>Galpón de producción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46.05pt;margin-top:274.5pt;width:126pt;height:110.55pt;z-index:251673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">
                      <v:textbox style="mso-fit-shape-to-text:t">
                        <w:txbxContent>
                          <w:p w:rsidR="00AF4E73" w:rsidRDefault="00AF4E73">
                            <w:r>
                              <w:t>Galpón de producción</w:t>
                            </w:r>
                          </w:p>
                        </w:txbxContent>
                      </v:textbox>
                    </v:shape>
                  </w:pict>
                </mc:Fallback>
              </mc:AlternateContent>
            </w:r>
            <w:r w:rsidR="00864F4C" w:rsidRPr="00864F4C">
              <w:rPr>
                <w:rFonts w:cstheme="minorHAnsi"/>
                <w:noProof/>
                <w:lang w:eastAsia="es-CL"/>
              </w:rPr>
              <mc:AlternateContent>
                <mc:Choice Requires="wps">
                  <w:drawing>
                    <wp:anchor distT="0" distB="0" distL="114300" distR="114300" simplePos="0" relativeHeight="251671552" behindDoc="0" locked="0" layoutInCell="1" allowOverlap="1" wp14:anchorId="04C92A7D" wp14:editId="346FB71C">
                      <wp:simplePos x="0" y="0"/>
                      <wp:positionH relativeFrom="column">
                        <wp:posOffset>6899910</wp:posOffset>
                      </wp:positionH>
                      <wp:positionV relativeFrom="paragraph">
                        <wp:posOffset>571500</wp:posOffset>
                      </wp:positionV>
                      <wp:extent cx="1104900" cy="1403985"/>
                      <wp:effectExtent l="0" t="0" r="19050" b="14605"/>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1403985"/>
                              </a:xfrm>
                              <a:prstGeom prst="rect">
                                <a:avLst/>
                              </a:prstGeom>
                              <a:solidFill>
                                <a:srgbClr val="FFFFFF"/>
                              </a:solidFill>
                              <a:ln w="9525">
                                <a:solidFill>
                                  <a:srgbClr val="000000"/>
                                </a:solidFill>
                                <a:miter lim="800000"/>
                                <a:headEnd/>
                                <a:tailEnd/>
                              </a:ln>
                            </wps:spPr>
                            <wps:txbx>
                              <w:txbxContent>
                                <w:p w:rsidR="00AF4E73" w:rsidRDefault="00AF4E73">
                                  <w:r>
                                    <w:t>Piscinas de aguas lluvias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543.3pt;margin-top:45pt;width:87pt;height:110.55pt;z-index:2516715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">
                      <v:textbox style="mso-fit-shape-to-text:t">
                        <w:txbxContent>
                          <w:p w:rsidR="00AF4E73" w:rsidRDefault="00AF4E73">
                            <w:r>
                              <w:t>Piscinas de aguas lluvias</w:t>
                            </w:r>
                          </w:p>
                        </w:txbxContent>
                      </v:textbox>
                    </v:shape>
                  </w:pict>
                </mc:Fallback>
              </mc:AlternateContent>
            </w:r>
            <w:r w:rsidR="00864F4C" w:rsidRPr="00864F4C">
              <w:rPr>
                <w:rFonts w:cstheme="minorHAnsi"/>
                <w:noProof/>
                <w:lang w:eastAsia="es-CL"/>
              </w:rPr>
              <mc:AlternateContent>
                <mc:Choice Requires="wps">
                  <w:drawing>
                    <wp:anchor distT="0" distB="0" distL="114300" distR="114300" simplePos="0" relativeHeight="251669504" behindDoc="0" locked="0" layoutInCell="1" allowOverlap="1" wp14:anchorId="3CD07266" wp14:editId="23C1775B">
                      <wp:simplePos x="0" y="0"/>
                      <wp:positionH relativeFrom="column">
                        <wp:posOffset>6833235</wp:posOffset>
                      </wp:positionH>
                      <wp:positionV relativeFrom="paragraph">
                        <wp:posOffset>2476500</wp:posOffset>
                      </wp:positionV>
                      <wp:extent cx="1266825" cy="1403985"/>
                      <wp:effectExtent l="0" t="0" r="28575" b="14605"/>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1403985"/>
                              </a:xfrm>
                              <a:prstGeom prst="rect">
                                <a:avLst/>
                              </a:prstGeom>
                              <a:solidFill>
                                <a:srgbClr val="FFFFFF"/>
                              </a:solidFill>
                              <a:ln w="9525">
                                <a:solidFill>
                                  <a:srgbClr val="000000"/>
                                </a:solidFill>
                                <a:miter lim="800000"/>
                                <a:headEnd/>
                                <a:tailEnd/>
                              </a:ln>
                            </wps:spPr>
                            <wps:txbx>
                              <w:txbxContent>
                                <w:p w:rsidR="00AF4E73" w:rsidRDefault="00AF4E73">
                                  <w:r>
                                    <w:t>Acopio de trozos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538.05pt;margin-top:195pt;width:99.75pt;height:110.55pt;z-index:2516695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">
                      <v:textbox style="mso-fit-shape-to-text:t">
                        <w:txbxContent>
                          <w:p w:rsidR="00AF4E73" w:rsidRDefault="00AF4E73">
                            <w:r>
                              <w:t>Acopio de trozos</w:t>
                            </w:r>
                          </w:p>
                        </w:txbxContent>
                      </v:textbox>
                    </v:shape>
                  </w:pict>
                </mc:Fallback>
              </mc:AlternateContent>
            </w:r>
            <w:r w:rsidR="00864F4C" w:rsidRPr="00864F4C">
              <w:rPr>
                <w:rFonts w:cstheme="minorHAnsi"/>
                <w:noProof/>
                <w:lang w:eastAsia="es-CL"/>
              </w:rPr>
              <mc:AlternateContent>
                <mc:Choice Requires="wps">
                  <w:drawing>
                    <wp:anchor distT="0" distB="0" distL="114300" distR="114300" simplePos="0" relativeHeight="251667456" behindDoc="0" locked="0" layoutInCell="1" allowOverlap="1" wp14:anchorId="500C9402" wp14:editId="0D96E22D">
                      <wp:simplePos x="0" y="0"/>
                      <wp:positionH relativeFrom="column">
                        <wp:posOffset>775335</wp:posOffset>
                      </wp:positionH>
                      <wp:positionV relativeFrom="paragraph">
                        <wp:posOffset>2124075</wp:posOffset>
                      </wp:positionV>
                      <wp:extent cx="1409700" cy="1403985"/>
                      <wp:effectExtent l="0" t="0" r="19050" b="14605"/>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1403985"/>
                              </a:xfrm>
                              <a:prstGeom prst="rect">
                                <a:avLst/>
                              </a:prstGeom>
                              <a:solidFill>
                                <a:srgbClr val="FFFFFF"/>
                              </a:solidFill>
                              <a:ln w="9525">
                                <a:solidFill>
                                  <a:srgbClr val="000000"/>
                                </a:solidFill>
                                <a:miter lim="800000"/>
                                <a:headEnd/>
                                <a:tailEnd/>
                              </a:ln>
                            </wps:spPr>
                            <wps:txbx>
                              <w:txbxContent>
                                <w:p w:rsidR="00AF4E73" w:rsidRDefault="00AF4E73">
                                  <w:r>
                                    <w:t>Ingreso de madera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61.05pt;margin-top:167.25pt;width:111pt;height:110.55pt;z-index:251667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">
                      <v:textbox style="mso-fit-shape-to-text:t">
                        <w:txbxContent>
                          <w:p w:rsidR="00AF4E73" w:rsidRDefault="00AF4E73">
                            <w:r>
                              <w:t>Ingreso de madera</w:t>
                            </w:r>
                          </w:p>
                        </w:txbxContent>
                      </v:textbox>
                    </v:shape>
                  </w:pict>
                </mc:Fallback>
              </mc:AlternateContent>
            </w:r>
            <w:r w:rsidR="00864F4C" w:rsidRPr="00864F4C">
              <w:rPr>
                <w:rFonts w:cstheme="minorHAnsi"/>
                <w:noProof/>
                <w:lang w:eastAsia="es-CL"/>
              </w:rPr>
              <mc:AlternateContent>
                <mc:Choice Requires="wps">
                  <w:drawing>
                    <wp:anchor distT="0" distB="0" distL="114300" distR="114300" simplePos="0" relativeHeight="251665408" behindDoc="0" locked="0" layoutInCell="1" allowOverlap="1" wp14:anchorId="706F9CD4" wp14:editId="04E071F9">
                      <wp:simplePos x="0" y="0"/>
                      <wp:positionH relativeFrom="column">
                        <wp:posOffset>1432560</wp:posOffset>
                      </wp:positionH>
                      <wp:positionV relativeFrom="paragraph">
                        <wp:posOffset>2857500</wp:posOffset>
                      </wp:positionV>
                      <wp:extent cx="752475" cy="1403985"/>
                      <wp:effectExtent l="0" t="0" r="28575" b="14605"/>
                      <wp:wrapNone/>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1403985"/>
                              </a:xfrm>
                              <a:prstGeom prst="rect">
                                <a:avLst/>
                              </a:prstGeom>
                              <a:solidFill>
                                <a:srgbClr val="FFFFFF"/>
                              </a:solidFill>
                              <a:ln w="9525">
                                <a:solidFill>
                                  <a:srgbClr val="000000"/>
                                </a:solidFill>
                                <a:miter lim="800000"/>
                                <a:headEnd/>
                                <a:tailEnd/>
                              </a:ln>
                            </wps:spPr>
                            <wps:txbx>
                              <w:txbxContent>
                                <w:p w:rsidR="00AF4E73" w:rsidRDefault="00AF4E73">
                                  <w:r>
                                    <w:t>Oficinas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left:0;text-align:left;margin-left:112.8pt;margin-top:225pt;width:59.25pt;height:110.5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">
                      <v:textbox style="mso-fit-shape-to-text:t">
                        <w:txbxContent>
                          <w:p w:rsidR="00AF4E73" w:rsidRDefault="00AF4E73">
                            <w:r>
                              <w:t>Oficinas</w:t>
                            </w:r>
                          </w:p>
                        </w:txbxContent>
                      </v:textbox>
                    </v:shape>
                  </w:pict>
                </mc:Fallback>
              </mc:AlternateContent>
            </w:r>
            <w:r w:rsidR="00C01936">
              <w:rPr>
                <w:rFonts w:cstheme="minorHAnsi"/>
                <w:noProof/>
                <w:lang w:eastAsia="es-CL"/>
              </w:rPr>
              <w:drawing>
                <wp:inline distT="0" distB="0" distL="0" distR="0" wp14:anchorId="318101CC" wp14:editId="3D2ECC9F">
                  <wp:extent cx="3225600" cy="4788000"/>
                  <wp:effectExtent l="19050" t="19050" r="13335" b="1270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10800000">
                            <a:off x="0" y="0"/>
                            <a:ext cx="3225600" cy="4788000"/>
                          </a:xfrm>
                          <a:prstGeom prst="rect">
                            <a:avLst/>
                          </a:prstGeom>
                          <a:noFill/>
                          <a:ln>
                            <a:solidFill>
                              <a:schemeClr val="tx1"/>
                            </a:solidFill>
                          </a:ln>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3F3EDA">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70" w:name="_Toc388726007"/>
      <w:bookmarkStart w:id="71" w:name="_Toc391393265"/>
      <w:r w:rsidRPr="0025129B">
        <w:lastRenderedPageBreak/>
        <w:t>INSTRUMENTOS DE GESTIÓN AMBIENTAL QUE REGULAN A LA ACTIVIDAD FISCALIZADA.</w:t>
      </w:r>
      <w:bookmarkEnd w:id="66"/>
      <w:bookmarkEnd w:id="67"/>
      <w:bookmarkEnd w:id="68"/>
      <w:bookmarkEnd w:id="69"/>
      <w:bookmarkEnd w:id="70"/>
      <w:bookmarkEnd w:id="71"/>
    </w:p>
    <w:p w:rsidR="00ED4317" w:rsidRPr="0025129B" w:rsidRDefault="00ED4317" w:rsidP="00C97715">
      <w:pPr>
        <w:rPr>
          <w:sz w:val="20"/>
          <w:szCs w:val="20"/>
        </w:rPr>
      </w:pPr>
    </w:p>
    <w:tbl>
      <w:tblPr>
        <w:tblW w:w="5000" w:type="pct"/>
        <w:jc w:val="center"/>
        <w:tblLayout w:type="fixed"/>
        <w:tblCellMar>
          <w:left w:w="70" w:type="dxa"/>
          <w:right w:w="70" w:type="dxa"/>
        </w:tblCellMar>
        <w:tblLook w:val="04A0" w:firstRow="1" w:lastRow="0" w:firstColumn="1" w:lastColumn="0" w:noHBand="0" w:noVBand="1"/>
      </w:tblPr>
      <w:tblGrid>
        <w:gridCol w:w="491"/>
        <w:gridCol w:w="1278"/>
        <w:gridCol w:w="564"/>
        <w:gridCol w:w="710"/>
        <w:gridCol w:w="1703"/>
        <w:gridCol w:w="3121"/>
        <w:gridCol w:w="2245"/>
      </w:tblGrid>
      <w:tr w:rsidR="00317531" w:rsidRPr="0025129B" w:rsidTr="002D178D">
        <w:trPr>
          <w:trHeight w:val="252"/>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rsidR="00317531" w:rsidRPr="0025129B" w:rsidRDefault="00317531"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w:t>
            </w:r>
            <w:r w:rsidR="00004D1D" w:rsidRPr="0025129B">
              <w:rPr>
                <w:rFonts w:eastAsia="Times New Roman" w:cs="Calibri"/>
                <w:b/>
                <w:bCs/>
                <w:color w:val="000000"/>
                <w:sz w:val="20"/>
                <w:szCs w:val="20"/>
                <w:lang w:eastAsia="es-CL"/>
              </w:rPr>
              <w:t xml:space="preserve">Gestión </w:t>
            </w:r>
            <w:r w:rsidRPr="0025129B">
              <w:rPr>
                <w:rFonts w:eastAsia="Times New Roman" w:cs="Calibri"/>
                <w:b/>
                <w:bCs/>
                <w:color w:val="000000"/>
                <w:sz w:val="20"/>
                <w:szCs w:val="20"/>
                <w:lang w:eastAsia="es-CL"/>
              </w:rPr>
              <w:t xml:space="preserve">Ambiental que </w:t>
            </w:r>
            <w:r w:rsidR="008E4AB3" w:rsidRPr="0025129B">
              <w:rPr>
                <w:rFonts w:eastAsia="Times New Roman" w:cs="Calibri"/>
                <w:b/>
                <w:bCs/>
                <w:color w:val="000000"/>
                <w:sz w:val="20"/>
                <w:szCs w:val="20"/>
                <w:lang w:eastAsia="es-CL"/>
              </w:rPr>
              <w:t>r</w:t>
            </w:r>
            <w:r w:rsidRPr="0025129B">
              <w:rPr>
                <w:rFonts w:eastAsia="Times New Roman" w:cs="Calibri"/>
                <w:b/>
                <w:bCs/>
                <w:color w:val="000000"/>
                <w:sz w:val="20"/>
                <w:szCs w:val="20"/>
                <w:lang w:eastAsia="es-CL"/>
              </w:rPr>
              <w:t>egulan</w:t>
            </w:r>
            <w:r w:rsidR="008E4AB3" w:rsidRPr="0025129B">
              <w:rPr>
                <w:rFonts w:eastAsia="Times New Roman" w:cs="Calibri"/>
                <w:b/>
                <w:bCs/>
                <w:color w:val="000000"/>
                <w:sz w:val="20"/>
                <w:szCs w:val="20"/>
                <w:lang w:eastAsia="es-CL"/>
              </w:rPr>
              <w:t xml:space="preserve"> la </w:t>
            </w:r>
            <w:r w:rsidRPr="0025129B">
              <w:rPr>
                <w:rFonts w:eastAsia="Times New Roman" w:cs="Calibri"/>
                <w:b/>
                <w:bCs/>
                <w:color w:val="000000"/>
                <w:sz w:val="20"/>
                <w:szCs w:val="20"/>
                <w:lang w:eastAsia="es-CL"/>
              </w:rPr>
              <w:t xml:space="preserve"> actividad, proyecto o fuente fiscalizada.</w:t>
            </w:r>
          </w:p>
          <w:p w:rsidR="00317531" w:rsidRPr="0025129B" w:rsidRDefault="00317531" w:rsidP="007C15CC">
            <w:pPr>
              <w:spacing w:line="0" w:lineRule="atLeast"/>
              <w:jc w:val="left"/>
              <w:rPr>
                <w:rFonts w:eastAsia="Times New Roman" w:cs="Calibri"/>
                <w:bCs/>
                <w:color w:val="000000"/>
                <w:sz w:val="20"/>
                <w:szCs w:val="20"/>
                <w:lang w:eastAsia="es-CL"/>
              </w:rPr>
            </w:pPr>
          </w:p>
        </w:tc>
      </w:tr>
      <w:tr w:rsidR="00317531" w:rsidRPr="0025129B" w:rsidTr="002D178D">
        <w:trPr>
          <w:trHeight w:val="252"/>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rsidR="00317531" w:rsidRPr="0025129B" w:rsidRDefault="00317531" w:rsidP="00570BD0">
            <w:pPr>
              <w:spacing w:line="0" w:lineRule="atLeast"/>
              <w:jc w:val="left"/>
              <w:rPr>
                <w:rFonts w:eastAsia="Times New Roman" w:cs="Calibri"/>
                <w:b/>
                <w:bCs/>
                <w:color w:val="000000"/>
                <w:sz w:val="20"/>
                <w:szCs w:val="20"/>
                <w:lang w:eastAsia="es-CL"/>
              </w:rPr>
            </w:pPr>
          </w:p>
        </w:tc>
      </w:tr>
      <w:tr w:rsidR="002D178D" w:rsidRPr="0025129B" w:rsidTr="009A1CB3">
        <w:trPr>
          <w:trHeight w:val="252"/>
          <w:jc w:val="center"/>
        </w:trPr>
        <w:tc>
          <w:tcPr>
            <w:tcW w:w="243" w:type="pct"/>
            <w:vMerge w:val="restart"/>
            <w:tcBorders>
              <w:top w:val="nil"/>
              <w:left w:val="single" w:sz="4" w:space="0" w:color="auto"/>
              <w:bottom w:val="single" w:sz="4" w:space="0" w:color="auto"/>
              <w:right w:val="single" w:sz="4" w:space="0" w:color="auto"/>
            </w:tcBorders>
            <w:shd w:val="clear" w:color="auto" w:fill="auto"/>
            <w:vAlign w:val="center"/>
            <w:hideMark/>
          </w:tcPr>
          <w:p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ID</w:t>
            </w:r>
          </w:p>
        </w:tc>
        <w:tc>
          <w:tcPr>
            <w:tcW w:w="63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25129B" w:rsidRDefault="00F21B35" w:rsidP="008E4AB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Tipo de </w:t>
            </w:r>
            <w:r w:rsidR="008E4AB3" w:rsidRPr="0025129B">
              <w:rPr>
                <w:rFonts w:eastAsia="Times New Roman" w:cs="Calibri"/>
                <w:b/>
                <w:bCs/>
                <w:sz w:val="20"/>
                <w:szCs w:val="20"/>
                <w:lang w:eastAsia="es-CL"/>
              </w:rPr>
              <w:t>Instrumento</w:t>
            </w:r>
          </w:p>
        </w:tc>
        <w:tc>
          <w:tcPr>
            <w:tcW w:w="279" w:type="pct"/>
            <w:vMerge w:val="restart"/>
            <w:tcBorders>
              <w:top w:val="nil"/>
              <w:left w:val="single" w:sz="4" w:space="0" w:color="auto"/>
              <w:bottom w:val="single" w:sz="4" w:space="0" w:color="auto"/>
              <w:right w:val="single" w:sz="4" w:space="0" w:color="auto"/>
            </w:tcBorders>
            <w:shd w:val="clear" w:color="auto" w:fill="auto"/>
            <w:vAlign w:val="center"/>
            <w:hideMark/>
          </w:tcPr>
          <w:p w:rsidR="00F21B35" w:rsidRPr="0025129B" w:rsidRDefault="00F21B35" w:rsidP="00E73ECE">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w:t>
            </w:r>
          </w:p>
        </w:tc>
        <w:tc>
          <w:tcPr>
            <w:tcW w:w="35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84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54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25129B" w:rsidRDefault="008E4AB3"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Nombre de la actividad, proyecto o fuente fiscalizada</w:t>
            </w:r>
          </w:p>
        </w:tc>
        <w:tc>
          <w:tcPr>
            <w:tcW w:w="111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21B35" w:rsidRPr="0025129B" w:rsidRDefault="00F21B35" w:rsidP="00A47AF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r w:rsidR="008E4AB3" w:rsidRPr="0025129B">
              <w:rPr>
                <w:rFonts w:eastAsia="Times New Roman" w:cs="Calibri"/>
                <w:b/>
                <w:bCs/>
                <w:sz w:val="20"/>
                <w:szCs w:val="20"/>
                <w:lang w:eastAsia="es-CL"/>
              </w:rPr>
              <w:t xml:space="preserve"> </w:t>
            </w:r>
          </w:p>
        </w:tc>
      </w:tr>
      <w:tr w:rsidR="002D178D" w:rsidRPr="0025129B" w:rsidTr="009A1CB3">
        <w:trPr>
          <w:trHeight w:val="252"/>
          <w:jc w:val="center"/>
        </w:trPr>
        <w:tc>
          <w:tcPr>
            <w:tcW w:w="243"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632"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279"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351"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842"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1543"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c>
          <w:tcPr>
            <w:tcW w:w="1110"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0BD0">
            <w:pPr>
              <w:spacing w:line="0" w:lineRule="atLeast"/>
              <w:jc w:val="left"/>
              <w:rPr>
                <w:rFonts w:eastAsia="Times New Roman" w:cs="Calibri"/>
                <w:b/>
                <w:bCs/>
                <w:color w:val="000000"/>
                <w:sz w:val="20"/>
                <w:szCs w:val="20"/>
                <w:lang w:eastAsia="es-CL"/>
              </w:rPr>
            </w:pPr>
          </w:p>
        </w:tc>
      </w:tr>
      <w:tr w:rsidR="00CE797F" w:rsidRPr="0025129B" w:rsidTr="009A1CB3">
        <w:trPr>
          <w:trHeight w:val="244"/>
          <w:jc w:val="center"/>
        </w:trPr>
        <w:tc>
          <w:tcPr>
            <w:tcW w:w="243" w:type="pct"/>
            <w:tcBorders>
              <w:top w:val="nil"/>
              <w:left w:val="single" w:sz="4" w:space="0" w:color="auto"/>
              <w:bottom w:val="single" w:sz="4" w:space="0" w:color="auto"/>
              <w:right w:val="single" w:sz="4" w:space="0" w:color="auto"/>
            </w:tcBorders>
            <w:vAlign w:val="center"/>
          </w:tcPr>
          <w:p w:rsidR="00CE797F" w:rsidRPr="00CE797F" w:rsidRDefault="00D20A74" w:rsidP="00445083">
            <w:pPr>
              <w:spacing w:line="0" w:lineRule="atLeast"/>
              <w:jc w:val="center"/>
              <w:rPr>
                <w:rFonts w:eastAsia="Times New Roman" w:cs="Calibri"/>
                <w:bCs/>
                <w:color w:val="000000"/>
                <w:sz w:val="20"/>
                <w:szCs w:val="20"/>
                <w:lang w:eastAsia="es-CL"/>
              </w:rPr>
            </w:pPr>
            <w:r>
              <w:rPr>
                <w:rFonts w:eastAsia="Times New Roman" w:cs="Calibri"/>
                <w:bCs/>
                <w:color w:val="000000"/>
                <w:sz w:val="20"/>
                <w:szCs w:val="20"/>
                <w:lang w:eastAsia="es-CL"/>
              </w:rPr>
              <w:t>1</w:t>
            </w:r>
          </w:p>
        </w:tc>
        <w:tc>
          <w:tcPr>
            <w:tcW w:w="632" w:type="pct"/>
            <w:tcBorders>
              <w:top w:val="single" w:sz="4" w:space="0" w:color="auto"/>
              <w:left w:val="single" w:sz="4" w:space="0" w:color="auto"/>
              <w:bottom w:val="single" w:sz="4" w:space="0" w:color="auto"/>
              <w:right w:val="single" w:sz="4" w:space="0" w:color="auto"/>
            </w:tcBorders>
            <w:vAlign w:val="center"/>
          </w:tcPr>
          <w:p w:rsidR="00CE797F" w:rsidRPr="00CE797F" w:rsidRDefault="00CE797F" w:rsidP="00445083">
            <w:pPr>
              <w:spacing w:line="0" w:lineRule="atLeast"/>
              <w:jc w:val="center"/>
              <w:rPr>
                <w:rFonts w:eastAsia="Times New Roman" w:cs="Calibri"/>
                <w:bCs/>
                <w:color w:val="000000"/>
                <w:sz w:val="20"/>
                <w:szCs w:val="20"/>
                <w:lang w:eastAsia="es-CL"/>
              </w:rPr>
            </w:pPr>
            <w:r w:rsidRPr="00CE797F">
              <w:rPr>
                <w:rFonts w:eastAsia="Times New Roman" w:cs="Calibri"/>
                <w:bCs/>
                <w:color w:val="000000"/>
                <w:sz w:val="20"/>
                <w:szCs w:val="20"/>
                <w:lang w:eastAsia="es-CL"/>
              </w:rPr>
              <w:t>D.S.</w:t>
            </w:r>
          </w:p>
        </w:tc>
        <w:tc>
          <w:tcPr>
            <w:tcW w:w="279" w:type="pct"/>
            <w:tcBorders>
              <w:top w:val="nil"/>
              <w:left w:val="single" w:sz="4" w:space="0" w:color="auto"/>
              <w:bottom w:val="single" w:sz="4" w:space="0" w:color="auto"/>
              <w:right w:val="single" w:sz="4" w:space="0" w:color="auto"/>
            </w:tcBorders>
            <w:vAlign w:val="center"/>
          </w:tcPr>
          <w:p w:rsidR="00CE797F" w:rsidRPr="00CE797F" w:rsidRDefault="00CE797F" w:rsidP="00445083">
            <w:pPr>
              <w:spacing w:line="0" w:lineRule="atLeast"/>
              <w:jc w:val="center"/>
              <w:rPr>
                <w:rFonts w:eastAsia="Times New Roman" w:cs="Calibri"/>
                <w:bCs/>
                <w:color w:val="000000"/>
                <w:sz w:val="20"/>
                <w:szCs w:val="20"/>
                <w:lang w:eastAsia="es-CL"/>
              </w:rPr>
            </w:pPr>
            <w:r w:rsidRPr="00CE797F">
              <w:rPr>
                <w:rFonts w:eastAsia="Times New Roman" w:cs="Calibri"/>
                <w:bCs/>
                <w:color w:val="000000"/>
                <w:sz w:val="20"/>
                <w:szCs w:val="20"/>
                <w:lang w:eastAsia="es-CL"/>
              </w:rPr>
              <w:t>146</w:t>
            </w:r>
          </w:p>
        </w:tc>
        <w:tc>
          <w:tcPr>
            <w:tcW w:w="351" w:type="pct"/>
            <w:tcBorders>
              <w:top w:val="single" w:sz="4" w:space="0" w:color="auto"/>
              <w:left w:val="single" w:sz="4" w:space="0" w:color="auto"/>
              <w:bottom w:val="single" w:sz="4" w:space="0" w:color="auto"/>
              <w:right w:val="single" w:sz="4" w:space="0" w:color="auto"/>
            </w:tcBorders>
            <w:vAlign w:val="center"/>
          </w:tcPr>
          <w:p w:rsidR="00CE797F" w:rsidRPr="00CE797F" w:rsidRDefault="00CE797F" w:rsidP="00445083">
            <w:pPr>
              <w:spacing w:line="0" w:lineRule="atLeast"/>
              <w:jc w:val="center"/>
              <w:rPr>
                <w:rFonts w:eastAsia="Times New Roman" w:cs="Calibri"/>
                <w:bCs/>
                <w:color w:val="000000"/>
                <w:sz w:val="20"/>
                <w:szCs w:val="20"/>
                <w:lang w:eastAsia="es-CL"/>
              </w:rPr>
            </w:pPr>
            <w:r w:rsidRPr="00CE797F">
              <w:rPr>
                <w:rFonts w:eastAsia="Times New Roman" w:cs="Calibri"/>
                <w:bCs/>
                <w:color w:val="000000"/>
                <w:sz w:val="20"/>
                <w:szCs w:val="20"/>
                <w:lang w:eastAsia="es-CL"/>
              </w:rPr>
              <w:t>1997</w:t>
            </w:r>
          </w:p>
        </w:tc>
        <w:tc>
          <w:tcPr>
            <w:tcW w:w="842" w:type="pct"/>
            <w:tcBorders>
              <w:top w:val="single" w:sz="4" w:space="0" w:color="auto"/>
              <w:left w:val="single" w:sz="4" w:space="0" w:color="auto"/>
              <w:bottom w:val="single" w:sz="4" w:space="0" w:color="auto"/>
              <w:right w:val="single" w:sz="4" w:space="0" w:color="auto"/>
            </w:tcBorders>
            <w:vAlign w:val="center"/>
          </w:tcPr>
          <w:p w:rsidR="00CE797F" w:rsidRPr="00CE797F" w:rsidRDefault="00CE797F" w:rsidP="00445083">
            <w:pPr>
              <w:spacing w:line="0" w:lineRule="atLeast"/>
              <w:jc w:val="center"/>
              <w:rPr>
                <w:rFonts w:eastAsia="Times New Roman" w:cs="Calibri"/>
                <w:bCs/>
                <w:color w:val="000000"/>
                <w:sz w:val="20"/>
                <w:szCs w:val="20"/>
                <w:lang w:eastAsia="es-CL"/>
              </w:rPr>
            </w:pPr>
            <w:r w:rsidRPr="00CE797F">
              <w:rPr>
                <w:rFonts w:eastAsia="Times New Roman" w:cs="Calibri"/>
                <w:bCs/>
                <w:color w:val="000000"/>
                <w:sz w:val="20"/>
                <w:szCs w:val="20"/>
                <w:lang w:eastAsia="es-CL"/>
              </w:rPr>
              <w:t>MINSEGPRES</w:t>
            </w:r>
          </w:p>
        </w:tc>
        <w:tc>
          <w:tcPr>
            <w:tcW w:w="1543" w:type="pct"/>
            <w:tcBorders>
              <w:top w:val="single" w:sz="4" w:space="0" w:color="auto"/>
              <w:left w:val="single" w:sz="4" w:space="0" w:color="auto"/>
              <w:bottom w:val="single" w:sz="4" w:space="0" w:color="auto"/>
              <w:right w:val="single" w:sz="4" w:space="0" w:color="auto"/>
            </w:tcBorders>
            <w:vAlign w:val="center"/>
          </w:tcPr>
          <w:p w:rsidR="00445083" w:rsidRDefault="00445083" w:rsidP="009A1CB3">
            <w:pPr>
              <w:spacing w:line="0" w:lineRule="atLeast"/>
              <w:rPr>
                <w:rFonts w:eastAsia="Times New Roman" w:cs="Calibri"/>
                <w:bCs/>
                <w:color w:val="000000"/>
                <w:sz w:val="20"/>
                <w:szCs w:val="20"/>
                <w:lang w:eastAsia="es-CL"/>
              </w:rPr>
            </w:pPr>
          </w:p>
          <w:p w:rsidR="00CE797F" w:rsidRDefault="00CE797F" w:rsidP="009A1CB3">
            <w:pPr>
              <w:spacing w:line="0" w:lineRule="atLeast"/>
              <w:rPr>
                <w:rFonts w:eastAsia="Times New Roman" w:cs="Calibri"/>
                <w:bCs/>
                <w:color w:val="000000"/>
                <w:sz w:val="20"/>
                <w:szCs w:val="20"/>
                <w:lang w:eastAsia="es-CL"/>
              </w:rPr>
            </w:pPr>
            <w:r w:rsidRPr="00CE797F">
              <w:rPr>
                <w:rFonts w:eastAsia="Times New Roman" w:cs="Calibri"/>
                <w:bCs/>
                <w:color w:val="000000"/>
                <w:sz w:val="20"/>
                <w:szCs w:val="20"/>
                <w:lang w:eastAsia="es-CL"/>
              </w:rPr>
              <w:t>Norma de Emisión de Ruidos Molestos Generados por Fuentes Fijas</w:t>
            </w:r>
            <w:r w:rsidR="00445083">
              <w:rPr>
                <w:rFonts w:eastAsia="Times New Roman" w:cs="Calibri"/>
                <w:bCs/>
                <w:color w:val="000000"/>
                <w:sz w:val="20"/>
                <w:szCs w:val="20"/>
                <w:lang w:eastAsia="es-CL"/>
              </w:rPr>
              <w:t>.</w:t>
            </w:r>
          </w:p>
          <w:p w:rsidR="00445083" w:rsidRPr="00CE797F" w:rsidRDefault="00445083" w:rsidP="009A1CB3">
            <w:pPr>
              <w:spacing w:line="0" w:lineRule="atLeast"/>
              <w:rPr>
                <w:rFonts w:eastAsia="Times New Roman" w:cs="Calibri"/>
                <w:bCs/>
                <w:color w:val="000000"/>
                <w:sz w:val="20"/>
                <w:szCs w:val="20"/>
                <w:lang w:eastAsia="es-CL"/>
              </w:rPr>
            </w:pPr>
          </w:p>
        </w:tc>
        <w:tc>
          <w:tcPr>
            <w:tcW w:w="1110" w:type="pct"/>
            <w:tcBorders>
              <w:top w:val="single" w:sz="4" w:space="0" w:color="auto"/>
              <w:left w:val="single" w:sz="4" w:space="0" w:color="auto"/>
              <w:bottom w:val="single" w:sz="4" w:space="0" w:color="auto"/>
              <w:right w:val="single" w:sz="4" w:space="0" w:color="auto"/>
            </w:tcBorders>
            <w:vAlign w:val="center"/>
          </w:tcPr>
          <w:p w:rsidR="00CE797F" w:rsidRPr="00CE797F" w:rsidRDefault="00445083" w:rsidP="00445083">
            <w:pPr>
              <w:spacing w:line="0" w:lineRule="atLeast"/>
              <w:jc w:val="center"/>
              <w:rPr>
                <w:rFonts w:eastAsia="Times New Roman" w:cs="Calibri"/>
                <w:bCs/>
                <w:color w:val="000000"/>
                <w:sz w:val="20"/>
                <w:szCs w:val="20"/>
                <w:lang w:eastAsia="es-CL"/>
              </w:rPr>
            </w:pPr>
            <w:r>
              <w:rPr>
                <w:rFonts w:eastAsia="Times New Roman" w:cs="Calibri"/>
                <w:bCs/>
                <w:color w:val="000000"/>
                <w:sz w:val="20"/>
                <w:szCs w:val="20"/>
                <w:lang w:eastAsia="es-CL"/>
              </w:rPr>
              <w:t>---</w:t>
            </w:r>
          </w:p>
        </w:tc>
      </w:tr>
      <w:tr w:rsidR="002D178D" w:rsidRPr="0025129B" w:rsidTr="009A1CB3">
        <w:trPr>
          <w:trHeight w:val="252"/>
          <w:jc w:val="center"/>
        </w:trPr>
        <w:tc>
          <w:tcPr>
            <w:tcW w:w="243"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F21B35" w:rsidRPr="00CE797F" w:rsidRDefault="00D20A74" w:rsidP="0044508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3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CE797F" w:rsidRDefault="002D178D" w:rsidP="00445083">
            <w:pPr>
              <w:spacing w:line="0" w:lineRule="atLeast"/>
              <w:jc w:val="center"/>
              <w:rPr>
                <w:rFonts w:eastAsia="Times New Roman" w:cs="Calibri"/>
                <w:color w:val="000000"/>
                <w:sz w:val="20"/>
                <w:szCs w:val="20"/>
                <w:lang w:eastAsia="es-CL"/>
              </w:rPr>
            </w:pPr>
            <w:r w:rsidRPr="00CE797F">
              <w:rPr>
                <w:rFonts w:eastAsia="Times New Roman" w:cs="Calibri"/>
                <w:color w:val="000000"/>
                <w:sz w:val="20"/>
                <w:szCs w:val="20"/>
                <w:lang w:eastAsia="es-CL"/>
              </w:rPr>
              <w:t>RCA</w:t>
            </w:r>
          </w:p>
        </w:tc>
        <w:tc>
          <w:tcPr>
            <w:tcW w:w="279" w:type="pct"/>
            <w:vMerge w:val="restart"/>
            <w:tcBorders>
              <w:top w:val="nil"/>
              <w:left w:val="single" w:sz="4" w:space="0" w:color="auto"/>
              <w:bottom w:val="single" w:sz="4" w:space="0" w:color="auto"/>
              <w:right w:val="single" w:sz="4" w:space="0" w:color="auto"/>
            </w:tcBorders>
            <w:shd w:val="clear" w:color="auto" w:fill="auto"/>
            <w:noWrap/>
            <w:vAlign w:val="center"/>
          </w:tcPr>
          <w:p w:rsidR="00F21B35" w:rsidRPr="00CE797F" w:rsidRDefault="002D178D" w:rsidP="00445083">
            <w:pPr>
              <w:spacing w:line="0" w:lineRule="atLeast"/>
              <w:jc w:val="center"/>
              <w:rPr>
                <w:rFonts w:eastAsia="Times New Roman" w:cs="Calibri"/>
                <w:color w:val="000000"/>
                <w:sz w:val="20"/>
                <w:szCs w:val="20"/>
                <w:lang w:eastAsia="es-CL"/>
              </w:rPr>
            </w:pPr>
            <w:r w:rsidRPr="00CE797F">
              <w:rPr>
                <w:rFonts w:eastAsia="Times New Roman" w:cs="Calibri"/>
                <w:color w:val="000000"/>
                <w:sz w:val="20"/>
                <w:szCs w:val="20"/>
                <w:lang w:eastAsia="es-CL"/>
              </w:rPr>
              <w:t>12</w:t>
            </w:r>
          </w:p>
        </w:tc>
        <w:tc>
          <w:tcPr>
            <w:tcW w:w="3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CE797F" w:rsidRDefault="002D178D" w:rsidP="00445083">
            <w:pPr>
              <w:spacing w:line="0" w:lineRule="atLeast"/>
              <w:jc w:val="center"/>
              <w:rPr>
                <w:rFonts w:eastAsia="Times New Roman" w:cs="Calibri"/>
                <w:color w:val="000000"/>
                <w:sz w:val="20"/>
                <w:szCs w:val="20"/>
                <w:lang w:eastAsia="es-CL"/>
              </w:rPr>
            </w:pPr>
            <w:r w:rsidRPr="00CE797F">
              <w:rPr>
                <w:rFonts w:eastAsia="Times New Roman" w:cs="Calibri"/>
                <w:color w:val="000000"/>
                <w:sz w:val="20"/>
                <w:szCs w:val="20"/>
                <w:lang w:eastAsia="es-CL"/>
              </w:rPr>
              <w:t>2008</w:t>
            </w:r>
          </w:p>
        </w:tc>
        <w:tc>
          <w:tcPr>
            <w:tcW w:w="84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CE797F" w:rsidRDefault="00CE797F" w:rsidP="00445083">
            <w:pPr>
              <w:spacing w:line="0" w:lineRule="atLeast"/>
              <w:jc w:val="center"/>
              <w:rPr>
                <w:rFonts w:eastAsia="Times New Roman" w:cs="Calibri"/>
                <w:color w:val="000000"/>
                <w:sz w:val="20"/>
                <w:szCs w:val="20"/>
                <w:lang w:eastAsia="es-CL"/>
              </w:rPr>
            </w:pPr>
            <w:r w:rsidRPr="00CE797F">
              <w:rPr>
                <w:rFonts w:eastAsia="Times New Roman" w:cs="Calibri"/>
                <w:color w:val="000000"/>
                <w:sz w:val="20"/>
                <w:szCs w:val="20"/>
                <w:lang w:eastAsia="es-CL"/>
              </w:rPr>
              <w:t>COREMA Región de La Araucanía</w:t>
            </w:r>
          </w:p>
        </w:tc>
        <w:tc>
          <w:tcPr>
            <w:tcW w:w="154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45083" w:rsidRDefault="00445083" w:rsidP="009A1CB3">
            <w:pPr>
              <w:spacing w:line="0" w:lineRule="atLeast"/>
              <w:rPr>
                <w:rFonts w:eastAsia="Times New Roman" w:cs="Calibri"/>
                <w:color w:val="000000"/>
                <w:sz w:val="20"/>
                <w:szCs w:val="20"/>
                <w:lang w:eastAsia="es-CL"/>
              </w:rPr>
            </w:pPr>
          </w:p>
          <w:p w:rsidR="00F21B35" w:rsidRDefault="002D178D" w:rsidP="009A1CB3">
            <w:pPr>
              <w:spacing w:line="0" w:lineRule="atLeast"/>
              <w:rPr>
                <w:rFonts w:eastAsia="Times New Roman" w:cs="Calibri"/>
                <w:color w:val="000000"/>
                <w:sz w:val="20"/>
                <w:szCs w:val="20"/>
                <w:lang w:eastAsia="es-CL"/>
              </w:rPr>
            </w:pPr>
            <w:r w:rsidRPr="00CE797F">
              <w:rPr>
                <w:rFonts w:eastAsia="Times New Roman" w:cs="Calibri"/>
                <w:color w:val="000000"/>
                <w:sz w:val="20"/>
                <w:szCs w:val="20"/>
                <w:lang w:eastAsia="es-CL"/>
              </w:rPr>
              <w:t>DIA “Modificación Planta de Chapados y Contrachapados EAGON LAUTARO S.A.”</w:t>
            </w:r>
          </w:p>
          <w:p w:rsidR="00445083" w:rsidRPr="00CE797F" w:rsidRDefault="00445083" w:rsidP="009A1CB3">
            <w:pPr>
              <w:spacing w:line="0" w:lineRule="atLeast"/>
              <w:rPr>
                <w:rFonts w:eastAsia="Times New Roman" w:cs="Calibri"/>
                <w:color w:val="000000"/>
                <w:sz w:val="20"/>
                <w:szCs w:val="20"/>
                <w:lang w:eastAsia="es-CL"/>
              </w:rPr>
            </w:pPr>
          </w:p>
        </w:tc>
        <w:tc>
          <w:tcPr>
            <w:tcW w:w="111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CE797F" w:rsidRDefault="009A1CB3" w:rsidP="009A1CB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r>
      <w:tr w:rsidR="002D178D" w:rsidRPr="0025129B" w:rsidTr="009A1CB3">
        <w:trPr>
          <w:trHeight w:val="252"/>
          <w:jc w:val="center"/>
        </w:trPr>
        <w:tc>
          <w:tcPr>
            <w:tcW w:w="243" w:type="pct"/>
            <w:vMerge/>
            <w:tcBorders>
              <w:top w:val="nil"/>
              <w:left w:val="single" w:sz="4" w:space="0" w:color="auto"/>
              <w:bottom w:val="single" w:sz="4" w:space="0" w:color="auto"/>
              <w:right w:val="single" w:sz="4" w:space="0" w:color="auto"/>
            </w:tcBorders>
            <w:vAlign w:val="center"/>
            <w:hideMark/>
          </w:tcPr>
          <w:p w:rsidR="00F21B35" w:rsidRPr="00CE797F" w:rsidRDefault="00F21B35" w:rsidP="00445083">
            <w:pPr>
              <w:spacing w:line="0" w:lineRule="atLeast"/>
              <w:jc w:val="center"/>
              <w:rPr>
                <w:rFonts w:eastAsia="Times New Roman" w:cs="Calibri"/>
                <w:color w:val="000000"/>
                <w:sz w:val="20"/>
                <w:szCs w:val="20"/>
                <w:lang w:eastAsia="es-CL"/>
              </w:rPr>
            </w:pPr>
          </w:p>
        </w:tc>
        <w:tc>
          <w:tcPr>
            <w:tcW w:w="632" w:type="pct"/>
            <w:vMerge/>
            <w:tcBorders>
              <w:top w:val="single" w:sz="4" w:space="0" w:color="auto"/>
              <w:left w:val="single" w:sz="4" w:space="0" w:color="auto"/>
              <w:bottom w:val="single" w:sz="4" w:space="0" w:color="auto"/>
              <w:right w:val="single" w:sz="4" w:space="0" w:color="auto"/>
            </w:tcBorders>
            <w:vAlign w:val="center"/>
          </w:tcPr>
          <w:p w:rsidR="00F21B35" w:rsidRPr="00CE797F" w:rsidRDefault="00F21B35" w:rsidP="00445083">
            <w:pPr>
              <w:spacing w:line="0" w:lineRule="atLeast"/>
              <w:jc w:val="center"/>
              <w:rPr>
                <w:rFonts w:eastAsia="Times New Roman" w:cs="Calibri"/>
                <w:color w:val="000000"/>
                <w:sz w:val="20"/>
                <w:szCs w:val="20"/>
                <w:lang w:eastAsia="es-CL"/>
              </w:rPr>
            </w:pPr>
          </w:p>
        </w:tc>
        <w:tc>
          <w:tcPr>
            <w:tcW w:w="279" w:type="pct"/>
            <w:vMerge/>
            <w:tcBorders>
              <w:top w:val="nil"/>
              <w:left w:val="single" w:sz="4" w:space="0" w:color="auto"/>
              <w:bottom w:val="single" w:sz="4" w:space="0" w:color="auto"/>
              <w:right w:val="single" w:sz="4" w:space="0" w:color="auto"/>
            </w:tcBorders>
            <w:vAlign w:val="center"/>
          </w:tcPr>
          <w:p w:rsidR="00F21B35" w:rsidRPr="00CE797F" w:rsidRDefault="00F21B35" w:rsidP="00445083">
            <w:pPr>
              <w:spacing w:line="0" w:lineRule="atLeast"/>
              <w:jc w:val="center"/>
              <w:rPr>
                <w:rFonts w:eastAsia="Times New Roman" w:cs="Calibri"/>
                <w:color w:val="000000"/>
                <w:sz w:val="20"/>
                <w:szCs w:val="20"/>
                <w:lang w:eastAsia="es-CL"/>
              </w:rPr>
            </w:pPr>
          </w:p>
        </w:tc>
        <w:tc>
          <w:tcPr>
            <w:tcW w:w="351" w:type="pct"/>
            <w:vMerge/>
            <w:tcBorders>
              <w:top w:val="single" w:sz="4" w:space="0" w:color="auto"/>
              <w:left w:val="single" w:sz="4" w:space="0" w:color="auto"/>
              <w:bottom w:val="single" w:sz="4" w:space="0" w:color="auto"/>
              <w:right w:val="single" w:sz="4" w:space="0" w:color="auto"/>
            </w:tcBorders>
            <w:vAlign w:val="center"/>
          </w:tcPr>
          <w:p w:rsidR="00F21B35" w:rsidRPr="00CE797F" w:rsidRDefault="00F21B35" w:rsidP="00445083">
            <w:pPr>
              <w:spacing w:line="0" w:lineRule="atLeast"/>
              <w:jc w:val="center"/>
              <w:rPr>
                <w:rFonts w:eastAsia="Times New Roman" w:cs="Calibri"/>
                <w:color w:val="000000"/>
                <w:sz w:val="20"/>
                <w:szCs w:val="20"/>
                <w:lang w:eastAsia="es-CL"/>
              </w:rPr>
            </w:pPr>
          </w:p>
        </w:tc>
        <w:tc>
          <w:tcPr>
            <w:tcW w:w="842" w:type="pct"/>
            <w:vMerge/>
            <w:tcBorders>
              <w:top w:val="single" w:sz="4" w:space="0" w:color="auto"/>
              <w:left w:val="single" w:sz="4" w:space="0" w:color="auto"/>
              <w:bottom w:val="single" w:sz="4" w:space="0" w:color="auto"/>
              <w:right w:val="single" w:sz="4" w:space="0" w:color="auto"/>
            </w:tcBorders>
            <w:vAlign w:val="center"/>
          </w:tcPr>
          <w:p w:rsidR="00F21B35" w:rsidRPr="00CE797F" w:rsidRDefault="00F21B35" w:rsidP="00445083">
            <w:pPr>
              <w:spacing w:line="0" w:lineRule="atLeast"/>
              <w:jc w:val="center"/>
              <w:rPr>
                <w:rFonts w:eastAsia="Times New Roman" w:cs="Calibri"/>
                <w:color w:val="000000"/>
                <w:sz w:val="20"/>
                <w:szCs w:val="20"/>
                <w:lang w:eastAsia="es-CL"/>
              </w:rPr>
            </w:pPr>
          </w:p>
        </w:tc>
        <w:tc>
          <w:tcPr>
            <w:tcW w:w="1543" w:type="pct"/>
            <w:vMerge/>
            <w:tcBorders>
              <w:top w:val="single" w:sz="4" w:space="0" w:color="auto"/>
              <w:left w:val="single" w:sz="4" w:space="0" w:color="auto"/>
              <w:bottom w:val="single" w:sz="4" w:space="0" w:color="auto"/>
              <w:right w:val="single" w:sz="4" w:space="0" w:color="auto"/>
            </w:tcBorders>
            <w:vAlign w:val="center"/>
          </w:tcPr>
          <w:p w:rsidR="00F21B35" w:rsidRPr="00CE797F" w:rsidRDefault="00F21B35" w:rsidP="009A1CB3">
            <w:pPr>
              <w:spacing w:line="0" w:lineRule="atLeast"/>
              <w:rPr>
                <w:rFonts w:eastAsia="Times New Roman" w:cs="Calibri"/>
                <w:color w:val="000000"/>
                <w:sz w:val="20"/>
                <w:szCs w:val="20"/>
                <w:lang w:eastAsia="es-CL"/>
              </w:rPr>
            </w:pPr>
          </w:p>
        </w:tc>
        <w:tc>
          <w:tcPr>
            <w:tcW w:w="1110" w:type="pct"/>
            <w:vMerge/>
            <w:tcBorders>
              <w:top w:val="single" w:sz="4" w:space="0" w:color="auto"/>
              <w:left w:val="single" w:sz="4" w:space="0" w:color="auto"/>
              <w:bottom w:val="single" w:sz="4" w:space="0" w:color="auto"/>
              <w:right w:val="single" w:sz="4" w:space="0" w:color="auto"/>
            </w:tcBorders>
            <w:vAlign w:val="center"/>
          </w:tcPr>
          <w:p w:rsidR="00F21B35" w:rsidRPr="00CE797F" w:rsidRDefault="00F21B35" w:rsidP="00CE797F">
            <w:pPr>
              <w:spacing w:line="0" w:lineRule="atLeast"/>
              <w:rPr>
                <w:rFonts w:eastAsia="Times New Roman" w:cs="Calibri"/>
                <w:color w:val="000000"/>
                <w:sz w:val="20"/>
                <w:szCs w:val="20"/>
                <w:lang w:eastAsia="es-CL"/>
              </w:rPr>
            </w:pPr>
          </w:p>
        </w:tc>
      </w:tr>
      <w:tr w:rsidR="002D178D" w:rsidRPr="0025129B" w:rsidTr="009A1CB3">
        <w:trPr>
          <w:trHeight w:val="252"/>
          <w:jc w:val="center"/>
        </w:trPr>
        <w:tc>
          <w:tcPr>
            <w:tcW w:w="243"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F21B35" w:rsidRPr="00CE797F" w:rsidRDefault="00D20A74" w:rsidP="0044508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63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1B35" w:rsidRPr="00CE797F" w:rsidRDefault="002D178D" w:rsidP="00445083">
            <w:pPr>
              <w:spacing w:line="0" w:lineRule="atLeast"/>
              <w:jc w:val="center"/>
              <w:rPr>
                <w:rFonts w:eastAsia="Times New Roman" w:cs="Calibri"/>
                <w:color w:val="000000"/>
                <w:sz w:val="20"/>
                <w:szCs w:val="20"/>
                <w:lang w:eastAsia="es-CL"/>
              </w:rPr>
            </w:pPr>
            <w:r w:rsidRPr="00CE797F">
              <w:rPr>
                <w:rFonts w:eastAsia="Times New Roman" w:cs="Calibri"/>
                <w:color w:val="000000"/>
                <w:sz w:val="20"/>
                <w:szCs w:val="20"/>
                <w:lang w:eastAsia="es-CL"/>
              </w:rPr>
              <w:t>RCA</w:t>
            </w:r>
          </w:p>
        </w:tc>
        <w:tc>
          <w:tcPr>
            <w:tcW w:w="279" w:type="pct"/>
            <w:vMerge w:val="restart"/>
            <w:tcBorders>
              <w:top w:val="nil"/>
              <w:left w:val="single" w:sz="4" w:space="0" w:color="auto"/>
              <w:bottom w:val="single" w:sz="4" w:space="0" w:color="auto"/>
              <w:right w:val="single" w:sz="4" w:space="0" w:color="auto"/>
            </w:tcBorders>
            <w:shd w:val="clear" w:color="auto" w:fill="auto"/>
            <w:noWrap/>
            <w:vAlign w:val="center"/>
          </w:tcPr>
          <w:p w:rsidR="00F21B35" w:rsidRPr="00CE797F" w:rsidRDefault="002D178D" w:rsidP="00445083">
            <w:pPr>
              <w:spacing w:line="0" w:lineRule="atLeast"/>
              <w:jc w:val="center"/>
              <w:rPr>
                <w:rFonts w:eastAsia="Times New Roman" w:cs="Calibri"/>
                <w:color w:val="000000"/>
                <w:sz w:val="20"/>
                <w:szCs w:val="20"/>
                <w:lang w:eastAsia="es-CL"/>
              </w:rPr>
            </w:pPr>
            <w:r w:rsidRPr="00CE797F">
              <w:rPr>
                <w:rFonts w:eastAsia="Times New Roman" w:cs="Calibri"/>
                <w:color w:val="000000"/>
                <w:sz w:val="20"/>
                <w:szCs w:val="20"/>
                <w:lang w:eastAsia="es-CL"/>
              </w:rPr>
              <w:t>8</w:t>
            </w:r>
          </w:p>
        </w:tc>
        <w:tc>
          <w:tcPr>
            <w:tcW w:w="3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CE797F" w:rsidRDefault="002D178D" w:rsidP="00445083">
            <w:pPr>
              <w:spacing w:line="0" w:lineRule="atLeast"/>
              <w:jc w:val="center"/>
              <w:rPr>
                <w:rFonts w:eastAsia="Times New Roman" w:cs="Calibri"/>
                <w:color w:val="000000"/>
                <w:sz w:val="20"/>
                <w:szCs w:val="20"/>
                <w:lang w:eastAsia="es-CL"/>
              </w:rPr>
            </w:pPr>
            <w:r w:rsidRPr="00CE797F">
              <w:rPr>
                <w:rFonts w:eastAsia="Times New Roman" w:cs="Calibri"/>
                <w:color w:val="000000"/>
                <w:sz w:val="20"/>
                <w:szCs w:val="20"/>
                <w:lang w:eastAsia="es-CL"/>
              </w:rPr>
              <w:t>2009</w:t>
            </w:r>
          </w:p>
        </w:tc>
        <w:tc>
          <w:tcPr>
            <w:tcW w:w="84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CE797F" w:rsidRDefault="00CE797F" w:rsidP="00445083">
            <w:pPr>
              <w:spacing w:line="0" w:lineRule="atLeast"/>
              <w:jc w:val="center"/>
              <w:rPr>
                <w:rFonts w:eastAsia="Times New Roman" w:cs="Calibri"/>
                <w:color w:val="000000"/>
                <w:sz w:val="20"/>
                <w:szCs w:val="20"/>
                <w:lang w:eastAsia="es-CL"/>
              </w:rPr>
            </w:pPr>
            <w:r w:rsidRPr="00CE797F">
              <w:rPr>
                <w:rFonts w:eastAsia="Times New Roman" w:cs="Calibri"/>
                <w:color w:val="000000"/>
                <w:sz w:val="20"/>
                <w:szCs w:val="20"/>
                <w:lang w:eastAsia="es-CL"/>
              </w:rPr>
              <w:t>COREMA Región de La Araucanía</w:t>
            </w:r>
          </w:p>
        </w:tc>
        <w:tc>
          <w:tcPr>
            <w:tcW w:w="154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CE797F" w:rsidRDefault="002D178D" w:rsidP="009A1CB3">
            <w:pPr>
              <w:spacing w:line="0" w:lineRule="atLeast"/>
              <w:rPr>
                <w:rFonts w:eastAsia="Times New Roman" w:cs="Calibri"/>
                <w:color w:val="000000"/>
                <w:sz w:val="20"/>
                <w:szCs w:val="20"/>
                <w:lang w:eastAsia="es-CL"/>
              </w:rPr>
            </w:pPr>
            <w:r w:rsidRPr="00CE797F">
              <w:rPr>
                <w:rFonts w:eastAsia="Times New Roman" w:cs="Calibri"/>
                <w:color w:val="000000"/>
                <w:sz w:val="20"/>
                <w:szCs w:val="20"/>
                <w:lang w:eastAsia="es-CL"/>
              </w:rPr>
              <w:t>DIA “Ampliación Planta de Chapados y Contrachapados EAGON LAUTARO S.A.”</w:t>
            </w:r>
          </w:p>
        </w:tc>
        <w:tc>
          <w:tcPr>
            <w:tcW w:w="111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F21B35" w:rsidRPr="00CE797F" w:rsidRDefault="009A1CB3" w:rsidP="006C5300">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Con fecha 28</w:t>
            </w:r>
            <w:r w:rsidR="006C5300">
              <w:rPr>
                <w:rFonts w:eastAsia="Times New Roman" w:cs="Calibri"/>
                <w:color w:val="000000"/>
                <w:sz w:val="20"/>
                <w:szCs w:val="20"/>
                <w:lang w:eastAsia="es-CL"/>
              </w:rPr>
              <w:t xml:space="preserve"> de noviembre del </w:t>
            </w:r>
            <w:r>
              <w:rPr>
                <w:rFonts w:eastAsia="Times New Roman" w:cs="Calibri"/>
                <w:color w:val="000000"/>
                <w:sz w:val="20"/>
                <w:szCs w:val="20"/>
                <w:lang w:eastAsia="es-CL"/>
              </w:rPr>
              <w:t xml:space="preserve">2013 el titular presenta una autodenuncia ante la SMA, por el inicio de obras no contempladas en la RCA N° 8/2009 (Anexo 1). </w:t>
            </w:r>
          </w:p>
        </w:tc>
      </w:tr>
      <w:tr w:rsidR="002D178D" w:rsidRPr="0025129B" w:rsidTr="009A1CB3">
        <w:trPr>
          <w:trHeight w:val="252"/>
          <w:jc w:val="center"/>
        </w:trPr>
        <w:tc>
          <w:tcPr>
            <w:tcW w:w="243"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632"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279" w:type="pct"/>
            <w:vMerge/>
            <w:tcBorders>
              <w:top w:val="nil"/>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351"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842"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1543"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rPr>
                <w:rFonts w:eastAsia="Times New Roman" w:cs="Calibri"/>
                <w:color w:val="000000"/>
                <w:sz w:val="20"/>
                <w:szCs w:val="20"/>
                <w:lang w:eastAsia="es-CL"/>
              </w:rPr>
            </w:pPr>
          </w:p>
        </w:tc>
        <w:tc>
          <w:tcPr>
            <w:tcW w:w="1110"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rPr>
                <w:rFonts w:eastAsia="Times New Roman" w:cs="Calibri"/>
                <w:color w:val="000000"/>
                <w:sz w:val="20"/>
                <w:szCs w:val="20"/>
                <w:lang w:eastAsia="es-CL"/>
              </w:rPr>
            </w:pPr>
          </w:p>
        </w:tc>
      </w:tr>
      <w:tr w:rsidR="002D178D" w:rsidRPr="0025129B" w:rsidTr="009A1CB3">
        <w:trPr>
          <w:trHeight w:val="252"/>
          <w:jc w:val="center"/>
        </w:trPr>
        <w:tc>
          <w:tcPr>
            <w:tcW w:w="243"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632"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279" w:type="pct"/>
            <w:vMerge/>
            <w:tcBorders>
              <w:top w:val="nil"/>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351"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842"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jc w:val="center"/>
              <w:rPr>
                <w:rFonts w:eastAsia="Times New Roman" w:cs="Calibri"/>
                <w:color w:val="000000"/>
                <w:sz w:val="20"/>
                <w:szCs w:val="20"/>
                <w:lang w:eastAsia="es-CL"/>
              </w:rPr>
            </w:pPr>
          </w:p>
        </w:tc>
        <w:tc>
          <w:tcPr>
            <w:tcW w:w="1543"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rPr>
                <w:rFonts w:eastAsia="Times New Roman" w:cs="Calibri"/>
                <w:color w:val="000000"/>
                <w:sz w:val="20"/>
                <w:szCs w:val="20"/>
                <w:lang w:eastAsia="es-CL"/>
              </w:rPr>
            </w:pPr>
          </w:p>
        </w:tc>
        <w:tc>
          <w:tcPr>
            <w:tcW w:w="1110"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rPr>
                <w:rFonts w:eastAsia="Times New Roman" w:cs="Calibri"/>
                <w:color w:val="000000"/>
                <w:sz w:val="20"/>
                <w:szCs w:val="20"/>
                <w:lang w:eastAsia="es-CL"/>
              </w:rPr>
            </w:pPr>
          </w:p>
        </w:tc>
      </w:tr>
      <w:tr w:rsidR="002D178D" w:rsidRPr="0025129B" w:rsidTr="009A1CB3">
        <w:trPr>
          <w:trHeight w:val="252"/>
          <w:jc w:val="center"/>
        </w:trPr>
        <w:tc>
          <w:tcPr>
            <w:tcW w:w="243"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632"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279" w:type="pct"/>
            <w:vMerge/>
            <w:tcBorders>
              <w:top w:val="nil"/>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351"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842"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jc w:val="center"/>
              <w:rPr>
                <w:rFonts w:eastAsia="Times New Roman" w:cs="Calibri"/>
                <w:color w:val="000000"/>
                <w:sz w:val="20"/>
                <w:szCs w:val="20"/>
                <w:lang w:eastAsia="es-CL"/>
              </w:rPr>
            </w:pPr>
          </w:p>
        </w:tc>
        <w:tc>
          <w:tcPr>
            <w:tcW w:w="1543" w:type="pct"/>
            <w:vMerge/>
            <w:tcBorders>
              <w:top w:val="single" w:sz="4" w:space="0" w:color="auto"/>
              <w:left w:val="single" w:sz="4" w:space="0" w:color="auto"/>
              <w:bottom w:val="single" w:sz="4" w:space="0" w:color="auto"/>
              <w:right w:val="single" w:sz="4" w:space="0" w:color="auto"/>
            </w:tcBorders>
            <w:vAlign w:val="center"/>
            <w:hideMark/>
          </w:tcPr>
          <w:p w:rsidR="00F21B35" w:rsidRPr="0025129B" w:rsidRDefault="00F21B35" w:rsidP="005749E1">
            <w:pPr>
              <w:spacing w:line="0" w:lineRule="atLeast"/>
              <w:rPr>
                <w:rFonts w:eastAsia="Times New Roman" w:cs="Calibri"/>
                <w:color w:val="000000"/>
                <w:sz w:val="20"/>
                <w:szCs w:val="20"/>
                <w:lang w:eastAsia="es-CL"/>
              </w:rPr>
            </w:pPr>
          </w:p>
        </w:tc>
        <w:tc>
          <w:tcPr>
            <w:tcW w:w="1110" w:type="pct"/>
            <w:vMerge/>
            <w:tcBorders>
              <w:top w:val="single" w:sz="4" w:space="0" w:color="auto"/>
              <w:left w:val="single" w:sz="4" w:space="0" w:color="auto"/>
              <w:bottom w:val="single" w:sz="4" w:space="0" w:color="auto"/>
              <w:right w:val="single" w:sz="4" w:space="0" w:color="auto"/>
            </w:tcBorders>
            <w:vAlign w:val="center"/>
          </w:tcPr>
          <w:p w:rsidR="00F21B35" w:rsidRPr="0025129B" w:rsidRDefault="00F21B35" w:rsidP="005749E1">
            <w:pPr>
              <w:spacing w:line="0" w:lineRule="atLeast"/>
              <w:rPr>
                <w:rFonts w:eastAsia="Times New Roman" w:cs="Calibri"/>
                <w:color w:val="000000"/>
                <w:sz w:val="20"/>
                <w:szCs w:val="20"/>
                <w:lang w:eastAsia="es-CL"/>
              </w:rPr>
            </w:pPr>
          </w:p>
        </w:tc>
      </w:tr>
    </w:tbl>
    <w:p w:rsidR="002D178D" w:rsidRDefault="002D178D" w:rsidP="002D178D">
      <w:pPr>
        <w:pStyle w:val="Ttulo1"/>
        <w:numPr>
          <w:ilvl w:val="0"/>
          <w:numId w:val="0"/>
        </w:numPr>
        <w:ind w:left="567"/>
      </w:pPr>
      <w:bookmarkStart w:id="72" w:name="_Toc352840385"/>
      <w:bookmarkStart w:id="73" w:name="_Toc352841445"/>
    </w:p>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2D178D" w:rsidRDefault="002D178D" w:rsidP="002D178D"/>
    <w:p w:rsidR="00317531" w:rsidRPr="0025129B" w:rsidRDefault="00B1722C" w:rsidP="00C958D0">
      <w:pPr>
        <w:pStyle w:val="Ttulo1"/>
      </w:pPr>
      <w:bookmarkStart w:id="74" w:name="_Toc388726008"/>
      <w:bookmarkStart w:id="75" w:name="_Toc391393266"/>
      <w:r w:rsidRPr="0025129B">
        <w:t>ANTECEDENTES DE LA ACTIVIDAD DE FISCALIZACIÓN.</w:t>
      </w:r>
      <w:bookmarkEnd w:id="72"/>
      <w:bookmarkEnd w:id="73"/>
      <w:bookmarkEnd w:id="74"/>
      <w:bookmarkEnd w:id="75"/>
    </w:p>
    <w:p w:rsidR="00B1722C" w:rsidRPr="0025129B" w:rsidRDefault="00B1722C" w:rsidP="00B1722C"/>
    <w:p w:rsidR="00B1722C" w:rsidRPr="0025129B" w:rsidRDefault="00B1722C" w:rsidP="00C958D0">
      <w:pPr>
        <w:pStyle w:val="Ttulo2"/>
      </w:pPr>
      <w:bookmarkStart w:id="76" w:name="_Toc352840386"/>
      <w:bookmarkStart w:id="77" w:name="_Toc352841446"/>
      <w:bookmarkStart w:id="78" w:name="_Toc353998112"/>
      <w:bookmarkStart w:id="79" w:name="_Toc353998185"/>
      <w:bookmarkStart w:id="80" w:name="_Toc382383537"/>
      <w:bookmarkStart w:id="81" w:name="_Toc382472359"/>
      <w:bookmarkStart w:id="82" w:name="_Toc388726009"/>
      <w:bookmarkStart w:id="83" w:name="_Toc389524613"/>
      <w:bookmarkStart w:id="84" w:name="_Toc391393267"/>
      <w:r w:rsidRPr="0025129B">
        <w:t>Motivo de la Actividad de Fiscalización</w:t>
      </w:r>
      <w:r w:rsidR="00893A4E" w:rsidRPr="0025129B">
        <w:t>.</w:t>
      </w:r>
      <w:bookmarkEnd w:id="76"/>
      <w:bookmarkEnd w:id="77"/>
      <w:bookmarkEnd w:id="78"/>
      <w:bookmarkEnd w:id="79"/>
      <w:bookmarkEnd w:id="80"/>
      <w:bookmarkEnd w:id="81"/>
      <w:bookmarkEnd w:id="82"/>
      <w:bookmarkEnd w:id="83"/>
      <w:bookmarkEnd w:id="84"/>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B80D83" w:rsidRDefault="00B1722C" w:rsidP="00570BD0">
            <w:pPr>
              <w:jc w:val="left"/>
              <w:rPr>
                <w:b/>
                <w:i/>
                <w:sz w:val="20"/>
                <w:szCs w:val="20"/>
              </w:rPr>
            </w:pPr>
            <w:r w:rsidRPr="00B80D83">
              <w:rPr>
                <w:b/>
                <w:sz w:val="20"/>
                <w:szCs w:val="20"/>
              </w:rPr>
              <w:t>Motivo:</w:t>
            </w:r>
            <w:r w:rsidR="005626CB" w:rsidRPr="00B80D83">
              <w:rPr>
                <w:b/>
                <w:sz w:val="20"/>
                <w:szCs w:val="20"/>
              </w:rPr>
              <w:t xml:space="preserve"> </w:t>
            </w:r>
          </w:p>
          <w:p w:rsidR="00B1722C" w:rsidRPr="00B80D83" w:rsidRDefault="007C15CC" w:rsidP="00B80D83">
            <w:pPr>
              <w:jc w:val="left"/>
              <w:rPr>
                <w:sz w:val="20"/>
                <w:szCs w:val="20"/>
              </w:rPr>
            </w:pPr>
            <w:r w:rsidRPr="00B80D83">
              <w:rPr>
                <w:rFonts w:cstheme="minorHAnsi"/>
                <w:sz w:val="20"/>
              </w:rPr>
              <w:t xml:space="preserve">Programada </w:t>
            </w:r>
          </w:p>
        </w:tc>
        <w:tc>
          <w:tcPr>
            <w:tcW w:w="3858" w:type="pct"/>
            <w:shd w:val="clear" w:color="auto" w:fill="auto"/>
          </w:tcPr>
          <w:p w:rsidR="00B1722C" w:rsidRPr="00B80D83" w:rsidRDefault="00B1722C" w:rsidP="00570BD0">
            <w:pPr>
              <w:jc w:val="left"/>
              <w:rPr>
                <w:b/>
                <w:sz w:val="20"/>
                <w:szCs w:val="20"/>
              </w:rPr>
            </w:pPr>
            <w:r w:rsidRPr="00B80D83">
              <w:rPr>
                <w:b/>
                <w:sz w:val="20"/>
                <w:szCs w:val="20"/>
              </w:rPr>
              <w:t xml:space="preserve">Descripción del Motivo: </w:t>
            </w:r>
          </w:p>
          <w:p w:rsidR="00B1722C" w:rsidRPr="00C14E55" w:rsidRDefault="005626CB" w:rsidP="009F461D">
            <w:pPr>
              <w:rPr>
                <w:sz w:val="20"/>
                <w:szCs w:val="20"/>
              </w:rPr>
            </w:pPr>
            <w:r w:rsidRPr="00B80D83">
              <w:rPr>
                <w:sz w:val="20"/>
                <w:szCs w:val="20"/>
              </w:rPr>
              <w:t>Según Resolución SMA N°</w:t>
            </w:r>
            <w:r w:rsidR="00C14E55">
              <w:rPr>
                <w:sz w:val="20"/>
                <w:szCs w:val="20"/>
              </w:rPr>
              <w:t xml:space="preserve"> 4</w:t>
            </w:r>
            <w:r w:rsidRPr="00B80D83">
              <w:rPr>
                <w:sz w:val="20"/>
                <w:szCs w:val="20"/>
              </w:rPr>
              <w:t>/201</w:t>
            </w:r>
            <w:r w:rsidR="00C14E55">
              <w:rPr>
                <w:sz w:val="20"/>
                <w:szCs w:val="20"/>
              </w:rPr>
              <w:t>4</w:t>
            </w:r>
            <w:r w:rsidRPr="00B80D83">
              <w:rPr>
                <w:sz w:val="20"/>
                <w:szCs w:val="20"/>
              </w:rPr>
              <w:t xml:space="preserve"> que fija </w:t>
            </w:r>
            <w:r w:rsidRPr="00B80D83">
              <w:rPr>
                <w:sz w:val="20"/>
                <w:szCs w:val="20"/>
                <w:lang w:val="es-ES"/>
              </w:rPr>
              <w:t>Programa y Subprogramas Sectoriales de Fiscalización Ambiental de Resoluciones de Calificación Ambiental para el año 201</w:t>
            </w:r>
            <w:r w:rsidR="00C14E55">
              <w:rPr>
                <w:sz w:val="20"/>
                <w:szCs w:val="20"/>
                <w:lang w:val="es-ES"/>
              </w:rPr>
              <w:t>4</w:t>
            </w:r>
            <w:r w:rsidR="004F1B25" w:rsidRPr="00B80D83">
              <w:rPr>
                <w:sz w:val="20"/>
                <w:szCs w:val="20"/>
                <w:lang w:val="es-ES"/>
              </w:rPr>
              <w:t xml:space="preserve">. </w:t>
            </w:r>
            <w:r w:rsidR="009A7D2E">
              <w:rPr>
                <w:sz w:val="20"/>
                <w:szCs w:val="20"/>
                <w:lang w:val="es-ES"/>
              </w:rPr>
              <w:t>Auto</w:t>
            </w:r>
            <w:r w:rsidR="00FE683E">
              <w:rPr>
                <w:sz w:val="20"/>
                <w:szCs w:val="20"/>
                <w:lang w:val="es-ES"/>
              </w:rPr>
              <w:t xml:space="preserve">denuncia </w:t>
            </w:r>
            <w:r w:rsidR="009A7D2E">
              <w:rPr>
                <w:sz w:val="20"/>
                <w:szCs w:val="20"/>
                <w:lang w:val="es-ES"/>
              </w:rPr>
              <w:t>presentada</w:t>
            </w:r>
            <w:r w:rsidR="00FE683E">
              <w:rPr>
                <w:sz w:val="20"/>
                <w:szCs w:val="20"/>
                <w:lang w:val="es-ES"/>
              </w:rPr>
              <w:t xml:space="preserve"> por la empresa EAGON</w:t>
            </w:r>
            <w:r w:rsidR="009F461D">
              <w:rPr>
                <w:sz w:val="20"/>
                <w:szCs w:val="20"/>
                <w:lang w:val="es-ES"/>
              </w:rPr>
              <w:t xml:space="preserve"> Lautaro S.A.</w:t>
            </w:r>
            <w:r w:rsidR="00FE683E">
              <w:rPr>
                <w:sz w:val="20"/>
                <w:szCs w:val="20"/>
                <w:lang w:val="es-ES"/>
              </w:rPr>
              <w:t xml:space="preserve"> con fecha</w:t>
            </w:r>
            <w:r w:rsidR="009F461D">
              <w:rPr>
                <w:sz w:val="20"/>
                <w:szCs w:val="20"/>
                <w:lang w:val="es-ES"/>
              </w:rPr>
              <w:t xml:space="preserve"> 28 de noviembre del 2013 (Anexo 1).</w:t>
            </w:r>
            <w:r w:rsidR="009F461D" w:rsidRPr="00C14E55">
              <w:rPr>
                <w:sz w:val="20"/>
                <w:szCs w:val="20"/>
              </w:rPr>
              <w:t xml:space="preserve"> </w:t>
            </w:r>
          </w:p>
        </w:tc>
      </w:tr>
    </w:tbl>
    <w:p w:rsidR="00B1722C" w:rsidRPr="0025129B" w:rsidRDefault="00B1722C" w:rsidP="00B1722C"/>
    <w:p w:rsidR="00B1722C" w:rsidRPr="0025129B" w:rsidRDefault="00B1722C" w:rsidP="00C958D0">
      <w:pPr>
        <w:pStyle w:val="Ttulo2"/>
      </w:pPr>
      <w:bookmarkStart w:id="85" w:name="_Toc352840387"/>
      <w:bookmarkStart w:id="86" w:name="_Toc352841447"/>
      <w:bookmarkStart w:id="87" w:name="_Toc353998113"/>
      <w:bookmarkStart w:id="88" w:name="_Toc353998186"/>
      <w:bookmarkStart w:id="89" w:name="_Toc382383538"/>
      <w:bookmarkStart w:id="90" w:name="_Toc382472360"/>
      <w:bookmarkStart w:id="91" w:name="_Toc388726010"/>
      <w:bookmarkStart w:id="92" w:name="_Toc389524614"/>
      <w:bookmarkStart w:id="93" w:name="_Toc391393268"/>
      <w:r w:rsidRPr="0025129B">
        <w:t xml:space="preserve">Materia </w:t>
      </w:r>
      <w:r w:rsidR="0091285E" w:rsidRPr="0025129B">
        <w:t>Específica Objeto de la Fiscalización</w:t>
      </w:r>
      <w:r w:rsidR="00893A4E" w:rsidRPr="0025129B">
        <w:t xml:space="preserve"> Ambiental.</w:t>
      </w:r>
      <w:bookmarkEnd w:id="85"/>
      <w:bookmarkEnd w:id="86"/>
      <w:bookmarkEnd w:id="87"/>
      <w:bookmarkEnd w:id="88"/>
      <w:bookmarkEnd w:id="89"/>
      <w:bookmarkEnd w:id="90"/>
      <w:bookmarkEnd w:id="91"/>
      <w:bookmarkEnd w:id="92"/>
      <w:bookmarkEnd w:id="93"/>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2D178D">
        <w:trPr>
          <w:trHeight w:val="1180"/>
          <w:jc w:val="center"/>
        </w:trPr>
        <w:tc>
          <w:tcPr>
            <w:tcW w:w="5000" w:type="pct"/>
            <w:tcBorders>
              <w:top w:val="single" w:sz="4" w:space="0" w:color="auto"/>
              <w:left w:val="single" w:sz="4" w:space="0" w:color="auto"/>
              <w:bottom w:val="single" w:sz="4" w:space="0" w:color="auto"/>
              <w:right w:val="single" w:sz="4" w:space="0" w:color="auto"/>
            </w:tcBorders>
            <w:vAlign w:val="center"/>
          </w:tcPr>
          <w:p w:rsidR="00970BDB" w:rsidRDefault="009928A1" w:rsidP="0005255E">
            <w:pPr>
              <w:pStyle w:val="Prrafodelista"/>
              <w:numPr>
                <w:ilvl w:val="0"/>
                <w:numId w:val="2"/>
              </w:numPr>
              <w:spacing w:line="276" w:lineRule="auto"/>
              <w:ind w:left="360"/>
              <w:jc w:val="left"/>
              <w:rPr>
                <w:rFonts w:eastAsia="Times New Roman" w:cs="Calibri"/>
                <w:sz w:val="20"/>
                <w:szCs w:val="16"/>
                <w:lang w:eastAsia="es-CL"/>
              </w:rPr>
            </w:pPr>
            <w:r w:rsidRPr="00970BDB">
              <w:rPr>
                <w:rFonts w:eastAsia="Times New Roman" w:cs="Calibri"/>
                <w:sz w:val="20"/>
                <w:szCs w:val="16"/>
                <w:lang w:eastAsia="es-CL"/>
              </w:rPr>
              <w:t>Condiciones de saneamiento básico, aguas servidas.</w:t>
            </w:r>
          </w:p>
          <w:p w:rsidR="00970BDB" w:rsidRDefault="002D178D" w:rsidP="0005255E">
            <w:pPr>
              <w:pStyle w:val="Prrafodelista"/>
              <w:numPr>
                <w:ilvl w:val="0"/>
                <w:numId w:val="2"/>
              </w:numPr>
              <w:spacing w:line="276" w:lineRule="auto"/>
              <w:ind w:left="360"/>
              <w:jc w:val="left"/>
              <w:rPr>
                <w:rFonts w:eastAsia="Times New Roman" w:cs="Calibri"/>
                <w:sz w:val="20"/>
                <w:szCs w:val="16"/>
                <w:lang w:eastAsia="es-CL"/>
              </w:rPr>
            </w:pPr>
            <w:r w:rsidRPr="00970BDB">
              <w:rPr>
                <w:rFonts w:eastAsia="Times New Roman" w:cs="Calibri"/>
                <w:sz w:val="20"/>
                <w:szCs w:val="16"/>
                <w:lang w:eastAsia="es-CL"/>
              </w:rPr>
              <w:t>Manejo de aguas lluvias</w:t>
            </w:r>
          </w:p>
          <w:p w:rsidR="002D178D" w:rsidRPr="00970BDB" w:rsidRDefault="00970BDB" w:rsidP="0005255E">
            <w:pPr>
              <w:pStyle w:val="Prrafodelista"/>
              <w:numPr>
                <w:ilvl w:val="0"/>
                <w:numId w:val="2"/>
              </w:numPr>
              <w:spacing w:line="276" w:lineRule="auto"/>
              <w:ind w:left="360"/>
              <w:jc w:val="left"/>
              <w:rPr>
                <w:rFonts w:eastAsia="Times New Roman" w:cs="Calibri"/>
                <w:sz w:val="20"/>
                <w:szCs w:val="16"/>
                <w:lang w:eastAsia="es-CL"/>
              </w:rPr>
            </w:pPr>
            <w:r>
              <w:rPr>
                <w:rFonts w:eastAsia="Times New Roman" w:cs="Calibri"/>
                <w:sz w:val="20"/>
                <w:szCs w:val="16"/>
                <w:lang w:eastAsia="es-CL"/>
              </w:rPr>
              <w:t>M</w:t>
            </w:r>
            <w:r w:rsidR="002D178D" w:rsidRPr="00970BDB">
              <w:rPr>
                <w:rFonts w:eastAsia="Times New Roman" w:cs="Calibri"/>
                <w:sz w:val="20"/>
                <w:szCs w:val="16"/>
                <w:lang w:eastAsia="es-CL"/>
              </w:rPr>
              <w:t>anejo de efluentes líquidos provenientes de patios y lagunas de troncos</w:t>
            </w:r>
            <w:r w:rsidR="009928A1" w:rsidRPr="00970BDB">
              <w:rPr>
                <w:rFonts w:eastAsia="Times New Roman" w:cs="Calibri"/>
                <w:sz w:val="20"/>
                <w:szCs w:val="16"/>
                <w:lang w:eastAsia="es-CL"/>
              </w:rPr>
              <w:t>.</w:t>
            </w:r>
          </w:p>
          <w:p w:rsidR="009928A1" w:rsidRPr="00C07630" w:rsidRDefault="009928A1" w:rsidP="0005255E">
            <w:pPr>
              <w:pStyle w:val="Prrafodelista"/>
              <w:numPr>
                <w:ilvl w:val="0"/>
                <w:numId w:val="2"/>
              </w:numPr>
              <w:spacing w:line="276" w:lineRule="auto"/>
              <w:ind w:left="360"/>
              <w:jc w:val="left"/>
              <w:rPr>
                <w:rFonts w:eastAsia="Times New Roman" w:cs="Calibri"/>
                <w:sz w:val="20"/>
                <w:szCs w:val="16"/>
                <w:lang w:eastAsia="es-CL"/>
              </w:rPr>
            </w:pPr>
            <w:r w:rsidRPr="00C07630">
              <w:rPr>
                <w:rFonts w:eastAsia="Times New Roman" w:cs="Calibri"/>
                <w:sz w:val="20"/>
                <w:szCs w:val="16"/>
                <w:lang w:eastAsia="es-CL"/>
              </w:rPr>
              <w:t>Manejo de emisiones acústicas</w:t>
            </w:r>
            <w:r>
              <w:rPr>
                <w:rFonts w:eastAsia="Times New Roman" w:cs="Calibri"/>
                <w:sz w:val="20"/>
                <w:szCs w:val="16"/>
                <w:lang w:eastAsia="es-CL"/>
              </w:rPr>
              <w:t>.</w:t>
            </w:r>
          </w:p>
          <w:p w:rsidR="00C07630" w:rsidRPr="00C07630" w:rsidRDefault="00C07630" w:rsidP="0005255E">
            <w:pPr>
              <w:pStyle w:val="Prrafodelista"/>
              <w:numPr>
                <w:ilvl w:val="0"/>
                <w:numId w:val="2"/>
              </w:numPr>
              <w:spacing w:line="276" w:lineRule="auto"/>
              <w:ind w:left="360"/>
              <w:jc w:val="left"/>
              <w:rPr>
                <w:rFonts w:eastAsia="Times New Roman" w:cs="Calibri"/>
                <w:sz w:val="20"/>
                <w:szCs w:val="16"/>
                <w:lang w:eastAsia="es-CL"/>
              </w:rPr>
            </w:pPr>
            <w:r w:rsidRPr="00C07630">
              <w:rPr>
                <w:rFonts w:eastAsia="Times New Roman" w:cs="Calibri"/>
                <w:sz w:val="20"/>
                <w:szCs w:val="16"/>
                <w:lang w:eastAsia="es-CL"/>
              </w:rPr>
              <w:t>Manejo de emisiones atmosféricas.</w:t>
            </w:r>
          </w:p>
          <w:p w:rsidR="009928A1" w:rsidRPr="00C07630" w:rsidRDefault="009928A1" w:rsidP="0005255E">
            <w:pPr>
              <w:pStyle w:val="Prrafodelista"/>
              <w:numPr>
                <w:ilvl w:val="0"/>
                <w:numId w:val="2"/>
              </w:numPr>
              <w:spacing w:line="276" w:lineRule="auto"/>
              <w:ind w:left="360"/>
              <w:jc w:val="left"/>
              <w:rPr>
                <w:rFonts w:eastAsia="Times New Roman" w:cs="Calibri"/>
                <w:sz w:val="20"/>
                <w:szCs w:val="16"/>
                <w:lang w:eastAsia="es-CL"/>
              </w:rPr>
            </w:pPr>
            <w:r w:rsidRPr="00C07630">
              <w:rPr>
                <w:rFonts w:eastAsia="Times New Roman" w:cs="Calibri"/>
                <w:sz w:val="20"/>
                <w:szCs w:val="16"/>
                <w:lang w:eastAsia="es-CL"/>
              </w:rPr>
              <w:t>Manejo de residuos</w:t>
            </w:r>
            <w:r>
              <w:rPr>
                <w:rFonts w:eastAsia="Times New Roman" w:cs="Calibri"/>
                <w:sz w:val="20"/>
                <w:szCs w:val="16"/>
                <w:lang w:eastAsia="es-CL"/>
              </w:rPr>
              <w:t>.</w:t>
            </w:r>
          </w:p>
          <w:p w:rsidR="00CB566E" w:rsidRPr="003550F0" w:rsidRDefault="009928A1" w:rsidP="0005255E">
            <w:pPr>
              <w:pStyle w:val="Prrafodelista"/>
              <w:numPr>
                <w:ilvl w:val="0"/>
                <w:numId w:val="2"/>
              </w:numPr>
              <w:spacing w:line="276" w:lineRule="auto"/>
              <w:ind w:left="360"/>
              <w:jc w:val="left"/>
              <w:rPr>
                <w:rFonts w:eastAsia="Times New Roman" w:cs="Calibri"/>
                <w:color w:val="FF0000"/>
                <w:sz w:val="16"/>
                <w:szCs w:val="16"/>
                <w:lang w:eastAsia="es-CL"/>
              </w:rPr>
            </w:pPr>
            <w:r w:rsidRPr="002D178D">
              <w:rPr>
                <w:rFonts w:eastAsia="Times New Roman" w:cs="Calibri"/>
                <w:sz w:val="20"/>
                <w:szCs w:val="16"/>
                <w:lang w:eastAsia="es-CL"/>
              </w:rPr>
              <w:t>Verificación de condiciones para corte de bosque nativo</w:t>
            </w:r>
            <w:r>
              <w:rPr>
                <w:rFonts w:eastAsia="Times New Roman" w:cs="Calibri"/>
                <w:sz w:val="20"/>
                <w:szCs w:val="16"/>
                <w:lang w:eastAsia="es-CL"/>
              </w:rPr>
              <w:t>.</w:t>
            </w:r>
          </w:p>
          <w:p w:rsidR="003550F0" w:rsidRPr="003550F0" w:rsidRDefault="003550F0" w:rsidP="003550F0">
            <w:pPr>
              <w:spacing w:line="276" w:lineRule="auto"/>
              <w:jc w:val="left"/>
              <w:rPr>
                <w:rFonts w:eastAsia="Times New Roman" w:cs="Calibri"/>
                <w:color w:val="FF0000"/>
                <w:sz w:val="16"/>
                <w:szCs w:val="16"/>
                <w:lang w:eastAsia="es-CL"/>
              </w:rPr>
            </w:pPr>
          </w:p>
        </w:tc>
      </w:tr>
    </w:tbl>
    <w:p w:rsidR="00893A4E" w:rsidRPr="0025129B" w:rsidRDefault="00893A4E" w:rsidP="00893A4E"/>
    <w:p w:rsidR="00893A4E" w:rsidRPr="0025129B" w:rsidRDefault="00893A4E" w:rsidP="00C958D0">
      <w:pPr>
        <w:pStyle w:val="Ttulo2"/>
      </w:pPr>
      <w:bookmarkStart w:id="94" w:name="_Toc352162452"/>
      <w:bookmarkStart w:id="95" w:name="_Toc352162789"/>
      <w:bookmarkStart w:id="96" w:name="_Toc352840388"/>
      <w:bookmarkStart w:id="97" w:name="_Toc352841448"/>
      <w:bookmarkStart w:id="98" w:name="_Toc353998114"/>
      <w:bookmarkStart w:id="99" w:name="_Toc353998187"/>
      <w:bookmarkStart w:id="100" w:name="_Toc382383539"/>
      <w:bookmarkStart w:id="101" w:name="_Toc382472361"/>
      <w:bookmarkStart w:id="102" w:name="_Toc388726011"/>
      <w:bookmarkStart w:id="103" w:name="_Toc389524615"/>
      <w:bookmarkStart w:id="104" w:name="_Toc391393269"/>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94"/>
      <w:bookmarkEnd w:id="95"/>
      <w:r w:rsidRPr="0025129B">
        <w:t>.</w:t>
      </w:r>
      <w:bookmarkEnd w:id="96"/>
      <w:bookmarkEnd w:id="97"/>
      <w:bookmarkEnd w:id="98"/>
      <w:bookmarkEnd w:id="99"/>
      <w:bookmarkEnd w:id="100"/>
      <w:bookmarkEnd w:id="101"/>
      <w:bookmarkEnd w:id="102"/>
      <w:bookmarkEnd w:id="103"/>
      <w:bookmarkEnd w:id="104"/>
    </w:p>
    <w:p w:rsidR="00893A4E" w:rsidRPr="0025129B" w:rsidRDefault="00893A4E" w:rsidP="000D703E">
      <w:pPr>
        <w:rPr>
          <w:rFonts w:cstheme="minorHAnsi"/>
          <w:sz w:val="16"/>
          <w:szCs w:val="16"/>
        </w:rPr>
      </w:pPr>
    </w:p>
    <w:p w:rsidR="00D17CB6" w:rsidRPr="00B80D83" w:rsidRDefault="006B4FB2" w:rsidP="00D17CB6">
      <w:pPr>
        <w:pStyle w:val="Ttulo3"/>
        <w:rPr>
          <w:sz w:val="16"/>
          <w:szCs w:val="16"/>
        </w:rPr>
      </w:pPr>
      <w:bookmarkStart w:id="105" w:name="_Toc388726012"/>
      <w:bookmarkStart w:id="106" w:name="_Toc389524616"/>
      <w:bookmarkStart w:id="107" w:name="_Toc391393270"/>
      <w:bookmarkStart w:id="108" w:name="_Toc353998115"/>
      <w:bookmarkStart w:id="109" w:name="_Toc353998188"/>
      <w:bookmarkStart w:id="110" w:name="_Toc382383540"/>
      <w:bookmarkStart w:id="111" w:name="_Toc382472362"/>
      <w:r w:rsidRPr="0025129B">
        <w:t>Primer día de inspección</w:t>
      </w:r>
      <w:r w:rsidR="00004D1D" w:rsidRPr="0025129B">
        <w:t>.</w:t>
      </w:r>
      <w:bookmarkEnd w:id="105"/>
      <w:bookmarkEnd w:id="106"/>
      <w:bookmarkEnd w:id="107"/>
      <w:r w:rsidRPr="0025129B">
        <w:t xml:space="preserve"> </w:t>
      </w:r>
      <w:bookmarkEnd w:id="108"/>
      <w:bookmarkEnd w:id="109"/>
      <w:bookmarkEnd w:id="110"/>
      <w:bookmarkEnd w:id="11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010"/>
        <w:gridCol w:w="3340"/>
      </w:tblGrid>
      <w:tr w:rsidR="00893A4E" w:rsidRPr="0025129B" w:rsidTr="00C0763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 xml:space="preserve">Fecha(s) de realización: </w:t>
            </w:r>
          </w:p>
          <w:p w:rsidR="00882292" w:rsidRPr="0025129B" w:rsidRDefault="00C07630" w:rsidP="00893A4E">
            <w:pPr>
              <w:rPr>
                <w:sz w:val="20"/>
                <w:szCs w:val="20"/>
              </w:rPr>
            </w:pPr>
            <w:r>
              <w:rPr>
                <w:sz w:val="20"/>
                <w:szCs w:val="20"/>
              </w:rPr>
              <w:t>20 de marzo del 2014</w:t>
            </w:r>
          </w:p>
        </w:tc>
        <w:tc>
          <w:tcPr>
            <w:tcW w:w="134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893A4E" w:rsidP="00893A4E">
            <w:pPr>
              <w:rPr>
                <w:b/>
                <w:sz w:val="20"/>
                <w:szCs w:val="20"/>
              </w:rPr>
            </w:pPr>
            <w:r w:rsidRPr="0025129B">
              <w:rPr>
                <w:b/>
                <w:sz w:val="20"/>
                <w:szCs w:val="20"/>
              </w:rPr>
              <w:t>Hora(s) de Inicio:</w:t>
            </w:r>
          </w:p>
          <w:p w:rsidR="006B4FB2" w:rsidRPr="0025129B" w:rsidRDefault="00CE797F" w:rsidP="00893A4E">
            <w:pPr>
              <w:rPr>
                <w:sz w:val="20"/>
                <w:szCs w:val="20"/>
              </w:rPr>
            </w:pPr>
            <w:r>
              <w:rPr>
                <w:sz w:val="20"/>
                <w:szCs w:val="20"/>
              </w:rPr>
              <w:t xml:space="preserve"> 10:30 hrs.</w:t>
            </w:r>
          </w:p>
        </w:tc>
        <w:tc>
          <w:tcPr>
            <w:tcW w:w="1665"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893A4E">
            <w:pPr>
              <w:rPr>
                <w:b/>
                <w:sz w:val="20"/>
                <w:szCs w:val="20"/>
              </w:rPr>
            </w:pPr>
            <w:r w:rsidRPr="0025129B">
              <w:rPr>
                <w:b/>
                <w:sz w:val="20"/>
                <w:szCs w:val="20"/>
              </w:rPr>
              <w:t xml:space="preserve">Hora(s) de </w:t>
            </w:r>
            <w:r w:rsidR="00E838DE" w:rsidRPr="0025129B">
              <w:rPr>
                <w:b/>
                <w:sz w:val="20"/>
                <w:szCs w:val="20"/>
              </w:rPr>
              <w:t>finalización</w:t>
            </w:r>
            <w:r w:rsidRPr="0025129B">
              <w:rPr>
                <w:b/>
                <w:sz w:val="20"/>
                <w:szCs w:val="20"/>
              </w:rPr>
              <w:t>:</w:t>
            </w:r>
          </w:p>
          <w:p w:rsidR="006B4FB2" w:rsidRPr="0025129B" w:rsidRDefault="00CE797F" w:rsidP="00893A4E">
            <w:pPr>
              <w:rPr>
                <w:sz w:val="20"/>
                <w:szCs w:val="20"/>
                <w:lang w:val="es-ES" w:eastAsia="es-ES"/>
              </w:rPr>
            </w:pPr>
            <w:r>
              <w:rPr>
                <w:sz w:val="20"/>
                <w:szCs w:val="20"/>
                <w:lang w:val="es-ES" w:eastAsia="es-ES"/>
              </w:rPr>
              <w:t xml:space="preserve"> 16:30 hrs.</w:t>
            </w:r>
          </w:p>
        </w:tc>
      </w:tr>
      <w:tr w:rsidR="00893A4E" w:rsidRPr="0025129B" w:rsidTr="00C07630">
        <w:trPr>
          <w:trHeight w:val="163"/>
          <w:jc w:val="center"/>
        </w:trPr>
        <w:tc>
          <w:tcPr>
            <w:tcW w:w="33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C07630" w:rsidP="00570BD0">
            <w:pPr>
              <w:rPr>
                <w:sz w:val="20"/>
                <w:szCs w:val="20"/>
              </w:rPr>
            </w:pPr>
            <w:r>
              <w:rPr>
                <w:sz w:val="20"/>
                <w:szCs w:val="20"/>
              </w:rPr>
              <w:t>Diego Maldonado Bravo</w:t>
            </w:r>
          </w:p>
        </w:tc>
        <w:tc>
          <w:tcPr>
            <w:tcW w:w="1665"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C07630" w:rsidP="00570BD0">
            <w:pPr>
              <w:rPr>
                <w:rFonts w:eastAsia="Times New Roman"/>
                <w:sz w:val="20"/>
                <w:szCs w:val="20"/>
              </w:rPr>
            </w:pPr>
            <w:r>
              <w:rPr>
                <w:rFonts w:eastAsia="Times New Roman"/>
                <w:sz w:val="20"/>
                <w:szCs w:val="20"/>
              </w:rPr>
              <w:t xml:space="preserve"> Superintendencia de</w:t>
            </w:r>
            <w:r w:rsidR="00540C7B">
              <w:rPr>
                <w:rFonts w:eastAsia="Times New Roman"/>
                <w:sz w:val="20"/>
                <w:szCs w:val="20"/>
              </w:rPr>
              <w:t>l</w:t>
            </w:r>
            <w:r>
              <w:rPr>
                <w:rFonts w:eastAsia="Times New Roman"/>
                <w:sz w:val="20"/>
                <w:szCs w:val="20"/>
              </w:rPr>
              <w:t xml:space="preserve"> Medio Ambiente</w:t>
            </w:r>
          </w:p>
        </w:tc>
      </w:tr>
      <w:tr w:rsidR="00893A4E" w:rsidRPr="0025129B" w:rsidTr="00C07630">
        <w:trPr>
          <w:trHeight w:val="682"/>
          <w:jc w:val="center"/>
        </w:trPr>
        <w:tc>
          <w:tcPr>
            <w:tcW w:w="33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Default="00C07630" w:rsidP="00570BD0">
            <w:pPr>
              <w:rPr>
                <w:sz w:val="20"/>
                <w:szCs w:val="20"/>
              </w:rPr>
            </w:pPr>
            <w:r>
              <w:rPr>
                <w:sz w:val="20"/>
                <w:szCs w:val="20"/>
              </w:rPr>
              <w:t>Sebastian Baeza</w:t>
            </w:r>
            <w:r w:rsidR="00CE797F">
              <w:rPr>
                <w:sz w:val="20"/>
                <w:szCs w:val="20"/>
              </w:rPr>
              <w:t xml:space="preserve"> C.</w:t>
            </w:r>
          </w:p>
          <w:p w:rsidR="00C07630" w:rsidRPr="0025129B" w:rsidRDefault="00CB566E" w:rsidP="00970BDB">
            <w:pPr>
              <w:rPr>
                <w:sz w:val="20"/>
                <w:szCs w:val="20"/>
              </w:rPr>
            </w:pPr>
            <w:r>
              <w:rPr>
                <w:sz w:val="20"/>
                <w:szCs w:val="20"/>
              </w:rPr>
              <w:t>Héctor</w:t>
            </w:r>
            <w:r w:rsidR="00C07630">
              <w:rPr>
                <w:sz w:val="20"/>
                <w:szCs w:val="20"/>
              </w:rPr>
              <w:t xml:space="preserve"> Tilleria</w:t>
            </w:r>
          </w:p>
        </w:tc>
        <w:tc>
          <w:tcPr>
            <w:tcW w:w="1665"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893A4E" w:rsidRDefault="00C07630" w:rsidP="00570BD0">
            <w:pPr>
              <w:rPr>
                <w:rFonts w:eastAsia="Times New Roman"/>
                <w:sz w:val="20"/>
                <w:szCs w:val="20"/>
              </w:rPr>
            </w:pPr>
            <w:r>
              <w:rPr>
                <w:rFonts w:eastAsia="Times New Roman"/>
                <w:sz w:val="20"/>
                <w:szCs w:val="20"/>
              </w:rPr>
              <w:t xml:space="preserve"> CONAF Región de La Araucanía</w:t>
            </w:r>
          </w:p>
          <w:p w:rsidR="00C07630" w:rsidRPr="0025129B" w:rsidRDefault="00C07630" w:rsidP="00570BD0">
            <w:pPr>
              <w:rPr>
                <w:rFonts w:eastAsia="Times New Roman"/>
                <w:sz w:val="20"/>
                <w:szCs w:val="20"/>
              </w:rPr>
            </w:pPr>
            <w:r>
              <w:rPr>
                <w:rFonts w:eastAsia="Times New Roman"/>
                <w:sz w:val="20"/>
                <w:szCs w:val="20"/>
              </w:rPr>
              <w:t xml:space="preserve"> CONAF Región de La Araucanía</w:t>
            </w:r>
          </w:p>
        </w:tc>
      </w:tr>
      <w:tr w:rsidR="00893A4E" w:rsidRPr="0025129B" w:rsidTr="00E349AF">
        <w:trPr>
          <w:trHeight w:val="18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25129B" w:rsidRDefault="00893A4E" w:rsidP="00C07630">
            <w:pPr>
              <w:spacing w:line="0" w:lineRule="atLeast"/>
              <w:jc w:val="left"/>
              <w:rPr>
                <w:b/>
                <w:sz w:val="20"/>
                <w:szCs w:val="20"/>
              </w:rPr>
            </w:pPr>
            <w:r w:rsidRPr="0025129B">
              <w:rPr>
                <w:b/>
                <w:sz w:val="20"/>
                <w:szCs w:val="20"/>
              </w:rPr>
              <w:t xml:space="preserve">Existió </w:t>
            </w:r>
            <w:r w:rsidR="00E838DE" w:rsidRPr="0025129B">
              <w:rPr>
                <w:b/>
                <w:sz w:val="20"/>
                <w:szCs w:val="20"/>
              </w:rPr>
              <w:t xml:space="preserve">oposición </w:t>
            </w:r>
            <w:r w:rsidRPr="0025129B">
              <w:rPr>
                <w:b/>
                <w:sz w:val="20"/>
                <w:szCs w:val="20"/>
              </w:rPr>
              <w:t xml:space="preserve">al </w:t>
            </w:r>
            <w:r w:rsidR="00E838DE" w:rsidRPr="0025129B">
              <w:rPr>
                <w:b/>
                <w:sz w:val="20"/>
                <w:szCs w:val="20"/>
              </w:rPr>
              <w:t>i</w:t>
            </w:r>
            <w:r w:rsidRPr="0025129B">
              <w:rPr>
                <w:b/>
                <w:sz w:val="20"/>
                <w:szCs w:val="20"/>
              </w:rPr>
              <w:t>ngreso:</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C07630">
              <w:rPr>
                <w:sz w:val="20"/>
                <w:szCs w:val="20"/>
              </w:rPr>
              <w:t>- No.</w:t>
            </w:r>
          </w:p>
        </w:tc>
      </w:tr>
      <w:tr w:rsidR="00893A4E" w:rsidRPr="0025129B" w:rsidTr="00E349AF">
        <w:trPr>
          <w:trHeight w:val="33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25129B" w:rsidRDefault="00893A4E" w:rsidP="00893A4E">
            <w:pPr>
              <w:spacing w:line="0" w:lineRule="atLeast"/>
              <w:jc w:val="left"/>
              <w:rPr>
                <w:b/>
                <w:sz w:val="20"/>
                <w:szCs w:val="20"/>
              </w:rPr>
            </w:pPr>
            <w:r w:rsidRPr="0025129B">
              <w:rPr>
                <w:b/>
                <w:sz w:val="20"/>
                <w:szCs w:val="20"/>
              </w:rPr>
              <w:t>Existió auxilio de fuerza pública:</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C07630">
              <w:rPr>
                <w:sz w:val="20"/>
                <w:szCs w:val="20"/>
              </w:rPr>
              <w:t>- No.</w:t>
            </w:r>
          </w:p>
        </w:tc>
      </w:tr>
      <w:tr w:rsidR="00893A4E" w:rsidRPr="0025129B" w:rsidTr="00E349AF">
        <w:trPr>
          <w:trHeight w:val="25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25129B" w:rsidRDefault="00893A4E" w:rsidP="00893A4E">
            <w:pPr>
              <w:spacing w:line="0" w:lineRule="atLeast"/>
              <w:jc w:val="left"/>
              <w:rPr>
                <w:b/>
                <w:sz w:val="20"/>
                <w:szCs w:val="20"/>
              </w:rPr>
            </w:pPr>
            <w:r w:rsidRPr="0025129B">
              <w:rPr>
                <w:b/>
                <w:sz w:val="20"/>
                <w:szCs w:val="20"/>
              </w:rPr>
              <w:t>Existió colaboración por parte de los fiscalizados: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C07630">
              <w:rPr>
                <w:sz w:val="20"/>
                <w:szCs w:val="20"/>
              </w:rPr>
              <w:t xml:space="preserve"> - Si.</w:t>
            </w:r>
          </w:p>
        </w:tc>
      </w:tr>
      <w:tr w:rsidR="00893A4E" w:rsidRPr="0025129B" w:rsidTr="00E349AF">
        <w:trPr>
          <w:trHeight w:val="17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25129B" w:rsidRDefault="00893A4E" w:rsidP="00893A4E">
            <w:pPr>
              <w:spacing w:line="0" w:lineRule="atLeast"/>
              <w:jc w:val="left"/>
              <w:rPr>
                <w:b/>
                <w:sz w:val="20"/>
                <w:szCs w:val="20"/>
              </w:rPr>
            </w:pPr>
            <w:r w:rsidRPr="0025129B">
              <w:rPr>
                <w:b/>
                <w:sz w:val="20"/>
                <w:szCs w:val="20"/>
              </w:rPr>
              <w:t>Existió trato respetuoso y deferente hacia los fiscalizadores: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93A4E">
            <w:pPr>
              <w:spacing w:line="0" w:lineRule="atLeast"/>
              <w:jc w:val="left"/>
              <w:rPr>
                <w:b/>
                <w:sz w:val="20"/>
                <w:szCs w:val="20"/>
              </w:rPr>
            </w:pPr>
            <w:r w:rsidRPr="0025129B">
              <w:rPr>
                <w:b/>
                <w:sz w:val="20"/>
                <w:szCs w:val="20"/>
              </w:rPr>
              <w:t xml:space="preserve"> Fundamentación:</w:t>
            </w:r>
            <w:r w:rsidRPr="0025129B">
              <w:rPr>
                <w:sz w:val="20"/>
                <w:szCs w:val="20"/>
              </w:rPr>
              <w:t xml:space="preserve"> </w:t>
            </w:r>
            <w:r w:rsidR="00C07630">
              <w:rPr>
                <w:sz w:val="20"/>
                <w:szCs w:val="20"/>
              </w:rPr>
              <w:t>- Si.</w:t>
            </w:r>
          </w:p>
        </w:tc>
      </w:tr>
      <w:tr w:rsidR="00893A4E" w:rsidRPr="0025129B" w:rsidTr="00E349AF">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893A4E" w:rsidRPr="0025129B" w:rsidRDefault="00893A4E" w:rsidP="00893A4E">
            <w:pPr>
              <w:spacing w:line="0" w:lineRule="atLeast"/>
              <w:jc w:val="left"/>
              <w:rPr>
                <w:b/>
                <w:sz w:val="20"/>
                <w:szCs w:val="20"/>
              </w:rPr>
            </w:pPr>
            <w:r w:rsidRPr="0025129B">
              <w:rPr>
                <w:b/>
                <w:sz w:val="20"/>
                <w:szCs w:val="20"/>
              </w:rPr>
              <w:t>Entrega de antecedentes requeridos y documentos solicitados: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93A4E">
            <w:pPr>
              <w:spacing w:line="0" w:lineRule="atLeast"/>
              <w:jc w:val="left"/>
              <w:rPr>
                <w:sz w:val="20"/>
                <w:szCs w:val="20"/>
              </w:rPr>
            </w:pPr>
            <w:r w:rsidRPr="0025129B">
              <w:rPr>
                <w:b/>
                <w:sz w:val="20"/>
                <w:szCs w:val="20"/>
              </w:rPr>
              <w:t xml:space="preserve"> Fundamentación</w:t>
            </w:r>
            <w:r w:rsidR="007361A4" w:rsidRPr="0025129B">
              <w:rPr>
                <w:b/>
                <w:sz w:val="20"/>
                <w:szCs w:val="20"/>
              </w:rPr>
              <w:t>:</w:t>
            </w:r>
            <w:r w:rsidR="007361A4" w:rsidRPr="0025129B">
              <w:rPr>
                <w:sz w:val="20"/>
                <w:szCs w:val="20"/>
              </w:rPr>
              <w:t xml:space="preserve"> </w:t>
            </w:r>
            <w:r w:rsidR="007361A4">
              <w:rPr>
                <w:sz w:val="20"/>
                <w:szCs w:val="20"/>
              </w:rPr>
              <w:t>-</w:t>
            </w:r>
            <w:r w:rsidR="00C07630">
              <w:rPr>
                <w:sz w:val="20"/>
                <w:szCs w:val="20"/>
              </w:rPr>
              <w:t xml:space="preserve"> </w:t>
            </w:r>
            <w:r w:rsidR="007361A4">
              <w:rPr>
                <w:sz w:val="20"/>
                <w:szCs w:val="20"/>
              </w:rPr>
              <w:t>Sí</w:t>
            </w:r>
            <w:r w:rsidR="00C07630">
              <w:rPr>
                <w:sz w:val="20"/>
                <w:szCs w:val="20"/>
              </w:rPr>
              <w:t>.</w:t>
            </w:r>
          </w:p>
        </w:tc>
      </w:tr>
      <w:tr w:rsidR="00450B79" w:rsidRPr="0025129B" w:rsidTr="00E349AF">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450B79" w:rsidRPr="0025129B" w:rsidRDefault="004B1613" w:rsidP="00C07630">
            <w:pPr>
              <w:spacing w:line="0" w:lineRule="atLeast"/>
              <w:jc w:val="left"/>
              <w:rPr>
                <w:b/>
                <w:sz w:val="20"/>
                <w:szCs w:val="20"/>
              </w:rPr>
            </w:pPr>
            <w:r w:rsidRPr="0025129B">
              <w:rPr>
                <w:b/>
                <w:sz w:val="20"/>
                <w:szCs w:val="20"/>
              </w:rPr>
              <w:t>E</w:t>
            </w:r>
            <w:r w:rsidR="00450B79" w:rsidRPr="0025129B">
              <w:rPr>
                <w:b/>
                <w:sz w:val="20"/>
                <w:szCs w:val="20"/>
              </w:rPr>
              <w:t>ntrega de Acta</w:t>
            </w:r>
            <w:r w:rsidR="006B4FB2" w:rsidRPr="0025129B">
              <w:rPr>
                <w:b/>
                <w:sz w:val="20"/>
                <w:szCs w:val="20"/>
              </w:rPr>
              <w:t>:</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450B79" w:rsidRPr="0025129B" w:rsidRDefault="006B4FB2" w:rsidP="00893A4E">
            <w:pPr>
              <w:spacing w:line="0" w:lineRule="atLeast"/>
              <w:jc w:val="left"/>
              <w:rPr>
                <w:b/>
                <w:sz w:val="20"/>
                <w:szCs w:val="20"/>
              </w:rPr>
            </w:pPr>
            <w:r w:rsidRPr="0025129B">
              <w:rPr>
                <w:b/>
                <w:sz w:val="20"/>
                <w:szCs w:val="20"/>
              </w:rPr>
              <w:t>Fundamentación:</w:t>
            </w:r>
            <w:r w:rsidRPr="0025129B">
              <w:rPr>
                <w:sz w:val="20"/>
                <w:szCs w:val="20"/>
              </w:rPr>
              <w:t xml:space="preserve"> </w:t>
            </w:r>
            <w:r w:rsidR="009A1CB3">
              <w:rPr>
                <w:sz w:val="20"/>
                <w:szCs w:val="20"/>
              </w:rPr>
              <w:t>- Si (Anexo 2</w:t>
            </w:r>
            <w:r w:rsidR="00C07630">
              <w:rPr>
                <w:sz w:val="20"/>
                <w:szCs w:val="20"/>
              </w:rPr>
              <w:t>).</w:t>
            </w:r>
          </w:p>
        </w:tc>
      </w:tr>
    </w:tbl>
    <w:p w:rsidR="00413EC4" w:rsidRPr="0025129B" w:rsidRDefault="00413EC4">
      <w:pPr>
        <w:jc w:val="left"/>
        <w:rPr>
          <w:rFonts w:cstheme="minorHAnsi"/>
          <w:b/>
          <w:color w:val="FF0000"/>
          <w:sz w:val="14"/>
          <w:szCs w:val="24"/>
        </w:rPr>
      </w:pPr>
    </w:p>
    <w:p w:rsidR="00413EC4" w:rsidRDefault="00413EC4">
      <w:pPr>
        <w:jc w:val="left"/>
        <w:rPr>
          <w:rFonts w:cstheme="minorHAnsi"/>
          <w:b/>
          <w:color w:val="FF0000"/>
          <w:sz w:val="14"/>
          <w:szCs w:val="24"/>
        </w:rPr>
      </w:pPr>
    </w:p>
    <w:p w:rsidR="00C07630" w:rsidRDefault="00C07630">
      <w:pPr>
        <w:jc w:val="left"/>
        <w:rPr>
          <w:rFonts w:cstheme="minorHAnsi"/>
          <w:b/>
          <w:color w:val="FF0000"/>
          <w:sz w:val="14"/>
          <w:szCs w:val="24"/>
        </w:rPr>
      </w:pPr>
    </w:p>
    <w:p w:rsidR="00C07630" w:rsidRDefault="00C07630">
      <w:pPr>
        <w:jc w:val="left"/>
        <w:rPr>
          <w:rFonts w:cstheme="minorHAnsi"/>
          <w:b/>
          <w:color w:val="FF0000"/>
          <w:sz w:val="14"/>
          <w:szCs w:val="24"/>
        </w:rPr>
      </w:pPr>
    </w:p>
    <w:p w:rsidR="00C07630" w:rsidRDefault="00C07630">
      <w:pPr>
        <w:jc w:val="left"/>
        <w:rPr>
          <w:rFonts w:cstheme="minorHAnsi"/>
          <w:b/>
          <w:color w:val="FF0000"/>
          <w:sz w:val="14"/>
          <w:szCs w:val="24"/>
        </w:rPr>
      </w:pPr>
    </w:p>
    <w:p w:rsidR="00C07630" w:rsidRDefault="00C07630" w:rsidP="00C07630">
      <w:pPr>
        <w:pStyle w:val="Ttulo2"/>
        <w:numPr>
          <w:ilvl w:val="0"/>
          <w:numId w:val="0"/>
        </w:numPr>
        <w:ind w:left="576"/>
      </w:pPr>
    </w:p>
    <w:p w:rsidR="00C07630" w:rsidRDefault="00C07630" w:rsidP="00C07630"/>
    <w:p w:rsidR="00C07630" w:rsidRDefault="00C07630" w:rsidP="00C07630"/>
    <w:p w:rsidR="00C07630" w:rsidRDefault="00C07630" w:rsidP="00C07630"/>
    <w:p w:rsidR="00C07630" w:rsidRDefault="00C07630" w:rsidP="00C07630"/>
    <w:p w:rsidR="00C07630" w:rsidRPr="00B80D83" w:rsidRDefault="00C07630" w:rsidP="00C07630">
      <w:pPr>
        <w:pStyle w:val="Ttulo3"/>
        <w:rPr>
          <w:sz w:val="16"/>
          <w:szCs w:val="16"/>
        </w:rPr>
      </w:pPr>
      <w:bookmarkStart w:id="112" w:name="_Toc388726013"/>
      <w:bookmarkStart w:id="113" w:name="_Toc389524617"/>
      <w:bookmarkStart w:id="114" w:name="_Toc391393271"/>
      <w:r>
        <w:t xml:space="preserve">Segundo </w:t>
      </w:r>
      <w:r w:rsidRPr="0025129B">
        <w:t>día de inspección.</w:t>
      </w:r>
      <w:bookmarkEnd w:id="112"/>
      <w:bookmarkEnd w:id="113"/>
      <w:bookmarkEnd w:id="114"/>
      <w:r w:rsidRPr="0025129B">
        <w:t xml:space="preserve"> </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698"/>
        <w:gridCol w:w="867"/>
        <w:gridCol w:w="3482"/>
      </w:tblGrid>
      <w:tr w:rsidR="00C07630" w:rsidRPr="0025129B" w:rsidTr="00C0763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07630" w:rsidRPr="0025129B" w:rsidRDefault="00C07630" w:rsidP="009928A1">
            <w:pPr>
              <w:rPr>
                <w:sz w:val="20"/>
                <w:szCs w:val="20"/>
              </w:rPr>
            </w:pPr>
            <w:r w:rsidRPr="0025129B">
              <w:rPr>
                <w:b/>
                <w:sz w:val="20"/>
                <w:szCs w:val="20"/>
              </w:rPr>
              <w:t xml:space="preserve">Fecha(s) de realización: </w:t>
            </w:r>
          </w:p>
          <w:p w:rsidR="00C07630" w:rsidRPr="0025129B" w:rsidRDefault="00C07630" w:rsidP="009928A1">
            <w:pPr>
              <w:rPr>
                <w:sz w:val="20"/>
                <w:szCs w:val="20"/>
              </w:rPr>
            </w:pPr>
            <w:r>
              <w:rPr>
                <w:sz w:val="20"/>
                <w:szCs w:val="20"/>
              </w:rPr>
              <w:t>21 de marzo del 2014</w:t>
            </w:r>
          </w:p>
        </w:tc>
        <w:tc>
          <w:tcPr>
            <w:tcW w:w="1278" w:type="pct"/>
            <w:gridSpan w:val="2"/>
            <w:tcBorders>
              <w:top w:val="single" w:sz="4" w:space="0" w:color="auto"/>
              <w:left w:val="single" w:sz="4" w:space="0" w:color="auto"/>
              <w:bottom w:val="single" w:sz="4" w:space="0" w:color="auto"/>
              <w:right w:val="single" w:sz="4" w:space="0" w:color="auto"/>
            </w:tcBorders>
            <w:shd w:val="clear" w:color="auto" w:fill="FFFFFF"/>
            <w:hideMark/>
          </w:tcPr>
          <w:p w:rsidR="00C07630" w:rsidRPr="0025129B" w:rsidRDefault="00C07630" w:rsidP="009928A1">
            <w:pPr>
              <w:rPr>
                <w:b/>
                <w:sz w:val="20"/>
                <w:szCs w:val="20"/>
              </w:rPr>
            </w:pPr>
            <w:r w:rsidRPr="0025129B">
              <w:rPr>
                <w:b/>
                <w:sz w:val="20"/>
                <w:szCs w:val="20"/>
              </w:rPr>
              <w:t>Hora(s) de Inicio:</w:t>
            </w:r>
          </w:p>
          <w:p w:rsidR="00C07630" w:rsidRPr="0025129B" w:rsidRDefault="00CE797F" w:rsidP="009928A1">
            <w:pPr>
              <w:rPr>
                <w:sz w:val="20"/>
                <w:szCs w:val="20"/>
              </w:rPr>
            </w:pPr>
            <w:r>
              <w:rPr>
                <w:sz w:val="20"/>
                <w:szCs w:val="20"/>
              </w:rPr>
              <w:t xml:space="preserve"> 10:40 hrs.</w:t>
            </w:r>
          </w:p>
        </w:tc>
        <w:tc>
          <w:tcPr>
            <w:tcW w:w="1735" w:type="pct"/>
            <w:tcBorders>
              <w:top w:val="single" w:sz="4" w:space="0" w:color="auto"/>
              <w:left w:val="single" w:sz="4" w:space="0" w:color="auto"/>
              <w:bottom w:val="single" w:sz="4" w:space="0" w:color="auto"/>
              <w:right w:val="single" w:sz="4" w:space="0" w:color="auto"/>
            </w:tcBorders>
            <w:shd w:val="clear" w:color="auto" w:fill="FFFFFF"/>
          </w:tcPr>
          <w:p w:rsidR="00C07630" w:rsidRPr="0025129B" w:rsidRDefault="00C07630" w:rsidP="009928A1">
            <w:pPr>
              <w:rPr>
                <w:b/>
                <w:sz w:val="20"/>
                <w:szCs w:val="20"/>
              </w:rPr>
            </w:pPr>
            <w:r w:rsidRPr="0025129B">
              <w:rPr>
                <w:b/>
                <w:sz w:val="20"/>
                <w:szCs w:val="20"/>
              </w:rPr>
              <w:t>Hora(s) de finalización:</w:t>
            </w:r>
          </w:p>
          <w:p w:rsidR="00C07630" w:rsidRPr="0025129B" w:rsidRDefault="00CE797F" w:rsidP="009928A1">
            <w:pPr>
              <w:rPr>
                <w:sz w:val="20"/>
                <w:szCs w:val="20"/>
                <w:lang w:val="es-ES" w:eastAsia="es-ES"/>
              </w:rPr>
            </w:pPr>
            <w:r>
              <w:rPr>
                <w:sz w:val="20"/>
                <w:szCs w:val="20"/>
                <w:lang w:val="es-ES" w:eastAsia="es-ES"/>
              </w:rPr>
              <w:t xml:space="preserve"> 16:30 hrs.</w:t>
            </w:r>
          </w:p>
        </w:tc>
      </w:tr>
      <w:tr w:rsidR="00C07630" w:rsidRPr="0025129B" w:rsidTr="00C07630">
        <w:trPr>
          <w:trHeight w:val="163"/>
          <w:jc w:val="center"/>
        </w:trPr>
        <w:tc>
          <w:tcPr>
            <w:tcW w:w="326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07630" w:rsidRPr="0025129B" w:rsidRDefault="00C07630" w:rsidP="009928A1">
            <w:pPr>
              <w:rPr>
                <w:sz w:val="20"/>
                <w:szCs w:val="20"/>
              </w:rPr>
            </w:pPr>
            <w:r w:rsidRPr="0025129B">
              <w:rPr>
                <w:b/>
                <w:sz w:val="20"/>
                <w:szCs w:val="20"/>
              </w:rPr>
              <w:t>Fiscalizador encargado de la actividad:</w:t>
            </w:r>
          </w:p>
          <w:p w:rsidR="00C07630" w:rsidRPr="0025129B" w:rsidRDefault="00C07630" w:rsidP="009928A1">
            <w:pPr>
              <w:rPr>
                <w:sz w:val="20"/>
                <w:szCs w:val="20"/>
              </w:rPr>
            </w:pPr>
            <w:r>
              <w:rPr>
                <w:sz w:val="20"/>
                <w:szCs w:val="20"/>
              </w:rPr>
              <w:t>Diego Maldonado Bravo</w:t>
            </w:r>
          </w:p>
        </w:tc>
        <w:tc>
          <w:tcPr>
            <w:tcW w:w="1735" w:type="pct"/>
            <w:tcBorders>
              <w:top w:val="single" w:sz="4" w:space="0" w:color="auto"/>
              <w:left w:val="single" w:sz="4" w:space="0" w:color="auto"/>
              <w:bottom w:val="single" w:sz="4" w:space="0" w:color="auto"/>
              <w:right w:val="single" w:sz="4" w:space="0" w:color="auto"/>
            </w:tcBorders>
            <w:shd w:val="clear" w:color="auto" w:fill="FFFFFF"/>
          </w:tcPr>
          <w:p w:rsidR="00C07630" w:rsidRPr="0025129B" w:rsidRDefault="00C07630" w:rsidP="009928A1">
            <w:pPr>
              <w:rPr>
                <w:sz w:val="20"/>
                <w:szCs w:val="20"/>
              </w:rPr>
            </w:pPr>
            <w:r w:rsidRPr="0025129B">
              <w:rPr>
                <w:b/>
                <w:sz w:val="20"/>
                <w:szCs w:val="20"/>
              </w:rPr>
              <w:t>Órgano:</w:t>
            </w:r>
          </w:p>
          <w:p w:rsidR="00C07630" w:rsidRPr="0025129B" w:rsidRDefault="00C07630" w:rsidP="009928A1">
            <w:pPr>
              <w:rPr>
                <w:rFonts w:eastAsia="Times New Roman"/>
                <w:sz w:val="20"/>
                <w:szCs w:val="20"/>
              </w:rPr>
            </w:pPr>
            <w:r>
              <w:rPr>
                <w:rFonts w:eastAsia="Times New Roman"/>
                <w:sz w:val="20"/>
                <w:szCs w:val="20"/>
              </w:rPr>
              <w:t xml:space="preserve"> Superintendencia de</w:t>
            </w:r>
            <w:r w:rsidR="00540C7B">
              <w:rPr>
                <w:rFonts w:eastAsia="Times New Roman"/>
                <w:sz w:val="20"/>
                <w:szCs w:val="20"/>
              </w:rPr>
              <w:t>l</w:t>
            </w:r>
            <w:r>
              <w:rPr>
                <w:rFonts w:eastAsia="Times New Roman"/>
                <w:sz w:val="20"/>
                <w:szCs w:val="20"/>
              </w:rPr>
              <w:t xml:space="preserve"> Medio Ambiente</w:t>
            </w:r>
          </w:p>
        </w:tc>
      </w:tr>
      <w:tr w:rsidR="00C07630" w:rsidRPr="0025129B" w:rsidTr="00C07630">
        <w:trPr>
          <w:trHeight w:val="682"/>
          <w:jc w:val="center"/>
        </w:trPr>
        <w:tc>
          <w:tcPr>
            <w:tcW w:w="326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07630" w:rsidRPr="0025129B" w:rsidRDefault="00C07630" w:rsidP="009928A1">
            <w:pPr>
              <w:rPr>
                <w:sz w:val="20"/>
                <w:szCs w:val="20"/>
              </w:rPr>
            </w:pPr>
            <w:r w:rsidRPr="0025129B">
              <w:rPr>
                <w:b/>
                <w:sz w:val="20"/>
                <w:szCs w:val="20"/>
              </w:rPr>
              <w:t>Fiscalizadores participantes:</w:t>
            </w:r>
          </w:p>
          <w:p w:rsidR="00C07630" w:rsidRPr="0025129B" w:rsidRDefault="000C7761" w:rsidP="009928A1">
            <w:pPr>
              <w:rPr>
                <w:sz w:val="20"/>
                <w:szCs w:val="20"/>
              </w:rPr>
            </w:pPr>
            <w:r>
              <w:rPr>
                <w:sz w:val="20"/>
                <w:szCs w:val="20"/>
              </w:rPr>
              <w:t>Sebastian Baeza C.</w:t>
            </w:r>
          </w:p>
        </w:tc>
        <w:tc>
          <w:tcPr>
            <w:tcW w:w="1735" w:type="pct"/>
            <w:tcBorders>
              <w:top w:val="single" w:sz="4" w:space="0" w:color="auto"/>
              <w:left w:val="single" w:sz="4" w:space="0" w:color="auto"/>
              <w:bottom w:val="single" w:sz="4" w:space="0" w:color="auto"/>
              <w:right w:val="single" w:sz="4" w:space="0" w:color="auto"/>
            </w:tcBorders>
            <w:shd w:val="clear" w:color="auto" w:fill="FFFFFF"/>
          </w:tcPr>
          <w:p w:rsidR="00C07630" w:rsidRPr="0025129B" w:rsidRDefault="00C07630" w:rsidP="009928A1">
            <w:pPr>
              <w:rPr>
                <w:sz w:val="20"/>
                <w:szCs w:val="20"/>
              </w:rPr>
            </w:pPr>
            <w:r w:rsidRPr="0025129B">
              <w:rPr>
                <w:b/>
                <w:sz w:val="20"/>
                <w:szCs w:val="20"/>
              </w:rPr>
              <w:t>Órgano(s):</w:t>
            </w:r>
          </w:p>
          <w:p w:rsidR="00C07630" w:rsidRPr="0025129B" w:rsidRDefault="000C7761" w:rsidP="00970BDB">
            <w:pPr>
              <w:rPr>
                <w:rFonts w:eastAsia="Times New Roman"/>
                <w:sz w:val="20"/>
                <w:szCs w:val="20"/>
              </w:rPr>
            </w:pPr>
            <w:r>
              <w:rPr>
                <w:rFonts w:eastAsia="Times New Roman"/>
                <w:sz w:val="20"/>
                <w:szCs w:val="20"/>
              </w:rPr>
              <w:t>CONAF Región de La Araucanía</w:t>
            </w:r>
          </w:p>
        </w:tc>
      </w:tr>
      <w:tr w:rsidR="00C07630" w:rsidRPr="0025129B" w:rsidTr="009928A1">
        <w:trPr>
          <w:trHeight w:val="18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C07630" w:rsidRPr="0025129B" w:rsidRDefault="00C07630" w:rsidP="00C14E55">
            <w:pPr>
              <w:spacing w:line="0" w:lineRule="atLeast"/>
              <w:jc w:val="left"/>
              <w:rPr>
                <w:b/>
                <w:sz w:val="20"/>
                <w:szCs w:val="20"/>
              </w:rPr>
            </w:pPr>
            <w:r w:rsidRPr="0025129B">
              <w:rPr>
                <w:b/>
                <w:sz w:val="20"/>
                <w:szCs w:val="20"/>
              </w:rPr>
              <w:t>Existió oposición al ingreso:</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07630" w:rsidRPr="0025129B" w:rsidRDefault="00C07630" w:rsidP="009928A1">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 No.</w:t>
            </w:r>
          </w:p>
        </w:tc>
      </w:tr>
      <w:tr w:rsidR="00C07630" w:rsidRPr="0025129B" w:rsidTr="009928A1">
        <w:trPr>
          <w:trHeight w:val="33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C07630" w:rsidRPr="0025129B" w:rsidRDefault="00C07630" w:rsidP="009928A1">
            <w:pPr>
              <w:spacing w:line="0" w:lineRule="atLeast"/>
              <w:jc w:val="left"/>
              <w:rPr>
                <w:b/>
                <w:sz w:val="20"/>
                <w:szCs w:val="20"/>
              </w:rPr>
            </w:pPr>
            <w:r w:rsidRPr="0025129B">
              <w:rPr>
                <w:b/>
                <w:sz w:val="20"/>
                <w:szCs w:val="20"/>
              </w:rPr>
              <w:t>Existió auxilio de fuerza pública:</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07630" w:rsidRPr="0025129B" w:rsidRDefault="00C07630" w:rsidP="009928A1">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 No.</w:t>
            </w:r>
          </w:p>
        </w:tc>
      </w:tr>
      <w:tr w:rsidR="00C07630" w:rsidRPr="0025129B" w:rsidTr="009928A1">
        <w:trPr>
          <w:trHeight w:val="25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C07630" w:rsidRPr="0025129B" w:rsidRDefault="00C07630" w:rsidP="009928A1">
            <w:pPr>
              <w:spacing w:line="0" w:lineRule="atLeast"/>
              <w:jc w:val="left"/>
              <w:rPr>
                <w:b/>
                <w:sz w:val="20"/>
                <w:szCs w:val="20"/>
              </w:rPr>
            </w:pPr>
            <w:r w:rsidRPr="0025129B">
              <w:rPr>
                <w:b/>
                <w:sz w:val="20"/>
                <w:szCs w:val="20"/>
              </w:rPr>
              <w:t>Existió colaboración por parte de los fiscalizados: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07630" w:rsidRPr="0025129B" w:rsidRDefault="00C07630" w:rsidP="009928A1">
            <w:pPr>
              <w:spacing w:line="0" w:lineRule="atLeast"/>
              <w:jc w:val="left"/>
              <w:rPr>
                <w:sz w:val="20"/>
                <w:szCs w:val="20"/>
              </w:rPr>
            </w:pPr>
            <w:r w:rsidRPr="0025129B">
              <w:rPr>
                <w:b/>
                <w:sz w:val="20"/>
                <w:szCs w:val="20"/>
              </w:rPr>
              <w:t xml:space="preserve"> Fundamentación</w:t>
            </w:r>
            <w:r w:rsidR="007361A4" w:rsidRPr="0025129B">
              <w:rPr>
                <w:b/>
                <w:sz w:val="20"/>
                <w:szCs w:val="20"/>
              </w:rPr>
              <w:t>:</w:t>
            </w:r>
            <w:r w:rsidR="007361A4" w:rsidRPr="0025129B">
              <w:rPr>
                <w:sz w:val="20"/>
                <w:szCs w:val="20"/>
              </w:rPr>
              <w:t xml:space="preserve"> </w:t>
            </w:r>
            <w:r w:rsidR="007361A4">
              <w:rPr>
                <w:sz w:val="20"/>
                <w:szCs w:val="20"/>
              </w:rPr>
              <w:t>-</w:t>
            </w:r>
            <w:r>
              <w:rPr>
                <w:sz w:val="20"/>
                <w:szCs w:val="20"/>
              </w:rPr>
              <w:t xml:space="preserve"> </w:t>
            </w:r>
            <w:r w:rsidR="007361A4">
              <w:rPr>
                <w:sz w:val="20"/>
                <w:szCs w:val="20"/>
              </w:rPr>
              <w:t>Sí</w:t>
            </w:r>
            <w:r>
              <w:rPr>
                <w:sz w:val="20"/>
                <w:szCs w:val="20"/>
              </w:rPr>
              <w:t>.</w:t>
            </w:r>
          </w:p>
        </w:tc>
      </w:tr>
      <w:tr w:rsidR="00C07630" w:rsidRPr="0025129B" w:rsidTr="009928A1">
        <w:trPr>
          <w:trHeight w:val="17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C07630" w:rsidRPr="0025129B" w:rsidRDefault="00C07630" w:rsidP="009928A1">
            <w:pPr>
              <w:spacing w:line="0" w:lineRule="atLeast"/>
              <w:jc w:val="left"/>
              <w:rPr>
                <w:b/>
                <w:sz w:val="20"/>
                <w:szCs w:val="20"/>
              </w:rPr>
            </w:pPr>
            <w:r w:rsidRPr="0025129B">
              <w:rPr>
                <w:b/>
                <w:sz w:val="20"/>
                <w:szCs w:val="20"/>
              </w:rPr>
              <w:t>Existió trato respetuoso y deferente hacia los fiscalizadores: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07630" w:rsidRPr="0025129B" w:rsidRDefault="00C07630" w:rsidP="009928A1">
            <w:pPr>
              <w:spacing w:line="0" w:lineRule="atLeast"/>
              <w:jc w:val="left"/>
              <w:rPr>
                <w:b/>
                <w:sz w:val="20"/>
                <w:szCs w:val="20"/>
              </w:rPr>
            </w:pPr>
            <w:r w:rsidRPr="0025129B">
              <w:rPr>
                <w:b/>
                <w:sz w:val="20"/>
                <w:szCs w:val="20"/>
              </w:rPr>
              <w:t xml:space="preserve"> Fundamentación:</w:t>
            </w:r>
            <w:r w:rsidRPr="0025129B">
              <w:rPr>
                <w:sz w:val="20"/>
                <w:szCs w:val="20"/>
              </w:rPr>
              <w:t xml:space="preserve"> </w:t>
            </w:r>
            <w:r>
              <w:rPr>
                <w:sz w:val="20"/>
                <w:szCs w:val="20"/>
              </w:rPr>
              <w:t>- Si.</w:t>
            </w:r>
          </w:p>
        </w:tc>
      </w:tr>
      <w:tr w:rsidR="00C07630" w:rsidRPr="0025129B" w:rsidTr="009928A1">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C07630" w:rsidRPr="0025129B" w:rsidRDefault="00C07630" w:rsidP="009928A1">
            <w:pPr>
              <w:spacing w:line="0" w:lineRule="atLeast"/>
              <w:jc w:val="left"/>
              <w:rPr>
                <w:b/>
                <w:sz w:val="20"/>
                <w:szCs w:val="20"/>
              </w:rPr>
            </w:pPr>
            <w:r w:rsidRPr="0025129B">
              <w:rPr>
                <w:b/>
                <w:sz w:val="20"/>
                <w:szCs w:val="20"/>
              </w:rPr>
              <w:t>Entrega de antecedentes requeridos y documentos solicitados: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07630" w:rsidRPr="0025129B" w:rsidRDefault="00C07630" w:rsidP="009928A1">
            <w:pPr>
              <w:spacing w:line="0" w:lineRule="atLeast"/>
              <w:jc w:val="left"/>
              <w:rPr>
                <w:sz w:val="20"/>
                <w:szCs w:val="20"/>
              </w:rPr>
            </w:pPr>
            <w:r w:rsidRPr="0025129B">
              <w:rPr>
                <w:b/>
                <w:sz w:val="20"/>
                <w:szCs w:val="20"/>
              </w:rPr>
              <w:t xml:space="preserve"> Fundamentación</w:t>
            </w:r>
            <w:r w:rsidR="007361A4" w:rsidRPr="0025129B">
              <w:rPr>
                <w:b/>
                <w:sz w:val="20"/>
                <w:szCs w:val="20"/>
              </w:rPr>
              <w:t>:</w:t>
            </w:r>
            <w:r w:rsidR="007361A4" w:rsidRPr="0025129B">
              <w:rPr>
                <w:sz w:val="20"/>
                <w:szCs w:val="20"/>
              </w:rPr>
              <w:t xml:space="preserve"> </w:t>
            </w:r>
            <w:r w:rsidR="007361A4">
              <w:rPr>
                <w:sz w:val="20"/>
                <w:szCs w:val="20"/>
              </w:rPr>
              <w:t>-</w:t>
            </w:r>
            <w:r>
              <w:rPr>
                <w:sz w:val="20"/>
                <w:szCs w:val="20"/>
              </w:rPr>
              <w:t xml:space="preserve"> </w:t>
            </w:r>
            <w:r w:rsidR="007361A4">
              <w:rPr>
                <w:sz w:val="20"/>
                <w:szCs w:val="20"/>
              </w:rPr>
              <w:t>Sí</w:t>
            </w:r>
            <w:r>
              <w:rPr>
                <w:sz w:val="20"/>
                <w:szCs w:val="20"/>
              </w:rPr>
              <w:t>.</w:t>
            </w:r>
          </w:p>
        </w:tc>
      </w:tr>
      <w:tr w:rsidR="00C07630" w:rsidRPr="0025129B" w:rsidTr="009928A1">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rsidR="00C07630" w:rsidRPr="0025129B" w:rsidRDefault="00C07630" w:rsidP="00C14E55">
            <w:pPr>
              <w:spacing w:line="0" w:lineRule="atLeast"/>
              <w:jc w:val="left"/>
              <w:rPr>
                <w:b/>
                <w:sz w:val="20"/>
                <w:szCs w:val="20"/>
              </w:rPr>
            </w:pPr>
            <w:r w:rsidRPr="0025129B">
              <w:rPr>
                <w:b/>
                <w:sz w:val="20"/>
                <w:szCs w:val="20"/>
              </w:rPr>
              <w:t>Entrega de Acta:</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07630" w:rsidRPr="0025129B" w:rsidRDefault="00C07630" w:rsidP="009A1CB3">
            <w:pPr>
              <w:spacing w:line="0" w:lineRule="atLeast"/>
              <w:jc w:val="left"/>
              <w:rPr>
                <w:b/>
                <w:sz w:val="20"/>
                <w:szCs w:val="20"/>
              </w:rPr>
            </w:pPr>
            <w:r w:rsidRPr="0025129B">
              <w:rPr>
                <w:b/>
                <w:sz w:val="20"/>
                <w:szCs w:val="20"/>
              </w:rPr>
              <w:t>Fundamentación:</w:t>
            </w:r>
            <w:r w:rsidRPr="0025129B">
              <w:rPr>
                <w:sz w:val="20"/>
                <w:szCs w:val="20"/>
              </w:rPr>
              <w:t xml:space="preserve"> </w:t>
            </w:r>
            <w:r>
              <w:rPr>
                <w:sz w:val="20"/>
                <w:szCs w:val="20"/>
              </w:rPr>
              <w:t xml:space="preserve">- Si (Anexo </w:t>
            </w:r>
            <w:r w:rsidR="009A1CB3">
              <w:rPr>
                <w:sz w:val="20"/>
                <w:szCs w:val="20"/>
              </w:rPr>
              <w:t>3</w:t>
            </w:r>
            <w:r>
              <w:rPr>
                <w:sz w:val="20"/>
                <w:szCs w:val="20"/>
              </w:rPr>
              <w:t>).</w:t>
            </w:r>
          </w:p>
        </w:tc>
      </w:tr>
    </w:tbl>
    <w:p w:rsidR="00C07630" w:rsidRPr="0025129B" w:rsidRDefault="00C07630">
      <w:pPr>
        <w:jc w:val="left"/>
        <w:rPr>
          <w:rFonts w:cstheme="minorHAnsi"/>
          <w:b/>
          <w:color w:val="FF0000"/>
          <w:sz w:val="14"/>
          <w:szCs w:val="24"/>
        </w:rPr>
        <w:sectPr w:rsidR="00C07630" w:rsidRPr="0025129B" w:rsidSect="003F3EDA">
          <w:pgSz w:w="12240" w:h="15840"/>
          <w:pgMar w:top="1134" w:right="1134" w:bottom="1134" w:left="1134" w:header="709" w:footer="709" w:gutter="0"/>
          <w:cols w:space="708"/>
          <w:docGrid w:linePitch="360"/>
        </w:sectPr>
      </w:pPr>
    </w:p>
    <w:p w:rsidR="00893A4E" w:rsidRDefault="00893A4E" w:rsidP="00FD6FC0">
      <w:pPr>
        <w:pStyle w:val="Ttulo3"/>
      </w:pPr>
      <w:bookmarkStart w:id="115" w:name="_Toc352840390"/>
      <w:bookmarkStart w:id="116" w:name="_Toc352841450"/>
      <w:bookmarkStart w:id="117" w:name="_Toc388726014"/>
      <w:bookmarkStart w:id="118" w:name="_Toc389524618"/>
      <w:bookmarkStart w:id="119" w:name="_Toc391393272"/>
      <w:bookmarkStart w:id="120" w:name="_Toc353998117"/>
      <w:bookmarkStart w:id="121" w:name="_Toc353998190"/>
      <w:bookmarkStart w:id="122" w:name="_Toc382383541"/>
      <w:bookmarkStart w:id="123" w:name="_Toc382472363"/>
      <w:r w:rsidRPr="0025129B">
        <w:lastRenderedPageBreak/>
        <w:t>Detalle del Recorrido de la Inspección.</w:t>
      </w:r>
      <w:bookmarkEnd w:id="115"/>
      <w:bookmarkEnd w:id="116"/>
      <w:bookmarkEnd w:id="117"/>
      <w:bookmarkEnd w:id="118"/>
      <w:bookmarkEnd w:id="119"/>
      <w:r w:rsidR="00413EC4" w:rsidRPr="0025129B">
        <w:t xml:space="preserve"> </w:t>
      </w:r>
      <w:bookmarkEnd w:id="120"/>
      <w:bookmarkEnd w:id="121"/>
      <w:bookmarkEnd w:id="122"/>
      <w:bookmarkEnd w:id="123"/>
    </w:p>
    <w:p w:rsidR="00C62530" w:rsidRPr="00C62530" w:rsidRDefault="00C62530" w:rsidP="00C62530"/>
    <w:tbl>
      <w:tblPr>
        <w:tblW w:w="5000" w:type="pct"/>
        <w:jc w:val="center"/>
        <w:tblCellMar>
          <w:left w:w="70" w:type="dxa"/>
          <w:right w:w="70" w:type="dxa"/>
        </w:tblCellMar>
        <w:tblLook w:val="04A0" w:firstRow="1" w:lastRow="0" w:firstColumn="1" w:lastColumn="0" w:noHBand="0" w:noVBand="1"/>
      </w:tblPr>
      <w:tblGrid>
        <w:gridCol w:w="958"/>
        <w:gridCol w:w="1323"/>
        <w:gridCol w:w="1323"/>
        <w:gridCol w:w="2136"/>
        <w:gridCol w:w="4372"/>
      </w:tblGrid>
      <w:tr w:rsidR="00413EC4" w:rsidRPr="0025129B" w:rsidTr="000843DE">
        <w:trPr>
          <w:trHeight w:val="254"/>
          <w:tblHeader/>
          <w:jc w:val="center"/>
        </w:trPr>
        <w:tc>
          <w:tcPr>
            <w:tcW w:w="474"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N° de Estación</w:t>
            </w:r>
          </w:p>
        </w:tc>
        <w:tc>
          <w:tcPr>
            <w:tcW w:w="1308"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rsidR="00413EC4" w:rsidRPr="0025129B" w:rsidRDefault="00413EC4" w:rsidP="000843DE">
            <w:pPr>
              <w:jc w:val="center"/>
              <w:rPr>
                <w:rFonts w:cstheme="minorHAnsi"/>
                <w:b/>
                <w:sz w:val="20"/>
                <w:szCs w:val="20"/>
                <w:lang w:val="es-ES_tradnl"/>
              </w:rPr>
            </w:pPr>
            <w:r w:rsidRPr="0025129B">
              <w:rPr>
                <w:rFonts w:cstheme="minorHAnsi"/>
                <w:b/>
                <w:sz w:val="20"/>
                <w:szCs w:val="20"/>
                <w:lang w:val="es-ES_tradnl"/>
              </w:rPr>
              <w:t>Coordenadas UTM WGS84</w:t>
            </w:r>
            <w:r w:rsidR="00E838DE" w:rsidRPr="0025129B">
              <w:rPr>
                <w:rFonts w:cstheme="minorHAnsi"/>
                <w:b/>
                <w:sz w:val="20"/>
                <w:szCs w:val="20"/>
                <w:lang w:val="es-ES_tradnl"/>
              </w:rPr>
              <w:t xml:space="preserve"> HUSO</w:t>
            </w:r>
            <w:r w:rsidR="000843DE">
              <w:rPr>
                <w:rFonts w:cstheme="minorHAnsi"/>
                <w:b/>
                <w:sz w:val="20"/>
                <w:szCs w:val="20"/>
                <w:lang w:val="es-ES_tradnl"/>
              </w:rPr>
              <w:t xml:space="preserve"> 18</w:t>
            </w:r>
          </w:p>
        </w:tc>
        <w:tc>
          <w:tcPr>
            <w:tcW w:w="1056" w:type="pct"/>
            <w:vMerge w:val="restart"/>
            <w:tcBorders>
              <w:top w:val="single" w:sz="8" w:space="0" w:color="auto"/>
              <w:left w:val="nil"/>
              <w:right w:val="single" w:sz="4" w:space="0" w:color="auto"/>
            </w:tcBorders>
            <w:shd w:val="clear" w:color="auto" w:fill="D9D9D9" w:themeFill="background1" w:themeFillShade="D9"/>
            <w:vAlign w:val="center"/>
          </w:tcPr>
          <w:p w:rsidR="00413EC4" w:rsidRPr="0025129B" w:rsidRDefault="00413EC4"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162" w:type="pct"/>
            <w:vMerge w:val="restart"/>
            <w:tcBorders>
              <w:top w:val="single" w:sz="8" w:space="0" w:color="auto"/>
              <w:left w:val="nil"/>
              <w:right w:val="single" w:sz="8" w:space="0" w:color="auto"/>
            </w:tcBorders>
            <w:shd w:val="clear" w:color="auto" w:fill="D9D9D9" w:themeFill="background1" w:themeFillShade="D9"/>
            <w:vAlign w:val="center"/>
          </w:tcPr>
          <w:p w:rsidR="00413EC4" w:rsidRPr="0025129B" w:rsidRDefault="00413EC4" w:rsidP="00570BD0">
            <w:pPr>
              <w:spacing w:before="60" w:after="60"/>
              <w:ind w:left="57" w:right="57"/>
              <w:jc w:val="center"/>
              <w:rPr>
                <w:rFonts w:cstheme="minorHAnsi"/>
                <w:b/>
                <w:sz w:val="20"/>
                <w:szCs w:val="20"/>
              </w:rPr>
            </w:pPr>
            <w:r w:rsidRPr="0025129B">
              <w:rPr>
                <w:rFonts w:cstheme="minorHAnsi"/>
                <w:b/>
                <w:sz w:val="20"/>
                <w:szCs w:val="20"/>
              </w:rPr>
              <w:t>Descripción Estación</w:t>
            </w:r>
          </w:p>
        </w:tc>
      </w:tr>
      <w:tr w:rsidR="00413EC4" w:rsidRPr="0025129B" w:rsidTr="000843DE">
        <w:trPr>
          <w:trHeight w:val="273"/>
          <w:tblHeader/>
          <w:jc w:val="center"/>
        </w:trPr>
        <w:tc>
          <w:tcPr>
            <w:tcW w:w="474"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413EC4" w:rsidRPr="0025129B" w:rsidRDefault="00413EC4" w:rsidP="00570BD0">
            <w:pPr>
              <w:jc w:val="center"/>
              <w:rPr>
                <w:rFonts w:cstheme="minorHAnsi"/>
                <w:b/>
                <w:sz w:val="20"/>
                <w:szCs w:val="20"/>
                <w:lang w:val="es-ES_tradnl"/>
              </w:rPr>
            </w:pP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Norte</w:t>
            </w: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Este</w:t>
            </w:r>
          </w:p>
        </w:tc>
        <w:tc>
          <w:tcPr>
            <w:tcW w:w="1056" w:type="pct"/>
            <w:vMerge/>
            <w:tcBorders>
              <w:left w:val="nil"/>
              <w:bottom w:val="single" w:sz="8" w:space="0" w:color="auto"/>
              <w:right w:val="single" w:sz="4" w:space="0" w:color="auto"/>
            </w:tcBorders>
            <w:shd w:val="clear" w:color="auto" w:fill="D9D9D9" w:themeFill="background1" w:themeFillShade="D9"/>
            <w:vAlign w:val="center"/>
            <w:hideMark/>
          </w:tcPr>
          <w:p w:rsidR="00413EC4" w:rsidRPr="0025129B" w:rsidRDefault="00413EC4" w:rsidP="00570BD0">
            <w:pPr>
              <w:spacing w:before="60" w:after="60"/>
              <w:ind w:left="57" w:right="57"/>
              <w:jc w:val="center"/>
              <w:rPr>
                <w:rFonts w:cstheme="minorHAnsi"/>
                <w:b/>
                <w:sz w:val="20"/>
                <w:szCs w:val="20"/>
              </w:rPr>
            </w:pPr>
          </w:p>
        </w:tc>
        <w:tc>
          <w:tcPr>
            <w:tcW w:w="2162" w:type="pct"/>
            <w:vMerge/>
            <w:tcBorders>
              <w:left w:val="nil"/>
              <w:bottom w:val="single" w:sz="8" w:space="0" w:color="auto"/>
              <w:right w:val="single" w:sz="8" w:space="0" w:color="auto"/>
            </w:tcBorders>
            <w:shd w:val="clear" w:color="auto" w:fill="D9D9D9" w:themeFill="background1" w:themeFillShade="D9"/>
            <w:vAlign w:val="center"/>
            <w:hideMark/>
          </w:tcPr>
          <w:p w:rsidR="00413EC4" w:rsidRPr="0025129B" w:rsidRDefault="00413EC4" w:rsidP="00570BD0">
            <w:pPr>
              <w:spacing w:before="60" w:after="60"/>
              <w:ind w:left="57" w:right="57"/>
              <w:jc w:val="center"/>
              <w:rPr>
                <w:rFonts w:cstheme="minorHAnsi"/>
                <w:b/>
                <w:sz w:val="20"/>
                <w:szCs w:val="20"/>
              </w:rPr>
            </w:pPr>
          </w:p>
        </w:tc>
      </w:tr>
      <w:tr w:rsidR="003753AB" w:rsidRPr="0025129B" w:rsidTr="000843DE">
        <w:trPr>
          <w:trHeight w:val="551"/>
          <w:jc w:val="center"/>
        </w:trPr>
        <w:tc>
          <w:tcPr>
            <w:tcW w:w="474" w:type="pct"/>
            <w:tcBorders>
              <w:top w:val="nil"/>
              <w:left w:val="single" w:sz="8" w:space="0" w:color="auto"/>
              <w:bottom w:val="single" w:sz="4" w:space="0" w:color="auto"/>
              <w:right w:val="single" w:sz="4" w:space="0" w:color="auto"/>
            </w:tcBorders>
            <w:noWrap/>
            <w:vAlign w:val="center"/>
            <w:hideMark/>
          </w:tcPr>
          <w:p w:rsidR="003753AB" w:rsidRPr="0025129B" w:rsidRDefault="003A1B0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654" w:type="pct"/>
            <w:tcBorders>
              <w:top w:val="nil"/>
              <w:left w:val="nil"/>
              <w:bottom w:val="single" w:sz="4" w:space="0" w:color="auto"/>
              <w:right w:val="single" w:sz="4" w:space="0" w:color="auto"/>
            </w:tcBorders>
            <w:noWrap/>
            <w:vAlign w:val="center"/>
          </w:tcPr>
          <w:p w:rsidR="003753AB"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5.731.609</w:t>
            </w:r>
          </w:p>
        </w:tc>
        <w:tc>
          <w:tcPr>
            <w:tcW w:w="654" w:type="pct"/>
            <w:tcBorders>
              <w:top w:val="nil"/>
              <w:left w:val="nil"/>
              <w:bottom w:val="single" w:sz="4" w:space="0" w:color="auto"/>
              <w:right w:val="single" w:sz="4" w:space="0" w:color="auto"/>
            </w:tcBorders>
            <w:noWrap/>
            <w:vAlign w:val="center"/>
          </w:tcPr>
          <w:p w:rsidR="003753AB"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721.372</w:t>
            </w:r>
          </w:p>
        </w:tc>
        <w:tc>
          <w:tcPr>
            <w:tcW w:w="1056" w:type="pct"/>
            <w:tcBorders>
              <w:top w:val="nil"/>
              <w:left w:val="nil"/>
              <w:bottom w:val="single" w:sz="4" w:space="0" w:color="auto"/>
              <w:right w:val="single" w:sz="4" w:space="0" w:color="auto"/>
            </w:tcBorders>
            <w:vAlign w:val="center"/>
          </w:tcPr>
          <w:p w:rsidR="003753AB" w:rsidRPr="0025129B" w:rsidRDefault="000C7761" w:rsidP="00570BD0">
            <w:pPr>
              <w:rPr>
                <w:rFonts w:eastAsia="Times New Roman" w:cstheme="minorHAnsi"/>
                <w:sz w:val="20"/>
                <w:szCs w:val="20"/>
                <w:lang w:val="es-ES_tradnl" w:eastAsia="es-CL"/>
              </w:rPr>
            </w:pPr>
            <w:r>
              <w:rPr>
                <w:rFonts w:eastAsia="Times New Roman" w:cstheme="minorHAnsi"/>
                <w:sz w:val="20"/>
                <w:szCs w:val="20"/>
                <w:lang w:val="es-ES_tradnl" w:eastAsia="es-CL"/>
              </w:rPr>
              <w:t>Oficinas</w:t>
            </w:r>
          </w:p>
        </w:tc>
        <w:tc>
          <w:tcPr>
            <w:tcW w:w="2162" w:type="pct"/>
            <w:tcBorders>
              <w:top w:val="nil"/>
              <w:left w:val="nil"/>
              <w:bottom w:val="single" w:sz="4" w:space="0" w:color="auto"/>
              <w:right w:val="single" w:sz="8" w:space="0" w:color="auto"/>
            </w:tcBorders>
            <w:vAlign w:val="center"/>
          </w:tcPr>
          <w:p w:rsidR="003753AB" w:rsidRPr="0025129B" w:rsidRDefault="003A1B00" w:rsidP="00970BDB">
            <w:pPr>
              <w:rPr>
                <w:rFonts w:eastAsia="Times New Roman" w:cstheme="minorHAnsi"/>
                <w:sz w:val="20"/>
                <w:szCs w:val="20"/>
                <w:lang w:val="es-ES_tradnl" w:eastAsia="es-CL"/>
              </w:rPr>
            </w:pPr>
            <w:r>
              <w:rPr>
                <w:rFonts w:eastAsia="Times New Roman" w:cstheme="minorHAnsi"/>
                <w:sz w:val="20"/>
                <w:szCs w:val="20"/>
                <w:lang w:val="es-ES_tradnl" w:eastAsia="es-CL"/>
              </w:rPr>
              <w:t>Lugar en donde se realiza la reunión informativa con personal de la fuente fiscalizada.</w:t>
            </w:r>
          </w:p>
        </w:tc>
      </w:tr>
      <w:tr w:rsidR="003753AB" w:rsidRPr="0025129B" w:rsidTr="000843D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3753AB" w:rsidRPr="0025129B" w:rsidRDefault="003A1B0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5.731.678</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721.455</w:t>
            </w:r>
          </w:p>
        </w:tc>
        <w:tc>
          <w:tcPr>
            <w:tcW w:w="1056" w:type="pct"/>
            <w:tcBorders>
              <w:top w:val="single" w:sz="4" w:space="0" w:color="auto"/>
              <w:left w:val="nil"/>
              <w:bottom w:val="single" w:sz="4" w:space="0" w:color="auto"/>
              <w:right w:val="single" w:sz="4" w:space="0" w:color="auto"/>
            </w:tcBorders>
            <w:vAlign w:val="center"/>
          </w:tcPr>
          <w:p w:rsidR="003753AB" w:rsidRPr="0025129B" w:rsidRDefault="000C7761" w:rsidP="00570BD0">
            <w:pPr>
              <w:rPr>
                <w:rFonts w:eastAsia="Times New Roman" w:cstheme="minorHAnsi"/>
                <w:sz w:val="20"/>
                <w:szCs w:val="20"/>
                <w:lang w:val="es-ES_tradnl" w:eastAsia="es-CL"/>
              </w:rPr>
            </w:pPr>
            <w:r>
              <w:rPr>
                <w:rFonts w:eastAsia="Times New Roman" w:cstheme="minorHAnsi"/>
                <w:sz w:val="20"/>
                <w:szCs w:val="20"/>
                <w:lang w:val="es-ES_tradnl" w:eastAsia="es-CL"/>
              </w:rPr>
              <w:t>Recepción de maderas</w:t>
            </w:r>
          </w:p>
        </w:tc>
        <w:tc>
          <w:tcPr>
            <w:tcW w:w="2162" w:type="pct"/>
            <w:tcBorders>
              <w:top w:val="single" w:sz="4" w:space="0" w:color="auto"/>
              <w:left w:val="nil"/>
              <w:bottom w:val="single" w:sz="4" w:space="0" w:color="auto"/>
              <w:right w:val="single" w:sz="8" w:space="0" w:color="auto"/>
            </w:tcBorders>
            <w:vAlign w:val="center"/>
          </w:tcPr>
          <w:p w:rsidR="003753AB" w:rsidRPr="0025129B" w:rsidRDefault="003A1B00" w:rsidP="00970BDB">
            <w:pPr>
              <w:rPr>
                <w:rFonts w:eastAsia="Times New Roman" w:cstheme="minorHAnsi"/>
                <w:sz w:val="20"/>
                <w:szCs w:val="20"/>
                <w:lang w:val="es-ES_tradnl" w:eastAsia="es-CL"/>
              </w:rPr>
            </w:pPr>
            <w:r>
              <w:rPr>
                <w:rFonts w:eastAsia="Times New Roman" w:cstheme="minorHAnsi"/>
                <w:sz w:val="20"/>
                <w:szCs w:val="20"/>
                <w:lang w:val="es-ES_tradnl" w:eastAsia="es-CL"/>
              </w:rPr>
              <w:t>Sector en donde se accede y registran los camiones con materia prima (trozos).</w:t>
            </w:r>
          </w:p>
        </w:tc>
      </w:tr>
      <w:tr w:rsidR="003753AB" w:rsidRPr="0025129B" w:rsidTr="000843D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3753AB" w:rsidRPr="0025129B" w:rsidRDefault="003A1B0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1056" w:type="pct"/>
            <w:tcBorders>
              <w:top w:val="single" w:sz="4" w:space="0" w:color="auto"/>
              <w:left w:val="nil"/>
              <w:bottom w:val="single" w:sz="4" w:space="0" w:color="auto"/>
              <w:right w:val="single" w:sz="4" w:space="0" w:color="auto"/>
            </w:tcBorders>
            <w:vAlign w:val="center"/>
          </w:tcPr>
          <w:p w:rsidR="003753AB" w:rsidRPr="0025129B" w:rsidRDefault="000C7761" w:rsidP="003A1B00">
            <w:pPr>
              <w:rPr>
                <w:rFonts w:eastAsia="Times New Roman" w:cstheme="minorHAnsi"/>
                <w:sz w:val="20"/>
                <w:szCs w:val="20"/>
                <w:lang w:val="es-ES_tradnl" w:eastAsia="es-CL"/>
              </w:rPr>
            </w:pPr>
            <w:r>
              <w:rPr>
                <w:rFonts w:eastAsia="Times New Roman" w:cstheme="minorHAnsi"/>
                <w:sz w:val="20"/>
                <w:szCs w:val="20"/>
                <w:lang w:val="es-ES_tradnl" w:eastAsia="es-CL"/>
              </w:rPr>
              <w:t>Cancha de trozos</w:t>
            </w:r>
            <w:r w:rsidR="003A1B00">
              <w:rPr>
                <w:rFonts w:eastAsia="Times New Roman" w:cstheme="minorHAnsi"/>
                <w:sz w:val="20"/>
                <w:szCs w:val="20"/>
                <w:lang w:val="es-ES_tradnl" w:eastAsia="es-CL"/>
              </w:rPr>
              <w:t xml:space="preserve"> </w:t>
            </w:r>
          </w:p>
        </w:tc>
        <w:tc>
          <w:tcPr>
            <w:tcW w:w="2162" w:type="pct"/>
            <w:tcBorders>
              <w:top w:val="single" w:sz="4" w:space="0" w:color="auto"/>
              <w:left w:val="nil"/>
              <w:bottom w:val="single" w:sz="4" w:space="0" w:color="auto"/>
              <w:right w:val="single" w:sz="8" w:space="0" w:color="auto"/>
            </w:tcBorders>
            <w:vAlign w:val="center"/>
          </w:tcPr>
          <w:p w:rsidR="003753AB" w:rsidRPr="0025129B" w:rsidRDefault="003A1B00" w:rsidP="00CB1FBE">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Sectores en donde se acopian los trozos, existen áreas con y sin </w:t>
            </w:r>
            <w:r w:rsidR="007361A4">
              <w:rPr>
                <w:rFonts w:eastAsia="Times New Roman" w:cstheme="minorHAnsi"/>
                <w:sz w:val="20"/>
                <w:szCs w:val="20"/>
                <w:lang w:val="es-ES_tradnl" w:eastAsia="es-CL"/>
              </w:rPr>
              <w:t>r</w:t>
            </w:r>
            <w:r w:rsidR="00CB1FBE">
              <w:rPr>
                <w:rFonts w:eastAsia="Times New Roman" w:cstheme="minorHAnsi"/>
                <w:sz w:val="20"/>
                <w:szCs w:val="20"/>
                <w:lang w:val="es-ES_tradnl" w:eastAsia="es-CL"/>
              </w:rPr>
              <w:t>iego</w:t>
            </w:r>
            <w:r>
              <w:rPr>
                <w:rFonts w:eastAsia="Times New Roman" w:cstheme="minorHAnsi"/>
                <w:sz w:val="20"/>
                <w:szCs w:val="20"/>
                <w:lang w:val="es-ES_tradnl" w:eastAsia="es-CL"/>
              </w:rPr>
              <w:t>.</w:t>
            </w:r>
          </w:p>
        </w:tc>
      </w:tr>
      <w:tr w:rsidR="003753AB" w:rsidRPr="0025129B" w:rsidTr="000843D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3753AB" w:rsidRPr="0025129B" w:rsidRDefault="003A1B0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1056" w:type="pct"/>
            <w:tcBorders>
              <w:top w:val="single" w:sz="4" w:space="0" w:color="auto"/>
              <w:left w:val="nil"/>
              <w:bottom w:val="single" w:sz="4" w:space="0" w:color="auto"/>
              <w:right w:val="single" w:sz="4" w:space="0" w:color="auto"/>
            </w:tcBorders>
            <w:vAlign w:val="center"/>
          </w:tcPr>
          <w:p w:rsidR="003753AB" w:rsidRPr="0025129B" w:rsidRDefault="00CB1FBE" w:rsidP="00CB1FBE">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lagunas. </w:t>
            </w:r>
          </w:p>
        </w:tc>
        <w:tc>
          <w:tcPr>
            <w:tcW w:w="2162" w:type="pct"/>
            <w:tcBorders>
              <w:top w:val="single" w:sz="4" w:space="0" w:color="auto"/>
              <w:left w:val="nil"/>
              <w:bottom w:val="single" w:sz="4" w:space="0" w:color="auto"/>
              <w:right w:val="single" w:sz="8" w:space="0" w:color="auto"/>
            </w:tcBorders>
            <w:vAlign w:val="center"/>
          </w:tcPr>
          <w:p w:rsidR="003753AB" w:rsidRPr="0025129B" w:rsidRDefault="00CB1FBE" w:rsidP="00CB1FBE">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en donde se ubican tres lagunas utilizadas para la acumulación de aguas lluvias y la recirculación de las aguas de riego de trozo. </w:t>
            </w:r>
          </w:p>
        </w:tc>
      </w:tr>
      <w:tr w:rsidR="003753AB" w:rsidRPr="0025129B" w:rsidTr="000843D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3753AB" w:rsidRPr="0025129B" w:rsidRDefault="003A1B0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5.731.848</w:t>
            </w:r>
          </w:p>
        </w:tc>
        <w:tc>
          <w:tcPr>
            <w:tcW w:w="654" w:type="pct"/>
            <w:tcBorders>
              <w:top w:val="single" w:sz="4" w:space="0" w:color="auto"/>
              <w:left w:val="nil"/>
              <w:bottom w:val="single" w:sz="4" w:space="0" w:color="auto"/>
              <w:right w:val="single" w:sz="4" w:space="0" w:color="auto"/>
            </w:tcBorders>
            <w:noWrap/>
            <w:vAlign w:val="center"/>
          </w:tcPr>
          <w:p w:rsidR="003753AB"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721.665</w:t>
            </w:r>
          </w:p>
        </w:tc>
        <w:tc>
          <w:tcPr>
            <w:tcW w:w="1056" w:type="pct"/>
            <w:tcBorders>
              <w:top w:val="single" w:sz="4" w:space="0" w:color="auto"/>
              <w:left w:val="nil"/>
              <w:bottom w:val="single" w:sz="4" w:space="0" w:color="auto"/>
              <w:right w:val="single" w:sz="4" w:space="0" w:color="auto"/>
            </w:tcBorders>
            <w:vAlign w:val="center"/>
          </w:tcPr>
          <w:p w:rsidR="003753AB" w:rsidRPr="0025129B" w:rsidRDefault="000C7761" w:rsidP="00570BD0">
            <w:pPr>
              <w:rPr>
                <w:rFonts w:eastAsia="Times New Roman" w:cstheme="minorHAnsi"/>
                <w:sz w:val="20"/>
                <w:szCs w:val="20"/>
                <w:lang w:val="es-ES_tradnl" w:eastAsia="es-CL"/>
              </w:rPr>
            </w:pPr>
            <w:r>
              <w:rPr>
                <w:rFonts w:eastAsia="Times New Roman" w:cstheme="minorHAnsi"/>
                <w:sz w:val="20"/>
                <w:szCs w:val="20"/>
                <w:lang w:val="es-ES_tradnl" w:eastAsia="es-CL"/>
              </w:rPr>
              <w:t>Sistema de aguas lluvias</w:t>
            </w:r>
          </w:p>
        </w:tc>
        <w:tc>
          <w:tcPr>
            <w:tcW w:w="2162" w:type="pct"/>
            <w:tcBorders>
              <w:top w:val="single" w:sz="4" w:space="0" w:color="auto"/>
              <w:left w:val="nil"/>
              <w:bottom w:val="single" w:sz="4" w:space="0" w:color="auto"/>
              <w:right w:val="single" w:sz="8" w:space="0" w:color="auto"/>
            </w:tcBorders>
            <w:vAlign w:val="center"/>
          </w:tcPr>
          <w:p w:rsidR="003753AB" w:rsidRPr="0025129B" w:rsidRDefault="00C62530" w:rsidP="00970BDB">
            <w:pPr>
              <w:rPr>
                <w:rFonts w:eastAsia="Times New Roman" w:cstheme="minorHAnsi"/>
                <w:sz w:val="20"/>
                <w:szCs w:val="20"/>
                <w:lang w:val="es-ES_tradnl" w:eastAsia="es-CL"/>
              </w:rPr>
            </w:pPr>
            <w:r>
              <w:rPr>
                <w:rFonts w:eastAsia="Times New Roman" w:cstheme="minorHAnsi"/>
                <w:sz w:val="20"/>
                <w:szCs w:val="20"/>
                <w:lang w:val="es-ES_tradnl" w:eastAsia="es-CL"/>
              </w:rPr>
              <w:t>Sistema de canales que recolectan las aguas lluvias del recinto de la planta.</w:t>
            </w:r>
          </w:p>
        </w:tc>
      </w:tr>
      <w:tr w:rsidR="000C7761" w:rsidRPr="0025129B" w:rsidTr="000843D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0C7761" w:rsidRPr="0025129B" w:rsidRDefault="003A1B0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654" w:type="pct"/>
            <w:tcBorders>
              <w:top w:val="single" w:sz="4" w:space="0" w:color="auto"/>
              <w:left w:val="nil"/>
              <w:bottom w:val="single" w:sz="4" w:space="0" w:color="auto"/>
              <w:right w:val="single" w:sz="4" w:space="0" w:color="auto"/>
            </w:tcBorders>
            <w:noWrap/>
            <w:vAlign w:val="center"/>
          </w:tcPr>
          <w:p w:rsidR="000C7761" w:rsidRPr="0025129B" w:rsidRDefault="00CB1FBE" w:rsidP="00CB1FBE">
            <w:pPr>
              <w:jc w:val="center"/>
              <w:rPr>
                <w:rFonts w:eastAsia="Times New Roman" w:cstheme="minorHAnsi"/>
                <w:sz w:val="20"/>
                <w:szCs w:val="20"/>
                <w:lang w:val="es-ES_tradnl" w:eastAsia="es-CL"/>
              </w:rPr>
            </w:pPr>
            <w:r>
              <w:rPr>
                <w:rFonts w:eastAsia="Times New Roman" w:cstheme="minorHAnsi"/>
                <w:sz w:val="20"/>
                <w:szCs w:val="20"/>
                <w:lang w:val="es-ES_tradnl" w:eastAsia="es-CL"/>
              </w:rPr>
              <w:t>5.731.606</w:t>
            </w:r>
          </w:p>
        </w:tc>
        <w:tc>
          <w:tcPr>
            <w:tcW w:w="654" w:type="pct"/>
            <w:tcBorders>
              <w:top w:val="single" w:sz="4" w:space="0" w:color="auto"/>
              <w:left w:val="nil"/>
              <w:bottom w:val="single" w:sz="4" w:space="0" w:color="auto"/>
              <w:right w:val="single" w:sz="4" w:space="0" w:color="auto"/>
            </w:tcBorders>
            <w:noWrap/>
            <w:vAlign w:val="center"/>
          </w:tcPr>
          <w:p w:rsidR="000C7761" w:rsidRPr="0025129B" w:rsidRDefault="00CB1FBE" w:rsidP="00CB1FBE">
            <w:pPr>
              <w:jc w:val="center"/>
              <w:rPr>
                <w:rFonts w:eastAsia="Times New Roman" w:cstheme="minorHAnsi"/>
                <w:sz w:val="20"/>
                <w:szCs w:val="20"/>
                <w:lang w:val="es-ES_tradnl" w:eastAsia="es-CL"/>
              </w:rPr>
            </w:pPr>
            <w:r>
              <w:rPr>
                <w:rFonts w:eastAsia="Times New Roman" w:cstheme="minorHAnsi"/>
                <w:sz w:val="20"/>
                <w:szCs w:val="20"/>
                <w:lang w:val="es-ES_tradnl" w:eastAsia="es-CL"/>
              </w:rPr>
              <w:t>721.428</w:t>
            </w:r>
          </w:p>
        </w:tc>
        <w:tc>
          <w:tcPr>
            <w:tcW w:w="1056" w:type="pct"/>
            <w:tcBorders>
              <w:top w:val="single" w:sz="4" w:space="0" w:color="auto"/>
              <w:left w:val="nil"/>
              <w:bottom w:val="single" w:sz="4" w:space="0" w:color="auto"/>
              <w:right w:val="single" w:sz="4" w:space="0" w:color="auto"/>
            </w:tcBorders>
            <w:vAlign w:val="center"/>
          </w:tcPr>
          <w:p w:rsidR="000C7761" w:rsidRDefault="000C7761" w:rsidP="00570BD0">
            <w:pPr>
              <w:rPr>
                <w:rFonts w:eastAsia="Times New Roman" w:cstheme="minorHAnsi"/>
                <w:sz w:val="20"/>
                <w:szCs w:val="20"/>
                <w:lang w:val="es-ES_tradnl" w:eastAsia="es-CL"/>
              </w:rPr>
            </w:pPr>
            <w:r>
              <w:rPr>
                <w:rFonts w:eastAsia="Times New Roman" w:cstheme="minorHAnsi"/>
                <w:sz w:val="20"/>
                <w:szCs w:val="20"/>
                <w:lang w:val="es-ES_tradnl" w:eastAsia="es-CL"/>
              </w:rPr>
              <w:t>Acopio de productos químicos</w:t>
            </w:r>
          </w:p>
        </w:tc>
        <w:tc>
          <w:tcPr>
            <w:tcW w:w="2162" w:type="pct"/>
            <w:tcBorders>
              <w:top w:val="single" w:sz="4" w:space="0" w:color="auto"/>
              <w:left w:val="nil"/>
              <w:bottom w:val="single" w:sz="4" w:space="0" w:color="auto"/>
              <w:right w:val="single" w:sz="8" w:space="0" w:color="auto"/>
            </w:tcBorders>
            <w:vAlign w:val="center"/>
          </w:tcPr>
          <w:p w:rsidR="000C7761" w:rsidRPr="0025129B" w:rsidRDefault="00C62530" w:rsidP="00970BDB">
            <w:pPr>
              <w:rPr>
                <w:rFonts w:eastAsia="Times New Roman" w:cstheme="minorHAnsi"/>
                <w:sz w:val="20"/>
                <w:szCs w:val="20"/>
                <w:lang w:val="es-ES_tradnl" w:eastAsia="es-CL"/>
              </w:rPr>
            </w:pPr>
            <w:r>
              <w:rPr>
                <w:rFonts w:eastAsia="Times New Roman" w:cstheme="minorHAnsi"/>
                <w:sz w:val="20"/>
                <w:szCs w:val="20"/>
                <w:lang w:val="es-ES_tradnl" w:eastAsia="es-CL"/>
              </w:rPr>
              <w:t>Lugar en donde se ubican una serie de estanques de almacenamiento de productos químico.</w:t>
            </w:r>
          </w:p>
        </w:tc>
      </w:tr>
      <w:tr w:rsidR="000C7761" w:rsidRPr="0025129B" w:rsidTr="000843D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0C7761" w:rsidRPr="0025129B" w:rsidRDefault="003A1B0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654" w:type="pct"/>
            <w:tcBorders>
              <w:top w:val="single" w:sz="4" w:space="0" w:color="auto"/>
              <w:left w:val="nil"/>
              <w:bottom w:val="single" w:sz="4" w:space="0" w:color="auto"/>
              <w:right w:val="single" w:sz="4" w:space="0" w:color="auto"/>
            </w:tcBorders>
            <w:noWrap/>
            <w:vAlign w:val="center"/>
          </w:tcPr>
          <w:p w:rsidR="000C7761"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5.731.606</w:t>
            </w:r>
          </w:p>
        </w:tc>
        <w:tc>
          <w:tcPr>
            <w:tcW w:w="654" w:type="pct"/>
            <w:tcBorders>
              <w:top w:val="single" w:sz="4" w:space="0" w:color="auto"/>
              <w:left w:val="nil"/>
              <w:bottom w:val="single" w:sz="4" w:space="0" w:color="auto"/>
              <w:right w:val="single" w:sz="4" w:space="0" w:color="auto"/>
            </w:tcBorders>
            <w:noWrap/>
            <w:vAlign w:val="center"/>
          </w:tcPr>
          <w:p w:rsidR="000C7761"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721.428</w:t>
            </w:r>
          </w:p>
        </w:tc>
        <w:tc>
          <w:tcPr>
            <w:tcW w:w="1056" w:type="pct"/>
            <w:tcBorders>
              <w:top w:val="single" w:sz="4" w:space="0" w:color="auto"/>
              <w:left w:val="nil"/>
              <w:bottom w:val="single" w:sz="4" w:space="0" w:color="auto"/>
              <w:right w:val="single" w:sz="4" w:space="0" w:color="auto"/>
            </w:tcBorders>
            <w:vAlign w:val="center"/>
          </w:tcPr>
          <w:p w:rsidR="000C7761" w:rsidRDefault="000C7761" w:rsidP="00570BD0">
            <w:pPr>
              <w:rPr>
                <w:rFonts w:eastAsia="Times New Roman" w:cstheme="minorHAnsi"/>
                <w:sz w:val="20"/>
                <w:szCs w:val="20"/>
                <w:lang w:val="es-ES_tradnl" w:eastAsia="es-CL"/>
              </w:rPr>
            </w:pPr>
            <w:r>
              <w:rPr>
                <w:rFonts w:eastAsia="Times New Roman" w:cstheme="minorHAnsi"/>
                <w:sz w:val="20"/>
                <w:szCs w:val="20"/>
                <w:lang w:val="es-ES_tradnl" w:eastAsia="es-CL"/>
              </w:rPr>
              <w:t>Bodega de residuos</w:t>
            </w:r>
          </w:p>
        </w:tc>
        <w:tc>
          <w:tcPr>
            <w:tcW w:w="2162" w:type="pct"/>
            <w:tcBorders>
              <w:top w:val="single" w:sz="4" w:space="0" w:color="auto"/>
              <w:left w:val="nil"/>
              <w:bottom w:val="single" w:sz="4" w:space="0" w:color="auto"/>
              <w:right w:val="single" w:sz="8" w:space="0" w:color="auto"/>
            </w:tcBorders>
            <w:vAlign w:val="center"/>
          </w:tcPr>
          <w:p w:rsidR="000C7761" w:rsidRPr="0025129B" w:rsidRDefault="003A1B00" w:rsidP="00970BDB">
            <w:pPr>
              <w:rPr>
                <w:rFonts w:eastAsia="Times New Roman" w:cstheme="minorHAnsi"/>
                <w:sz w:val="20"/>
                <w:szCs w:val="20"/>
                <w:lang w:val="es-ES_tradnl" w:eastAsia="es-CL"/>
              </w:rPr>
            </w:pPr>
            <w:r>
              <w:rPr>
                <w:rFonts w:eastAsia="Times New Roman" w:cstheme="minorHAnsi"/>
                <w:sz w:val="20"/>
                <w:szCs w:val="20"/>
                <w:lang w:val="es-ES_tradnl" w:eastAsia="es-CL"/>
              </w:rPr>
              <w:t>Sector de acopio de los residuos peligrosos generados en la planta.</w:t>
            </w:r>
          </w:p>
        </w:tc>
      </w:tr>
      <w:tr w:rsidR="000C7761" w:rsidRPr="0025129B" w:rsidTr="000843D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0C7761" w:rsidRPr="0025129B" w:rsidRDefault="003A1B0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654" w:type="pct"/>
            <w:tcBorders>
              <w:top w:val="single" w:sz="4" w:space="0" w:color="auto"/>
              <w:left w:val="nil"/>
              <w:bottom w:val="single" w:sz="4" w:space="0" w:color="auto"/>
              <w:right w:val="single" w:sz="4" w:space="0" w:color="auto"/>
            </w:tcBorders>
            <w:noWrap/>
            <w:vAlign w:val="center"/>
          </w:tcPr>
          <w:p w:rsidR="000C7761"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5.731.621</w:t>
            </w:r>
          </w:p>
        </w:tc>
        <w:tc>
          <w:tcPr>
            <w:tcW w:w="654" w:type="pct"/>
            <w:tcBorders>
              <w:top w:val="single" w:sz="4" w:space="0" w:color="auto"/>
              <w:left w:val="nil"/>
              <w:bottom w:val="single" w:sz="4" w:space="0" w:color="auto"/>
              <w:right w:val="single" w:sz="4" w:space="0" w:color="auto"/>
            </w:tcBorders>
            <w:noWrap/>
            <w:vAlign w:val="center"/>
          </w:tcPr>
          <w:p w:rsidR="000C7761"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721.436</w:t>
            </w:r>
          </w:p>
        </w:tc>
        <w:tc>
          <w:tcPr>
            <w:tcW w:w="1056" w:type="pct"/>
            <w:tcBorders>
              <w:top w:val="single" w:sz="4" w:space="0" w:color="auto"/>
              <w:left w:val="nil"/>
              <w:bottom w:val="single" w:sz="4" w:space="0" w:color="auto"/>
              <w:right w:val="single" w:sz="4" w:space="0" w:color="auto"/>
            </w:tcBorders>
            <w:vAlign w:val="center"/>
          </w:tcPr>
          <w:p w:rsidR="000C7761" w:rsidRDefault="000C7761" w:rsidP="00570BD0">
            <w:pPr>
              <w:rPr>
                <w:rFonts w:eastAsia="Times New Roman" w:cstheme="minorHAnsi"/>
                <w:sz w:val="20"/>
                <w:szCs w:val="20"/>
                <w:lang w:val="es-ES_tradnl" w:eastAsia="es-CL"/>
              </w:rPr>
            </w:pPr>
            <w:r>
              <w:rPr>
                <w:rFonts w:eastAsia="Times New Roman" w:cstheme="minorHAnsi"/>
                <w:sz w:val="20"/>
                <w:szCs w:val="20"/>
                <w:lang w:val="es-ES_tradnl" w:eastAsia="es-CL"/>
              </w:rPr>
              <w:t>Sistema de aguas servidas</w:t>
            </w:r>
          </w:p>
        </w:tc>
        <w:tc>
          <w:tcPr>
            <w:tcW w:w="2162" w:type="pct"/>
            <w:tcBorders>
              <w:top w:val="single" w:sz="4" w:space="0" w:color="auto"/>
              <w:left w:val="nil"/>
              <w:bottom w:val="single" w:sz="4" w:space="0" w:color="auto"/>
              <w:right w:val="single" w:sz="8" w:space="0" w:color="auto"/>
            </w:tcBorders>
            <w:vAlign w:val="center"/>
          </w:tcPr>
          <w:p w:rsidR="000C7761" w:rsidRPr="0025129B" w:rsidRDefault="003A1B00" w:rsidP="00970BDB">
            <w:pPr>
              <w:rPr>
                <w:rFonts w:eastAsia="Times New Roman" w:cstheme="minorHAnsi"/>
                <w:sz w:val="20"/>
                <w:szCs w:val="20"/>
                <w:lang w:val="es-ES_tradnl" w:eastAsia="es-CL"/>
              </w:rPr>
            </w:pPr>
            <w:r>
              <w:rPr>
                <w:rFonts w:eastAsia="Times New Roman" w:cstheme="minorHAnsi"/>
                <w:sz w:val="20"/>
                <w:szCs w:val="20"/>
                <w:lang w:val="es-ES_tradnl" w:eastAsia="es-CL"/>
              </w:rPr>
              <w:t>Sistema particular de aguas servidas, consiste en una fosa séptica y drenes.</w:t>
            </w:r>
          </w:p>
        </w:tc>
      </w:tr>
      <w:tr w:rsidR="000C7761" w:rsidRPr="0025129B" w:rsidTr="000843D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0C7761" w:rsidRPr="0025129B" w:rsidRDefault="003A1B0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654" w:type="pct"/>
            <w:tcBorders>
              <w:top w:val="single" w:sz="4" w:space="0" w:color="auto"/>
              <w:left w:val="nil"/>
              <w:bottom w:val="single" w:sz="4" w:space="0" w:color="auto"/>
              <w:right w:val="single" w:sz="4" w:space="0" w:color="auto"/>
            </w:tcBorders>
            <w:noWrap/>
            <w:vAlign w:val="center"/>
          </w:tcPr>
          <w:p w:rsidR="000C7761"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5.731.486</w:t>
            </w:r>
          </w:p>
        </w:tc>
        <w:tc>
          <w:tcPr>
            <w:tcW w:w="654" w:type="pct"/>
            <w:tcBorders>
              <w:top w:val="single" w:sz="4" w:space="0" w:color="auto"/>
              <w:left w:val="nil"/>
              <w:bottom w:val="single" w:sz="4" w:space="0" w:color="auto"/>
              <w:right w:val="single" w:sz="4" w:space="0" w:color="auto"/>
            </w:tcBorders>
            <w:noWrap/>
            <w:vAlign w:val="center"/>
          </w:tcPr>
          <w:p w:rsidR="000C7761"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721.474</w:t>
            </w:r>
          </w:p>
        </w:tc>
        <w:tc>
          <w:tcPr>
            <w:tcW w:w="1056" w:type="pct"/>
            <w:tcBorders>
              <w:top w:val="single" w:sz="4" w:space="0" w:color="auto"/>
              <w:left w:val="nil"/>
              <w:bottom w:val="single" w:sz="4" w:space="0" w:color="auto"/>
              <w:right w:val="single" w:sz="4" w:space="0" w:color="auto"/>
            </w:tcBorders>
            <w:vAlign w:val="center"/>
          </w:tcPr>
          <w:p w:rsidR="000C7761" w:rsidRDefault="000C7761" w:rsidP="00570BD0">
            <w:pPr>
              <w:rPr>
                <w:rFonts w:eastAsia="Times New Roman" w:cstheme="minorHAnsi"/>
                <w:sz w:val="20"/>
                <w:szCs w:val="20"/>
                <w:lang w:val="es-ES_tradnl" w:eastAsia="es-CL"/>
              </w:rPr>
            </w:pPr>
            <w:r>
              <w:rPr>
                <w:rFonts w:eastAsia="Times New Roman" w:cstheme="minorHAnsi"/>
                <w:sz w:val="20"/>
                <w:szCs w:val="20"/>
                <w:lang w:val="es-ES_tradnl" w:eastAsia="es-CL"/>
              </w:rPr>
              <w:t>Caldera</w:t>
            </w:r>
          </w:p>
        </w:tc>
        <w:tc>
          <w:tcPr>
            <w:tcW w:w="2162" w:type="pct"/>
            <w:tcBorders>
              <w:top w:val="single" w:sz="4" w:space="0" w:color="auto"/>
              <w:left w:val="nil"/>
              <w:bottom w:val="single" w:sz="4" w:space="0" w:color="auto"/>
              <w:right w:val="single" w:sz="8" w:space="0" w:color="auto"/>
            </w:tcBorders>
            <w:vAlign w:val="center"/>
          </w:tcPr>
          <w:p w:rsidR="000C7761" w:rsidRPr="0025129B" w:rsidRDefault="003A1B00" w:rsidP="00970BDB">
            <w:pPr>
              <w:rPr>
                <w:rFonts w:eastAsia="Times New Roman" w:cstheme="minorHAnsi"/>
                <w:sz w:val="20"/>
                <w:szCs w:val="20"/>
                <w:lang w:val="es-ES_tradnl" w:eastAsia="es-CL"/>
              </w:rPr>
            </w:pPr>
            <w:r>
              <w:rPr>
                <w:rFonts w:eastAsia="Times New Roman" w:cstheme="minorHAnsi"/>
                <w:sz w:val="20"/>
                <w:szCs w:val="20"/>
                <w:lang w:val="es-ES_tradnl" w:eastAsia="es-CL"/>
              </w:rPr>
              <w:t>Sector en donde se ubica la caldera de procesos.</w:t>
            </w:r>
          </w:p>
        </w:tc>
      </w:tr>
      <w:tr w:rsidR="000C7761" w:rsidRPr="0025129B" w:rsidTr="000843DE">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rsidR="000C7761" w:rsidRPr="0025129B" w:rsidRDefault="003A1B0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10</w:t>
            </w:r>
          </w:p>
        </w:tc>
        <w:tc>
          <w:tcPr>
            <w:tcW w:w="654" w:type="pct"/>
            <w:tcBorders>
              <w:top w:val="single" w:sz="4" w:space="0" w:color="auto"/>
              <w:left w:val="nil"/>
              <w:bottom w:val="single" w:sz="4" w:space="0" w:color="auto"/>
              <w:right w:val="single" w:sz="4" w:space="0" w:color="auto"/>
            </w:tcBorders>
            <w:noWrap/>
            <w:vAlign w:val="center"/>
          </w:tcPr>
          <w:p w:rsidR="000C7761"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654" w:type="pct"/>
            <w:tcBorders>
              <w:top w:val="single" w:sz="4" w:space="0" w:color="auto"/>
              <w:left w:val="nil"/>
              <w:bottom w:val="single" w:sz="4" w:space="0" w:color="auto"/>
              <w:right w:val="single" w:sz="4" w:space="0" w:color="auto"/>
            </w:tcBorders>
            <w:noWrap/>
            <w:vAlign w:val="center"/>
          </w:tcPr>
          <w:p w:rsidR="000C7761" w:rsidRPr="0025129B" w:rsidRDefault="00712D1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1056" w:type="pct"/>
            <w:tcBorders>
              <w:top w:val="single" w:sz="4" w:space="0" w:color="auto"/>
              <w:left w:val="nil"/>
              <w:bottom w:val="single" w:sz="4" w:space="0" w:color="auto"/>
              <w:right w:val="single" w:sz="4" w:space="0" w:color="auto"/>
            </w:tcBorders>
            <w:vAlign w:val="center"/>
          </w:tcPr>
          <w:p w:rsidR="000C7761" w:rsidRDefault="000C7761" w:rsidP="00570BD0">
            <w:pPr>
              <w:rPr>
                <w:rFonts w:eastAsia="Times New Roman" w:cstheme="minorHAnsi"/>
                <w:sz w:val="20"/>
                <w:szCs w:val="20"/>
                <w:lang w:val="es-ES_tradnl" w:eastAsia="es-CL"/>
              </w:rPr>
            </w:pPr>
            <w:r>
              <w:rPr>
                <w:rFonts w:eastAsia="Times New Roman" w:cstheme="minorHAnsi"/>
                <w:sz w:val="20"/>
                <w:szCs w:val="20"/>
                <w:lang w:val="es-ES_tradnl" w:eastAsia="es-CL"/>
              </w:rPr>
              <w:t>Galpón  de producción</w:t>
            </w:r>
          </w:p>
        </w:tc>
        <w:tc>
          <w:tcPr>
            <w:tcW w:w="2162" w:type="pct"/>
            <w:tcBorders>
              <w:top w:val="single" w:sz="4" w:space="0" w:color="auto"/>
              <w:left w:val="nil"/>
              <w:bottom w:val="single" w:sz="4" w:space="0" w:color="auto"/>
              <w:right w:val="single" w:sz="8" w:space="0" w:color="auto"/>
            </w:tcBorders>
            <w:vAlign w:val="center"/>
          </w:tcPr>
          <w:p w:rsidR="000C7761" w:rsidRPr="0025129B" w:rsidRDefault="00C62530" w:rsidP="00970BDB">
            <w:pPr>
              <w:rPr>
                <w:rFonts w:eastAsia="Times New Roman" w:cstheme="minorHAnsi"/>
                <w:sz w:val="20"/>
                <w:szCs w:val="20"/>
                <w:lang w:val="es-ES_tradnl" w:eastAsia="es-CL"/>
              </w:rPr>
            </w:pPr>
            <w:r>
              <w:rPr>
                <w:rFonts w:eastAsia="Times New Roman" w:cstheme="minorHAnsi"/>
                <w:sz w:val="20"/>
                <w:szCs w:val="20"/>
                <w:lang w:val="es-ES_tradnl" w:eastAsia="es-CL"/>
              </w:rPr>
              <w:t>Lugar en donde se realiza gran parte del proceso de chapados y contrachapados.</w:t>
            </w:r>
          </w:p>
        </w:tc>
      </w:tr>
    </w:tbl>
    <w:p w:rsidR="009524F3" w:rsidRPr="0025129B" w:rsidRDefault="009524F3" w:rsidP="00FD6FC0">
      <w:pPr>
        <w:rPr>
          <w:rFonts w:cstheme="minorHAnsi"/>
          <w:sz w:val="16"/>
          <w:szCs w:val="16"/>
        </w:rPr>
      </w:pPr>
    </w:p>
    <w:p w:rsidR="009902C4" w:rsidRPr="0025129B" w:rsidRDefault="009902C4" w:rsidP="009902C4">
      <w:pPr>
        <w:pStyle w:val="Ttulo3"/>
        <w:rPr>
          <w:color w:val="FF0000"/>
        </w:rPr>
      </w:pPr>
      <w:bookmarkStart w:id="124" w:name="_Toc382383542"/>
      <w:bookmarkStart w:id="125" w:name="_Toc382472364"/>
      <w:bookmarkStart w:id="126" w:name="_Toc388726015"/>
      <w:bookmarkStart w:id="127" w:name="_Toc389524619"/>
      <w:bookmarkStart w:id="128" w:name="_Toc391393273"/>
      <w:r w:rsidRPr="0025129B">
        <w:t>Detalle de equipos de medición utilizados en la Inspección</w:t>
      </w:r>
      <w:bookmarkEnd w:id="124"/>
      <w:bookmarkEnd w:id="125"/>
      <w:r w:rsidR="00C62530">
        <w:rPr>
          <w:sz w:val="20"/>
        </w:rPr>
        <w:t>.</w:t>
      </w:r>
      <w:bookmarkEnd w:id="126"/>
      <w:bookmarkEnd w:id="127"/>
      <w:bookmarkEnd w:id="128"/>
    </w:p>
    <w:p w:rsidR="009902C4" w:rsidRPr="0025129B" w:rsidRDefault="009902C4" w:rsidP="009902C4">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139"/>
        <w:gridCol w:w="2435"/>
        <w:gridCol w:w="1076"/>
        <w:gridCol w:w="1561"/>
        <w:gridCol w:w="1563"/>
        <w:gridCol w:w="2338"/>
      </w:tblGrid>
      <w:tr w:rsidR="001A1CD5" w:rsidRPr="0025129B" w:rsidTr="00C62530">
        <w:trPr>
          <w:trHeight w:val="612"/>
          <w:tblHeader/>
          <w:jc w:val="center"/>
        </w:trPr>
        <w:tc>
          <w:tcPr>
            <w:tcW w:w="563" w:type="pct"/>
            <w:tcBorders>
              <w:top w:val="single" w:sz="8" w:space="0" w:color="auto"/>
              <w:left w:val="single" w:sz="8" w:space="0" w:color="auto"/>
              <w:bottom w:val="single" w:sz="4" w:space="0" w:color="auto"/>
              <w:right w:val="single" w:sz="4" w:space="0" w:color="auto"/>
            </w:tcBorders>
            <w:shd w:val="clear" w:color="auto" w:fill="D9D9D9" w:themeFill="background1" w:themeFillShade="D9"/>
            <w:vAlign w:val="center"/>
          </w:tcPr>
          <w:p w:rsidR="009902C4" w:rsidRPr="0025129B" w:rsidRDefault="009902C4" w:rsidP="00C62530">
            <w:pPr>
              <w:jc w:val="center"/>
              <w:rPr>
                <w:rFonts w:cstheme="minorHAnsi"/>
                <w:b/>
                <w:sz w:val="20"/>
                <w:szCs w:val="20"/>
                <w:lang w:val="es-ES_tradnl"/>
              </w:rPr>
            </w:pPr>
            <w:r w:rsidRPr="0025129B">
              <w:rPr>
                <w:rFonts w:cstheme="minorHAnsi"/>
                <w:b/>
                <w:sz w:val="20"/>
                <w:szCs w:val="20"/>
                <w:lang w:val="es-ES_tradnl"/>
              </w:rPr>
              <w:t>N° de Estación</w:t>
            </w:r>
            <w:r w:rsidR="00430772" w:rsidRPr="0025129B">
              <w:rPr>
                <w:rFonts w:cstheme="minorHAnsi"/>
                <w:b/>
                <w:sz w:val="20"/>
                <w:szCs w:val="20"/>
                <w:lang w:val="es-ES_tradnl"/>
              </w:rPr>
              <w:t>(es)</w:t>
            </w:r>
          </w:p>
        </w:tc>
        <w:tc>
          <w:tcPr>
            <w:tcW w:w="1204" w:type="pct"/>
            <w:tcBorders>
              <w:top w:val="single" w:sz="8" w:space="0" w:color="auto"/>
              <w:left w:val="nil"/>
              <w:bottom w:val="single" w:sz="4" w:space="0" w:color="auto"/>
              <w:right w:val="single" w:sz="4" w:space="0" w:color="auto"/>
            </w:tcBorders>
            <w:shd w:val="clear" w:color="auto" w:fill="D9D9D9" w:themeFill="background1" w:themeFillShade="D9"/>
            <w:vAlign w:val="center"/>
          </w:tcPr>
          <w:p w:rsidR="001A1CD5" w:rsidRPr="0025129B" w:rsidRDefault="009902C4" w:rsidP="00C62530">
            <w:pPr>
              <w:jc w:val="center"/>
              <w:rPr>
                <w:rFonts w:cstheme="minorHAnsi"/>
                <w:b/>
                <w:sz w:val="20"/>
                <w:szCs w:val="20"/>
                <w:lang w:val="es-ES_tradnl"/>
              </w:rPr>
            </w:pPr>
            <w:r w:rsidRPr="0025129B">
              <w:rPr>
                <w:rFonts w:cstheme="minorHAnsi"/>
                <w:b/>
                <w:sz w:val="20"/>
                <w:szCs w:val="20"/>
                <w:lang w:val="es-ES_tradnl"/>
              </w:rPr>
              <w:t>Detalle Equipo</w:t>
            </w:r>
          </w:p>
          <w:p w:rsidR="009902C4" w:rsidRPr="0025129B" w:rsidRDefault="009902C4" w:rsidP="00C62530">
            <w:pPr>
              <w:jc w:val="center"/>
              <w:rPr>
                <w:rFonts w:cstheme="minorHAnsi"/>
                <w:b/>
                <w:sz w:val="20"/>
                <w:szCs w:val="20"/>
                <w:lang w:val="es-ES_tradnl"/>
              </w:rPr>
            </w:pPr>
          </w:p>
        </w:tc>
        <w:tc>
          <w:tcPr>
            <w:tcW w:w="532" w:type="pct"/>
            <w:tcBorders>
              <w:top w:val="single" w:sz="8" w:space="0" w:color="auto"/>
              <w:left w:val="nil"/>
              <w:bottom w:val="single" w:sz="4" w:space="0" w:color="auto"/>
              <w:right w:val="single" w:sz="4" w:space="0" w:color="auto"/>
            </w:tcBorders>
            <w:shd w:val="clear" w:color="auto" w:fill="D9D9D9" w:themeFill="background1" w:themeFillShade="D9"/>
            <w:vAlign w:val="center"/>
          </w:tcPr>
          <w:p w:rsidR="009902C4" w:rsidRPr="0025129B" w:rsidRDefault="009902C4" w:rsidP="00C62530">
            <w:pPr>
              <w:jc w:val="center"/>
              <w:rPr>
                <w:rFonts w:cstheme="minorHAnsi"/>
                <w:b/>
                <w:sz w:val="20"/>
                <w:szCs w:val="20"/>
                <w:lang w:val="es-ES_tradnl"/>
              </w:rPr>
            </w:pPr>
            <w:r w:rsidRPr="0025129B">
              <w:rPr>
                <w:rFonts w:cstheme="minorHAnsi"/>
                <w:b/>
                <w:sz w:val="20"/>
                <w:szCs w:val="20"/>
                <w:lang w:val="es-ES_tradnl"/>
              </w:rPr>
              <w:t>N° de Serie</w:t>
            </w:r>
            <w:r w:rsidR="001A1CD5" w:rsidRPr="0025129B">
              <w:rPr>
                <w:rFonts w:cstheme="minorHAnsi"/>
                <w:b/>
                <w:sz w:val="20"/>
                <w:szCs w:val="20"/>
                <w:lang w:val="es-ES_tradnl"/>
              </w:rPr>
              <w:t xml:space="preserve"> del equipo</w:t>
            </w:r>
          </w:p>
        </w:tc>
        <w:tc>
          <w:tcPr>
            <w:tcW w:w="772" w:type="pct"/>
            <w:tcBorders>
              <w:top w:val="single" w:sz="8" w:space="0" w:color="auto"/>
              <w:left w:val="nil"/>
              <w:bottom w:val="single" w:sz="4" w:space="0" w:color="auto"/>
              <w:right w:val="single" w:sz="4" w:space="0" w:color="auto"/>
            </w:tcBorders>
            <w:shd w:val="clear" w:color="auto" w:fill="D9D9D9" w:themeFill="background1" w:themeFillShade="D9"/>
            <w:vAlign w:val="center"/>
          </w:tcPr>
          <w:p w:rsidR="004E3CD6" w:rsidRPr="0025129B" w:rsidRDefault="009902C4" w:rsidP="00C62530">
            <w:pPr>
              <w:spacing w:before="60" w:after="60"/>
              <w:ind w:left="57" w:right="57"/>
              <w:jc w:val="center"/>
              <w:rPr>
                <w:rFonts w:cstheme="minorHAnsi"/>
                <w:b/>
                <w:sz w:val="20"/>
                <w:szCs w:val="20"/>
              </w:rPr>
            </w:pPr>
            <w:r w:rsidRPr="0025129B">
              <w:rPr>
                <w:rFonts w:cstheme="minorHAnsi"/>
                <w:b/>
                <w:sz w:val="20"/>
                <w:szCs w:val="20"/>
              </w:rPr>
              <w:t>Fecha última calibración</w:t>
            </w:r>
          </w:p>
          <w:p w:rsidR="009902C4" w:rsidRPr="0025129B" w:rsidRDefault="009902C4" w:rsidP="00C62530">
            <w:pPr>
              <w:spacing w:before="60" w:after="60"/>
              <w:ind w:left="57" w:right="57"/>
              <w:jc w:val="center"/>
              <w:rPr>
                <w:rFonts w:cstheme="minorHAnsi"/>
                <w:b/>
                <w:sz w:val="20"/>
                <w:szCs w:val="20"/>
              </w:rPr>
            </w:pPr>
          </w:p>
        </w:tc>
        <w:tc>
          <w:tcPr>
            <w:tcW w:w="773" w:type="pct"/>
            <w:tcBorders>
              <w:top w:val="single" w:sz="8" w:space="0" w:color="auto"/>
              <w:left w:val="nil"/>
              <w:bottom w:val="single" w:sz="4" w:space="0" w:color="auto"/>
              <w:right w:val="single" w:sz="4" w:space="0" w:color="auto"/>
            </w:tcBorders>
            <w:shd w:val="clear" w:color="auto" w:fill="D9D9D9" w:themeFill="background1" w:themeFillShade="D9"/>
            <w:vAlign w:val="center"/>
          </w:tcPr>
          <w:p w:rsidR="009902C4" w:rsidRPr="0025129B" w:rsidRDefault="00924D2B" w:rsidP="00C62530">
            <w:pPr>
              <w:spacing w:before="60" w:after="60"/>
              <w:ind w:left="57" w:right="57"/>
              <w:jc w:val="center"/>
              <w:rPr>
                <w:rFonts w:cstheme="minorHAnsi"/>
                <w:b/>
                <w:sz w:val="20"/>
                <w:szCs w:val="20"/>
              </w:rPr>
            </w:pPr>
            <w:r w:rsidRPr="0025129B">
              <w:rPr>
                <w:rFonts w:cstheme="minorHAnsi"/>
                <w:b/>
                <w:sz w:val="20"/>
                <w:szCs w:val="20"/>
              </w:rPr>
              <w:t>¿</w:t>
            </w:r>
            <w:r w:rsidR="001A1CD5" w:rsidRPr="0025129B">
              <w:rPr>
                <w:rFonts w:cstheme="minorHAnsi"/>
                <w:b/>
                <w:sz w:val="20"/>
                <w:szCs w:val="20"/>
              </w:rPr>
              <w:t>Se realizó</w:t>
            </w:r>
            <w:r w:rsidR="009902C4" w:rsidRPr="0025129B">
              <w:rPr>
                <w:rFonts w:cstheme="minorHAnsi"/>
                <w:b/>
                <w:sz w:val="20"/>
                <w:szCs w:val="20"/>
              </w:rPr>
              <w:t xml:space="preserve"> </w:t>
            </w:r>
            <w:r w:rsidR="0091285E" w:rsidRPr="0025129B">
              <w:rPr>
                <w:rFonts w:cstheme="minorHAnsi"/>
                <w:b/>
                <w:sz w:val="20"/>
                <w:szCs w:val="20"/>
              </w:rPr>
              <w:t>verificación</w:t>
            </w:r>
            <w:r w:rsidRPr="0025129B">
              <w:rPr>
                <w:rFonts w:cstheme="minorHAnsi"/>
                <w:b/>
                <w:sz w:val="20"/>
                <w:szCs w:val="20"/>
              </w:rPr>
              <w:t xml:space="preserve"> </w:t>
            </w:r>
            <w:r w:rsidR="009902C4" w:rsidRPr="0025129B">
              <w:rPr>
                <w:rFonts w:cstheme="minorHAnsi"/>
                <w:b/>
                <w:sz w:val="20"/>
                <w:szCs w:val="20"/>
              </w:rPr>
              <w:t>en terreno</w:t>
            </w:r>
            <w:r w:rsidRPr="0025129B">
              <w:rPr>
                <w:rFonts w:cstheme="minorHAnsi"/>
                <w:b/>
                <w:sz w:val="20"/>
                <w:szCs w:val="20"/>
              </w:rPr>
              <w:t>?</w:t>
            </w:r>
          </w:p>
        </w:tc>
        <w:tc>
          <w:tcPr>
            <w:tcW w:w="1157" w:type="pct"/>
            <w:tcBorders>
              <w:top w:val="single" w:sz="8" w:space="0" w:color="auto"/>
              <w:left w:val="single" w:sz="4" w:space="0" w:color="auto"/>
              <w:bottom w:val="single" w:sz="4" w:space="0" w:color="auto"/>
              <w:right w:val="single" w:sz="8" w:space="0" w:color="auto"/>
            </w:tcBorders>
            <w:shd w:val="clear" w:color="auto" w:fill="D9D9D9" w:themeFill="background1" w:themeFillShade="D9"/>
            <w:vAlign w:val="center"/>
          </w:tcPr>
          <w:p w:rsidR="004E3CD6" w:rsidRPr="0025129B" w:rsidRDefault="009902C4" w:rsidP="00C62530">
            <w:pPr>
              <w:spacing w:before="60" w:after="60"/>
              <w:ind w:left="57" w:right="57"/>
              <w:jc w:val="center"/>
              <w:rPr>
                <w:rFonts w:cstheme="minorHAnsi"/>
                <w:b/>
                <w:sz w:val="20"/>
                <w:szCs w:val="20"/>
              </w:rPr>
            </w:pPr>
            <w:r w:rsidRPr="0025129B">
              <w:rPr>
                <w:rFonts w:cstheme="minorHAnsi"/>
                <w:b/>
                <w:sz w:val="20"/>
                <w:szCs w:val="20"/>
              </w:rPr>
              <w:t>Matriz ambiental Analizada</w:t>
            </w:r>
          </w:p>
          <w:p w:rsidR="009902C4" w:rsidRPr="0025129B" w:rsidRDefault="009902C4" w:rsidP="00C62530">
            <w:pPr>
              <w:spacing w:before="60" w:after="60"/>
              <w:ind w:left="57" w:right="57"/>
              <w:jc w:val="center"/>
              <w:rPr>
                <w:rFonts w:cstheme="minorHAnsi"/>
                <w:b/>
                <w:sz w:val="20"/>
                <w:szCs w:val="20"/>
              </w:rPr>
            </w:pPr>
          </w:p>
        </w:tc>
      </w:tr>
      <w:tr w:rsidR="001A1CD5" w:rsidRPr="0025129B" w:rsidTr="00C62530">
        <w:trPr>
          <w:trHeight w:val="551"/>
          <w:jc w:val="center"/>
        </w:trPr>
        <w:tc>
          <w:tcPr>
            <w:tcW w:w="563" w:type="pct"/>
            <w:tcBorders>
              <w:top w:val="single" w:sz="4" w:space="0" w:color="auto"/>
              <w:left w:val="single" w:sz="8" w:space="0" w:color="auto"/>
              <w:bottom w:val="single" w:sz="4" w:space="0" w:color="auto"/>
              <w:right w:val="single" w:sz="4" w:space="0" w:color="auto"/>
            </w:tcBorders>
            <w:noWrap/>
            <w:vAlign w:val="center"/>
            <w:hideMark/>
          </w:tcPr>
          <w:p w:rsidR="009902C4" w:rsidRPr="00C62530" w:rsidRDefault="00540C7B" w:rsidP="00C62530">
            <w:pPr>
              <w:jc w:val="center"/>
              <w:rPr>
                <w:rFonts w:eastAsia="Times New Roman" w:cstheme="minorHAnsi"/>
                <w:sz w:val="20"/>
                <w:szCs w:val="20"/>
                <w:lang w:val="es-ES_tradnl" w:eastAsia="es-CL"/>
              </w:rPr>
            </w:pPr>
            <w:r>
              <w:rPr>
                <w:rFonts w:eastAsia="Times New Roman" w:cstheme="minorHAnsi"/>
                <w:sz w:val="20"/>
                <w:szCs w:val="20"/>
                <w:lang w:val="es-ES_tradnl" w:eastAsia="es-CL"/>
              </w:rPr>
              <w:t>Todas</w:t>
            </w:r>
          </w:p>
        </w:tc>
        <w:tc>
          <w:tcPr>
            <w:tcW w:w="1204" w:type="pct"/>
            <w:tcBorders>
              <w:top w:val="single" w:sz="4" w:space="0" w:color="auto"/>
              <w:left w:val="nil"/>
              <w:bottom w:val="single" w:sz="4" w:space="0" w:color="auto"/>
              <w:right w:val="single" w:sz="4" w:space="0" w:color="auto"/>
            </w:tcBorders>
            <w:noWrap/>
            <w:vAlign w:val="center"/>
          </w:tcPr>
          <w:p w:rsidR="009902C4" w:rsidRPr="00C62530" w:rsidRDefault="00C62530" w:rsidP="00C62530">
            <w:pPr>
              <w:jc w:val="center"/>
              <w:rPr>
                <w:rFonts w:eastAsia="Times New Roman" w:cstheme="minorHAnsi"/>
                <w:sz w:val="20"/>
                <w:szCs w:val="20"/>
                <w:lang w:val="es-ES_tradnl" w:eastAsia="es-CL"/>
              </w:rPr>
            </w:pPr>
            <w:r w:rsidRPr="00C62530">
              <w:rPr>
                <w:rFonts w:cstheme="minorHAnsi"/>
                <w:sz w:val="20"/>
                <w:szCs w:val="20"/>
                <w:lang w:val="es-ES_tradnl"/>
              </w:rPr>
              <w:t>PDA</w:t>
            </w:r>
          </w:p>
        </w:tc>
        <w:tc>
          <w:tcPr>
            <w:tcW w:w="532" w:type="pct"/>
            <w:tcBorders>
              <w:top w:val="single" w:sz="4" w:space="0" w:color="auto"/>
              <w:left w:val="nil"/>
              <w:bottom w:val="single" w:sz="4" w:space="0" w:color="auto"/>
              <w:right w:val="single" w:sz="4" w:space="0" w:color="auto"/>
            </w:tcBorders>
            <w:noWrap/>
            <w:vAlign w:val="center"/>
          </w:tcPr>
          <w:p w:rsidR="009902C4" w:rsidRPr="00C62530" w:rsidRDefault="00C62530" w:rsidP="00C62530">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772" w:type="pct"/>
            <w:tcBorders>
              <w:top w:val="single" w:sz="4" w:space="0" w:color="auto"/>
              <w:left w:val="nil"/>
              <w:bottom w:val="single" w:sz="4" w:space="0" w:color="auto"/>
              <w:right w:val="single" w:sz="4" w:space="0" w:color="auto"/>
            </w:tcBorders>
            <w:vAlign w:val="center"/>
          </w:tcPr>
          <w:p w:rsidR="009902C4" w:rsidRPr="00C62530" w:rsidRDefault="00C62530" w:rsidP="00C62530">
            <w:pPr>
              <w:jc w:val="center"/>
              <w:rPr>
                <w:rFonts w:eastAsia="Times New Roman" w:cstheme="minorHAnsi"/>
                <w:sz w:val="20"/>
                <w:szCs w:val="20"/>
                <w:lang w:val="es-ES_tradnl" w:eastAsia="es-CL"/>
              </w:rPr>
            </w:pPr>
            <w:r w:rsidRPr="00C62530">
              <w:rPr>
                <w:rFonts w:eastAsia="Times New Roman" w:cstheme="minorHAnsi"/>
                <w:sz w:val="20"/>
                <w:szCs w:val="20"/>
                <w:lang w:val="es-ES_tradnl" w:eastAsia="es-CL"/>
              </w:rPr>
              <w:t>No aplica</w:t>
            </w:r>
          </w:p>
        </w:tc>
        <w:tc>
          <w:tcPr>
            <w:tcW w:w="773" w:type="pct"/>
            <w:tcBorders>
              <w:top w:val="single" w:sz="4" w:space="0" w:color="auto"/>
              <w:left w:val="nil"/>
              <w:bottom w:val="single" w:sz="4" w:space="0" w:color="auto"/>
              <w:right w:val="single" w:sz="4" w:space="0" w:color="auto"/>
            </w:tcBorders>
            <w:vAlign w:val="center"/>
          </w:tcPr>
          <w:p w:rsidR="009902C4" w:rsidRPr="00C62530" w:rsidRDefault="00C62530" w:rsidP="00C62530">
            <w:pPr>
              <w:jc w:val="center"/>
              <w:rPr>
                <w:rFonts w:eastAsia="Times New Roman" w:cstheme="minorHAnsi"/>
                <w:sz w:val="20"/>
                <w:szCs w:val="20"/>
                <w:lang w:val="es-ES_tradnl" w:eastAsia="es-CL"/>
              </w:rPr>
            </w:pPr>
            <w:r w:rsidRPr="00C62530">
              <w:rPr>
                <w:rFonts w:eastAsia="Times New Roman" w:cstheme="minorHAnsi"/>
                <w:sz w:val="20"/>
                <w:szCs w:val="20"/>
                <w:lang w:val="es-ES_tradnl" w:eastAsia="es-CL"/>
              </w:rPr>
              <w:t>No corresponde</w:t>
            </w:r>
          </w:p>
        </w:tc>
        <w:tc>
          <w:tcPr>
            <w:tcW w:w="1157" w:type="pct"/>
            <w:tcBorders>
              <w:top w:val="single" w:sz="4" w:space="0" w:color="auto"/>
              <w:left w:val="single" w:sz="4" w:space="0" w:color="auto"/>
              <w:bottom w:val="single" w:sz="4" w:space="0" w:color="auto"/>
              <w:right w:val="single" w:sz="8" w:space="0" w:color="auto"/>
            </w:tcBorders>
            <w:vAlign w:val="center"/>
          </w:tcPr>
          <w:p w:rsidR="009902C4" w:rsidRPr="00C62530" w:rsidRDefault="00C62530" w:rsidP="00C62530">
            <w:pPr>
              <w:jc w:val="center"/>
              <w:rPr>
                <w:rFonts w:eastAsia="Times New Roman" w:cstheme="minorHAnsi"/>
                <w:sz w:val="20"/>
                <w:szCs w:val="20"/>
                <w:lang w:val="es-ES_tradnl" w:eastAsia="es-CL"/>
              </w:rPr>
            </w:pPr>
            <w:r>
              <w:rPr>
                <w:rFonts w:eastAsia="Times New Roman" w:cstheme="minorHAnsi"/>
                <w:sz w:val="20"/>
                <w:szCs w:val="20"/>
                <w:lang w:val="es-ES_tradnl" w:eastAsia="es-CL"/>
              </w:rPr>
              <w:t>Agua, Aire</w:t>
            </w:r>
          </w:p>
        </w:tc>
      </w:tr>
      <w:tr w:rsidR="001A1CD5" w:rsidRPr="0025129B" w:rsidTr="00C62530">
        <w:trPr>
          <w:trHeight w:val="551"/>
          <w:jc w:val="center"/>
        </w:trPr>
        <w:tc>
          <w:tcPr>
            <w:tcW w:w="563" w:type="pct"/>
            <w:tcBorders>
              <w:top w:val="single" w:sz="4" w:space="0" w:color="auto"/>
              <w:left w:val="single" w:sz="8" w:space="0" w:color="auto"/>
              <w:bottom w:val="single" w:sz="4" w:space="0" w:color="auto"/>
              <w:right w:val="single" w:sz="4" w:space="0" w:color="auto"/>
            </w:tcBorders>
            <w:noWrap/>
            <w:vAlign w:val="center"/>
          </w:tcPr>
          <w:p w:rsidR="009902C4" w:rsidRPr="00C62530" w:rsidRDefault="00540C7B" w:rsidP="00C62530">
            <w:pPr>
              <w:jc w:val="center"/>
              <w:rPr>
                <w:rFonts w:eastAsia="Times New Roman" w:cstheme="minorHAnsi"/>
                <w:sz w:val="20"/>
                <w:szCs w:val="20"/>
                <w:lang w:val="es-ES_tradnl" w:eastAsia="es-CL"/>
              </w:rPr>
            </w:pPr>
            <w:r>
              <w:rPr>
                <w:rFonts w:eastAsia="Times New Roman" w:cstheme="minorHAnsi"/>
                <w:sz w:val="20"/>
                <w:szCs w:val="20"/>
                <w:lang w:val="es-ES_tradnl" w:eastAsia="es-CL"/>
              </w:rPr>
              <w:t>Todas</w:t>
            </w:r>
          </w:p>
        </w:tc>
        <w:tc>
          <w:tcPr>
            <w:tcW w:w="1204" w:type="pct"/>
            <w:tcBorders>
              <w:top w:val="single" w:sz="4" w:space="0" w:color="auto"/>
              <w:left w:val="nil"/>
              <w:bottom w:val="single" w:sz="4" w:space="0" w:color="auto"/>
              <w:right w:val="single" w:sz="4" w:space="0" w:color="auto"/>
            </w:tcBorders>
            <w:noWrap/>
            <w:vAlign w:val="center"/>
          </w:tcPr>
          <w:p w:rsidR="009902C4" w:rsidRPr="00C62530" w:rsidRDefault="007361A4" w:rsidP="00C62530">
            <w:pPr>
              <w:jc w:val="center"/>
              <w:rPr>
                <w:rFonts w:eastAsia="Times New Roman" w:cstheme="minorHAnsi"/>
                <w:sz w:val="20"/>
                <w:szCs w:val="20"/>
                <w:lang w:val="es-ES_tradnl" w:eastAsia="es-CL"/>
              </w:rPr>
            </w:pPr>
            <w:r w:rsidRPr="00C62530">
              <w:rPr>
                <w:rFonts w:eastAsia="Times New Roman" w:cstheme="minorHAnsi"/>
                <w:sz w:val="20"/>
                <w:szCs w:val="20"/>
                <w:lang w:val="es-ES_tradnl" w:eastAsia="es-CL"/>
              </w:rPr>
              <w:t>Cámara</w:t>
            </w:r>
            <w:r w:rsidR="00C62530" w:rsidRPr="00C62530">
              <w:rPr>
                <w:rFonts w:eastAsia="Times New Roman" w:cstheme="minorHAnsi"/>
                <w:sz w:val="20"/>
                <w:szCs w:val="20"/>
                <w:lang w:val="es-ES_tradnl" w:eastAsia="es-CL"/>
              </w:rPr>
              <w:t xml:space="preserve"> fotográfica Sony</w:t>
            </w:r>
          </w:p>
        </w:tc>
        <w:tc>
          <w:tcPr>
            <w:tcW w:w="532" w:type="pct"/>
            <w:tcBorders>
              <w:top w:val="single" w:sz="4" w:space="0" w:color="auto"/>
              <w:left w:val="nil"/>
              <w:bottom w:val="single" w:sz="4" w:space="0" w:color="auto"/>
              <w:right w:val="single" w:sz="4" w:space="0" w:color="auto"/>
            </w:tcBorders>
            <w:noWrap/>
            <w:vAlign w:val="center"/>
          </w:tcPr>
          <w:p w:rsidR="009902C4" w:rsidRPr="00C62530" w:rsidRDefault="00C62530" w:rsidP="00C62530">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772" w:type="pct"/>
            <w:tcBorders>
              <w:top w:val="single" w:sz="4" w:space="0" w:color="auto"/>
              <w:left w:val="nil"/>
              <w:bottom w:val="single" w:sz="4" w:space="0" w:color="auto"/>
              <w:right w:val="single" w:sz="4" w:space="0" w:color="auto"/>
            </w:tcBorders>
            <w:vAlign w:val="center"/>
          </w:tcPr>
          <w:p w:rsidR="009902C4" w:rsidRPr="00C62530" w:rsidRDefault="00C62530" w:rsidP="00C62530">
            <w:pPr>
              <w:jc w:val="center"/>
              <w:rPr>
                <w:rFonts w:eastAsia="Times New Roman" w:cstheme="minorHAnsi"/>
                <w:sz w:val="20"/>
                <w:szCs w:val="20"/>
                <w:lang w:val="es-ES_tradnl" w:eastAsia="es-CL"/>
              </w:rPr>
            </w:pPr>
            <w:r w:rsidRPr="00C62530">
              <w:rPr>
                <w:rFonts w:eastAsia="Times New Roman" w:cstheme="minorHAnsi"/>
                <w:sz w:val="20"/>
                <w:szCs w:val="20"/>
                <w:lang w:val="es-ES_tradnl" w:eastAsia="es-CL"/>
              </w:rPr>
              <w:t>No aplica</w:t>
            </w:r>
          </w:p>
        </w:tc>
        <w:tc>
          <w:tcPr>
            <w:tcW w:w="773" w:type="pct"/>
            <w:tcBorders>
              <w:top w:val="single" w:sz="4" w:space="0" w:color="auto"/>
              <w:left w:val="nil"/>
              <w:bottom w:val="single" w:sz="4" w:space="0" w:color="auto"/>
              <w:right w:val="single" w:sz="4" w:space="0" w:color="auto"/>
            </w:tcBorders>
            <w:vAlign w:val="center"/>
          </w:tcPr>
          <w:p w:rsidR="009902C4" w:rsidRPr="00C62530" w:rsidRDefault="00C62530" w:rsidP="00C62530">
            <w:pPr>
              <w:jc w:val="center"/>
              <w:rPr>
                <w:rFonts w:eastAsia="Times New Roman" w:cstheme="minorHAnsi"/>
                <w:sz w:val="20"/>
                <w:szCs w:val="20"/>
                <w:lang w:val="es-ES_tradnl" w:eastAsia="es-CL"/>
              </w:rPr>
            </w:pPr>
            <w:r w:rsidRPr="00C62530">
              <w:rPr>
                <w:rFonts w:eastAsia="Times New Roman" w:cstheme="minorHAnsi"/>
                <w:sz w:val="20"/>
                <w:szCs w:val="20"/>
                <w:lang w:val="es-ES_tradnl" w:eastAsia="es-CL"/>
              </w:rPr>
              <w:t>No corresponde</w:t>
            </w:r>
          </w:p>
        </w:tc>
        <w:tc>
          <w:tcPr>
            <w:tcW w:w="1157" w:type="pct"/>
            <w:tcBorders>
              <w:top w:val="single" w:sz="4" w:space="0" w:color="auto"/>
              <w:left w:val="single" w:sz="4" w:space="0" w:color="auto"/>
              <w:bottom w:val="single" w:sz="4" w:space="0" w:color="auto"/>
              <w:right w:val="single" w:sz="8" w:space="0" w:color="auto"/>
            </w:tcBorders>
            <w:vAlign w:val="center"/>
          </w:tcPr>
          <w:p w:rsidR="009902C4" w:rsidRPr="00C62530" w:rsidRDefault="00C62530" w:rsidP="00C62530">
            <w:pPr>
              <w:jc w:val="center"/>
              <w:rPr>
                <w:rFonts w:eastAsia="Times New Roman" w:cstheme="minorHAnsi"/>
                <w:sz w:val="20"/>
                <w:szCs w:val="20"/>
                <w:lang w:val="es-ES_tradnl" w:eastAsia="es-CL"/>
              </w:rPr>
            </w:pPr>
            <w:r>
              <w:rPr>
                <w:rFonts w:eastAsia="Times New Roman" w:cstheme="minorHAnsi"/>
                <w:sz w:val="20"/>
                <w:szCs w:val="20"/>
                <w:lang w:val="es-ES_tradnl" w:eastAsia="es-CL"/>
              </w:rPr>
              <w:t>Agua, Aire</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3F3EDA">
          <w:pgSz w:w="12240" w:h="15840"/>
          <w:pgMar w:top="1134" w:right="1134" w:bottom="1134" w:left="1134" w:header="709" w:footer="709" w:gutter="0"/>
          <w:cols w:space="708"/>
          <w:docGrid w:linePitch="360"/>
        </w:sectPr>
      </w:pPr>
      <w:bookmarkStart w:id="129" w:name="_Toc352840391"/>
      <w:bookmarkStart w:id="130" w:name="_Toc352841451"/>
    </w:p>
    <w:p w:rsidR="00D961CF" w:rsidRPr="0025129B" w:rsidRDefault="00D961CF" w:rsidP="00C958D0">
      <w:pPr>
        <w:pStyle w:val="Ttulo3"/>
      </w:pPr>
      <w:bookmarkStart w:id="131" w:name="_Toc353998118"/>
      <w:bookmarkStart w:id="132" w:name="_Toc353998191"/>
      <w:bookmarkStart w:id="133" w:name="_Toc382383543"/>
      <w:bookmarkStart w:id="134" w:name="_Toc382472365"/>
      <w:bookmarkStart w:id="135" w:name="_Toc388726016"/>
      <w:bookmarkStart w:id="136" w:name="_Toc389524620"/>
      <w:bookmarkStart w:id="137" w:name="_Toc391393274"/>
      <w:r w:rsidRPr="0025129B">
        <w:lastRenderedPageBreak/>
        <w:t>Esquema de Recorrido.</w:t>
      </w:r>
      <w:bookmarkEnd w:id="129"/>
      <w:bookmarkEnd w:id="130"/>
      <w:bookmarkEnd w:id="131"/>
      <w:bookmarkEnd w:id="132"/>
      <w:bookmarkEnd w:id="133"/>
      <w:bookmarkEnd w:id="134"/>
      <w:bookmarkEnd w:id="135"/>
      <w:bookmarkEnd w:id="136"/>
      <w:bookmarkEnd w:id="137"/>
    </w:p>
    <w:p w:rsidR="00893A4E" w:rsidRPr="0025129B" w:rsidRDefault="00893A4E" w:rsidP="00FD6FC0">
      <w:pPr>
        <w:rPr>
          <w:rFonts w:cstheme="minorHAnsi"/>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C62530" w:rsidRPr="0025129B" w:rsidTr="00847F38">
        <w:trPr>
          <w:trHeight w:val="7075"/>
          <w:jc w:val="center"/>
        </w:trPr>
        <w:tc>
          <w:tcPr>
            <w:tcW w:w="5000" w:type="pct"/>
            <w:shd w:val="clear" w:color="auto" w:fill="FFFFFF"/>
            <w:tcMar>
              <w:top w:w="58" w:type="dxa"/>
              <w:left w:w="58" w:type="dxa"/>
              <w:bottom w:w="58" w:type="dxa"/>
              <w:right w:w="58" w:type="dxa"/>
            </w:tcMar>
            <w:hideMark/>
          </w:tcPr>
          <w:p w:rsidR="00C62530" w:rsidRPr="0025129B" w:rsidRDefault="00C62530" w:rsidP="00970BDB">
            <w:pPr>
              <w:rPr>
                <w:rFonts w:cstheme="minorHAnsi"/>
                <w:b/>
                <w:noProof/>
                <w:sz w:val="24"/>
                <w:szCs w:val="20"/>
                <w:lang w:eastAsia="es-CL"/>
              </w:rPr>
            </w:pPr>
            <w:r w:rsidRPr="0025129B">
              <w:rPr>
                <w:b/>
              </w:rPr>
              <w:t xml:space="preserve">Figura </w:t>
            </w:r>
            <w:r w:rsidR="00970BDB">
              <w:rPr>
                <w:b/>
              </w:rPr>
              <w:t>4.</w:t>
            </w:r>
            <w:r w:rsidRPr="0025129B">
              <w:rPr>
                <w:b/>
              </w:rPr>
              <w:t xml:space="preserve"> Mapa de</w:t>
            </w:r>
            <w:r w:rsidR="00970BDB">
              <w:rPr>
                <w:b/>
              </w:rPr>
              <w:t xml:space="preserve"> recorrido de la inspección ambiental días 20 y 21 de marzo del 2014</w:t>
            </w:r>
            <w:r w:rsidR="000843DE">
              <w:rPr>
                <w:b/>
              </w:rPr>
              <w:t xml:space="preserve"> </w:t>
            </w:r>
            <w:r w:rsidRPr="005749E1">
              <w:rPr>
                <w:b/>
              </w:rPr>
              <w:t>(Fuente</w:t>
            </w:r>
            <w:r>
              <w:rPr>
                <w:b/>
              </w:rPr>
              <w:t>:</w:t>
            </w:r>
            <w:r>
              <w:t xml:space="preserve"> </w:t>
            </w:r>
            <w:r w:rsidR="00970BDB">
              <w:rPr>
                <w:b/>
              </w:rPr>
              <w:t>Google Earth, 2014)</w:t>
            </w:r>
            <w:r w:rsidR="000843DE">
              <w:rPr>
                <w:b/>
              </w:rPr>
              <w:t>.</w:t>
            </w:r>
          </w:p>
          <w:p w:rsidR="00C62530" w:rsidRDefault="00C62530" w:rsidP="00847F38">
            <w:pPr>
              <w:pStyle w:val="Epigrafe"/>
            </w:pPr>
          </w:p>
          <w:p w:rsidR="006E30ED" w:rsidRPr="0025129B" w:rsidRDefault="006E30ED" w:rsidP="00847F38">
            <w:pPr>
              <w:pStyle w:val="Epigrafe"/>
            </w:pPr>
            <w:bookmarkStart w:id="138" w:name="_Toc389524621"/>
            <w:bookmarkStart w:id="139" w:name="_Toc391393275"/>
            <w:r>
              <w:rPr>
                <w:noProof/>
                <w:lang w:eastAsia="es-CL"/>
              </w:rPr>
              <w:drawing>
                <wp:inline distT="0" distB="0" distL="0" distR="0" wp14:anchorId="476CBD9D" wp14:editId="31B2FF4F">
                  <wp:extent cx="8262000" cy="4888800"/>
                  <wp:effectExtent l="0" t="0" r="5715" b="7620"/>
                  <wp:docPr id="19" name="Imagen 19" descr="C:\Users\diego.maldonado\Desktop\eag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ego.maldonado\Desktop\eagon.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262000" cy="4888800"/>
                          </a:xfrm>
                          <a:prstGeom prst="rect">
                            <a:avLst/>
                          </a:prstGeom>
                          <a:noFill/>
                          <a:ln>
                            <a:noFill/>
                          </a:ln>
                        </pic:spPr>
                      </pic:pic>
                    </a:graphicData>
                  </a:graphic>
                </wp:inline>
              </w:drawing>
            </w:r>
            <w:bookmarkEnd w:id="138"/>
            <w:bookmarkEnd w:id="139"/>
          </w:p>
        </w:tc>
      </w:tr>
    </w:tbl>
    <w:p w:rsidR="00F265C2" w:rsidRPr="0025129B" w:rsidRDefault="00F265C2">
      <w:pPr>
        <w:jc w:val="left"/>
        <w:rPr>
          <w:rFonts w:cstheme="minorHAnsi"/>
          <w:b/>
          <w:szCs w:val="20"/>
        </w:rPr>
      </w:pPr>
      <w:bookmarkStart w:id="140" w:name="_Toc352840392"/>
      <w:bookmarkStart w:id="141" w:name="_Toc352841452"/>
      <w:r w:rsidRPr="0025129B">
        <w:br w:type="page"/>
      </w:r>
    </w:p>
    <w:p w:rsidR="00F265C2" w:rsidRPr="0025129B" w:rsidRDefault="00F265C2" w:rsidP="00F265C2">
      <w:pPr>
        <w:pStyle w:val="Ttulo2"/>
        <w:rPr>
          <w:bCs/>
        </w:rPr>
      </w:pPr>
      <w:bookmarkStart w:id="142" w:name="_Toc382383544"/>
      <w:bookmarkStart w:id="143" w:name="_Toc382472366"/>
      <w:bookmarkStart w:id="144" w:name="_Toc388726017"/>
      <w:bookmarkStart w:id="145" w:name="_Toc389524622"/>
      <w:bookmarkStart w:id="146" w:name="_Toc391393276"/>
      <w:r w:rsidRPr="0025129B">
        <w:rPr>
          <w:bCs/>
        </w:rPr>
        <w:lastRenderedPageBreak/>
        <w:t xml:space="preserve">Aspectos </w:t>
      </w:r>
      <w:r w:rsidR="00430772" w:rsidRPr="0025129B">
        <w:rPr>
          <w:bCs/>
        </w:rPr>
        <w:t xml:space="preserve">relativos </w:t>
      </w:r>
      <w:r w:rsidRPr="0025129B">
        <w:rPr>
          <w:bCs/>
        </w:rPr>
        <w:t>al Seguimiento Ambiental</w:t>
      </w:r>
      <w:bookmarkEnd w:id="142"/>
      <w:bookmarkEnd w:id="143"/>
      <w:bookmarkEnd w:id="144"/>
      <w:bookmarkEnd w:id="145"/>
      <w:bookmarkEnd w:id="146"/>
    </w:p>
    <w:p w:rsidR="00F265C2" w:rsidRPr="0025129B" w:rsidRDefault="00F265C2" w:rsidP="00F265C2">
      <w:pPr>
        <w:rPr>
          <w:b/>
          <w:bCs/>
        </w:rPr>
      </w:pPr>
    </w:p>
    <w:p w:rsidR="00F265C2" w:rsidRPr="0025129B" w:rsidRDefault="00F265C2" w:rsidP="00F265C2">
      <w:pPr>
        <w:pStyle w:val="Ttulo3"/>
        <w:rPr>
          <w:bCs/>
        </w:rPr>
      </w:pPr>
      <w:bookmarkStart w:id="147" w:name="_Toc382383545"/>
      <w:bookmarkStart w:id="148" w:name="_Toc382472367"/>
      <w:bookmarkStart w:id="149" w:name="_Toc388726018"/>
      <w:bookmarkStart w:id="150" w:name="_Toc389524623"/>
      <w:bookmarkStart w:id="151" w:name="_Toc391393277"/>
      <w:r w:rsidRPr="0025129B">
        <w:rPr>
          <w:bCs/>
        </w:rPr>
        <w:t>Documentos Revisados</w:t>
      </w:r>
      <w:bookmarkEnd w:id="147"/>
      <w:bookmarkEnd w:id="148"/>
      <w:bookmarkEnd w:id="149"/>
      <w:bookmarkEnd w:id="150"/>
      <w:bookmarkEnd w:id="151"/>
    </w:p>
    <w:p w:rsidR="00F265C2" w:rsidRPr="0025129B" w:rsidRDefault="00F265C2" w:rsidP="00F265C2">
      <w:pPr>
        <w:rPr>
          <w:color w:val="1F497D"/>
        </w:rPr>
      </w:pPr>
    </w:p>
    <w:p w:rsidR="00CB1FBE" w:rsidRPr="00F265C2" w:rsidRDefault="00CB1FBE" w:rsidP="00CB1FBE">
      <w:pPr>
        <w:sectPr w:rsidR="00CB1FBE" w:rsidRPr="00F265C2" w:rsidSect="003F3EDA">
          <w:pgSz w:w="15840" w:h="12240" w:orient="landscape"/>
          <w:pgMar w:top="1134" w:right="1134" w:bottom="1134" w:left="1134" w:header="709" w:footer="709" w:gutter="0"/>
          <w:cols w:space="708"/>
          <w:docGrid w:linePitch="360"/>
        </w:sectPr>
      </w:pPr>
      <w:r w:rsidRPr="0018586C">
        <w:t xml:space="preserve">Revisado el sistema </w:t>
      </w:r>
      <w:r>
        <w:t>implementado por la SMA para el reporte electrónico de seguimientos ambientales, se constata que a la fecha del presente informe, n</w:t>
      </w:r>
      <w:r w:rsidRPr="0018586C">
        <w:t>o se han reportado por parte del titular</w:t>
      </w:r>
      <w:r>
        <w:t>,</w:t>
      </w:r>
      <w:r w:rsidRPr="0018586C">
        <w:t xml:space="preserve"> documentos vinculados al seguimiento ambiental del proyecto considerados en la actividad de fiscalización</w:t>
      </w:r>
      <w:r>
        <w:t>.</w:t>
      </w:r>
    </w:p>
    <w:p w:rsidR="004E583C" w:rsidRPr="0025129B" w:rsidRDefault="00CB1FBE" w:rsidP="00C958D0">
      <w:pPr>
        <w:pStyle w:val="Ttulo1"/>
      </w:pPr>
      <w:bookmarkStart w:id="152" w:name="_Toc352840394"/>
      <w:bookmarkStart w:id="153" w:name="_Toc352841454"/>
      <w:bookmarkStart w:id="154" w:name="_Toc388726019"/>
      <w:bookmarkStart w:id="155" w:name="_Toc391393278"/>
      <w:bookmarkEnd w:id="140"/>
      <w:bookmarkEnd w:id="141"/>
      <w:r>
        <w:lastRenderedPageBreak/>
        <w:t>HE</w:t>
      </w:r>
      <w:r w:rsidR="0024720C" w:rsidRPr="0025129B">
        <w:t>CHOS CONSTATADOS</w:t>
      </w:r>
      <w:r w:rsidR="004E583C" w:rsidRPr="0025129B">
        <w:t>.</w:t>
      </w:r>
      <w:bookmarkEnd w:id="152"/>
      <w:bookmarkEnd w:id="153"/>
      <w:bookmarkEnd w:id="154"/>
      <w:bookmarkEnd w:id="155"/>
    </w:p>
    <w:p w:rsidR="00D17CB6" w:rsidRPr="0025129B" w:rsidRDefault="00D17CB6" w:rsidP="00D17CB6"/>
    <w:p w:rsidR="009928A1" w:rsidRDefault="009928A1" w:rsidP="009928A1">
      <w:pPr>
        <w:pStyle w:val="Ttulo2"/>
      </w:pPr>
      <w:bookmarkStart w:id="156" w:name="_Toc388726020"/>
      <w:bookmarkStart w:id="157" w:name="_Toc389524625"/>
      <w:bookmarkStart w:id="158" w:name="_Toc391393279"/>
      <w:bookmarkStart w:id="159" w:name="_Ref352922216"/>
      <w:bookmarkStart w:id="160" w:name="_Toc353998120"/>
      <w:bookmarkStart w:id="161" w:name="_Toc353998193"/>
      <w:bookmarkStart w:id="162" w:name="_Toc382383547"/>
      <w:bookmarkStart w:id="163" w:name="_Toc382472369"/>
      <w:r w:rsidRPr="009928A1">
        <w:t>Condiciones de saneamiento básico, aguas servidas.</w:t>
      </w:r>
      <w:bookmarkEnd w:id="156"/>
      <w:bookmarkEnd w:id="157"/>
      <w:bookmarkEnd w:id="158"/>
      <w:r w:rsidRPr="009928A1">
        <w:tab/>
      </w:r>
    </w:p>
    <w:p w:rsidR="009928A1" w:rsidRDefault="009928A1" w:rsidP="009928A1"/>
    <w:tbl>
      <w:tblPr>
        <w:tblStyle w:val="Tablaconcuadrcula"/>
        <w:tblW w:w="5000" w:type="pct"/>
        <w:tblLook w:val="04A0" w:firstRow="1" w:lastRow="0" w:firstColumn="1" w:lastColumn="0" w:noHBand="0" w:noVBand="1"/>
      </w:tblPr>
      <w:tblGrid>
        <w:gridCol w:w="3830"/>
        <w:gridCol w:w="9958"/>
      </w:tblGrid>
      <w:tr w:rsidR="009928A1" w:rsidRPr="0025129B" w:rsidTr="009928A1">
        <w:trPr>
          <w:trHeight w:val="142"/>
        </w:trPr>
        <w:tc>
          <w:tcPr>
            <w:tcW w:w="1389" w:type="pct"/>
          </w:tcPr>
          <w:p w:rsidR="009928A1" w:rsidRPr="0025129B" w:rsidRDefault="009928A1" w:rsidP="009928A1">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Pr="0025129B">
              <w:rPr>
                <w:b/>
              </w:rPr>
              <w:t>1</w:t>
            </w:r>
          </w:p>
        </w:tc>
        <w:tc>
          <w:tcPr>
            <w:tcW w:w="3611" w:type="pct"/>
          </w:tcPr>
          <w:p w:rsidR="009928A1" w:rsidRPr="0025129B" w:rsidRDefault="009928A1" w:rsidP="009928A1">
            <w:r w:rsidRPr="0025129B">
              <w:rPr>
                <w:rFonts w:eastAsia="Times New Roman"/>
                <w:b/>
                <w:bCs/>
                <w:color w:val="000000"/>
                <w:lang w:eastAsia="es-CL"/>
              </w:rPr>
              <w:t>Estación</w:t>
            </w:r>
            <w:r w:rsidRPr="0025129B">
              <w:rPr>
                <w:rFonts w:eastAsia="Times New Roman"/>
                <w:color w:val="000000"/>
                <w:lang w:eastAsia="es-CL"/>
              </w:rPr>
              <w:t>:</w:t>
            </w:r>
            <w:r w:rsidR="000843DE">
              <w:rPr>
                <w:rFonts w:eastAsia="Times New Roman"/>
                <w:color w:val="000000"/>
                <w:lang w:eastAsia="es-CL"/>
              </w:rPr>
              <w:t xml:space="preserve"> 8</w:t>
            </w:r>
          </w:p>
        </w:tc>
      </w:tr>
      <w:tr w:rsidR="009928A1" w:rsidRPr="0025129B" w:rsidTr="009928A1">
        <w:trPr>
          <w:trHeight w:val="319"/>
        </w:trPr>
        <w:tc>
          <w:tcPr>
            <w:tcW w:w="5000" w:type="pct"/>
            <w:gridSpan w:val="2"/>
            <w:tcBorders>
              <w:bottom w:val="single" w:sz="4" w:space="0" w:color="auto"/>
            </w:tcBorders>
          </w:tcPr>
          <w:p w:rsidR="009928A1" w:rsidRPr="0025129B" w:rsidRDefault="009928A1" w:rsidP="009928A1">
            <w:pPr>
              <w:rPr>
                <w:b/>
              </w:rPr>
            </w:pPr>
            <w:r w:rsidRPr="0025129B">
              <w:rPr>
                <w:b/>
              </w:rPr>
              <w:t xml:space="preserve">Tipo de exigencia según lo indicado en RCA: </w:t>
            </w:r>
            <w:r w:rsidR="00020A8C" w:rsidRPr="00020A8C">
              <w:rPr>
                <w:b/>
              </w:rPr>
              <w:t>01_Descripción del proyecto o actividad</w:t>
            </w:r>
            <w:r w:rsidR="00020A8C">
              <w:rPr>
                <w:b/>
              </w:rPr>
              <w:t>.</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020A8C" w:rsidRPr="00020A8C" w:rsidRDefault="00020A8C" w:rsidP="00020A8C">
            <w:pPr>
              <w:rPr>
                <w:rFonts w:eastAsia="Times New Roman"/>
                <w:b/>
                <w:color w:val="000000"/>
                <w:lang w:eastAsia="es-CL"/>
              </w:rPr>
            </w:pPr>
            <w:r>
              <w:rPr>
                <w:rFonts w:eastAsia="Times New Roman"/>
                <w:b/>
                <w:color w:val="000000"/>
                <w:lang w:eastAsia="es-CL"/>
              </w:rPr>
              <w:t xml:space="preserve">RCA N° </w:t>
            </w:r>
            <w:r w:rsidR="00847F38">
              <w:rPr>
                <w:rFonts w:eastAsia="Times New Roman"/>
                <w:b/>
                <w:color w:val="000000"/>
                <w:lang w:eastAsia="es-CL"/>
              </w:rPr>
              <w:t>8</w:t>
            </w:r>
            <w:r>
              <w:rPr>
                <w:rFonts w:eastAsia="Times New Roman"/>
                <w:b/>
                <w:color w:val="000000"/>
                <w:lang w:eastAsia="es-CL"/>
              </w:rPr>
              <w:t>/2009, Considerando 3.3:</w:t>
            </w:r>
          </w:p>
          <w:p w:rsidR="00020A8C" w:rsidRPr="00847F38" w:rsidRDefault="007361A4" w:rsidP="00D93F86">
            <w:pPr>
              <w:rPr>
                <w:i/>
              </w:rPr>
            </w:pPr>
            <w:r w:rsidRPr="00847F38">
              <w:rPr>
                <w:i/>
              </w:rPr>
              <w:t>Residuos</w:t>
            </w:r>
            <w:r w:rsidR="00020A8C" w:rsidRPr="00847F38">
              <w:rPr>
                <w:i/>
              </w:rPr>
              <w:t xml:space="preserve"> Líquidos Domiciliarios</w:t>
            </w:r>
          </w:p>
          <w:p w:rsidR="009928A1" w:rsidRPr="00847F38" w:rsidRDefault="008A50E9" w:rsidP="00D93F86">
            <w:pPr>
              <w:rPr>
                <w:i/>
              </w:rPr>
            </w:pPr>
            <w:r>
              <w:rPr>
                <w:i/>
              </w:rPr>
              <w:t>“</w:t>
            </w:r>
            <w:r w:rsidR="00020A8C" w:rsidRPr="00847F38">
              <w:rPr>
                <w:i/>
              </w:rPr>
              <w:t xml:space="preserve">La planta de EAGON LAUTARO S.A. tiene un sistema de </w:t>
            </w:r>
            <w:r w:rsidR="007361A4" w:rsidRPr="00847F38">
              <w:rPr>
                <w:i/>
              </w:rPr>
              <w:t>alcantarillado</w:t>
            </w:r>
            <w:r w:rsidR="00020A8C" w:rsidRPr="00847F38">
              <w:rPr>
                <w:i/>
              </w:rPr>
              <w:t xml:space="preserve"> particular autorizado por la autoridad sanitaria (Anexo 6-DIA). El proyecto en evaluación no implica un aumento en el número de trabajadores en planta, por</w:t>
            </w:r>
            <w:r>
              <w:rPr>
                <w:i/>
              </w:rPr>
              <w:t xml:space="preserve"> lo que no sufre modificaciones”.</w:t>
            </w:r>
          </w:p>
          <w:p w:rsidR="009928A1" w:rsidRPr="0025129B" w:rsidRDefault="009928A1" w:rsidP="009928A1">
            <w:pPr>
              <w:rPr>
                <w:rFonts w:eastAsia="Times New Roman"/>
                <w:b/>
                <w:bCs/>
                <w:color w:val="000000"/>
                <w:lang w:eastAsia="es-CL"/>
              </w:rPr>
            </w:pPr>
          </w:p>
        </w:tc>
      </w:tr>
      <w:tr w:rsidR="009928A1" w:rsidRPr="0025129B" w:rsidTr="009928A1">
        <w:trPr>
          <w:trHeight w:val="400"/>
        </w:trPr>
        <w:tc>
          <w:tcPr>
            <w:tcW w:w="5000" w:type="pct"/>
            <w:gridSpan w:val="2"/>
            <w:tcBorders>
              <w:bottom w:val="single" w:sz="4" w:space="0" w:color="auto"/>
            </w:tcBorders>
          </w:tcPr>
          <w:p w:rsidR="009928A1" w:rsidRPr="0025129B" w:rsidRDefault="009928A1" w:rsidP="00773B86">
            <w:pPr>
              <w:rPr>
                <w:rFonts w:eastAsia="Times New Roman"/>
                <w:b/>
                <w:bCs/>
                <w:color w:val="000000"/>
                <w:lang w:eastAsia="es-CL"/>
              </w:rPr>
            </w:pPr>
            <w:r w:rsidRPr="0025129B">
              <w:rPr>
                <w:b/>
              </w:rPr>
              <w:t xml:space="preserve">Tipo de exigencia según lo indicado en RCA: </w:t>
            </w:r>
            <w:r w:rsidR="00D62856" w:rsidRPr="00D62856">
              <w:rPr>
                <w:b/>
              </w:rPr>
              <w:t>02_Normativa ambiental aplicable</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345E62" w:rsidRPr="00020A8C" w:rsidRDefault="00345E62" w:rsidP="00345E62">
            <w:pPr>
              <w:rPr>
                <w:rFonts w:eastAsia="Times New Roman"/>
                <w:b/>
                <w:color w:val="000000"/>
                <w:lang w:eastAsia="es-CL"/>
              </w:rPr>
            </w:pPr>
            <w:r>
              <w:rPr>
                <w:rFonts w:eastAsia="Times New Roman"/>
                <w:b/>
                <w:color w:val="000000"/>
                <w:lang w:eastAsia="es-CL"/>
              </w:rPr>
              <w:t xml:space="preserve">RCA N° </w:t>
            </w:r>
            <w:r w:rsidR="00847F38">
              <w:rPr>
                <w:rFonts w:eastAsia="Times New Roman"/>
                <w:b/>
                <w:color w:val="000000"/>
                <w:lang w:eastAsia="es-CL"/>
              </w:rPr>
              <w:t>8</w:t>
            </w:r>
            <w:r>
              <w:rPr>
                <w:rFonts w:eastAsia="Times New Roman"/>
                <w:b/>
                <w:color w:val="000000"/>
                <w:lang w:eastAsia="es-CL"/>
              </w:rPr>
              <w:t>/2009, Considerando 3.3:</w:t>
            </w:r>
          </w:p>
          <w:p w:rsidR="00345E62" w:rsidRPr="00847F38" w:rsidRDefault="00345E62" w:rsidP="00D93F86">
            <w:pPr>
              <w:rPr>
                <w:i/>
              </w:rPr>
            </w:pPr>
            <w:r w:rsidRPr="00847F38">
              <w:rPr>
                <w:rFonts w:cs="Arial"/>
                <w:bCs/>
                <w:i/>
              </w:rPr>
              <w:t>Residuos Líquidos</w:t>
            </w:r>
          </w:p>
          <w:p w:rsidR="00345E62" w:rsidRPr="00847F38" w:rsidRDefault="00345E62" w:rsidP="00345E62">
            <w:pPr>
              <w:rPr>
                <w:i/>
              </w:rPr>
            </w:pPr>
            <w:r w:rsidRPr="00847F38">
              <w:rPr>
                <w:rFonts w:ascii="Arial" w:hAnsi="Arial" w:cs="Arial"/>
                <w:b/>
                <w:bCs/>
                <w:i/>
              </w:rPr>
              <w:t> </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542"/>
              <w:gridCol w:w="3402"/>
              <w:gridCol w:w="6520"/>
            </w:tblGrid>
            <w:tr w:rsidR="00345E62" w:rsidRPr="00847F38" w:rsidTr="00345E62">
              <w:tc>
                <w:tcPr>
                  <w:tcW w:w="2542" w:type="dxa"/>
                  <w:shd w:val="clear" w:color="auto" w:fill="auto"/>
                  <w:tcMar>
                    <w:top w:w="0" w:type="dxa"/>
                    <w:left w:w="108" w:type="dxa"/>
                    <w:bottom w:w="0" w:type="dxa"/>
                    <w:right w:w="108" w:type="dxa"/>
                  </w:tcMar>
                  <w:hideMark/>
                </w:tcPr>
                <w:p w:rsidR="00345E62" w:rsidRPr="00847F38" w:rsidRDefault="00345E62" w:rsidP="00A46765">
                  <w:pPr>
                    <w:rPr>
                      <w:b/>
                      <w:i/>
                      <w:sz w:val="20"/>
                      <w:szCs w:val="20"/>
                    </w:rPr>
                  </w:pPr>
                  <w:r w:rsidRPr="00847F38">
                    <w:rPr>
                      <w:rFonts w:cs="Arial"/>
                      <w:b/>
                      <w:bCs/>
                      <w:i/>
                      <w:sz w:val="20"/>
                      <w:szCs w:val="20"/>
                    </w:rPr>
                    <w:t>Cuerpo Legal</w:t>
                  </w:r>
                </w:p>
              </w:tc>
              <w:tc>
                <w:tcPr>
                  <w:tcW w:w="3402" w:type="dxa"/>
                  <w:shd w:val="clear" w:color="auto" w:fill="auto"/>
                  <w:tcMar>
                    <w:top w:w="0" w:type="dxa"/>
                    <w:left w:w="108" w:type="dxa"/>
                    <w:bottom w:w="0" w:type="dxa"/>
                    <w:right w:w="108" w:type="dxa"/>
                  </w:tcMar>
                  <w:hideMark/>
                </w:tcPr>
                <w:p w:rsidR="00345E62" w:rsidRPr="00847F38" w:rsidRDefault="00345E62" w:rsidP="00A46765">
                  <w:pPr>
                    <w:rPr>
                      <w:b/>
                      <w:i/>
                      <w:sz w:val="20"/>
                      <w:szCs w:val="20"/>
                    </w:rPr>
                  </w:pPr>
                  <w:r w:rsidRPr="00847F38">
                    <w:rPr>
                      <w:rFonts w:cs="Arial"/>
                      <w:b/>
                      <w:bCs/>
                      <w:i/>
                      <w:sz w:val="20"/>
                      <w:szCs w:val="20"/>
                    </w:rPr>
                    <w:t>Descripción</w:t>
                  </w:r>
                </w:p>
              </w:tc>
              <w:tc>
                <w:tcPr>
                  <w:tcW w:w="6520" w:type="dxa"/>
                  <w:shd w:val="clear" w:color="auto" w:fill="auto"/>
                  <w:tcMar>
                    <w:top w:w="0" w:type="dxa"/>
                    <w:left w:w="108" w:type="dxa"/>
                    <w:bottom w:w="0" w:type="dxa"/>
                    <w:right w:w="108" w:type="dxa"/>
                  </w:tcMar>
                  <w:hideMark/>
                </w:tcPr>
                <w:p w:rsidR="00345E62" w:rsidRPr="00847F38" w:rsidRDefault="00345E62" w:rsidP="00A46765">
                  <w:pPr>
                    <w:rPr>
                      <w:b/>
                      <w:i/>
                      <w:sz w:val="20"/>
                      <w:szCs w:val="20"/>
                    </w:rPr>
                  </w:pPr>
                  <w:r w:rsidRPr="00847F38">
                    <w:rPr>
                      <w:rFonts w:cs="Arial"/>
                      <w:b/>
                      <w:bCs/>
                      <w:i/>
                      <w:sz w:val="20"/>
                      <w:szCs w:val="20"/>
                    </w:rPr>
                    <w:t>Cumplimiento</w:t>
                  </w:r>
                </w:p>
              </w:tc>
            </w:tr>
            <w:tr w:rsidR="00345E62" w:rsidRPr="00847F38" w:rsidTr="00345E62">
              <w:tc>
                <w:tcPr>
                  <w:tcW w:w="2542" w:type="dxa"/>
                  <w:shd w:val="clear" w:color="auto" w:fill="auto"/>
                  <w:tcMar>
                    <w:top w:w="0" w:type="dxa"/>
                    <w:left w:w="108" w:type="dxa"/>
                    <w:bottom w:w="0" w:type="dxa"/>
                    <w:right w:w="108" w:type="dxa"/>
                  </w:tcMar>
                </w:tcPr>
                <w:p w:rsidR="00345E62" w:rsidRPr="00847F38" w:rsidRDefault="00345E62" w:rsidP="00A46765">
                  <w:pPr>
                    <w:rPr>
                      <w:rFonts w:cs="Arial"/>
                      <w:bCs/>
                      <w:i/>
                      <w:sz w:val="20"/>
                      <w:szCs w:val="20"/>
                    </w:rPr>
                  </w:pPr>
                  <w:r w:rsidRPr="00847F38">
                    <w:rPr>
                      <w:i/>
                      <w:sz w:val="20"/>
                      <w:szCs w:val="20"/>
                    </w:rPr>
                    <w:t>D.S Nº 236/1926.</w:t>
                  </w:r>
                </w:p>
              </w:tc>
              <w:tc>
                <w:tcPr>
                  <w:tcW w:w="3402" w:type="dxa"/>
                  <w:shd w:val="clear" w:color="auto" w:fill="auto"/>
                  <w:tcMar>
                    <w:top w:w="0" w:type="dxa"/>
                    <w:left w:w="108" w:type="dxa"/>
                    <w:bottom w:w="0" w:type="dxa"/>
                    <w:right w:w="108" w:type="dxa"/>
                  </w:tcMar>
                </w:tcPr>
                <w:p w:rsidR="00345E62" w:rsidRPr="00847F38" w:rsidRDefault="00345E62" w:rsidP="00A46765">
                  <w:pPr>
                    <w:rPr>
                      <w:rFonts w:cs="Arial"/>
                      <w:bCs/>
                      <w:i/>
                      <w:sz w:val="20"/>
                      <w:szCs w:val="20"/>
                    </w:rPr>
                  </w:pPr>
                  <w:r w:rsidRPr="00847F38">
                    <w:rPr>
                      <w:i/>
                      <w:sz w:val="20"/>
                      <w:szCs w:val="20"/>
                    </w:rPr>
                    <w:t>Reglamento general de alcantarillados</w:t>
                  </w:r>
                </w:p>
              </w:tc>
              <w:tc>
                <w:tcPr>
                  <w:tcW w:w="6520" w:type="dxa"/>
                  <w:shd w:val="clear" w:color="auto" w:fill="auto"/>
                  <w:tcMar>
                    <w:top w:w="0" w:type="dxa"/>
                    <w:left w:w="108" w:type="dxa"/>
                    <w:bottom w:w="0" w:type="dxa"/>
                    <w:right w:w="108" w:type="dxa"/>
                  </w:tcMar>
                </w:tcPr>
                <w:p w:rsidR="00345E62" w:rsidRPr="00847F38" w:rsidRDefault="00345E62" w:rsidP="00345E62">
                  <w:pPr>
                    <w:rPr>
                      <w:rFonts w:cs="Arial"/>
                      <w:bCs/>
                      <w:i/>
                      <w:sz w:val="20"/>
                      <w:szCs w:val="20"/>
                    </w:rPr>
                  </w:pPr>
                  <w:r w:rsidRPr="00847F38">
                    <w:rPr>
                      <w:rFonts w:cs="Arial"/>
                      <w:bCs/>
                      <w:i/>
                      <w:sz w:val="20"/>
                      <w:szCs w:val="20"/>
                    </w:rPr>
                    <w:t>En materia de alcantarillado, EAGON LAUTARO S.A. tiene un sistema de alcantarillado particular aprobado por la autoridad sanitaria (ver Anexo 6).</w:t>
                  </w:r>
                </w:p>
              </w:tc>
            </w:tr>
          </w:tbl>
          <w:p w:rsidR="00345E62" w:rsidRPr="00345E62" w:rsidRDefault="00345E62" w:rsidP="00345E62">
            <w:pPr>
              <w:rPr>
                <w:b/>
              </w:rPr>
            </w:pPr>
          </w:p>
          <w:p w:rsidR="009928A1" w:rsidRPr="0025129B" w:rsidRDefault="009928A1" w:rsidP="009928A1">
            <w:pPr>
              <w:rPr>
                <w:b/>
              </w:rPr>
            </w:pPr>
          </w:p>
        </w:tc>
      </w:tr>
      <w:tr w:rsidR="009928A1" w:rsidRPr="0025129B" w:rsidTr="009928A1">
        <w:trPr>
          <w:trHeight w:val="337"/>
        </w:trPr>
        <w:tc>
          <w:tcPr>
            <w:tcW w:w="5000" w:type="pct"/>
            <w:gridSpan w:val="2"/>
          </w:tcPr>
          <w:p w:rsidR="009928A1" w:rsidRPr="0025129B" w:rsidRDefault="009928A1" w:rsidP="009928A1">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9928A1" w:rsidRPr="0025129B" w:rsidTr="009928A1">
        <w:trPr>
          <w:trHeight w:val="627"/>
        </w:trPr>
        <w:tc>
          <w:tcPr>
            <w:tcW w:w="5000" w:type="pct"/>
            <w:gridSpan w:val="2"/>
          </w:tcPr>
          <w:p w:rsidR="00856458" w:rsidRPr="00856458" w:rsidRDefault="00856458" w:rsidP="0005255E">
            <w:pPr>
              <w:pStyle w:val="Ttulo1"/>
              <w:numPr>
                <w:ilvl w:val="0"/>
                <w:numId w:val="5"/>
              </w:numPr>
              <w:ind w:left="360"/>
              <w:jc w:val="both"/>
              <w:outlineLvl w:val="0"/>
              <w:rPr>
                <w:b w:val="0"/>
                <w:sz w:val="20"/>
              </w:rPr>
            </w:pPr>
            <w:bookmarkStart w:id="164" w:name="_Toc389524626"/>
            <w:bookmarkStart w:id="165" w:name="_Toc391393280"/>
            <w:r w:rsidRPr="00856458">
              <w:rPr>
                <w:b w:val="0"/>
                <w:sz w:val="20"/>
              </w:rPr>
              <w:t>Se observó la cámara de inspección de la fosa séptica de la planta</w:t>
            </w:r>
            <w:r w:rsidR="00100698">
              <w:rPr>
                <w:b w:val="0"/>
                <w:sz w:val="20"/>
              </w:rPr>
              <w:t xml:space="preserve"> (ver fotografía 1)</w:t>
            </w:r>
            <w:r w:rsidRPr="00856458">
              <w:rPr>
                <w:b w:val="0"/>
                <w:sz w:val="20"/>
              </w:rPr>
              <w:t xml:space="preserve">, la cual se ubica al interior de una bodega de insumos. Según lo informa el Sr. </w:t>
            </w:r>
            <w:r w:rsidR="00540C7B">
              <w:rPr>
                <w:b w:val="0"/>
                <w:sz w:val="20"/>
              </w:rPr>
              <w:t xml:space="preserve">Mauricio </w:t>
            </w:r>
            <w:r w:rsidRPr="00856458">
              <w:rPr>
                <w:b w:val="0"/>
                <w:sz w:val="20"/>
              </w:rPr>
              <w:t xml:space="preserve">Pérez, </w:t>
            </w:r>
            <w:r w:rsidR="00540C7B">
              <w:rPr>
                <w:b w:val="0"/>
                <w:sz w:val="20"/>
              </w:rPr>
              <w:t xml:space="preserve">Jefe de Producción y Medio Ambiente de EAGON Lautaro S.A., </w:t>
            </w:r>
            <w:r w:rsidRPr="00856458">
              <w:rPr>
                <w:b w:val="0"/>
                <w:sz w:val="20"/>
              </w:rPr>
              <w:t>la fosa séptica es de material de concreto y su limpieza generalmente se realiza quincenalmente por una empresa autorizada.</w:t>
            </w:r>
            <w:bookmarkEnd w:id="164"/>
            <w:bookmarkEnd w:id="165"/>
          </w:p>
          <w:p w:rsidR="00856458" w:rsidRPr="00856458" w:rsidRDefault="00856458" w:rsidP="0005255E">
            <w:pPr>
              <w:pStyle w:val="Ttulo1"/>
              <w:numPr>
                <w:ilvl w:val="0"/>
                <w:numId w:val="5"/>
              </w:numPr>
              <w:ind w:left="360"/>
              <w:jc w:val="both"/>
              <w:outlineLvl w:val="0"/>
              <w:rPr>
                <w:b w:val="0"/>
                <w:sz w:val="20"/>
              </w:rPr>
            </w:pPr>
            <w:bookmarkStart w:id="166" w:name="_Toc389524627"/>
            <w:bookmarkStart w:id="167" w:name="_Toc391393281"/>
            <w:r w:rsidRPr="00856458">
              <w:rPr>
                <w:b w:val="0"/>
                <w:sz w:val="20"/>
              </w:rPr>
              <w:t>Las aguas provenientes de la fosa séptica son conducidas hacia una cámara de acumulación, cercana a la bodega de residuos peligrosos, esta cámara cuenta con una bomba que realiza la impulsión de las aguas tratadas hacia un sistema de drenes</w:t>
            </w:r>
            <w:r w:rsidR="00100698">
              <w:rPr>
                <w:b w:val="0"/>
                <w:sz w:val="20"/>
              </w:rPr>
              <w:t xml:space="preserve"> (ver fotografía 2)</w:t>
            </w:r>
            <w:r w:rsidRPr="00856458">
              <w:rPr>
                <w:b w:val="0"/>
                <w:sz w:val="20"/>
              </w:rPr>
              <w:t>. En el sector de cancha de drenes se evidencian diez cámaras de inspección, al levantar una de ella, se puede observar el escurrimiento de las aguas servidas tratadas hacia las tuberías perforadas para su incorporación al subsuelo</w:t>
            </w:r>
            <w:r w:rsidR="00100698">
              <w:rPr>
                <w:b w:val="0"/>
                <w:sz w:val="20"/>
              </w:rPr>
              <w:t xml:space="preserve"> (Fotografías 3 y 4)</w:t>
            </w:r>
            <w:r w:rsidRPr="00856458">
              <w:rPr>
                <w:b w:val="0"/>
                <w:sz w:val="20"/>
              </w:rPr>
              <w:t>.</w:t>
            </w:r>
            <w:bookmarkEnd w:id="166"/>
            <w:bookmarkEnd w:id="167"/>
          </w:p>
          <w:p w:rsidR="00856458" w:rsidRDefault="00856458" w:rsidP="0005255E">
            <w:pPr>
              <w:pStyle w:val="Ttulo1"/>
              <w:numPr>
                <w:ilvl w:val="0"/>
                <w:numId w:val="5"/>
              </w:numPr>
              <w:ind w:left="360"/>
              <w:jc w:val="both"/>
              <w:outlineLvl w:val="0"/>
              <w:rPr>
                <w:b w:val="0"/>
                <w:sz w:val="20"/>
              </w:rPr>
            </w:pPr>
            <w:bookmarkStart w:id="168" w:name="_Toc389524628"/>
            <w:bookmarkStart w:id="169" w:name="_Toc391393282"/>
            <w:r w:rsidRPr="00856458">
              <w:rPr>
                <w:b w:val="0"/>
                <w:sz w:val="20"/>
              </w:rPr>
              <w:t>De acuerdo al examen de información realizado a los antecedentes entregados por el titular ante la petición de la Superintendencia de</w:t>
            </w:r>
            <w:r w:rsidR="00540C7B">
              <w:rPr>
                <w:b w:val="0"/>
                <w:sz w:val="20"/>
              </w:rPr>
              <w:t>l</w:t>
            </w:r>
            <w:r w:rsidRPr="00856458">
              <w:rPr>
                <w:b w:val="0"/>
                <w:sz w:val="20"/>
              </w:rPr>
              <w:t xml:space="preserve"> Medio Ambiente, el titular informa que al momento de la inspección en la Planta E</w:t>
            </w:r>
            <w:r w:rsidR="006C5300">
              <w:rPr>
                <w:b w:val="0"/>
                <w:sz w:val="20"/>
              </w:rPr>
              <w:t>AGON</w:t>
            </w:r>
            <w:r w:rsidRPr="00856458">
              <w:rPr>
                <w:b w:val="0"/>
                <w:sz w:val="20"/>
              </w:rPr>
              <w:t xml:space="preserve"> existe una dotación de personal de 388 trabajadores al día </w:t>
            </w:r>
            <w:r w:rsidR="00F658CB">
              <w:rPr>
                <w:b w:val="0"/>
                <w:sz w:val="20"/>
              </w:rPr>
              <w:t>18</w:t>
            </w:r>
            <w:r w:rsidR="006C5300">
              <w:rPr>
                <w:b w:val="0"/>
                <w:sz w:val="20"/>
              </w:rPr>
              <w:t xml:space="preserve"> de marzo del 2014</w:t>
            </w:r>
            <w:r w:rsidRPr="00856458">
              <w:rPr>
                <w:b w:val="0"/>
                <w:sz w:val="20"/>
              </w:rPr>
              <w:t xml:space="preserve">(Anexo </w:t>
            </w:r>
            <w:r w:rsidR="006C5300">
              <w:rPr>
                <w:b w:val="0"/>
                <w:sz w:val="20"/>
              </w:rPr>
              <w:t>4</w:t>
            </w:r>
            <w:r w:rsidRPr="00856458">
              <w:rPr>
                <w:b w:val="0"/>
                <w:sz w:val="20"/>
              </w:rPr>
              <w:t xml:space="preserve">), sin embargo, el sistema particular de alcantarillado se encuentra autorizado para atender a </w:t>
            </w:r>
            <w:r w:rsidR="006C5300">
              <w:rPr>
                <w:b w:val="0"/>
                <w:sz w:val="20"/>
              </w:rPr>
              <w:t xml:space="preserve">275 </w:t>
            </w:r>
            <w:r w:rsidRPr="00856458">
              <w:rPr>
                <w:b w:val="0"/>
                <w:sz w:val="20"/>
              </w:rPr>
              <w:t xml:space="preserve">personas, tal como se indica en la Resolución Exenta N° </w:t>
            </w:r>
            <w:r w:rsidR="00F658CB">
              <w:rPr>
                <w:b w:val="0"/>
                <w:sz w:val="20"/>
              </w:rPr>
              <w:t xml:space="preserve">558/2005 </w:t>
            </w:r>
            <w:r w:rsidRPr="00856458">
              <w:rPr>
                <w:b w:val="0"/>
                <w:sz w:val="20"/>
              </w:rPr>
              <w:t xml:space="preserve">de la SEREMI de Salud (Anexo </w:t>
            </w:r>
            <w:r w:rsidR="006C5300">
              <w:rPr>
                <w:b w:val="0"/>
                <w:sz w:val="20"/>
              </w:rPr>
              <w:t>5</w:t>
            </w:r>
            <w:r w:rsidRPr="00856458">
              <w:rPr>
                <w:b w:val="0"/>
                <w:sz w:val="20"/>
              </w:rPr>
              <w:t>).</w:t>
            </w:r>
            <w:bookmarkEnd w:id="168"/>
            <w:bookmarkEnd w:id="169"/>
            <w:r w:rsidRPr="00856458">
              <w:rPr>
                <w:b w:val="0"/>
                <w:sz w:val="20"/>
              </w:rPr>
              <w:t xml:space="preserve"> </w:t>
            </w:r>
          </w:p>
          <w:p w:rsidR="00856458" w:rsidRPr="00856458" w:rsidRDefault="00856458" w:rsidP="00856458"/>
        </w:tc>
      </w:tr>
    </w:tbl>
    <w:p w:rsidR="009928A1" w:rsidRPr="0025129B" w:rsidRDefault="009928A1" w:rsidP="009928A1">
      <w:pPr>
        <w:jc w:val="left"/>
        <w:rPr>
          <w:rFonts w:cstheme="minorHAnsi"/>
          <w:b/>
          <w:sz w:val="14"/>
          <w:szCs w:val="24"/>
        </w:rPr>
        <w:sectPr w:rsidR="009928A1" w:rsidRPr="0025129B" w:rsidSect="003F3EDA">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9928A1" w:rsidRPr="0025129B" w:rsidTr="009928A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928A1" w:rsidRPr="0025129B" w:rsidTr="009928A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847F38" w:rsidP="009928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AF95A48" wp14:editId="0B095B2B">
                  <wp:extent cx="3517200" cy="1972800"/>
                  <wp:effectExtent l="0" t="0" r="7620" b="8890"/>
                  <wp:docPr id="26" name="Imagen 26" descr="C:\SUPERINTENDENCIA MA\SMA 2014\03_MARZO_2014\Inspección Eagon 2014\Fotos EAGON inspección 2014\fotos 21\DSC00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3_MARZO_2014\Inspección Eagon 2014\Fotos EAGON inspección 2014\fotos 21\DSC0013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17200" cy="19728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847F38" w:rsidP="009928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0FB4064" wp14:editId="41E1DF8B">
                  <wp:extent cx="3517200" cy="1972800"/>
                  <wp:effectExtent l="0" t="0" r="7620" b="8890"/>
                  <wp:docPr id="27" name="Imagen 27" descr="C:\SUPERINTENDENCIA MA\SMA 2014\03_MARZO_2014\Inspección Eagon 2014\Fotos EAGON inspección 2014\fotos 21\DSC001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UPERINTENDENCIA MA\SMA 2014\03_MARZO_2014\Inspección Eagon 2014\Fotos EAGON inspección 2014\fotos 21\DSC00134.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17200" cy="1972800"/>
                          </a:xfrm>
                          <a:prstGeom prst="rect">
                            <a:avLst/>
                          </a:prstGeom>
                          <a:noFill/>
                          <a:ln>
                            <a:noFill/>
                          </a:ln>
                        </pic:spPr>
                      </pic:pic>
                    </a:graphicData>
                  </a:graphic>
                </wp:inline>
              </w:drawing>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928A1" w:rsidRPr="0025129B" w:rsidRDefault="009928A1" w:rsidP="00856458">
            <w:pPr>
              <w:pStyle w:val="Epgrafe"/>
              <w:jc w:val="both"/>
              <w:rPr>
                <w:rFonts w:eastAsia="Times New Roman"/>
                <w:color w:val="000000"/>
                <w:lang w:eastAsia="es-CL"/>
              </w:rPr>
            </w:pPr>
            <w:bookmarkStart w:id="170" w:name="_Toc389524629"/>
            <w:bookmarkStart w:id="171" w:name="_Toc391393283"/>
            <w:r w:rsidRPr="0025129B">
              <w:t xml:space="preserve">Fotografía </w:t>
            </w:r>
            <w:r w:rsidR="00847F38">
              <w:t>1</w:t>
            </w:r>
            <w:bookmarkEnd w:id="170"/>
            <w:bookmarkEnd w:id="17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856458">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847F38" w:rsidRPr="00847F38">
              <w:rPr>
                <w:rFonts w:eastAsia="Times New Roman"/>
                <w:color w:val="000000"/>
                <w:sz w:val="18"/>
                <w:szCs w:val="18"/>
                <w:lang w:eastAsia="es-CL"/>
              </w:rPr>
              <w:t>21/03/2014</w:t>
            </w:r>
          </w:p>
        </w:tc>
        <w:tc>
          <w:tcPr>
            <w:tcW w:w="1341" w:type="pct"/>
            <w:tcBorders>
              <w:top w:val="single" w:sz="4" w:space="0" w:color="auto"/>
              <w:left w:val="nil"/>
              <w:bottom w:val="single" w:sz="4" w:space="0" w:color="auto"/>
              <w:right w:val="nil"/>
            </w:tcBorders>
            <w:shd w:val="clear" w:color="auto" w:fill="auto"/>
            <w:noWrap/>
            <w:vAlign w:val="center"/>
            <w:hideMark/>
          </w:tcPr>
          <w:p w:rsidR="009928A1" w:rsidRPr="0025129B" w:rsidRDefault="009928A1" w:rsidP="00856458">
            <w:pPr>
              <w:pStyle w:val="Epgrafe"/>
              <w:jc w:val="both"/>
            </w:pPr>
            <w:bookmarkStart w:id="172" w:name="_Toc389524630"/>
            <w:bookmarkStart w:id="173" w:name="_Toc391393284"/>
            <w:r w:rsidRPr="0025129B">
              <w:t xml:space="preserve">Fotografía </w:t>
            </w:r>
            <w:r w:rsidR="00847F38">
              <w:t>2</w:t>
            </w:r>
            <w:bookmarkEnd w:id="172"/>
            <w:bookmarkEnd w:id="17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856458">
            <w:pPr>
              <w:rPr>
                <w:rFonts w:eastAsia="Times New Roman"/>
                <w:b/>
                <w:color w:val="000000"/>
                <w:sz w:val="18"/>
                <w:szCs w:val="18"/>
                <w:lang w:eastAsia="es-CL"/>
              </w:rPr>
            </w:pPr>
            <w:r w:rsidRPr="0025129B">
              <w:rPr>
                <w:rFonts w:eastAsia="Times New Roman"/>
                <w:b/>
                <w:color w:val="000000"/>
                <w:sz w:val="18"/>
                <w:szCs w:val="18"/>
                <w:lang w:eastAsia="es-CL"/>
              </w:rPr>
              <w:t>Fecha :</w:t>
            </w:r>
            <w:r w:rsidR="00847F38" w:rsidRPr="00847F38">
              <w:rPr>
                <w:rFonts w:eastAsia="Times New Roman"/>
                <w:color w:val="000000"/>
                <w:sz w:val="18"/>
                <w:szCs w:val="18"/>
                <w:lang w:eastAsia="es-CL"/>
              </w:rPr>
              <w:t xml:space="preserve"> 21/03/2014</w:t>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856458">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847F38">
              <w:rPr>
                <w:rFonts w:eastAsia="Times New Roman"/>
                <w:b/>
                <w:color w:val="000000"/>
                <w:sz w:val="18"/>
                <w:szCs w:val="18"/>
                <w:lang w:eastAsia="es-CL"/>
              </w:rPr>
              <w:t>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856458">
            <w:pPr>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847F38" w:rsidRPr="003550F0" w:rsidRDefault="003550F0" w:rsidP="00856458">
            <w:pPr>
              <w:rPr>
                <w:rFonts w:eastAsia="Times New Roman"/>
                <w:color w:val="000000"/>
                <w:sz w:val="18"/>
                <w:szCs w:val="18"/>
                <w:lang w:eastAsia="es-CL"/>
              </w:rPr>
            </w:pPr>
            <w:r w:rsidRPr="003550F0">
              <w:rPr>
                <w:rFonts w:eastAsia="Times New Roman"/>
                <w:color w:val="000000"/>
                <w:sz w:val="18"/>
                <w:szCs w:val="18"/>
                <w:lang w:eastAsia="es-CL"/>
              </w:rPr>
              <w:t>5.731.621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856458">
            <w:pPr>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847F38" w:rsidRPr="003550F0" w:rsidRDefault="003550F0" w:rsidP="00856458">
            <w:pPr>
              <w:rPr>
                <w:rFonts w:eastAsia="Times New Roman"/>
                <w:color w:val="000000"/>
                <w:sz w:val="18"/>
                <w:szCs w:val="18"/>
                <w:lang w:eastAsia="es-CL"/>
              </w:rPr>
            </w:pPr>
            <w:r w:rsidRPr="003550F0">
              <w:rPr>
                <w:rFonts w:eastAsia="Times New Roman"/>
                <w:color w:val="000000"/>
                <w:sz w:val="18"/>
                <w:szCs w:val="18"/>
                <w:lang w:eastAsia="es-CL"/>
              </w:rPr>
              <w:t>721.436</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928A1" w:rsidRPr="0025129B" w:rsidRDefault="00856458" w:rsidP="006A4E29">
            <w:pPr>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006A4E29">
              <w:rPr>
                <w:rFonts w:eastAsia="Times New Roman"/>
                <w:b/>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856458">
            <w:pPr>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A01166" w:rsidRPr="0025129B" w:rsidRDefault="003550F0" w:rsidP="00856458">
            <w:pPr>
              <w:rPr>
                <w:rFonts w:eastAsia="Times New Roman"/>
                <w:b/>
                <w:color w:val="000000"/>
                <w:sz w:val="18"/>
                <w:szCs w:val="18"/>
                <w:lang w:eastAsia="es-CL"/>
              </w:rPr>
            </w:pPr>
            <w:r>
              <w:rPr>
                <w:rFonts w:eastAsia="Times New Roman"/>
                <w:b/>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856458">
            <w:pPr>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A01166" w:rsidRPr="0025129B" w:rsidRDefault="003550F0" w:rsidP="00856458">
            <w:pPr>
              <w:rPr>
                <w:rFonts w:eastAsia="Times New Roman"/>
                <w:b/>
                <w:color w:val="000000"/>
                <w:sz w:val="18"/>
                <w:szCs w:val="18"/>
                <w:lang w:eastAsia="es-CL"/>
              </w:rPr>
            </w:pPr>
            <w:r>
              <w:rPr>
                <w:rFonts w:eastAsia="Times New Roman"/>
                <w:b/>
                <w:color w:val="000000"/>
                <w:sz w:val="18"/>
                <w:szCs w:val="18"/>
                <w:lang w:eastAsia="es-CL"/>
              </w:rPr>
              <w:t>-</w:t>
            </w:r>
          </w:p>
        </w:tc>
      </w:tr>
      <w:tr w:rsidR="009928A1" w:rsidRPr="0025129B" w:rsidTr="00856458">
        <w:trPr>
          <w:trHeight w:val="49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25129B" w:rsidRDefault="009928A1" w:rsidP="00856458">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847F38">
              <w:rPr>
                <w:rFonts w:eastAsia="Times New Roman"/>
                <w:color w:val="000000"/>
                <w:sz w:val="18"/>
                <w:szCs w:val="18"/>
                <w:lang w:eastAsia="es-CL"/>
              </w:rPr>
              <w:t>En la fotografía se puede apreciar la tapa de la cámara de inspección de la fosa séptica ubicada al interior de una bodega de insumos.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25129B" w:rsidRDefault="009928A1" w:rsidP="00856458">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856458">
              <w:rPr>
                <w:rFonts w:eastAsia="Times New Roman"/>
                <w:color w:val="000000"/>
                <w:sz w:val="18"/>
                <w:szCs w:val="18"/>
                <w:lang w:eastAsia="es-CL"/>
              </w:rPr>
              <w:t xml:space="preserve">Se observa el interior de una cámara de impulsión de las aguas servidas hacia el sistema de </w:t>
            </w:r>
            <w:r w:rsidR="007361A4">
              <w:rPr>
                <w:rFonts w:eastAsia="Times New Roman"/>
                <w:color w:val="000000"/>
                <w:sz w:val="18"/>
                <w:szCs w:val="18"/>
                <w:lang w:eastAsia="es-CL"/>
              </w:rPr>
              <w:t>drenes</w:t>
            </w:r>
            <w:r w:rsidR="00856458">
              <w:rPr>
                <w:rFonts w:eastAsia="Times New Roman"/>
                <w:color w:val="000000"/>
                <w:sz w:val="18"/>
                <w:szCs w:val="18"/>
                <w:lang w:eastAsia="es-CL"/>
              </w:rPr>
              <w:t>.</w:t>
            </w:r>
          </w:p>
        </w:tc>
      </w:tr>
      <w:tr w:rsidR="009928A1" w:rsidRPr="0025129B" w:rsidTr="009928A1">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847F38" w:rsidP="009928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149BF93" wp14:editId="554734CE">
                  <wp:extent cx="3520800" cy="1976400"/>
                  <wp:effectExtent l="0" t="0" r="3810" b="5080"/>
                  <wp:docPr id="28" name="Imagen 28" descr="C:\SUPERINTENDENCIA MA\SMA 2014\03_MARZO_2014\Inspección Eagon 2014\Fotos EAGON inspección 2014\fotos 21\DSC00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UPERINTENDENCIA MA\SMA 2014\03_MARZO_2014\Inspección Eagon 2014\Fotos EAGON inspección 2014\fotos 21\DSC0015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20800" cy="19764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F75C4D" w:rsidP="009928A1">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3056" behindDoc="0" locked="0" layoutInCell="1" allowOverlap="1" wp14:anchorId="27C1AAD7" wp14:editId="4BC3B214">
                      <wp:simplePos x="0" y="0"/>
                      <wp:positionH relativeFrom="column">
                        <wp:posOffset>1661160</wp:posOffset>
                      </wp:positionH>
                      <wp:positionV relativeFrom="paragraph">
                        <wp:posOffset>375285</wp:posOffset>
                      </wp:positionV>
                      <wp:extent cx="1314450" cy="685800"/>
                      <wp:effectExtent l="38100" t="0" r="19050" b="57150"/>
                      <wp:wrapNone/>
                      <wp:docPr id="308" name="308 Conector recto de flecha"/>
                      <wp:cNvGraphicFramePr/>
                      <a:graphic xmlns:a="http://schemas.openxmlformats.org/drawingml/2006/main">
                        <a:graphicData uri="http://schemas.microsoft.com/office/word/2010/wordprocessingShape">
                          <wps:wsp>
                            <wps:cNvCnPr/>
                            <wps:spPr>
                              <a:xfrm flipH="1">
                                <a:off x="0" y="0"/>
                                <a:ext cx="1314450" cy="6858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08 Conector recto de flecha" o:spid="_x0000_s1026" type="#_x0000_t32" style="position:absolute;margin-left:130.8pt;margin-top:29.55pt;width:103.5pt;height:54pt;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92032" behindDoc="0" locked="0" layoutInCell="1" allowOverlap="1" wp14:anchorId="2D93770B" wp14:editId="0D4AA94E">
                      <wp:simplePos x="0" y="0"/>
                      <wp:positionH relativeFrom="column">
                        <wp:posOffset>2537460</wp:posOffset>
                      </wp:positionH>
                      <wp:positionV relativeFrom="paragraph">
                        <wp:posOffset>373379</wp:posOffset>
                      </wp:positionV>
                      <wp:extent cx="438150" cy="1202055"/>
                      <wp:effectExtent l="57150" t="0" r="19050" b="55245"/>
                      <wp:wrapNone/>
                      <wp:docPr id="306" name="306 Conector recto de flecha"/>
                      <wp:cNvGraphicFramePr/>
                      <a:graphic xmlns:a="http://schemas.openxmlformats.org/drawingml/2006/main">
                        <a:graphicData uri="http://schemas.microsoft.com/office/word/2010/wordprocessingShape">
                          <wps:wsp>
                            <wps:cNvCnPr/>
                            <wps:spPr>
                              <a:xfrm flipH="1">
                                <a:off x="0" y="0"/>
                                <a:ext cx="438150" cy="120205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06 Conector recto de flecha" o:spid="_x0000_s1026" type="#_x0000_t32" style="position:absolute;margin-left:199.8pt;margin-top:29.4pt;width:34.5pt;height:94.65pt;flip:x;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" strokecolor="red">
                      <v:stroke endarrow="open"/>
                    </v:shape>
                  </w:pict>
                </mc:Fallback>
              </mc:AlternateContent>
            </w:r>
            <w:r w:rsidRPr="00F75C4D">
              <w:rPr>
                <w:rFonts w:eastAsia="Times New Roman"/>
                <w:noProof/>
                <w:color w:val="000000"/>
                <w:sz w:val="20"/>
                <w:szCs w:val="20"/>
                <w:lang w:eastAsia="es-CL"/>
              </w:rPr>
              <mc:AlternateContent>
                <mc:Choice Requires="wps">
                  <w:drawing>
                    <wp:anchor distT="0" distB="0" distL="114300" distR="114300" simplePos="0" relativeHeight="251691008" behindDoc="0" locked="0" layoutInCell="1" allowOverlap="1" wp14:anchorId="044DD3AE" wp14:editId="38BE727C">
                      <wp:simplePos x="0" y="0"/>
                      <wp:positionH relativeFrom="column">
                        <wp:posOffset>2435860</wp:posOffset>
                      </wp:positionH>
                      <wp:positionV relativeFrom="paragraph">
                        <wp:posOffset>118745</wp:posOffset>
                      </wp:positionV>
                      <wp:extent cx="1181100" cy="1403985"/>
                      <wp:effectExtent l="0" t="0" r="19050" b="11430"/>
                      <wp:wrapNone/>
                      <wp:docPr id="3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1403985"/>
                              </a:xfrm>
                              <a:prstGeom prst="rect">
                                <a:avLst/>
                              </a:prstGeom>
                              <a:solidFill>
                                <a:srgbClr val="FFFFFF"/>
                              </a:solidFill>
                              <a:ln w="9525">
                                <a:solidFill>
                                  <a:srgbClr val="000000"/>
                                </a:solidFill>
                                <a:miter lim="800000"/>
                                <a:headEnd/>
                                <a:tailEnd/>
                              </a:ln>
                            </wps:spPr>
                            <wps:txbx>
                              <w:txbxContent>
                                <w:p w:rsidR="00AF4E73" w:rsidRPr="00F75C4D" w:rsidRDefault="00AF4E73">
                                  <w:pPr>
                                    <w:rPr>
                                      <w:sz w:val="20"/>
                                    </w:rPr>
                                  </w:pPr>
                                  <w:r w:rsidRPr="00F75C4D">
                                    <w:rPr>
                                      <w:sz w:val="20"/>
                                    </w:rPr>
                                    <w:t>Cámara de drenes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191.8pt;margin-top:9.35pt;width:93pt;height:110.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">
                      <v:textbox style="mso-fit-shape-to-text:t">
                        <w:txbxContent>
                          <w:p w:rsidR="00AF4E73" w:rsidRPr="00F75C4D" w:rsidRDefault="00AF4E73">
                            <w:pPr>
                              <w:rPr>
                                <w:sz w:val="20"/>
                              </w:rPr>
                            </w:pPr>
                            <w:r w:rsidRPr="00F75C4D">
                              <w:rPr>
                                <w:sz w:val="20"/>
                              </w:rPr>
                              <w:t>Cámara de drenes</w:t>
                            </w:r>
                          </w:p>
                        </w:txbxContent>
                      </v:textbox>
                    </v:shape>
                  </w:pict>
                </mc:Fallback>
              </mc:AlternateContent>
            </w:r>
            <w:r w:rsidR="00847F38">
              <w:rPr>
                <w:rFonts w:eastAsia="Times New Roman"/>
                <w:noProof/>
                <w:color w:val="000000"/>
                <w:sz w:val="20"/>
                <w:szCs w:val="20"/>
                <w:lang w:eastAsia="es-CL"/>
              </w:rPr>
              <w:drawing>
                <wp:inline distT="0" distB="0" distL="0" distR="0" wp14:anchorId="7D3AC254" wp14:editId="523E1510">
                  <wp:extent cx="3520800" cy="1976400"/>
                  <wp:effectExtent l="0" t="0" r="3810" b="5080"/>
                  <wp:docPr id="29" name="Imagen 29" descr="C:\SUPERINTENDENCIA MA\SMA 2014\03_MARZO_2014\Inspección Eagon 2014\Fotos EAGON inspección 2014\fotos 21\DSC00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UPERINTENDENCIA MA\SMA 2014\03_MARZO_2014\Inspección Eagon 2014\Fotos EAGON inspección 2014\fotos 21\DSC00152.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20800" cy="1976400"/>
                          </a:xfrm>
                          <a:prstGeom prst="rect">
                            <a:avLst/>
                          </a:prstGeom>
                          <a:noFill/>
                          <a:ln>
                            <a:noFill/>
                          </a:ln>
                        </pic:spPr>
                      </pic:pic>
                    </a:graphicData>
                  </a:graphic>
                </wp:inline>
              </w:drawing>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928A1" w:rsidRPr="0025129B" w:rsidRDefault="009928A1" w:rsidP="00856458">
            <w:pPr>
              <w:pStyle w:val="Epgrafe"/>
              <w:jc w:val="both"/>
              <w:rPr>
                <w:rFonts w:eastAsia="Times New Roman"/>
                <w:color w:val="000000"/>
                <w:lang w:eastAsia="es-CL"/>
              </w:rPr>
            </w:pPr>
            <w:bookmarkStart w:id="174" w:name="_Toc389524631"/>
            <w:bookmarkStart w:id="175" w:name="_Toc391393285"/>
            <w:r w:rsidRPr="0025129B">
              <w:t xml:space="preserve">Fotografía </w:t>
            </w:r>
            <w:r w:rsidR="00856458">
              <w:t>3.</w:t>
            </w:r>
            <w:bookmarkEnd w:id="174"/>
            <w:bookmarkEnd w:id="17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856458">
            <w:pPr>
              <w:rPr>
                <w:rFonts w:eastAsia="Times New Roman"/>
                <w:b/>
                <w:color w:val="000000"/>
                <w:sz w:val="18"/>
                <w:szCs w:val="18"/>
                <w:lang w:eastAsia="es-CL"/>
              </w:rPr>
            </w:pPr>
            <w:r w:rsidRPr="0025129B">
              <w:rPr>
                <w:rFonts w:eastAsia="Times New Roman"/>
                <w:b/>
                <w:color w:val="000000"/>
                <w:sz w:val="18"/>
                <w:szCs w:val="18"/>
                <w:lang w:eastAsia="es-CL"/>
              </w:rPr>
              <w:t>Fecha</w:t>
            </w:r>
            <w:r w:rsidR="00847F38">
              <w:rPr>
                <w:rFonts w:eastAsia="Times New Roman"/>
                <w:b/>
                <w:color w:val="000000"/>
                <w:sz w:val="18"/>
                <w:szCs w:val="18"/>
                <w:lang w:eastAsia="es-CL"/>
              </w:rPr>
              <w:t xml:space="preserve">: </w:t>
            </w:r>
            <w:r w:rsidR="00847F38" w:rsidRPr="00847F38">
              <w:rPr>
                <w:rFonts w:eastAsia="Times New Roman"/>
                <w:color w:val="000000"/>
                <w:sz w:val="18"/>
                <w:szCs w:val="18"/>
                <w:lang w:eastAsia="es-CL"/>
              </w:rPr>
              <w:t>21/03/2014</w:t>
            </w:r>
            <w:r w:rsidRPr="0025129B">
              <w:rPr>
                <w:rFonts w:eastAsia="Times New Roman"/>
                <w:b/>
                <w:color w:val="000000"/>
                <w:sz w:val="18"/>
                <w:szCs w:val="18"/>
                <w:lang w:eastAsia="es-CL"/>
              </w:rPr>
              <w:t>:</w:t>
            </w:r>
          </w:p>
        </w:tc>
        <w:tc>
          <w:tcPr>
            <w:tcW w:w="1341" w:type="pct"/>
            <w:tcBorders>
              <w:top w:val="single" w:sz="4" w:space="0" w:color="auto"/>
              <w:left w:val="nil"/>
              <w:bottom w:val="single" w:sz="4" w:space="0" w:color="auto"/>
              <w:right w:val="nil"/>
            </w:tcBorders>
            <w:shd w:val="clear" w:color="auto" w:fill="auto"/>
            <w:noWrap/>
            <w:vAlign w:val="center"/>
            <w:hideMark/>
          </w:tcPr>
          <w:p w:rsidR="009928A1" w:rsidRPr="0025129B" w:rsidRDefault="009928A1" w:rsidP="00856458">
            <w:pPr>
              <w:pStyle w:val="Epgrafe"/>
              <w:jc w:val="both"/>
            </w:pPr>
            <w:bookmarkStart w:id="176" w:name="_Toc389524632"/>
            <w:bookmarkStart w:id="177" w:name="_Toc391393286"/>
            <w:r w:rsidRPr="0025129B">
              <w:t xml:space="preserve">Fotografía </w:t>
            </w:r>
            <w:r w:rsidR="00856458">
              <w:t>4.</w:t>
            </w:r>
            <w:bookmarkEnd w:id="176"/>
            <w:bookmarkEnd w:id="17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847F38" w:rsidP="00856458">
            <w:pPr>
              <w:rPr>
                <w:rFonts w:eastAsia="Times New Roman"/>
                <w:b/>
                <w:color w:val="000000"/>
                <w:sz w:val="18"/>
                <w:szCs w:val="18"/>
                <w:lang w:eastAsia="es-CL"/>
              </w:rPr>
            </w:pPr>
            <w:r>
              <w:rPr>
                <w:rFonts w:eastAsia="Times New Roman"/>
                <w:b/>
                <w:color w:val="000000"/>
                <w:sz w:val="18"/>
                <w:szCs w:val="18"/>
                <w:lang w:eastAsia="es-CL"/>
              </w:rPr>
              <w:t xml:space="preserve">Fecha : </w:t>
            </w:r>
            <w:r w:rsidRPr="00847F38">
              <w:rPr>
                <w:rFonts w:eastAsia="Times New Roman"/>
                <w:color w:val="000000"/>
                <w:sz w:val="18"/>
                <w:szCs w:val="18"/>
                <w:lang w:eastAsia="es-CL"/>
              </w:rPr>
              <w:t>21/03/2014</w:t>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856458" w:rsidP="00856458">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856458">
            <w:pPr>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856458" w:rsidRPr="003550F0" w:rsidRDefault="003550F0" w:rsidP="00856458">
            <w:pPr>
              <w:rPr>
                <w:rFonts w:eastAsia="Times New Roman"/>
                <w:color w:val="000000"/>
                <w:sz w:val="18"/>
                <w:szCs w:val="18"/>
                <w:lang w:eastAsia="es-CL"/>
              </w:rPr>
            </w:pPr>
            <w:r w:rsidRPr="003550F0">
              <w:rPr>
                <w:rFonts w:eastAsia="Times New Roman"/>
                <w:color w:val="000000"/>
                <w:sz w:val="18"/>
                <w:szCs w:val="18"/>
                <w:lang w:eastAsia="es-CL"/>
              </w:rPr>
              <w:t>5.731.648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56458" w:rsidRDefault="009928A1" w:rsidP="00856458">
            <w:pPr>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928A1" w:rsidRPr="0025129B" w:rsidRDefault="003550F0" w:rsidP="00856458">
            <w:pPr>
              <w:rPr>
                <w:rFonts w:eastAsia="Times New Roman"/>
                <w:b/>
                <w:color w:val="000000"/>
                <w:sz w:val="18"/>
                <w:szCs w:val="18"/>
                <w:lang w:eastAsia="es-CL"/>
              </w:rPr>
            </w:pPr>
            <w:r>
              <w:rPr>
                <w:rFonts w:eastAsia="Times New Roman"/>
                <w:color w:val="000000"/>
                <w:sz w:val="18"/>
                <w:szCs w:val="18"/>
                <w:lang w:eastAsia="es-CL"/>
              </w:rPr>
              <w:t>721.363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928A1" w:rsidRPr="0025129B" w:rsidRDefault="00856458" w:rsidP="00856458">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856458">
            <w:pPr>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856458" w:rsidRPr="0025129B" w:rsidRDefault="003550F0" w:rsidP="00856458">
            <w:pPr>
              <w:rPr>
                <w:rFonts w:eastAsia="Times New Roman"/>
                <w:b/>
                <w:color w:val="000000"/>
                <w:sz w:val="18"/>
                <w:szCs w:val="18"/>
                <w:lang w:eastAsia="es-CL"/>
              </w:rPr>
            </w:pPr>
            <w:r w:rsidRPr="003550F0">
              <w:rPr>
                <w:rFonts w:eastAsia="Times New Roman"/>
                <w:color w:val="000000"/>
                <w:sz w:val="18"/>
                <w:szCs w:val="18"/>
                <w:lang w:eastAsia="es-CL"/>
              </w:rPr>
              <w:t>5.731.648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856458">
            <w:pPr>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856458" w:rsidRPr="0025129B" w:rsidRDefault="003550F0" w:rsidP="00856458">
            <w:pPr>
              <w:rPr>
                <w:rFonts w:eastAsia="Times New Roman"/>
                <w:b/>
                <w:color w:val="000000"/>
                <w:sz w:val="18"/>
                <w:szCs w:val="18"/>
                <w:lang w:eastAsia="es-CL"/>
              </w:rPr>
            </w:pPr>
            <w:r>
              <w:rPr>
                <w:rFonts w:eastAsia="Times New Roman"/>
                <w:color w:val="000000"/>
                <w:sz w:val="18"/>
                <w:szCs w:val="18"/>
                <w:lang w:eastAsia="es-CL"/>
              </w:rPr>
              <w:t>721.363</w:t>
            </w:r>
          </w:p>
        </w:tc>
      </w:tr>
      <w:tr w:rsidR="009928A1" w:rsidRPr="0025129B" w:rsidTr="00856458">
        <w:trPr>
          <w:trHeight w:val="55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25129B" w:rsidRDefault="009928A1" w:rsidP="00856458">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7361A4">
              <w:rPr>
                <w:rFonts w:eastAsia="Times New Roman"/>
                <w:color w:val="000000"/>
                <w:sz w:val="18"/>
                <w:szCs w:val="18"/>
                <w:lang w:eastAsia="es-CL"/>
              </w:rPr>
              <w:t>Cámara</w:t>
            </w:r>
            <w:r w:rsidR="00856458">
              <w:rPr>
                <w:rFonts w:eastAsia="Times New Roman"/>
                <w:color w:val="000000"/>
                <w:sz w:val="18"/>
                <w:szCs w:val="18"/>
                <w:lang w:eastAsia="es-CL"/>
              </w:rPr>
              <w:t xml:space="preserve"> de inspección del sistema de drenes.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25129B" w:rsidRDefault="009928A1" w:rsidP="00856458">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856458">
              <w:rPr>
                <w:rFonts w:eastAsia="Times New Roman"/>
                <w:color w:val="000000"/>
                <w:sz w:val="18"/>
                <w:szCs w:val="18"/>
                <w:lang w:eastAsia="es-CL"/>
              </w:rPr>
              <w:t xml:space="preserve">Sector de ubicación del sistema de drenes en donde se realiza la infiltración de las aguas servidas </w:t>
            </w:r>
            <w:r w:rsidR="000843DE">
              <w:rPr>
                <w:rFonts w:eastAsia="Times New Roman"/>
                <w:color w:val="000000"/>
                <w:sz w:val="18"/>
                <w:szCs w:val="18"/>
                <w:lang w:eastAsia="es-CL"/>
              </w:rPr>
              <w:t>en el subsuelo.</w:t>
            </w:r>
          </w:p>
          <w:p w:rsidR="009928A1" w:rsidRPr="0025129B" w:rsidRDefault="009928A1" w:rsidP="00856458">
            <w:pPr>
              <w:keepNext/>
              <w:rPr>
                <w:rFonts w:eastAsia="Times New Roman"/>
                <w:color w:val="000000"/>
                <w:sz w:val="18"/>
                <w:szCs w:val="18"/>
                <w:lang w:eastAsia="es-CL"/>
              </w:rPr>
            </w:pPr>
          </w:p>
        </w:tc>
      </w:tr>
    </w:tbl>
    <w:p w:rsidR="009928A1" w:rsidRPr="0025129B" w:rsidRDefault="009928A1" w:rsidP="009928A1">
      <w:pPr>
        <w:jc w:val="left"/>
        <w:sectPr w:rsidR="009928A1" w:rsidRPr="0025129B" w:rsidSect="003F3EDA">
          <w:pgSz w:w="15840" w:h="12240" w:orient="landscape"/>
          <w:pgMar w:top="1134" w:right="1134" w:bottom="1134" w:left="1134" w:header="709" w:footer="709" w:gutter="0"/>
          <w:cols w:space="708"/>
          <w:docGrid w:linePitch="360"/>
        </w:sectPr>
      </w:pPr>
    </w:p>
    <w:p w:rsidR="009928A1" w:rsidRDefault="009928A1" w:rsidP="009928A1">
      <w:pPr>
        <w:pStyle w:val="Ttulo2"/>
      </w:pPr>
      <w:bookmarkStart w:id="178" w:name="_Toc389524633"/>
      <w:bookmarkStart w:id="179" w:name="_Toc391393287"/>
      <w:r>
        <w:lastRenderedPageBreak/>
        <w:t>Manejo de aguas lluvias</w:t>
      </w:r>
      <w:bookmarkEnd w:id="178"/>
      <w:bookmarkEnd w:id="179"/>
      <w:r>
        <w:t xml:space="preserve"> </w:t>
      </w:r>
    </w:p>
    <w:p w:rsidR="00FF7BDA" w:rsidRPr="00FF7BDA" w:rsidRDefault="00FF7BDA" w:rsidP="00FF7BDA"/>
    <w:tbl>
      <w:tblPr>
        <w:tblStyle w:val="Tablaconcuadrcula"/>
        <w:tblW w:w="5000" w:type="pct"/>
        <w:tblLook w:val="04A0" w:firstRow="1" w:lastRow="0" w:firstColumn="1" w:lastColumn="0" w:noHBand="0" w:noVBand="1"/>
      </w:tblPr>
      <w:tblGrid>
        <w:gridCol w:w="3830"/>
        <w:gridCol w:w="9958"/>
      </w:tblGrid>
      <w:tr w:rsidR="009928A1" w:rsidRPr="0025129B" w:rsidTr="009928A1">
        <w:trPr>
          <w:trHeight w:val="142"/>
        </w:trPr>
        <w:tc>
          <w:tcPr>
            <w:tcW w:w="1389" w:type="pct"/>
          </w:tcPr>
          <w:p w:rsidR="009928A1" w:rsidRPr="0025129B" w:rsidRDefault="009928A1" w:rsidP="009928A1">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000C40CC">
              <w:rPr>
                <w:b/>
              </w:rPr>
              <w:t>2</w:t>
            </w:r>
          </w:p>
        </w:tc>
        <w:tc>
          <w:tcPr>
            <w:tcW w:w="3611" w:type="pct"/>
          </w:tcPr>
          <w:p w:rsidR="009928A1" w:rsidRPr="0025129B" w:rsidRDefault="009928A1" w:rsidP="009928A1">
            <w:r w:rsidRPr="0025129B">
              <w:rPr>
                <w:rFonts w:eastAsia="Times New Roman"/>
                <w:b/>
                <w:bCs/>
                <w:color w:val="000000"/>
                <w:lang w:eastAsia="es-CL"/>
              </w:rPr>
              <w:t>Estación</w:t>
            </w:r>
            <w:r w:rsidRPr="0025129B">
              <w:rPr>
                <w:rFonts w:eastAsia="Times New Roman"/>
                <w:color w:val="000000"/>
                <w:lang w:eastAsia="es-CL"/>
              </w:rPr>
              <w:t>:</w:t>
            </w:r>
            <w:r w:rsidR="000843DE">
              <w:rPr>
                <w:rFonts w:eastAsia="Times New Roman"/>
                <w:color w:val="000000"/>
                <w:lang w:eastAsia="es-CL"/>
              </w:rPr>
              <w:t xml:space="preserve"> 5</w:t>
            </w:r>
          </w:p>
        </w:tc>
      </w:tr>
      <w:tr w:rsidR="009928A1" w:rsidRPr="0025129B" w:rsidTr="009928A1">
        <w:trPr>
          <w:trHeight w:val="319"/>
        </w:trPr>
        <w:tc>
          <w:tcPr>
            <w:tcW w:w="5000" w:type="pct"/>
            <w:gridSpan w:val="2"/>
            <w:tcBorders>
              <w:bottom w:val="single" w:sz="4" w:space="0" w:color="auto"/>
            </w:tcBorders>
          </w:tcPr>
          <w:p w:rsidR="009928A1" w:rsidRPr="0025129B" w:rsidRDefault="009928A1" w:rsidP="009928A1">
            <w:pPr>
              <w:rPr>
                <w:b/>
              </w:rPr>
            </w:pPr>
            <w:r w:rsidRPr="0025129B">
              <w:rPr>
                <w:b/>
              </w:rPr>
              <w:t xml:space="preserve">Tipo de exigencia según lo indicado en RCA: </w:t>
            </w:r>
            <w:r w:rsidR="00B936C0" w:rsidRPr="00B936C0">
              <w:rPr>
                <w:b/>
              </w:rPr>
              <w:t>01_Descripción del proyecto o actividad</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FE1260" w:rsidRDefault="000843DE" w:rsidP="00FE1260">
            <w:pPr>
              <w:rPr>
                <w:rFonts w:eastAsia="Times New Roman"/>
                <w:b/>
                <w:color w:val="000000"/>
                <w:lang w:eastAsia="es-CL"/>
              </w:rPr>
            </w:pPr>
            <w:r>
              <w:rPr>
                <w:rFonts w:eastAsia="Times New Roman"/>
                <w:b/>
                <w:color w:val="000000"/>
                <w:lang w:eastAsia="es-CL"/>
              </w:rPr>
              <w:t>RCA N° 8</w:t>
            </w:r>
            <w:r w:rsidR="00FE1260">
              <w:rPr>
                <w:rFonts w:eastAsia="Times New Roman"/>
                <w:b/>
                <w:color w:val="000000"/>
                <w:lang w:eastAsia="es-CL"/>
              </w:rPr>
              <w:t>/2009, Considerando 3.2.</w:t>
            </w:r>
          </w:p>
          <w:p w:rsidR="00FE1260" w:rsidRPr="000843DE" w:rsidRDefault="00FE1260" w:rsidP="000C40CC">
            <w:pPr>
              <w:rPr>
                <w:rFonts w:eastAsia="Times New Roman"/>
                <w:b/>
                <w:i/>
                <w:color w:val="000000"/>
                <w:lang w:eastAsia="es-CL"/>
              </w:rPr>
            </w:pPr>
            <w:r w:rsidRPr="000843DE">
              <w:rPr>
                <w:i/>
              </w:rPr>
              <w:t>Ampliación de Lagunas de retención de aguas lluvias.</w:t>
            </w:r>
          </w:p>
          <w:p w:rsidR="009928A1" w:rsidRPr="000843DE" w:rsidRDefault="008A50E9" w:rsidP="000C40CC">
            <w:pPr>
              <w:rPr>
                <w:i/>
              </w:rPr>
            </w:pPr>
            <w:r>
              <w:rPr>
                <w:i/>
              </w:rPr>
              <w:t>“</w:t>
            </w:r>
            <w:r w:rsidR="00FE1260" w:rsidRPr="000843DE">
              <w:rPr>
                <w:i/>
              </w:rPr>
              <w:t>Actualmente existe una piscina de acumulación de aguas lluvias con una capacidad superior a 20.000 m3. Como medida adicional se construirá otra piscina de 20.000 m3 con el fin de retener y regular las precipitaciones para un evento de periodo de retorno de 100 años y no contribuir a los problemas de inundación del Estero el Saco aguas abajo del proyecto</w:t>
            </w:r>
            <w:r>
              <w:rPr>
                <w:i/>
              </w:rPr>
              <w:t>”</w:t>
            </w:r>
            <w:r w:rsidR="00FE1260" w:rsidRPr="000843DE">
              <w:rPr>
                <w:i/>
              </w:rPr>
              <w:t>.</w:t>
            </w:r>
          </w:p>
          <w:p w:rsidR="009928A1" w:rsidRPr="0025129B" w:rsidRDefault="000C40CC" w:rsidP="000C40CC">
            <w:pPr>
              <w:tabs>
                <w:tab w:val="left" w:pos="3435"/>
              </w:tabs>
              <w:rPr>
                <w:rFonts w:eastAsia="Times New Roman"/>
                <w:b/>
                <w:bCs/>
                <w:color w:val="000000"/>
                <w:lang w:eastAsia="es-CL"/>
              </w:rPr>
            </w:pPr>
            <w:r>
              <w:rPr>
                <w:rFonts w:eastAsia="Times New Roman"/>
                <w:b/>
                <w:bCs/>
                <w:color w:val="000000"/>
                <w:lang w:eastAsia="es-CL"/>
              </w:rPr>
              <w:tab/>
            </w:r>
          </w:p>
        </w:tc>
      </w:tr>
      <w:tr w:rsidR="009928A1" w:rsidRPr="0025129B" w:rsidTr="009928A1">
        <w:trPr>
          <w:trHeight w:val="400"/>
        </w:trPr>
        <w:tc>
          <w:tcPr>
            <w:tcW w:w="5000" w:type="pct"/>
            <w:gridSpan w:val="2"/>
            <w:tcBorders>
              <w:bottom w:val="single" w:sz="4" w:space="0" w:color="auto"/>
            </w:tcBorders>
          </w:tcPr>
          <w:p w:rsidR="009928A1" w:rsidRPr="0025129B" w:rsidRDefault="009928A1" w:rsidP="009928A1">
            <w:pPr>
              <w:rPr>
                <w:rFonts w:eastAsia="Times New Roman"/>
                <w:b/>
                <w:bCs/>
                <w:color w:val="000000"/>
                <w:lang w:eastAsia="es-CL"/>
              </w:rPr>
            </w:pPr>
            <w:r w:rsidRPr="0025129B">
              <w:rPr>
                <w:b/>
              </w:rPr>
              <w:t xml:space="preserve">Tipo de exigencia según lo indicado en RCA: </w:t>
            </w:r>
            <w:r w:rsidR="00B936C0" w:rsidRPr="00B936C0">
              <w:rPr>
                <w:b/>
              </w:rPr>
              <w:t>10_Compromisos ambientales voluntarios</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2972E9" w:rsidRDefault="000843DE" w:rsidP="000C40CC">
            <w:pPr>
              <w:rPr>
                <w:rFonts w:eastAsia="Times New Roman"/>
                <w:b/>
                <w:color w:val="000000"/>
                <w:lang w:eastAsia="es-CL"/>
              </w:rPr>
            </w:pPr>
            <w:r>
              <w:rPr>
                <w:rFonts w:eastAsia="Times New Roman"/>
                <w:b/>
                <w:color w:val="000000"/>
                <w:lang w:eastAsia="es-CL"/>
              </w:rPr>
              <w:t>RCA N° 8</w:t>
            </w:r>
            <w:r w:rsidR="00B936C0">
              <w:rPr>
                <w:rFonts w:eastAsia="Times New Roman"/>
                <w:b/>
                <w:color w:val="000000"/>
                <w:lang w:eastAsia="es-CL"/>
              </w:rPr>
              <w:t>/2009, Considerando 7.5:</w:t>
            </w:r>
          </w:p>
          <w:p w:rsidR="00B936C0" w:rsidRPr="002972E9" w:rsidRDefault="000C40CC" w:rsidP="000C40CC">
            <w:pPr>
              <w:rPr>
                <w:rFonts w:eastAsia="Times New Roman"/>
                <w:b/>
                <w:color w:val="000000"/>
                <w:lang w:eastAsia="es-CL"/>
              </w:rPr>
            </w:pPr>
            <w:r w:rsidRPr="000843DE">
              <w:rPr>
                <w:i/>
              </w:rPr>
              <w:t xml:space="preserve"> </w:t>
            </w:r>
            <w:r w:rsidR="008A50E9">
              <w:rPr>
                <w:i/>
              </w:rPr>
              <w:t>“</w:t>
            </w:r>
            <w:r w:rsidR="00B936C0" w:rsidRPr="000843DE">
              <w:rPr>
                <w:i/>
              </w:rPr>
              <w:t>Construcción y habilitación de dos lagunas de retención y regulación de aguas lluvias. Cada una de éstas deberá tener una capacidad  efectiva de 20.000 m3</w:t>
            </w:r>
            <w:r w:rsidR="008A50E9">
              <w:rPr>
                <w:i/>
              </w:rPr>
              <w:t>”</w:t>
            </w:r>
            <w:r w:rsidR="00B936C0" w:rsidRPr="000843DE">
              <w:rPr>
                <w:i/>
              </w:rPr>
              <w:t>.</w:t>
            </w:r>
          </w:p>
          <w:p w:rsidR="009928A1" w:rsidRPr="0025129B" w:rsidRDefault="009928A1" w:rsidP="00B936C0">
            <w:pPr>
              <w:pStyle w:val="Prrafodelista"/>
              <w:rPr>
                <w:b/>
              </w:rPr>
            </w:pPr>
          </w:p>
        </w:tc>
      </w:tr>
      <w:tr w:rsidR="009928A1" w:rsidRPr="0025129B" w:rsidTr="009928A1">
        <w:trPr>
          <w:trHeight w:val="400"/>
        </w:trPr>
        <w:tc>
          <w:tcPr>
            <w:tcW w:w="5000" w:type="pct"/>
            <w:gridSpan w:val="2"/>
            <w:tcBorders>
              <w:bottom w:val="single" w:sz="4" w:space="0" w:color="auto"/>
            </w:tcBorders>
          </w:tcPr>
          <w:p w:rsidR="009928A1" w:rsidRPr="0025129B" w:rsidRDefault="009928A1" w:rsidP="009928A1">
            <w:pPr>
              <w:rPr>
                <w:rFonts w:eastAsia="Times New Roman"/>
                <w:b/>
                <w:bCs/>
                <w:color w:val="000000"/>
                <w:lang w:eastAsia="es-CL"/>
              </w:rPr>
            </w:pPr>
            <w:r w:rsidRPr="0025129B">
              <w:rPr>
                <w:b/>
              </w:rPr>
              <w:t xml:space="preserve">Tipo de exigencia según lo indicado en RCA: </w:t>
            </w:r>
            <w:r w:rsidR="00226FC7" w:rsidRPr="00226FC7">
              <w:rPr>
                <w:b/>
              </w:rPr>
              <w:t>10_Compromisos ambientales voluntarios</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881F05" w:rsidRPr="0025129B" w:rsidRDefault="00881F05" w:rsidP="00881F05">
            <w:pPr>
              <w:rPr>
                <w:rFonts w:eastAsia="Times New Roman"/>
                <w:b/>
                <w:color w:val="000000"/>
                <w:lang w:eastAsia="es-CL"/>
              </w:rPr>
            </w:pPr>
            <w:r>
              <w:rPr>
                <w:rFonts w:eastAsia="Times New Roman"/>
                <w:b/>
                <w:color w:val="000000"/>
                <w:lang w:eastAsia="es-CL"/>
              </w:rPr>
              <w:t>RCA N° 12/2008, Considerando 6</w:t>
            </w:r>
            <w:r w:rsidR="000C40CC">
              <w:rPr>
                <w:rFonts w:eastAsia="Times New Roman"/>
                <w:b/>
                <w:color w:val="000000"/>
                <w:lang w:eastAsia="es-CL"/>
              </w:rPr>
              <w:t>.1</w:t>
            </w:r>
            <w:r>
              <w:rPr>
                <w:rFonts w:eastAsia="Times New Roman"/>
                <w:b/>
                <w:color w:val="000000"/>
                <w:lang w:eastAsia="es-CL"/>
              </w:rPr>
              <w:t>:</w:t>
            </w:r>
          </w:p>
          <w:p w:rsidR="00881F05" w:rsidRPr="000843DE" w:rsidRDefault="000C40CC" w:rsidP="000C40CC">
            <w:pPr>
              <w:rPr>
                <w:i/>
              </w:rPr>
            </w:pPr>
            <w:r w:rsidRPr="000843DE">
              <w:rPr>
                <w:i/>
              </w:rPr>
              <w:t xml:space="preserve"> </w:t>
            </w:r>
            <w:r w:rsidR="008A50E9">
              <w:rPr>
                <w:i/>
              </w:rPr>
              <w:t>“</w:t>
            </w:r>
            <w:r w:rsidR="00881F05" w:rsidRPr="000843DE">
              <w:rPr>
                <w:i/>
              </w:rPr>
              <w:t>En relación a las últimas observaciones presentadas por la Dirección General de Aguas, el titular se compromete a realizar monitoreos de las aguas lluvias que salen del predio de EAGON LAUTARO S.A. durante los máximos periodos de precipitaciones para determinar Ph, Hidrocarburos, Sólidos Suspendidos, Sólidos disueltos y Sólidos totales. Los resultados deberán ser enviados regularmente a la Dire</w:t>
            </w:r>
            <w:r w:rsidR="008A50E9">
              <w:rPr>
                <w:i/>
              </w:rPr>
              <w:t>cción General de Aguas y CONAMA”.</w:t>
            </w:r>
          </w:p>
          <w:p w:rsidR="00D93F86" w:rsidRDefault="00D93F86" w:rsidP="000C40CC">
            <w:pPr>
              <w:rPr>
                <w:rFonts w:eastAsia="Times New Roman"/>
                <w:b/>
                <w:color w:val="000000"/>
                <w:lang w:eastAsia="es-CL"/>
              </w:rPr>
            </w:pPr>
          </w:p>
          <w:p w:rsidR="000C40CC" w:rsidRPr="0025129B" w:rsidRDefault="000C40CC" w:rsidP="000C40CC">
            <w:pPr>
              <w:rPr>
                <w:rFonts w:eastAsia="Times New Roman"/>
                <w:b/>
                <w:color w:val="000000"/>
                <w:lang w:eastAsia="es-CL"/>
              </w:rPr>
            </w:pPr>
            <w:r>
              <w:rPr>
                <w:rFonts w:eastAsia="Times New Roman"/>
                <w:b/>
                <w:color w:val="000000"/>
                <w:lang w:eastAsia="es-CL"/>
              </w:rPr>
              <w:t>RCA N° 12/2008, Considerando 6.5:</w:t>
            </w:r>
          </w:p>
          <w:p w:rsidR="00881F05" w:rsidRPr="000843DE" w:rsidRDefault="008A50E9" w:rsidP="000C40CC">
            <w:pPr>
              <w:rPr>
                <w:i/>
              </w:rPr>
            </w:pPr>
            <w:r>
              <w:rPr>
                <w:i/>
              </w:rPr>
              <w:t>“</w:t>
            </w:r>
            <w:r w:rsidR="00881F05" w:rsidRPr="000843DE">
              <w:rPr>
                <w:i/>
              </w:rPr>
              <w:t>El titular a fin de garantizar que no existe peligrosidad ni riesgo de contaminación de las aguas lluvias que evacua desde el predio del proyecto. Realizará monitoreos de los parámetros de pH, Hidrocarburos, Sólidos Suspendidos, Sólidos Disueltos y Sólidos Totales en las aguas lluvias que salen de su predio.  Los monitoreos serán informados previamente a CONAMA y los resultados serán enviados a la Dirección Gene</w:t>
            </w:r>
            <w:r>
              <w:rPr>
                <w:i/>
              </w:rPr>
              <w:t>ral de Aguas con copia a CONAMA”.</w:t>
            </w:r>
          </w:p>
          <w:p w:rsidR="009928A1" w:rsidRPr="0025129B" w:rsidRDefault="009928A1" w:rsidP="00D72544">
            <w:pPr>
              <w:pStyle w:val="Prrafodelista"/>
              <w:rPr>
                <w:b/>
              </w:rPr>
            </w:pPr>
          </w:p>
        </w:tc>
      </w:tr>
      <w:tr w:rsidR="009928A1" w:rsidRPr="0025129B" w:rsidTr="009928A1">
        <w:trPr>
          <w:trHeight w:val="337"/>
        </w:trPr>
        <w:tc>
          <w:tcPr>
            <w:tcW w:w="5000" w:type="pct"/>
            <w:gridSpan w:val="2"/>
          </w:tcPr>
          <w:p w:rsidR="009928A1" w:rsidRPr="0025129B" w:rsidRDefault="009928A1" w:rsidP="009928A1">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9928A1" w:rsidRPr="0025129B" w:rsidTr="009928A1">
        <w:trPr>
          <w:trHeight w:val="627"/>
        </w:trPr>
        <w:tc>
          <w:tcPr>
            <w:tcW w:w="5000" w:type="pct"/>
            <w:gridSpan w:val="2"/>
          </w:tcPr>
          <w:p w:rsidR="00B936C0" w:rsidRPr="00B936C0" w:rsidRDefault="00B936C0" w:rsidP="0005255E">
            <w:pPr>
              <w:pStyle w:val="Prrafodelista"/>
              <w:numPr>
                <w:ilvl w:val="0"/>
                <w:numId w:val="3"/>
              </w:numPr>
              <w:ind w:left="360"/>
            </w:pPr>
            <w:r w:rsidRPr="00B936C0">
              <w:t xml:space="preserve">Se constató una piscina con una capacidad de 4.500 m³ </w:t>
            </w:r>
            <w:r w:rsidR="00F42082">
              <w:t xml:space="preserve">(fotografía 5) </w:t>
            </w:r>
            <w:r w:rsidRPr="00B936C0">
              <w:t>de acuerdo a lo informado por el Sr. Pérez, esta piscina recolecta las aguas provenientes de la cancha de riego. Esta laguna no cuenta con un sistema de impermeabilización. La piscina se encuentra con un 30% aprox. de su capacidad con aguas.</w:t>
            </w:r>
          </w:p>
          <w:p w:rsidR="00B936C0" w:rsidRPr="00B936C0" w:rsidRDefault="00B936C0" w:rsidP="0005255E">
            <w:pPr>
              <w:pStyle w:val="Prrafodelista"/>
              <w:numPr>
                <w:ilvl w:val="0"/>
                <w:numId w:val="3"/>
              </w:numPr>
              <w:ind w:left="360"/>
            </w:pPr>
            <w:r w:rsidRPr="00B936C0">
              <w:t xml:space="preserve">Se observó una bomba que realizaba la recolección de las aguas de la piscina de 4.500 m³ </w:t>
            </w:r>
            <w:r w:rsidR="00F42082">
              <w:t xml:space="preserve">(fotografías 6 y 7) </w:t>
            </w:r>
            <w:r w:rsidRPr="00B936C0">
              <w:t>y las dirigía hacia un canal que posteriormente se descarga hacia una piscina de 40.000 m³ (</w:t>
            </w:r>
            <w:r w:rsidR="00BC6C14">
              <w:t xml:space="preserve">capacidad </w:t>
            </w:r>
            <w:r w:rsidRPr="00B936C0">
              <w:t>informad</w:t>
            </w:r>
            <w:r w:rsidR="00BC6C14">
              <w:t>a</w:t>
            </w:r>
            <w:r w:rsidRPr="00B936C0">
              <w:t xml:space="preserve"> por el Sr. Pérez). Las aguas descargadas en el canal generan una pluma de espuma que se aprecia hasta la piscina de mayor capacidad</w:t>
            </w:r>
            <w:r w:rsidR="00F42082">
              <w:t xml:space="preserve"> (fotografía 8)</w:t>
            </w:r>
            <w:r w:rsidRPr="00B936C0">
              <w:t>.</w:t>
            </w:r>
          </w:p>
          <w:p w:rsidR="00881F05" w:rsidRDefault="00B936C0" w:rsidP="0005255E">
            <w:pPr>
              <w:pStyle w:val="Prrafodelista"/>
              <w:numPr>
                <w:ilvl w:val="0"/>
                <w:numId w:val="3"/>
              </w:numPr>
              <w:ind w:left="360"/>
            </w:pPr>
            <w:r w:rsidRPr="00B936C0">
              <w:t xml:space="preserve">Se constató la existencia de una piscina de 40.000 m³, esta piscina cuenta con menos de un 5 % aprox. de su capacidad con aguas en su interior. Desde el sector con agua se observa una tubería que succiona las aguas mediante una motobomba, para luego impulsarlas a la piscina de la cancha de riego para su recirculación. </w:t>
            </w:r>
          </w:p>
          <w:p w:rsidR="00BC6C14" w:rsidRDefault="00BC6C14" w:rsidP="0005255E">
            <w:pPr>
              <w:pStyle w:val="Prrafodelista"/>
              <w:numPr>
                <w:ilvl w:val="0"/>
                <w:numId w:val="3"/>
              </w:numPr>
              <w:ind w:left="360"/>
            </w:pPr>
            <w:r>
              <w:lastRenderedPageBreak/>
              <w:t>Se observa un sistema de canalización de aguas lluvias mediante zanjas sin impermeabilización que recorre el perímetro de la cancha de acopio de madera industrial</w:t>
            </w:r>
            <w:r w:rsidR="00731B20">
              <w:t xml:space="preserve"> que se ubica al norte del predio industrial</w:t>
            </w:r>
            <w:r>
              <w:t xml:space="preserve">, </w:t>
            </w:r>
            <w:r w:rsidR="00731B20">
              <w:t xml:space="preserve">en este </w:t>
            </w:r>
            <w:r>
              <w:t xml:space="preserve">canal del perímetro norte </w:t>
            </w:r>
            <w:r w:rsidR="00731B20">
              <w:t xml:space="preserve">se constata </w:t>
            </w:r>
            <w:r>
              <w:t>que sus aguas se encuentran estancas y con la presencia de aceites en el espejo de las aguas</w:t>
            </w:r>
            <w:r w:rsidR="00731B20">
              <w:t xml:space="preserve"> (fotografía 9)</w:t>
            </w:r>
            <w:r>
              <w:t>.</w:t>
            </w:r>
          </w:p>
          <w:p w:rsidR="00881F05" w:rsidRDefault="00731B20" w:rsidP="0005255E">
            <w:pPr>
              <w:pStyle w:val="Prrafodelista"/>
              <w:numPr>
                <w:ilvl w:val="0"/>
                <w:numId w:val="3"/>
              </w:numPr>
              <w:ind w:left="360"/>
            </w:pPr>
            <w:r>
              <w:t>En el sector de ubicación de la piscina de 40.000 m² que se encuentra al e</w:t>
            </w:r>
            <w:r w:rsidR="00881F05">
              <w:t xml:space="preserve">ste del recinto de la planta, se constató que la compuerta del canal que dirige las aguas lluvias </w:t>
            </w:r>
            <w:r>
              <w:t xml:space="preserve">del predio industrial </w:t>
            </w:r>
            <w:r w:rsidR="00881F05">
              <w:t xml:space="preserve">hacia el estero </w:t>
            </w:r>
            <w:r w:rsidR="00540C7B">
              <w:t xml:space="preserve">El </w:t>
            </w:r>
            <w:r w:rsidR="00881F05">
              <w:t>Saco, se encuentra cerrada</w:t>
            </w:r>
            <w:r>
              <w:t xml:space="preserve"> y sin presencia de aguas (fotografía 10)</w:t>
            </w:r>
            <w:r w:rsidR="00881F05">
              <w:t>.</w:t>
            </w:r>
            <w:r>
              <w:t xml:space="preserve"> </w:t>
            </w:r>
            <w:r w:rsidR="00881F05">
              <w:t xml:space="preserve">De acuerdo a lo informado por el Sr. </w:t>
            </w:r>
            <w:r w:rsidR="007361A4">
              <w:t>Pérez</w:t>
            </w:r>
            <w:r w:rsidR="00881F05">
              <w:t xml:space="preserve">, desde el año 2012 aprox. que no se realiza la descarga de las aguas lluvias al estero </w:t>
            </w:r>
            <w:r w:rsidR="00540C7B">
              <w:t xml:space="preserve">El </w:t>
            </w:r>
            <w:r w:rsidR="00881F05">
              <w:t xml:space="preserve">Saco, por lo que todas las aguas utilizadas en la planta para el proceso de riego y las aguas lluvias son utilizadas en el sistema de recirculación. </w:t>
            </w:r>
          </w:p>
          <w:p w:rsidR="00D72544" w:rsidRPr="00D72544" w:rsidRDefault="00D72544" w:rsidP="0005255E">
            <w:pPr>
              <w:pStyle w:val="Prrafodelista"/>
              <w:numPr>
                <w:ilvl w:val="0"/>
                <w:numId w:val="3"/>
              </w:numPr>
              <w:ind w:left="360"/>
            </w:pPr>
            <w:r w:rsidRPr="00D72544">
              <w:t>En el sector oeste del perímetro de</w:t>
            </w:r>
            <w:r w:rsidR="00731B20">
              <w:t xml:space="preserve">l predio industrial </w:t>
            </w:r>
            <w:r w:rsidRPr="00D72544">
              <w:t>se constata una cámara de acumulación que recibe las aguas lluvias del sector de los galpones de producción (nuevo y antiguo), luego de esta cámara las aguas son impulsadas por una bomba hacia el canal de aguas lluvias del mismo sector oeste, este canal en una parte se encuentra entubado (cañería de 0,3 m. de diámetro). Desde el sector de ingreso a la planta, las aguas lluvias son conducidas por gravedad hasta el perímetro norte de la planta.</w:t>
            </w:r>
          </w:p>
          <w:p w:rsidR="009928A1" w:rsidRPr="0025129B" w:rsidRDefault="009928A1" w:rsidP="009928A1">
            <w:pPr>
              <w:jc w:val="left"/>
              <w:rPr>
                <w:b/>
              </w:rPr>
            </w:pPr>
          </w:p>
        </w:tc>
      </w:tr>
    </w:tbl>
    <w:p w:rsidR="000C40CC" w:rsidRPr="0025129B" w:rsidRDefault="000C40CC" w:rsidP="009928A1"/>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9928A1" w:rsidRPr="0025129B" w:rsidTr="009928A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928A1" w:rsidRPr="0025129B" w:rsidTr="009928A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B2771D" w:rsidP="009928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2BAED17" wp14:editId="482662DF">
                  <wp:extent cx="3513600" cy="1972800"/>
                  <wp:effectExtent l="0" t="0" r="0" b="8890"/>
                  <wp:docPr id="30" name="Imagen 30" descr="C:\SUPERINTENDENCIA MA\SMA 2014\03_MARZO_2014\Inspección Eagon 2014\Fotos EAGON inspección 2014\Fotos EAGON 20.03.2014\DSC00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UPERINTENDENCIA MA\SMA 2014\03_MARZO_2014\Inspección Eagon 2014\Fotos EAGON inspección 2014\Fotos EAGON 20.03.2014\DSC00037.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513600" cy="19728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EE51A0" w:rsidP="009928A1">
            <w:pPr>
              <w:jc w:val="center"/>
              <w:rPr>
                <w:rFonts w:eastAsia="Times New Roman"/>
                <w:color w:val="000000"/>
                <w:sz w:val="20"/>
                <w:szCs w:val="20"/>
                <w:lang w:eastAsia="es-CL"/>
              </w:rPr>
            </w:pPr>
            <w:r>
              <w:rPr>
                <w:rFonts w:eastAsia="Times New Roman"/>
                <w:b/>
                <w:noProof/>
                <w:color w:val="000000"/>
                <w:sz w:val="18"/>
                <w:szCs w:val="18"/>
                <w:lang w:eastAsia="es-CL"/>
              </w:rPr>
              <mc:AlternateContent>
                <mc:Choice Requires="wps">
                  <w:drawing>
                    <wp:anchor distT="0" distB="0" distL="114300" distR="114300" simplePos="0" relativeHeight="251682816" behindDoc="0" locked="0" layoutInCell="1" allowOverlap="1" wp14:anchorId="03ABE4D9" wp14:editId="74771885">
                      <wp:simplePos x="0" y="0"/>
                      <wp:positionH relativeFrom="column">
                        <wp:posOffset>2337435</wp:posOffset>
                      </wp:positionH>
                      <wp:positionV relativeFrom="paragraph">
                        <wp:posOffset>274320</wp:posOffset>
                      </wp:positionV>
                      <wp:extent cx="514350" cy="652780"/>
                      <wp:effectExtent l="38100" t="0" r="19050" b="52070"/>
                      <wp:wrapNone/>
                      <wp:docPr id="295" name="295 Conector recto de flecha"/>
                      <wp:cNvGraphicFramePr/>
                      <a:graphic xmlns:a="http://schemas.openxmlformats.org/drawingml/2006/main">
                        <a:graphicData uri="http://schemas.microsoft.com/office/word/2010/wordprocessingShape">
                          <wps:wsp>
                            <wps:cNvCnPr/>
                            <wps:spPr>
                              <a:xfrm flipH="1">
                                <a:off x="0" y="0"/>
                                <a:ext cx="514350" cy="6527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95 Conector recto de flecha" o:spid="_x0000_s1026" type="#_x0000_t32" style="position:absolute;margin-left:184.05pt;margin-top:21.6pt;width:40.5pt;height:51.4pt;flip:x;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" strokecolor="red">
                      <v:stroke endarrow="open"/>
                    </v:shape>
                  </w:pict>
                </mc:Fallback>
              </mc:AlternateContent>
            </w:r>
            <w:r w:rsidRPr="00EE51A0">
              <w:rPr>
                <w:rFonts w:eastAsia="Times New Roman"/>
                <w:b/>
                <w:noProof/>
                <w:color w:val="000000"/>
                <w:sz w:val="18"/>
                <w:szCs w:val="18"/>
                <w:lang w:eastAsia="es-CL"/>
              </w:rPr>
              <mc:AlternateContent>
                <mc:Choice Requires="wps">
                  <w:drawing>
                    <wp:anchor distT="0" distB="0" distL="114300" distR="114300" simplePos="0" relativeHeight="251681792" behindDoc="0" locked="0" layoutInCell="1" allowOverlap="1" wp14:anchorId="17F48F4B" wp14:editId="1C29F628">
                      <wp:simplePos x="0" y="0"/>
                      <wp:positionH relativeFrom="column">
                        <wp:posOffset>1902460</wp:posOffset>
                      </wp:positionH>
                      <wp:positionV relativeFrom="paragraph">
                        <wp:posOffset>5080</wp:posOffset>
                      </wp:positionV>
                      <wp:extent cx="2000250" cy="1403985"/>
                      <wp:effectExtent l="0" t="0" r="19050" b="14605"/>
                      <wp:wrapNone/>
                      <wp:docPr id="2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1403985"/>
                              </a:xfrm>
                              <a:prstGeom prst="rect">
                                <a:avLst/>
                              </a:prstGeom>
                              <a:solidFill>
                                <a:srgbClr val="FFFFFF"/>
                              </a:solidFill>
                              <a:ln w="9525">
                                <a:solidFill>
                                  <a:srgbClr val="000000"/>
                                </a:solidFill>
                                <a:miter lim="800000"/>
                                <a:headEnd/>
                                <a:tailEnd/>
                              </a:ln>
                            </wps:spPr>
                            <wps:txbx>
                              <w:txbxContent>
                                <w:p w:rsidR="00AF4E73" w:rsidRPr="00F75C4D" w:rsidRDefault="00AF4E73">
                                  <w:pPr>
                                    <w:rPr>
                                      <w:sz w:val="20"/>
                                    </w:rPr>
                                  </w:pPr>
                                  <w:r w:rsidRPr="00F75C4D">
                                    <w:rPr>
                                      <w:sz w:val="20"/>
                                    </w:rPr>
                                    <w:t>Bomba y succión de las aguas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149.8pt;margin-top:.4pt;width:157.5pt;height:110.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">
                      <v:textbox style="mso-fit-shape-to-text:t">
                        <w:txbxContent>
                          <w:p w:rsidR="00AF4E73" w:rsidRPr="00F75C4D" w:rsidRDefault="00AF4E73">
                            <w:pPr>
                              <w:rPr>
                                <w:sz w:val="20"/>
                              </w:rPr>
                            </w:pPr>
                            <w:r w:rsidRPr="00F75C4D">
                              <w:rPr>
                                <w:sz w:val="20"/>
                              </w:rPr>
                              <w:t>Bomba y succión de las aguas</w:t>
                            </w:r>
                          </w:p>
                        </w:txbxContent>
                      </v:textbox>
                    </v:shape>
                  </w:pict>
                </mc:Fallback>
              </mc:AlternateContent>
            </w:r>
            <w:r w:rsidR="00B2771D">
              <w:rPr>
                <w:rFonts w:eastAsia="Times New Roman"/>
                <w:noProof/>
                <w:color w:val="000000"/>
                <w:sz w:val="20"/>
                <w:szCs w:val="20"/>
                <w:lang w:eastAsia="es-CL"/>
              </w:rPr>
              <w:drawing>
                <wp:inline distT="0" distB="0" distL="0" distR="0" wp14:anchorId="10D52211" wp14:editId="5B88AF3B">
                  <wp:extent cx="3513600" cy="1972800"/>
                  <wp:effectExtent l="0" t="0" r="0" b="8890"/>
                  <wp:docPr id="31" name="Imagen 31" descr="C:\SUPERINTENDENCIA MA\SMA 2014\03_MARZO_2014\Inspección Eagon 2014\Fotos EAGON inspección 2014\Fotos EAGON 20.03.2014\DSC0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UPERINTENDENCIA MA\SMA 2014\03_MARZO_2014\Inspección Eagon 2014\Fotos EAGON inspección 2014\Fotos EAGON 20.03.2014\DSC00038.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13600" cy="1972800"/>
                          </a:xfrm>
                          <a:prstGeom prst="rect">
                            <a:avLst/>
                          </a:prstGeom>
                          <a:noFill/>
                          <a:ln>
                            <a:noFill/>
                          </a:ln>
                        </pic:spPr>
                      </pic:pic>
                    </a:graphicData>
                  </a:graphic>
                </wp:inline>
              </w:drawing>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928A1" w:rsidRPr="0025129B" w:rsidRDefault="009928A1" w:rsidP="00A01166">
            <w:pPr>
              <w:pStyle w:val="Epgrafe"/>
              <w:rPr>
                <w:rFonts w:eastAsia="Times New Roman"/>
                <w:color w:val="000000"/>
                <w:lang w:eastAsia="es-CL"/>
              </w:rPr>
            </w:pPr>
            <w:bookmarkStart w:id="180" w:name="_Toc389524634"/>
            <w:bookmarkStart w:id="181" w:name="_Toc391393288"/>
            <w:r w:rsidRPr="0025129B">
              <w:t xml:space="preserve">Fotografía </w:t>
            </w:r>
            <w:r w:rsidR="00A01166">
              <w:t>5.</w:t>
            </w:r>
            <w:bookmarkEnd w:id="180"/>
            <w:bookmarkEnd w:id="18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A01166" w:rsidRPr="00A01166">
              <w:rPr>
                <w:rFonts w:eastAsia="Times New Roman"/>
                <w:color w:val="000000"/>
                <w:sz w:val="18"/>
                <w:szCs w:val="18"/>
                <w:lang w:eastAsia="es-CL"/>
              </w:rPr>
              <w:t>20/03/2014</w:t>
            </w:r>
          </w:p>
        </w:tc>
        <w:tc>
          <w:tcPr>
            <w:tcW w:w="1341" w:type="pct"/>
            <w:tcBorders>
              <w:top w:val="single" w:sz="4" w:space="0" w:color="auto"/>
              <w:left w:val="nil"/>
              <w:bottom w:val="single" w:sz="4" w:space="0" w:color="auto"/>
              <w:right w:val="nil"/>
            </w:tcBorders>
            <w:shd w:val="clear" w:color="auto" w:fill="auto"/>
            <w:noWrap/>
            <w:vAlign w:val="center"/>
            <w:hideMark/>
          </w:tcPr>
          <w:p w:rsidR="009928A1" w:rsidRPr="0025129B" w:rsidRDefault="009928A1" w:rsidP="00A01166">
            <w:pPr>
              <w:pStyle w:val="Epgrafe"/>
            </w:pPr>
            <w:bookmarkStart w:id="182" w:name="_Toc389524635"/>
            <w:bookmarkStart w:id="183" w:name="_Toc391393289"/>
            <w:r w:rsidRPr="0025129B">
              <w:t xml:space="preserve">Fotografía </w:t>
            </w:r>
            <w:r w:rsidR="00A01166">
              <w:t>6.</w:t>
            </w:r>
            <w:bookmarkEnd w:id="182"/>
            <w:bookmarkEnd w:id="18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A01166">
              <w:rPr>
                <w:rFonts w:eastAsia="Times New Roman"/>
                <w:b/>
                <w:color w:val="000000"/>
                <w:sz w:val="18"/>
                <w:szCs w:val="18"/>
                <w:lang w:eastAsia="es-CL"/>
              </w:rPr>
              <w:t xml:space="preserve"> </w:t>
            </w:r>
            <w:r w:rsidR="00A01166" w:rsidRPr="00A01166">
              <w:rPr>
                <w:rFonts w:eastAsia="Times New Roman"/>
                <w:color w:val="000000"/>
                <w:sz w:val="18"/>
                <w:szCs w:val="18"/>
                <w:lang w:eastAsia="es-CL"/>
              </w:rPr>
              <w:t>20/03/2014</w:t>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w:t>
            </w:r>
            <w:r w:rsidR="00EE51A0">
              <w:rPr>
                <w:rFonts w:eastAsia="Times New Roman"/>
                <w:b/>
                <w:color w:val="000000"/>
                <w:sz w:val="18"/>
                <w:szCs w:val="18"/>
                <w:lang w:eastAsia="es-CL"/>
              </w:rPr>
              <w:t>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EE51A0" w:rsidRPr="003550F0" w:rsidRDefault="003550F0" w:rsidP="009928A1">
            <w:pPr>
              <w:jc w:val="left"/>
              <w:rPr>
                <w:rFonts w:eastAsia="Times New Roman"/>
                <w:color w:val="000000"/>
                <w:sz w:val="18"/>
                <w:szCs w:val="18"/>
                <w:lang w:eastAsia="es-CL"/>
              </w:rPr>
            </w:pPr>
            <w:r w:rsidRPr="003550F0">
              <w:rPr>
                <w:rFonts w:eastAsia="Times New Roman"/>
                <w:color w:val="000000"/>
                <w:sz w:val="18"/>
                <w:szCs w:val="18"/>
                <w:lang w:eastAsia="es-CL"/>
              </w:rPr>
              <w:t>5.731.753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EE51A0" w:rsidRPr="003550F0" w:rsidRDefault="003550F0" w:rsidP="009928A1">
            <w:pPr>
              <w:jc w:val="left"/>
              <w:rPr>
                <w:rFonts w:eastAsia="Times New Roman"/>
                <w:color w:val="000000"/>
                <w:sz w:val="18"/>
                <w:szCs w:val="18"/>
                <w:lang w:eastAsia="es-CL"/>
              </w:rPr>
            </w:pPr>
            <w:r w:rsidRPr="003550F0">
              <w:rPr>
                <w:rFonts w:eastAsia="Times New Roman"/>
                <w:color w:val="000000"/>
                <w:sz w:val="18"/>
                <w:szCs w:val="18"/>
                <w:lang w:eastAsia="es-CL"/>
              </w:rPr>
              <w:t>721.641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928A1" w:rsidRPr="0025129B" w:rsidRDefault="009928A1" w:rsidP="00EE51A0">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EE51A0">
              <w:rPr>
                <w:rFonts w:eastAsia="Times New Roman"/>
                <w:b/>
                <w:color w:val="000000"/>
                <w:sz w:val="18"/>
                <w:szCs w:val="18"/>
                <w:lang w:eastAsia="es-CL"/>
              </w:rPr>
              <w:t xml:space="preserve">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EE51A0" w:rsidRPr="0025129B" w:rsidRDefault="003550F0" w:rsidP="009928A1">
            <w:pPr>
              <w:jc w:val="left"/>
              <w:rPr>
                <w:rFonts w:eastAsia="Times New Roman"/>
                <w:b/>
                <w:color w:val="000000"/>
                <w:sz w:val="18"/>
                <w:szCs w:val="18"/>
                <w:lang w:eastAsia="es-CL"/>
              </w:rPr>
            </w:pPr>
            <w:r>
              <w:rPr>
                <w:rFonts w:eastAsia="Times New Roman"/>
                <w:b/>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E51A0"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928A1" w:rsidRPr="0025129B" w:rsidRDefault="009928A1" w:rsidP="009928A1">
            <w:pPr>
              <w:jc w:val="left"/>
              <w:rPr>
                <w:rFonts w:eastAsia="Times New Roman"/>
                <w:b/>
                <w:color w:val="000000"/>
                <w:sz w:val="18"/>
                <w:szCs w:val="18"/>
                <w:lang w:eastAsia="es-CL"/>
              </w:rPr>
            </w:pPr>
            <w:r w:rsidRPr="0025129B">
              <w:rPr>
                <w:rFonts w:eastAsia="Times New Roman"/>
                <w:color w:val="000000"/>
                <w:sz w:val="18"/>
                <w:szCs w:val="18"/>
                <w:lang w:eastAsia="es-CL"/>
              </w:rPr>
              <w:t xml:space="preserve"> </w:t>
            </w:r>
            <w:r w:rsidR="003550F0">
              <w:rPr>
                <w:rFonts w:eastAsia="Times New Roman"/>
                <w:color w:val="000000"/>
                <w:sz w:val="18"/>
                <w:szCs w:val="18"/>
                <w:lang w:eastAsia="es-CL"/>
              </w:rPr>
              <w:t>-</w:t>
            </w:r>
          </w:p>
        </w:tc>
      </w:tr>
      <w:tr w:rsidR="009928A1" w:rsidRPr="0025129B" w:rsidTr="00B2771D">
        <w:trPr>
          <w:trHeight w:val="82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928A1" w:rsidRPr="0025129B"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EE51A0">
              <w:rPr>
                <w:rFonts w:eastAsia="Times New Roman"/>
                <w:color w:val="000000"/>
                <w:sz w:val="18"/>
                <w:szCs w:val="18"/>
                <w:lang w:eastAsia="es-CL"/>
              </w:rPr>
              <w:t>Piscina de recirculación de una capacidad de 4.500 m³, que recolecta las aguas de la cancha de trozos con regadío.</w:t>
            </w:r>
          </w:p>
          <w:p w:rsidR="009928A1" w:rsidRPr="0025129B" w:rsidRDefault="009928A1" w:rsidP="009928A1">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EE51A0">
              <w:rPr>
                <w:rFonts w:eastAsia="Times New Roman"/>
                <w:color w:val="000000"/>
                <w:sz w:val="18"/>
                <w:szCs w:val="18"/>
                <w:lang w:eastAsia="es-CL"/>
              </w:rPr>
              <w:t>En esta fotografía se puede apreciar una manguera de color amarillo que conduce las aguas provenientes de la succión por motobomba de las aguas recolectadas en la piscina de 4.500 m³.</w:t>
            </w:r>
          </w:p>
          <w:p w:rsidR="009928A1" w:rsidRPr="0025129B" w:rsidRDefault="009928A1" w:rsidP="009928A1">
            <w:pPr>
              <w:jc w:val="left"/>
              <w:rPr>
                <w:rFonts w:eastAsia="Times New Roman"/>
                <w:b/>
                <w:color w:val="000000"/>
                <w:sz w:val="18"/>
                <w:szCs w:val="18"/>
                <w:lang w:eastAsia="es-CL"/>
              </w:rPr>
            </w:pPr>
          </w:p>
        </w:tc>
      </w:tr>
      <w:tr w:rsidR="009928A1" w:rsidRPr="0025129B" w:rsidTr="00B2771D">
        <w:trPr>
          <w:trHeight w:val="2793"/>
          <w:jc w:val="center"/>
        </w:trPr>
        <w:tc>
          <w:tcPr>
            <w:tcW w:w="25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928A1" w:rsidRPr="0025129B" w:rsidRDefault="00A01166" w:rsidP="009928A1">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25B74819" wp14:editId="03559C83">
                  <wp:extent cx="3513600" cy="1972800"/>
                  <wp:effectExtent l="0" t="0" r="0" b="8890"/>
                  <wp:docPr id="288" name="Imagen 288" descr="C:\SUPERINTENDENCIA MA\SMA 2014\03_MARZO_2014\Inspección Eagon 2014\Fotos EAGON inspección 2014\Fotos EAGON 20.03.2014\DSC00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SUPERINTENDENCIA MA\SMA 2014\03_MARZO_2014\Inspección Eagon 2014\Fotos EAGON inspección 2014\Fotos EAGON 20.03.2014\DSC00039.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13600" cy="1972800"/>
                          </a:xfrm>
                          <a:prstGeom prst="rect">
                            <a:avLst/>
                          </a:prstGeom>
                          <a:noFill/>
                          <a:ln>
                            <a:noFill/>
                          </a:ln>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928A1" w:rsidRPr="0025129B" w:rsidRDefault="00F42082" w:rsidP="009928A1">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5888" behindDoc="0" locked="0" layoutInCell="1" allowOverlap="1" wp14:anchorId="0661EE43" wp14:editId="75FE3B4E">
                      <wp:simplePos x="0" y="0"/>
                      <wp:positionH relativeFrom="column">
                        <wp:posOffset>1134110</wp:posOffset>
                      </wp:positionH>
                      <wp:positionV relativeFrom="paragraph">
                        <wp:posOffset>580390</wp:posOffset>
                      </wp:positionV>
                      <wp:extent cx="438150" cy="276225"/>
                      <wp:effectExtent l="0" t="38100" r="57150" b="28575"/>
                      <wp:wrapNone/>
                      <wp:docPr id="302" name="302 Conector recto de flecha"/>
                      <wp:cNvGraphicFramePr/>
                      <a:graphic xmlns:a="http://schemas.openxmlformats.org/drawingml/2006/main">
                        <a:graphicData uri="http://schemas.microsoft.com/office/word/2010/wordprocessingShape">
                          <wps:wsp>
                            <wps:cNvCnPr/>
                            <wps:spPr>
                              <a:xfrm flipV="1">
                                <a:off x="0" y="0"/>
                                <a:ext cx="438150" cy="276226"/>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02 Conector recto de flecha" o:spid="_x0000_s1026" type="#_x0000_t32" style="position:absolute;margin-left:89.3pt;margin-top:45.7pt;width:34.5pt;height:21.75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" strokecolor="red">
                      <v:stroke endarrow="open"/>
                    </v:shape>
                  </w:pict>
                </mc:Fallback>
              </mc:AlternateContent>
            </w:r>
            <w:r w:rsidRPr="00F42082">
              <w:rPr>
                <w:rFonts w:eastAsia="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35361DAB" wp14:editId="781CE62F">
                      <wp:simplePos x="0" y="0"/>
                      <wp:positionH relativeFrom="column">
                        <wp:posOffset>407035</wp:posOffset>
                      </wp:positionH>
                      <wp:positionV relativeFrom="paragraph">
                        <wp:posOffset>858520</wp:posOffset>
                      </wp:positionV>
                      <wp:extent cx="1571625" cy="1403985"/>
                      <wp:effectExtent l="0" t="0" r="28575" b="14605"/>
                      <wp:wrapNone/>
                      <wp:docPr id="29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625" cy="1403985"/>
                              </a:xfrm>
                              <a:prstGeom prst="rect">
                                <a:avLst/>
                              </a:prstGeom>
                              <a:solidFill>
                                <a:srgbClr val="FFFFFF"/>
                              </a:solidFill>
                              <a:ln w="9525">
                                <a:solidFill>
                                  <a:srgbClr val="000000"/>
                                </a:solidFill>
                                <a:miter lim="800000"/>
                                <a:headEnd/>
                                <a:tailEnd/>
                              </a:ln>
                            </wps:spPr>
                            <wps:txbx>
                              <w:txbxContent>
                                <w:p w:rsidR="00AF4E73" w:rsidRPr="00F75C4D" w:rsidRDefault="00AF4E73">
                                  <w:pPr>
                                    <w:rPr>
                                      <w:sz w:val="20"/>
                                    </w:rPr>
                                  </w:pPr>
                                  <w:r w:rsidRPr="00F75C4D">
                                    <w:rPr>
                                      <w:sz w:val="20"/>
                                    </w:rPr>
                                    <w:t>Piscina de 40.000 m</w:t>
                                  </w:r>
                                  <w:r>
                                    <w:rPr>
                                      <w:sz w:val="20"/>
                                    </w:rPr>
                                    <w:t>³</w:t>
                                  </w:r>
                                  <w:r w:rsidRPr="00F75C4D">
                                    <w:rPr>
                                      <w:sz w:val="20"/>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32.05pt;margin-top:67.6pt;width:123.75pt;height:110.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">
                      <v:textbox style="mso-fit-shape-to-text:t">
                        <w:txbxContent>
                          <w:p w:rsidR="00AF4E73" w:rsidRPr="00F75C4D" w:rsidRDefault="00AF4E73">
                            <w:pPr>
                              <w:rPr>
                                <w:sz w:val="20"/>
                              </w:rPr>
                            </w:pPr>
                            <w:r w:rsidRPr="00F75C4D">
                              <w:rPr>
                                <w:sz w:val="20"/>
                              </w:rPr>
                              <w:t>Piscina de 40.000 m</w:t>
                            </w:r>
                            <w:r>
                              <w:rPr>
                                <w:sz w:val="20"/>
                              </w:rPr>
                              <w:t>³</w:t>
                            </w:r>
                            <w:r w:rsidRPr="00F75C4D">
                              <w:rPr>
                                <w:sz w:val="20"/>
                              </w:rPr>
                              <w:t>.</w:t>
                            </w:r>
                          </w:p>
                        </w:txbxContent>
                      </v:textbox>
                    </v:shape>
                  </w:pict>
                </mc:Fallback>
              </mc:AlternateContent>
            </w:r>
            <w:r w:rsidR="00A01166">
              <w:rPr>
                <w:rFonts w:eastAsia="Times New Roman"/>
                <w:noProof/>
                <w:color w:val="000000"/>
                <w:sz w:val="20"/>
                <w:szCs w:val="20"/>
                <w:lang w:eastAsia="es-CL"/>
              </w:rPr>
              <w:drawing>
                <wp:inline distT="0" distB="0" distL="0" distR="0" wp14:anchorId="07B79AB4" wp14:editId="29B6A829">
                  <wp:extent cx="3513600" cy="1972800"/>
                  <wp:effectExtent l="0" t="0" r="0" b="8890"/>
                  <wp:docPr id="289" name="Imagen 289" descr="C:\SUPERINTENDENCIA MA\SMA 2014\03_MARZO_2014\Inspección Eagon 2014\Fotos EAGON inspección 2014\Fotos EAGON 20.03.2014\DSC000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UPERINTENDENCIA MA\SMA 2014\03_MARZO_2014\Inspección Eagon 2014\Fotos EAGON inspección 2014\Fotos EAGON 20.03.2014\DSC00049.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13600" cy="1972800"/>
                          </a:xfrm>
                          <a:prstGeom prst="rect">
                            <a:avLst/>
                          </a:prstGeom>
                          <a:noFill/>
                          <a:ln>
                            <a:noFill/>
                          </a:ln>
                        </pic:spPr>
                      </pic:pic>
                    </a:graphicData>
                  </a:graphic>
                </wp:inline>
              </w:drawing>
            </w:r>
          </w:p>
        </w:tc>
      </w:tr>
      <w:tr w:rsidR="009928A1" w:rsidRPr="0025129B" w:rsidTr="00B2771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928A1" w:rsidRPr="0025129B" w:rsidRDefault="009928A1" w:rsidP="00A01166">
            <w:pPr>
              <w:pStyle w:val="Epgrafe"/>
              <w:rPr>
                <w:rFonts w:eastAsia="Times New Roman"/>
                <w:color w:val="000000"/>
                <w:lang w:eastAsia="es-CL"/>
              </w:rPr>
            </w:pPr>
            <w:bookmarkStart w:id="184" w:name="_Toc389524636"/>
            <w:bookmarkStart w:id="185" w:name="_Toc391393290"/>
            <w:r w:rsidRPr="0025129B">
              <w:t xml:space="preserve">Fotografía </w:t>
            </w:r>
            <w:r w:rsidR="00A01166">
              <w:t>7.</w:t>
            </w:r>
            <w:bookmarkEnd w:id="184"/>
            <w:bookmarkEnd w:id="18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A01166">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A01166">
              <w:rPr>
                <w:rFonts w:eastAsia="Times New Roman"/>
                <w:b/>
                <w:color w:val="000000"/>
                <w:sz w:val="18"/>
                <w:szCs w:val="18"/>
                <w:lang w:eastAsia="es-CL"/>
              </w:rPr>
              <w:t xml:space="preserve"> </w:t>
            </w:r>
            <w:r w:rsidR="00A01166" w:rsidRPr="00A01166">
              <w:rPr>
                <w:rFonts w:eastAsia="Times New Roman"/>
                <w:color w:val="000000"/>
                <w:sz w:val="18"/>
                <w:szCs w:val="18"/>
                <w:lang w:eastAsia="es-CL"/>
              </w:rPr>
              <w:t>20/03/2014</w:t>
            </w:r>
          </w:p>
        </w:tc>
        <w:tc>
          <w:tcPr>
            <w:tcW w:w="1341" w:type="pct"/>
            <w:tcBorders>
              <w:top w:val="single" w:sz="4" w:space="0" w:color="auto"/>
              <w:left w:val="nil"/>
              <w:bottom w:val="single" w:sz="4" w:space="0" w:color="auto"/>
              <w:right w:val="nil"/>
            </w:tcBorders>
            <w:shd w:val="clear" w:color="auto" w:fill="auto"/>
            <w:noWrap/>
            <w:vAlign w:val="center"/>
            <w:hideMark/>
          </w:tcPr>
          <w:p w:rsidR="009928A1" w:rsidRPr="0025129B" w:rsidRDefault="009928A1" w:rsidP="00A01166">
            <w:pPr>
              <w:pStyle w:val="Epgrafe"/>
            </w:pPr>
            <w:bookmarkStart w:id="186" w:name="_Toc389524637"/>
            <w:bookmarkStart w:id="187" w:name="_Toc391393291"/>
            <w:r w:rsidRPr="0025129B">
              <w:t xml:space="preserve">Fotografía </w:t>
            </w:r>
            <w:r w:rsidR="00A01166">
              <w:t>8.</w:t>
            </w:r>
            <w:bookmarkEnd w:id="186"/>
            <w:bookmarkEnd w:id="187"/>
            <w:r w:rsidR="00A01166">
              <w:t xml:space="preserve">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A01166">
              <w:rPr>
                <w:rFonts w:eastAsia="Times New Roman"/>
                <w:b/>
                <w:color w:val="000000"/>
                <w:sz w:val="18"/>
                <w:szCs w:val="18"/>
                <w:lang w:eastAsia="es-CL"/>
              </w:rPr>
              <w:t xml:space="preserve"> </w:t>
            </w:r>
            <w:r w:rsidR="00A01166" w:rsidRPr="00A01166">
              <w:rPr>
                <w:rFonts w:eastAsia="Times New Roman"/>
                <w:color w:val="000000"/>
                <w:sz w:val="18"/>
                <w:szCs w:val="18"/>
                <w:lang w:eastAsia="es-CL"/>
              </w:rPr>
              <w:t>20/03/2014</w:t>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403E3A" w:rsidP="006A4E29">
            <w:pPr>
              <w:jc w:val="left"/>
              <w:rPr>
                <w:rFonts w:eastAsia="Times New Roman"/>
                <w:b/>
                <w:color w:val="000000"/>
                <w:sz w:val="18"/>
                <w:szCs w:val="18"/>
                <w:lang w:eastAsia="es-CL"/>
              </w:rPr>
            </w:pPr>
            <w:r>
              <w:rPr>
                <w:rFonts w:eastAsia="Times New Roman"/>
                <w:b/>
                <w:color w:val="000000"/>
                <w:sz w:val="18"/>
                <w:szCs w:val="18"/>
                <w:lang w:eastAsia="es-CL"/>
              </w:rPr>
              <w:t xml:space="preserve">Coordenadas </w:t>
            </w:r>
            <w:r w:rsidR="006A4E29">
              <w:rPr>
                <w:rFonts w:eastAsia="Times New Roman"/>
                <w:b/>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EE51A0" w:rsidRPr="0025129B" w:rsidRDefault="003550F0" w:rsidP="009928A1">
            <w:pPr>
              <w:jc w:val="left"/>
              <w:rPr>
                <w:rFonts w:eastAsia="Times New Roman"/>
                <w:b/>
                <w:color w:val="000000"/>
                <w:sz w:val="18"/>
                <w:szCs w:val="18"/>
                <w:lang w:eastAsia="es-CL"/>
              </w:rPr>
            </w:pPr>
            <w:r>
              <w:rPr>
                <w:rFonts w:eastAsia="Times New Roman"/>
                <w:b/>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E51A0"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928A1" w:rsidRPr="0025129B" w:rsidRDefault="003550F0" w:rsidP="009928A1">
            <w:pPr>
              <w:jc w:val="left"/>
              <w:rPr>
                <w:rFonts w:eastAsia="Times New Roman"/>
                <w:b/>
                <w:color w:val="000000"/>
                <w:sz w:val="18"/>
                <w:szCs w:val="18"/>
                <w:lang w:eastAsia="es-CL"/>
              </w:rPr>
            </w:pPr>
            <w:r>
              <w:rPr>
                <w:rFonts w:eastAsia="Times New Roman"/>
                <w:color w:val="000000"/>
                <w:sz w:val="18"/>
                <w:szCs w:val="18"/>
                <w:lang w:eastAsia="es-CL"/>
              </w:rPr>
              <w:t>-</w:t>
            </w:r>
            <w:r w:rsidR="009928A1" w:rsidRPr="0025129B">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928A1" w:rsidRPr="0025129B" w:rsidRDefault="00403E3A" w:rsidP="009928A1">
            <w:pPr>
              <w:jc w:val="left"/>
              <w:rPr>
                <w:rFonts w:eastAsia="Times New Roman"/>
                <w:b/>
                <w:color w:val="000000"/>
                <w:sz w:val="18"/>
                <w:szCs w:val="18"/>
                <w:lang w:eastAsia="es-CL"/>
              </w:rPr>
            </w:pPr>
            <w:r>
              <w:rPr>
                <w:rFonts w:eastAsia="Times New Roman"/>
                <w:b/>
                <w:color w:val="000000"/>
                <w:sz w:val="18"/>
                <w:szCs w:val="18"/>
                <w:lang w:eastAsia="es-CL"/>
              </w:rPr>
              <w:t>Coordenadas 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EE51A0" w:rsidRPr="003550F0" w:rsidRDefault="003550F0" w:rsidP="009928A1">
            <w:pPr>
              <w:jc w:val="left"/>
              <w:rPr>
                <w:rFonts w:eastAsia="Times New Roman"/>
                <w:color w:val="000000"/>
                <w:sz w:val="18"/>
                <w:szCs w:val="18"/>
                <w:lang w:eastAsia="es-CL"/>
              </w:rPr>
            </w:pPr>
            <w:r w:rsidRPr="003550F0">
              <w:rPr>
                <w:rFonts w:eastAsia="Times New Roman"/>
                <w:color w:val="000000"/>
                <w:sz w:val="18"/>
                <w:szCs w:val="18"/>
                <w:lang w:eastAsia="es-CL"/>
              </w:rPr>
              <w:t>5.731.858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EE51A0" w:rsidRPr="003550F0" w:rsidRDefault="003550F0" w:rsidP="009928A1">
            <w:pPr>
              <w:jc w:val="left"/>
              <w:rPr>
                <w:rFonts w:eastAsia="Times New Roman"/>
                <w:color w:val="000000"/>
                <w:sz w:val="18"/>
                <w:szCs w:val="18"/>
                <w:lang w:eastAsia="es-CL"/>
              </w:rPr>
            </w:pPr>
            <w:r w:rsidRPr="003550F0">
              <w:rPr>
                <w:rFonts w:eastAsia="Times New Roman"/>
                <w:color w:val="000000"/>
                <w:sz w:val="18"/>
                <w:szCs w:val="18"/>
                <w:lang w:eastAsia="es-CL"/>
              </w:rPr>
              <w:t>721.684</w:t>
            </w:r>
          </w:p>
        </w:tc>
      </w:tr>
      <w:tr w:rsidR="009928A1" w:rsidRPr="0025129B" w:rsidTr="00A01166">
        <w:trPr>
          <w:trHeight w:val="62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25129B" w:rsidRDefault="009928A1" w:rsidP="00EE51A0">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EE51A0">
              <w:rPr>
                <w:rFonts w:eastAsia="Times New Roman"/>
                <w:color w:val="000000"/>
                <w:sz w:val="18"/>
                <w:szCs w:val="18"/>
                <w:lang w:eastAsia="es-CL"/>
              </w:rPr>
              <w:t>Descarga de las aguas bombeadas desde la piscina de 4.500 m³ hacia la piscina de 40.000 m³.</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25129B" w:rsidRDefault="009928A1" w:rsidP="00A01166">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EE51A0">
              <w:rPr>
                <w:rFonts w:eastAsia="Times New Roman"/>
                <w:color w:val="000000"/>
                <w:sz w:val="18"/>
                <w:szCs w:val="18"/>
                <w:lang w:eastAsia="es-CL"/>
              </w:rPr>
              <w:t>En la fotografía se observa el escurrimiento de las aguas provenientes de la piscina de 4.500 m³ hacia la piscina de 40.000 m³.</w:t>
            </w:r>
          </w:p>
        </w:tc>
      </w:tr>
      <w:tr w:rsidR="00A01166" w:rsidRPr="0025129B" w:rsidTr="00A01166">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01166" w:rsidRPr="00A01166" w:rsidRDefault="00A01166" w:rsidP="00A01166">
            <w:pPr>
              <w:jc w:val="center"/>
              <w:rPr>
                <w:rFonts w:eastAsia="Times New Roman"/>
                <w:b/>
                <w:color w:val="000000"/>
                <w:sz w:val="18"/>
                <w:szCs w:val="18"/>
                <w:lang w:eastAsia="es-CL"/>
              </w:rPr>
            </w:pPr>
            <w:r>
              <w:rPr>
                <w:rFonts w:eastAsia="Times New Roman"/>
                <w:b/>
                <w:noProof/>
                <w:color w:val="000000"/>
                <w:sz w:val="18"/>
                <w:szCs w:val="18"/>
                <w:lang w:eastAsia="es-CL"/>
              </w:rPr>
              <w:drawing>
                <wp:inline distT="0" distB="0" distL="0" distR="0" wp14:anchorId="5F5DEC48" wp14:editId="313E799F">
                  <wp:extent cx="2247069" cy="1409700"/>
                  <wp:effectExtent l="0" t="635" r="635" b="635"/>
                  <wp:docPr id="292" name="Imagen 292" descr="C:\SUPERINTENDENCIA MA\SMA 2014\03_MARZO_2014\Inspección Eagon 2014\Fotos EAGON inspección 2014\Fotos EAGON 20.03.2014\DSC00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SUPERINTENDENCIA MA\SMA 2014\03_MARZO_2014\Inspección Eagon 2014\Fotos EAGON inspección 2014\Fotos EAGON 20.03.2014\DSC00044.JPG"/>
                          <pic:cNvPicPr>
                            <a:picLocks noChangeAspect="1" noChangeArrowheads="1"/>
                          </pic:cNvPicPr>
                        </pic:nvPicPr>
                        <pic:blipFill rotWithShape="1">
                          <a:blip r:embed="rId31">
                            <a:extLst>
                              <a:ext uri="{28A0092B-C50C-407E-A947-70E740481C1C}">
                                <a14:useLocalDpi xmlns:a14="http://schemas.microsoft.com/office/drawing/2010/main" val="0"/>
                              </a:ext>
                            </a:extLst>
                          </a:blip>
                          <a:srcRect l="10580"/>
                          <a:stretch/>
                        </pic:blipFill>
                        <pic:spPr bwMode="auto">
                          <a:xfrm rot="5400000">
                            <a:off x="0" y="0"/>
                            <a:ext cx="2243722" cy="14076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01166" w:rsidRPr="00A01166" w:rsidRDefault="00A01166" w:rsidP="00A01166">
            <w:pPr>
              <w:jc w:val="center"/>
              <w:rPr>
                <w:rFonts w:eastAsia="Times New Roman"/>
                <w:b/>
                <w:color w:val="000000"/>
                <w:sz w:val="18"/>
                <w:szCs w:val="18"/>
                <w:lang w:eastAsia="es-CL"/>
              </w:rPr>
            </w:pPr>
            <w:r>
              <w:rPr>
                <w:rFonts w:eastAsia="Times New Roman"/>
                <w:b/>
                <w:noProof/>
                <w:color w:val="000000"/>
                <w:sz w:val="18"/>
                <w:szCs w:val="18"/>
                <w:lang w:eastAsia="es-CL"/>
              </w:rPr>
              <w:drawing>
                <wp:inline distT="0" distB="0" distL="0" distR="0" wp14:anchorId="44CC9F14" wp14:editId="78FFA5B1">
                  <wp:extent cx="3513600" cy="1972800"/>
                  <wp:effectExtent l="0" t="0" r="0" b="8890"/>
                  <wp:docPr id="293" name="Imagen 293" descr="C:\SUPERINTENDENCIA MA\SMA 2014\03_MARZO_2014\Inspección Eagon 2014\Fotos EAGON inspección 2014\Fotos EAGON 20.03.2014\DSC00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SUPERINTENDENCIA MA\SMA 2014\03_MARZO_2014\Inspección Eagon 2014\Fotos EAGON inspección 2014\Fotos EAGON 20.03.2014\DSC00067.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13600" cy="1972800"/>
                          </a:xfrm>
                          <a:prstGeom prst="rect">
                            <a:avLst/>
                          </a:prstGeom>
                          <a:noFill/>
                          <a:ln>
                            <a:noFill/>
                          </a:ln>
                        </pic:spPr>
                      </pic:pic>
                    </a:graphicData>
                  </a:graphic>
                </wp:inline>
              </w:drawing>
            </w:r>
          </w:p>
        </w:tc>
      </w:tr>
      <w:tr w:rsidR="00A01166" w:rsidRPr="0025129B" w:rsidTr="006E30E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A01166" w:rsidRPr="0025129B" w:rsidRDefault="00A01166" w:rsidP="00A01166">
            <w:pPr>
              <w:pStyle w:val="Epgrafe"/>
              <w:rPr>
                <w:rFonts w:eastAsia="Times New Roman"/>
                <w:color w:val="000000"/>
                <w:lang w:eastAsia="es-CL"/>
              </w:rPr>
            </w:pPr>
            <w:bookmarkStart w:id="188" w:name="_Toc389524638"/>
            <w:bookmarkStart w:id="189" w:name="_Toc391393292"/>
            <w:r w:rsidRPr="0025129B">
              <w:t xml:space="preserve">Fotografía </w:t>
            </w:r>
            <w:r>
              <w:t>9.</w:t>
            </w:r>
            <w:bookmarkEnd w:id="188"/>
            <w:bookmarkEnd w:id="18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01166" w:rsidRPr="0025129B" w:rsidRDefault="00A01166" w:rsidP="00A0116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A01166">
              <w:rPr>
                <w:rFonts w:eastAsia="Times New Roman"/>
                <w:color w:val="000000"/>
                <w:sz w:val="18"/>
                <w:szCs w:val="18"/>
                <w:lang w:eastAsia="es-CL"/>
              </w:rPr>
              <w:t>20/03/2014</w:t>
            </w:r>
          </w:p>
        </w:tc>
        <w:tc>
          <w:tcPr>
            <w:tcW w:w="1341" w:type="pct"/>
            <w:tcBorders>
              <w:top w:val="single" w:sz="4" w:space="0" w:color="auto"/>
              <w:left w:val="nil"/>
              <w:bottom w:val="single" w:sz="4" w:space="0" w:color="auto"/>
              <w:right w:val="nil"/>
            </w:tcBorders>
            <w:shd w:val="clear" w:color="auto" w:fill="auto"/>
            <w:noWrap/>
            <w:vAlign w:val="center"/>
            <w:hideMark/>
          </w:tcPr>
          <w:p w:rsidR="00A01166" w:rsidRPr="0025129B" w:rsidRDefault="00A01166" w:rsidP="00A01166">
            <w:pPr>
              <w:pStyle w:val="Epgrafe"/>
            </w:pPr>
            <w:bookmarkStart w:id="190" w:name="_Toc389524639"/>
            <w:bookmarkStart w:id="191" w:name="_Toc391393293"/>
            <w:r w:rsidRPr="0025129B">
              <w:t xml:space="preserve">Fotografía </w:t>
            </w:r>
            <w:r>
              <w:t>10.</w:t>
            </w:r>
            <w:bookmarkEnd w:id="190"/>
            <w:bookmarkEnd w:id="19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01166" w:rsidRPr="0025129B" w:rsidRDefault="00A01166" w:rsidP="006E30ED">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A01166">
              <w:rPr>
                <w:rFonts w:eastAsia="Times New Roman"/>
                <w:color w:val="000000"/>
                <w:sz w:val="18"/>
                <w:szCs w:val="18"/>
                <w:lang w:eastAsia="es-CL"/>
              </w:rPr>
              <w:t>20/03/2014</w:t>
            </w:r>
          </w:p>
        </w:tc>
      </w:tr>
      <w:tr w:rsidR="00A01166" w:rsidRPr="0025129B" w:rsidTr="006E30E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01166" w:rsidRPr="0025129B" w:rsidRDefault="00403E3A" w:rsidP="006E30ED">
            <w:pPr>
              <w:jc w:val="left"/>
              <w:rPr>
                <w:rFonts w:eastAsia="Times New Roman"/>
                <w:b/>
                <w:color w:val="000000"/>
                <w:sz w:val="18"/>
                <w:szCs w:val="18"/>
                <w:lang w:eastAsia="es-CL"/>
              </w:rPr>
            </w:pPr>
            <w:r>
              <w:rPr>
                <w:rFonts w:eastAsia="Times New Roman"/>
                <w:b/>
                <w:color w:val="000000"/>
                <w:sz w:val="18"/>
                <w:szCs w:val="18"/>
                <w:lang w:eastAsia="es-CL"/>
              </w:rPr>
              <w:t>Coordenadas 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A01166" w:rsidRDefault="00A01166" w:rsidP="006E30ED">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EE51A0" w:rsidRPr="003550F0" w:rsidRDefault="003550F0" w:rsidP="006E30ED">
            <w:pPr>
              <w:jc w:val="left"/>
              <w:rPr>
                <w:rFonts w:eastAsia="Times New Roman"/>
                <w:color w:val="000000"/>
                <w:sz w:val="18"/>
                <w:szCs w:val="18"/>
                <w:lang w:eastAsia="es-CL"/>
              </w:rPr>
            </w:pPr>
            <w:r w:rsidRPr="003550F0">
              <w:rPr>
                <w:rFonts w:eastAsia="Times New Roman"/>
                <w:color w:val="000000"/>
                <w:sz w:val="18"/>
                <w:szCs w:val="18"/>
                <w:lang w:eastAsia="es-CL"/>
              </w:rPr>
              <w:t>5.731.848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E51A0" w:rsidRDefault="00A01166" w:rsidP="006E30E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A01166" w:rsidRPr="0025129B" w:rsidRDefault="003550F0" w:rsidP="006E30ED">
            <w:pPr>
              <w:jc w:val="left"/>
              <w:rPr>
                <w:rFonts w:eastAsia="Times New Roman"/>
                <w:b/>
                <w:color w:val="000000"/>
                <w:sz w:val="18"/>
                <w:szCs w:val="18"/>
                <w:lang w:eastAsia="es-CL"/>
              </w:rPr>
            </w:pPr>
            <w:r>
              <w:rPr>
                <w:rFonts w:eastAsia="Times New Roman"/>
                <w:color w:val="000000"/>
                <w:sz w:val="18"/>
                <w:szCs w:val="18"/>
                <w:lang w:eastAsia="es-CL"/>
              </w:rPr>
              <w:t>721.665</w:t>
            </w:r>
            <w:r w:rsidR="00A01166" w:rsidRPr="0025129B">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A01166" w:rsidRPr="0025129B" w:rsidRDefault="00403E3A" w:rsidP="006E30ED">
            <w:pPr>
              <w:jc w:val="left"/>
              <w:rPr>
                <w:rFonts w:eastAsia="Times New Roman"/>
                <w:b/>
                <w:color w:val="000000"/>
                <w:sz w:val="18"/>
                <w:szCs w:val="18"/>
                <w:lang w:eastAsia="es-CL"/>
              </w:rPr>
            </w:pPr>
            <w:r>
              <w:rPr>
                <w:rFonts w:eastAsia="Times New Roman"/>
                <w:b/>
                <w:color w:val="000000"/>
                <w:sz w:val="18"/>
                <w:szCs w:val="18"/>
                <w:lang w:eastAsia="es-CL"/>
              </w:rPr>
              <w:t>Coordenadas DATUM WGS84 HUSO 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A01166" w:rsidRDefault="00A01166" w:rsidP="006E30ED">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EE51A0" w:rsidRPr="003550F0" w:rsidRDefault="003550F0" w:rsidP="006E30ED">
            <w:pPr>
              <w:jc w:val="left"/>
              <w:rPr>
                <w:rFonts w:eastAsia="Times New Roman"/>
                <w:color w:val="000000"/>
                <w:sz w:val="18"/>
                <w:szCs w:val="18"/>
                <w:lang w:eastAsia="es-CL"/>
              </w:rPr>
            </w:pPr>
            <w:r w:rsidRPr="003550F0">
              <w:rPr>
                <w:rFonts w:eastAsia="Times New Roman"/>
                <w:color w:val="000000"/>
                <w:sz w:val="18"/>
                <w:szCs w:val="18"/>
                <w:lang w:eastAsia="es-CL"/>
              </w:rPr>
              <w:t>5.731.823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E51A0" w:rsidRDefault="00A01166" w:rsidP="006E30E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A01166" w:rsidRPr="0025129B" w:rsidRDefault="003550F0" w:rsidP="006E30ED">
            <w:pPr>
              <w:jc w:val="left"/>
              <w:rPr>
                <w:rFonts w:eastAsia="Times New Roman"/>
                <w:b/>
                <w:color w:val="000000"/>
                <w:sz w:val="18"/>
                <w:szCs w:val="18"/>
                <w:lang w:eastAsia="es-CL"/>
              </w:rPr>
            </w:pPr>
            <w:r>
              <w:rPr>
                <w:rFonts w:eastAsia="Times New Roman"/>
                <w:color w:val="000000"/>
                <w:sz w:val="18"/>
                <w:szCs w:val="18"/>
                <w:lang w:eastAsia="es-CL"/>
              </w:rPr>
              <w:t>721.774</w:t>
            </w:r>
          </w:p>
        </w:tc>
      </w:tr>
      <w:tr w:rsidR="00A01166" w:rsidRPr="0025129B" w:rsidTr="00A01166">
        <w:trPr>
          <w:trHeight w:val="7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01166" w:rsidRPr="0025129B" w:rsidRDefault="00A01166" w:rsidP="008A50E9">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8A50E9">
              <w:rPr>
                <w:rFonts w:eastAsia="Times New Roman"/>
                <w:color w:val="000000"/>
                <w:sz w:val="18"/>
                <w:szCs w:val="18"/>
                <w:lang w:eastAsia="es-CL"/>
              </w:rPr>
              <w:t>Canal perimetral de aguas lluvias del sector norte de la planta, en la fotografía se pueden apreciar manchas de aceites en las aguas estancas.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01166" w:rsidRPr="0025129B" w:rsidRDefault="00A01166" w:rsidP="00540C7B">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8A50E9">
              <w:rPr>
                <w:rFonts w:eastAsia="Times New Roman"/>
                <w:color w:val="000000"/>
                <w:sz w:val="18"/>
                <w:szCs w:val="18"/>
                <w:lang w:eastAsia="es-CL"/>
              </w:rPr>
              <w:t xml:space="preserve">Se observa una canalización sin aguas en su interior, este canal comunicaba la piscina de 40.000 m³ hacia una </w:t>
            </w:r>
            <w:r w:rsidR="007361A4">
              <w:rPr>
                <w:rFonts w:eastAsia="Times New Roman"/>
                <w:color w:val="000000"/>
                <w:sz w:val="18"/>
                <w:szCs w:val="18"/>
                <w:lang w:eastAsia="es-CL"/>
              </w:rPr>
              <w:t>descarga</w:t>
            </w:r>
            <w:r w:rsidR="008A50E9">
              <w:rPr>
                <w:rFonts w:eastAsia="Times New Roman"/>
                <w:color w:val="000000"/>
                <w:sz w:val="18"/>
                <w:szCs w:val="18"/>
                <w:lang w:eastAsia="es-CL"/>
              </w:rPr>
              <w:t xml:space="preserve"> en el </w:t>
            </w:r>
            <w:r w:rsidR="00540C7B">
              <w:rPr>
                <w:rFonts w:eastAsia="Times New Roman"/>
                <w:color w:val="000000"/>
                <w:sz w:val="18"/>
                <w:szCs w:val="18"/>
                <w:lang w:eastAsia="es-CL"/>
              </w:rPr>
              <w:t xml:space="preserve">estero </w:t>
            </w:r>
            <w:r w:rsidR="008A50E9">
              <w:rPr>
                <w:rFonts w:eastAsia="Times New Roman"/>
                <w:color w:val="000000"/>
                <w:sz w:val="18"/>
                <w:szCs w:val="18"/>
                <w:lang w:eastAsia="es-CL"/>
              </w:rPr>
              <w:t>El Saco.</w:t>
            </w:r>
          </w:p>
        </w:tc>
      </w:tr>
    </w:tbl>
    <w:p w:rsidR="009928A1" w:rsidRPr="0025129B" w:rsidRDefault="009928A1" w:rsidP="009928A1">
      <w:pPr>
        <w:jc w:val="left"/>
        <w:sectPr w:rsidR="009928A1" w:rsidRPr="0025129B" w:rsidSect="003F3EDA">
          <w:pgSz w:w="15840" w:h="12240" w:orient="landscape"/>
          <w:pgMar w:top="1134" w:right="1134" w:bottom="1134" w:left="1134" w:header="709" w:footer="709" w:gutter="0"/>
          <w:cols w:space="708"/>
          <w:docGrid w:linePitch="360"/>
        </w:sectPr>
      </w:pPr>
    </w:p>
    <w:p w:rsidR="009928A1" w:rsidRDefault="009928A1" w:rsidP="009928A1">
      <w:pPr>
        <w:pStyle w:val="Ttulo2"/>
      </w:pPr>
      <w:bookmarkStart w:id="192" w:name="_Toc389524640"/>
      <w:bookmarkStart w:id="193" w:name="_Toc391393294"/>
      <w:r>
        <w:lastRenderedPageBreak/>
        <w:t>Manejo de efluentes líquidos provenientes de patios y lagunas de troncos</w:t>
      </w:r>
      <w:bookmarkEnd w:id="192"/>
      <w:bookmarkEnd w:id="193"/>
    </w:p>
    <w:p w:rsidR="009928A1" w:rsidRDefault="009928A1" w:rsidP="009928A1"/>
    <w:tbl>
      <w:tblPr>
        <w:tblStyle w:val="Tablaconcuadrcula"/>
        <w:tblW w:w="5000" w:type="pct"/>
        <w:tblLook w:val="04A0" w:firstRow="1" w:lastRow="0" w:firstColumn="1" w:lastColumn="0" w:noHBand="0" w:noVBand="1"/>
      </w:tblPr>
      <w:tblGrid>
        <w:gridCol w:w="3830"/>
        <w:gridCol w:w="9958"/>
      </w:tblGrid>
      <w:tr w:rsidR="009928A1" w:rsidRPr="0025129B" w:rsidTr="009928A1">
        <w:trPr>
          <w:trHeight w:val="142"/>
        </w:trPr>
        <w:tc>
          <w:tcPr>
            <w:tcW w:w="1389" w:type="pct"/>
          </w:tcPr>
          <w:p w:rsidR="009928A1" w:rsidRPr="0025129B" w:rsidRDefault="009928A1" w:rsidP="009928A1">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008A50E9">
              <w:rPr>
                <w:b/>
              </w:rPr>
              <w:t>3</w:t>
            </w:r>
          </w:p>
        </w:tc>
        <w:tc>
          <w:tcPr>
            <w:tcW w:w="3611" w:type="pct"/>
          </w:tcPr>
          <w:p w:rsidR="009928A1" w:rsidRPr="0025129B" w:rsidRDefault="009928A1" w:rsidP="009928A1">
            <w:r w:rsidRPr="0025129B">
              <w:rPr>
                <w:rFonts w:eastAsia="Times New Roman"/>
                <w:b/>
                <w:bCs/>
                <w:color w:val="000000"/>
                <w:lang w:eastAsia="es-CL"/>
              </w:rPr>
              <w:t>Estación</w:t>
            </w:r>
            <w:r w:rsidRPr="0025129B">
              <w:rPr>
                <w:rFonts w:eastAsia="Times New Roman"/>
                <w:color w:val="000000"/>
                <w:lang w:eastAsia="es-CL"/>
              </w:rPr>
              <w:t>:</w:t>
            </w:r>
            <w:r w:rsidR="008A50E9">
              <w:rPr>
                <w:rFonts w:eastAsia="Times New Roman"/>
                <w:color w:val="000000"/>
                <w:lang w:eastAsia="es-CL"/>
              </w:rPr>
              <w:t>3</w:t>
            </w:r>
          </w:p>
        </w:tc>
      </w:tr>
      <w:tr w:rsidR="009928A1" w:rsidRPr="0025129B" w:rsidTr="009928A1">
        <w:trPr>
          <w:trHeight w:val="319"/>
        </w:trPr>
        <w:tc>
          <w:tcPr>
            <w:tcW w:w="5000" w:type="pct"/>
            <w:gridSpan w:val="2"/>
            <w:tcBorders>
              <w:bottom w:val="single" w:sz="4" w:space="0" w:color="auto"/>
            </w:tcBorders>
          </w:tcPr>
          <w:p w:rsidR="009928A1" w:rsidRPr="0025129B" w:rsidRDefault="009928A1" w:rsidP="009928A1">
            <w:pPr>
              <w:rPr>
                <w:b/>
              </w:rPr>
            </w:pPr>
            <w:r w:rsidRPr="0025129B">
              <w:rPr>
                <w:b/>
              </w:rPr>
              <w:t xml:space="preserve">Tipo de exigencia según lo indicado en RCA: </w:t>
            </w:r>
            <w:r w:rsidR="00D72544" w:rsidRPr="00D72544">
              <w:rPr>
                <w:b/>
              </w:rPr>
              <w:t>01_Descripción del proyecto o actividad</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D72544" w:rsidRPr="0025129B" w:rsidRDefault="00D72544" w:rsidP="009928A1">
            <w:pPr>
              <w:rPr>
                <w:rFonts w:eastAsia="Times New Roman"/>
                <w:b/>
                <w:color w:val="000000"/>
                <w:lang w:eastAsia="es-CL"/>
              </w:rPr>
            </w:pPr>
            <w:r>
              <w:rPr>
                <w:rFonts w:eastAsia="Times New Roman"/>
                <w:b/>
                <w:color w:val="000000"/>
                <w:lang w:eastAsia="es-CL"/>
              </w:rPr>
              <w:t>RCA N° 8/2009, Consideran 3.2.1:</w:t>
            </w:r>
          </w:p>
          <w:p w:rsidR="00D72544" w:rsidRPr="008A50E9" w:rsidRDefault="00D72544" w:rsidP="00D93F86">
            <w:pPr>
              <w:rPr>
                <w:i/>
              </w:rPr>
            </w:pPr>
            <w:r w:rsidRPr="008A50E9">
              <w:rPr>
                <w:i/>
              </w:rPr>
              <w:t>Almacenamiento y Maceración</w:t>
            </w:r>
          </w:p>
          <w:p w:rsidR="008A50E9" w:rsidRPr="0025129B" w:rsidRDefault="008A50E9" w:rsidP="00D41A0A">
            <w:pPr>
              <w:rPr>
                <w:rFonts w:eastAsia="Times New Roman"/>
                <w:b/>
                <w:bCs/>
                <w:color w:val="000000"/>
                <w:lang w:eastAsia="es-CL"/>
              </w:rPr>
            </w:pPr>
            <w:r>
              <w:rPr>
                <w:i/>
              </w:rPr>
              <w:t>“</w:t>
            </w:r>
            <w:r w:rsidR="00D72544" w:rsidRPr="008A50E9">
              <w:rPr>
                <w:i/>
              </w:rPr>
              <w:t>Los trozos descortezados son almacenados en las canchas de acopio, periodo que varía de una semana a tres meses. Durante este periodo los trozos son regados por aspersores y el agua para tal efecto es obtenida a través del bombeo de agua desde un pozo profundo hacia dos piscinas adyacentes a las canchas de acopio. Durante este proceso el agua es recirculada e introducida nuevamente en las piscinas para su reutilización</w:t>
            </w:r>
            <w:r>
              <w:rPr>
                <w:i/>
              </w:rPr>
              <w:t>”.</w:t>
            </w:r>
          </w:p>
        </w:tc>
      </w:tr>
      <w:tr w:rsidR="009928A1" w:rsidRPr="0025129B" w:rsidTr="009928A1">
        <w:trPr>
          <w:trHeight w:val="400"/>
        </w:trPr>
        <w:tc>
          <w:tcPr>
            <w:tcW w:w="5000" w:type="pct"/>
            <w:gridSpan w:val="2"/>
            <w:tcBorders>
              <w:bottom w:val="single" w:sz="4" w:space="0" w:color="auto"/>
            </w:tcBorders>
          </w:tcPr>
          <w:p w:rsidR="009928A1" w:rsidRPr="0025129B" w:rsidRDefault="009928A1" w:rsidP="009928A1">
            <w:pPr>
              <w:rPr>
                <w:rFonts w:eastAsia="Times New Roman"/>
                <w:b/>
                <w:bCs/>
                <w:color w:val="000000"/>
                <w:lang w:eastAsia="es-CL"/>
              </w:rPr>
            </w:pPr>
            <w:r w:rsidRPr="0025129B">
              <w:rPr>
                <w:b/>
              </w:rPr>
              <w:t xml:space="preserve">Tipo de exigencia según lo indicado en RCA: </w:t>
            </w:r>
            <w:r w:rsidR="001F3BE4">
              <w:rPr>
                <w:b/>
              </w:rPr>
              <w:t xml:space="preserve"> </w:t>
            </w:r>
            <w:r w:rsidR="001F3BE4" w:rsidRPr="001F3BE4">
              <w:rPr>
                <w:b/>
              </w:rPr>
              <w:t>01_Descripción del proyecto o actividad</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D72544" w:rsidRPr="0025129B" w:rsidRDefault="00D72544" w:rsidP="00D72544">
            <w:pPr>
              <w:rPr>
                <w:rFonts w:eastAsia="Times New Roman"/>
                <w:b/>
                <w:color w:val="000000"/>
                <w:lang w:eastAsia="es-CL"/>
              </w:rPr>
            </w:pPr>
            <w:r>
              <w:rPr>
                <w:rFonts w:eastAsia="Times New Roman"/>
                <w:b/>
                <w:color w:val="000000"/>
                <w:lang w:eastAsia="es-CL"/>
              </w:rPr>
              <w:t>RCA N° 8/2009, Consideran 3.3:</w:t>
            </w:r>
          </w:p>
          <w:p w:rsidR="00D72544" w:rsidRPr="008A50E9" w:rsidRDefault="00D72544" w:rsidP="00D93F86">
            <w:pPr>
              <w:rPr>
                <w:i/>
              </w:rPr>
            </w:pPr>
            <w:r w:rsidRPr="008A50E9">
              <w:rPr>
                <w:i/>
              </w:rPr>
              <w:t>Residuos Líquidos Industriales (Riles)</w:t>
            </w:r>
          </w:p>
          <w:p w:rsidR="009928A1" w:rsidRPr="008A50E9" w:rsidRDefault="008A50E9" w:rsidP="00D93F86">
            <w:pPr>
              <w:rPr>
                <w:i/>
              </w:rPr>
            </w:pPr>
            <w:r>
              <w:rPr>
                <w:i/>
              </w:rPr>
              <w:t>“</w:t>
            </w:r>
            <w:r w:rsidR="00D72544" w:rsidRPr="008A50E9">
              <w:rPr>
                <w:i/>
              </w:rPr>
              <w:t xml:space="preserve">Los efluentes de las piscinas de decantación de EAGON LAUTARO S.A. se recirculan en un 100%, por lo que no existen en ningún momento descargas de Riles a un cuerpo receptor. El sistema de recirculación de las aguas de riego de EAGON LAUTARO S.A. fue diseñado considerando una capacidad de acopio de madera en las canchas de riego de 70.000 m3, cantidad que supera ampliamente lo que EAGON LAUTARO S.A. actualmente tiene acopiado (17.000 m3). La cantidad de 70.000 m3 fue utilizada como criterio de seguridad en el diseño del sistema de recirculación, para garantizar que la capacidad de éste no fuera jamás superada. Finalmente el diseño consideró una intensidad máxima de 75.82 mm/h, para un periodo de retorno de 100 años, con un tiempo de concentración de 17 minutos, Se estableció en el proyecto la construcción de 2 piscinas de acumulación de 350m3 adicionalmente a las piscinas del sistema de recirculación (dos piscinas de 350m3 y otra de 100 m3). Con ello el titular amplió las piscinas de recirculación aprobadas por la Superintendencia de Servicios Sanitarios, con el objetivo de que tengan una mayor capacidad para hacer frente a eventuales anomalías de precipitaciones y garantizar a la autoridad ambiental que el 100% </w:t>
            </w:r>
            <w:r>
              <w:rPr>
                <w:i/>
              </w:rPr>
              <w:t>de los riles serán recirculados”.</w:t>
            </w:r>
          </w:p>
          <w:p w:rsidR="009928A1" w:rsidRPr="0025129B" w:rsidRDefault="009928A1" w:rsidP="009928A1">
            <w:pPr>
              <w:rPr>
                <w:b/>
              </w:rPr>
            </w:pPr>
          </w:p>
        </w:tc>
      </w:tr>
      <w:tr w:rsidR="009928A1" w:rsidRPr="0025129B" w:rsidTr="009928A1">
        <w:trPr>
          <w:trHeight w:val="337"/>
        </w:trPr>
        <w:tc>
          <w:tcPr>
            <w:tcW w:w="5000" w:type="pct"/>
            <w:gridSpan w:val="2"/>
          </w:tcPr>
          <w:p w:rsidR="009928A1" w:rsidRPr="0025129B" w:rsidRDefault="009928A1" w:rsidP="009928A1">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9928A1" w:rsidRPr="0025129B" w:rsidTr="00D41A0A">
        <w:trPr>
          <w:trHeight w:val="415"/>
        </w:trPr>
        <w:tc>
          <w:tcPr>
            <w:tcW w:w="5000" w:type="pct"/>
            <w:gridSpan w:val="2"/>
          </w:tcPr>
          <w:p w:rsidR="004B0E12" w:rsidRPr="0041314E" w:rsidRDefault="004B0E12" w:rsidP="0005255E">
            <w:pPr>
              <w:pStyle w:val="Ttulo1"/>
              <w:numPr>
                <w:ilvl w:val="0"/>
                <w:numId w:val="4"/>
              </w:numPr>
              <w:ind w:left="360"/>
              <w:jc w:val="both"/>
              <w:outlineLvl w:val="0"/>
              <w:rPr>
                <w:b w:val="0"/>
                <w:sz w:val="20"/>
              </w:rPr>
            </w:pPr>
            <w:bookmarkStart w:id="194" w:name="_Toc389524641"/>
            <w:bookmarkStart w:id="195" w:name="_Toc391393295"/>
            <w:r w:rsidRPr="0041314E">
              <w:rPr>
                <w:b w:val="0"/>
                <w:sz w:val="20"/>
              </w:rPr>
              <w:t>Se observa el acopio de maderas en el sector aledaño a una cancha de futbol y al descortezador, en esta cancha no se realiza el riego de la madera. La superficie de esta cancha es de material estabilizado.</w:t>
            </w:r>
            <w:bookmarkEnd w:id="194"/>
            <w:bookmarkEnd w:id="195"/>
          </w:p>
          <w:p w:rsidR="004B0E12" w:rsidRPr="0041314E" w:rsidRDefault="00F75C4D" w:rsidP="0005255E">
            <w:pPr>
              <w:pStyle w:val="Ttulo1"/>
              <w:numPr>
                <w:ilvl w:val="0"/>
                <w:numId w:val="4"/>
              </w:numPr>
              <w:ind w:left="360"/>
              <w:jc w:val="both"/>
              <w:outlineLvl w:val="0"/>
              <w:rPr>
                <w:b w:val="0"/>
                <w:sz w:val="20"/>
              </w:rPr>
            </w:pPr>
            <w:bookmarkStart w:id="196" w:name="_Toc389524642"/>
            <w:bookmarkStart w:id="197" w:name="_Toc391393296"/>
            <w:r>
              <w:rPr>
                <w:b w:val="0"/>
                <w:sz w:val="20"/>
              </w:rPr>
              <w:t xml:space="preserve">A un </w:t>
            </w:r>
            <w:r w:rsidR="004B0E12" w:rsidRPr="0041314E">
              <w:rPr>
                <w:b w:val="0"/>
                <w:sz w:val="20"/>
              </w:rPr>
              <w:t xml:space="preserve">costado </w:t>
            </w:r>
            <w:r>
              <w:rPr>
                <w:b w:val="0"/>
                <w:sz w:val="20"/>
              </w:rPr>
              <w:t xml:space="preserve">de la </w:t>
            </w:r>
            <w:r w:rsidR="004B0E12" w:rsidRPr="0041314E">
              <w:rPr>
                <w:b w:val="0"/>
                <w:sz w:val="20"/>
              </w:rPr>
              <w:t>piscina de 12.500 m³, se encuentra un sector con acopio de madera en donde no se realiza el riego. Esta cancha cuenta con material estabilizado en su superficie.</w:t>
            </w:r>
            <w:bookmarkEnd w:id="196"/>
            <w:bookmarkEnd w:id="197"/>
          </w:p>
          <w:p w:rsidR="00256495" w:rsidRPr="00F75C4D" w:rsidRDefault="004B0E12" w:rsidP="0005255E">
            <w:pPr>
              <w:pStyle w:val="Ttulo1"/>
              <w:numPr>
                <w:ilvl w:val="0"/>
                <w:numId w:val="4"/>
              </w:numPr>
              <w:ind w:left="360"/>
              <w:jc w:val="both"/>
              <w:outlineLvl w:val="0"/>
              <w:rPr>
                <w:b w:val="0"/>
              </w:rPr>
            </w:pPr>
            <w:bookmarkStart w:id="198" w:name="_Toc389524643"/>
            <w:bookmarkStart w:id="199" w:name="_Toc391393297"/>
            <w:r w:rsidRPr="00F75C4D">
              <w:rPr>
                <w:b w:val="0"/>
                <w:sz w:val="20"/>
              </w:rPr>
              <w:t>En el costado este del recinto de la planta se constata una cancha de acopio de madera que cuenta con un sistema de aspersores para el riego de esta. Esta cancha de acopio cuenta con una base de hormigón, pero no cuenta con un sistema de canalización adecuado que permita la recopilación total de las aguas que toman contacto con la madera, lo que se evidencia con la acumulación y el escurrimiento superficial de las aguas de esta cancha de riego hacia los canales perimetrales</w:t>
            </w:r>
            <w:r w:rsidR="00F75C4D">
              <w:rPr>
                <w:b w:val="0"/>
                <w:sz w:val="20"/>
              </w:rPr>
              <w:t xml:space="preserve"> (fotografía 11)</w:t>
            </w:r>
            <w:r w:rsidRPr="00F75C4D">
              <w:rPr>
                <w:b w:val="0"/>
                <w:sz w:val="20"/>
              </w:rPr>
              <w:t>.</w:t>
            </w:r>
            <w:bookmarkEnd w:id="198"/>
            <w:bookmarkEnd w:id="199"/>
          </w:p>
          <w:p w:rsidR="00FF7BDA" w:rsidRDefault="004B0E12" w:rsidP="0005255E">
            <w:pPr>
              <w:pStyle w:val="Ttulo1"/>
              <w:numPr>
                <w:ilvl w:val="0"/>
                <w:numId w:val="4"/>
              </w:numPr>
              <w:ind w:left="360"/>
              <w:jc w:val="both"/>
              <w:outlineLvl w:val="0"/>
              <w:rPr>
                <w:b w:val="0"/>
                <w:sz w:val="20"/>
              </w:rPr>
            </w:pPr>
            <w:bookmarkStart w:id="200" w:name="_Toc389524644"/>
            <w:bookmarkStart w:id="201" w:name="_Toc391393298"/>
            <w:r w:rsidRPr="0041314E">
              <w:rPr>
                <w:b w:val="0"/>
                <w:sz w:val="20"/>
              </w:rPr>
              <w:t>La cancha de acopio con riego cuenta a su costado con una piscina de hormigón y un sistema de bombas que permite la recirculación de las aguas en esta misma cancha.</w:t>
            </w:r>
            <w:bookmarkEnd w:id="200"/>
            <w:bookmarkEnd w:id="201"/>
          </w:p>
          <w:p w:rsidR="0041314E" w:rsidRPr="0041314E" w:rsidRDefault="00FF7BDA" w:rsidP="0005255E">
            <w:pPr>
              <w:pStyle w:val="Ttulo1"/>
              <w:numPr>
                <w:ilvl w:val="0"/>
                <w:numId w:val="4"/>
              </w:numPr>
              <w:ind w:left="360"/>
              <w:jc w:val="both"/>
              <w:outlineLvl w:val="0"/>
            </w:pPr>
            <w:bookmarkStart w:id="202" w:name="_Toc389524645"/>
            <w:bookmarkStart w:id="203" w:name="_Toc391393299"/>
            <w:r w:rsidRPr="00FF7BDA">
              <w:rPr>
                <w:b w:val="0"/>
                <w:sz w:val="20"/>
              </w:rPr>
              <w:t xml:space="preserve">Se constató una piscina de 12.500 m³ de capacidad de acuerdo a lo que informa el Sr. </w:t>
            </w:r>
            <w:r w:rsidR="007361A4" w:rsidRPr="00FF7BDA">
              <w:rPr>
                <w:b w:val="0"/>
                <w:sz w:val="20"/>
              </w:rPr>
              <w:t>Pérez</w:t>
            </w:r>
            <w:r w:rsidRPr="00FF7BDA">
              <w:rPr>
                <w:b w:val="0"/>
                <w:sz w:val="20"/>
              </w:rPr>
              <w:t>, está piscina cuenta con una pequeña porción de aguas en su interior y no cuenta con un sistema de impermeabilización.</w:t>
            </w:r>
            <w:bookmarkEnd w:id="202"/>
            <w:bookmarkEnd w:id="203"/>
          </w:p>
        </w:tc>
      </w:tr>
    </w:tbl>
    <w:p w:rsidR="009928A1" w:rsidRPr="0025129B" w:rsidRDefault="009928A1" w:rsidP="009928A1"/>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9928A1" w:rsidRPr="0025129B" w:rsidTr="009928A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928A1" w:rsidRPr="0025129B" w:rsidTr="009928A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F75C4D" w:rsidP="009928A1">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8960" behindDoc="0" locked="0" layoutInCell="1" allowOverlap="1" wp14:anchorId="028478EE" wp14:editId="2F1FFF3B">
                      <wp:simplePos x="0" y="0"/>
                      <wp:positionH relativeFrom="column">
                        <wp:posOffset>1375410</wp:posOffset>
                      </wp:positionH>
                      <wp:positionV relativeFrom="paragraph">
                        <wp:posOffset>275590</wp:posOffset>
                      </wp:positionV>
                      <wp:extent cx="323850" cy="881380"/>
                      <wp:effectExtent l="57150" t="0" r="19050" b="52070"/>
                      <wp:wrapNone/>
                      <wp:docPr id="304" name="304 Conector recto de flecha"/>
                      <wp:cNvGraphicFramePr/>
                      <a:graphic xmlns:a="http://schemas.openxmlformats.org/drawingml/2006/main">
                        <a:graphicData uri="http://schemas.microsoft.com/office/word/2010/wordprocessingShape">
                          <wps:wsp>
                            <wps:cNvCnPr/>
                            <wps:spPr>
                              <a:xfrm flipH="1">
                                <a:off x="0" y="0"/>
                                <a:ext cx="323850" cy="8813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04 Conector recto de flecha" o:spid="_x0000_s1026" type="#_x0000_t32" style="position:absolute;margin-left:108.3pt;margin-top:21.7pt;width:25.5pt;height:69.4pt;flip:x;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" strokecolor="red">
                      <v:stroke endarrow="open"/>
                    </v:shape>
                  </w:pict>
                </mc:Fallback>
              </mc:AlternateContent>
            </w:r>
            <w:r w:rsidRPr="00F75C4D">
              <w:rPr>
                <w:rFonts w:eastAsia="Times New Roman"/>
                <w:noProof/>
                <w:color w:val="000000"/>
                <w:sz w:val="20"/>
                <w:szCs w:val="20"/>
                <w:lang w:eastAsia="es-CL"/>
              </w:rPr>
              <mc:AlternateContent>
                <mc:Choice Requires="wps">
                  <w:drawing>
                    <wp:anchor distT="0" distB="0" distL="114300" distR="114300" simplePos="0" relativeHeight="251687936" behindDoc="0" locked="0" layoutInCell="1" allowOverlap="1" wp14:anchorId="798F39D2" wp14:editId="06AA37C3">
                      <wp:simplePos x="0" y="0"/>
                      <wp:positionH relativeFrom="column">
                        <wp:posOffset>410210</wp:posOffset>
                      </wp:positionH>
                      <wp:positionV relativeFrom="paragraph">
                        <wp:posOffset>8890</wp:posOffset>
                      </wp:positionV>
                      <wp:extent cx="2581275" cy="1403985"/>
                      <wp:effectExtent l="0" t="0" r="28575" b="14605"/>
                      <wp:wrapNone/>
                      <wp:docPr id="3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1275" cy="1403985"/>
                              </a:xfrm>
                              <a:prstGeom prst="rect">
                                <a:avLst/>
                              </a:prstGeom>
                              <a:solidFill>
                                <a:srgbClr val="FFFFFF"/>
                              </a:solidFill>
                              <a:ln w="9525">
                                <a:solidFill>
                                  <a:srgbClr val="000000"/>
                                </a:solidFill>
                                <a:miter lim="800000"/>
                                <a:headEnd/>
                                <a:tailEnd/>
                              </a:ln>
                            </wps:spPr>
                            <wps:txbx>
                              <w:txbxContent>
                                <w:p w:rsidR="00AF4E73" w:rsidRPr="00F75C4D" w:rsidRDefault="00AF4E73">
                                  <w:pPr>
                                    <w:rPr>
                                      <w:sz w:val="20"/>
                                      <w:szCs w:val="20"/>
                                    </w:rPr>
                                  </w:pPr>
                                  <w:r w:rsidRPr="00F75C4D">
                                    <w:rPr>
                                      <w:sz w:val="20"/>
                                      <w:szCs w:val="20"/>
                                    </w:rPr>
                                    <w:t>Pretil de contención de aguas de riego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32.3pt;margin-top:.7pt;width:203.25pt;height:110.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">
                      <v:textbox style="mso-fit-shape-to-text:t">
                        <w:txbxContent>
                          <w:p w:rsidR="00AF4E73" w:rsidRPr="00F75C4D" w:rsidRDefault="00AF4E73">
                            <w:pPr>
                              <w:rPr>
                                <w:sz w:val="20"/>
                                <w:szCs w:val="20"/>
                              </w:rPr>
                            </w:pPr>
                            <w:r w:rsidRPr="00F75C4D">
                              <w:rPr>
                                <w:sz w:val="20"/>
                                <w:szCs w:val="20"/>
                              </w:rPr>
                              <w:t>Pretil de contención de aguas de riego</w:t>
                            </w:r>
                          </w:p>
                        </w:txbxContent>
                      </v:textbox>
                    </v:shape>
                  </w:pict>
                </mc:Fallback>
              </mc:AlternateContent>
            </w:r>
            <w:r w:rsidR="00256495">
              <w:rPr>
                <w:rFonts w:eastAsia="Times New Roman"/>
                <w:noProof/>
                <w:color w:val="000000"/>
                <w:sz w:val="20"/>
                <w:szCs w:val="20"/>
                <w:lang w:eastAsia="es-CL"/>
              </w:rPr>
              <w:drawing>
                <wp:inline distT="0" distB="0" distL="0" distR="0" wp14:anchorId="4B29DABA" wp14:editId="1FB8F5D4">
                  <wp:extent cx="3528000" cy="1976400"/>
                  <wp:effectExtent l="0" t="0" r="0" b="5080"/>
                  <wp:docPr id="296" name="Imagen 296" descr="C:\SUPERINTENDENCIA MA\SMA 2014\03_MARZO_2014\Inspección Eagon 2014\Fotos EAGON inspección 2014\Fotos EAGON 20.03.2014\DSC000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SUPERINTENDENCIA MA\SMA 2014\03_MARZO_2014\Inspección Eagon 2014\Fotos EAGON inspección 2014\Fotos EAGON 20.03.2014\DSC00098.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28000" cy="19764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256495" w:rsidP="009928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5BB7AD8" wp14:editId="5464661E">
                  <wp:extent cx="3513600" cy="1972800"/>
                  <wp:effectExtent l="0" t="0" r="0" b="8890"/>
                  <wp:docPr id="297" name="Imagen 297" descr="C:\SUPERINTENDENCIA MA\SMA 2014\03_MARZO_2014\Inspección Eagon 2014\Fotos EAGON inspección 2014\Fotos EAGON 20.03.2014\DSC00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SUPERINTENDENCIA MA\SMA 2014\03_MARZO_2014\Inspección Eagon 2014\Fotos EAGON inspección 2014\Fotos EAGON 20.03.2014\DSC00107.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13600" cy="1972800"/>
                          </a:xfrm>
                          <a:prstGeom prst="rect">
                            <a:avLst/>
                          </a:prstGeom>
                          <a:noFill/>
                          <a:ln>
                            <a:noFill/>
                          </a:ln>
                        </pic:spPr>
                      </pic:pic>
                    </a:graphicData>
                  </a:graphic>
                </wp:inline>
              </w:drawing>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928A1" w:rsidRPr="0025129B" w:rsidRDefault="009928A1" w:rsidP="00256495">
            <w:pPr>
              <w:pStyle w:val="Epgrafe"/>
              <w:rPr>
                <w:rFonts w:eastAsia="Times New Roman"/>
                <w:color w:val="000000"/>
                <w:lang w:eastAsia="es-CL"/>
              </w:rPr>
            </w:pPr>
            <w:bookmarkStart w:id="204" w:name="_Toc389524646"/>
            <w:bookmarkStart w:id="205" w:name="_Toc391393300"/>
            <w:r w:rsidRPr="0025129B">
              <w:t xml:space="preserve">Fotografía </w:t>
            </w:r>
            <w:r w:rsidR="00256495">
              <w:t>11.</w:t>
            </w:r>
            <w:bookmarkEnd w:id="204"/>
            <w:bookmarkEnd w:id="20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256495" w:rsidRPr="00256495">
              <w:rPr>
                <w:rFonts w:eastAsia="Times New Roman"/>
                <w:color w:val="000000"/>
                <w:sz w:val="18"/>
                <w:szCs w:val="18"/>
                <w:lang w:eastAsia="es-CL"/>
              </w:rPr>
              <w:t>20/03/2014</w:t>
            </w:r>
          </w:p>
        </w:tc>
        <w:tc>
          <w:tcPr>
            <w:tcW w:w="1341" w:type="pct"/>
            <w:tcBorders>
              <w:top w:val="single" w:sz="4" w:space="0" w:color="auto"/>
              <w:left w:val="nil"/>
              <w:bottom w:val="single" w:sz="4" w:space="0" w:color="auto"/>
              <w:right w:val="nil"/>
            </w:tcBorders>
            <w:shd w:val="clear" w:color="auto" w:fill="auto"/>
            <w:noWrap/>
            <w:vAlign w:val="center"/>
            <w:hideMark/>
          </w:tcPr>
          <w:p w:rsidR="009928A1" w:rsidRPr="0025129B" w:rsidRDefault="009928A1" w:rsidP="00256495">
            <w:pPr>
              <w:pStyle w:val="Epgrafe"/>
            </w:pPr>
            <w:bookmarkStart w:id="206" w:name="_Toc389524647"/>
            <w:bookmarkStart w:id="207" w:name="_Toc391393301"/>
            <w:r w:rsidRPr="0025129B">
              <w:t xml:space="preserve">Fotografía </w:t>
            </w:r>
            <w:r w:rsidR="00256495">
              <w:t>12.</w:t>
            </w:r>
            <w:bookmarkEnd w:id="206"/>
            <w:bookmarkEnd w:id="20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256495">
              <w:rPr>
                <w:rFonts w:eastAsia="Times New Roman"/>
                <w:b/>
                <w:color w:val="000000"/>
                <w:sz w:val="18"/>
                <w:szCs w:val="18"/>
                <w:lang w:eastAsia="es-CL"/>
              </w:rPr>
              <w:t xml:space="preserve"> </w:t>
            </w:r>
            <w:r w:rsidR="00256495" w:rsidRPr="00256495">
              <w:rPr>
                <w:rFonts w:eastAsia="Times New Roman"/>
                <w:color w:val="000000"/>
                <w:sz w:val="18"/>
                <w:szCs w:val="18"/>
                <w:lang w:eastAsia="es-CL"/>
              </w:rPr>
              <w:t>20/03/2014</w:t>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6A4E2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006A4E29">
              <w:rPr>
                <w:rFonts w:eastAsia="Times New Roman"/>
                <w:b/>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256495" w:rsidRPr="0025129B" w:rsidRDefault="003550F0" w:rsidP="009928A1">
            <w:pPr>
              <w:jc w:val="left"/>
              <w:rPr>
                <w:rFonts w:eastAsia="Times New Roman"/>
                <w:b/>
                <w:color w:val="000000"/>
                <w:sz w:val="18"/>
                <w:szCs w:val="18"/>
                <w:lang w:eastAsia="es-CL"/>
              </w:rPr>
            </w:pPr>
            <w:r>
              <w:rPr>
                <w:rFonts w:eastAsia="Times New Roman"/>
                <w:b/>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56495"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928A1" w:rsidRPr="0025129B" w:rsidRDefault="009928A1" w:rsidP="009928A1">
            <w:pPr>
              <w:jc w:val="left"/>
              <w:rPr>
                <w:rFonts w:eastAsia="Times New Roman"/>
                <w:b/>
                <w:color w:val="000000"/>
                <w:sz w:val="18"/>
                <w:szCs w:val="18"/>
                <w:lang w:eastAsia="es-CL"/>
              </w:rPr>
            </w:pPr>
            <w:r w:rsidRPr="0025129B">
              <w:rPr>
                <w:rFonts w:eastAsia="Times New Roman"/>
                <w:color w:val="000000"/>
                <w:sz w:val="18"/>
                <w:szCs w:val="18"/>
                <w:lang w:eastAsia="es-CL"/>
              </w:rPr>
              <w:t xml:space="preserve"> </w:t>
            </w:r>
            <w:r w:rsidR="003550F0">
              <w:rPr>
                <w:rFonts w:eastAsia="Times New Roman"/>
                <w:color w:val="000000"/>
                <w:sz w:val="18"/>
                <w:szCs w:val="18"/>
                <w:lang w:eastAsia="es-CL"/>
              </w:rPr>
              <w:t>-</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928A1" w:rsidRPr="0025129B" w:rsidRDefault="009928A1" w:rsidP="006A4E2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006A4E29">
              <w:rPr>
                <w:rFonts w:eastAsia="Times New Roman"/>
                <w:b/>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56495"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rsidR="009928A1" w:rsidRPr="0025129B" w:rsidRDefault="009928A1" w:rsidP="009928A1">
            <w:pPr>
              <w:jc w:val="left"/>
              <w:rPr>
                <w:rFonts w:eastAsia="Times New Roman"/>
                <w:b/>
                <w:color w:val="000000"/>
                <w:sz w:val="18"/>
                <w:szCs w:val="18"/>
                <w:lang w:eastAsia="es-CL"/>
              </w:rPr>
            </w:pPr>
            <w:r w:rsidRPr="0025129B">
              <w:rPr>
                <w:rFonts w:eastAsia="Times New Roman"/>
                <w:color w:val="000000"/>
                <w:sz w:val="18"/>
                <w:szCs w:val="18"/>
                <w:lang w:eastAsia="es-CL"/>
              </w:rPr>
              <w:t xml:space="preserve"> </w:t>
            </w:r>
            <w:r w:rsidR="003550F0">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56495"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928A1" w:rsidRPr="0025129B" w:rsidRDefault="009928A1" w:rsidP="009928A1">
            <w:pPr>
              <w:jc w:val="left"/>
              <w:rPr>
                <w:rFonts w:eastAsia="Times New Roman"/>
                <w:b/>
                <w:color w:val="000000"/>
                <w:sz w:val="18"/>
                <w:szCs w:val="18"/>
                <w:lang w:eastAsia="es-CL"/>
              </w:rPr>
            </w:pPr>
            <w:r w:rsidRPr="0025129B">
              <w:rPr>
                <w:rFonts w:eastAsia="Times New Roman"/>
                <w:color w:val="000000"/>
                <w:sz w:val="18"/>
                <w:szCs w:val="18"/>
                <w:lang w:eastAsia="es-CL"/>
              </w:rPr>
              <w:t xml:space="preserve"> </w:t>
            </w:r>
            <w:r w:rsidR="003550F0">
              <w:rPr>
                <w:rFonts w:eastAsia="Times New Roman"/>
                <w:color w:val="000000"/>
                <w:sz w:val="18"/>
                <w:szCs w:val="18"/>
                <w:lang w:eastAsia="es-CL"/>
              </w:rPr>
              <w:t>-</w:t>
            </w:r>
          </w:p>
        </w:tc>
      </w:tr>
      <w:tr w:rsidR="009928A1" w:rsidRPr="0025129B" w:rsidTr="0093355D">
        <w:trPr>
          <w:trHeight w:val="63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25129B" w:rsidRDefault="009928A1" w:rsidP="0057059A">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93355D">
              <w:rPr>
                <w:rFonts w:eastAsia="Times New Roman"/>
                <w:color w:val="000000"/>
                <w:sz w:val="18"/>
                <w:szCs w:val="18"/>
                <w:lang w:eastAsia="es-CL"/>
              </w:rPr>
              <w:t xml:space="preserve">Sector de cancha de trozos con riego por aspersores, en la fotografía se puede aprecia que las aguas sobrepasan los pretiles de contención, por las que estas escurren hacia </w:t>
            </w:r>
            <w:r w:rsidR="0057059A">
              <w:rPr>
                <w:rFonts w:eastAsia="Times New Roman"/>
                <w:color w:val="000000"/>
                <w:sz w:val="18"/>
                <w:szCs w:val="18"/>
                <w:lang w:eastAsia="es-CL"/>
              </w:rPr>
              <w:t>los costados de la cancha de acopio de trozos.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F51AE3" w:rsidRDefault="009928A1" w:rsidP="0093355D">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F51AE3" w:rsidRPr="00F51AE3">
              <w:rPr>
                <w:rFonts w:eastAsia="Times New Roman"/>
                <w:color w:val="000000"/>
                <w:sz w:val="18"/>
                <w:szCs w:val="18"/>
                <w:lang w:eastAsia="es-CL"/>
              </w:rPr>
              <w:t>Sistema de riego de trozos mediante aspersores.</w:t>
            </w:r>
          </w:p>
        </w:tc>
      </w:tr>
    </w:tbl>
    <w:p w:rsidR="009928A1" w:rsidRPr="0025129B" w:rsidRDefault="009928A1" w:rsidP="009928A1">
      <w:pPr>
        <w:jc w:val="left"/>
        <w:sectPr w:rsidR="009928A1" w:rsidRPr="0025129B" w:rsidSect="003F3EDA">
          <w:pgSz w:w="15840" w:h="12240" w:orient="landscape"/>
          <w:pgMar w:top="1134" w:right="1134" w:bottom="1134" w:left="1134" w:header="709" w:footer="709" w:gutter="0"/>
          <w:cols w:space="708"/>
          <w:docGrid w:linePitch="360"/>
        </w:sectPr>
      </w:pPr>
    </w:p>
    <w:p w:rsidR="009928A1" w:rsidRDefault="009928A1" w:rsidP="009928A1">
      <w:pPr>
        <w:pStyle w:val="Ttulo2"/>
      </w:pPr>
      <w:bookmarkStart w:id="208" w:name="_Toc389524648"/>
      <w:bookmarkStart w:id="209" w:name="_Toc391393302"/>
      <w:r>
        <w:lastRenderedPageBreak/>
        <w:t>Manejo de emisiones acústicas.</w:t>
      </w:r>
      <w:bookmarkEnd w:id="208"/>
      <w:bookmarkEnd w:id="209"/>
    </w:p>
    <w:p w:rsidR="009928A1" w:rsidRPr="0025129B" w:rsidRDefault="009928A1" w:rsidP="009928A1"/>
    <w:tbl>
      <w:tblPr>
        <w:tblStyle w:val="Tablaconcuadrcula"/>
        <w:tblW w:w="5000" w:type="pct"/>
        <w:tblLook w:val="04A0" w:firstRow="1" w:lastRow="0" w:firstColumn="1" w:lastColumn="0" w:noHBand="0" w:noVBand="1"/>
      </w:tblPr>
      <w:tblGrid>
        <w:gridCol w:w="3830"/>
        <w:gridCol w:w="9958"/>
      </w:tblGrid>
      <w:tr w:rsidR="009928A1" w:rsidRPr="0025129B" w:rsidTr="009928A1">
        <w:trPr>
          <w:trHeight w:val="142"/>
        </w:trPr>
        <w:tc>
          <w:tcPr>
            <w:tcW w:w="1389" w:type="pct"/>
          </w:tcPr>
          <w:p w:rsidR="009928A1" w:rsidRPr="0025129B" w:rsidRDefault="009928A1" w:rsidP="00D93F86">
            <w:r w:rsidRPr="0025129B">
              <w:rPr>
                <w:rFonts w:eastAsia="Times New Roman"/>
                <w:b/>
                <w:bCs/>
                <w:color w:val="000000"/>
                <w:lang w:eastAsia="es-CL"/>
              </w:rPr>
              <w:t xml:space="preserve">Número de Hecho </w:t>
            </w:r>
            <w:r w:rsidRPr="00DD4F3B">
              <w:rPr>
                <w:rFonts w:eastAsia="Times New Roman"/>
                <w:b/>
                <w:bCs/>
                <w:color w:val="000000"/>
                <w:lang w:eastAsia="es-CL"/>
              </w:rPr>
              <w:t>Constatado</w:t>
            </w:r>
            <w:r w:rsidRPr="00DD4F3B">
              <w:rPr>
                <w:rFonts w:eastAsia="Times New Roman"/>
                <w:b/>
                <w:color w:val="000000"/>
                <w:lang w:eastAsia="es-CL"/>
              </w:rPr>
              <w:t>:</w:t>
            </w:r>
            <w:r w:rsidR="00256495" w:rsidRPr="00DD4F3B">
              <w:rPr>
                <w:rFonts w:eastAsia="Times New Roman"/>
                <w:b/>
                <w:color w:val="000000"/>
                <w:lang w:eastAsia="es-CL"/>
              </w:rPr>
              <w:t xml:space="preserve"> 4</w:t>
            </w:r>
            <w:r w:rsidRPr="0025129B">
              <w:rPr>
                <w:rFonts w:eastAsia="Times New Roman"/>
                <w:color w:val="000000"/>
                <w:lang w:eastAsia="es-CL"/>
              </w:rPr>
              <w:t xml:space="preserve"> </w:t>
            </w:r>
          </w:p>
        </w:tc>
        <w:tc>
          <w:tcPr>
            <w:tcW w:w="3611" w:type="pct"/>
          </w:tcPr>
          <w:p w:rsidR="009928A1" w:rsidRPr="0025129B" w:rsidRDefault="009928A1" w:rsidP="0041314E">
            <w:r w:rsidRPr="0025129B">
              <w:rPr>
                <w:rFonts w:eastAsia="Times New Roman"/>
                <w:b/>
                <w:bCs/>
                <w:color w:val="000000"/>
                <w:lang w:eastAsia="es-CL"/>
              </w:rPr>
              <w:t>Estación</w:t>
            </w:r>
            <w:r w:rsidRPr="0041314E">
              <w:rPr>
                <w:rFonts w:eastAsia="Times New Roman"/>
                <w:b/>
                <w:color w:val="000000"/>
                <w:lang w:eastAsia="es-CL"/>
              </w:rPr>
              <w:t>:</w:t>
            </w:r>
            <w:r w:rsidR="00256495">
              <w:rPr>
                <w:rFonts w:eastAsia="Times New Roman"/>
                <w:b/>
                <w:color w:val="000000"/>
                <w:lang w:eastAsia="es-CL"/>
              </w:rPr>
              <w:t xml:space="preserve"> -</w:t>
            </w:r>
            <w:r w:rsidR="0041314E" w:rsidRPr="0041314E">
              <w:rPr>
                <w:rFonts w:eastAsia="Times New Roman"/>
                <w:b/>
                <w:color w:val="000000"/>
                <w:lang w:eastAsia="es-CL"/>
              </w:rPr>
              <w:t xml:space="preserve"> </w:t>
            </w:r>
          </w:p>
        </w:tc>
      </w:tr>
      <w:tr w:rsidR="009928A1" w:rsidRPr="0025129B" w:rsidTr="009928A1">
        <w:trPr>
          <w:trHeight w:val="319"/>
        </w:trPr>
        <w:tc>
          <w:tcPr>
            <w:tcW w:w="5000" w:type="pct"/>
            <w:gridSpan w:val="2"/>
            <w:tcBorders>
              <w:bottom w:val="single" w:sz="4" w:space="0" w:color="auto"/>
            </w:tcBorders>
          </w:tcPr>
          <w:p w:rsidR="009928A1" w:rsidRPr="0025129B" w:rsidRDefault="009928A1" w:rsidP="009928A1">
            <w:pPr>
              <w:rPr>
                <w:b/>
              </w:rPr>
            </w:pPr>
            <w:r w:rsidRPr="0025129B">
              <w:rPr>
                <w:b/>
              </w:rPr>
              <w:t xml:space="preserve">Tipo de exigencia según lo indicado en RCA: </w:t>
            </w:r>
            <w:r w:rsidR="0041314E" w:rsidRPr="0041314E">
              <w:rPr>
                <w:rFonts w:eastAsia="Times New Roman"/>
                <w:b/>
                <w:color w:val="000000"/>
                <w:lang w:eastAsia="es-CL"/>
              </w:rPr>
              <w:t>01_Descripción del proyecto o actividad</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41314E" w:rsidRPr="0025129B" w:rsidRDefault="0041314E" w:rsidP="009928A1">
            <w:pPr>
              <w:rPr>
                <w:rFonts w:eastAsia="Times New Roman"/>
                <w:b/>
                <w:color w:val="000000"/>
                <w:lang w:eastAsia="es-CL"/>
              </w:rPr>
            </w:pPr>
            <w:r>
              <w:rPr>
                <w:rFonts w:eastAsia="Times New Roman"/>
                <w:b/>
                <w:color w:val="000000"/>
                <w:lang w:eastAsia="es-CL"/>
              </w:rPr>
              <w:t>RCA N° 8/2009, Considerando 3.3:</w:t>
            </w:r>
          </w:p>
          <w:p w:rsidR="0041314E" w:rsidRPr="00C60219" w:rsidRDefault="0041314E" w:rsidP="00D93F86">
            <w:pPr>
              <w:rPr>
                <w:i/>
              </w:rPr>
            </w:pPr>
            <w:r w:rsidRPr="00C60219">
              <w:rPr>
                <w:i/>
              </w:rPr>
              <w:t>Ruido y Vibraciones</w:t>
            </w:r>
          </w:p>
          <w:p w:rsidR="009928A1" w:rsidRPr="00C60219" w:rsidRDefault="00C60219" w:rsidP="00D93F86">
            <w:pPr>
              <w:rPr>
                <w:rFonts w:eastAsia="Times New Roman"/>
                <w:b/>
                <w:bCs/>
                <w:i/>
                <w:color w:val="000000"/>
                <w:lang w:eastAsia="es-CL"/>
              </w:rPr>
            </w:pPr>
            <w:r>
              <w:rPr>
                <w:i/>
              </w:rPr>
              <w:t>“</w:t>
            </w:r>
            <w:r w:rsidR="0041314E" w:rsidRPr="00C60219">
              <w:rPr>
                <w:i/>
              </w:rPr>
              <w:t>La operación de la planta EAGON LAUTARO S.A. no sobrepasará los niveles máximos permisibles de presión sonora corregidos establecidos en el D.S Nº 146/97. En el Anexo 4 se presentan los resultados del Estud</w:t>
            </w:r>
            <w:r>
              <w:rPr>
                <w:i/>
              </w:rPr>
              <w:t>io de Impacto Acústico realizado”</w:t>
            </w:r>
            <w:r w:rsidR="0041314E" w:rsidRPr="00C60219">
              <w:rPr>
                <w:i/>
              </w:rPr>
              <w:t>.</w:t>
            </w:r>
            <w:r w:rsidR="0041314E" w:rsidRPr="00C60219">
              <w:rPr>
                <w:rFonts w:eastAsia="Times New Roman"/>
                <w:b/>
                <w:bCs/>
                <w:i/>
                <w:color w:val="000000"/>
                <w:lang w:eastAsia="es-CL"/>
              </w:rPr>
              <w:t xml:space="preserve"> </w:t>
            </w:r>
          </w:p>
          <w:p w:rsidR="00CB119D" w:rsidRPr="00D93F86" w:rsidRDefault="00CB119D" w:rsidP="00D93F86">
            <w:pPr>
              <w:rPr>
                <w:rFonts w:eastAsia="Times New Roman"/>
                <w:b/>
                <w:bCs/>
                <w:color w:val="000000"/>
                <w:lang w:eastAsia="es-CL"/>
              </w:rPr>
            </w:pPr>
          </w:p>
        </w:tc>
      </w:tr>
      <w:tr w:rsidR="009928A1" w:rsidRPr="0025129B" w:rsidTr="009928A1">
        <w:trPr>
          <w:trHeight w:val="337"/>
        </w:trPr>
        <w:tc>
          <w:tcPr>
            <w:tcW w:w="5000" w:type="pct"/>
            <w:gridSpan w:val="2"/>
          </w:tcPr>
          <w:p w:rsidR="009928A1" w:rsidRPr="0025129B" w:rsidRDefault="009928A1" w:rsidP="009928A1">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9928A1" w:rsidRPr="0025129B" w:rsidTr="009928A1">
        <w:trPr>
          <w:trHeight w:val="627"/>
        </w:trPr>
        <w:tc>
          <w:tcPr>
            <w:tcW w:w="5000" w:type="pct"/>
            <w:gridSpan w:val="2"/>
          </w:tcPr>
          <w:p w:rsidR="009928A1" w:rsidRPr="00CB119D" w:rsidRDefault="00D93F86" w:rsidP="00CB119D">
            <w:r w:rsidRPr="00CB119D">
              <w:t xml:space="preserve">De acuerdo al </w:t>
            </w:r>
            <w:r w:rsidR="00DE18BE" w:rsidRPr="00CB119D">
              <w:t>examen de información a los resultados de las mediciones de ruidos presentados por el titular</w:t>
            </w:r>
            <w:r w:rsidR="00840C73">
              <w:t xml:space="preserve"> (Anexo </w:t>
            </w:r>
            <w:r w:rsidR="0057059A">
              <w:t>6</w:t>
            </w:r>
            <w:r w:rsidR="00840C73">
              <w:t>)</w:t>
            </w:r>
            <w:r w:rsidR="00DE18BE" w:rsidRPr="00CB119D">
              <w:t>, se indica lo siguiente:</w:t>
            </w:r>
          </w:p>
          <w:p w:rsidR="00DE18BE" w:rsidRPr="0057059A" w:rsidRDefault="00DE18BE" w:rsidP="0057059A">
            <w:pPr>
              <w:pStyle w:val="Prrafodelista"/>
              <w:numPr>
                <w:ilvl w:val="0"/>
                <w:numId w:val="15"/>
              </w:numPr>
              <w:ind w:left="360"/>
            </w:pPr>
            <w:r w:rsidRPr="0057059A">
              <w:t>Se hace mención al cumplimiento del D</w:t>
            </w:r>
            <w:r w:rsidR="00CB119D" w:rsidRPr="0057059A">
              <w:t>.</w:t>
            </w:r>
            <w:r w:rsidRPr="0057059A">
              <w:t>S</w:t>
            </w:r>
            <w:r w:rsidR="00CB119D" w:rsidRPr="0057059A">
              <w:t>. N</w:t>
            </w:r>
            <w:r w:rsidRPr="0057059A">
              <w:t>° 38/</w:t>
            </w:r>
            <w:r w:rsidR="0057059A">
              <w:t>2010 MINSEGPRES</w:t>
            </w:r>
            <w:r w:rsidRPr="0057059A">
              <w:t>, sin embargo, a la fecha de elaboración del informe este decreto no se enc</w:t>
            </w:r>
            <w:r w:rsidR="00C60219" w:rsidRPr="0057059A">
              <w:t xml:space="preserve">uentra </w:t>
            </w:r>
            <w:r w:rsidRPr="0057059A">
              <w:t>vigente.</w:t>
            </w:r>
          </w:p>
          <w:p w:rsidR="009928A1" w:rsidRPr="0057059A" w:rsidRDefault="00DE18BE" w:rsidP="0057059A">
            <w:pPr>
              <w:pStyle w:val="Prrafodelista"/>
              <w:numPr>
                <w:ilvl w:val="0"/>
                <w:numId w:val="15"/>
              </w:numPr>
              <w:ind w:left="360"/>
              <w:rPr>
                <w:b/>
              </w:rPr>
            </w:pPr>
            <w:r w:rsidRPr="0057059A">
              <w:t xml:space="preserve">No se presenta el informe técnico de las mediciones, por lo que, falta información </w:t>
            </w:r>
            <w:r w:rsidR="00E93789" w:rsidRPr="0057059A">
              <w:t xml:space="preserve">como </w:t>
            </w:r>
            <w:r w:rsidR="009117DA" w:rsidRPr="0057059A">
              <w:t xml:space="preserve">fecha y </w:t>
            </w:r>
            <w:r w:rsidR="00E93789" w:rsidRPr="0057059A">
              <w:t>horario de las mediciones</w:t>
            </w:r>
            <w:r w:rsidR="00DD4F3B" w:rsidRPr="0057059A">
              <w:t xml:space="preserve">, </w:t>
            </w:r>
            <w:r w:rsidR="009117DA" w:rsidRPr="0057059A">
              <w:t xml:space="preserve">fichas de mediciones, </w:t>
            </w:r>
            <w:r w:rsidR="00E93789" w:rsidRPr="0057059A">
              <w:t>certif</w:t>
            </w:r>
            <w:r w:rsidR="00840C73" w:rsidRPr="0057059A">
              <w:t>icado de cal</w:t>
            </w:r>
            <w:r w:rsidR="00DD4F3B" w:rsidRPr="0057059A">
              <w:t>ibración del equipo de medición y certificado de zonificación de la municipalidad respectiva.</w:t>
            </w:r>
          </w:p>
          <w:p w:rsidR="009928A1" w:rsidRPr="0025129B" w:rsidRDefault="009928A1" w:rsidP="009928A1">
            <w:pPr>
              <w:jc w:val="left"/>
              <w:rPr>
                <w:b/>
              </w:rPr>
            </w:pPr>
          </w:p>
        </w:tc>
      </w:tr>
    </w:tbl>
    <w:p w:rsidR="009928A1" w:rsidRPr="0025129B" w:rsidRDefault="009928A1" w:rsidP="009928A1">
      <w:pPr>
        <w:jc w:val="left"/>
        <w:rPr>
          <w:rFonts w:cstheme="minorHAnsi"/>
          <w:b/>
          <w:sz w:val="14"/>
          <w:szCs w:val="24"/>
        </w:rPr>
        <w:sectPr w:rsidR="009928A1" w:rsidRPr="0025129B" w:rsidSect="003F3EDA">
          <w:pgSz w:w="15840" w:h="12240" w:orient="landscape"/>
          <w:pgMar w:top="1134" w:right="1134" w:bottom="1134" w:left="1134" w:header="709" w:footer="709" w:gutter="0"/>
          <w:cols w:space="708"/>
          <w:docGrid w:linePitch="360"/>
        </w:sectPr>
      </w:pPr>
    </w:p>
    <w:p w:rsidR="009928A1" w:rsidRDefault="009928A1" w:rsidP="009928A1">
      <w:pPr>
        <w:pStyle w:val="Ttulo2"/>
      </w:pPr>
      <w:bookmarkStart w:id="210" w:name="_Toc389524649"/>
      <w:bookmarkStart w:id="211" w:name="_Toc391393303"/>
      <w:r>
        <w:lastRenderedPageBreak/>
        <w:t>Manejo de emisiones atmosféricas.</w:t>
      </w:r>
      <w:bookmarkEnd w:id="210"/>
      <w:bookmarkEnd w:id="211"/>
    </w:p>
    <w:p w:rsidR="009928A1" w:rsidRPr="0025129B" w:rsidRDefault="009928A1" w:rsidP="009928A1"/>
    <w:tbl>
      <w:tblPr>
        <w:tblStyle w:val="Tablaconcuadrcula"/>
        <w:tblW w:w="5000" w:type="pct"/>
        <w:tblLook w:val="04A0" w:firstRow="1" w:lastRow="0" w:firstColumn="1" w:lastColumn="0" w:noHBand="0" w:noVBand="1"/>
      </w:tblPr>
      <w:tblGrid>
        <w:gridCol w:w="3830"/>
        <w:gridCol w:w="9958"/>
      </w:tblGrid>
      <w:tr w:rsidR="009928A1" w:rsidRPr="0025129B" w:rsidTr="009928A1">
        <w:trPr>
          <w:trHeight w:val="142"/>
        </w:trPr>
        <w:tc>
          <w:tcPr>
            <w:tcW w:w="1389" w:type="pct"/>
          </w:tcPr>
          <w:p w:rsidR="009928A1" w:rsidRPr="0025129B" w:rsidRDefault="009928A1" w:rsidP="009928A1">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00CB119D">
              <w:rPr>
                <w:b/>
              </w:rPr>
              <w:t>5</w:t>
            </w:r>
          </w:p>
        </w:tc>
        <w:tc>
          <w:tcPr>
            <w:tcW w:w="3611" w:type="pct"/>
          </w:tcPr>
          <w:p w:rsidR="009928A1" w:rsidRPr="0025129B" w:rsidRDefault="009928A1" w:rsidP="009928A1">
            <w:r w:rsidRPr="0025129B">
              <w:rPr>
                <w:rFonts w:eastAsia="Times New Roman"/>
                <w:b/>
                <w:bCs/>
                <w:color w:val="000000"/>
                <w:lang w:eastAsia="es-CL"/>
              </w:rPr>
              <w:t>Estación</w:t>
            </w:r>
            <w:r w:rsidRPr="0025129B">
              <w:rPr>
                <w:rFonts w:eastAsia="Times New Roman"/>
                <w:color w:val="000000"/>
                <w:lang w:eastAsia="es-CL"/>
              </w:rPr>
              <w:t>:</w:t>
            </w:r>
            <w:r w:rsidR="00CB119D">
              <w:rPr>
                <w:rFonts w:eastAsia="Times New Roman"/>
                <w:color w:val="000000"/>
                <w:lang w:eastAsia="es-CL"/>
              </w:rPr>
              <w:t xml:space="preserve"> 9</w:t>
            </w:r>
          </w:p>
        </w:tc>
      </w:tr>
      <w:tr w:rsidR="009928A1" w:rsidRPr="0025129B" w:rsidTr="009928A1">
        <w:trPr>
          <w:trHeight w:val="319"/>
        </w:trPr>
        <w:tc>
          <w:tcPr>
            <w:tcW w:w="5000" w:type="pct"/>
            <w:gridSpan w:val="2"/>
            <w:tcBorders>
              <w:bottom w:val="single" w:sz="4" w:space="0" w:color="auto"/>
            </w:tcBorders>
          </w:tcPr>
          <w:p w:rsidR="009928A1" w:rsidRPr="0025129B" w:rsidRDefault="009928A1" w:rsidP="009928A1">
            <w:pPr>
              <w:rPr>
                <w:b/>
              </w:rPr>
            </w:pPr>
            <w:r w:rsidRPr="0025129B">
              <w:rPr>
                <w:b/>
              </w:rPr>
              <w:t xml:space="preserve">Tipo de exigencia según lo indicado en RCA: </w:t>
            </w:r>
            <w:r w:rsidR="001F3BE4" w:rsidRPr="001F3BE4">
              <w:rPr>
                <w:b/>
              </w:rPr>
              <w:t>01_Descripción del proyecto o actividad</w:t>
            </w:r>
          </w:p>
        </w:tc>
      </w:tr>
      <w:tr w:rsidR="00217CB0" w:rsidRPr="0025129B" w:rsidTr="009928A1">
        <w:trPr>
          <w:trHeight w:val="319"/>
        </w:trPr>
        <w:tc>
          <w:tcPr>
            <w:tcW w:w="5000" w:type="pct"/>
            <w:gridSpan w:val="2"/>
            <w:tcBorders>
              <w:bottom w:val="single" w:sz="4" w:space="0" w:color="auto"/>
            </w:tcBorders>
          </w:tcPr>
          <w:p w:rsidR="00217CB0" w:rsidRDefault="00217CB0" w:rsidP="00217CB0">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217CB0" w:rsidRPr="00217CB0" w:rsidRDefault="00217CB0" w:rsidP="00217CB0">
            <w:pPr>
              <w:rPr>
                <w:b/>
              </w:rPr>
            </w:pPr>
            <w:r w:rsidRPr="00217CB0">
              <w:rPr>
                <w:b/>
              </w:rPr>
              <w:t>RCA N° 12/2008, Considerando 3.2.1:</w:t>
            </w:r>
          </w:p>
          <w:p w:rsidR="00217CB0" w:rsidRPr="00217CB0" w:rsidRDefault="00217CB0" w:rsidP="00217CB0">
            <w:r w:rsidRPr="00217CB0">
              <w:t>Producción de Vapor</w:t>
            </w:r>
          </w:p>
          <w:p w:rsidR="00217CB0" w:rsidRPr="0025129B" w:rsidRDefault="00217CB0" w:rsidP="00217CB0">
            <w:pPr>
              <w:rPr>
                <w:b/>
              </w:rPr>
            </w:pPr>
            <w:r w:rsidRPr="00217CB0">
              <w:t>“La producción de vapor se realiza con una caldera piro tubular que posee un sistema recalentador ubicado en la zona interna de la cámara de combustión. La caldera suministra vapor seco a los dos secadores a una temperatura promedio de 210 ºC y vapor húmedo a las prensas calientes y a las tinas de maceración. La caldera trabaja a una presión de vapor de 14 kg/cm2 y cuenta con un sistema de válvulas automáticas que liberan vapor de agua a la atmósfera cuando la presión alcanza los 14.7 kg/cm2. La salida de la cámara de combustión, por su parte, posee un sistema de retención de partículas incandescentes. La altura de la chimenea es de 16 m. Durante el limpiado de la caldera se realiza una vez por semana”.</w:t>
            </w:r>
          </w:p>
        </w:tc>
      </w:tr>
      <w:tr w:rsidR="00217CB0" w:rsidRPr="0025129B" w:rsidTr="009928A1">
        <w:trPr>
          <w:trHeight w:val="319"/>
        </w:trPr>
        <w:tc>
          <w:tcPr>
            <w:tcW w:w="5000" w:type="pct"/>
            <w:gridSpan w:val="2"/>
            <w:tcBorders>
              <w:bottom w:val="single" w:sz="4" w:space="0" w:color="auto"/>
            </w:tcBorders>
          </w:tcPr>
          <w:p w:rsidR="00217CB0" w:rsidRPr="0025129B" w:rsidRDefault="00217CB0" w:rsidP="009928A1">
            <w:pPr>
              <w:rPr>
                <w:b/>
              </w:rPr>
            </w:pPr>
            <w:r w:rsidRPr="00217CB0">
              <w:rPr>
                <w:b/>
              </w:rPr>
              <w:t xml:space="preserve">Tipo de exigencia según lo indicado en RCA: </w:t>
            </w:r>
            <w:r w:rsidRPr="00D62856">
              <w:rPr>
                <w:b/>
              </w:rPr>
              <w:t>02_Normativa ambiental aplicable</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9117DA" w:rsidRPr="0025129B" w:rsidRDefault="009117DA" w:rsidP="009117DA">
            <w:pPr>
              <w:rPr>
                <w:rFonts w:eastAsia="Times New Roman"/>
                <w:b/>
                <w:color w:val="000000"/>
                <w:lang w:eastAsia="es-CL"/>
              </w:rPr>
            </w:pPr>
            <w:r>
              <w:rPr>
                <w:rFonts w:eastAsia="Times New Roman"/>
                <w:b/>
                <w:color w:val="000000"/>
                <w:lang w:eastAsia="es-CL"/>
              </w:rPr>
              <w:t>RCA N° 12/2008, Considerando 4.3:</w:t>
            </w:r>
          </w:p>
          <w:p w:rsidR="009117DA" w:rsidRDefault="009117DA" w:rsidP="009928A1">
            <w:pPr>
              <w:rPr>
                <w:rFonts w:eastAsia="Times New Roman"/>
                <w:bCs/>
                <w:i/>
                <w:color w:val="000000"/>
                <w:lang w:eastAsia="es-CL"/>
              </w:rPr>
            </w:pPr>
            <w:r>
              <w:rPr>
                <w:rFonts w:eastAsia="Times New Roman"/>
                <w:bCs/>
                <w:i/>
                <w:color w:val="000000"/>
                <w:lang w:eastAsia="es-CL"/>
              </w:rPr>
              <w:t>“</w:t>
            </w:r>
            <w:r w:rsidRPr="009117DA">
              <w:rPr>
                <w:rFonts w:eastAsia="Times New Roman"/>
                <w:bCs/>
                <w:i/>
                <w:color w:val="000000"/>
                <w:lang w:eastAsia="es-CL"/>
              </w:rPr>
              <w:t xml:space="preserve">La caldera que será instalada en la planta de EAGON LAUTARO S.A. reunirá todo los requisitos de </w:t>
            </w:r>
            <w:r w:rsidR="00445083" w:rsidRPr="009117DA">
              <w:rPr>
                <w:rFonts w:eastAsia="Times New Roman"/>
                <w:bCs/>
                <w:i/>
                <w:color w:val="000000"/>
                <w:lang w:eastAsia="es-CL"/>
              </w:rPr>
              <w:t>construcción, instalación</w:t>
            </w:r>
            <w:r w:rsidRPr="009117DA">
              <w:rPr>
                <w:rFonts w:eastAsia="Times New Roman"/>
                <w:bCs/>
                <w:i/>
                <w:color w:val="000000"/>
                <w:lang w:eastAsia="es-CL"/>
              </w:rPr>
              <w:t>, mantención, operación y seguridad establecidos en el D.S. Nº 48/84 y será inscr</w:t>
            </w:r>
            <w:r>
              <w:rPr>
                <w:rFonts w:eastAsia="Times New Roman"/>
                <w:bCs/>
                <w:i/>
                <w:color w:val="000000"/>
                <w:lang w:eastAsia="es-CL"/>
              </w:rPr>
              <w:t>ita ante la autoridad sanitaria”.</w:t>
            </w:r>
          </w:p>
          <w:p w:rsidR="009117DA" w:rsidRPr="0025129B" w:rsidRDefault="0057059A" w:rsidP="0057059A">
            <w:pPr>
              <w:rPr>
                <w:rFonts w:eastAsia="Times New Roman"/>
                <w:b/>
                <w:bCs/>
                <w:color w:val="000000"/>
                <w:lang w:eastAsia="es-CL"/>
              </w:rPr>
            </w:pPr>
            <w:r>
              <w:rPr>
                <w:rFonts w:eastAsia="Times New Roman"/>
                <w:bCs/>
                <w:i/>
                <w:color w:val="000000"/>
                <w:lang w:eastAsia="es-CL"/>
              </w:rPr>
              <w:t>“</w:t>
            </w:r>
            <w:r w:rsidRPr="0057059A">
              <w:rPr>
                <w:rFonts w:eastAsia="Times New Roman"/>
                <w:bCs/>
                <w:i/>
                <w:color w:val="000000"/>
                <w:lang w:eastAsia="es-CL"/>
              </w:rPr>
              <w:t>El titular hace presente que dará cumplimiento al D.S. 138/05 con su plan de monitoreo de emisiones y seguimiento</w:t>
            </w:r>
            <w:r>
              <w:rPr>
                <w:rFonts w:eastAsia="Times New Roman"/>
                <w:bCs/>
                <w:i/>
                <w:color w:val="000000"/>
                <w:lang w:eastAsia="es-CL"/>
              </w:rPr>
              <w:t xml:space="preserve"> </w:t>
            </w:r>
            <w:r w:rsidRPr="0057059A">
              <w:rPr>
                <w:rFonts w:eastAsia="Times New Roman"/>
                <w:bCs/>
                <w:i/>
                <w:color w:val="000000"/>
                <w:lang w:eastAsia="es-CL"/>
              </w:rPr>
              <w:t>ambiental, el que estará certificado mediante resolución sanitaria otorgada por la Secretaría de Salud de la IX Región de La Araucanía</w:t>
            </w:r>
            <w:r>
              <w:rPr>
                <w:rFonts w:eastAsia="Times New Roman"/>
                <w:bCs/>
                <w:i/>
                <w:color w:val="000000"/>
                <w:lang w:eastAsia="es-CL"/>
              </w:rPr>
              <w:t>”.</w:t>
            </w:r>
          </w:p>
        </w:tc>
      </w:tr>
      <w:tr w:rsidR="009928A1" w:rsidRPr="0025129B" w:rsidTr="009928A1">
        <w:trPr>
          <w:trHeight w:val="400"/>
        </w:trPr>
        <w:tc>
          <w:tcPr>
            <w:tcW w:w="5000" w:type="pct"/>
            <w:gridSpan w:val="2"/>
            <w:tcBorders>
              <w:bottom w:val="single" w:sz="4" w:space="0" w:color="auto"/>
            </w:tcBorders>
          </w:tcPr>
          <w:p w:rsidR="009928A1" w:rsidRPr="0025129B" w:rsidRDefault="009928A1" w:rsidP="009928A1">
            <w:pPr>
              <w:rPr>
                <w:rFonts w:eastAsia="Times New Roman"/>
                <w:b/>
                <w:bCs/>
                <w:color w:val="000000"/>
                <w:lang w:eastAsia="es-CL"/>
              </w:rPr>
            </w:pPr>
            <w:r w:rsidRPr="0025129B">
              <w:rPr>
                <w:b/>
              </w:rPr>
              <w:t xml:space="preserve">Tipo de exigencia según lo indicado en RCA: </w:t>
            </w:r>
            <w:r w:rsidR="001F3BE4" w:rsidRPr="001F3BE4">
              <w:rPr>
                <w:b/>
              </w:rPr>
              <w:t>01_Descripción del proyecto o actividad</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1F3BE4" w:rsidRPr="0025129B" w:rsidRDefault="001F3BE4" w:rsidP="009928A1">
            <w:pPr>
              <w:rPr>
                <w:rFonts w:eastAsia="Times New Roman"/>
                <w:b/>
                <w:color w:val="000000"/>
                <w:lang w:eastAsia="es-CL"/>
              </w:rPr>
            </w:pPr>
            <w:r>
              <w:rPr>
                <w:rFonts w:eastAsia="Times New Roman"/>
                <w:b/>
                <w:color w:val="000000"/>
                <w:lang w:eastAsia="es-CL"/>
              </w:rPr>
              <w:t xml:space="preserve">RCA N° </w:t>
            </w:r>
            <w:r w:rsidR="009117DA">
              <w:rPr>
                <w:rFonts w:eastAsia="Times New Roman"/>
                <w:b/>
                <w:color w:val="000000"/>
                <w:lang w:eastAsia="es-CL"/>
              </w:rPr>
              <w:t>8/</w:t>
            </w:r>
            <w:r>
              <w:rPr>
                <w:rFonts w:eastAsia="Times New Roman"/>
                <w:b/>
                <w:color w:val="000000"/>
                <w:lang w:eastAsia="es-CL"/>
              </w:rPr>
              <w:t>200</w:t>
            </w:r>
            <w:r w:rsidR="009117DA">
              <w:rPr>
                <w:rFonts w:eastAsia="Times New Roman"/>
                <w:b/>
                <w:color w:val="000000"/>
                <w:lang w:eastAsia="es-CL"/>
              </w:rPr>
              <w:t>9</w:t>
            </w:r>
            <w:r>
              <w:rPr>
                <w:rFonts w:eastAsia="Times New Roman"/>
                <w:b/>
                <w:color w:val="000000"/>
                <w:lang w:eastAsia="es-CL"/>
              </w:rPr>
              <w:t>, Considerando 3.3:</w:t>
            </w:r>
          </w:p>
          <w:p w:rsidR="001F3BE4" w:rsidRPr="00E93789" w:rsidRDefault="001F3BE4" w:rsidP="00E93789">
            <w:r w:rsidRPr="00E93789">
              <w:t>Emisiones Atmosféricas</w:t>
            </w:r>
          </w:p>
          <w:p w:rsidR="001F3BE4" w:rsidRPr="00CB119D" w:rsidRDefault="00CB119D" w:rsidP="00E93789">
            <w:pPr>
              <w:rPr>
                <w:i/>
              </w:rPr>
            </w:pPr>
            <w:r>
              <w:rPr>
                <w:i/>
              </w:rPr>
              <w:t>“</w:t>
            </w:r>
            <w:r w:rsidR="001F3BE4" w:rsidRPr="00CB119D">
              <w:rPr>
                <w:i/>
              </w:rPr>
              <w:t>En la Declaración de Impacto Ambiental "Modificación Planta Chapados y Contrachapados EAGON LAUTARO S.A.", calificada ambientalmente favorable mediante la Resolución Exenta Nº 12 el 16 de Enero de 2008, se presentó un estudio de modelación de las emisiones atmosféricas de la caldera Daelim DL-D300.</w:t>
            </w:r>
          </w:p>
          <w:p w:rsidR="009928A1" w:rsidRPr="00CB119D" w:rsidRDefault="001F3BE4" w:rsidP="00E93789">
            <w:pPr>
              <w:rPr>
                <w:b/>
                <w:i/>
              </w:rPr>
            </w:pPr>
            <w:r w:rsidRPr="00CB119D">
              <w:rPr>
                <w:i/>
              </w:rPr>
              <w:t>La modelación se realizó con el modelo regulatorio de la Agencia de Protección Ambiental de los Estados Unidos (US EPA) SCREEN 3, considerando el consumo potencial máximo de la caldera, 9400 Kg/Hr (ver Anexo 11). Este máximo potencial de consumo de la caldera no será y no puede ser superado por las limitaciones físicas que ello implica. En este contexto, se mantienen las estimaciones realizadas para material particulado respirable MP10, dióxido de nitrógeno NO2, dióxido de azufre SO2 y monóxido de carbono CO. Como ya se demostró en el proyecto "Modificación Planta Chapados y Contrachapados EAGON LAUTARO S.A.", las operaciones productivas de EAGON LAUTARO S.A. cumplirán con lo establecido en las normas primarias de calidad para los parámetros antes señalados. Junto con esto, EAGON LAUTARO S.A. se comprometió a realizar monitoreos de sus emisiones e informar sus resultados a la autoridad sanitaria.</w:t>
            </w:r>
            <w:r w:rsidRPr="00CB119D">
              <w:rPr>
                <w:b/>
                <w:i/>
              </w:rPr>
              <w:t xml:space="preserve"> </w:t>
            </w:r>
          </w:p>
          <w:p w:rsidR="00CB649D" w:rsidRPr="00CB119D" w:rsidRDefault="001F3BE4" w:rsidP="00E93789">
            <w:pPr>
              <w:rPr>
                <w:i/>
              </w:rPr>
            </w:pPr>
            <w:r w:rsidRPr="00CB119D">
              <w:rPr>
                <w:i/>
              </w:rPr>
              <w:t>El titular hace presente que las únicas emisiones gaseosas y/o de material particulado generadas en el proceso productivo de la planta EAGON LAUTARO S.A. serán las producidas por la Caldera Coreana a biomasa Daelim DL-D300</w:t>
            </w:r>
            <w:r w:rsidR="00CB119D">
              <w:rPr>
                <w:i/>
              </w:rPr>
              <w:t>”</w:t>
            </w:r>
            <w:r w:rsidRPr="00CB119D">
              <w:rPr>
                <w:i/>
              </w:rPr>
              <w:t>.</w:t>
            </w:r>
          </w:p>
          <w:p w:rsidR="00217CB0" w:rsidRPr="00217CB0" w:rsidRDefault="00217CB0" w:rsidP="00217CB0"/>
        </w:tc>
      </w:tr>
      <w:tr w:rsidR="009928A1" w:rsidRPr="0025129B" w:rsidTr="009928A1">
        <w:trPr>
          <w:trHeight w:val="337"/>
        </w:trPr>
        <w:tc>
          <w:tcPr>
            <w:tcW w:w="5000" w:type="pct"/>
            <w:gridSpan w:val="2"/>
          </w:tcPr>
          <w:p w:rsidR="009928A1" w:rsidRPr="0025129B" w:rsidRDefault="009928A1" w:rsidP="009928A1">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9928A1" w:rsidRPr="0025129B" w:rsidTr="009928A1">
        <w:trPr>
          <w:trHeight w:val="627"/>
        </w:trPr>
        <w:tc>
          <w:tcPr>
            <w:tcW w:w="5000" w:type="pct"/>
            <w:gridSpan w:val="2"/>
          </w:tcPr>
          <w:p w:rsidR="006E6CAC" w:rsidRDefault="001F3BE4" w:rsidP="0005255E">
            <w:pPr>
              <w:pStyle w:val="Prrafodelista"/>
              <w:numPr>
                <w:ilvl w:val="0"/>
                <w:numId w:val="6"/>
              </w:numPr>
              <w:ind w:left="360"/>
            </w:pPr>
            <w:r w:rsidRPr="006E6CAC">
              <w:lastRenderedPageBreak/>
              <w:t>Se constata el funcionamiento de una caldera a biomasa</w:t>
            </w:r>
            <w:r w:rsidR="003C0CF4">
              <w:t xml:space="preserve"> (Fotografías 13 y 14)</w:t>
            </w:r>
            <w:r w:rsidRPr="006E6CAC">
              <w:t>. Según el Sr. Pérez, esta caldera es de marca Daeli</w:t>
            </w:r>
            <w:r w:rsidR="006E6CAC" w:rsidRPr="006E6CAC">
              <w:t>m Boiler de procedencia coreana</w:t>
            </w:r>
            <w:r w:rsidR="006E6CAC">
              <w:t>.</w:t>
            </w:r>
          </w:p>
          <w:p w:rsidR="003C0CF4" w:rsidRDefault="002972E9" w:rsidP="0005255E">
            <w:pPr>
              <w:pStyle w:val="Prrafodelista"/>
              <w:numPr>
                <w:ilvl w:val="0"/>
                <w:numId w:val="6"/>
              </w:numPr>
              <w:ind w:left="360"/>
            </w:pPr>
            <w:r>
              <w:t xml:space="preserve">De acuerdo al examen de información de los antecedentes de la caldera (Anexo </w:t>
            </w:r>
            <w:r w:rsidR="003F3EDA">
              <w:t>7</w:t>
            </w:r>
            <w:r>
              <w:t>), esta caldera da cumplimiento a lo señalado en el D.S. N° 48/1984 del MINSAL, ya que cuenta con el registro de este equipo en la SEREMI de Salud Región de La Araucanía, cuenta con un certificado de seguridad al día y es operada por personal capacitado.</w:t>
            </w:r>
          </w:p>
          <w:p w:rsidR="003F3EDA" w:rsidRPr="003C0CF4" w:rsidRDefault="003F3EDA" w:rsidP="003F3EDA">
            <w:pPr>
              <w:pStyle w:val="Prrafodelista"/>
              <w:numPr>
                <w:ilvl w:val="0"/>
                <w:numId w:val="6"/>
              </w:numPr>
              <w:ind w:left="360"/>
            </w:pPr>
            <w:r>
              <w:t>El titular presenta el Informe de declaración de emisiones atmosféricas de la caldera con fecha 26 de abril del 2013, en donde declara las emisiones atmosféricas del año 2012 según lo establecido en el DS N° 138/2005 del Ministerio de Salud (Ver Anexo 8, páginas 1-19).</w:t>
            </w:r>
          </w:p>
          <w:p w:rsidR="003C0CF4" w:rsidRDefault="001F3BE4" w:rsidP="0005255E">
            <w:pPr>
              <w:pStyle w:val="Prrafodelista"/>
              <w:numPr>
                <w:ilvl w:val="0"/>
                <w:numId w:val="6"/>
              </w:numPr>
              <w:ind w:left="360"/>
            </w:pPr>
            <w:r w:rsidRPr="003C0CF4">
              <w:t xml:space="preserve">Al costado este de la caldera Daelim, se observa una estructura metálica en altura y personal contratista en labores de soldaduras. Según informa el Sr. </w:t>
            </w:r>
            <w:r w:rsidR="007361A4" w:rsidRPr="003C0CF4">
              <w:t>Pérez</w:t>
            </w:r>
            <w:r w:rsidRPr="003C0CF4">
              <w:t xml:space="preserve"> esta estructura metálica servirá para la instalación de una nueva caldera de marca Sunplant  SP-B 300.</w:t>
            </w:r>
          </w:p>
          <w:p w:rsidR="003C0CF4" w:rsidRDefault="001F3BE4" w:rsidP="0005255E">
            <w:pPr>
              <w:pStyle w:val="Prrafodelista"/>
              <w:numPr>
                <w:ilvl w:val="0"/>
                <w:numId w:val="6"/>
              </w:numPr>
              <w:ind w:left="360"/>
            </w:pPr>
            <w:r w:rsidRPr="003C0CF4">
              <w:t>Se constató al sur de la caldera, una piscina con agua que sirve para el abastecimiento de la caldera y para la red de incendio. Esta piscina es abastecida desde un pozo subterráneo ubicado a unos 20 m. de esta piscina y por camiones aljibes con aguas provenientes del rio Cautín en la comuna de Lautaro.</w:t>
            </w:r>
          </w:p>
          <w:p w:rsidR="009928A1" w:rsidRDefault="003C0CF4" w:rsidP="0005255E">
            <w:pPr>
              <w:pStyle w:val="Prrafodelista"/>
              <w:numPr>
                <w:ilvl w:val="0"/>
                <w:numId w:val="6"/>
              </w:numPr>
              <w:ind w:left="360"/>
            </w:pPr>
            <w:r w:rsidRPr="003C0CF4">
              <w:t>Según el examen de información</w:t>
            </w:r>
            <w:r>
              <w:t xml:space="preserve"> realizado </w:t>
            </w:r>
            <w:r w:rsidRPr="003C0CF4">
              <w:t xml:space="preserve">a los </w:t>
            </w:r>
            <w:r w:rsidR="004F6855">
              <w:t>resultados del monitoreo isociné</w:t>
            </w:r>
            <w:r w:rsidRPr="003C0CF4">
              <w:t>tico</w:t>
            </w:r>
            <w:r>
              <w:t xml:space="preserve"> de la caldera</w:t>
            </w:r>
            <w:r w:rsidR="003F3EDA">
              <w:t xml:space="preserve"> (Anexo 8, páginas 20-44</w:t>
            </w:r>
            <w:r w:rsidR="004F6855">
              <w:t>),</w:t>
            </w:r>
            <w:r w:rsidRPr="003C0CF4">
              <w:t xml:space="preserve"> solo es posible verificar </w:t>
            </w:r>
            <w:r>
              <w:t xml:space="preserve">la realización de </w:t>
            </w:r>
            <w:r w:rsidRPr="003C0CF4">
              <w:t xml:space="preserve">mediciones de Material Particulado </w:t>
            </w:r>
            <w:r>
              <w:t xml:space="preserve">efectuadas </w:t>
            </w:r>
            <w:r w:rsidRPr="003C0CF4">
              <w:t xml:space="preserve">en diciembre del 2013, no siendo </w:t>
            </w:r>
            <w:r>
              <w:t xml:space="preserve">posible acreditar </w:t>
            </w:r>
            <w:r w:rsidRPr="003C0CF4">
              <w:t xml:space="preserve">por </w:t>
            </w:r>
            <w:r>
              <w:t xml:space="preserve">parte del </w:t>
            </w:r>
            <w:r w:rsidRPr="003C0CF4">
              <w:t xml:space="preserve">titular los resultados de las mediciones de gases como Dióxido de nitrógeno (NO2), Dióxido de azufre (SO2) y Monóxido de carbono (CO). </w:t>
            </w:r>
          </w:p>
          <w:p w:rsidR="009928A1" w:rsidRPr="0025129B" w:rsidRDefault="009928A1" w:rsidP="003F3EDA">
            <w:pPr>
              <w:pStyle w:val="Prrafodelista"/>
              <w:ind w:left="360"/>
              <w:rPr>
                <w:b/>
              </w:rPr>
            </w:pPr>
          </w:p>
        </w:tc>
      </w:tr>
    </w:tbl>
    <w:p w:rsidR="009928A1" w:rsidRPr="0025129B" w:rsidRDefault="009928A1" w:rsidP="009928A1"/>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9928A1" w:rsidRPr="0025129B" w:rsidTr="009928A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928A1" w:rsidRPr="0025129B" w:rsidTr="009928A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712D19" w:rsidP="009928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AAE68D6" wp14:editId="7FF8AEB5">
                  <wp:extent cx="2512800" cy="1411200"/>
                  <wp:effectExtent l="0" t="1587" r="317" b="318"/>
                  <wp:docPr id="20" name="Imagen 20" descr="C:\SUPERINTENDENCIA MA\SMA 2014\03_MARZO_2014\Inspección Eagon 2014\Fotos EAGON inspección 2014\Fotos EAGON 21.03.2014\DSC002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4\03_MARZO_2014\Inspección Eagon 2014\Fotos EAGON inspección 2014\Fotos EAGON 21.03.2014\DSC00208.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rot="5400000">
                            <a:off x="0" y="0"/>
                            <a:ext cx="2512800" cy="14112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712D19" w:rsidP="009928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2535536" wp14:editId="51F8AB0B">
                  <wp:extent cx="3513600" cy="1972800"/>
                  <wp:effectExtent l="0" t="0" r="0" b="8890"/>
                  <wp:docPr id="21" name="Imagen 21" descr="C:\SUPERINTENDENCIA MA\SMA 2014\03_MARZO_2014\Inspección Eagon 2014\Fotos EAGON inspección 2014\Fotos EAGON 21.03.2014\DSC00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3_MARZO_2014\Inspección Eagon 2014\Fotos EAGON inspección 2014\Fotos EAGON 21.03.2014\DSC00207.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13600" cy="1972800"/>
                          </a:xfrm>
                          <a:prstGeom prst="rect">
                            <a:avLst/>
                          </a:prstGeom>
                          <a:noFill/>
                          <a:ln>
                            <a:noFill/>
                          </a:ln>
                        </pic:spPr>
                      </pic:pic>
                    </a:graphicData>
                  </a:graphic>
                </wp:inline>
              </w:drawing>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928A1" w:rsidRPr="0025129B" w:rsidRDefault="009928A1" w:rsidP="00CB566E">
            <w:pPr>
              <w:pStyle w:val="Epgrafe"/>
              <w:rPr>
                <w:rFonts w:eastAsia="Times New Roman"/>
                <w:color w:val="000000"/>
                <w:lang w:eastAsia="es-CL"/>
              </w:rPr>
            </w:pPr>
            <w:bookmarkStart w:id="212" w:name="_Toc389524650"/>
            <w:bookmarkStart w:id="213" w:name="_Toc391393304"/>
            <w:r w:rsidRPr="0025129B">
              <w:t xml:space="preserve">Fotografía </w:t>
            </w:r>
            <w:bookmarkEnd w:id="212"/>
            <w:r w:rsidR="00CB566E">
              <w:t>13</w:t>
            </w:r>
            <w:bookmarkEnd w:id="21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3C0CF4" w:rsidRPr="003C0CF4">
              <w:rPr>
                <w:rFonts w:eastAsia="Times New Roman"/>
                <w:color w:val="000000"/>
                <w:sz w:val="18"/>
                <w:szCs w:val="18"/>
                <w:lang w:eastAsia="es-CL"/>
              </w:rPr>
              <w:t>21/03/2014</w:t>
            </w:r>
          </w:p>
        </w:tc>
        <w:tc>
          <w:tcPr>
            <w:tcW w:w="1341" w:type="pct"/>
            <w:tcBorders>
              <w:top w:val="single" w:sz="4" w:space="0" w:color="auto"/>
              <w:left w:val="nil"/>
              <w:bottom w:val="single" w:sz="4" w:space="0" w:color="auto"/>
              <w:right w:val="nil"/>
            </w:tcBorders>
            <w:shd w:val="clear" w:color="auto" w:fill="auto"/>
            <w:noWrap/>
            <w:vAlign w:val="center"/>
            <w:hideMark/>
          </w:tcPr>
          <w:p w:rsidR="009928A1" w:rsidRPr="0025129B" w:rsidRDefault="009928A1" w:rsidP="00CB566E">
            <w:pPr>
              <w:pStyle w:val="Epgrafe"/>
            </w:pPr>
            <w:bookmarkStart w:id="214" w:name="_Toc389524651"/>
            <w:bookmarkStart w:id="215" w:name="_Toc391393305"/>
            <w:r w:rsidRPr="0025129B">
              <w:t xml:space="preserve">Fotografía </w:t>
            </w:r>
            <w:bookmarkEnd w:id="214"/>
            <w:r w:rsidR="00CB566E">
              <w:t>14</w:t>
            </w:r>
            <w:bookmarkEnd w:id="21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3C0CF4">
              <w:rPr>
                <w:rFonts w:eastAsia="Times New Roman"/>
                <w:b/>
                <w:color w:val="000000"/>
                <w:sz w:val="18"/>
                <w:szCs w:val="18"/>
                <w:lang w:eastAsia="es-CL"/>
              </w:rPr>
              <w:t xml:space="preserve"> </w:t>
            </w:r>
            <w:r w:rsidR="003C0CF4" w:rsidRPr="003C0CF4">
              <w:rPr>
                <w:rFonts w:eastAsia="Times New Roman"/>
                <w:color w:val="000000"/>
                <w:sz w:val="18"/>
                <w:szCs w:val="18"/>
                <w:lang w:eastAsia="es-CL"/>
              </w:rPr>
              <w:t>21/03/2014</w:t>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3C0CF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3C0CF4">
              <w:rPr>
                <w:rFonts w:eastAsia="Times New Roman"/>
                <w:b/>
                <w:color w:val="000000"/>
                <w:sz w:val="18"/>
                <w:szCs w:val="18"/>
                <w:lang w:eastAsia="es-CL"/>
              </w:rPr>
              <w:t>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C0CF4"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rsidR="009928A1" w:rsidRPr="003C0CF4" w:rsidRDefault="003C0CF4" w:rsidP="009928A1">
            <w:pPr>
              <w:jc w:val="left"/>
              <w:rPr>
                <w:rFonts w:eastAsia="Times New Roman"/>
                <w:color w:val="000000"/>
                <w:sz w:val="18"/>
                <w:szCs w:val="18"/>
                <w:lang w:eastAsia="es-CL"/>
              </w:rPr>
            </w:pPr>
            <w:r w:rsidRPr="003C0CF4">
              <w:rPr>
                <w:rFonts w:eastAsia="Times New Roman"/>
                <w:color w:val="000000"/>
                <w:sz w:val="18"/>
                <w:szCs w:val="18"/>
                <w:lang w:eastAsia="es-CL"/>
              </w:rPr>
              <w:t>5.731.486</w:t>
            </w:r>
            <w:r w:rsidR="009928A1" w:rsidRPr="003C0CF4">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C0CF4"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928A1" w:rsidRPr="003C0CF4" w:rsidRDefault="003C0CF4" w:rsidP="009928A1">
            <w:pPr>
              <w:jc w:val="left"/>
              <w:rPr>
                <w:rFonts w:eastAsia="Times New Roman"/>
                <w:color w:val="000000"/>
                <w:sz w:val="18"/>
                <w:szCs w:val="18"/>
                <w:lang w:eastAsia="es-CL"/>
              </w:rPr>
            </w:pPr>
            <w:r w:rsidRPr="003C0CF4">
              <w:rPr>
                <w:rFonts w:eastAsia="Times New Roman"/>
                <w:color w:val="000000"/>
                <w:sz w:val="18"/>
                <w:szCs w:val="18"/>
                <w:lang w:eastAsia="es-CL"/>
              </w:rPr>
              <w:t>721.474</w:t>
            </w:r>
            <w:r w:rsidR="009928A1" w:rsidRPr="003C0CF4">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928A1" w:rsidRPr="0025129B" w:rsidRDefault="009928A1" w:rsidP="006A4E2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006A4E29">
              <w:rPr>
                <w:rFonts w:eastAsia="Times New Roman"/>
                <w:b/>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3C0CF4" w:rsidRPr="0025129B" w:rsidRDefault="003C0CF4" w:rsidP="009928A1">
            <w:pPr>
              <w:jc w:val="left"/>
              <w:rPr>
                <w:rFonts w:eastAsia="Times New Roman"/>
                <w:b/>
                <w:color w:val="000000"/>
                <w:sz w:val="18"/>
                <w:szCs w:val="18"/>
                <w:lang w:eastAsia="es-CL"/>
              </w:rPr>
            </w:pPr>
            <w:r>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C0CF4"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928A1" w:rsidRPr="0025129B" w:rsidRDefault="009928A1" w:rsidP="009928A1">
            <w:pPr>
              <w:jc w:val="left"/>
              <w:rPr>
                <w:rFonts w:eastAsia="Times New Roman"/>
                <w:b/>
                <w:color w:val="000000"/>
                <w:sz w:val="18"/>
                <w:szCs w:val="18"/>
                <w:lang w:eastAsia="es-CL"/>
              </w:rPr>
            </w:pPr>
            <w:r w:rsidRPr="0025129B">
              <w:rPr>
                <w:rFonts w:eastAsia="Times New Roman"/>
                <w:color w:val="000000"/>
                <w:sz w:val="18"/>
                <w:szCs w:val="18"/>
                <w:lang w:eastAsia="es-CL"/>
              </w:rPr>
              <w:t xml:space="preserve"> </w:t>
            </w:r>
          </w:p>
        </w:tc>
      </w:tr>
      <w:tr w:rsidR="009928A1" w:rsidRPr="0025129B" w:rsidTr="00217CB0">
        <w:trPr>
          <w:trHeight w:val="51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25129B"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C0CF4">
              <w:rPr>
                <w:rFonts w:eastAsia="Times New Roman"/>
                <w:color w:val="000000"/>
                <w:sz w:val="18"/>
                <w:szCs w:val="18"/>
                <w:lang w:eastAsia="es-CL"/>
              </w:rPr>
              <w:t>Se observa el ducto de la chimenea de la caldera Dailim.</w:t>
            </w:r>
          </w:p>
          <w:p w:rsidR="009928A1" w:rsidRPr="0025129B" w:rsidRDefault="009928A1" w:rsidP="009928A1">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25129B" w:rsidRDefault="009928A1" w:rsidP="00217CB0">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C0CF4">
              <w:rPr>
                <w:rFonts w:eastAsia="Times New Roman"/>
                <w:color w:val="000000"/>
                <w:sz w:val="18"/>
                <w:szCs w:val="18"/>
                <w:lang w:eastAsia="es-CL"/>
              </w:rPr>
              <w:t>En la fotografía se observa la sala de control de la caldera.</w:t>
            </w:r>
          </w:p>
        </w:tc>
      </w:tr>
    </w:tbl>
    <w:p w:rsidR="009928A1" w:rsidRPr="0025129B" w:rsidRDefault="009928A1" w:rsidP="009928A1">
      <w:pPr>
        <w:jc w:val="left"/>
        <w:sectPr w:rsidR="009928A1" w:rsidRPr="0025129B" w:rsidSect="003F3EDA">
          <w:pgSz w:w="15840" w:h="12240" w:orient="landscape"/>
          <w:pgMar w:top="1134" w:right="1134" w:bottom="1134" w:left="1134" w:header="709" w:footer="709" w:gutter="0"/>
          <w:cols w:space="708"/>
          <w:docGrid w:linePitch="360"/>
        </w:sectPr>
      </w:pPr>
    </w:p>
    <w:p w:rsidR="009928A1" w:rsidRDefault="009928A1" w:rsidP="009928A1">
      <w:pPr>
        <w:pStyle w:val="Ttulo2"/>
      </w:pPr>
      <w:bookmarkStart w:id="216" w:name="_Toc389524652"/>
      <w:bookmarkStart w:id="217" w:name="_Toc391393306"/>
      <w:r>
        <w:lastRenderedPageBreak/>
        <w:t>Manejo de residuos.</w:t>
      </w:r>
      <w:bookmarkEnd w:id="216"/>
      <w:bookmarkEnd w:id="217"/>
    </w:p>
    <w:p w:rsidR="009928A1" w:rsidRPr="0025129B" w:rsidRDefault="009928A1" w:rsidP="009928A1"/>
    <w:tbl>
      <w:tblPr>
        <w:tblStyle w:val="Tablaconcuadrcula"/>
        <w:tblW w:w="5000" w:type="pct"/>
        <w:tblLook w:val="04A0" w:firstRow="1" w:lastRow="0" w:firstColumn="1" w:lastColumn="0" w:noHBand="0" w:noVBand="1"/>
      </w:tblPr>
      <w:tblGrid>
        <w:gridCol w:w="3830"/>
        <w:gridCol w:w="9958"/>
      </w:tblGrid>
      <w:tr w:rsidR="009928A1" w:rsidRPr="0025129B" w:rsidTr="006C18D4">
        <w:trPr>
          <w:trHeight w:val="138"/>
        </w:trPr>
        <w:tc>
          <w:tcPr>
            <w:tcW w:w="1389" w:type="pct"/>
          </w:tcPr>
          <w:p w:rsidR="009928A1" w:rsidRPr="0025129B" w:rsidRDefault="009928A1" w:rsidP="009928A1">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003C0CF4">
              <w:rPr>
                <w:b/>
              </w:rPr>
              <w:t>6</w:t>
            </w:r>
          </w:p>
        </w:tc>
        <w:tc>
          <w:tcPr>
            <w:tcW w:w="3611" w:type="pct"/>
          </w:tcPr>
          <w:p w:rsidR="009928A1" w:rsidRPr="0025129B" w:rsidRDefault="009928A1" w:rsidP="0089212E">
            <w:r w:rsidRPr="0025129B">
              <w:rPr>
                <w:rFonts w:eastAsia="Times New Roman"/>
                <w:b/>
                <w:bCs/>
                <w:color w:val="000000"/>
                <w:lang w:eastAsia="es-CL"/>
              </w:rPr>
              <w:t>Estación</w:t>
            </w:r>
            <w:r w:rsidRPr="0025129B">
              <w:rPr>
                <w:rFonts w:eastAsia="Times New Roman"/>
                <w:color w:val="000000"/>
                <w:lang w:eastAsia="es-CL"/>
              </w:rPr>
              <w:t>:</w:t>
            </w:r>
            <w:r w:rsidR="0089212E">
              <w:rPr>
                <w:rFonts w:eastAsia="Times New Roman"/>
                <w:color w:val="000000"/>
                <w:lang w:eastAsia="es-CL"/>
              </w:rPr>
              <w:t xml:space="preserve"> 6</w:t>
            </w:r>
          </w:p>
        </w:tc>
      </w:tr>
      <w:tr w:rsidR="009928A1" w:rsidRPr="0025129B" w:rsidTr="009928A1">
        <w:trPr>
          <w:trHeight w:val="319"/>
        </w:trPr>
        <w:tc>
          <w:tcPr>
            <w:tcW w:w="5000" w:type="pct"/>
            <w:gridSpan w:val="2"/>
            <w:tcBorders>
              <w:bottom w:val="single" w:sz="4" w:space="0" w:color="auto"/>
            </w:tcBorders>
          </w:tcPr>
          <w:p w:rsidR="009928A1" w:rsidRPr="0025129B" w:rsidRDefault="009928A1" w:rsidP="009928A1">
            <w:pPr>
              <w:rPr>
                <w:b/>
              </w:rPr>
            </w:pPr>
            <w:r w:rsidRPr="0025129B">
              <w:rPr>
                <w:b/>
              </w:rPr>
              <w:t xml:space="preserve">Tipo de exigencia según lo indicado en RCA: </w:t>
            </w:r>
            <w:r w:rsidR="00073CE6" w:rsidRPr="00073CE6">
              <w:rPr>
                <w:b/>
              </w:rPr>
              <w:t>01_Descripción del proyecto o actividad</w:t>
            </w:r>
          </w:p>
        </w:tc>
      </w:tr>
      <w:tr w:rsidR="009928A1" w:rsidRPr="0025129B" w:rsidTr="009928A1">
        <w:trPr>
          <w:trHeight w:val="400"/>
        </w:trPr>
        <w:tc>
          <w:tcPr>
            <w:tcW w:w="5000" w:type="pct"/>
            <w:gridSpan w:val="2"/>
            <w:tcBorders>
              <w:bottom w:val="single" w:sz="4" w:space="0" w:color="auto"/>
            </w:tcBorders>
          </w:tcPr>
          <w:p w:rsidR="009928A1" w:rsidRPr="0025129B" w:rsidRDefault="009928A1" w:rsidP="00FE344C">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9F0704" w:rsidRPr="009F0704" w:rsidRDefault="009F0704" w:rsidP="00FE344C">
            <w:pPr>
              <w:rPr>
                <w:b/>
              </w:rPr>
            </w:pPr>
            <w:r w:rsidRPr="009F0704">
              <w:rPr>
                <w:b/>
              </w:rPr>
              <w:t xml:space="preserve">RCA N° </w:t>
            </w:r>
            <w:r>
              <w:rPr>
                <w:b/>
              </w:rPr>
              <w:t>8</w:t>
            </w:r>
            <w:r w:rsidRPr="009F0704">
              <w:rPr>
                <w:b/>
              </w:rPr>
              <w:t>/2009, Considerando 3.2.1:</w:t>
            </w:r>
          </w:p>
          <w:p w:rsidR="0041314E" w:rsidRPr="00A277A7" w:rsidRDefault="0041314E" w:rsidP="00FE344C">
            <w:r w:rsidRPr="00A277A7">
              <w:t>Encolado</w:t>
            </w:r>
          </w:p>
          <w:p w:rsidR="009928A1" w:rsidRPr="0025129B" w:rsidRDefault="0041314E" w:rsidP="003C0CF4">
            <w:pPr>
              <w:rPr>
                <w:rFonts w:eastAsia="Times New Roman"/>
                <w:b/>
                <w:bCs/>
                <w:color w:val="000000"/>
                <w:lang w:eastAsia="es-CL"/>
              </w:rPr>
            </w:pPr>
            <w:r w:rsidRPr="003C0CF4">
              <w:rPr>
                <w:i/>
              </w:rPr>
              <w:t>En ésta etapa se agrega adhesivo a las chapas que fueron previamente configuradas en la etapa de almacenamiento y pre-armado. Las aguas fenólicas que se producen por el limpiado de las rejillas de la máquina de encolado son almacenadas en dos estanques de 20 mil litros cada uno para su posterior retiro por Oxiquim S.A. una vez al mes aproximadamente.</w:t>
            </w:r>
          </w:p>
        </w:tc>
      </w:tr>
      <w:tr w:rsidR="009928A1" w:rsidRPr="0025129B" w:rsidTr="009928A1">
        <w:trPr>
          <w:trHeight w:val="337"/>
        </w:trPr>
        <w:tc>
          <w:tcPr>
            <w:tcW w:w="5000" w:type="pct"/>
            <w:gridSpan w:val="2"/>
          </w:tcPr>
          <w:p w:rsidR="009928A1" w:rsidRPr="0025129B" w:rsidRDefault="009928A1" w:rsidP="00FE344C">
            <w:pPr>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9928A1" w:rsidRPr="0025129B" w:rsidTr="009928A1">
        <w:trPr>
          <w:trHeight w:val="627"/>
        </w:trPr>
        <w:tc>
          <w:tcPr>
            <w:tcW w:w="5000" w:type="pct"/>
            <w:gridSpan w:val="2"/>
          </w:tcPr>
          <w:p w:rsidR="00A277A7" w:rsidRPr="00A277A7" w:rsidRDefault="00A277A7" w:rsidP="0005255E">
            <w:pPr>
              <w:pStyle w:val="Prrafodelista"/>
              <w:numPr>
                <w:ilvl w:val="0"/>
                <w:numId w:val="8"/>
              </w:numPr>
              <w:ind w:left="360"/>
            </w:pPr>
            <w:r w:rsidRPr="00A277A7">
              <w:t xml:space="preserve">Se observan sobre pretiles de contención de hormigón, dos estanques de adhesivo </w:t>
            </w:r>
            <w:r w:rsidR="007361A4" w:rsidRPr="00A277A7">
              <w:t>fenólico</w:t>
            </w:r>
            <w:r w:rsidRPr="00A277A7">
              <w:t xml:space="preserve"> (capacidad de 52 toneladas cada uno), un estanque de urea (capacidad de 52 ton.)</w:t>
            </w:r>
            <w:r w:rsidR="00FE344C">
              <w:t xml:space="preserve"> </w:t>
            </w:r>
            <w:r w:rsidRPr="00A277A7">
              <w:t>y un estanque de agua fenólica (capacidad de 19 m³)</w:t>
            </w:r>
            <w:r w:rsidR="003C0CF4">
              <w:t xml:space="preserve"> (Ver fotografías 15 y 16)</w:t>
            </w:r>
            <w:r w:rsidRPr="00A277A7">
              <w:t>. Los estanques de fenólicos cuentan con muros de contención independiente del estanque de urea.</w:t>
            </w:r>
          </w:p>
          <w:p w:rsidR="00FE344C" w:rsidRPr="0025129B" w:rsidRDefault="00A277A7" w:rsidP="0005255E">
            <w:pPr>
              <w:pStyle w:val="Prrafodelista"/>
              <w:numPr>
                <w:ilvl w:val="0"/>
                <w:numId w:val="8"/>
              </w:numPr>
              <w:ind w:left="360"/>
              <w:rPr>
                <w:b/>
              </w:rPr>
            </w:pPr>
            <w:r w:rsidRPr="00A277A7">
              <w:t xml:space="preserve">Se constató una cámara de acumulación de restos fenólicos a un costado de los estanques de este producto. Al costado de esta cámara se encontraban cinco contenedores con restos fenólicos en su interior, los cuales serían embalados y retirados próximamente, según lo informa el Sr. Pérez. </w:t>
            </w:r>
            <w:r w:rsidR="003C0CF4">
              <w:t>Ver fotografía 17 y 18.</w:t>
            </w:r>
          </w:p>
        </w:tc>
      </w:tr>
    </w:tbl>
    <w:p w:rsidR="009928A1" w:rsidRDefault="009928A1" w:rsidP="009928A1"/>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9928A1" w:rsidRPr="0025129B" w:rsidTr="009928A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928A1" w:rsidRPr="0025129B" w:rsidTr="009928A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67654D" w:rsidP="009928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BC6A834" wp14:editId="1F2FB041">
                  <wp:extent cx="3520800" cy="1976400"/>
                  <wp:effectExtent l="0" t="0" r="3810" b="5080"/>
                  <wp:docPr id="22" name="Imagen 22" descr="C:\SUPERINTENDENCIA MA\SMA 2014\03_MARZO_2014\Inspección Eagon 2014\Fotos EAGON inspección 2014\Fotos EAGON 21.03.2014\DSC00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UPERINTENDENCIA MA\SMA 2014\03_MARZO_2014\Inspección Eagon 2014\Fotos EAGON inspección 2014\Fotos EAGON 21.03.2014\DSC00114.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20800" cy="19764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9928A1" w:rsidRPr="0025129B" w:rsidRDefault="0067654D" w:rsidP="009928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3896D88" wp14:editId="4A3BAB8F">
                  <wp:extent cx="3513600" cy="1972800"/>
                  <wp:effectExtent l="0" t="0" r="0" b="8890"/>
                  <wp:docPr id="24" name="Imagen 24" descr="C:\SUPERINTENDENCIA MA\SMA 2014\03_MARZO_2014\Inspección Eagon 2014\Fotos EAGON inspección 2014\Fotos EAGON 21.03.2014\DSC00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UPERINTENDENCIA MA\SMA 2014\03_MARZO_2014\Inspección Eagon 2014\Fotos EAGON inspección 2014\Fotos EAGON 21.03.2014\DSC00123.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13600" cy="1972800"/>
                          </a:xfrm>
                          <a:prstGeom prst="rect">
                            <a:avLst/>
                          </a:prstGeom>
                          <a:noFill/>
                          <a:ln>
                            <a:noFill/>
                          </a:ln>
                        </pic:spPr>
                      </pic:pic>
                    </a:graphicData>
                  </a:graphic>
                </wp:inline>
              </w:drawing>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928A1" w:rsidRPr="0025129B" w:rsidRDefault="009928A1" w:rsidP="00CB566E">
            <w:pPr>
              <w:pStyle w:val="Epgrafe"/>
              <w:rPr>
                <w:rFonts w:eastAsia="Times New Roman"/>
                <w:color w:val="000000"/>
                <w:lang w:eastAsia="es-CL"/>
              </w:rPr>
            </w:pPr>
            <w:bookmarkStart w:id="218" w:name="_Toc389524653"/>
            <w:bookmarkStart w:id="219" w:name="_Toc391393307"/>
            <w:r w:rsidRPr="0025129B">
              <w:t xml:space="preserve">Fotografía </w:t>
            </w:r>
            <w:bookmarkEnd w:id="218"/>
            <w:r w:rsidR="00CB566E">
              <w:t>15</w:t>
            </w:r>
            <w:bookmarkEnd w:id="21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3C0CF4" w:rsidRPr="003C0CF4">
              <w:rPr>
                <w:rFonts w:eastAsia="Times New Roman"/>
                <w:color w:val="000000"/>
                <w:sz w:val="18"/>
                <w:szCs w:val="18"/>
                <w:lang w:eastAsia="es-CL"/>
              </w:rPr>
              <w:t>21/03/2014</w:t>
            </w:r>
          </w:p>
        </w:tc>
        <w:tc>
          <w:tcPr>
            <w:tcW w:w="1341" w:type="pct"/>
            <w:tcBorders>
              <w:top w:val="single" w:sz="4" w:space="0" w:color="auto"/>
              <w:left w:val="nil"/>
              <w:bottom w:val="single" w:sz="4" w:space="0" w:color="auto"/>
              <w:right w:val="nil"/>
            </w:tcBorders>
            <w:shd w:val="clear" w:color="auto" w:fill="auto"/>
            <w:noWrap/>
            <w:vAlign w:val="center"/>
            <w:hideMark/>
          </w:tcPr>
          <w:p w:rsidR="009928A1" w:rsidRPr="0025129B" w:rsidRDefault="009928A1" w:rsidP="00CB566E">
            <w:pPr>
              <w:pStyle w:val="Epgrafe"/>
            </w:pPr>
            <w:bookmarkStart w:id="220" w:name="_Toc389524654"/>
            <w:bookmarkStart w:id="221" w:name="_Toc391393308"/>
            <w:r w:rsidRPr="0025129B">
              <w:t xml:space="preserve">Fotografía </w:t>
            </w:r>
            <w:bookmarkEnd w:id="220"/>
            <w:r w:rsidR="00CB566E">
              <w:t>16</w:t>
            </w:r>
            <w:bookmarkEnd w:id="22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3C0CF4">
              <w:rPr>
                <w:rFonts w:eastAsia="Times New Roman"/>
                <w:b/>
                <w:color w:val="000000"/>
                <w:sz w:val="18"/>
                <w:szCs w:val="18"/>
                <w:lang w:eastAsia="es-CL"/>
              </w:rPr>
              <w:t xml:space="preserve"> </w:t>
            </w:r>
            <w:r w:rsidR="003C0CF4" w:rsidRPr="003C0CF4">
              <w:rPr>
                <w:rFonts w:eastAsia="Times New Roman"/>
                <w:color w:val="000000"/>
                <w:sz w:val="18"/>
                <w:szCs w:val="18"/>
                <w:lang w:eastAsia="es-CL"/>
              </w:rPr>
              <w:t>21/03/2014</w:t>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3C0CF4" w:rsidP="006A4E29">
            <w:pPr>
              <w:jc w:val="left"/>
              <w:rPr>
                <w:rFonts w:eastAsia="Times New Roman"/>
                <w:b/>
                <w:color w:val="000000"/>
                <w:sz w:val="18"/>
                <w:szCs w:val="18"/>
                <w:lang w:eastAsia="es-CL"/>
              </w:rPr>
            </w:pPr>
            <w:r>
              <w:rPr>
                <w:rFonts w:eastAsia="Times New Roman"/>
                <w:b/>
                <w:color w:val="000000"/>
                <w:sz w:val="18"/>
                <w:szCs w:val="18"/>
                <w:lang w:eastAsia="es-CL"/>
              </w:rPr>
              <w:t xml:space="preserve">Coordenadas </w:t>
            </w:r>
            <w:r w:rsidR="006A4E29">
              <w:rPr>
                <w:rFonts w:eastAsia="Times New Roman"/>
                <w:b/>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3C0CF4" w:rsidRPr="0025129B" w:rsidRDefault="003C0CF4" w:rsidP="009928A1">
            <w:pPr>
              <w:jc w:val="left"/>
              <w:rPr>
                <w:rFonts w:eastAsia="Times New Roman"/>
                <w:b/>
                <w:color w:val="000000"/>
                <w:sz w:val="18"/>
                <w:szCs w:val="18"/>
                <w:lang w:eastAsia="es-CL"/>
              </w:rPr>
            </w:pPr>
            <w:r>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C0CF4"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9928A1" w:rsidRPr="0025129B" w:rsidRDefault="003C0CF4" w:rsidP="009928A1">
            <w:pPr>
              <w:jc w:val="left"/>
              <w:rPr>
                <w:rFonts w:eastAsia="Times New Roman"/>
                <w:b/>
                <w:color w:val="000000"/>
                <w:sz w:val="18"/>
                <w:szCs w:val="18"/>
                <w:lang w:eastAsia="es-CL"/>
              </w:rPr>
            </w:pPr>
            <w:r>
              <w:rPr>
                <w:rFonts w:eastAsia="Times New Roman"/>
                <w:b/>
                <w:color w:val="000000"/>
                <w:sz w:val="18"/>
                <w:szCs w:val="18"/>
                <w:lang w:eastAsia="es-CL"/>
              </w:rPr>
              <w:t>-</w:t>
            </w:r>
            <w:r w:rsidR="009928A1" w:rsidRPr="0025129B">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928A1" w:rsidRPr="0025129B" w:rsidRDefault="009928A1" w:rsidP="006A4E2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006A4E29">
              <w:rPr>
                <w:rFonts w:eastAsia="Times New Roman"/>
                <w:b/>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tc>
      </w:tr>
      <w:tr w:rsidR="009928A1" w:rsidRPr="0025129B" w:rsidTr="003C0CF4">
        <w:trPr>
          <w:trHeight w:val="557"/>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928A1" w:rsidRPr="0025129B"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C0CF4">
              <w:rPr>
                <w:rFonts w:eastAsia="Times New Roman"/>
                <w:color w:val="000000"/>
                <w:sz w:val="18"/>
                <w:szCs w:val="18"/>
                <w:lang w:eastAsia="es-CL"/>
              </w:rPr>
              <w:t>Sector en donde se ubican los estanques con productos químicos para el pegado de las chapas.</w:t>
            </w:r>
          </w:p>
          <w:p w:rsidR="009928A1" w:rsidRPr="0025129B" w:rsidRDefault="009928A1" w:rsidP="009928A1">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9928A1" w:rsidRPr="0025129B" w:rsidRDefault="009928A1" w:rsidP="003C0CF4">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C0CF4">
              <w:rPr>
                <w:rFonts w:eastAsia="Times New Roman"/>
                <w:color w:val="000000"/>
                <w:sz w:val="18"/>
                <w:szCs w:val="18"/>
                <w:lang w:eastAsia="es-CL"/>
              </w:rPr>
              <w:t>En la fotografía se observa el estanque utilizado para el almacenamiento de las aguas fenólicas.</w:t>
            </w:r>
          </w:p>
        </w:tc>
      </w:tr>
      <w:tr w:rsidR="009928A1" w:rsidRPr="0025129B" w:rsidTr="003C0CF4">
        <w:trPr>
          <w:trHeight w:val="2793"/>
          <w:jc w:val="center"/>
        </w:trPr>
        <w:tc>
          <w:tcPr>
            <w:tcW w:w="25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928A1" w:rsidRPr="0025129B" w:rsidRDefault="0067654D" w:rsidP="009928A1">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6E316CC8" wp14:editId="79271AB5">
                  <wp:extent cx="3513600" cy="1972800"/>
                  <wp:effectExtent l="0" t="0" r="0" b="8890"/>
                  <wp:docPr id="25" name="Imagen 25" descr="C:\SUPERINTENDENCIA MA\SMA 2014\03_MARZO_2014\Inspección Eagon 2014\Fotos EAGON inspección 2014\Fotos EAGON 21.03.2014\DSC00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UPERINTENDENCIA MA\SMA 2014\03_MARZO_2014\Inspección Eagon 2014\Fotos EAGON inspección 2014\Fotos EAGON 21.03.2014\DSC00113.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513600" cy="1972800"/>
                          </a:xfrm>
                          <a:prstGeom prst="rect">
                            <a:avLst/>
                          </a:prstGeom>
                          <a:noFill/>
                          <a:ln>
                            <a:noFill/>
                          </a:ln>
                        </pic:spPr>
                      </pic:pic>
                    </a:graphicData>
                  </a:graphic>
                </wp:inline>
              </w:drawing>
            </w:r>
          </w:p>
        </w:tc>
        <w:tc>
          <w:tcPr>
            <w:tcW w:w="25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928A1" w:rsidRPr="0025129B" w:rsidRDefault="0067654D" w:rsidP="009928A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C387AE0" wp14:editId="4DCEDD95">
                  <wp:extent cx="3513600" cy="1972800"/>
                  <wp:effectExtent l="0" t="0" r="0" b="8890"/>
                  <wp:docPr id="23" name="Imagen 23" descr="C:\SUPERINTENDENCIA MA\SMA 2014\03_MARZO_2014\Inspección Eagon 2014\Fotos EAGON inspección 2014\Fotos EAGON 21.03.2014\DSC00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UPERINTENDENCIA MA\SMA 2014\03_MARZO_2014\Inspección Eagon 2014\Fotos EAGON inspección 2014\Fotos EAGON 21.03.2014\DSC00118.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513600" cy="1972800"/>
                          </a:xfrm>
                          <a:prstGeom prst="rect">
                            <a:avLst/>
                          </a:prstGeom>
                          <a:noFill/>
                          <a:ln>
                            <a:noFill/>
                          </a:ln>
                        </pic:spPr>
                      </pic:pic>
                    </a:graphicData>
                  </a:graphic>
                </wp:inline>
              </w:drawing>
            </w:r>
          </w:p>
        </w:tc>
      </w:tr>
      <w:tr w:rsidR="009928A1" w:rsidRPr="0025129B" w:rsidTr="003C0CF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9928A1" w:rsidRPr="0025129B" w:rsidRDefault="009928A1" w:rsidP="00CB566E">
            <w:pPr>
              <w:pStyle w:val="Epgrafe"/>
              <w:rPr>
                <w:rFonts w:eastAsia="Times New Roman"/>
                <w:color w:val="000000"/>
                <w:lang w:eastAsia="es-CL"/>
              </w:rPr>
            </w:pPr>
            <w:bookmarkStart w:id="222" w:name="_Toc389524655"/>
            <w:bookmarkStart w:id="223" w:name="_Toc391393309"/>
            <w:r w:rsidRPr="0025129B">
              <w:t xml:space="preserve">Fotografía </w:t>
            </w:r>
            <w:bookmarkEnd w:id="222"/>
            <w:r w:rsidR="00CB566E">
              <w:t>17</w:t>
            </w:r>
            <w:bookmarkEnd w:id="22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3C0CF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C0CF4">
              <w:rPr>
                <w:rFonts w:eastAsia="Times New Roman"/>
                <w:b/>
                <w:color w:val="000000"/>
                <w:sz w:val="18"/>
                <w:szCs w:val="18"/>
                <w:lang w:eastAsia="es-CL"/>
              </w:rPr>
              <w:t xml:space="preserve"> </w:t>
            </w:r>
            <w:r w:rsidR="003C0CF4" w:rsidRPr="003C0CF4">
              <w:rPr>
                <w:rFonts w:eastAsia="Times New Roman"/>
                <w:color w:val="000000"/>
                <w:sz w:val="18"/>
                <w:szCs w:val="18"/>
                <w:lang w:eastAsia="es-CL"/>
              </w:rPr>
              <w:t>21/03/2014</w:t>
            </w:r>
          </w:p>
        </w:tc>
        <w:tc>
          <w:tcPr>
            <w:tcW w:w="1341" w:type="pct"/>
            <w:tcBorders>
              <w:top w:val="single" w:sz="4" w:space="0" w:color="auto"/>
              <w:left w:val="nil"/>
              <w:bottom w:val="single" w:sz="4" w:space="0" w:color="auto"/>
              <w:right w:val="nil"/>
            </w:tcBorders>
            <w:shd w:val="clear" w:color="auto" w:fill="auto"/>
            <w:noWrap/>
            <w:vAlign w:val="center"/>
            <w:hideMark/>
          </w:tcPr>
          <w:p w:rsidR="009928A1" w:rsidRPr="0025129B" w:rsidRDefault="009928A1" w:rsidP="00CB566E">
            <w:pPr>
              <w:pStyle w:val="Epgrafe"/>
            </w:pPr>
            <w:bookmarkStart w:id="224" w:name="_Toc389524656"/>
            <w:bookmarkStart w:id="225" w:name="_Toc391393310"/>
            <w:r w:rsidRPr="0025129B">
              <w:t xml:space="preserve">Fotografía </w:t>
            </w:r>
            <w:bookmarkEnd w:id="224"/>
            <w:r w:rsidR="003C0CF4">
              <w:t>18</w:t>
            </w:r>
            <w:bookmarkEnd w:id="22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3C0CF4">
              <w:rPr>
                <w:rFonts w:eastAsia="Times New Roman"/>
                <w:b/>
                <w:color w:val="000000"/>
                <w:sz w:val="18"/>
                <w:szCs w:val="18"/>
                <w:lang w:eastAsia="es-CL"/>
              </w:rPr>
              <w:t xml:space="preserve"> </w:t>
            </w:r>
            <w:r w:rsidR="003C0CF4" w:rsidRPr="003C0CF4">
              <w:rPr>
                <w:rFonts w:eastAsia="Times New Roman"/>
                <w:color w:val="000000"/>
                <w:sz w:val="18"/>
                <w:szCs w:val="18"/>
                <w:lang w:eastAsia="es-CL"/>
              </w:rPr>
              <w:t>21/03/2014</w:t>
            </w:r>
          </w:p>
        </w:tc>
      </w:tr>
      <w:tr w:rsidR="009928A1" w:rsidRPr="0025129B" w:rsidTr="009928A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28A1" w:rsidRPr="0025129B" w:rsidRDefault="009928A1" w:rsidP="006A4E2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006A4E29">
              <w:rPr>
                <w:rFonts w:eastAsia="Times New Roman"/>
                <w:b/>
                <w:color w:val="000000"/>
                <w:sz w:val="18"/>
                <w:szCs w:val="18"/>
                <w:lang w:eastAsia="es-CL"/>
              </w:rPr>
              <w:t>-</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3C0CF4" w:rsidRPr="0025129B" w:rsidRDefault="003C0CF4" w:rsidP="009928A1">
            <w:pPr>
              <w:jc w:val="left"/>
              <w:rPr>
                <w:rFonts w:eastAsia="Times New Roman"/>
                <w:b/>
                <w:color w:val="000000"/>
                <w:sz w:val="18"/>
                <w:szCs w:val="18"/>
                <w:lang w:eastAsia="es-CL"/>
              </w:rPr>
            </w:pPr>
            <w:r>
              <w:rPr>
                <w:rFonts w:eastAsia="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3C0CF4" w:rsidRPr="0025129B" w:rsidRDefault="003C0CF4" w:rsidP="009928A1">
            <w:pPr>
              <w:jc w:val="left"/>
              <w:rPr>
                <w:rFonts w:eastAsia="Times New Roman"/>
                <w:b/>
                <w:color w:val="000000"/>
                <w:sz w:val="18"/>
                <w:szCs w:val="18"/>
                <w:lang w:eastAsia="es-CL"/>
              </w:rPr>
            </w:pPr>
            <w:r>
              <w:rPr>
                <w:rFonts w:eastAsia="Times New Roman"/>
                <w:color w:val="000000"/>
                <w:sz w:val="18"/>
                <w:szCs w:val="18"/>
                <w:lang w:eastAsia="es-CL"/>
              </w:rPr>
              <w:t>-</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9928A1" w:rsidRPr="0025129B" w:rsidRDefault="009928A1" w:rsidP="003C0CF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3C0CF4">
              <w:rPr>
                <w:rFonts w:eastAsia="Times New Roman"/>
                <w:b/>
                <w:color w:val="000000"/>
                <w:sz w:val="18"/>
                <w:szCs w:val="18"/>
                <w:lang w:eastAsia="es-CL"/>
              </w:rPr>
              <w:t>18S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3C0CF4" w:rsidRPr="0025129B" w:rsidRDefault="003C0CF4" w:rsidP="009928A1">
            <w:pPr>
              <w:jc w:val="left"/>
              <w:rPr>
                <w:rFonts w:eastAsia="Times New Roman"/>
                <w:b/>
                <w:color w:val="000000"/>
                <w:sz w:val="18"/>
                <w:szCs w:val="18"/>
                <w:lang w:eastAsia="es-CL"/>
              </w:rPr>
            </w:pPr>
            <w:r>
              <w:rPr>
                <w:rFonts w:eastAsia="Times New Roman"/>
                <w:color w:val="000000"/>
                <w:sz w:val="18"/>
                <w:szCs w:val="18"/>
                <w:lang w:eastAsia="es-CL"/>
              </w:rPr>
              <w:t>5.731.606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9928A1"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3C0CF4" w:rsidRPr="0025129B" w:rsidRDefault="003C0CF4" w:rsidP="009928A1">
            <w:pPr>
              <w:jc w:val="left"/>
              <w:rPr>
                <w:rFonts w:eastAsia="Times New Roman"/>
                <w:b/>
                <w:color w:val="000000"/>
                <w:sz w:val="18"/>
                <w:szCs w:val="18"/>
                <w:lang w:eastAsia="es-CL"/>
              </w:rPr>
            </w:pPr>
            <w:r>
              <w:rPr>
                <w:rFonts w:eastAsia="Times New Roman"/>
                <w:color w:val="000000"/>
                <w:sz w:val="18"/>
                <w:szCs w:val="18"/>
                <w:lang w:eastAsia="es-CL"/>
              </w:rPr>
              <w:t>721.428</w:t>
            </w:r>
          </w:p>
        </w:tc>
      </w:tr>
      <w:tr w:rsidR="009928A1" w:rsidRPr="0025129B" w:rsidTr="003F3EDA">
        <w:trPr>
          <w:trHeight w:val="49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25129B" w:rsidRDefault="009928A1" w:rsidP="009928A1">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89212E">
              <w:rPr>
                <w:rFonts w:eastAsia="Times New Roman"/>
                <w:color w:val="000000"/>
                <w:sz w:val="18"/>
                <w:szCs w:val="18"/>
                <w:lang w:eastAsia="es-CL"/>
              </w:rPr>
              <w:t>Se observan tambores con restos fenólicos embalados y rotulados para su retiro.</w:t>
            </w:r>
          </w:p>
          <w:p w:rsidR="009928A1" w:rsidRPr="0025129B" w:rsidRDefault="009928A1" w:rsidP="009928A1">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9928A1" w:rsidRPr="0025129B" w:rsidRDefault="009928A1" w:rsidP="009928A1">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89212E">
              <w:rPr>
                <w:rFonts w:eastAsia="Times New Roman"/>
                <w:color w:val="000000"/>
                <w:sz w:val="18"/>
                <w:szCs w:val="18"/>
                <w:lang w:eastAsia="es-CL"/>
              </w:rPr>
              <w:t>Estanque en donde se almacenan los restos fenólicos.</w:t>
            </w:r>
          </w:p>
          <w:p w:rsidR="009928A1" w:rsidRPr="0025129B" w:rsidRDefault="009928A1" w:rsidP="009928A1">
            <w:pPr>
              <w:keepNext/>
              <w:jc w:val="left"/>
              <w:rPr>
                <w:rFonts w:eastAsia="Times New Roman"/>
                <w:color w:val="000000"/>
                <w:sz w:val="18"/>
                <w:szCs w:val="18"/>
                <w:lang w:eastAsia="es-CL"/>
              </w:rPr>
            </w:pPr>
          </w:p>
        </w:tc>
      </w:tr>
    </w:tbl>
    <w:p w:rsidR="009928A1" w:rsidRPr="0025129B" w:rsidRDefault="009928A1" w:rsidP="009928A1">
      <w:pPr>
        <w:jc w:val="left"/>
        <w:sectPr w:rsidR="009928A1" w:rsidRPr="0025129B" w:rsidSect="003F3EDA">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3830"/>
        <w:gridCol w:w="9958"/>
      </w:tblGrid>
      <w:tr w:rsidR="00A277A7" w:rsidRPr="0025129B" w:rsidTr="00847F38">
        <w:trPr>
          <w:trHeight w:val="142"/>
        </w:trPr>
        <w:tc>
          <w:tcPr>
            <w:tcW w:w="1389" w:type="pct"/>
          </w:tcPr>
          <w:p w:rsidR="00A277A7" w:rsidRPr="0025129B" w:rsidRDefault="00A277A7" w:rsidP="00847F38">
            <w:r w:rsidRPr="0025129B">
              <w:rPr>
                <w:rFonts w:eastAsia="Times New Roman"/>
                <w:b/>
                <w:bCs/>
                <w:color w:val="000000"/>
                <w:lang w:eastAsia="es-CL"/>
              </w:rPr>
              <w:lastRenderedPageBreak/>
              <w:t>Número de Hecho Constatado</w:t>
            </w:r>
            <w:r w:rsidRPr="0025129B">
              <w:rPr>
                <w:rFonts w:eastAsia="Times New Roman"/>
                <w:color w:val="000000"/>
                <w:lang w:eastAsia="es-CL"/>
              </w:rPr>
              <w:t xml:space="preserve">: </w:t>
            </w:r>
            <w:r w:rsidR="0089212E">
              <w:rPr>
                <w:b/>
              </w:rPr>
              <w:t>7</w:t>
            </w:r>
          </w:p>
        </w:tc>
        <w:tc>
          <w:tcPr>
            <w:tcW w:w="3611" w:type="pct"/>
          </w:tcPr>
          <w:p w:rsidR="00A277A7" w:rsidRPr="0025129B" w:rsidRDefault="00A277A7" w:rsidP="00847F38">
            <w:r w:rsidRPr="0025129B">
              <w:rPr>
                <w:rFonts w:eastAsia="Times New Roman"/>
                <w:b/>
                <w:bCs/>
                <w:color w:val="000000"/>
                <w:lang w:eastAsia="es-CL"/>
              </w:rPr>
              <w:t>Estación</w:t>
            </w:r>
            <w:r w:rsidRPr="0025129B">
              <w:rPr>
                <w:rFonts w:eastAsia="Times New Roman"/>
                <w:color w:val="000000"/>
                <w:lang w:eastAsia="es-CL"/>
              </w:rPr>
              <w:t>:</w:t>
            </w:r>
            <w:r w:rsidR="0089212E">
              <w:rPr>
                <w:rFonts w:eastAsia="Times New Roman"/>
                <w:color w:val="000000"/>
                <w:lang w:eastAsia="es-CL"/>
              </w:rPr>
              <w:t>7</w:t>
            </w:r>
          </w:p>
        </w:tc>
      </w:tr>
      <w:tr w:rsidR="00A277A7" w:rsidRPr="0025129B" w:rsidTr="00847F38">
        <w:trPr>
          <w:trHeight w:val="319"/>
        </w:trPr>
        <w:tc>
          <w:tcPr>
            <w:tcW w:w="5000" w:type="pct"/>
            <w:gridSpan w:val="2"/>
            <w:tcBorders>
              <w:bottom w:val="single" w:sz="4" w:space="0" w:color="auto"/>
            </w:tcBorders>
          </w:tcPr>
          <w:p w:rsidR="00A277A7" w:rsidRPr="0025129B" w:rsidRDefault="00A277A7" w:rsidP="00847F38">
            <w:pPr>
              <w:rPr>
                <w:b/>
              </w:rPr>
            </w:pPr>
            <w:r w:rsidRPr="0025129B">
              <w:rPr>
                <w:b/>
              </w:rPr>
              <w:t xml:space="preserve">Tipo de exigencia según lo indicado en RCA: </w:t>
            </w:r>
            <w:r w:rsidR="00073CE6" w:rsidRPr="00073CE6">
              <w:rPr>
                <w:b/>
              </w:rPr>
              <w:t>01_Descripción del proyecto o actividad</w:t>
            </w:r>
          </w:p>
        </w:tc>
      </w:tr>
      <w:tr w:rsidR="00A277A7" w:rsidRPr="0025129B" w:rsidTr="00847F38">
        <w:trPr>
          <w:trHeight w:val="400"/>
        </w:trPr>
        <w:tc>
          <w:tcPr>
            <w:tcW w:w="5000" w:type="pct"/>
            <w:gridSpan w:val="2"/>
            <w:tcBorders>
              <w:bottom w:val="single" w:sz="4" w:space="0" w:color="auto"/>
            </w:tcBorders>
          </w:tcPr>
          <w:p w:rsidR="00A277A7" w:rsidRPr="0025129B" w:rsidRDefault="00A277A7" w:rsidP="00847F3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9F0704" w:rsidRDefault="009F0704" w:rsidP="009F0704">
            <w:pPr>
              <w:rPr>
                <w:rStyle w:val="Textoennegrita"/>
                <w:rFonts w:cs="Arial"/>
                <w:color w:val="000000"/>
              </w:rPr>
            </w:pPr>
            <w:r>
              <w:rPr>
                <w:rStyle w:val="Textoennegrita"/>
                <w:rFonts w:cs="Arial"/>
                <w:color w:val="000000"/>
              </w:rPr>
              <w:t>RCA N° 8/2009, Considerando 3.3:</w:t>
            </w:r>
          </w:p>
          <w:p w:rsidR="009F0704" w:rsidRPr="009F0704" w:rsidRDefault="009F0704" w:rsidP="009F0704">
            <w:r w:rsidRPr="009F0704">
              <w:rPr>
                <w:rStyle w:val="Textoennegrita"/>
                <w:rFonts w:cs="Arial"/>
                <w:color w:val="000000"/>
              </w:rPr>
              <w:t>Residuos Peligrosos</w:t>
            </w:r>
          </w:p>
          <w:p w:rsidR="009F0704" w:rsidRPr="0089212E" w:rsidRDefault="009F0704" w:rsidP="009F0704">
            <w:pPr>
              <w:rPr>
                <w:rFonts w:cs="Arial"/>
                <w:i/>
                <w:color w:val="000000"/>
              </w:rPr>
            </w:pPr>
            <w:r w:rsidRPr="0089212E">
              <w:rPr>
                <w:rFonts w:cs="Arial"/>
                <w:i/>
                <w:color w:val="000000"/>
              </w:rPr>
              <w:t>El Anexo 7 presenta antecedentes relativos a la gestión de residuos peligrosos de la planta de EAGON LAUTARO S.A. Las modificaciones consideradas en el presente proyecto no modifican ni en magnitud ni en sustancia los productos descritos en el cuadro siguiente. El único residuo que se modificará en cantidad con el aumento de producción considerado en este proyecto es la corteza. El titular hace presente que su Plan de Manejo de Residuos Peligrosos se encuentra al día y aprobado por la autoridad sanitaria (ver Anexo 7).</w:t>
            </w:r>
          </w:p>
          <w:p w:rsidR="009F0704" w:rsidRPr="005569E7" w:rsidRDefault="009F0704" w:rsidP="009F0704"/>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09"/>
              <w:gridCol w:w="2544"/>
              <w:gridCol w:w="1771"/>
              <w:gridCol w:w="2377"/>
              <w:gridCol w:w="2321"/>
              <w:gridCol w:w="2330"/>
            </w:tblGrid>
            <w:tr w:rsidR="009F0704" w:rsidRPr="00FE344C" w:rsidTr="00E9610B">
              <w:trPr>
                <w:jc w:val="center"/>
              </w:trPr>
              <w:tc>
                <w:tcPr>
                  <w:tcW w:w="0" w:type="auto"/>
                  <w:shd w:val="clear" w:color="auto" w:fill="C0C0C0"/>
                  <w:tcMar>
                    <w:top w:w="0" w:type="dxa"/>
                    <w:left w:w="108" w:type="dxa"/>
                    <w:bottom w:w="0" w:type="dxa"/>
                    <w:right w:w="108" w:type="dxa"/>
                  </w:tcMar>
                  <w:hideMark/>
                </w:tcPr>
                <w:p w:rsidR="009F0704" w:rsidRPr="003F3EDA" w:rsidRDefault="009F0704" w:rsidP="00847F38">
                  <w:pPr>
                    <w:jc w:val="center"/>
                    <w:rPr>
                      <w:sz w:val="18"/>
                      <w:szCs w:val="18"/>
                    </w:rPr>
                  </w:pPr>
                  <w:r w:rsidRPr="003F3EDA">
                    <w:rPr>
                      <w:rStyle w:val="Textoennegrita"/>
                      <w:rFonts w:cs="Arial"/>
                      <w:color w:val="000000"/>
                      <w:sz w:val="18"/>
                      <w:szCs w:val="18"/>
                    </w:rPr>
                    <w:t> Proceso o Actividad</w:t>
                  </w:r>
                </w:p>
              </w:tc>
              <w:tc>
                <w:tcPr>
                  <w:tcW w:w="0" w:type="auto"/>
                  <w:shd w:val="clear" w:color="auto" w:fill="C0C0C0"/>
                  <w:tcMar>
                    <w:top w:w="0" w:type="dxa"/>
                    <w:left w:w="108" w:type="dxa"/>
                    <w:bottom w:w="0" w:type="dxa"/>
                    <w:right w:w="108" w:type="dxa"/>
                  </w:tcMar>
                  <w:hideMark/>
                </w:tcPr>
                <w:p w:rsidR="009F0704" w:rsidRPr="003F3EDA" w:rsidRDefault="003F3EDA" w:rsidP="00847F38">
                  <w:pPr>
                    <w:jc w:val="center"/>
                    <w:rPr>
                      <w:sz w:val="18"/>
                      <w:szCs w:val="18"/>
                    </w:rPr>
                  </w:pPr>
                  <w:r>
                    <w:rPr>
                      <w:rStyle w:val="Textoennegrita"/>
                      <w:rFonts w:cs="Arial"/>
                      <w:color w:val="000000"/>
                      <w:sz w:val="18"/>
                      <w:szCs w:val="18"/>
                    </w:rPr>
                    <w:t>R</w:t>
                  </w:r>
                  <w:r w:rsidR="009F0704" w:rsidRPr="003F3EDA">
                    <w:rPr>
                      <w:rStyle w:val="Textoennegrita"/>
                      <w:rFonts w:cs="Arial"/>
                      <w:color w:val="000000"/>
                      <w:sz w:val="18"/>
                      <w:szCs w:val="18"/>
                    </w:rPr>
                    <w:t>esiduo</w:t>
                  </w:r>
                </w:p>
              </w:tc>
              <w:tc>
                <w:tcPr>
                  <w:tcW w:w="1771" w:type="dxa"/>
                  <w:shd w:val="clear" w:color="auto" w:fill="C0C0C0"/>
                  <w:tcMar>
                    <w:top w:w="0" w:type="dxa"/>
                    <w:left w:w="108" w:type="dxa"/>
                    <w:bottom w:w="0" w:type="dxa"/>
                    <w:right w:w="108" w:type="dxa"/>
                  </w:tcMar>
                  <w:hideMark/>
                </w:tcPr>
                <w:p w:rsidR="009F0704" w:rsidRPr="003F3EDA" w:rsidRDefault="009F0704" w:rsidP="00847F38">
                  <w:pPr>
                    <w:jc w:val="center"/>
                    <w:rPr>
                      <w:sz w:val="18"/>
                      <w:szCs w:val="18"/>
                    </w:rPr>
                  </w:pPr>
                  <w:r w:rsidRPr="003F3EDA">
                    <w:rPr>
                      <w:rStyle w:val="Textoennegrita"/>
                      <w:rFonts w:cs="Arial"/>
                      <w:color w:val="000000"/>
                      <w:sz w:val="18"/>
                      <w:szCs w:val="18"/>
                    </w:rPr>
                    <w:t>Volumen Actual</w:t>
                  </w:r>
                </w:p>
              </w:tc>
              <w:tc>
                <w:tcPr>
                  <w:tcW w:w="2377" w:type="dxa"/>
                  <w:shd w:val="clear" w:color="auto" w:fill="C0C0C0"/>
                  <w:tcMar>
                    <w:top w:w="0" w:type="dxa"/>
                    <w:left w:w="108" w:type="dxa"/>
                    <w:bottom w:w="0" w:type="dxa"/>
                    <w:right w:w="108" w:type="dxa"/>
                  </w:tcMar>
                  <w:hideMark/>
                </w:tcPr>
                <w:p w:rsidR="009F0704" w:rsidRPr="003F3EDA" w:rsidRDefault="009F0704" w:rsidP="00847F38">
                  <w:pPr>
                    <w:jc w:val="center"/>
                    <w:rPr>
                      <w:sz w:val="18"/>
                      <w:szCs w:val="18"/>
                    </w:rPr>
                  </w:pPr>
                  <w:r w:rsidRPr="003F3EDA">
                    <w:rPr>
                      <w:rStyle w:val="Textoennegrita"/>
                      <w:rFonts w:cs="Arial"/>
                      <w:color w:val="000000"/>
                      <w:sz w:val="18"/>
                      <w:szCs w:val="18"/>
                    </w:rPr>
                    <w:t>Volumen Después de Modificaciones</w:t>
                  </w:r>
                </w:p>
              </w:tc>
              <w:tc>
                <w:tcPr>
                  <w:tcW w:w="0" w:type="auto"/>
                  <w:shd w:val="clear" w:color="auto" w:fill="C0C0C0"/>
                  <w:tcMar>
                    <w:top w:w="0" w:type="dxa"/>
                    <w:left w:w="108" w:type="dxa"/>
                    <w:bottom w:w="0" w:type="dxa"/>
                    <w:right w:w="108" w:type="dxa"/>
                  </w:tcMar>
                  <w:hideMark/>
                </w:tcPr>
                <w:p w:rsidR="009F0704" w:rsidRPr="003F3EDA" w:rsidRDefault="009F0704" w:rsidP="00847F38">
                  <w:pPr>
                    <w:jc w:val="center"/>
                    <w:rPr>
                      <w:sz w:val="18"/>
                      <w:szCs w:val="18"/>
                    </w:rPr>
                  </w:pPr>
                  <w:r w:rsidRPr="003F3EDA">
                    <w:rPr>
                      <w:rStyle w:val="Textoennegrita"/>
                      <w:rFonts w:cs="Arial"/>
                      <w:color w:val="000000"/>
                      <w:sz w:val="18"/>
                      <w:szCs w:val="18"/>
                    </w:rPr>
                    <w:t>Manejo Residuos</w:t>
                  </w:r>
                </w:p>
              </w:tc>
              <w:tc>
                <w:tcPr>
                  <w:tcW w:w="0" w:type="auto"/>
                  <w:shd w:val="clear" w:color="auto" w:fill="C0C0C0"/>
                  <w:tcMar>
                    <w:top w:w="0" w:type="dxa"/>
                    <w:left w:w="108" w:type="dxa"/>
                    <w:bottom w:w="0" w:type="dxa"/>
                    <w:right w:w="108" w:type="dxa"/>
                  </w:tcMar>
                  <w:hideMark/>
                </w:tcPr>
                <w:p w:rsidR="009F0704" w:rsidRPr="003F3EDA" w:rsidRDefault="009F0704" w:rsidP="00847F38">
                  <w:pPr>
                    <w:jc w:val="center"/>
                    <w:rPr>
                      <w:sz w:val="18"/>
                      <w:szCs w:val="18"/>
                    </w:rPr>
                  </w:pPr>
                  <w:r w:rsidRPr="003F3EDA">
                    <w:rPr>
                      <w:rStyle w:val="Textoennegrita"/>
                      <w:rFonts w:cs="Arial"/>
                      <w:color w:val="000000"/>
                      <w:sz w:val="18"/>
                      <w:szCs w:val="18"/>
                    </w:rPr>
                    <w:t>Destino Final Residuos</w:t>
                  </w:r>
                </w:p>
              </w:tc>
            </w:tr>
            <w:tr w:rsidR="009F0704" w:rsidRPr="00FE344C" w:rsidTr="00E9610B">
              <w:trPr>
                <w:jc w:val="center"/>
              </w:trPr>
              <w:tc>
                <w:tcPr>
                  <w:tcW w:w="0" w:type="auto"/>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Style w:val="Textoennegrita"/>
                      <w:rFonts w:cs="Arial"/>
                      <w:color w:val="000000"/>
                      <w:sz w:val="18"/>
                      <w:szCs w:val="18"/>
                    </w:rPr>
                    <w:t> </w:t>
                  </w:r>
                  <w:r w:rsidRPr="00FE344C">
                    <w:rPr>
                      <w:rStyle w:val="nfasis"/>
                      <w:rFonts w:cs="Arial"/>
                      <w:bCs/>
                      <w:i w:val="0"/>
                      <w:color w:val="000000"/>
                      <w:sz w:val="18"/>
                      <w:szCs w:val="18"/>
                    </w:rPr>
                    <w:t>Generador de Vapor</w:t>
                  </w:r>
                </w:p>
              </w:tc>
              <w:tc>
                <w:tcPr>
                  <w:tcW w:w="0" w:type="auto"/>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Fonts w:cs="Arial"/>
                      <w:color w:val="000000"/>
                      <w:sz w:val="18"/>
                      <w:szCs w:val="18"/>
                    </w:rPr>
                    <w:t>Envases vacíos productos químicos </w:t>
                  </w:r>
                </w:p>
              </w:tc>
              <w:tc>
                <w:tcPr>
                  <w:tcW w:w="1771" w:type="dxa"/>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Style w:val="Textoennegrita"/>
                      <w:rFonts w:cs="Arial"/>
                      <w:color w:val="000000"/>
                      <w:sz w:val="18"/>
                      <w:szCs w:val="18"/>
                    </w:rPr>
                    <w:t> </w:t>
                  </w:r>
                  <w:r w:rsidRPr="00FE344C">
                    <w:rPr>
                      <w:rFonts w:cs="Arial"/>
                      <w:color w:val="000000"/>
                      <w:sz w:val="18"/>
                      <w:szCs w:val="18"/>
                    </w:rPr>
                    <w:t>42 tambores/año</w:t>
                  </w:r>
                </w:p>
              </w:tc>
              <w:tc>
                <w:tcPr>
                  <w:tcW w:w="2377" w:type="dxa"/>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Fonts w:cs="Arial"/>
                      <w:color w:val="000000"/>
                      <w:sz w:val="18"/>
                      <w:szCs w:val="18"/>
                    </w:rPr>
                    <w:t> 60 tambores/año</w:t>
                  </w:r>
                </w:p>
              </w:tc>
              <w:tc>
                <w:tcPr>
                  <w:tcW w:w="0" w:type="auto"/>
                  <w:vMerge w:val="restart"/>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Fonts w:cs="Arial"/>
                      <w:color w:val="000000"/>
                      <w:sz w:val="18"/>
                      <w:szCs w:val="18"/>
                    </w:rPr>
                    <w:t> </w:t>
                  </w:r>
                </w:p>
                <w:p w:rsidR="009F0704" w:rsidRPr="00FE344C" w:rsidRDefault="009F0704" w:rsidP="00847F38">
                  <w:pPr>
                    <w:rPr>
                      <w:sz w:val="18"/>
                      <w:szCs w:val="18"/>
                    </w:rPr>
                  </w:pPr>
                  <w:r w:rsidRPr="00FE344C">
                    <w:rPr>
                      <w:rFonts w:cs="Arial"/>
                      <w:color w:val="000000"/>
                      <w:sz w:val="18"/>
                      <w:szCs w:val="18"/>
                    </w:rPr>
                    <w:t>  </w:t>
                  </w:r>
                </w:p>
                <w:p w:rsidR="009F0704" w:rsidRPr="00FE344C" w:rsidRDefault="009F0704" w:rsidP="00847F38">
                  <w:pPr>
                    <w:rPr>
                      <w:sz w:val="18"/>
                      <w:szCs w:val="18"/>
                    </w:rPr>
                  </w:pPr>
                  <w:r w:rsidRPr="00FE344C">
                    <w:rPr>
                      <w:rFonts w:cs="Arial"/>
                      <w:color w:val="000000"/>
                      <w:sz w:val="18"/>
                      <w:szCs w:val="18"/>
                    </w:rPr>
                    <w:t>Almacenado en bodega Respel</w:t>
                  </w:r>
                </w:p>
              </w:tc>
              <w:tc>
                <w:tcPr>
                  <w:tcW w:w="0" w:type="auto"/>
                  <w:vMerge w:val="restart"/>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Fonts w:cs="Arial"/>
                      <w:color w:val="000000"/>
                      <w:sz w:val="18"/>
                      <w:szCs w:val="18"/>
                    </w:rPr>
                    <w:t> </w:t>
                  </w:r>
                </w:p>
                <w:p w:rsidR="009F0704" w:rsidRPr="00FE344C" w:rsidRDefault="009F0704" w:rsidP="00847F38">
                  <w:pPr>
                    <w:rPr>
                      <w:sz w:val="18"/>
                      <w:szCs w:val="18"/>
                    </w:rPr>
                  </w:pPr>
                  <w:r w:rsidRPr="00FE344C">
                    <w:rPr>
                      <w:rFonts w:cs="Arial"/>
                      <w:color w:val="000000"/>
                      <w:sz w:val="18"/>
                      <w:szCs w:val="18"/>
                    </w:rPr>
                    <w:t>   </w:t>
                  </w:r>
                </w:p>
                <w:p w:rsidR="009F0704" w:rsidRPr="00FE344C" w:rsidRDefault="009F0704" w:rsidP="00847F38">
                  <w:pPr>
                    <w:rPr>
                      <w:sz w:val="18"/>
                      <w:szCs w:val="18"/>
                    </w:rPr>
                  </w:pPr>
                  <w:r w:rsidRPr="00FE344C">
                    <w:rPr>
                      <w:rFonts w:cs="Arial"/>
                      <w:color w:val="000000"/>
                      <w:sz w:val="18"/>
                      <w:szCs w:val="18"/>
                    </w:rPr>
                    <w:t>Empresa Bravo Energy Chile S.A.</w:t>
                  </w:r>
                </w:p>
              </w:tc>
            </w:tr>
            <w:tr w:rsidR="009F0704" w:rsidRPr="00FE344C" w:rsidTr="00E9610B">
              <w:trPr>
                <w:jc w:val="center"/>
              </w:trPr>
              <w:tc>
                <w:tcPr>
                  <w:tcW w:w="0" w:type="auto"/>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Style w:val="nfasis"/>
                      <w:rFonts w:cs="Arial"/>
                      <w:bCs/>
                      <w:i w:val="0"/>
                      <w:color w:val="000000"/>
                      <w:sz w:val="18"/>
                      <w:szCs w:val="18"/>
                    </w:rPr>
                    <w:t>Encolado</w:t>
                  </w:r>
                </w:p>
              </w:tc>
              <w:tc>
                <w:tcPr>
                  <w:tcW w:w="0" w:type="auto"/>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Fonts w:cs="Arial"/>
                      <w:color w:val="000000"/>
                      <w:sz w:val="18"/>
                      <w:szCs w:val="18"/>
                    </w:rPr>
                    <w:t>Envases colorante corrosivo </w:t>
                  </w:r>
                </w:p>
              </w:tc>
              <w:tc>
                <w:tcPr>
                  <w:tcW w:w="1771" w:type="dxa"/>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Fonts w:cs="Arial"/>
                      <w:color w:val="000000"/>
                      <w:sz w:val="18"/>
                      <w:szCs w:val="18"/>
                    </w:rPr>
                    <w:t>1 kg/año</w:t>
                  </w:r>
                </w:p>
              </w:tc>
              <w:tc>
                <w:tcPr>
                  <w:tcW w:w="2377" w:type="dxa"/>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Fonts w:cs="Arial"/>
                      <w:color w:val="000000"/>
                      <w:sz w:val="18"/>
                      <w:szCs w:val="18"/>
                    </w:rPr>
                    <w:t> 1.5 kg/año</w:t>
                  </w:r>
                </w:p>
              </w:tc>
              <w:tc>
                <w:tcPr>
                  <w:tcW w:w="0" w:type="auto"/>
                  <w:vMerge/>
                  <w:vAlign w:val="center"/>
                  <w:hideMark/>
                </w:tcPr>
                <w:p w:rsidR="009F0704" w:rsidRPr="00FE344C" w:rsidRDefault="009F0704" w:rsidP="00847F38">
                  <w:pPr>
                    <w:rPr>
                      <w:sz w:val="18"/>
                      <w:szCs w:val="18"/>
                    </w:rPr>
                  </w:pPr>
                </w:p>
              </w:tc>
              <w:tc>
                <w:tcPr>
                  <w:tcW w:w="0" w:type="auto"/>
                  <w:vMerge/>
                  <w:vAlign w:val="center"/>
                  <w:hideMark/>
                </w:tcPr>
                <w:p w:rsidR="009F0704" w:rsidRPr="00FE344C" w:rsidRDefault="009F0704" w:rsidP="00847F38">
                  <w:pPr>
                    <w:rPr>
                      <w:sz w:val="18"/>
                      <w:szCs w:val="18"/>
                    </w:rPr>
                  </w:pPr>
                </w:p>
              </w:tc>
            </w:tr>
            <w:tr w:rsidR="009F0704" w:rsidRPr="00FE344C" w:rsidTr="00E9610B">
              <w:trPr>
                <w:jc w:val="center"/>
              </w:trPr>
              <w:tc>
                <w:tcPr>
                  <w:tcW w:w="0" w:type="auto"/>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Style w:val="Textoennegrita"/>
                      <w:rFonts w:cs="Arial"/>
                      <w:color w:val="000000"/>
                      <w:sz w:val="18"/>
                      <w:szCs w:val="18"/>
                    </w:rPr>
                    <w:t> </w:t>
                  </w:r>
                  <w:r w:rsidRPr="00FE344C">
                    <w:rPr>
                      <w:rStyle w:val="nfasis"/>
                      <w:rFonts w:cs="Arial"/>
                      <w:bCs/>
                      <w:i w:val="0"/>
                      <w:color w:val="000000"/>
                      <w:sz w:val="18"/>
                      <w:szCs w:val="18"/>
                    </w:rPr>
                    <w:t>Retape</w:t>
                  </w:r>
                </w:p>
              </w:tc>
              <w:tc>
                <w:tcPr>
                  <w:tcW w:w="0" w:type="auto"/>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Fonts w:cs="Arial"/>
                      <w:color w:val="000000"/>
                      <w:sz w:val="18"/>
                      <w:szCs w:val="18"/>
                    </w:rPr>
                    <w:t>Pasta de retape</w:t>
                  </w:r>
                </w:p>
              </w:tc>
              <w:tc>
                <w:tcPr>
                  <w:tcW w:w="1771" w:type="dxa"/>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Fonts w:cs="Arial"/>
                      <w:color w:val="000000"/>
                      <w:sz w:val="18"/>
                      <w:szCs w:val="18"/>
                    </w:rPr>
                    <w:t>240 kg/año</w:t>
                  </w:r>
                </w:p>
              </w:tc>
              <w:tc>
                <w:tcPr>
                  <w:tcW w:w="2377" w:type="dxa"/>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Fonts w:cs="Arial"/>
                      <w:color w:val="000000"/>
                      <w:sz w:val="18"/>
                      <w:szCs w:val="18"/>
                    </w:rPr>
                    <w:t> 343 kg/año</w:t>
                  </w:r>
                </w:p>
              </w:tc>
              <w:tc>
                <w:tcPr>
                  <w:tcW w:w="0" w:type="auto"/>
                  <w:vMerge/>
                  <w:vAlign w:val="center"/>
                  <w:hideMark/>
                </w:tcPr>
                <w:p w:rsidR="009F0704" w:rsidRPr="00FE344C" w:rsidRDefault="009F0704" w:rsidP="00847F38">
                  <w:pPr>
                    <w:rPr>
                      <w:sz w:val="18"/>
                      <w:szCs w:val="18"/>
                    </w:rPr>
                  </w:pPr>
                </w:p>
              </w:tc>
              <w:tc>
                <w:tcPr>
                  <w:tcW w:w="0" w:type="auto"/>
                  <w:vMerge/>
                  <w:vAlign w:val="center"/>
                  <w:hideMark/>
                </w:tcPr>
                <w:p w:rsidR="009F0704" w:rsidRPr="00FE344C" w:rsidRDefault="009F0704" w:rsidP="00847F38">
                  <w:pPr>
                    <w:rPr>
                      <w:sz w:val="18"/>
                      <w:szCs w:val="18"/>
                    </w:rPr>
                  </w:pPr>
                </w:p>
              </w:tc>
            </w:tr>
            <w:tr w:rsidR="009F0704" w:rsidRPr="00FE344C" w:rsidTr="00E9610B">
              <w:trPr>
                <w:jc w:val="center"/>
              </w:trPr>
              <w:tc>
                <w:tcPr>
                  <w:tcW w:w="0" w:type="auto"/>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Style w:val="nfasis"/>
                      <w:rFonts w:cs="Arial"/>
                      <w:bCs/>
                      <w:i w:val="0"/>
                      <w:color w:val="000000"/>
                      <w:sz w:val="18"/>
                      <w:szCs w:val="18"/>
                    </w:rPr>
                    <w:t>Mantención de Planta</w:t>
                  </w:r>
                </w:p>
              </w:tc>
              <w:tc>
                <w:tcPr>
                  <w:tcW w:w="0" w:type="auto"/>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Fonts w:cs="Arial"/>
                      <w:color w:val="000000"/>
                      <w:sz w:val="18"/>
                      <w:szCs w:val="18"/>
                    </w:rPr>
                    <w:t>Aceites usados</w:t>
                  </w:r>
                </w:p>
              </w:tc>
              <w:tc>
                <w:tcPr>
                  <w:tcW w:w="1771" w:type="dxa"/>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Fonts w:cs="Arial"/>
                      <w:color w:val="000000"/>
                      <w:sz w:val="18"/>
                      <w:szCs w:val="18"/>
                    </w:rPr>
                    <w:t>13.340 lt/año</w:t>
                  </w:r>
                </w:p>
              </w:tc>
              <w:tc>
                <w:tcPr>
                  <w:tcW w:w="2377" w:type="dxa"/>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Fonts w:cs="Arial"/>
                      <w:color w:val="000000"/>
                      <w:sz w:val="18"/>
                      <w:szCs w:val="18"/>
                    </w:rPr>
                    <w:t> 19.076 lt/año</w:t>
                  </w:r>
                </w:p>
              </w:tc>
              <w:tc>
                <w:tcPr>
                  <w:tcW w:w="0" w:type="auto"/>
                  <w:vMerge/>
                  <w:vAlign w:val="center"/>
                  <w:hideMark/>
                </w:tcPr>
                <w:p w:rsidR="009F0704" w:rsidRPr="00FE344C" w:rsidRDefault="009F0704" w:rsidP="00847F38">
                  <w:pPr>
                    <w:rPr>
                      <w:sz w:val="18"/>
                      <w:szCs w:val="18"/>
                    </w:rPr>
                  </w:pPr>
                </w:p>
              </w:tc>
              <w:tc>
                <w:tcPr>
                  <w:tcW w:w="0" w:type="auto"/>
                  <w:vMerge/>
                  <w:vAlign w:val="center"/>
                  <w:hideMark/>
                </w:tcPr>
                <w:p w:rsidR="009F0704" w:rsidRPr="00FE344C" w:rsidRDefault="009F0704" w:rsidP="00847F38">
                  <w:pPr>
                    <w:rPr>
                      <w:sz w:val="18"/>
                      <w:szCs w:val="18"/>
                    </w:rPr>
                  </w:pPr>
                </w:p>
              </w:tc>
            </w:tr>
            <w:tr w:rsidR="009F0704" w:rsidRPr="00FE344C" w:rsidTr="00E9610B">
              <w:trPr>
                <w:jc w:val="center"/>
              </w:trPr>
              <w:tc>
                <w:tcPr>
                  <w:tcW w:w="0" w:type="auto"/>
                  <w:vMerge w:val="restart"/>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Style w:val="nfasis"/>
                      <w:rFonts w:cs="Arial"/>
                      <w:bCs/>
                      <w:i w:val="0"/>
                      <w:color w:val="000000"/>
                      <w:sz w:val="18"/>
                      <w:szCs w:val="18"/>
                    </w:rPr>
                    <w:t>Diferentes Procesos en Planta</w:t>
                  </w:r>
                </w:p>
              </w:tc>
              <w:tc>
                <w:tcPr>
                  <w:tcW w:w="0" w:type="auto"/>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Fonts w:cs="Arial"/>
                      <w:color w:val="000000"/>
                      <w:sz w:val="18"/>
                      <w:szCs w:val="18"/>
                    </w:rPr>
                    <w:t>Pilas alcalinas</w:t>
                  </w:r>
                </w:p>
              </w:tc>
              <w:tc>
                <w:tcPr>
                  <w:tcW w:w="1771" w:type="dxa"/>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Fonts w:cs="Arial"/>
                      <w:color w:val="000000"/>
                      <w:sz w:val="18"/>
                      <w:szCs w:val="18"/>
                    </w:rPr>
                    <w:t>120 kg/año</w:t>
                  </w:r>
                </w:p>
              </w:tc>
              <w:tc>
                <w:tcPr>
                  <w:tcW w:w="2377" w:type="dxa"/>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Fonts w:cs="Arial"/>
                      <w:color w:val="000000"/>
                      <w:sz w:val="18"/>
                      <w:szCs w:val="18"/>
                    </w:rPr>
                    <w:t> 171 kg/año</w:t>
                  </w:r>
                </w:p>
              </w:tc>
              <w:tc>
                <w:tcPr>
                  <w:tcW w:w="0" w:type="auto"/>
                  <w:vMerge/>
                  <w:vAlign w:val="center"/>
                  <w:hideMark/>
                </w:tcPr>
                <w:p w:rsidR="009F0704" w:rsidRPr="00FE344C" w:rsidRDefault="009F0704" w:rsidP="00847F38">
                  <w:pPr>
                    <w:rPr>
                      <w:sz w:val="18"/>
                      <w:szCs w:val="18"/>
                    </w:rPr>
                  </w:pPr>
                </w:p>
              </w:tc>
              <w:tc>
                <w:tcPr>
                  <w:tcW w:w="0" w:type="auto"/>
                  <w:vMerge/>
                  <w:vAlign w:val="center"/>
                  <w:hideMark/>
                </w:tcPr>
                <w:p w:rsidR="009F0704" w:rsidRPr="00FE344C" w:rsidRDefault="009F0704" w:rsidP="00847F38">
                  <w:pPr>
                    <w:rPr>
                      <w:sz w:val="18"/>
                      <w:szCs w:val="18"/>
                    </w:rPr>
                  </w:pPr>
                </w:p>
              </w:tc>
            </w:tr>
            <w:tr w:rsidR="009F0704" w:rsidRPr="00FE344C" w:rsidTr="00E9610B">
              <w:trPr>
                <w:jc w:val="center"/>
              </w:trPr>
              <w:tc>
                <w:tcPr>
                  <w:tcW w:w="0" w:type="auto"/>
                  <w:vMerge/>
                  <w:vAlign w:val="center"/>
                  <w:hideMark/>
                </w:tcPr>
                <w:p w:rsidR="009F0704" w:rsidRPr="00FE344C" w:rsidRDefault="009F0704" w:rsidP="00847F38">
                  <w:pPr>
                    <w:rPr>
                      <w:sz w:val="18"/>
                      <w:szCs w:val="18"/>
                    </w:rPr>
                  </w:pPr>
                </w:p>
              </w:tc>
              <w:tc>
                <w:tcPr>
                  <w:tcW w:w="0" w:type="auto"/>
                  <w:shd w:val="clear" w:color="auto" w:fill="auto"/>
                  <w:tcMar>
                    <w:top w:w="0" w:type="dxa"/>
                    <w:left w:w="108" w:type="dxa"/>
                    <w:bottom w:w="0" w:type="dxa"/>
                    <w:right w:w="108" w:type="dxa"/>
                  </w:tcMar>
                  <w:hideMark/>
                </w:tcPr>
                <w:p w:rsidR="009F0704" w:rsidRPr="00FE344C" w:rsidRDefault="009F0704" w:rsidP="00847F38">
                  <w:pPr>
                    <w:rPr>
                      <w:sz w:val="18"/>
                      <w:szCs w:val="18"/>
                    </w:rPr>
                  </w:pPr>
                  <w:r w:rsidRPr="00FE344C">
                    <w:rPr>
                      <w:rFonts w:cs="Arial"/>
                      <w:color w:val="000000"/>
                      <w:sz w:val="18"/>
                      <w:szCs w:val="18"/>
                    </w:rPr>
                    <w:t>Envases vacíos (corrosivo)</w:t>
                  </w:r>
                </w:p>
              </w:tc>
              <w:tc>
                <w:tcPr>
                  <w:tcW w:w="1771" w:type="dxa"/>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Fonts w:cs="Arial"/>
                      <w:color w:val="000000"/>
                      <w:sz w:val="18"/>
                      <w:szCs w:val="18"/>
                    </w:rPr>
                    <w:t xml:space="preserve">12 </w:t>
                  </w:r>
                  <w:r w:rsidR="00E9610B">
                    <w:rPr>
                      <w:rFonts w:cs="Arial"/>
                      <w:color w:val="000000"/>
                      <w:sz w:val="18"/>
                      <w:szCs w:val="18"/>
                    </w:rPr>
                    <w:t>t</w:t>
                  </w:r>
                  <w:r w:rsidRPr="00FE344C">
                    <w:rPr>
                      <w:rFonts w:cs="Arial"/>
                      <w:color w:val="000000"/>
                      <w:sz w:val="18"/>
                      <w:szCs w:val="18"/>
                    </w:rPr>
                    <w:t>ambores/año</w:t>
                  </w:r>
                </w:p>
              </w:tc>
              <w:tc>
                <w:tcPr>
                  <w:tcW w:w="2377" w:type="dxa"/>
                  <w:shd w:val="clear" w:color="auto" w:fill="auto"/>
                  <w:tcMar>
                    <w:top w:w="0" w:type="dxa"/>
                    <w:left w:w="108" w:type="dxa"/>
                    <w:bottom w:w="0" w:type="dxa"/>
                    <w:right w:w="108" w:type="dxa"/>
                  </w:tcMar>
                  <w:hideMark/>
                </w:tcPr>
                <w:p w:rsidR="009F0704" w:rsidRPr="00FE344C" w:rsidRDefault="009F0704" w:rsidP="00E9610B">
                  <w:pPr>
                    <w:rPr>
                      <w:sz w:val="18"/>
                      <w:szCs w:val="18"/>
                    </w:rPr>
                  </w:pPr>
                  <w:r w:rsidRPr="00FE344C">
                    <w:rPr>
                      <w:rFonts w:cs="Arial"/>
                      <w:color w:val="000000"/>
                      <w:sz w:val="18"/>
                      <w:szCs w:val="18"/>
                    </w:rPr>
                    <w:t> 17 tambores/año</w:t>
                  </w:r>
                </w:p>
              </w:tc>
              <w:tc>
                <w:tcPr>
                  <w:tcW w:w="0" w:type="auto"/>
                  <w:vMerge/>
                  <w:vAlign w:val="center"/>
                  <w:hideMark/>
                </w:tcPr>
                <w:p w:rsidR="009F0704" w:rsidRPr="00FE344C" w:rsidRDefault="009F0704" w:rsidP="00847F38">
                  <w:pPr>
                    <w:rPr>
                      <w:sz w:val="18"/>
                      <w:szCs w:val="18"/>
                    </w:rPr>
                  </w:pPr>
                </w:p>
              </w:tc>
              <w:tc>
                <w:tcPr>
                  <w:tcW w:w="0" w:type="auto"/>
                  <w:vMerge/>
                  <w:vAlign w:val="center"/>
                  <w:hideMark/>
                </w:tcPr>
                <w:p w:rsidR="009F0704" w:rsidRPr="00FE344C" w:rsidRDefault="009F0704" w:rsidP="00847F38">
                  <w:pPr>
                    <w:rPr>
                      <w:sz w:val="18"/>
                      <w:szCs w:val="18"/>
                    </w:rPr>
                  </w:pPr>
                </w:p>
              </w:tc>
            </w:tr>
          </w:tbl>
          <w:p w:rsidR="00A277A7" w:rsidRDefault="00A277A7" w:rsidP="00376211">
            <w:pPr>
              <w:rPr>
                <w:rFonts w:eastAsia="Times New Roman"/>
                <w:b/>
                <w:bCs/>
                <w:color w:val="000000"/>
                <w:lang w:eastAsia="es-CL"/>
              </w:rPr>
            </w:pPr>
          </w:p>
          <w:p w:rsidR="00376211" w:rsidRPr="00376211" w:rsidRDefault="00376211" w:rsidP="00376211">
            <w:pPr>
              <w:rPr>
                <w:rFonts w:eastAsia="Times New Roman"/>
                <w:b/>
                <w:bCs/>
                <w:color w:val="000000"/>
                <w:lang w:eastAsia="es-CL"/>
              </w:rPr>
            </w:pPr>
          </w:p>
        </w:tc>
      </w:tr>
      <w:tr w:rsidR="00A277A7" w:rsidRPr="0025129B" w:rsidTr="00847F38">
        <w:trPr>
          <w:trHeight w:val="337"/>
        </w:trPr>
        <w:tc>
          <w:tcPr>
            <w:tcW w:w="5000" w:type="pct"/>
            <w:gridSpan w:val="2"/>
          </w:tcPr>
          <w:p w:rsidR="00A277A7" w:rsidRPr="0025129B" w:rsidRDefault="00A277A7" w:rsidP="00847F3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A277A7" w:rsidRPr="0025129B" w:rsidTr="003F3EDA">
        <w:trPr>
          <w:trHeight w:val="1555"/>
        </w:trPr>
        <w:tc>
          <w:tcPr>
            <w:tcW w:w="5000" w:type="pct"/>
            <w:gridSpan w:val="2"/>
          </w:tcPr>
          <w:p w:rsidR="003F3EDA" w:rsidRPr="003F3EDA" w:rsidRDefault="00A50630" w:rsidP="0005255E">
            <w:pPr>
              <w:pStyle w:val="Prrafodelista"/>
              <w:numPr>
                <w:ilvl w:val="0"/>
                <w:numId w:val="11"/>
              </w:numPr>
              <w:ind w:left="360"/>
              <w:rPr>
                <w:b/>
              </w:rPr>
            </w:pPr>
            <w:r>
              <w:t>B</w:t>
            </w:r>
            <w:r w:rsidR="009F0704" w:rsidRPr="00E03CCE">
              <w:t>odega de residuos peligrosos</w:t>
            </w:r>
            <w:r>
              <w:t xml:space="preserve"> </w:t>
            </w:r>
            <w:r w:rsidR="009F0704" w:rsidRPr="00E03CCE">
              <w:t xml:space="preserve">cuenta con una superficie de hormigón, paredes de malla acma metálica y techumbre de zinc. Al interior de la bodega se encontraban 35 contenedores metálicos de 200 l. de capacidad cada uno, que contenían residuos peligrosos tales como, restos de fenol, restos de urea, fierrillo generado en el afilado de cuchillos y elementos de protección personal contaminados. </w:t>
            </w:r>
          </w:p>
          <w:p w:rsidR="003F3EDA" w:rsidRPr="003F3EDA" w:rsidRDefault="009F0704" w:rsidP="0005255E">
            <w:pPr>
              <w:pStyle w:val="Prrafodelista"/>
              <w:numPr>
                <w:ilvl w:val="0"/>
                <w:numId w:val="11"/>
              </w:numPr>
              <w:ind w:left="360"/>
              <w:rPr>
                <w:b/>
              </w:rPr>
            </w:pPr>
            <w:r w:rsidRPr="00E03CCE">
              <w:t xml:space="preserve">Estos contenedores contaban con etiquetado que indicaba el tipo de residuos contenido, su característica de peligrosidad y fecha de almacenamiento. </w:t>
            </w:r>
          </w:p>
          <w:p w:rsidR="00A277A7" w:rsidRPr="0025129B" w:rsidRDefault="009F0704" w:rsidP="003F3EDA">
            <w:pPr>
              <w:pStyle w:val="Prrafodelista"/>
              <w:numPr>
                <w:ilvl w:val="0"/>
                <w:numId w:val="11"/>
              </w:numPr>
              <w:ind w:left="360"/>
              <w:jc w:val="left"/>
              <w:rPr>
                <w:b/>
              </w:rPr>
            </w:pPr>
            <w:r w:rsidRPr="00E03CCE">
              <w:t>La bodega en su interior mantenía un registro de los residuos contenidos y las hojas de seguridad de estos. La bodega cuenta con un pretil de contención</w:t>
            </w:r>
            <w:r w:rsidR="00376211" w:rsidRPr="00E03CCE">
              <w:t>.</w:t>
            </w:r>
          </w:p>
        </w:tc>
      </w:tr>
    </w:tbl>
    <w:p w:rsidR="009928A1" w:rsidRDefault="009928A1" w:rsidP="009928A1"/>
    <w:p w:rsidR="00E03CCE" w:rsidRDefault="00E03CCE" w:rsidP="009928A1"/>
    <w:p w:rsidR="003F3EDA" w:rsidRDefault="003F3EDA" w:rsidP="009928A1"/>
    <w:p w:rsidR="003F3EDA" w:rsidRDefault="003F3EDA" w:rsidP="009928A1"/>
    <w:p w:rsidR="00E9610B" w:rsidRDefault="00E9610B" w:rsidP="009928A1"/>
    <w:p w:rsidR="00E9610B" w:rsidRDefault="00E9610B" w:rsidP="009928A1"/>
    <w:p w:rsidR="00E9610B" w:rsidRDefault="00E9610B" w:rsidP="009928A1"/>
    <w:p w:rsidR="00E9610B" w:rsidRDefault="00E9610B" w:rsidP="009928A1"/>
    <w:p w:rsidR="009928A1" w:rsidRDefault="009928A1" w:rsidP="009928A1">
      <w:pPr>
        <w:pStyle w:val="Ttulo2"/>
      </w:pPr>
      <w:bookmarkStart w:id="226" w:name="_Toc389524657"/>
      <w:bookmarkStart w:id="227" w:name="_Toc391393311"/>
      <w:r>
        <w:lastRenderedPageBreak/>
        <w:t>Verificación de condiciones para corte de bosque nativo.</w:t>
      </w:r>
      <w:bookmarkEnd w:id="226"/>
      <w:bookmarkEnd w:id="227"/>
    </w:p>
    <w:p w:rsidR="009928A1" w:rsidRDefault="009928A1" w:rsidP="009928A1"/>
    <w:tbl>
      <w:tblPr>
        <w:tblStyle w:val="Tablaconcuadrcula"/>
        <w:tblW w:w="5000" w:type="pct"/>
        <w:tblLook w:val="04A0" w:firstRow="1" w:lastRow="0" w:firstColumn="1" w:lastColumn="0" w:noHBand="0" w:noVBand="1"/>
      </w:tblPr>
      <w:tblGrid>
        <w:gridCol w:w="3830"/>
        <w:gridCol w:w="9958"/>
      </w:tblGrid>
      <w:tr w:rsidR="009928A1" w:rsidRPr="0025129B" w:rsidTr="009928A1">
        <w:trPr>
          <w:trHeight w:val="142"/>
        </w:trPr>
        <w:tc>
          <w:tcPr>
            <w:tcW w:w="1389" w:type="pct"/>
          </w:tcPr>
          <w:p w:rsidR="009928A1" w:rsidRPr="0025129B" w:rsidRDefault="009928A1" w:rsidP="009928A1">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00874FB5" w:rsidRPr="00577FF4">
              <w:rPr>
                <w:rFonts w:eastAsia="Times New Roman"/>
                <w:b/>
                <w:color w:val="000000"/>
                <w:lang w:eastAsia="es-CL"/>
              </w:rPr>
              <w:t>8</w:t>
            </w:r>
          </w:p>
        </w:tc>
        <w:tc>
          <w:tcPr>
            <w:tcW w:w="3611" w:type="pct"/>
          </w:tcPr>
          <w:p w:rsidR="009928A1" w:rsidRPr="0025129B" w:rsidRDefault="009928A1" w:rsidP="009928A1">
            <w:r w:rsidRPr="0025129B">
              <w:rPr>
                <w:rFonts w:eastAsia="Times New Roman"/>
                <w:b/>
                <w:bCs/>
                <w:color w:val="000000"/>
                <w:lang w:eastAsia="es-CL"/>
              </w:rPr>
              <w:t>Estación</w:t>
            </w:r>
            <w:r w:rsidRPr="0025129B">
              <w:rPr>
                <w:rFonts w:eastAsia="Times New Roman"/>
                <w:color w:val="000000"/>
                <w:lang w:eastAsia="es-CL"/>
              </w:rPr>
              <w:t>:</w:t>
            </w:r>
            <w:r w:rsidR="00874FB5">
              <w:rPr>
                <w:rFonts w:eastAsia="Times New Roman"/>
                <w:color w:val="000000"/>
                <w:lang w:eastAsia="es-CL"/>
              </w:rPr>
              <w:t xml:space="preserve"> 1</w:t>
            </w:r>
          </w:p>
        </w:tc>
      </w:tr>
      <w:tr w:rsidR="009928A1" w:rsidRPr="0025129B" w:rsidTr="009928A1">
        <w:trPr>
          <w:trHeight w:val="319"/>
        </w:trPr>
        <w:tc>
          <w:tcPr>
            <w:tcW w:w="5000" w:type="pct"/>
            <w:gridSpan w:val="2"/>
            <w:tcBorders>
              <w:bottom w:val="single" w:sz="4" w:space="0" w:color="auto"/>
            </w:tcBorders>
          </w:tcPr>
          <w:p w:rsidR="009928A1" w:rsidRPr="0025129B" w:rsidRDefault="009928A1" w:rsidP="009928A1">
            <w:pPr>
              <w:rPr>
                <w:b/>
              </w:rPr>
            </w:pPr>
            <w:r w:rsidRPr="0025129B">
              <w:rPr>
                <w:b/>
              </w:rPr>
              <w:t xml:space="preserve">Tipo de exigencia según lo indicado en RCA: </w:t>
            </w:r>
            <w:r w:rsidR="00AA45CB" w:rsidRPr="001F3BE4">
              <w:rPr>
                <w:b/>
              </w:rPr>
              <w:t>01_Descripción del proyecto o actividad</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4C6F43" w:rsidRDefault="00AA45CB" w:rsidP="004C6F43">
            <w:pPr>
              <w:rPr>
                <w:rFonts w:eastAsia="Times New Roman"/>
                <w:b/>
                <w:color w:val="000000"/>
                <w:lang w:eastAsia="es-CL"/>
              </w:rPr>
            </w:pPr>
            <w:r>
              <w:rPr>
                <w:rFonts w:eastAsia="Times New Roman"/>
                <w:b/>
                <w:color w:val="000000"/>
                <w:lang w:eastAsia="es-CL"/>
              </w:rPr>
              <w:t>RCA N° 9/2008, Considerando 3.1:</w:t>
            </w:r>
          </w:p>
          <w:p w:rsidR="00874FB5" w:rsidRPr="0025129B" w:rsidRDefault="00874FB5" w:rsidP="00874FB5">
            <w:pPr>
              <w:rPr>
                <w:rFonts w:eastAsia="Times New Roman"/>
                <w:b/>
                <w:bCs/>
                <w:color w:val="000000"/>
                <w:lang w:eastAsia="es-CL"/>
              </w:rPr>
            </w:pPr>
            <w:r>
              <w:rPr>
                <w:i/>
              </w:rPr>
              <w:t>“</w:t>
            </w:r>
            <w:r w:rsidR="00C62530" w:rsidRPr="00874FB5">
              <w:rPr>
                <w:i/>
              </w:rPr>
              <w:t>El proyecto contempla la utilización de madera nativa como estrategia para suplir un eventual déficit de pino insigne. (Se utilizará un máximo eventual de 20000 m3/año)</w:t>
            </w:r>
            <w:r>
              <w:rPr>
                <w:i/>
              </w:rPr>
              <w:t>”</w:t>
            </w:r>
            <w:r w:rsidR="00C62530" w:rsidRPr="00874FB5">
              <w:rPr>
                <w:i/>
              </w:rPr>
              <w:t>.</w:t>
            </w:r>
          </w:p>
        </w:tc>
      </w:tr>
      <w:tr w:rsidR="009928A1" w:rsidRPr="0025129B" w:rsidTr="009928A1">
        <w:trPr>
          <w:trHeight w:val="400"/>
        </w:trPr>
        <w:tc>
          <w:tcPr>
            <w:tcW w:w="5000" w:type="pct"/>
            <w:gridSpan w:val="2"/>
            <w:tcBorders>
              <w:bottom w:val="single" w:sz="4" w:space="0" w:color="auto"/>
            </w:tcBorders>
          </w:tcPr>
          <w:p w:rsidR="009928A1" w:rsidRPr="0025129B" w:rsidRDefault="009928A1" w:rsidP="009928A1">
            <w:pPr>
              <w:rPr>
                <w:rFonts w:eastAsia="Times New Roman"/>
                <w:b/>
                <w:bCs/>
                <w:color w:val="000000"/>
                <w:lang w:eastAsia="es-CL"/>
              </w:rPr>
            </w:pPr>
            <w:r w:rsidRPr="0025129B">
              <w:rPr>
                <w:b/>
              </w:rPr>
              <w:t xml:space="preserve">Tipo de exigencia según lo indicado en RCA: </w:t>
            </w:r>
            <w:r w:rsidR="00AA45CB" w:rsidRPr="001F3BE4">
              <w:rPr>
                <w:b/>
              </w:rPr>
              <w:t>01_Descripción del proyecto o actividad</w:t>
            </w:r>
          </w:p>
        </w:tc>
      </w:tr>
      <w:tr w:rsidR="009928A1" w:rsidRPr="0025129B" w:rsidTr="009928A1">
        <w:trPr>
          <w:trHeight w:val="400"/>
        </w:trPr>
        <w:tc>
          <w:tcPr>
            <w:tcW w:w="5000" w:type="pct"/>
            <w:gridSpan w:val="2"/>
            <w:tcBorders>
              <w:bottom w:val="single" w:sz="4" w:space="0" w:color="auto"/>
            </w:tcBorders>
          </w:tcPr>
          <w:p w:rsidR="009928A1" w:rsidRDefault="009928A1" w:rsidP="009928A1">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AA45CB" w:rsidRPr="0025129B" w:rsidRDefault="00AA45CB" w:rsidP="00AA45CB">
            <w:pPr>
              <w:rPr>
                <w:rFonts w:eastAsia="Times New Roman"/>
                <w:b/>
                <w:color w:val="000000"/>
                <w:lang w:eastAsia="es-CL"/>
              </w:rPr>
            </w:pPr>
            <w:r>
              <w:rPr>
                <w:rFonts w:eastAsia="Times New Roman"/>
                <w:b/>
                <w:color w:val="000000"/>
                <w:lang w:eastAsia="es-CL"/>
              </w:rPr>
              <w:t>RCA N° 9/2008, Considerando 3.2.2:</w:t>
            </w:r>
          </w:p>
          <w:p w:rsidR="009928A1" w:rsidRPr="0025129B" w:rsidRDefault="00874FB5" w:rsidP="00D2612C">
            <w:pPr>
              <w:rPr>
                <w:b/>
              </w:rPr>
            </w:pPr>
            <w:r>
              <w:rPr>
                <w:i/>
              </w:rPr>
              <w:t>“</w:t>
            </w:r>
            <w:r w:rsidR="00AA45CB" w:rsidRPr="00874FB5">
              <w:rPr>
                <w:i/>
              </w:rPr>
              <w:t>El proyecto contempla la utilización de madera nativa como estrategia para suplir un eventual déficit de pino insigne.</w:t>
            </w:r>
            <w:r>
              <w:rPr>
                <w:i/>
              </w:rPr>
              <w:t xml:space="preserve"> </w:t>
            </w:r>
            <w:r w:rsidR="00AA45CB" w:rsidRPr="00874FB5">
              <w:rPr>
                <w:i/>
              </w:rPr>
              <w:t>Se utilizará un máximo eventual de 20.000 m3/año mediante la aplicación de la norma de adosamiento RO-RA-CO.</w:t>
            </w:r>
            <w:r>
              <w:rPr>
                <w:i/>
              </w:rPr>
              <w:t xml:space="preserve"> </w:t>
            </w:r>
            <w:r w:rsidR="00AA45CB" w:rsidRPr="00874FB5">
              <w:rPr>
                <w:i/>
              </w:rPr>
              <w:t>Como parte de su estrategia de incorporación de madera nativa al proceso productivo, EAGON LAUTARO S.A. ha desarrollado como parte de un proyecto CORFO un Programa de Desarrollo de Proveedores con el objetivo de desarrollar el bosque nativo, potenciando así el uso ambientalmente sustentable del recurso.</w:t>
            </w:r>
            <w:r w:rsidR="00445083">
              <w:rPr>
                <w:i/>
              </w:rPr>
              <w:t xml:space="preserve"> </w:t>
            </w:r>
            <w:r w:rsidR="00AA45CB" w:rsidRPr="00874FB5">
              <w:rPr>
                <w:i/>
              </w:rPr>
              <w:t>EAGON LAUTARO S.A. utilizará madera nativa proveniente exclusivamente de renovales (diámetro ≤ 60 cm) de terceras personas que cuenten con planes de manejo aprobados por la Corporación Nacional Forestal</w:t>
            </w:r>
            <w:r>
              <w:rPr>
                <w:i/>
              </w:rPr>
              <w:t>”</w:t>
            </w:r>
            <w:r w:rsidR="00AA45CB" w:rsidRPr="00874FB5">
              <w:rPr>
                <w:i/>
              </w:rPr>
              <w:t>.</w:t>
            </w:r>
          </w:p>
        </w:tc>
      </w:tr>
      <w:tr w:rsidR="009928A1" w:rsidRPr="0025129B" w:rsidTr="009928A1">
        <w:trPr>
          <w:trHeight w:val="400"/>
        </w:trPr>
        <w:tc>
          <w:tcPr>
            <w:tcW w:w="5000" w:type="pct"/>
            <w:gridSpan w:val="2"/>
            <w:tcBorders>
              <w:bottom w:val="single" w:sz="4" w:space="0" w:color="auto"/>
            </w:tcBorders>
          </w:tcPr>
          <w:p w:rsidR="009928A1" w:rsidRPr="0025129B" w:rsidRDefault="009928A1" w:rsidP="009928A1">
            <w:pPr>
              <w:rPr>
                <w:rFonts w:eastAsia="Times New Roman"/>
                <w:b/>
                <w:bCs/>
                <w:color w:val="000000"/>
                <w:lang w:eastAsia="es-CL"/>
              </w:rPr>
            </w:pPr>
            <w:r w:rsidRPr="0025129B">
              <w:rPr>
                <w:b/>
              </w:rPr>
              <w:t xml:space="preserve">Tipo de exigencia según lo indicado en RCA: </w:t>
            </w:r>
            <w:r w:rsidR="00874FB5" w:rsidRPr="00874FB5">
              <w:rPr>
                <w:b/>
              </w:rPr>
              <w:t>10_Compromisos ambientales voluntarios</w:t>
            </w:r>
          </w:p>
        </w:tc>
      </w:tr>
      <w:tr w:rsidR="00874FB5" w:rsidRPr="0025129B" w:rsidTr="009928A1">
        <w:trPr>
          <w:trHeight w:val="400"/>
        </w:trPr>
        <w:tc>
          <w:tcPr>
            <w:tcW w:w="5000" w:type="pct"/>
            <w:gridSpan w:val="2"/>
            <w:tcBorders>
              <w:bottom w:val="single" w:sz="4" w:space="0" w:color="auto"/>
            </w:tcBorders>
          </w:tcPr>
          <w:p w:rsidR="00874FB5" w:rsidRPr="00874FB5" w:rsidRDefault="00874FB5" w:rsidP="00874FB5">
            <w:pPr>
              <w:rPr>
                <w:b/>
              </w:rPr>
            </w:pPr>
            <w:r w:rsidRPr="00874FB5">
              <w:rPr>
                <w:b/>
              </w:rPr>
              <w:t xml:space="preserve">RCA N° 8/2009, Considerando </w:t>
            </w:r>
            <w:r>
              <w:rPr>
                <w:b/>
              </w:rPr>
              <w:t>7</w:t>
            </w:r>
            <w:r w:rsidRPr="00874FB5">
              <w:rPr>
                <w:b/>
              </w:rPr>
              <w:t>.2:</w:t>
            </w:r>
          </w:p>
          <w:p w:rsidR="00874FB5" w:rsidRPr="00874FB5" w:rsidRDefault="00874FB5" w:rsidP="00874FB5">
            <w:pPr>
              <w:rPr>
                <w:i/>
              </w:rPr>
            </w:pPr>
            <w:r w:rsidRPr="00874FB5">
              <w:rPr>
                <w:i/>
              </w:rPr>
              <w:t>“Una vez aprobada la DIA, firmar un convenio con la Corporación Nacional Forestal, Región de la Araucanía, sobre medidas de cooperación para el manejo sustentable de bosque nativo, dado que el proyecto contempla la utilización de madera nativa de renovales como estrategia para suplir un eventual déficit de pino insigne”.</w:t>
            </w:r>
          </w:p>
        </w:tc>
      </w:tr>
      <w:tr w:rsidR="009928A1" w:rsidRPr="0025129B" w:rsidTr="009928A1">
        <w:trPr>
          <w:trHeight w:val="337"/>
        </w:trPr>
        <w:tc>
          <w:tcPr>
            <w:tcW w:w="5000" w:type="pct"/>
            <w:gridSpan w:val="2"/>
          </w:tcPr>
          <w:p w:rsidR="009928A1" w:rsidRPr="0025129B" w:rsidRDefault="009928A1" w:rsidP="009928A1">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9928A1" w:rsidRPr="0025129B" w:rsidTr="009928A1">
        <w:trPr>
          <w:trHeight w:val="627"/>
        </w:trPr>
        <w:tc>
          <w:tcPr>
            <w:tcW w:w="5000" w:type="pct"/>
            <w:gridSpan w:val="2"/>
          </w:tcPr>
          <w:p w:rsidR="00874FB5" w:rsidRDefault="00874FB5" w:rsidP="00874FB5">
            <w:r>
              <w:t xml:space="preserve">De acuerdo al </w:t>
            </w:r>
            <w:r w:rsidR="00445083">
              <w:t>examen</w:t>
            </w:r>
            <w:r>
              <w:t xml:space="preserve"> de la información realizado por la CONAF Región de La Araucanía a los antecedentes presentados por el titular (Anexo </w:t>
            </w:r>
            <w:r w:rsidR="007B69E4">
              <w:t>9</w:t>
            </w:r>
            <w:r>
              <w:t xml:space="preserve">) y lo informado mediante el Oficio N° 111/2014 de CONAF (Anexo </w:t>
            </w:r>
            <w:r w:rsidR="007B69E4">
              <w:t>10</w:t>
            </w:r>
            <w:r>
              <w:t xml:space="preserve">), se indica lo siguiente: </w:t>
            </w:r>
          </w:p>
          <w:p w:rsidR="00874FB5" w:rsidRDefault="00D2612C" w:rsidP="00874FB5">
            <w:pPr>
              <w:pStyle w:val="Prrafodelista"/>
              <w:numPr>
                <w:ilvl w:val="0"/>
                <w:numId w:val="12"/>
              </w:numPr>
              <w:ind w:left="360"/>
            </w:pPr>
            <w:r>
              <w:t xml:space="preserve">Se </w:t>
            </w:r>
            <w:r w:rsidR="00874FB5">
              <w:t xml:space="preserve">solicitó hacer entrega del Informe anual 2013, con detalle de volúmenes de Bosque Nativo utilizados en la planta. Además, agregar Información de los meses de enero y febrero del presente año. Para lo cual se presentó un cuadro de la compra de madera nativa anualmente desde el año 2009 hasta el 2013, especificando el nombre del propietario que vende la madera, volumen, comuna, ROL, N° de guía de SII y N° de guía de CONAF. Cumple con lo solicitado, excepto que no menciona el N° de guías de libre tránsito de CONAF para los años 2009 y 2010. </w:t>
            </w:r>
          </w:p>
          <w:p w:rsidR="00D2612C" w:rsidRDefault="00217CB0" w:rsidP="00D2612C">
            <w:pPr>
              <w:pStyle w:val="Prrafodelista"/>
              <w:numPr>
                <w:ilvl w:val="0"/>
                <w:numId w:val="12"/>
              </w:numPr>
              <w:ind w:left="360"/>
            </w:pPr>
            <w:r w:rsidRPr="00874FB5">
              <w:t>Monitoreo predial: No fue necesaria su presentación, dado que no se abastecen de madera nativa desde Agosto del 2013</w:t>
            </w:r>
          </w:p>
          <w:p w:rsidR="00D2612C" w:rsidRDefault="00217CB0" w:rsidP="00D2612C">
            <w:pPr>
              <w:pStyle w:val="Prrafodelista"/>
              <w:numPr>
                <w:ilvl w:val="0"/>
                <w:numId w:val="12"/>
              </w:numPr>
              <w:ind w:left="360"/>
            </w:pPr>
            <w:r w:rsidRPr="00D2612C">
              <w:t>Informe síntesis incorporando al Informe Ambiental Anual: Se presentó un compilado impreso de correos electrónicos enviados a CONAF anualmente, los cuales cumplen con lo necesario del registro de madera nativa adquirida.</w:t>
            </w:r>
          </w:p>
          <w:p w:rsidR="00D2612C" w:rsidRDefault="00217CB0" w:rsidP="00D2612C">
            <w:pPr>
              <w:pStyle w:val="Prrafodelista"/>
              <w:numPr>
                <w:ilvl w:val="0"/>
                <w:numId w:val="12"/>
              </w:numPr>
              <w:ind w:left="360"/>
            </w:pPr>
            <w:r w:rsidRPr="00D2612C">
              <w:t xml:space="preserve">Control de abastecimiento: Se presentó una factura de compra de leña nativa, junto con las guías de libre tránsito emitidas por CONAF, un Plan de Manejo Forestal de Bosque Nativo y el registro de ingreso interno de EAGON del mismo volumen de leña. </w:t>
            </w:r>
          </w:p>
          <w:p w:rsidR="00D2612C" w:rsidRDefault="00217CB0" w:rsidP="00D2612C">
            <w:pPr>
              <w:pStyle w:val="Prrafodelista"/>
              <w:numPr>
                <w:ilvl w:val="0"/>
                <w:numId w:val="12"/>
              </w:numPr>
              <w:ind w:left="360"/>
            </w:pPr>
            <w:r w:rsidRPr="00D2612C">
              <w:t xml:space="preserve">Sistema de Información de proveedores: Se presentó un recuadro con un listado de los proveedores locales 2013 – 2014, describiendo la razón social, faena, ROL, comuna y resolución de CONAF de cada uno. </w:t>
            </w:r>
          </w:p>
          <w:p w:rsidR="009928A1" w:rsidRPr="0025129B" w:rsidRDefault="00217CB0" w:rsidP="006C5300">
            <w:pPr>
              <w:pStyle w:val="Prrafodelista"/>
              <w:numPr>
                <w:ilvl w:val="0"/>
                <w:numId w:val="12"/>
              </w:numPr>
              <w:ind w:left="360"/>
              <w:jc w:val="left"/>
              <w:rPr>
                <w:b/>
              </w:rPr>
            </w:pPr>
            <w:r w:rsidRPr="00D2612C">
              <w:t xml:space="preserve">Programa de Capacitación anual: Se adjunta un registro fotográfico de las actividades de capacitación realizadas en el marco del Programa de Desarrollo de Proveedores de Bosque Nativo de </w:t>
            </w:r>
            <w:r w:rsidR="006C5300">
              <w:t xml:space="preserve">EAGON </w:t>
            </w:r>
            <w:r w:rsidRPr="00D2612C">
              <w:t>Lautaro S.A., 2010 – 2011. Lo cual demuestra la realización de las capacitaciones y cumplimiento de esta medida.</w:t>
            </w:r>
          </w:p>
        </w:tc>
      </w:tr>
    </w:tbl>
    <w:p w:rsidR="009928A1" w:rsidRPr="0025129B" w:rsidRDefault="009928A1" w:rsidP="009928A1">
      <w:pPr>
        <w:jc w:val="left"/>
        <w:rPr>
          <w:rFonts w:cstheme="minorHAnsi"/>
          <w:b/>
          <w:sz w:val="14"/>
          <w:szCs w:val="24"/>
        </w:rPr>
        <w:sectPr w:rsidR="009928A1" w:rsidRPr="0025129B" w:rsidSect="003F3EDA">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3830"/>
        <w:gridCol w:w="9958"/>
      </w:tblGrid>
      <w:tr w:rsidR="00E80305" w:rsidRPr="0025129B" w:rsidTr="008C3223">
        <w:trPr>
          <w:trHeight w:val="142"/>
        </w:trPr>
        <w:tc>
          <w:tcPr>
            <w:tcW w:w="1389" w:type="pct"/>
          </w:tcPr>
          <w:p w:rsidR="00E80305" w:rsidRPr="0025129B" w:rsidRDefault="00D2612C" w:rsidP="008C3223">
            <w:r>
              <w:rPr>
                <w:rFonts w:eastAsia="Times New Roman"/>
                <w:b/>
                <w:bCs/>
                <w:color w:val="000000"/>
                <w:lang w:eastAsia="es-CL"/>
              </w:rPr>
              <w:lastRenderedPageBreak/>
              <w:t>N</w:t>
            </w:r>
            <w:r w:rsidR="00E80305" w:rsidRPr="0025129B">
              <w:rPr>
                <w:rFonts w:eastAsia="Times New Roman"/>
                <w:b/>
                <w:bCs/>
                <w:color w:val="000000"/>
                <w:lang w:eastAsia="es-CL"/>
              </w:rPr>
              <w:t>úmero de Hecho Constatado</w:t>
            </w:r>
            <w:r w:rsidR="00E80305" w:rsidRPr="0025129B">
              <w:rPr>
                <w:rFonts w:eastAsia="Times New Roman"/>
                <w:color w:val="000000"/>
                <w:lang w:eastAsia="es-CL"/>
              </w:rPr>
              <w:t xml:space="preserve">: </w:t>
            </w:r>
            <w:r w:rsidRPr="00577FF4">
              <w:rPr>
                <w:b/>
              </w:rPr>
              <w:t>9</w:t>
            </w:r>
          </w:p>
        </w:tc>
        <w:tc>
          <w:tcPr>
            <w:tcW w:w="3611" w:type="pct"/>
          </w:tcPr>
          <w:p w:rsidR="00E80305" w:rsidRPr="0025129B" w:rsidRDefault="00E80305" w:rsidP="008C3223">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6</w:t>
            </w:r>
          </w:p>
        </w:tc>
      </w:tr>
      <w:tr w:rsidR="00E80305" w:rsidRPr="0025129B" w:rsidTr="008C3223">
        <w:trPr>
          <w:trHeight w:val="319"/>
        </w:trPr>
        <w:tc>
          <w:tcPr>
            <w:tcW w:w="5000" w:type="pct"/>
            <w:gridSpan w:val="2"/>
            <w:tcBorders>
              <w:bottom w:val="single" w:sz="4" w:space="0" w:color="auto"/>
            </w:tcBorders>
          </w:tcPr>
          <w:p w:rsidR="00E80305" w:rsidRPr="0025129B" w:rsidRDefault="00E80305" w:rsidP="008C3223">
            <w:pPr>
              <w:rPr>
                <w:b/>
              </w:rPr>
            </w:pPr>
            <w:r w:rsidRPr="0025129B">
              <w:rPr>
                <w:b/>
              </w:rPr>
              <w:t xml:space="preserve">Tipo de exigencia según lo indicado en RCA: </w:t>
            </w:r>
            <w:r w:rsidR="00445083" w:rsidRPr="001F3BE4">
              <w:rPr>
                <w:b/>
              </w:rPr>
              <w:t>01_Descripción del proyecto o actividad</w:t>
            </w:r>
          </w:p>
        </w:tc>
      </w:tr>
      <w:tr w:rsidR="00CF75FE" w:rsidRPr="0025129B" w:rsidTr="008C3223">
        <w:trPr>
          <w:trHeight w:val="319"/>
        </w:trPr>
        <w:tc>
          <w:tcPr>
            <w:tcW w:w="5000" w:type="pct"/>
            <w:gridSpan w:val="2"/>
            <w:tcBorders>
              <w:bottom w:val="single" w:sz="4" w:space="0" w:color="auto"/>
            </w:tcBorders>
          </w:tcPr>
          <w:p w:rsidR="00CF75FE" w:rsidRDefault="00CF75FE" w:rsidP="008C3223">
            <w:r w:rsidRPr="00CF75FE">
              <w:rPr>
                <w:b/>
              </w:rPr>
              <w:t>Exigencia:</w:t>
            </w:r>
            <w:r>
              <w:t xml:space="preserve"> </w:t>
            </w:r>
          </w:p>
          <w:p w:rsidR="00CF75FE" w:rsidRPr="00D2612C" w:rsidRDefault="00D2612C" w:rsidP="008C3223">
            <w:pPr>
              <w:rPr>
                <w:b/>
              </w:rPr>
            </w:pPr>
            <w:r w:rsidRPr="00D2612C">
              <w:rPr>
                <w:b/>
              </w:rPr>
              <w:t>RCA N° 8/2009, Considerando 3.1:</w:t>
            </w:r>
          </w:p>
          <w:p w:rsidR="00CF75FE" w:rsidRPr="002B56A0" w:rsidRDefault="002B56A0" w:rsidP="002B56A0">
            <w:pPr>
              <w:rPr>
                <w:b/>
                <w:i/>
              </w:rPr>
            </w:pPr>
            <w:r>
              <w:rPr>
                <w:i/>
              </w:rPr>
              <w:t>“</w:t>
            </w:r>
            <w:r w:rsidRPr="002B56A0">
              <w:rPr>
                <w:i/>
              </w:rPr>
              <w:t>A</w:t>
            </w:r>
            <w:r>
              <w:rPr>
                <w:i/>
              </w:rPr>
              <w:t xml:space="preserve">dicionalmente, </w:t>
            </w:r>
            <w:r w:rsidRPr="002B56A0">
              <w:rPr>
                <w:i/>
              </w:rPr>
              <w:t>EAGON LAUTARO S.A. se ha comprometido con el manejo sustentable de los bosques al certificar su Cadena de Custodia con el sello FSC (Forest Stewrdship Council) y ha suscrito un Acuerdo de Producción Limpia como parte del sector productivo Aserraderos y Remanufactura, el que fue certificado con un 100% de cumplimiento en el último informe auditoria de producción limpia, entregado a la</w:t>
            </w:r>
            <w:r>
              <w:rPr>
                <w:i/>
              </w:rPr>
              <w:t xml:space="preserve"> empresa el 02 de Julio del 2007”.</w:t>
            </w:r>
          </w:p>
        </w:tc>
      </w:tr>
      <w:tr w:rsidR="00CF75FE" w:rsidRPr="0025129B" w:rsidTr="008C3223">
        <w:trPr>
          <w:trHeight w:val="319"/>
        </w:trPr>
        <w:tc>
          <w:tcPr>
            <w:tcW w:w="5000" w:type="pct"/>
            <w:gridSpan w:val="2"/>
            <w:tcBorders>
              <w:bottom w:val="single" w:sz="4" w:space="0" w:color="auto"/>
            </w:tcBorders>
          </w:tcPr>
          <w:p w:rsidR="00CF75FE" w:rsidRPr="0025129B" w:rsidRDefault="00CF75FE" w:rsidP="008C3223">
            <w:pPr>
              <w:rPr>
                <w:b/>
              </w:rPr>
            </w:pPr>
            <w:r w:rsidRPr="00CF75FE">
              <w:rPr>
                <w:b/>
              </w:rPr>
              <w:t>Tipo de exigencia según lo indicado en RCA:</w:t>
            </w:r>
            <w:r w:rsidR="00445083">
              <w:rPr>
                <w:b/>
              </w:rPr>
              <w:t xml:space="preserve"> </w:t>
            </w:r>
            <w:r w:rsidR="00445083" w:rsidRPr="00445083">
              <w:rPr>
                <w:b/>
              </w:rPr>
              <w:t>02_Normativa ambiental aplicable</w:t>
            </w:r>
          </w:p>
        </w:tc>
      </w:tr>
      <w:tr w:rsidR="00E80305" w:rsidRPr="0025129B" w:rsidTr="008C3223">
        <w:trPr>
          <w:trHeight w:val="400"/>
        </w:trPr>
        <w:tc>
          <w:tcPr>
            <w:tcW w:w="5000" w:type="pct"/>
            <w:gridSpan w:val="2"/>
            <w:tcBorders>
              <w:bottom w:val="single" w:sz="4" w:space="0" w:color="auto"/>
            </w:tcBorders>
          </w:tcPr>
          <w:p w:rsidR="00E80305" w:rsidRPr="0025129B" w:rsidRDefault="00E80305" w:rsidP="008C3223">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rsidR="00E80305" w:rsidRDefault="00E80305" w:rsidP="008C3223">
            <w:pPr>
              <w:rPr>
                <w:b/>
              </w:rPr>
            </w:pPr>
            <w:r w:rsidRPr="009F0704">
              <w:rPr>
                <w:b/>
              </w:rPr>
              <w:t xml:space="preserve">RCA N° </w:t>
            </w:r>
            <w:r>
              <w:rPr>
                <w:b/>
              </w:rPr>
              <w:t>8</w:t>
            </w:r>
            <w:r w:rsidRPr="009F0704">
              <w:rPr>
                <w:b/>
              </w:rPr>
              <w:t xml:space="preserve">/2009, Considerando </w:t>
            </w:r>
            <w:r w:rsidR="00445083">
              <w:rPr>
                <w:b/>
              </w:rPr>
              <w:t>4.</w:t>
            </w:r>
            <w:r w:rsidRPr="009F0704">
              <w:rPr>
                <w:b/>
              </w:rPr>
              <w:t>1:</w:t>
            </w:r>
          </w:p>
          <w:p w:rsidR="002B56A0" w:rsidRDefault="002B56A0" w:rsidP="008C3223">
            <w:pPr>
              <w:rPr>
                <w:b/>
              </w:rPr>
            </w:pP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550"/>
              <w:gridCol w:w="4394"/>
              <w:gridCol w:w="7608"/>
            </w:tblGrid>
            <w:tr w:rsidR="003F3EDA" w:rsidRPr="003F3EDA" w:rsidTr="003F3EDA">
              <w:tc>
                <w:tcPr>
                  <w:tcW w:w="1550" w:type="dxa"/>
                  <w:shd w:val="clear" w:color="auto" w:fill="D9D9D9" w:themeFill="background1" w:themeFillShade="D9"/>
                  <w:tcMar>
                    <w:top w:w="0" w:type="dxa"/>
                    <w:left w:w="108" w:type="dxa"/>
                    <w:bottom w:w="0" w:type="dxa"/>
                    <w:right w:w="108" w:type="dxa"/>
                  </w:tcMar>
                  <w:hideMark/>
                </w:tcPr>
                <w:p w:rsidR="002B56A0" w:rsidRPr="003F3EDA" w:rsidRDefault="002B56A0" w:rsidP="008C3223">
                  <w:pPr>
                    <w:rPr>
                      <w:sz w:val="18"/>
                      <w:szCs w:val="20"/>
                    </w:rPr>
                  </w:pPr>
                  <w:r w:rsidRPr="003F3EDA">
                    <w:rPr>
                      <w:rFonts w:cs="Arial"/>
                      <w:b/>
                      <w:bCs/>
                      <w:sz w:val="18"/>
                      <w:szCs w:val="20"/>
                    </w:rPr>
                    <w:t>Cuerpo Legal</w:t>
                  </w:r>
                </w:p>
              </w:tc>
              <w:tc>
                <w:tcPr>
                  <w:tcW w:w="4394" w:type="dxa"/>
                  <w:shd w:val="clear" w:color="auto" w:fill="D9D9D9" w:themeFill="background1" w:themeFillShade="D9"/>
                  <w:tcMar>
                    <w:top w:w="0" w:type="dxa"/>
                    <w:left w:w="108" w:type="dxa"/>
                    <w:bottom w:w="0" w:type="dxa"/>
                    <w:right w:w="108" w:type="dxa"/>
                  </w:tcMar>
                  <w:hideMark/>
                </w:tcPr>
                <w:p w:rsidR="002B56A0" w:rsidRPr="003F3EDA" w:rsidRDefault="002B56A0" w:rsidP="008C3223">
                  <w:pPr>
                    <w:rPr>
                      <w:sz w:val="18"/>
                      <w:szCs w:val="20"/>
                    </w:rPr>
                  </w:pPr>
                  <w:r w:rsidRPr="003F3EDA">
                    <w:rPr>
                      <w:rFonts w:cs="Arial"/>
                      <w:b/>
                      <w:bCs/>
                      <w:sz w:val="18"/>
                      <w:szCs w:val="20"/>
                    </w:rPr>
                    <w:t>Descripción</w:t>
                  </w:r>
                </w:p>
              </w:tc>
              <w:tc>
                <w:tcPr>
                  <w:tcW w:w="7608" w:type="dxa"/>
                  <w:shd w:val="clear" w:color="auto" w:fill="D9D9D9" w:themeFill="background1" w:themeFillShade="D9"/>
                  <w:tcMar>
                    <w:top w:w="0" w:type="dxa"/>
                    <w:left w:w="108" w:type="dxa"/>
                    <w:bottom w:w="0" w:type="dxa"/>
                    <w:right w:w="108" w:type="dxa"/>
                  </w:tcMar>
                  <w:hideMark/>
                </w:tcPr>
                <w:p w:rsidR="002B56A0" w:rsidRPr="003F3EDA" w:rsidRDefault="002B56A0" w:rsidP="008C3223">
                  <w:pPr>
                    <w:rPr>
                      <w:sz w:val="18"/>
                      <w:szCs w:val="20"/>
                    </w:rPr>
                  </w:pPr>
                  <w:r w:rsidRPr="003F3EDA">
                    <w:rPr>
                      <w:rFonts w:cs="Arial"/>
                      <w:b/>
                      <w:bCs/>
                      <w:sz w:val="18"/>
                      <w:szCs w:val="20"/>
                    </w:rPr>
                    <w:t>Cumplimiento</w:t>
                  </w:r>
                </w:p>
              </w:tc>
            </w:tr>
            <w:tr w:rsidR="002B56A0" w:rsidRPr="003F3EDA" w:rsidTr="003F3EDA">
              <w:trPr>
                <w:trHeight w:val="1795"/>
              </w:trPr>
              <w:tc>
                <w:tcPr>
                  <w:tcW w:w="1550" w:type="dxa"/>
                  <w:shd w:val="clear" w:color="auto" w:fill="auto"/>
                  <w:tcMar>
                    <w:top w:w="0" w:type="dxa"/>
                    <w:left w:w="108" w:type="dxa"/>
                    <w:bottom w:w="0" w:type="dxa"/>
                    <w:right w:w="108" w:type="dxa"/>
                  </w:tcMar>
                  <w:hideMark/>
                </w:tcPr>
                <w:p w:rsidR="002B56A0" w:rsidRPr="003F3EDA" w:rsidRDefault="002B56A0" w:rsidP="002B56A0">
                  <w:pPr>
                    <w:rPr>
                      <w:sz w:val="18"/>
                      <w:szCs w:val="20"/>
                    </w:rPr>
                  </w:pPr>
                  <w:r w:rsidRPr="003F3EDA">
                    <w:rPr>
                      <w:sz w:val="18"/>
                      <w:szCs w:val="20"/>
                    </w:rPr>
                    <w:t>DL Nº 701/74</w:t>
                  </w:r>
                </w:p>
                <w:p w:rsidR="00445083" w:rsidRPr="003F3EDA" w:rsidRDefault="00445083" w:rsidP="002B56A0">
                  <w:pPr>
                    <w:rPr>
                      <w:sz w:val="18"/>
                      <w:szCs w:val="20"/>
                    </w:rPr>
                  </w:pPr>
                </w:p>
                <w:p w:rsidR="002B56A0" w:rsidRPr="003F3EDA" w:rsidRDefault="002B56A0" w:rsidP="008C3223">
                  <w:pPr>
                    <w:rPr>
                      <w:rFonts w:cs="Arial"/>
                      <w:sz w:val="18"/>
                      <w:szCs w:val="20"/>
                      <w:lang w:val="es-ES_tradnl"/>
                    </w:rPr>
                  </w:pPr>
                  <w:r w:rsidRPr="003F3EDA">
                    <w:rPr>
                      <w:rFonts w:cs="Arial"/>
                      <w:sz w:val="18"/>
                      <w:szCs w:val="20"/>
                      <w:lang w:val="es-ES_tradnl"/>
                    </w:rPr>
                    <w:t> </w:t>
                  </w:r>
                  <w:r w:rsidRPr="003F3EDA">
                    <w:rPr>
                      <w:sz w:val="18"/>
                      <w:szCs w:val="20"/>
                    </w:rPr>
                    <w:t>DFL Nº 15/68</w:t>
                  </w:r>
                </w:p>
                <w:p w:rsidR="00445083" w:rsidRPr="003F3EDA" w:rsidRDefault="002B56A0" w:rsidP="008C3223">
                  <w:pPr>
                    <w:rPr>
                      <w:sz w:val="18"/>
                      <w:szCs w:val="20"/>
                    </w:rPr>
                  </w:pPr>
                  <w:r w:rsidRPr="003F3EDA">
                    <w:rPr>
                      <w:sz w:val="18"/>
                      <w:szCs w:val="20"/>
                    </w:rPr>
                    <w:t xml:space="preserve"> </w:t>
                  </w:r>
                </w:p>
                <w:p w:rsidR="00445083" w:rsidRPr="003F3EDA" w:rsidRDefault="00445083" w:rsidP="008C3223">
                  <w:pPr>
                    <w:rPr>
                      <w:sz w:val="18"/>
                      <w:szCs w:val="20"/>
                    </w:rPr>
                  </w:pPr>
                </w:p>
                <w:p w:rsidR="00445083" w:rsidRPr="003F3EDA" w:rsidRDefault="00445083" w:rsidP="008C3223">
                  <w:pPr>
                    <w:rPr>
                      <w:sz w:val="18"/>
                      <w:szCs w:val="20"/>
                    </w:rPr>
                  </w:pPr>
                </w:p>
                <w:p w:rsidR="002B56A0" w:rsidRPr="003F3EDA" w:rsidRDefault="002B56A0" w:rsidP="008C3223">
                  <w:pPr>
                    <w:rPr>
                      <w:sz w:val="18"/>
                      <w:szCs w:val="20"/>
                    </w:rPr>
                  </w:pPr>
                  <w:r w:rsidRPr="003F3EDA">
                    <w:rPr>
                      <w:sz w:val="18"/>
                      <w:szCs w:val="20"/>
                    </w:rPr>
                    <w:t>DFL Nº 265/31</w:t>
                  </w:r>
                </w:p>
              </w:tc>
              <w:tc>
                <w:tcPr>
                  <w:tcW w:w="4394" w:type="dxa"/>
                  <w:shd w:val="clear" w:color="auto" w:fill="auto"/>
                  <w:tcMar>
                    <w:top w:w="0" w:type="dxa"/>
                    <w:left w:w="108" w:type="dxa"/>
                    <w:bottom w:w="0" w:type="dxa"/>
                    <w:right w:w="108" w:type="dxa"/>
                  </w:tcMar>
                </w:tcPr>
                <w:p w:rsidR="002B56A0" w:rsidRPr="003F3EDA" w:rsidRDefault="002B56A0" w:rsidP="002B56A0">
                  <w:pPr>
                    <w:rPr>
                      <w:sz w:val="18"/>
                      <w:szCs w:val="20"/>
                    </w:rPr>
                  </w:pPr>
                  <w:r w:rsidRPr="003F3EDA">
                    <w:rPr>
                      <w:sz w:val="18"/>
                      <w:szCs w:val="20"/>
                    </w:rPr>
                    <w:t>Tiene por objeto regular la actividad forestal</w:t>
                  </w:r>
                  <w:r w:rsidR="00445083" w:rsidRPr="003F3EDA">
                    <w:rPr>
                      <w:sz w:val="18"/>
                      <w:szCs w:val="20"/>
                    </w:rPr>
                    <w:t>.</w:t>
                  </w:r>
                </w:p>
                <w:p w:rsidR="00445083" w:rsidRPr="003F3EDA" w:rsidRDefault="00445083" w:rsidP="002B56A0">
                  <w:pPr>
                    <w:rPr>
                      <w:sz w:val="18"/>
                      <w:szCs w:val="20"/>
                    </w:rPr>
                  </w:pPr>
                </w:p>
                <w:p w:rsidR="002B56A0" w:rsidRPr="003F3EDA" w:rsidRDefault="002B56A0" w:rsidP="002B56A0">
                  <w:pPr>
                    <w:rPr>
                      <w:sz w:val="18"/>
                      <w:szCs w:val="20"/>
                    </w:rPr>
                  </w:pPr>
                  <w:r w:rsidRPr="003F3EDA">
                    <w:rPr>
                      <w:sz w:val="18"/>
                      <w:szCs w:val="20"/>
                    </w:rPr>
                    <w:t>Controla la explotación ilegal de maderas en bosques fiscales, reservas forestales y parques nacionales.</w:t>
                  </w:r>
                </w:p>
                <w:p w:rsidR="00445083" w:rsidRPr="003F3EDA" w:rsidRDefault="00445083" w:rsidP="002B56A0">
                  <w:pPr>
                    <w:rPr>
                      <w:sz w:val="18"/>
                      <w:szCs w:val="20"/>
                    </w:rPr>
                  </w:pPr>
                </w:p>
                <w:p w:rsidR="002B56A0" w:rsidRPr="003F3EDA" w:rsidRDefault="002B56A0" w:rsidP="002B56A0">
                  <w:pPr>
                    <w:rPr>
                      <w:sz w:val="18"/>
                      <w:szCs w:val="20"/>
                    </w:rPr>
                  </w:pPr>
                  <w:r w:rsidRPr="003F3EDA">
                    <w:rPr>
                      <w:sz w:val="18"/>
                      <w:szCs w:val="20"/>
                    </w:rPr>
                    <w:t>Regula la protección y explotación en terrenos de la República de Chile.</w:t>
                  </w:r>
                </w:p>
              </w:tc>
              <w:tc>
                <w:tcPr>
                  <w:tcW w:w="7608" w:type="dxa"/>
                  <w:shd w:val="clear" w:color="auto" w:fill="auto"/>
                  <w:tcMar>
                    <w:top w:w="0" w:type="dxa"/>
                    <w:left w:w="108" w:type="dxa"/>
                    <w:bottom w:w="0" w:type="dxa"/>
                    <w:right w:w="108" w:type="dxa"/>
                  </w:tcMar>
                </w:tcPr>
                <w:p w:rsidR="002B56A0" w:rsidRPr="003F3EDA" w:rsidRDefault="002B56A0" w:rsidP="008C3223">
                  <w:pPr>
                    <w:rPr>
                      <w:sz w:val="18"/>
                      <w:szCs w:val="20"/>
                    </w:rPr>
                  </w:pPr>
                  <w:r w:rsidRPr="003F3EDA">
                    <w:rPr>
                      <w:sz w:val="18"/>
                      <w:szCs w:val="20"/>
                    </w:rPr>
                    <w:t>EAGON LAUTARO S.A. obtiene y obtendrá siempre la madera que utiliza en su proceso productivo de bosques certificados y con planes de manejo visados por la Corporación Nacional Forestal (CONAF). EAGON LAUTARO S.A. ha desarrollado un Programa de Desarrollo de Proveedores (Proyecto CORFO) para capacitar a sus proveedores de madera nativa con el objetivo de que estos cumplan de manera absolutamente rigurosa con las leyes y normas aplicables a la cosecha de especies nativas. En los Anexos 13 y 14 se presentan el Programa de Desarrollo de Proveedores y los planes de manejo de los predios de los cuales EAGON LAUTARO S.A. eventualmente obtendría madera nativa</w:t>
                  </w:r>
                </w:p>
              </w:tc>
            </w:tr>
          </w:tbl>
          <w:p w:rsidR="002B56A0" w:rsidRDefault="002B56A0" w:rsidP="008C3223">
            <w:pPr>
              <w:rPr>
                <w:b/>
              </w:rPr>
            </w:pPr>
          </w:p>
          <w:p w:rsidR="00E80305" w:rsidRPr="002B56A0" w:rsidRDefault="00E80305" w:rsidP="00445083">
            <w:pPr>
              <w:rPr>
                <w:rFonts w:eastAsia="Times New Roman"/>
                <w:b/>
                <w:bCs/>
                <w:i/>
                <w:color w:val="000000"/>
                <w:lang w:eastAsia="es-CL"/>
              </w:rPr>
            </w:pPr>
          </w:p>
        </w:tc>
      </w:tr>
      <w:tr w:rsidR="00E80305" w:rsidRPr="0025129B" w:rsidTr="008C3223">
        <w:trPr>
          <w:trHeight w:val="337"/>
        </w:trPr>
        <w:tc>
          <w:tcPr>
            <w:tcW w:w="5000" w:type="pct"/>
            <w:gridSpan w:val="2"/>
          </w:tcPr>
          <w:p w:rsidR="00E80305" w:rsidRPr="0025129B" w:rsidRDefault="00445083" w:rsidP="008C3223">
            <w:pPr>
              <w:rPr>
                <w:rFonts w:eastAsia="Times New Roman"/>
                <w:color w:val="000000"/>
                <w:lang w:eastAsia="es-CL"/>
              </w:rPr>
            </w:pPr>
            <w:r w:rsidRPr="0025129B">
              <w:rPr>
                <w:b/>
              </w:rPr>
              <w:t xml:space="preserve">Tipo de exigencia según lo indicado en RCA: </w:t>
            </w:r>
            <w:r w:rsidRPr="001F3BE4">
              <w:rPr>
                <w:b/>
              </w:rPr>
              <w:t>01_Descripción del proyecto o actividad</w:t>
            </w:r>
          </w:p>
        </w:tc>
      </w:tr>
      <w:tr w:rsidR="00445083" w:rsidRPr="0025129B" w:rsidTr="008C3223">
        <w:trPr>
          <w:trHeight w:val="337"/>
        </w:trPr>
        <w:tc>
          <w:tcPr>
            <w:tcW w:w="5000" w:type="pct"/>
            <w:gridSpan w:val="2"/>
          </w:tcPr>
          <w:p w:rsidR="00445083" w:rsidRDefault="00445083" w:rsidP="00445083">
            <w:r w:rsidRPr="00CF75FE">
              <w:rPr>
                <w:b/>
              </w:rPr>
              <w:t>Exigencia:</w:t>
            </w:r>
            <w:r>
              <w:t xml:space="preserve"> </w:t>
            </w:r>
          </w:p>
          <w:p w:rsidR="00445083" w:rsidRPr="00D2612C" w:rsidRDefault="00445083" w:rsidP="00445083">
            <w:pPr>
              <w:rPr>
                <w:b/>
              </w:rPr>
            </w:pPr>
            <w:r w:rsidRPr="00D2612C">
              <w:rPr>
                <w:b/>
              </w:rPr>
              <w:t>RCA N° 8/2009, Considerando 3.1:</w:t>
            </w:r>
          </w:p>
          <w:p w:rsidR="00445083" w:rsidRDefault="00445083" w:rsidP="00445083">
            <w:pPr>
              <w:rPr>
                <w:rFonts w:eastAsia="Times New Roman"/>
                <w:bCs/>
                <w:i/>
                <w:color w:val="000000"/>
                <w:lang w:eastAsia="es-CL"/>
              </w:rPr>
            </w:pPr>
            <w:r>
              <w:rPr>
                <w:rFonts w:eastAsia="Times New Roman"/>
                <w:bCs/>
                <w:i/>
                <w:color w:val="000000"/>
                <w:lang w:eastAsia="es-CL"/>
              </w:rPr>
              <w:t>“</w:t>
            </w:r>
            <w:r w:rsidRPr="00445083">
              <w:rPr>
                <w:rFonts w:eastAsia="Times New Roman"/>
                <w:bCs/>
                <w:i/>
                <w:color w:val="000000"/>
                <w:lang w:eastAsia="es-CL"/>
              </w:rPr>
              <w:t>El Titular se compromete a mantener un registro del volumen retirado, destino, fecha y hora, responsable del traslado y responsable dentro de Eagon Lautaro de dicha gestión. Este registro estará disponible para los Órganos Fiscalizadores con Competencia Ambiental</w:t>
            </w:r>
            <w:r>
              <w:rPr>
                <w:rFonts w:eastAsia="Times New Roman"/>
                <w:bCs/>
                <w:i/>
                <w:color w:val="000000"/>
                <w:lang w:eastAsia="es-CL"/>
              </w:rPr>
              <w:t>”</w:t>
            </w:r>
            <w:r w:rsidRPr="00445083">
              <w:rPr>
                <w:rFonts w:eastAsia="Times New Roman"/>
                <w:bCs/>
                <w:i/>
                <w:color w:val="000000"/>
                <w:lang w:eastAsia="es-CL"/>
              </w:rPr>
              <w:t>.</w:t>
            </w:r>
          </w:p>
          <w:p w:rsidR="00445083" w:rsidRPr="00445083" w:rsidRDefault="00445083" w:rsidP="00445083">
            <w:pPr>
              <w:rPr>
                <w:rFonts w:eastAsia="Times New Roman"/>
                <w:bCs/>
                <w:i/>
                <w:color w:val="000000"/>
                <w:lang w:eastAsia="es-CL"/>
              </w:rPr>
            </w:pPr>
          </w:p>
        </w:tc>
      </w:tr>
      <w:tr w:rsidR="00445083" w:rsidRPr="0025129B" w:rsidTr="008C3223">
        <w:trPr>
          <w:trHeight w:val="337"/>
        </w:trPr>
        <w:tc>
          <w:tcPr>
            <w:tcW w:w="5000" w:type="pct"/>
            <w:gridSpan w:val="2"/>
          </w:tcPr>
          <w:p w:rsidR="00445083" w:rsidRPr="0025129B" w:rsidRDefault="00445083" w:rsidP="008C3223">
            <w:pPr>
              <w:rPr>
                <w:rFonts w:eastAsia="Times New Roman"/>
                <w:b/>
                <w:bCs/>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w:t>
            </w:r>
          </w:p>
        </w:tc>
      </w:tr>
      <w:tr w:rsidR="00E80305" w:rsidRPr="0025129B" w:rsidTr="008C3223">
        <w:trPr>
          <w:trHeight w:val="627"/>
        </w:trPr>
        <w:tc>
          <w:tcPr>
            <w:tcW w:w="5000" w:type="pct"/>
            <w:gridSpan w:val="2"/>
          </w:tcPr>
          <w:p w:rsidR="00637588" w:rsidRDefault="00637588" w:rsidP="00637588">
            <w:r>
              <w:t xml:space="preserve">Según los antecedentes presentados por el titular (Anexo 9) y lo informado mediante el Oficio N° 111/2014 de CONAF (Anexo 10), se indica lo siguiente: </w:t>
            </w:r>
          </w:p>
          <w:p w:rsidR="00637588" w:rsidRPr="00637588" w:rsidRDefault="00637588" w:rsidP="00637588">
            <w:pPr>
              <w:pStyle w:val="Prrafodelista"/>
              <w:numPr>
                <w:ilvl w:val="0"/>
                <w:numId w:val="19"/>
              </w:numPr>
              <w:ind w:left="360"/>
              <w:rPr>
                <w:b/>
              </w:rPr>
            </w:pPr>
            <w:r>
              <w:t xml:space="preserve">Se presenta copia </w:t>
            </w:r>
            <w:r w:rsidRPr="00637588">
              <w:t>del certificado de</w:t>
            </w:r>
            <w:r>
              <w:t xml:space="preserve"> registro de FSC vigente.</w:t>
            </w:r>
          </w:p>
          <w:p w:rsidR="00637588" w:rsidRPr="00637588" w:rsidRDefault="00637588" w:rsidP="00637588">
            <w:pPr>
              <w:pStyle w:val="Prrafodelista"/>
              <w:numPr>
                <w:ilvl w:val="0"/>
                <w:numId w:val="19"/>
              </w:numPr>
              <w:ind w:left="360"/>
              <w:rPr>
                <w:b/>
              </w:rPr>
            </w:pPr>
            <w:r>
              <w:t>No se adjuntó ningún tipo de documento que certifique que la Planta EAGON Lautaro cuenta con la firma de una Acuerdo de Producción Limpia.</w:t>
            </w:r>
          </w:p>
          <w:p w:rsidR="00637588" w:rsidRPr="00637588" w:rsidRDefault="00637588" w:rsidP="00637588">
            <w:pPr>
              <w:pStyle w:val="Prrafodelista"/>
              <w:numPr>
                <w:ilvl w:val="0"/>
                <w:numId w:val="19"/>
              </w:numPr>
              <w:ind w:left="360"/>
              <w:rPr>
                <w:b/>
              </w:rPr>
            </w:pPr>
            <w:r w:rsidRPr="00637588">
              <w:t>Se presentaron 30 resoluciones de Planes de Manejo visados por CONAF relativos al D.L. 701</w:t>
            </w:r>
            <w:r>
              <w:t xml:space="preserve">. </w:t>
            </w:r>
            <w:r w:rsidRPr="00637588">
              <w:t xml:space="preserve">Además </w:t>
            </w:r>
            <w:r>
              <w:t xml:space="preserve">se adjuntan medio de verificación de </w:t>
            </w:r>
            <w:r w:rsidRPr="00637588">
              <w:t xml:space="preserve">las capacitaciones </w:t>
            </w:r>
            <w:r>
              <w:t xml:space="preserve">realizadas </w:t>
            </w:r>
            <w:r w:rsidRPr="00637588">
              <w:t>a los proveedores de Bosque Nativo</w:t>
            </w:r>
            <w:r>
              <w:t>.</w:t>
            </w:r>
          </w:p>
          <w:p w:rsidR="00E80305" w:rsidRPr="00637588" w:rsidRDefault="00637588" w:rsidP="00072948">
            <w:pPr>
              <w:pStyle w:val="Prrafodelista"/>
              <w:numPr>
                <w:ilvl w:val="0"/>
                <w:numId w:val="19"/>
              </w:numPr>
              <w:ind w:left="360"/>
            </w:pPr>
            <w:r w:rsidRPr="00637588">
              <w:t xml:space="preserve">Se presenta un detalle mensual de madera y producto final, en el cual se detallan los volúmenes de madera recepcionados, consumo de trozas y producto final de plywood y lámina para cada el año 2013 y los meses de enero y </w:t>
            </w:r>
            <w:r w:rsidR="004F6855" w:rsidRPr="00637588">
              <w:t>febrero</w:t>
            </w:r>
            <w:r w:rsidRPr="00637588">
              <w:t xml:space="preserve"> del 2014</w:t>
            </w:r>
            <w:r w:rsidR="00072948">
              <w:t xml:space="preserve"> (Anexo 11</w:t>
            </w:r>
            <w:r w:rsidR="009A7D2E">
              <w:t xml:space="preserve">). </w:t>
            </w:r>
          </w:p>
        </w:tc>
      </w:tr>
    </w:tbl>
    <w:p w:rsidR="009928A1" w:rsidRDefault="009928A1" w:rsidP="009928A1"/>
    <w:bookmarkEnd w:id="159"/>
    <w:bookmarkEnd w:id="160"/>
    <w:bookmarkEnd w:id="161"/>
    <w:bookmarkEnd w:id="162"/>
    <w:bookmarkEnd w:id="163"/>
    <w:p w:rsidR="00A70F8F" w:rsidRPr="0025129B" w:rsidRDefault="00A70F8F">
      <w:pPr>
        <w:jc w:val="left"/>
        <w:sectPr w:rsidR="00A70F8F" w:rsidRPr="0025129B" w:rsidSect="003F3EDA">
          <w:pgSz w:w="15840" w:h="12240" w:orient="landscape"/>
          <w:pgMar w:top="1134" w:right="1134" w:bottom="1134" w:left="1134" w:header="709" w:footer="709" w:gutter="0"/>
          <w:cols w:space="708"/>
          <w:docGrid w:linePitch="360"/>
        </w:sectPr>
      </w:pPr>
    </w:p>
    <w:p w:rsidR="00CE010E" w:rsidRPr="009F461D" w:rsidRDefault="009F461D" w:rsidP="00893A4E">
      <w:pPr>
        <w:pStyle w:val="Prrafodelista"/>
        <w:ind w:left="0"/>
        <w:rPr>
          <w:b/>
          <w:sz w:val="24"/>
        </w:rPr>
      </w:pPr>
      <w:bookmarkStart w:id="228" w:name="_Toc353998131"/>
      <w:bookmarkStart w:id="229" w:name="_Toc353998204"/>
      <w:bookmarkEnd w:id="228"/>
      <w:bookmarkEnd w:id="229"/>
      <w:r w:rsidRPr="009F461D">
        <w:rPr>
          <w:b/>
          <w:sz w:val="24"/>
        </w:rPr>
        <w:lastRenderedPageBreak/>
        <w:t>5.8.</w:t>
      </w:r>
      <w:r w:rsidRPr="009F461D">
        <w:rPr>
          <w:b/>
          <w:sz w:val="24"/>
        </w:rPr>
        <w:tab/>
        <w:t xml:space="preserve">Antecedentes </w:t>
      </w:r>
      <w:r>
        <w:rPr>
          <w:b/>
          <w:sz w:val="24"/>
        </w:rPr>
        <w:t>de aut</w:t>
      </w:r>
      <w:r w:rsidRPr="009F461D">
        <w:rPr>
          <w:b/>
          <w:sz w:val="24"/>
        </w:rPr>
        <w:t>odenuncia.</w:t>
      </w:r>
    </w:p>
    <w:p w:rsidR="009F461D" w:rsidRPr="0025129B" w:rsidRDefault="009F461D" w:rsidP="00893A4E">
      <w:pPr>
        <w:pStyle w:val="Prrafodelista"/>
        <w:ind w:left="0"/>
        <w:rPr>
          <w:rFonts w:cstheme="minorHAnsi"/>
          <w:b/>
          <w:sz w:val="14"/>
          <w:szCs w:val="24"/>
        </w:rPr>
      </w:pPr>
    </w:p>
    <w:tbl>
      <w:tblPr>
        <w:tblW w:w="13712" w:type="dxa"/>
        <w:jc w:val="center"/>
        <w:tblBorders>
          <w:top w:val="single" w:sz="4" w:space="0" w:color="auto"/>
          <w:left w:val="single" w:sz="4" w:space="0" w:color="auto"/>
          <w:bottom w:val="single" w:sz="8"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856"/>
        <w:gridCol w:w="6856"/>
      </w:tblGrid>
      <w:tr w:rsidR="00072948" w:rsidRPr="0025129B" w:rsidTr="00AF4E73">
        <w:trPr>
          <w:trHeight w:val="300"/>
          <w:jc w:val="center"/>
        </w:trPr>
        <w:tc>
          <w:tcPr>
            <w:tcW w:w="2500" w:type="pct"/>
            <w:shd w:val="clear" w:color="auto" w:fill="auto"/>
            <w:noWrap/>
            <w:hideMark/>
          </w:tcPr>
          <w:p w:rsidR="00072948" w:rsidRPr="0025129B" w:rsidRDefault="00072948" w:rsidP="00AF4E73">
            <w:r>
              <w:rPr>
                <w:rFonts w:eastAsia="Times New Roman"/>
                <w:b/>
                <w:bCs/>
                <w:color w:val="000000"/>
                <w:lang w:eastAsia="es-CL"/>
              </w:rPr>
              <w:t>N</w:t>
            </w:r>
            <w:r w:rsidRPr="0025129B">
              <w:rPr>
                <w:rFonts w:eastAsia="Times New Roman"/>
                <w:b/>
                <w:bCs/>
                <w:color w:val="000000"/>
                <w:lang w:eastAsia="es-CL"/>
              </w:rPr>
              <w:t>úmero de Hecho Constatado</w:t>
            </w:r>
            <w:r w:rsidRPr="0025129B">
              <w:rPr>
                <w:rFonts w:eastAsia="Times New Roman"/>
                <w:color w:val="000000"/>
                <w:lang w:eastAsia="es-CL"/>
              </w:rPr>
              <w:t xml:space="preserve">: </w:t>
            </w:r>
            <w:r>
              <w:rPr>
                <w:b/>
              </w:rPr>
              <w:t>10</w:t>
            </w:r>
          </w:p>
        </w:tc>
        <w:tc>
          <w:tcPr>
            <w:tcW w:w="2500" w:type="pct"/>
            <w:shd w:val="clear" w:color="auto" w:fill="auto"/>
          </w:tcPr>
          <w:p w:rsidR="00072948" w:rsidRPr="0025129B" w:rsidRDefault="00072948" w:rsidP="00AF4E73">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p>
        </w:tc>
      </w:tr>
      <w:tr w:rsidR="00B417C3" w:rsidRPr="0025129B" w:rsidTr="00245517">
        <w:trPr>
          <w:trHeight w:val="1686"/>
          <w:jc w:val="center"/>
        </w:trPr>
        <w:tc>
          <w:tcPr>
            <w:tcW w:w="5000" w:type="pct"/>
            <w:gridSpan w:val="2"/>
            <w:shd w:val="clear" w:color="auto" w:fill="auto"/>
            <w:noWrap/>
            <w:hideMark/>
          </w:tcPr>
          <w:p w:rsidR="00B417C3"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00E376BB">
              <w:rPr>
                <w:rFonts w:eastAsia="Times New Roman"/>
                <w:b/>
                <w:bCs/>
                <w:color w:val="000000"/>
                <w:sz w:val="20"/>
                <w:szCs w:val="20"/>
                <w:lang w:eastAsia="es-CL"/>
              </w:rPr>
              <w:t xml:space="preserve"> </w:t>
            </w:r>
            <w:r w:rsidR="009A7D2E">
              <w:rPr>
                <w:rFonts w:eastAsia="Times New Roman"/>
                <w:b/>
                <w:bCs/>
                <w:color w:val="000000"/>
                <w:sz w:val="20"/>
                <w:szCs w:val="20"/>
                <w:lang w:eastAsia="es-CL"/>
              </w:rPr>
              <w:t xml:space="preserve">de </w:t>
            </w:r>
            <w:r w:rsidR="00E376BB">
              <w:rPr>
                <w:rFonts w:eastAsia="Times New Roman"/>
                <w:b/>
                <w:bCs/>
                <w:color w:val="000000"/>
                <w:sz w:val="20"/>
                <w:szCs w:val="20"/>
                <w:lang w:eastAsia="es-CL"/>
              </w:rPr>
              <w:t>autodenuncia</w:t>
            </w:r>
            <w:r w:rsidRPr="0025129B">
              <w:rPr>
                <w:rFonts w:eastAsia="Times New Roman"/>
                <w:color w:val="000000"/>
                <w:sz w:val="20"/>
                <w:szCs w:val="20"/>
                <w:lang w:eastAsia="es-CL"/>
              </w:rPr>
              <w:t>:</w:t>
            </w:r>
          </w:p>
          <w:p w:rsidR="00667E9B" w:rsidRDefault="00667E9B" w:rsidP="008D004D">
            <w:pPr>
              <w:jc w:val="left"/>
              <w:rPr>
                <w:rFonts w:eastAsia="Times New Roman"/>
                <w:color w:val="000000"/>
                <w:sz w:val="20"/>
                <w:szCs w:val="20"/>
                <w:lang w:eastAsia="es-CL"/>
              </w:rPr>
            </w:pPr>
          </w:p>
          <w:p w:rsidR="00E376BB" w:rsidRDefault="00667E9B" w:rsidP="008D004D">
            <w:pPr>
              <w:jc w:val="left"/>
              <w:rPr>
                <w:rFonts w:eastAsia="Times New Roman"/>
                <w:color w:val="000000"/>
                <w:sz w:val="20"/>
                <w:szCs w:val="20"/>
                <w:lang w:eastAsia="es-CL"/>
              </w:rPr>
            </w:pPr>
            <w:r>
              <w:rPr>
                <w:rFonts w:eastAsia="Times New Roman"/>
                <w:color w:val="000000"/>
                <w:sz w:val="20"/>
                <w:szCs w:val="20"/>
                <w:lang w:eastAsia="es-CL"/>
              </w:rPr>
              <w:t>Con fecha</w:t>
            </w:r>
            <w:r w:rsidR="00072948">
              <w:rPr>
                <w:rFonts w:eastAsia="Times New Roman"/>
                <w:color w:val="000000"/>
                <w:sz w:val="20"/>
                <w:szCs w:val="20"/>
                <w:lang w:eastAsia="es-CL"/>
              </w:rPr>
              <w:t xml:space="preserve"> 28 de noviembre del 2014 </w:t>
            </w:r>
            <w:r>
              <w:rPr>
                <w:rFonts w:eastAsia="Times New Roman"/>
                <w:color w:val="000000"/>
                <w:sz w:val="20"/>
                <w:szCs w:val="20"/>
                <w:lang w:eastAsia="es-CL"/>
              </w:rPr>
              <w:t>la empresa EAGON</w:t>
            </w:r>
            <w:r w:rsidR="00072948">
              <w:rPr>
                <w:rFonts w:eastAsia="Times New Roman"/>
                <w:color w:val="000000"/>
                <w:sz w:val="20"/>
                <w:szCs w:val="20"/>
                <w:lang w:eastAsia="es-CL"/>
              </w:rPr>
              <w:t xml:space="preserve"> Lautaro S.A.</w:t>
            </w:r>
            <w:r>
              <w:rPr>
                <w:rFonts w:eastAsia="Times New Roman"/>
                <w:color w:val="000000"/>
                <w:sz w:val="20"/>
                <w:szCs w:val="20"/>
                <w:lang w:eastAsia="es-CL"/>
              </w:rPr>
              <w:t xml:space="preserve"> presenta autodenuncia </w:t>
            </w:r>
            <w:r w:rsidR="00626C18">
              <w:rPr>
                <w:rFonts w:eastAsia="Times New Roman"/>
                <w:color w:val="000000"/>
                <w:sz w:val="20"/>
                <w:szCs w:val="20"/>
                <w:lang w:eastAsia="es-CL"/>
              </w:rPr>
              <w:t xml:space="preserve"> ante la SMA</w:t>
            </w:r>
            <w:r w:rsidR="009B4C71">
              <w:rPr>
                <w:rFonts w:eastAsia="Times New Roman"/>
                <w:color w:val="000000"/>
                <w:sz w:val="20"/>
                <w:szCs w:val="20"/>
                <w:lang w:eastAsia="es-CL"/>
              </w:rPr>
              <w:t xml:space="preserve"> (Anexo 3)</w:t>
            </w:r>
            <w:r w:rsidR="00626C18">
              <w:rPr>
                <w:rFonts w:eastAsia="Times New Roman"/>
                <w:color w:val="000000"/>
                <w:sz w:val="20"/>
                <w:szCs w:val="20"/>
                <w:lang w:eastAsia="es-CL"/>
              </w:rPr>
              <w:t xml:space="preserve"> </w:t>
            </w:r>
            <w:r>
              <w:rPr>
                <w:rFonts w:eastAsia="Times New Roman"/>
                <w:color w:val="000000"/>
                <w:sz w:val="20"/>
                <w:szCs w:val="20"/>
                <w:lang w:eastAsia="es-CL"/>
              </w:rPr>
              <w:t xml:space="preserve">por la ejecución de obras </w:t>
            </w:r>
            <w:r w:rsidR="00E376BB">
              <w:rPr>
                <w:rFonts w:eastAsia="Times New Roman"/>
                <w:color w:val="000000"/>
                <w:sz w:val="20"/>
                <w:szCs w:val="20"/>
                <w:lang w:eastAsia="es-CL"/>
              </w:rPr>
              <w:t>que modifican el proyecto original, y no están contempladas en la RCA</w:t>
            </w:r>
            <w:r w:rsidR="00072948">
              <w:rPr>
                <w:rFonts w:eastAsia="Times New Roman"/>
                <w:color w:val="000000"/>
                <w:sz w:val="20"/>
                <w:szCs w:val="20"/>
                <w:lang w:eastAsia="es-CL"/>
              </w:rPr>
              <w:t xml:space="preserve"> N° 8/2009. </w:t>
            </w:r>
            <w:r w:rsidR="00E376BB">
              <w:rPr>
                <w:rFonts w:eastAsia="Times New Roman"/>
                <w:color w:val="000000"/>
                <w:sz w:val="20"/>
                <w:szCs w:val="20"/>
                <w:lang w:eastAsia="es-CL"/>
              </w:rPr>
              <w:t>Según la autodenu</w:t>
            </w:r>
            <w:r w:rsidR="009A7D2E">
              <w:rPr>
                <w:rFonts w:eastAsia="Times New Roman"/>
                <w:color w:val="000000"/>
                <w:sz w:val="20"/>
                <w:szCs w:val="20"/>
                <w:lang w:eastAsia="es-CL"/>
              </w:rPr>
              <w:t>n</w:t>
            </w:r>
            <w:r w:rsidR="00E376BB">
              <w:rPr>
                <w:rFonts w:eastAsia="Times New Roman"/>
                <w:color w:val="000000"/>
                <w:sz w:val="20"/>
                <w:szCs w:val="20"/>
                <w:lang w:eastAsia="es-CL"/>
              </w:rPr>
              <w:t>cia ellas corresponden a:</w:t>
            </w:r>
          </w:p>
          <w:p w:rsidR="00072948" w:rsidRDefault="00072948" w:rsidP="008D004D">
            <w:pPr>
              <w:jc w:val="left"/>
              <w:rPr>
                <w:rFonts w:eastAsia="Times New Roman"/>
                <w:color w:val="000000"/>
                <w:sz w:val="20"/>
                <w:szCs w:val="20"/>
                <w:lang w:eastAsia="es-CL"/>
              </w:rPr>
            </w:pPr>
          </w:p>
          <w:p w:rsidR="00197F89" w:rsidRPr="00197F89" w:rsidRDefault="00197F89" w:rsidP="00197F89">
            <w:pPr>
              <w:jc w:val="left"/>
              <w:rPr>
                <w:rFonts w:eastAsia="Times New Roman"/>
                <w:i/>
                <w:color w:val="000000"/>
                <w:sz w:val="20"/>
                <w:szCs w:val="20"/>
                <w:lang w:eastAsia="es-CL"/>
              </w:rPr>
            </w:pPr>
            <w:r>
              <w:rPr>
                <w:rFonts w:eastAsia="Times New Roman"/>
                <w:i/>
                <w:color w:val="000000"/>
                <w:sz w:val="20"/>
                <w:szCs w:val="20"/>
                <w:lang w:eastAsia="es-CL"/>
              </w:rPr>
              <w:t>“</w:t>
            </w:r>
            <w:r w:rsidRPr="00197F89">
              <w:rPr>
                <w:rFonts w:eastAsia="Times New Roman"/>
                <w:i/>
                <w:color w:val="000000"/>
                <w:sz w:val="20"/>
                <w:szCs w:val="20"/>
                <w:lang w:eastAsia="es-CL"/>
              </w:rPr>
              <w:t>a) Descripción precisa, verídica y comprobable de los hechos, actos u omisiones que constituyen la infracción en que se ha incurrido, así como sus efectos negativos</w:t>
            </w:r>
          </w:p>
          <w:p w:rsidR="00197F89" w:rsidRDefault="00197F89" w:rsidP="00197F89">
            <w:pPr>
              <w:jc w:val="left"/>
              <w:rPr>
                <w:rFonts w:eastAsia="Times New Roman"/>
                <w:i/>
                <w:color w:val="000000"/>
                <w:sz w:val="20"/>
                <w:szCs w:val="20"/>
                <w:lang w:eastAsia="es-CL"/>
              </w:rPr>
            </w:pPr>
            <w:r w:rsidRPr="00197F89">
              <w:rPr>
                <w:rFonts w:eastAsia="Times New Roman"/>
                <w:i/>
                <w:color w:val="000000"/>
                <w:sz w:val="20"/>
                <w:szCs w:val="20"/>
                <w:lang w:eastAsia="es-CL"/>
              </w:rPr>
              <w:t>EAGON Lautaro S.A, ha realizado ampliaciones de infraestructura y cambio de equipos, que no implican cambio en el proceso productivo, los cuales no están contemplados en la RCA precedentes:</w:t>
            </w:r>
          </w:p>
          <w:p w:rsidR="00197F89" w:rsidRDefault="00197F89" w:rsidP="00072948">
            <w:pPr>
              <w:jc w:val="left"/>
              <w:rPr>
                <w:rFonts w:eastAsia="Times New Roman"/>
                <w:i/>
                <w:color w:val="000000"/>
                <w:sz w:val="20"/>
                <w:szCs w:val="20"/>
                <w:lang w:eastAsia="es-CL"/>
              </w:rPr>
            </w:pPr>
          </w:p>
          <w:p w:rsidR="00072948" w:rsidRPr="00072948" w:rsidRDefault="00072948" w:rsidP="00072948">
            <w:pPr>
              <w:jc w:val="left"/>
              <w:rPr>
                <w:rFonts w:eastAsia="Times New Roman"/>
                <w:i/>
                <w:color w:val="000000"/>
                <w:sz w:val="20"/>
                <w:szCs w:val="20"/>
                <w:lang w:eastAsia="es-CL"/>
              </w:rPr>
            </w:pPr>
            <w:r w:rsidRPr="00072948">
              <w:rPr>
                <w:rFonts w:eastAsia="Times New Roman"/>
                <w:i/>
                <w:color w:val="000000"/>
                <w:sz w:val="20"/>
                <w:szCs w:val="20"/>
                <w:lang w:eastAsia="es-CL"/>
              </w:rPr>
              <w:t xml:space="preserve">A.- </w:t>
            </w:r>
            <w:r w:rsidR="009A7D2E">
              <w:rPr>
                <w:rFonts w:eastAsia="Times New Roman"/>
                <w:i/>
                <w:color w:val="000000"/>
                <w:sz w:val="20"/>
                <w:szCs w:val="20"/>
                <w:lang w:eastAsia="es-CL"/>
              </w:rPr>
              <w:t xml:space="preserve">Cancha de riego 100, </w:t>
            </w:r>
            <w:r w:rsidRPr="00072948">
              <w:rPr>
                <w:rFonts w:eastAsia="Times New Roman"/>
                <w:i/>
                <w:color w:val="000000"/>
                <w:sz w:val="20"/>
                <w:szCs w:val="20"/>
                <w:lang w:eastAsia="es-CL"/>
              </w:rPr>
              <w:t>esta obra, que consiste en pavimento dele cancha de acopio, permite mejorar la recirculación de las aguas de riego, además de contar con decantador y nuevas bombas de recirculación, segregando aguas lluvias de proceso.</w:t>
            </w:r>
          </w:p>
          <w:p w:rsidR="00072948" w:rsidRPr="00072948" w:rsidRDefault="00072948" w:rsidP="00072948">
            <w:pPr>
              <w:jc w:val="left"/>
              <w:rPr>
                <w:rFonts w:eastAsia="Times New Roman"/>
                <w:i/>
                <w:color w:val="000000"/>
                <w:sz w:val="20"/>
                <w:szCs w:val="20"/>
                <w:lang w:eastAsia="es-CL"/>
              </w:rPr>
            </w:pPr>
            <w:r w:rsidRPr="00072948">
              <w:rPr>
                <w:rFonts w:eastAsia="Times New Roman"/>
                <w:i/>
                <w:color w:val="000000"/>
                <w:sz w:val="20"/>
                <w:szCs w:val="20"/>
                <w:lang w:eastAsia="es-CL"/>
              </w:rPr>
              <w:t>B.- Galpón con un 30% (Una parte ya pavimentada y con cimiento y actualmente Instalando cerchas de galpón.</w:t>
            </w:r>
          </w:p>
          <w:p w:rsidR="00197F89" w:rsidRDefault="00072948" w:rsidP="00072948">
            <w:pPr>
              <w:jc w:val="left"/>
              <w:rPr>
                <w:rFonts w:eastAsia="Times New Roman"/>
                <w:i/>
                <w:color w:val="000000"/>
                <w:sz w:val="20"/>
                <w:szCs w:val="20"/>
                <w:lang w:eastAsia="es-CL"/>
              </w:rPr>
            </w:pPr>
            <w:r w:rsidRPr="00072948">
              <w:rPr>
                <w:rFonts w:eastAsia="Times New Roman"/>
                <w:i/>
                <w:color w:val="000000"/>
                <w:sz w:val="20"/>
                <w:szCs w:val="20"/>
                <w:lang w:eastAsia="es-CL"/>
              </w:rPr>
              <w:t>C.- Reemplazo Cámaras de macerado con un 40% de avance. Se decidió trasladar las cámaras de macerado para tener un mejor layout de proceso. Todos los motores y equipos se mantienen, pero la estructura es nueva. Las c</w:t>
            </w:r>
            <w:r w:rsidR="00197F89">
              <w:rPr>
                <w:rFonts w:eastAsia="Times New Roman"/>
                <w:i/>
                <w:color w:val="000000"/>
                <w:sz w:val="20"/>
                <w:szCs w:val="20"/>
                <w:lang w:eastAsia="es-CL"/>
              </w:rPr>
              <w:t>ámaras antiguas serán removidas).</w:t>
            </w:r>
          </w:p>
          <w:p w:rsidR="00197F89" w:rsidRDefault="00197F89" w:rsidP="00072948">
            <w:pPr>
              <w:jc w:val="left"/>
              <w:rPr>
                <w:rFonts w:eastAsia="Times New Roman"/>
                <w:i/>
                <w:color w:val="000000"/>
                <w:sz w:val="20"/>
                <w:szCs w:val="20"/>
                <w:lang w:eastAsia="es-CL"/>
              </w:rPr>
            </w:pPr>
          </w:p>
          <w:p w:rsidR="00197F89" w:rsidRPr="00197F89" w:rsidRDefault="00197F89" w:rsidP="00197F89">
            <w:pPr>
              <w:jc w:val="left"/>
              <w:rPr>
                <w:rFonts w:eastAsia="Times New Roman"/>
                <w:i/>
                <w:color w:val="000000"/>
                <w:sz w:val="20"/>
                <w:szCs w:val="20"/>
                <w:lang w:eastAsia="es-CL"/>
              </w:rPr>
            </w:pPr>
            <w:r w:rsidRPr="00197F89">
              <w:rPr>
                <w:rFonts w:eastAsia="Times New Roman"/>
                <w:i/>
                <w:color w:val="000000"/>
                <w:sz w:val="20"/>
                <w:szCs w:val="20"/>
                <w:lang w:eastAsia="es-CL"/>
              </w:rPr>
              <w:t>b) Medidas adoptadas para reducir o eliminar los efectos negativos generados por el cumplimiento.</w:t>
            </w:r>
          </w:p>
          <w:p w:rsidR="00197F89" w:rsidRPr="00197F89" w:rsidRDefault="00197F89" w:rsidP="00197F89">
            <w:pPr>
              <w:jc w:val="left"/>
              <w:rPr>
                <w:rFonts w:eastAsia="Times New Roman"/>
                <w:i/>
                <w:color w:val="000000"/>
                <w:sz w:val="20"/>
                <w:szCs w:val="20"/>
                <w:lang w:eastAsia="es-CL"/>
              </w:rPr>
            </w:pPr>
            <w:r w:rsidRPr="00197F89">
              <w:rPr>
                <w:rFonts w:eastAsia="Times New Roman"/>
                <w:i/>
                <w:color w:val="000000"/>
                <w:sz w:val="20"/>
                <w:szCs w:val="20"/>
                <w:lang w:eastAsia="es-CL"/>
              </w:rPr>
              <w:t>El titular presentará una Declaración de Impacto Ambiental denominada "Ampliación II Planta de Chapados y Contrachapados EAGON LAUTARO S.A." que representa una inversión de US$ 15.640.000 (quince millones seiscientos cuarenta mil dólares) y tiene por objetivo aum</w:t>
            </w:r>
            <w:r w:rsidR="009B4C71">
              <w:rPr>
                <w:rFonts w:eastAsia="Times New Roman"/>
                <w:i/>
                <w:color w:val="000000"/>
                <w:sz w:val="20"/>
                <w:szCs w:val="20"/>
                <w:lang w:eastAsia="es-CL"/>
              </w:rPr>
              <w:t>entar la producción a 15.000 rn³</w:t>
            </w:r>
            <w:r w:rsidRPr="00197F89">
              <w:rPr>
                <w:rFonts w:eastAsia="Times New Roman"/>
                <w:i/>
                <w:color w:val="000000"/>
                <w:sz w:val="20"/>
                <w:szCs w:val="20"/>
                <w:lang w:eastAsia="es-CL"/>
              </w:rPr>
              <w:t>/</w:t>
            </w:r>
            <w:r w:rsidR="00715A54">
              <w:rPr>
                <w:rFonts w:eastAsia="Times New Roman"/>
                <w:i/>
                <w:color w:val="000000"/>
                <w:sz w:val="20"/>
                <w:szCs w:val="20"/>
                <w:lang w:eastAsia="es-CL"/>
              </w:rPr>
              <w:t>m</w:t>
            </w:r>
            <w:r w:rsidRPr="00197F89">
              <w:rPr>
                <w:rFonts w:eastAsia="Times New Roman"/>
                <w:i/>
                <w:color w:val="000000"/>
                <w:sz w:val="20"/>
                <w:szCs w:val="20"/>
                <w:lang w:eastAsia="es-CL"/>
              </w:rPr>
              <w:t>es de tableros contrachapados y 5000 m</w:t>
            </w:r>
            <w:r w:rsidR="009B4C71">
              <w:rPr>
                <w:rFonts w:eastAsia="Times New Roman"/>
                <w:i/>
                <w:color w:val="000000"/>
                <w:sz w:val="20"/>
                <w:szCs w:val="20"/>
                <w:lang w:eastAsia="es-CL"/>
              </w:rPr>
              <w:t>³</w:t>
            </w:r>
            <w:r w:rsidRPr="00197F89">
              <w:rPr>
                <w:rFonts w:eastAsia="Times New Roman"/>
                <w:i/>
                <w:color w:val="000000"/>
                <w:sz w:val="20"/>
                <w:szCs w:val="20"/>
                <w:lang w:eastAsia="es-CL"/>
              </w:rPr>
              <w:t>/mes de láminas, ampliando sus instalaciones sin la modificación de procesos. Las ampliaciones contemplan:</w:t>
            </w:r>
          </w:p>
          <w:p w:rsidR="00197F89" w:rsidRPr="00197F89" w:rsidRDefault="00197F89" w:rsidP="00197F89">
            <w:pPr>
              <w:jc w:val="left"/>
              <w:rPr>
                <w:rFonts w:eastAsia="Times New Roman"/>
                <w:i/>
                <w:color w:val="000000"/>
                <w:sz w:val="20"/>
                <w:szCs w:val="20"/>
                <w:lang w:eastAsia="es-CL"/>
              </w:rPr>
            </w:pPr>
            <w:r w:rsidRPr="00197F89">
              <w:rPr>
                <w:rFonts w:eastAsia="Times New Roman"/>
                <w:i/>
                <w:color w:val="000000"/>
                <w:sz w:val="20"/>
                <w:szCs w:val="20"/>
                <w:lang w:eastAsia="es-CL"/>
              </w:rPr>
              <w:t>•</w:t>
            </w:r>
            <w:r w:rsidRPr="00197F89">
              <w:rPr>
                <w:rFonts w:eastAsia="Times New Roman"/>
                <w:i/>
                <w:color w:val="000000"/>
                <w:sz w:val="20"/>
                <w:szCs w:val="20"/>
                <w:lang w:eastAsia="es-CL"/>
              </w:rPr>
              <w:tab/>
              <w:t>Instalación de un Descortezador Nicholson</w:t>
            </w:r>
          </w:p>
          <w:p w:rsidR="00197F89" w:rsidRPr="00197F89" w:rsidRDefault="00197F89" w:rsidP="00197F89">
            <w:pPr>
              <w:jc w:val="left"/>
              <w:rPr>
                <w:rFonts w:eastAsia="Times New Roman"/>
                <w:i/>
                <w:color w:val="000000"/>
                <w:sz w:val="20"/>
                <w:szCs w:val="20"/>
                <w:lang w:eastAsia="es-CL"/>
              </w:rPr>
            </w:pPr>
            <w:r w:rsidRPr="00197F89">
              <w:rPr>
                <w:rFonts w:eastAsia="Times New Roman"/>
                <w:i/>
                <w:color w:val="000000"/>
                <w:sz w:val="20"/>
                <w:szCs w:val="20"/>
                <w:lang w:eastAsia="es-CL"/>
              </w:rPr>
              <w:t>•</w:t>
            </w:r>
            <w:r w:rsidRPr="00197F89">
              <w:rPr>
                <w:rFonts w:eastAsia="Times New Roman"/>
                <w:i/>
                <w:color w:val="000000"/>
                <w:sz w:val="20"/>
                <w:szCs w:val="20"/>
                <w:lang w:eastAsia="es-CL"/>
              </w:rPr>
              <w:tab/>
              <w:t>Instalación de un Torno (Colombo Cremona)</w:t>
            </w:r>
          </w:p>
          <w:p w:rsidR="00197F89" w:rsidRPr="00197F89" w:rsidRDefault="00197F89" w:rsidP="00197F89">
            <w:pPr>
              <w:jc w:val="left"/>
              <w:rPr>
                <w:rFonts w:eastAsia="Times New Roman"/>
                <w:i/>
                <w:color w:val="000000"/>
                <w:sz w:val="20"/>
                <w:szCs w:val="20"/>
                <w:lang w:eastAsia="es-CL"/>
              </w:rPr>
            </w:pPr>
            <w:r w:rsidRPr="00197F89">
              <w:rPr>
                <w:rFonts w:eastAsia="Times New Roman"/>
                <w:i/>
                <w:color w:val="000000"/>
                <w:sz w:val="20"/>
                <w:szCs w:val="20"/>
                <w:lang w:eastAsia="es-CL"/>
              </w:rPr>
              <w:t>•</w:t>
            </w:r>
            <w:r w:rsidRPr="00197F89">
              <w:rPr>
                <w:rFonts w:eastAsia="Times New Roman"/>
                <w:i/>
                <w:color w:val="000000"/>
                <w:sz w:val="20"/>
                <w:szCs w:val="20"/>
                <w:lang w:eastAsia="es-CL"/>
              </w:rPr>
              <w:tab/>
              <w:t>Instalación de una Caldera (Sunplant SP-B 300) de procedencia Coreana</w:t>
            </w:r>
          </w:p>
          <w:p w:rsidR="00197F89" w:rsidRPr="00197F89" w:rsidRDefault="00197F89" w:rsidP="00197F89">
            <w:pPr>
              <w:jc w:val="left"/>
              <w:rPr>
                <w:rFonts w:eastAsia="Times New Roman"/>
                <w:i/>
                <w:color w:val="000000"/>
                <w:sz w:val="20"/>
                <w:szCs w:val="20"/>
                <w:lang w:eastAsia="es-CL"/>
              </w:rPr>
            </w:pPr>
            <w:r w:rsidRPr="00197F89">
              <w:rPr>
                <w:rFonts w:eastAsia="Times New Roman"/>
                <w:i/>
                <w:color w:val="000000"/>
                <w:sz w:val="20"/>
                <w:szCs w:val="20"/>
                <w:lang w:eastAsia="es-CL"/>
              </w:rPr>
              <w:t>•</w:t>
            </w:r>
            <w:r w:rsidRPr="00197F89">
              <w:rPr>
                <w:rFonts w:eastAsia="Times New Roman"/>
                <w:i/>
                <w:color w:val="000000"/>
                <w:sz w:val="20"/>
                <w:szCs w:val="20"/>
                <w:lang w:eastAsia="es-CL"/>
              </w:rPr>
              <w:tab/>
              <w:t>Instalación de d</w:t>
            </w:r>
            <w:r w:rsidR="009B4C71">
              <w:rPr>
                <w:rFonts w:eastAsia="Times New Roman"/>
                <w:i/>
                <w:color w:val="000000"/>
                <w:sz w:val="20"/>
                <w:szCs w:val="20"/>
                <w:lang w:eastAsia="es-CL"/>
              </w:rPr>
              <w:t>o</w:t>
            </w:r>
            <w:r w:rsidRPr="00197F89">
              <w:rPr>
                <w:rFonts w:eastAsia="Times New Roman"/>
                <w:i/>
                <w:color w:val="000000"/>
                <w:sz w:val="20"/>
                <w:szCs w:val="20"/>
                <w:lang w:eastAsia="es-CL"/>
              </w:rPr>
              <w:t>s Secadores (Secador Babcock y Raute</w:t>
            </w:r>
          </w:p>
          <w:p w:rsidR="00197F89" w:rsidRDefault="00197F89" w:rsidP="00197F89">
            <w:pPr>
              <w:jc w:val="left"/>
              <w:rPr>
                <w:rFonts w:eastAsia="Times New Roman"/>
                <w:i/>
                <w:color w:val="000000"/>
                <w:sz w:val="20"/>
                <w:szCs w:val="20"/>
                <w:lang w:eastAsia="es-CL"/>
              </w:rPr>
            </w:pPr>
            <w:r w:rsidRPr="00197F89">
              <w:rPr>
                <w:rFonts w:eastAsia="Times New Roman"/>
                <w:i/>
                <w:color w:val="000000"/>
                <w:sz w:val="20"/>
                <w:szCs w:val="20"/>
                <w:lang w:eastAsia="es-CL"/>
              </w:rPr>
              <w:t>•</w:t>
            </w:r>
            <w:r w:rsidRPr="00197F89">
              <w:rPr>
                <w:rFonts w:eastAsia="Times New Roman"/>
                <w:i/>
                <w:color w:val="000000"/>
                <w:sz w:val="20"/>
                <w:szCs w:val="20"/>
                <w:lang w:eastAsia="es-CL"/>
              </w:rPr>
              <w:tab/>
              <w:t>Ampliación de galpones por 4536 m²</w:t>
            </w:r>
          </w:p>
          <w:p w:rsidR="00197F89" w:rsidRDefault="00197F89" w:rsidP="00197F89">
            <w:pPr>
              <w:jc w:val="left"/>
              <w:rPr>
                <w:rFonts w:eastAsia="Times New Roman"/>
                <w:i/>
                <w:color w:val="000000"/>
                <w:sz w:val="20"/>
                <w:szCs w:val="20"/>
                <w:lang w:eastAsia="es-CL"/>
              </w:rPr>
            </w:pPr>
            <w:r w:rsidRPr="00197F89">
              <w:rPr>
                <w:rFonts w:eastAsia="Times New Roman"/>
                <w:i/>
                <w:color w:val="000000"/>
                <w:sz w:val="20"/>
                <w:szCs w:val="20"/>
                <w:lang w:eastAsia="es-CL"/>
              </w:rPr>
              <w:t>•</w:t>
            </w:r>
            <w:r w:rsidRPr="00197F89">
              <w:rPr>
                <w:rFonts w:eastAsia="Times New Roman"/>
                <w:i/>
                <w:color w:val="000000"/>
                <w:sz w:val="20"/>
                <w:szCs w:val="20"/>
                <w:lang w:eastAsia="es-CL"/>
              </w:rPr>
              <w:tab/>
              <w:t xml:space="preserve">Mejora tecnológica de cancha de riego superficie 9252 </w:t>
            </w:r>
            <w:r>
              <w:rPr>
                <w:rFonts w:eastAsia="Times New Roman"/>
                <w:i/>
                <w:color w:val="000000"/>
                <w:sz w:val="20"/>
                <w:szCs w:val="20"/>
                <w:lang w:eastAsia="es-CL"/>
              </w:rPr>
              <w:t>m²”.</w:t>
            </w:r>
          </w:p>
          <w:p w:rsidR="00197F89" w:rsidRPr="00072948" w:rsidRDefault="00197F89" w:rsidP="00072948">
            <w:pPr>
              <w:jc w:val="left"/>
              <w:rPr>
                <w:rFonts w:eastAsia="Times New Roman"/>
                <w:i/>
                <w:color w:val="000000"/>
                <w:sz w:val="20"/>
                <w:szCs w:val="20"/>
                <w:lang w:eastAsia="es-CL"/>
              </w:rPr>
            </w:pPr>
          </w:p>
          <w:p w:rsidR="00A03988" w:rsidRPr="00072948" w:rsidRDefault="00A03988" w:rsidP="00072948">
            <w:pPr>
              <w:rPr>
                <w:rFonts w:eastAsia="Times New Roman"/>
                <w:color w:val="000000"/>
                <w:sz w:val="20"/>
                <w:szCs w:val="20"/>
                <w:lang w:eastAsia="es-CL"/>
              </w:rPr>
            </w:pPr>
            <w:r w:rsidRPr="00072948">
              <w:rPr>
                <w:rFonts w:eastAsia="Times New Roman"/>
                <w:color w:val="000000"/>
                <w:sz w:val="20"/>
                <w:szCs w:val="20"/>
                <w:lang w:eastAsia="es-CL"/>
              </w:rPr>
              <w:t>Cabe tener presente que las obras que fueron objeto de la autodenuncia, fueron sometidas a evaluación ambiental mediante la DIA denominada “</w:t>
            </w:r>
            <w:r w:rsidR="00072948" w:rsidRPr="00072948">
              <w:rPr>
                <w:rFonts w:eastAsia="Times New Roman"/>
                <w:color w:val="000000"/>
                <w:sz w:val="20"/>
                <w:szCs w:val="20"/>
                <w:lang w:eastAsia="es-CL"/>
              </w:rPr>
              <w:t>Ampliación II Planta de Chapados y Contrachapados EAGON LAUTARO S.A</w:t>
            </w:r>
            <w:r w:rsidRPr="00072948">
              <w:rPr>
                <w:rFonts w:eastAsia="Times New Roman"/>
                <w:color w:val="000000"/>
                <w:sz w:val="20"/>
                <w:szCs w:val="20"/>
                <w:lang w:eastAsia="es-CL"/>
              </w:rPr>
              <w:t>.”, que ingresara a evaluación en el SEA Araucanía con fecha</w:t>
            </w:r>
            <w:r w:rsidR="00072948">
              <w:rPr>
                <w:rFonts w:eastAsia="Times New Roman"/>
                <w:color w:val="000000"/>
                <w:sz w:val="20"/>
                <w:szCs w:val="20"/>
                <w:lang w:eastAsia="es-CL"/>
              </w:rPr>
              <w:t xml:space="preserve"> 19 de diciembre del 2013 </w:t>
            </w:r>
            <w:r w:rsidRPr="00072948">
              <w:rPr>
                <w:rFonts w:eastAsia="Times New Roman"/>
                <w:color w:val="000000"/>
                <w:sz w:val="20"/>
                <w:szCs w:val="20"/>
                <w:lang w:eastAsia="es-CL"/>
              </w:rPr>
              <w:t>y fue recientemente aprobada mediante la RCA</w:t>
            </w:r>
            <w:r w:rsidR="00072948">
              <w:rPr>
                <w:rFonts w:eastAsia="Times New Roman"/>
                <w:color w:val="000000"/>
                <w:sz w:val="20"/>
                <w:szCs w:val="20"/>
                <w:lang w:eastAsia="es-CL"/>
              </w:rPr>
              <w:t xml:space="preserve"> N° 178 del 11 de junio del 2014. </w:t>
            </w:r>
            <w:r w:rsidRPr="00072948">
              <w:rPr>
                <w:rFonts w:eastAsia="Times New Roman"/>
                <w:color w:val="000000"/>
                <w:sz w:val="20"/>
                <w:szCs w:val="20"/>
                <w:lang w:eastAsia="es-CL"/>
              </w:rPr>
              <w:t>Se adjunta en Anexo</w:t>
            </w:r>
            <w:r w:rsidR="00072948">
              <w:rPr>
                <w:rFonts w:eastAsia="Times New Roman"/>
                <w:color w:val="000000"/>
                <w:sz w:val="20"/>
                <w:szCs w:val="20"/>
                <w:lang w:eastAsia="es-CL"/>
              </w:rPr>
              <w:t xml:space="preserve"> N° 12 </w:t>
            </w:r>
            <w:r w:rsidRPr="00072948">
              <w:rPr>
                <w:rFonts w:eastAsia="Times New Roman"/>
                <w:color w:val="000000"/>
                <w:sz w:val="20"/>
                <w:szCs w:val="20"/>
                <w:lang w:eastAsia="es-CL"/>
              </w:rPr>
              <w:t>la correspondiente RCA.</w:t>
            </w:r>
          </w:p>
          <w:p w:rsidR="00A03988" w:rsidRDefault="00A03988" w:rsidP="00A03988">
            <w:pPr>
              <w:rPr>
                <w:rFonts w:eastAsia="Times New Roman"/>
                <w:color w:val="000000"/>
                <w:sz w:val="20"/>
                <w:szCs w:val="20"/>
                <w:lang w:eastAsia="es-CL"/>
              </w:rPr>
            </w:pPr>
          </w:p>
          <w:p w:rsidR="00A03988" w:rsidRPr="00616CF0" w:rsidRDefault="009F51C3" w:rsidP="00616CF0">
            <w:pPr>
              <w:rPr>
                <w:rFonts w:eastAsia="Times New Roman"/>
                <w:color w:val="000000"/>
                <w:sz w:val="20"/>
                <w:szCs w:val="20"/>
                <w:lang w:eastAsia="es-CL"/>
              </w:rPr>
            </w:pPr>
            <w:r w:rsidRPr="00616CF0">
              <w:rPr>
                <w:rFonts w:eastAsia="Times New Roman"/>
                <w:color w:val="000000"/>
                <w:sz w:val="20"/>
                <w:szCs w:val="20"/>
                <w:lang w:eastAsia="es-CL"/>
              </w:rPr>
              <w:t>Por otra parte, m</w:t>
            </w:r>
            <w:r w:rsidR="009B4C71">
              <w:rPr>
                <w:rFonts w:eastAsia="Times New Roman"/>
                <w:color w:val="000000"/>
                <w:sz w:val="20"/>
                <w:szCs w:val="20"/>
                <w:lang w:eastAsia="es-CL"/>
              </w:rPr>
              <w:t xml:space="preserve">ediante publicación del </w:t>
            </w:r>
            <w:r w:rsidR="00A03988" w:rsidRPr="00616CF0">
              <w:rPr>
                <w:rFonts w:eastAsia="Times New Roman"/>
                <w:color w:val="000000"/>
                <w:sz w:val="20"/>
                <w:szCs w:val="20"/>
                <w:lang w:eastAsia="es-CL"/>
              </w:rPr>
              <w:t xml:space="preserve">Diario Austral de </w:t>
            </w:r>
            <w:r w:rsidR="009B4C71">
              <w:rPr>
                <w:rFonts w:eastAsia="Times New Roman"/>
                <w:color w:val="000000"/>
                <w:sz w:val="20"/>
                <w:szCs w:val="20"/>
                <w:lang w:eastAsia="es-CL"/>
              </w:rPr>
              <w:t>L</w:t>
            </w:r>
            <w:r w:rsidR="00A03988" w:rsidRPr="00616CF0">
              <w:rPr>
                <w:rFonts w:eastAsia="Times New Roman"/>
                <w:color w:val="000000"/>
                <w:sz w:val="20"/>
                <w:szCs w:val="20"/>
                <w:lang w:eastAsia="es-CL"/>
              </w:rPr>
              <w:t>a Araucanía de fecha</w:t>
            </w:r>
            <w:r w:rsidR="00616CF0">
              <w:rPr>
                <w:rFonts w:eastAsia="Times New Roman"/>
                <w:color w:val="000000"/>
                <w:sz w:val="20"/>
                <w:szCs w:val="20"/>
                <w:lang w:eastAsia="es-CL"/>
              </w:rPr>
              <w:t xml:space="preserve"> 31 de mayo del 2014, </w:t>
            </w:r>
            <w:r w:rsidR="000D63CE" w:rsidRPr="00616CF0">
              <w:rPr>
                <w:rFonts w:eastAsia="Times New Roman"/>
                <w:color w:val="000000"/>
                <w:sz w:val="20"/>
                <w:szCs w:val="20"/>
                <w:lang w:eastAsia="es-CL"/>
              </w:rPr>
              <w:t>p</w:t>
            </w:r>
            <w:r w:rsidR="00616CF0">
              <w:rPr>
                <w:rFonts w:eastAsia="Times New Roman"/>
                <w:color w:val="000000"/>
                <w:sz w:val="20"/>
                <w:szCs w:val="20"/>
                <w:lang w:eastAsia="es-CL"/>
              </w:rPr>
              <w:t>á</w:t>
            </w:r>
            <w:r w:rsidR="000D63CE" w:rsidRPr="00616CF0">
              <w:rPr>
                <w:rFonts w:eastAsia="Times New Roman"/>
                <w:color w:val="000000"/>
                <w:sz w:val="20"/>
                <w:szCs w:val="20"/>
                <w:lang w:eastAsia="es-CL"/>
              </w:rPr>
              <w:t>gina</w:t>
            </w:r>
            <w:r w:rsidR="00616CF0">
              <w:rPr>
                <w:rFonts w:eastAsia="Times New Roman"/>
                <w:color w:val="000000"/>
                <w:sz w:val="20"/>
                <w:szCs w:val="20"/>
                <w:lang w:eastAsia="es-CL"/>
              </w:rPr>
              <w:t xml:space="preserve"> 9</w:t>
            </w:r>
            <w:r w:rsidR="009B4C71">
              <w:rPr>
                <w:rFonts w:eastAsia="Times New Roman"/>
                <w:color w:val="000000"/>
                <w:sz w:val="20"/>
                <w:szCs w:val="20"/>
                <w:lang w:eastAsia="es-CL"/>
              </w:rPr>
              <w:t xml:space="preserve"> (Ver Anexo 13), </w:t>
            </w:r>
            <w:r w:rsidR="00A03988" w:rsidRPr="00616CF0">
              <w:rPr>
                <w:rFonts w:eastAsia="Times New Roman"/>
                <w:color w:val="000000"/>
                <w:sz w:val="20"/>
                <w:szCs w:val="20"/>
                <w:lang w:eastAsia="es-CL"/>
              </w:rPr>
              <w:t>da cuenta de la inauguración de la ampliación de la</w:t>
            </w:r>
            <w:r w:rsidR="000D63CE" w:rsidRPr="00616CF0">
              <w:rPr>
                <w:rFonts w:eastAsia="Times New Roman"/>
                <w:color w:val="000000"/>
                <w:sz w:val="20"/>
                <w:szCs w:val="20"/>
                <w:lang w:eastAsia="es-CL"/>
              </w:rPr>
              <w:t xml:space="preserve"> Planta, hecho que es incluso </w:t>
            </w:r>
            <w:r w:rsidR="00A03988" w:rsidRPr="00616CF0">
              <w:rPr>
                <w:rFonts w:eastAsia="Times New Roman"/>
                <w:color w:val="000000"/>
                <w:sz w:val="20"/>
                <w:szCs w:val="20"/>
                <w:lang w:eastAsia="es-CL"/>
              </w:rPr>
              <w:t>anterior</w:t>
            </w:r>
            <w:r w:rsidR="000D63CE" w:rsidRPr="00616CF0">
              <w:rPr>
                <w:rFonts w:eastAsia="Times New Roman"/>
                <w:color w:val="000000"/>
                <w:sz w:val="20"/>
                <w:szCs w:val="20"/>
                <w:lang w:eastAsia="es-CL"/>
              </w:rPr>
              <w:t xml:space="preserve"> al acuerdo de la Comisión </w:t>
            </w:r>
            <w:r w:rsidR="00A03988" w:rsidRPr="00616CF0">
              <w:rPr>
                <w:rFonts w:eastAsia="Times New Roman"/>
                <w:color w:val="000000"/>
                <w:sz w:val="20"/>
                <w:szCs w:val="20"/>
                <w:lang w:eastAsia="es-CL"/>
              </w:rPr>
              <w:t>Evaluadora q</w:t>
            </w:r>
            <w:r w:rsidR="000D63CE" w:rsidRPr="00616CF0">
              <w:rPr>
                <w:rFonts w:eastAsia="Times New Roman"/>
                <w:color w:val="000000"/>
                <w:sz w:val="20"/>
                <w:szCs w:val="20"/>
                <w:lang w:eastAsia="es-CL"/>
              </w:rPr>
              <w:t>ue califica el proyecto. Lo que evidencia que las obras no se paralizaron</w:t>
            </w:r>
            <w:r w:rsidR="009B4C71">
              <w:rPr>
                <w:rFonts w:eastAsia="Times New Roman"/>
                <w:color w:val="000000"/>
                <w:sz w:val="20"/>
                <w:szCs w:val="20"/>
                <w:lang w:eastAsia="es-CL"/>
              </w:rPr>
              <w:t>, mientras el proyecto se encontra</w:t>
            </w:r>
            <w:r w:rsidR="00715A54">
              <w:rPr>
                <w:rFonts w:eastAsia="Times New Roman"/>
                <w:color w:val="000000"/>
                <w:sz w:val="20"/>
                <w:szCs w:val="20"/>
                <w:lang w:eastAsia="es-CL"/>
              </w:rPr>
              <w:t>ba</w:t>
            </w:r>
            <w:r w:rsidR="009B4C71">
              <w:rPr>
                <w:rFonts w:eastAsia="Times New Roman"/>
                <w:color w:val="000000"/>
                <w:sz w:val="20"/>
                <w:szCs w:val="20"/>
                <w:lang w:eastAsia="es-CL"/>
              </w:rPr>
              <w:t xml:space="preserve"> en evaluación ambiental</w:t>
            </w:r>
            <w:r w:rsidR="000D63CE" w:rsidRPr="00616CF0">
              <w:rPr>
                <w:rFonts w:eastAsia="Times New Roman"/>
                <w:color w:val="000000"/>
                <w:sz w:val="20"/>
                <w:szCs w:val="20"/>
                <w:lang w:eastAsia="es-CL"/>
              </w:rPr>
              <w:t>.</w:t>
            </w:r>
          </w:p>
          <w:p w:rsidR="00B417C3" w:rsidRPr="007A25FE" w:rsidRDefault="00B417C3" w:rsidP="00350973">
            <w:pPr>
              <w:rPr>
                <w:rFonts w:eastAsia="Times New Roman"/>
                <w:color w:val="000000"/>
                <w:sz w:val="20"/>
                <w:szCs w:val="20"/>
                <w:lang w:eastAsia="es-CL"/>
              </w:rPr>
            </w:pPr>
          </w:p>
        </w:tc>
      </w:tr>
      <w:tr w:rsidR="00616CF0" w:rsidRPr="0025129B" w:rsidTr="00245517">
        <w:trPr>
          <w:trHeight w:val="1686"/>
          <w:jc w:val="center"/>
        </w:trPr>
        <w:tc>
          <w:tcPr>
            <w:tcW w:w="5000" w:type="pct"/>
            <w:gridSpan w:val="2"/>
            <w:shd w:val="clear" w:color="auto" w:fill="auto"/>
            <w:noWrap/>
          </w:tcPr>
          <w:p w:rsidR="00350973" w:rsidRPr="00216791" w:rsidRDefault="00350973" w:rsidP="00616CF0">
            <w:pPr>
              <w:rPr>
                <w:rFonts w:eastAsia="Times New Roman"/>
                <w:b/>
                <w:color w:val="000000"/>
                <w:sz w:val="20"/>
                <w:szCs w:val="20"/>
                <w:lang w:eastAsia="es-CL"/>
              </w:rPr>
            </w:pPr>
            <w:r w:rsidRPr="00216791">
              <w:rPr>
                <w:rFonts w:eastAsia="Times New Roman"/>
                <w:b/>
                <w:color w:val="000000"/>
                <w:sz w:val="20"/>
                <w:szCs w:val="20"/>
                <w:lang w:eastAsia="es-CL"/>
              </w:rPr>
              <w:lastRenderedPageBreak/>
              <w:t>Hechos Constatados:</w:t>
            </w:r>
          </w:p>
          <w:p w:rsidR="00350973" w:rsidRPr="00216791" w:rsidRDefault="00350973" w:rsidP="00616CF0">
            <w:pPr>
              <w:rPr>
                <w:rFonts w:eastAsia="Times New Roman"/>
                <w:color w:val="000000"/>
                <w:sz w:val="20"/>
                <w:szCs w:val="20"/>
                <w:lang w:eastAsia="es-CL"/>
              </w:rPr>
            </w:pPr>
          </w:p>
          <w:p w:rsidR="00197F89" w:rsidRDefault="00197F89" w:rsidP="00197F89">
            <w:pPr>
              <w:pStyle w:val="Prrafodelista"/>
              <w:numPr>
                <w:ilvl w:val="0"/>
                <w:numId w:val="21"/>
              </w:numPr>
              <w:ind w:left="360"/>
              <w:rPr>
                <w:rFonts w:eastAsia="Times New Roman"/>
                <w:color w:val="000000"/>
                <w:sz w:val="20"/>
                <w:szCs w:val="20"/>
                <w:lang w:eastAsia="es-CL"/>
              </w:rPr>
            </w:pPr>
            <w:r w:rsidRPr="00197F89">
              <w:rPr>
                <w:rFonts w:eastAsia="Times New Roman"/>
                <w:color w:val="000000"/>
                <w:sz w:val="20"/>
                <w:szCs w:val="20"/>
                <w:lang w:eastAsia="es-CL"/>
              </w:rPr>
              <w:t>En terreno se constató el funcionamiento de la nueva cancha de riego, tal como se indica en el punto 5.3 del presente informe.</w:t>
            </w:r>
            <w:r>
              <w:rPr>
                <w:rFonts w:eastAsia="Times New Roman"/>
                <w:color w:val="000000"/>
                <w:sz w:val="20"/>
                <w:szCs w:val="20"/>
                <w:lang w:eastAsia="es-CL"/>
              </w:rPr>
              <w:t xml:space="preserve"> Esta </w:t>
            </w:r>
            <w:r w:rsidRPr="00197F89">
              <w:rPr>
                <w:rFonts w:eastAsia="Times New Roman"/>
                <w:color w:val="000000"/>
                <w:sz w:val="20"/>
                <w:szCs w:val="20"/>
                <w:lang w:eastAsia="es-CL"/>
              </w:rPr>
              <w:t xml:space="preserve">cancha de riego se encuentra construida en su totalidad y en operación (fotografías 19). </w:t>
            </w:r>
          </w:p>
          <w:p w:rsidR="00350973" w:rsidRPr="00216791" w:rsidRDefault="00350973" w:rsidP="00216791">
            <w:pPr>
              <w:pStyle w:val="Prrafodelista"/>
              <w:numPr>
                <w:ilvl w:val="0"/>
                <w:numId w:val="21"/>
              </w:numPr>
              <w:ind w:left="360"/>
              <w:rPr>
                <w:rFonts w:eastAsia="Times New Roman"/>
                <w:color w:val="000000"/>
                <w:sz w:val="20"/>
                <w:szCs w:val="20"/>
                <w:lang w:eastAsia="es-CL"/>
              </w:rPr>
            </w:pPr>
            <w:r w:rsidRPr="00216791">
              <w:rPr>
                <w:rFonts w:eastAsia="Times New Roman"/>
                <w:color w:val="000000"/>
                <w:sz w:val="20"/>
                <w:szCs w:val="20"/>
                <w:lang w:eastAsia="es-CL"/>
              </w:rPr>
              <w:t>Se constata una nueva estructura construida en donde se ubican dos cámaras de macerado de la planta, al momento de la inspección estas cámaras se encontraban en funcionamiento (fotografía 20).</w:t>
            </w:r>
          </w:p>
          <w:p w:rsidR="00350973" w:rsidRPr="00216791" w:rsidRDefault="00350973" w:rsidP="00216791">
            <w:pPr>
              <w:pStyle w:val="Prrafodelista"/>
              <w:numPr>
                <w:ilvl w:val="0"/>
                <w:numId w:val="21"/>
              </w:numPr>
              <w:ind w:left="360"/>
              <w:rPr>
                <w:rFonts w:eastAsia="Times New Roman"/>
                <w:color w:val="000000"/>
                <w:sz w:val="20"/>
                <w:szCs w:val="20"/>
                <w:lang w:eastAsia="es-CL"/>
              </w:rPr>
            </w:pPr>
            <w:r w:rsidRPr="00216791">
              <w:rPr>
                <w:rFonts w:eastAsia="Times New Roman"/>
                <w:color w:val="000000"/>
                <w:sz w:val="20"/>
                <w:szCs w:val="20"/>
                <w:lang w:eastAsia="es-CL"/>
              </w:rPr>
              <w:t>Se observa que la cancha de riego antigua actualmente es utilizada para el acopio de madera industrial (fotografía 21). Hecho también señalado en el punto 5.3 del presente informe.</w:t>
            </w:r>
          </w:p>
          <w:p w:rsidR="00350973" w:rsidRPr="00216791" w:rsidRDefault="00350973" w:rsidP="00216791">
            <w:pPr>
              <w:pStyle w:val="Prrafodelista"/>
              <w:numPr>
                <w:ilvl w:val="0"/>
                <w:numId w:val="21"/>
              </w:numPr>
              <w:ind w:left="360"/>
              <w:rPr>
                <w:rFonts w:eastAsia="Times New Roman"/>
                <w:color w:val="000000"/>
                <w:sz w:val="20"/>
                <w:szCs w:val="20"/>
                <w:lang w:eastAsia="es-CL"/>
              </w:rPr>
            </w:pPr>
            <w:r w:rsidRPr="00216791">
              <w:rPr>
                <w:rFonts w:eastAsia="Times New Roman"/>
                <w:color w:val="000000"/>
                <w:sz w:val="20"/>
                <w:szCs w:val="20"/>
                <w:lang w:eastAsia="es-CL"/>
              </w:rPr>
              <w:t>Se constata la existencia de un nuevo galpón colindante por el lado este con galpón de sector de producción. Actualmente este galpón cuenta con aprox. un 90% de su construcción, faltando completar una pared en su lado este. Al interior del nuevo galpón, se observó un secador OMECO en funcionamiento (equipo antiguo) y equipamiento utilizado en los montajes de las nuevas estructuras y equipos de la planta. Durante la inspección se inspeccionó el exterior del nuevo galpón, como se evidencia en la fotografía 22.</w:t>
            </w:r>
          </w:p>
          <w:p w:rsidR="00350973" w:rsidRPr="00216791" w:rsidRDefault="00350973" w:rsidP="00216791">
            <w:pPr>
              <w:pStyle w:val="Prrafodelista"/>
              <w:numPr>
                <w:ilvl w:val="0"/>
                <w:numId w:val="21"/>
              </w:numPr>
              <w:ind w:left="360"/>
              <w:rPr>
                <w:rFonts w:eastAsia="Times New Roman"/>
                <w:color w:val="000000"/>
                <w:sz w:val="20"/>
                <w:szCs w:val="20"/>
                <w:lang w:eastAsia="es-CL"/>
              </w:rPr>
            </w:pPr>
            <w:r w:rsidRPr="00216791">
              <w:rPr>
                <w:rFonts w:eastAsia="Times New Roman"/>
                <w:color w:val="000000"/>
                <w:sz w:val="20"/>
                <w:szCs w:val="20"/>
                <w:lang w:eastAsia="es-CL"/>
              </w:rPr>
              <w:t>Se observa el funcionamiento del Torno Colombo Cremona.</w:t>
            </w:r>
          </w:p>
          <w:p w:rsidR="00350973" w:rsidRPr="00216791" w:rsidRDefault="00350973" w:rsidP="00216791">
            <w:pPr>
              <w:pStyle w:val="Prrafodelista"/>
              <w:numPr>
                <w:ilvl w:val="0"/>
                <w:numId w:val="21"/>
              </w:numPr>
              <w:ind w:left="360"/>
              <w:rPr>
                <w:rFonts w:eastAsia="Times New Roman"/>
                <w:color w:val="000000"/>
                <w:sz w:val="20"/>
                <w:szCs w:val="20"/>
                <w:lang w:eastAsia="es-CL"/>
              </w:rPr>
            </w:pPr>
            <w:r w:rsidRPr="00216791">
              <w:rPr>
                <w:rFonts w:eastAsia="Times New Roman"/>
                <w:color w:val="000000"/>
                <w:sz w:val="20"/>
                <w:szCs w:val="20"/>
                <w:lang w:eastAsia="es-CL"/>
              </w:rPr>
              <w:t>Se verifica que el Secador Babcock III se encuentra en operación. Ver fotografía 23.</w:t>
            </w:r>
          </w:p>
          <w:p w:rsidR="00216791" w:rsidRPr="00216791" w:rsidRDefault="00350973" w:rsidP="00216791">
            <w:pPr>
              <w:pStyle w:val="Prrafodelista"/>
              <w:numPr>
                <w:ilvl w:val="0"/>
                <w:numId w:val="21"/>
              </w:numPr>
              <w:ind w:left="360"/>
              <w:rPr>
                <w:rFonts w:eastAsia="Times New Roman"/>
                <w:color w:val="000000"/>
                <w:sz w:val="20"/>
                <w:szCs w:val="20"/>
                <w:lang w:eastAsia="es-CL"/>
              </w:rPr>
            </w:pPr>
            <w:r w:rsidRPr="00216791">
              <w:rPr>
                <w:rFonts w:eastAsia="Times New Roman"/>
                <w:color w:val="000000"/>
                <w:sz w:val="20"/>
                <w:szCs w:val="20"/>
                <w:lang w:eastAsia="es-CL"/>
              </w:rPr>
              <w:t>Durante el recorrido de la inspección fue posible constatar la ejecución de obras para la instalación de la nueva caldera</w:t>
            </w:r>
            <w:r w:rsidR="00216791" w:rsidRPr="00216791">
              <w:rPr>
                <w:rFonts w:eastAsia="Times New Roman"/>
                <w:color w:val="000000"/>
                <w:sz w:val="20"/>
                <w:szCs w:val="20"/>
                <w:lang w:eastAsia="es-CL"/>
              </w:rPr>
              <w:t xml:space="preserve"> (fotografía 24)</w:t>
            </w:r>
            <w:r w:rsidRPr="00216791">
              <w:rPr>
                <w:rFonts w:eastAsia="Times New Roman"/>
                <w:color w:val="000000"/>
                <w:sz w:val="20"/>
                <w:szCs w:val="20"/>
                <w:lang w:eastAsia="es-CL"/>
              </w:rPr>
              <w:t>, tal como se indica en el punto 5.5 del presente informe. Así también, como se apreciaron trabajos de instalación del secador Raute y descortezador Nicholson.</w:t>
            </w:r>
          </w:p>
          <w:p w:rsidR="00216791" w:rsidRPr="00216791" w:rsidRDefault="00216791" w:rsidP="00216791">
            <w:pPr>
              <w:pStyle w:val="Prrafodelista"/>
              <w:numPr>
                <w:ilvl w:val="0"/>
                <w:numId w:val="21"/>
              </w:numPr>
              <w:ind w:left="360"/>
              <w:rPr>
                <w:rFonts w:eastAsia="Times New Roman"/>
                <w:color w:val="000000"/>
                <w:sz w:val="20"/>
                <w:szCs w:val="20"/>
                <w:lang w:eastAsia="es-CL"/>
              </w:rPr>
            </w:pPr>
            <w:r w:rsidRPr="00216791">
              <w:rPr>
                <w:rFonts w:eastAsia="Times New Roman"/>
                <w:color w:val="000000"/>
                <w:sz w:val="20"/>
                <w:szCs w:val="20"/>
                <w:lang w:eastAsia="es-CL"/>
              </w:rPr>
              <w:t xml:space="preserve">En el sistema de </w:t>
            </w:r>
            <w:r w:rsidR="00350973" w:rsidRPr="00216791">
              <w:rPr>
                <w:rFonts w:eastAsia="Times New Roman"/>
                <w:color w:val="000000"/>
                <w:sz w:val="20"/>
                <w:szCs w:val="20"/>
                <w:lang w:eastAsia="es-CL"/>
              </w:rPr>
              <w:t xml:space="preserve">aguas lluvias, </w:t>
            </w:r>
            <w:r w:rsidRPr="00216791">
              <w:rPr>
                <w:rFonts w:eastAsia="Times New Roman"/>
                <w:color w:val="000000"/>
                <w:sz w:val="20"/>
                <w:szCs w:val="20"/>
                <w:lang w:eastAsia="es-CL"/>
              </w:rPr>
              <w:t xml:space="preserve">se observó </w:t>
            </w:r>
            <w:r w:rsidR="00350973" w:rsidRPr="00216791">
              <w:rPr>
                <w:rFonts w:eastAsia="Times New Roman"/>
                <w:color w:val="000000"/>
                <w:sz w:val="20"/>
                <w:szCs w:val="20"/>
                <w:lang w:eastAsia="es-CL"/>
              </w:rPr>
              <w:t xml:space="preserve">como la entubación en algunos </w:t>
            </w:r>
            <w:r w:rsidRPr="00216791">
              <w:rPr>
                <w:rFonts w:eastAsia="Times New Roman"/>
                <w:color w:val="000000"/>
                <w:sz w:val="20"/>
                <w:szCs w:val="20"/>
                <w:lang w:eastAsia="es-CL"/>
              </w:rPr>
              <w:t>t</w:t>
            </w:r>
            <w:r w:rsidR="00350973" w:rsidRPr="00216791">
              <w:rPr>
                <w:rFonts w:eastAsia="Times New Roman"/>
                <w:color w:val="000000"/>
                <w:sz w:val="20"/>
                <w:szCs w:val="20"/>
                <w:lang w:eastAsia="es-CL"/>
              </w:rPr>
              <w:t xml:space="preserve">ramos de las zanjas y la construcción de una cámara de seguridad (distribuidora) en el sector noreste de la planta. Lo anterior se </w:t>
            </w:r>
            <w:r w:rsidRPr="00216791">
              <w:rPr>
                <w:rFonts w:eastAsia="Times New Roman"/>
                <w:color w:val="000000"/>
                <w:sz w:val="20"/>
                <w:szCs w:val="20"/>
                <w:lang w:eastAsia="es-CL"/>
              </w:rPr>
              <w:t xml:space="preserve">también se </w:t>
            </w:r>
            <w:r w:rsidR="00350973" w:rsidRPr="00216791">
              <w:rPr>
                <w:rFonts w:eastAsia="Times New Roman"/>
                <w:color w:val="000000"/>
                <w:sz w:val="20"/>
                <w:szCs w:val="20"/>
                <w:lang w:eastAsia="es-CL"/>
              </w:rPr>
              <w:t>indica en el punto 5.2 del presente informe.</w:t>
            </w:r>
          </w:p>
          <w:p w:rsidR="00216791" w:rsidRPr="00216791" w:rsidRDefault="00350973" w:rsidP="00216791">
            <w:pPr>
              <w:pStyle w:val="Prrafodelista"/>
              <w:numPr>
                <w:ilvl w:val="0"/>
                <w:numId w:val="21"/>
              </w:numPr>
              <w:ind w:left="360"/>
              <w:rPr>
                <w:rFonts w:eastAsia="Times New Roman"/>
                <w:color w:val="000000"/>
                <w:sz w:val="20"/>
                <w:szCs w:val="20"/>
                <w:lang w:eastAsia="es-CL"/>
              </w:rPr>
            </w:pPr>
            <w:r w:rsidRPr="00216791">
              <w:rPr>
                <w:rFonts w:eastAsia="Times New Roman"/>
                <w:color w:val="000000"/>
                <w:sz w:val="20"/>
                <w:szCs w:val="20"/>
                <w:lang w:eastAsia="es-CL"/>
              </w:rPr>
              <w:t xml:space="preserve">Según </w:t>
            </w:r>
            <w:r w:rsidR="00216791" w:rsidRPr="00216791">
              <w:rPr>
                <w:rFonts w:eastAsia="Times New Roman"/>
                <w:color w:val="000000"/>
                <w:sz w:val="20"/>
                <w:szCs w:val="20"/>
                <w:lang w:eastAsia="es-CL"/>
              </w:rPr>
              <w:t xml:space="preserve">el examen de la información realizado a </w:t>
            </w:r>
            <w:r w:rsidRPr="00216791">
              <w:rPr>
                <w:rFonts w:eastAsia="Times New Roman"/>
                <w:color w:val="000000"/>
                <w:sz w:val="20"/>
                <w:szCs w:val="20"/>
                <w:lang w:eastAsia="es-CL"/>
              </w:rPr>
              <w:t>los antecedentes proporcionados por el titular sobre los datos de producción año 2013 y de los meses de enero y febrero del 2014, la producción</w:t>
            </w:r>
            <w:r w:rsidR="00216791" w:rsidRPr="00216791">
              <w:rPr>
                <w:rFonts w:eastAsia="Times New Roman"/>
                <w:color w:val="000000"/>
                <w:sz w:val="20"/>
                <w:szCs w:val="20"/>
                <w:lang w:eastAsia="es-CL"/>
              </w:rPr>
              <w:t xml:space="preserve"> de tableros de madera</w:t>
            </w:r>
            <w:r w:rsidRPr="00216791">
              <w:rPr>
                <w:rFonts w:eastAsia="Times New Roman"/>
                <w:color w:val="000000"/>
                <w:sz w:val="20"/>
                <w:szCs w:val="20"/>
                <w:lang w:eastAsia="es-CL"/>
              </w:rPr>
              <w:t xml:space="preserve"> bordea los 12.000 m³/mes de producto terminado (Ver anexo 11).</w:t>
            </w:r>
          </w:p>
          <w:p w:rsidR="00216791" w:rsidRPr="00216791" w:rsidRDefault="00216791" w:rsidP="00216791">
            <w:pPr>
              <w:pStyle w:val="Prrafodelista"/>
              <w:numPr>
                <w:ilvl w:val="0"/>
                <w:numId w:val="21"/>
              </w:numPr>
              <w:ind w:left="360"/>
              <w:rPr>
                <w:rFonts w:eastAsia="Times New Roman"/>
                <w:color w:val="000000"/>
                <w:sz w:val="20"/>
                <w:szCs w:val="20"/>
                <w:lang w:eastAsia="es-CL"/>
              </w:rPr>
            </w:pPr>
            <w:r w:rsidRPr="00216791">
              <w:rPr>
                <w:rFonts w:eastAsia="Times New Roman"/>
                <w:color w:val="000000"/>
                <w:sz w:val="20"/>
                <w:szCs w:val="20"/>
                <w:lang w:eastAsia="es-CL"/>
              </w:rPr>
              <w:t xml:space="preserve">Todos los puntos anteriores fueron también confirmados por las declaraciones del Sr </w:t>
            </w:r>
            <w:r w:rsidR="009A7D2E" w:rsidRPr="00216791">
              <w:rPr>
                <w:rFonts w:eastAsia="Times New Roman"/>
                <w:color w:val="000000"/>
                <w:sz w:val="20"/>
                <w:szCs w:val="20"/>
                <w:lang w:eastAsia="es-CL"/>
              </w:rPr>
              <w:t>Pérez</w:t>
            </w:r>
            <w:r w:rsidRPr="00216791">
              <w:rPr>
                <w:rFonts w:eastAsia="Times New Roman"/>
                <w:color w:val="000000"/>
                <w:sz w:val="20"/>
                <w:szCs w:val="20"/>
                <w:lang w:eastAsia="es-CL"/>
              </w:rPr>
              <w:t xml:space="preserve"> en la reunión de fecha 21 de marzo de 2014 previa a la </w:t>
            </w:r>
            <w:r w:rsidR="009A7D2E" w:rsidRPr="00216791">
              <w:rPr>
                <w:rFonts w:eastAsia="Times New Roman"/>
                <w:color w:val="000000"/>
                <w:sz w:val="20"/>
                <w:szCs w:val="20"/>
                <w:lang w:eastAsia="es-CL"/>
              </w:rPr>
              <w:t>inspección</w:t>
            </w:r>
            <w:r w:rsidRPr="00216791">
              <w:rPr>
                <w:rFonts w:eastAsia="Times New Roman"/>
                <w:color w:val="000000"/>
                <w:sz w:val="20"/>
                <w:szCs w:val="20"/>
                <w:lang w:eastAsia="es-CL"/>
              </w:rPr>
              <w:t xml:space="preserve"> ambienta, en la cual se solicitó al Sr. Pérez, información sobre la ejecución de obras del proyecto de Ampliación II de la planta</w:t>
            </w:r>
            <w:r w:rsidR="009B4C71">
              <w:rPr>
                <w:rFonts w:eastAsia="Times New Roman"/>
                <w:color w:val="000000"/>
                <w:sz w:val="20"/>
                <w:szCs w:val="20"/>
                <w:lang w:eastAsia="es-CL"/>
              </w:rPr>
              <w:t xml:space="preserve"> (Ver Anexo 3)</w:t>
            </w:r>
          </w:p>
          <w:p w:rsidR="00616CF0" w:rsidRPr="00216791" w:rsidRDefault="00616CF0" w:rsidP="00197F89">
            <w:pPr>
              <w:rPr>
                <w:rFonts w:eastAsia="Times New Roman"/>
                <w:b/>
                <w:bCs/>
                <w:color w:val="000000"/>
                <w:sz w:val="20"/>
                <w:szCs w:val="20"/>
                <w:lang w:eastAsia="es-CL"/>
              </w:rPr>
            </w:pPr>
            <w:r w:rsidRPr="00216791">
              <w:rPr>
                <w:rFonts w:eastAsia="Times New Roman"/>
                <w:color w:val="000000"/>
                <w:sz w:val="20"/>
                <w:szCs w:val="20"/>
                <w:lang w:eastAsia="es-CL"/>
              </w:rPr>
              <w:t xml:space="preserve"> </w:t>
            </w:r>
          </w:p>
        </w:tc>
      </w:tr>
    </w:tbl>
    <w:p w:rsidR="007015BE" w:rsidRDefault="007015BE"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p w:rsidR="00197F89" w:rsidRDefault="00197F89" w:rsidP="00893A4E">
      <w:pPr>
        <w:pStyle w:val="Prrafodelista"/>
        <w:ind w:left="0"/>
        <w:rPr>
          <w:rFonts w:cstheme="minorHAnsi"/>
          <w:b/>
          <w:sz w:val="14"/>
          <w:szCs w:val="24"/>
        </w:rPr>
      </w:pPr>
    </w:p>
    <w:p w:rsidR="00197F89" w:rsidRDefault="00197F89" w:rsidP="00893A4E">
      <w:pPr>
        <w:pStyle w:val="Prrafodelista"/>
        <w:ind w:left="0"/>
        <w:rPr>
          <w:rFonts w:cstheme="minorHAnsi"/>
          <w:b/>
          <w:sz w:val="14"/>
          <w:szCs w:val="24"/>
        </w:rPr>
      </w:pPr>
    </w:p>
    <w:p w:rsidR="00197F89" w:rsidRDefault="00197F89" w:rsidP="00893A4E">
      <w:pPr>
        <w:pStyle w:val="Prrafodelista"/>
        <w:ind w:left="0"/>
        <w:rPr>
          <w:rFonts w:cstheme="minorHAnsi"/>
          <w:b/>
          <w:sz w:val="14"/>
          <w:szCs w:val="24"/>
        </w:rPr>
      </w:pPr>
    </w:p>
    <w:p w:rsidR="00197F89" w:rsidRDefault="00197F89" w:rsidP="00893A4E">
      <w:pPr>
        <w:pStyle w:val="Prrafodelista"/>
        <w:ind w:left="0"/>
        <w:rPr>
          <w:rFonts w:cstheme="minorHAnsi"/>
          <w:b/>
          <w:sz w:val="14"/>
          <w:szCs w:val="24"/>
        </w:rPr>
      </w:pPr>
    </w:p>
    <w:p w:rsidR="00197F89" w:rsidRDefault="00197F89" w:rsidP="00893A4E">
      <w:pPr>
        <w:pStyle w:val="Prrafodelista"/>
        <w:ind w:left="0"/>
        <w:rPr>
          <w:rFonts w:cstheme="minorHAnsi"/>
          <w:b/>
          <w:sz w:val="14"/>
          <w:szCs w:val="24"/>
        </w:rPr>
      </w:pPr>
    </w:p>
    <w:p w:rsidR="00197F89" w:rsidRDefault="00197F89" w:rsidP="00893A4E">
      <w:pPr>
        <w:pStyle w:val="Prrafodelista"/>
        <w:ind w:left="0"/>
        <w:rPr>
          <w:rFonts w:cstheme="minorHAnsi"/>
          <w:b/>
          <w:sz w:val="14"/>
          <w:szCs w:val="24"/>
        </w:rPr>
      </w:pPr>
    </w:p>
    <w:p w:rsidR="00197F89" w:rsidRDefault="00197F89" w:rsidP="00893A4E">
      <w:pPr>
        <w:pStyle w:val="Prrafodelista"/>
        <w:ind w:left="0"/>
        <w:rPr>
          <w:rFonts w:cstheme="minorHAnsi"/>
          <w:b/>
          <w:sz w:val="14"/>
          <w:szCs w:val="24"/>
        </w:rPr>
      </w:pPr>
    </w:p>
    <w:p w:rsidR="008C3223" w:rsidRDefault="008C3223" w:rsidP="00893A4E">
      <w:pPr>
        <w:pStyle w:val="Prrafodelista"/>
        <w:ind w:left="0"/>
        <w:rPr>
          <w:rFonts w:cstheme="minorHAnsi"/>
          <w:b/>
          <w:sz w:val="14"/>
          <w:szCs w:val="24"/>
        </w:rPr>
      </w:pPr>
    </w:p>
    <w:tbl>
      <w:tblPr>
        <w:tblW w:w="1371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245517" w:rsidRPr="0025129B" w:rsidTr="00357EE9">
        <w:trPr>
          <w:trHeight w:val="300"/>
          <w:jc w:val="center"/>
        </w:trPr>
        <w:tc>
          <w:tcPr>
            <w:tcW w:w="5000" w:type="pct"/>
            <w:gridSpan w:val="6"/>
            <w:shd w:val="clear" w:color="auto" w:fill="auto"/>
            <w:noWrap/>
            <w:vAlign w:val="center"/>
            <w:hideMark/>
          </w:tcPr>
          <w:p w:rsidR="00245517" w:rsidRPr="0025129B" w:rsidRDefault="00245517" w:rsidP="007B50A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245517" w:rsidRPr="0025129B" w:rsidTr="00357EE9">
        <w:trPr>
          <w:trHeight w:val="2805"/>
          <w:jc w:val="center"/>
        </w:trPr>
        <w:tc>
          <w:tcPr>
            <w:tcW w:w="2500" w:type="pct"/>
            <w:gridSpan w:val="3"/>
            <w:shd w:val="clear" w:color="auto" w:fill="auto"/>
            <w:noWrap/>
            <w:vAlign w:val="center"/>
            <w:hideMark/>
          </w:tcPr>
          <w:p w:rsidR="00245517" w:rsidRPr="0025129B" w:rsidRDefault="00245517" w:rsidP="007B50AB">
            <w:pPr>
              <w:jc w:val="center"/>
              <w:rPr>
                <w:rFonts w:eastAsia="Times New Roman"/>
                <w:color w:val="000000"/>
                <w:sz w:val="20"/>
                <w:szCs w:val="20"/>
                <w:lang w:eastAsia="es-CL"/>
              </w:rPr>
            </w:pPr>
            <w:r>
              <w:rPr>
                <w:rFonts w:eastAsia="Times New Roman"/>
                <w:noProof/>
                <w:sz w:val="20"/>
                <w:szCs w:val="20"/>
                <w:lang w:eastAsia="es-CL"/>
              </w:rPr>
              <w:drawing>
                <wp:inline distT="0" distB="0" distL="0" distR="0" wp14:anchorId="141780DD" wp14:editId="64B748B1">
                  <wp:extent cx="3769200" cy="2116800"/>
                  <wp:effectExtent l="0" t="0" r="3175" b="0"/>
                  <wp:docPr id="290" name="Imagen 290" descr="C:\SUPERINTENDENCIA MA\SMA 2014\03_MARZO_2014\Inspección Eagon 2014\Fotos EAGON inspección 2014\Fotos EAGON 21.03.2014\DSC00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4\03_MARZO_2014\Inspección Eagon 2014\Fotos EAGON inspección 2014\Fotos EAGON 21.03.2014\DSC00222.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769200" cy="2116800"/>
                          </a:xfrm>
                          <a:prstGeom prst="rect">
                            <a:avLst/>
                          </a:prstGeom>
                          <a:noFill/>
                          <a:ln>
                            <a:noFill/>
                          </a:ln>
                        </pic:spPr>
                      </pic:pic>
                    </a:graphicData>
                  </a:graphic>
                </wp:inline>
              </w:drawing>
            </w:r>
          </w:p>
        </w:tc>
        <w:tc>
          <w:tcPr>
            <w:tcW w:w="2500" w:type="pct"/>
            <w:gridSpan w:val="3"/>
            <w:shd w:val="clear" w:color="auto" w:fill="auto"/>
            <w:noWrap/>
            <w:vAlign w:val="center"/>
            <w:hideMark/>
          </w:tcPr>
          <w:p w:rsidR="00245517" w:rsidRPr="0025129B" w:rsidRDefault="008C3223" w:rsidP="007B50A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66CA728" wp14:editId="7155A935">
                  <wp:extent cx="3765600" cy="2113200"/>
                  <wp:effectExtent l="0" t="0" r="6350" b="1905"/>
                  <wp:docPr id="300" name="Imagen 300" descr="C:\SUPERINTENDENCIA MA\SMA 2014\03_MARZO_2014\Inspección Eagon 2014\Fotos EAGON inspección 2014\Fotos EAGON 21.03.2014\DSC00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UPERINTENDENCIA MA\SMA 2014\03_MARZO_2014\Inspección Eagon 2014\Fotos EAGON inspección 2014\Fotos EAGON 21.03.2014\DSC00216.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765600" cy="2113200"/>
                          </a:xfrm>
                          <a:prstGeom prst="rect">
                            <a:avLst/>
                          </a:prstGeom>
                          <a:noFill/>
                          <a:ln>
                            <a:noFill/>
                          </a:ln>
                        </pic:spPr>
                      </pic:pic>
                    </a:graphicData>
                  </a:graphic>
                </wp:inline>
              </w:drawing>
            </w:r>
          </w:p>
        </w:tc>
      </w:tr>
      <w:tr w:rsidR="00245517" w:rsidRPr="0025129B" w:rsidTr="00357EE9">
        <w:trPr>
          <w:trHeight w:val="300"/>
          <w:jc w:val="center"/>
        </w:trPr>
        <w:tc>
          <w:tcPr>
            <w:tcW w:w="1341" w:type="pct"/>
            <w:shd w:val="clear" w:color="auto" w:fill="auto"/>
            <w:noWrap/>
            <w:vAlign w:val="center"/>
            <w:hideMark/>
          </w:tcPr>
          <w:p w:rsidR="00245517" w:rsidRPr="0025129B" w:rsidRDefault="00245517" w:rsidP="008C3223">
            <w:pPr>
              <w:pStyle w:val="Epgrafe"/>
              <w:rPr>
                <w:rFonts w:eastAsia="Times New Roman"/>
                <w:color w:val="000000"/>
                <w:lang w:eastAsia="es-CL"/>
              </w:rPr>
            </w:pPr>
            <w:bookmarkStart w:id="230" w:name="_Toc389524667"/>
            <w:bookmarkStart w:id="231" w:name="_Toc391393312"/>
            <w:r w:rsidRPr="0025129B">
              <w:t xml:space="preserve">Fotografía </w:t>
            </w:r>
            <w:r w:rsidR="008C3223">
              <w:t>19.</w:t>
            </w:r>
            <w:bookmarkEnd w:id="230"/>
            <w:bookmarkEnd w:id="231"/>
          </w:p>
        </w:tc>
        <w:tc>
          <w:tcPr>
            <w:tcW w:w="1159" w:type="pct"/>
            <w:gridSpan w:val="2"/>
            <w:shd w:val="clear" w:color="auto" w:fill="auto"/>
            <w:noWrap/>
            <w:vAlign w:val="center"/>
            <w:hideMark/>
          </w:tcPr>
          <w:p w:rsidR="00245517" w:rsidRPr="0025129B" w:rsidRDefault="00245517" w:rsidP="007B50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8C3223" w:rsidRPr="008C3223">
              <w:rPr>
                <w:rFonts w:eastAsia="Times New Roman"/>
                <w:color w:val="000000"/>
                <w:sz w:val="18"/>
                <w:szCs w:val="18"/>
                <w:lang w:eastAsia="es-CL"/>
              </w:rPr>
              <w:t>21/03/2014</w:t>
            </w:r>
          </w:p>
        </w:tc>
        <w:tc>
          <w:tcPr>
            <w:tcW w:w="1341" w:type="pct"/>
            <w:shd w:val="clear" w:color="auto" w:fill="auto"/>
            <w:noWrap/>
            <w:vAlign w:val="center"/>
            <w:hideMark/>
          </w:tcPr>
          <w:p w:rsidR="00245517" w:rsidRPr="0025129B" w:rsidRDefault="00245517" w:rsidP="008C3223">
            <w:pPr>
              <w:pStyle w:val="Epgrafe"/>
            </w:pPr>
            <w:bookmarkStart w:id="232" w:name="_Toc389524668"/>
            <w:bookmarkStart w:id="233" w:name="_Toc391393313"/>
            <w:r w:rsidRPr="0025129B">
              <w:t xml:space="preserve">Fotografía </w:t>
            </w:r>
            <w:r w:rsidR="008C3223">
              <w:t>20.</w:t>
            </w:r>
            <w:bookmarkEnd w:id="232"/>
            <w:bookmarkEnd w:id="233"/>
          </w:p>
        </w:tc>
        <w:tc>
          <w:tcPr>
            <w:tcW w:w="1159" w:type="pct"/>
            <w:gridSpan w:val="2"/>
            <w:shd w:val="clear" w:color="auto" w:fill="auto"/>
            <w:noWrap/>
            <w:vAlign w:val="center"/>
            <w:hideMark/>
          </w:tcPr>
          <w:p w:rsidR="00245517" w:rsidRPr="0025129B" w:rsidRDefault="00245517" w:rsidP="007B50AB">
            <w:pPr>
              <w:jc w:val="left"/>
              <w:rPr>
                <w:rFonts w:eastAsia="Times New Roman"/>
                <w:b/>
                <w:color w:val="000000"/>
                <w:sz w:val="18"/>
                <w:szCs w:val="18"/>
                <w:lang w:eastAsia="es-CL"/>
              </w:rPr>
            </w:pPr>
            <w:r w:rsidRPr="0025129B">
              <w:rPr>
                <w:rFonts w:eastAsia="Times New Roman"/>
                <w:b/>
                <w:color w:val="000000"/>
                <w:sz w:val="18"/>
                <w:szCs w:val="18"/>
                <w:lang w:eastAsia="es-CL"/>
              </w:rPr>
              <w:t>Fecha :</w:t>
            </w:r>
            <w:r w:rsidR="008C3223">
              <w:rPr>
                <w:rFonts w:eastAsia="Times New Roman"/>
                <w:b/>
                <w:color w:val="000000"/>
                <w:sz w:val="18"/>
                <w:szCs w:val="18"/>
                <w:lang w:eastAsia="es-CL"/>
              </w:rPr>
              <w:t xml:space="preserve"> </w:t>
            </w:r>
            <w:r w:rsidR="008C3223" w:rsidRPr="008C3223">
              <w:rPr>
                <w:rFonts w:eastAsia="Times New Roman"/>
                <w:color w:val="000000"/>
                <w:sz w:val="18"/>
                <w:szCs w:val="18"/>
                <w:lang w:eastAsia="es-CL"/>
              </w:rPr>
              <w:t>21/03/2014</w:t>
            </w:r>
          </w:p>
        </w:tc>
      </w:tr>
      <w:tr w:rsidR="0067406D" w:rsidRPr="0025129B" w:rsidTr="00357EE9">
        <w:trPr>
          <w:trHeight w:val="300"/>
          <w:jc w:val="center"/>
        </w:trPr>
        <w:tc>
          <w:tcPr>
            <w:tcW w:w="1341" w:type="pct"/>
            <w:shd w:val="clear" w:color="auto" w:fill="auto"/>
            <w:noWrap/>
            <w:vAlign w:val="center"/>
            <w:hideMark/>
          </w:tcPr>
          <w:p w:rsidR="00245517" w:rsidRPr="0025129B" w:rsidRDefault="00245517" w:rsidP="008C3223">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8C3223">
              <w:rPr>
                <w:rFonts w:eastAsia="Times New Roman"/>
                <w:b/>
                <w:color w:val="000000"/>
                <w:sz w:val="18"/>
                <w:szCs w:val="18"/>
                <w:lang w:eastAsia="es-CL"/>
              </w:rPr>
              <w:t xml:space="preserve"> 18S</w:t>
            </w:r>
          </w:p>
        </w:tc>
        <w:tc>
          <w:tcPr>
            <w:tcW w:w="614" w:type="pct"/>
            <w:shd w:val="clear" w:color="auto" w:fill="auto"/>
            <w:noWrap/>
            <w:vAlign w:val="center"/>
            <w:hideMark/>
          </w:tcPr>
          <w:p w:rsidR="00245517" w:rsidRDefault="00245517" w:rsidP="007B50AB">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311955" w:rsidRPr="0025129B" w:rsidRDefault="00311955" w:rsidP="007B50AB">
            <w:pPr>
              <w:jc w:val="left"/>
              <w:rPr>
                <w:rFonts w:eastAsia="Times New Roman"/>
                <w:b/>
                <w:color w:val="000000"/>
                <w:sz w:val="18"/>
                <w:szCs w:val="18"/>
                <w:lang w:eastAsia="es-CL"/>
              </w:rPr>
            </w:pPr>
            <w:r>
              <w:rPr>
                <w:rFonts w:eastAsia="Times New Roman"/>
                <w:color w:val="000000"/>
                <w:sz w:val="18"/>
                <w:szCs w:val="18"/>
                <w:lang w:eastAsia="es-CL"/>
              </w:rPr>
              <w:t>5.731.469</w:t>
            </w:r>
          </w:p>
        </w:tc>
        <w:tc>
          <w:tcPr>
            <w:tcW w:w="545" w:type="pct"/>
            <w:shd w:val="clear" w:color="auto" w:fill="auto"/>
            <w:noWrap/>
            <w:vAlign w:val="center"/>
            <w:hideMark/>
          </w:tcPr>
          <w:p w:rsidR="00311955" w:rsidRDefault="00245517" w:rsidP="007B50A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245517" w:rsidRPr="00311955" w:rsidRDefault="00311955" w:rsidP="007B50AB">
            <w:pPr>
              <w:jc w:val="left"/>
              <w:rPr>
                <w:rFonts w:eastAsia="Times New Roman"/>
                <w:color w:val="000000"/>
                <w:sz w:val="18"/>
                <w:szCs w:val="18"/>
                <w:lang w:eastAsia="es-CL"/>
              </w:rPr>
            </w:pPr>
            <w:r w:rsidRPr="00311955">
              <w:rPr>
                <w:rFonts w:eastAsia="Times New Roman"/>
                <w:color w:val="000000"/>
                <w:sz w:val="18"/>
                <w:szCs w:val="18"/>
                <w:lang w:eastAsia="es-CL"/>
              </w:rPr>
              <w:t>721.574</w:t>
            </w:r>
            <w:r w:rsidR="00245517" w:rsidRPr="00311955">
              <w:rPr>
                <w:rFonts w:eastAsia="Times New Roman"/>
                <w:color w:val="000000"/>
                <w:sz w:val="18"/>
                <w:szCs w:val="18"/>
                <w:lang w:eastAsia="es-CL"/>
              </w:rPr>
              <w:t xml:space="preserve"> </w:t>
            </w:r>
          </w:p>
        </w:tc>
        <w:tc>
          <w:tcPr>
            <w:tcW w:w="1341" w:type="pct"/>
            <w:shd w:val="clear" w:color="auto" w:fill="auto"/>
            <w:noWrap/>
            <w:vAlign w:val="center"/>
            <w:hideMark/>
          </w:tcPr>
          <w:p w:rsidR="00245517" w:rsidRPr="0025129B" w:rsidRDefault="00245517" w:rsidP="008C3223">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8C3223">
              <w:rPr>
                <w:rFonts w:eastAsia="Times New Roman"/>
                <w:b/>
                <w:color w:val="000000"/>
                <w:sz w:val="18"/>
                <w:szCs w:val="18"/>
                <w:lang w:eastAsia="es-CL"/>
              </w:rPr>
              <w:t xml:space="preserve"> 18S</w:t>
            </w:r>
          </w:p>
        </w:tc>
        <w:tc>
          <w:tcPr>
            <w:tcW w:w="614" w:type="pct"/>
            <w:shd w:val="clear" w:color="auto" w:fill="auto"/>
            <w:noWrap/>
            <w:vAlign w:val="center"/>
            <w:hideMark/>
          </w:tcPr>
          <w:p w:rsidR="00311955" w:rsidRDefault="00245517" w:rsidP="007B50A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rsidR="00245517" w:rsidRPr="00311955" w:rsidRDefault="00311955" w:rsidP="007B50AB">
            <w:pPr>
              <w:jc w:val="left"/>
              <w:rPr>
                <w:rFonts w:eastAsia="Times New Roman"/>
                <w:color w:val="000000"/>
                <w:sz w:val="18"/>
                <w:szCs w:val="18"/>
                <w:lang w:eastAsia="es-CL"/>
              </w:rPr>
            </w:pPr>
            <w:r w:rsidRPr="00311955">
              <w:rPr>
                <w:rFonts w:eastAsia="Times New Roman"/>
                <w:color w:val="000000"/>
                <w:sz w:val="18"/>
                <w:szCs w:val="18"/>
                <w:lang w:eastAsia="es-CL"/>
              </w:rPr>
              <w:t>5.731.456</w:t>
            </w:r>
            <w:r w:rsidR="00245517" w:rsidRPr="00311955">
              <w:rPr>
                <w:rFonts w:eastAsia="Times New Roman"/>
                <w:color w:val="000000"/>
                <w:sz w:val="18"/>
                <w:szCs w:val="18"/>
                <w:lang w:eastAsia="es-CL"/>
              </w:rPr>
              <w:t xml:space="preserve"> </w:t>
            </w:r>
          </w:p>
        </w:tc>
        <w:tc>
          <w:tcPr>
            <w:tcW w:w="545" w:type="pct"/>
            <w:shd w:val="clear" w:color="auto" w:fill="auto"/>
            <w:noWrap/>
            <w:vAlign w:val="center"/>
            <w:hideMark/>
          </w:tcPr>
          <w:p w:rsidR="00311955" w:rsidRDefault="00245517" w:rsidP="007B50A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245517" w:rsidRPr="00311955" w:rsidRDefault="00311955" w:rsidP="007B50AB">
            <w:pPr>
              <w:jc w:val="left"/>
              <w:rPr>
                <w:rFonts w:eastAsia="Times New Roman"/>
                <w:color w:val="000000"/>
                <w:sz w:val="18"/>
                <w:szCs w:val="18"/>
                <w:lang w:eastAsia="es-CL"/>
              </w:rPr>
            </w:pPr>
            <w:r w:rsidRPr="00311955">
              <w:rPr>
                <w:rFonts w:eastAsia="Times New Roman"/>
                <w:color w:val="000000"/>
                <w:sz w:val="18"/>
                <w:szCs w:val="18"/>
                <w:lang w:eastAsia="es-CL"/>
              </w:rPr>
              <w:t>721.525</w:t>
            </w:r>
            <w:r w:rsidR="00245517" w:rsidRPr="00311955">
              <w:rPr>
                <w:rFonts w:eastAsia="Times New Roman"/>
                <w:color w:val="000000"/>
                <w:sz w:val="18"/>
                <w:szCs w:val="18"/>
                <w:lang w:eastAsia="es-CL"/>
              </w:rPr>
              <w:t xml:space="preserve"> </w:t>
            </w:r>
          </w:p>
        </w:tc>
      </w:tr>
      <w:tr w:rsidR="00245517" w:rsidRPr="0025129B" w:rsidTr="00357EE9">
        <w:trPr>
          <w:trHeight w:val="533"/>
          <w:jc w:val="center"/>
        </w:trPr>
        <w:tc>
          <w:tcPr>
            <w:tcW w:w="2500" w:type="pct"/>
            <w:gridSpan w:val="3"/>
            <w:shd w:val="clear" w:color="auto" w:fill="auto"/>
            <w:hideMark/>
          </w:tcPr>
          <w:p w:rsidR="00245517" w:rsidRPr="0025129B" w:rsidRDefault="00245517" w:rsidP="007B50AB">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11955">
              <w:rPr>
                <w:rFonts w:eastAsia="Times New Roman"/>
                <w:color w:val="000000"/>
                <w:sz w:val="18"/>
                <w:szCs w:val="18"/>
                <w:lang w:eastAsia="es-CL"/>
              </w:rPr>
              <w:t>Fotografía del sector sur de la nueva cancha de riego.</w:t>
            </w:r>
          </w:p>
          <w:p w:rsidR="00245517" w:rsidRPr="0025129B" w:rsidRDefault="00245517" w:rsidP="007B50AB">
            <w:pPr>
              <w:jc w:val="left"/>
              <w:rPr>
                <w:rFonts w:eastAsia="Times New Roman"/>
                <w:b/>
                <w:color w:val="000000"/>
                <w:sz w:val="18"/>
                <w:szCs w:val="18"/>
                <w:lang w:eastAsia="es-CL"/>
              </w:rPr>
            </w:pPr>
          </w:p>
        </w:tc>
        <w:tc>
          <w:tcPr>
            <w:tcW w:w="2500" w:type="pct"/>
            <w:gridSpan w:val="3"/>
            <w:shd w:val="clear" w:color="auto" w:fill="auto"/>
            <w:hideMark/>
          </w:tcPr>
          <w:p w:rsidR="00245517" w:rsidRPr="0025129B" w:rsidRDefault="00245517" w:rsidP="007B50AB">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11955">
              <w:rPr>
                <w:rFonts w:eastAsia="Times New Roman"/>
                <w:color w:val="000000"/>
                <w:sz w:val="18"/>
                <w:szCs w:val="18"/>
                <w:lang w:eastAsia="es-CL"/>
              </w:rPr>
              <w:t>En la fotografía pueden se pueden apreciar las nuevas estructuras en donde se ubican las cámaras de macerado.</w:t>
            </w:r>
          </w:p>
          <w:p w:rsidR="00245517" w:rsidRPr="0025129B" w:rsidRDefault="00245517" w:rsidP="007B50AB">
            <w:pPr>
              <w:jc w:val="left"/>
              <w:rPr>
                <w:rFonts w:eastAsia="Times New Roman"/>
                <w:b/>
                <w:color w:val="000000"/>
                <w:sz w:val="18"/>
                <w:szCs w:val="18"/>
                <w:lang w:eastAsia="es-CL"/>
              </w:rPr>
            </w:pPr>
          </w:p>
        </w:tc>
      </w:tr>
      <w:tr w:rsidR="00245517" w:rsidRPr="0025129B" w:rsidTr="00357EE9">
        <w:trPr>
          <w:trHeight w:val="2793"/>
          <w:jc w:val="center"/>
        </w:trPr>
        <w:tc>
          <w:tcPr>
            <w:tcW w:w="2500" w:type="pct"/>
            <w:gridSpan w:val="3"/>
            <w:shd w:val="clear" w:color="auto" w:fill="auto"/>
            <w:noWrap/>
            <w:vAlign w:val="center"/>
            <w:hideMark/>
          </w:tcPr>
          <w:p w:rsidR="00245517" w:rsidRPr="0025129B" w:rsidRDefault="00311955" w:rsidP="007B50AB">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00224" behindDoc="0" locked="0" layoutInCell="1" allowOverlap="1" wp14:anchorId="7E4943DF" wp14:editId="5BBDB852">
                      <wp:simplePos x="0" y="0"/>
                      <wp:positionH relativeFrom="column">
                        <wp:posOffset>3118485</wp:posOffset>
                      </wp:positionH>
                      <wp:positionV relativeFrom="paragraph">
                        <wp:posOffset>248920</wp:posOffset>
                      </wp:positionV>
                      <wp:extent cx="152400" cy="588645"/>
                      <wp:effectExtent l="57150" t="0" r="19050" b="59055"/>
                      <wp:wrapNone/>
                      <wp:docPr id="314" name="314 Conector recto de flecha"/>
                      <wp:cNvGraphicFramePr/>
                      <a:graphic xmlns:a="http://schemas.openxmlformats.org/drawingml/2006/main">
                        <a:graphicData uri="http://schemas.microsoft.com/office/word/2010/wordprocessingShape">
                          <wps:wsp>
                            <wps:cNvCnPr/>
                            <wps:spPr>
                              <a:xfrm flipH="1">
                                <a:off x="0" y="0"/>
                                <a:ext cx="152400" cy="58864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14 Conector recto de flecha" o:spid="_x0000_s1026" type="#_x0000_t32" style="position:absolute;margin-left:245.55pt;margin-top:19.6pt;width:12pt;height:46.35pt;flip:x;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" strokecolor="red">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99200" behindDoc="0" locked="0" layoutInCell="1" allowOverlap="1" wp14:anchorId="18551ACD" wp14:editId="13F1EB5D">
                      <wp:simplePos x="0" y="0"/>
                      <wp:positionH relativeFrom="column">
                        <wp:posOffset>1057910</wp:posOffset>
                      </wp:positionH>
                      <wp:positionV relativeFrom="paragraph">
                        <wp:posOffset>267970</wp:posOffset>
                      </wp:positionV>
                      <wp:extent cx="257175" cy="643890"/>
                      <wp:effectExtent l="0" t="0" r="85725" b="60960"/>
                      <wp:wrapNone/>
                      <wp:docPr id="313" name="313 Conector recto de flecha"/>
                      <wp:cNvGraphicFramePr/>
                      <a:graphic xmlns:a="http://schemas.openxmlformats.org/drawingml/2006/main">
                        <a:graphicData uri="http://schemas.microsoft.com/office/word/2010/wordprocessingShape">
                          <wps:wsp>
                            <wps:cNvCnPr/>
                            <wps:spPr>
                              <a:xfrm>
                                <a:off x="0" y="0"/>
                                <a:ext cx="257175" cy="64389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13 Conector recto de flecha" o:spid="_x0000_s1026" type="#_x0000_t32" style="position:absolute;margin-left:83.3pt;margin-top:21.1pt;width:20.25pt;height:50.7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" strokecolor="red">
                      <v:stroke endarrow="open"/>
                    </v:shape>
                  </w:pict>
                </mc:Fallback>
              </mc:AlternateContent>
            </w:r>
            <w:r w:rsidRPr="00311955">
              <w:rPr>
                <w:rFonts w:eastAsia="Times New Roman"/>
                <w:noProof/>
                <w:color w:val="000000"/>
                <w:sz w:val="20"/>
                <w:szCs w:val="20"/>
                <w:lang w:eastAsia="es-CL"/>
              </w:rPr>
              <mc:AlternateContent>
                <mc:Choice Requires="wps">
                  <w:drawing>
                    <wp:anchor distT="0" distB="0" distL="114300" distR="114300" simplePos="0" relativeHeight="251698176" behindDoc="0" locked="0" layoutInCell="1" allowOverlap="1" wp14:anchorId="42DF0DCD" wp14:editId="02214219">
                      <wp:simplePos x="0" y="0"/>
                      <wp:positionH relativeFrom="column">
                        <wp:posOffset>2388235</wp:posOffset>
                      </wp:positionH>
                      <wp:positionV relativeFrom="paragraph">
                        <wp:posOffset>-38735</wp:posOffset>
                      </wp:positionV>
                      <wp:extent cx="1971675" cy="1403985"/>
                      <wp:effectExtent l="0" t="0" r="28575" b="26670"/>
                      <wp:wrapNone/>
                      <wp:docPr id="3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1675" cy="1403985"/>
                              </a:xfrm>
                              <a:prstGeom prst="rect">
                                <a:avLst/>
                              </a:prstGeom>
                              <a:solidFill>
                                <a:srgbClr val="FFFFFF"/>
                              </a:solidFill>
                              <a:ln w="9525">
                                <a:solidFill>
                                  <a:srgbClr val="000000"/>
                                </a:solidFill>
                                <a:miter lim="800000"/>
                                <a:headEnd/>
                                <a:tailEnd/>
                              </a:ln>
                            </wps:spPr>
                            <wps:txbx>
                              <w:txbxContent>
                                <w:p w:rsidR="00AF4E73" w:rsidRPr="00311955" w:rsidRDefault="00AF4E73">
                                  <w:pPr>
                                    <w:rPr>
                                      <w:sz w:val="18"/>
                                    </w:rPr>
                                  </w:pPr>
                                  <w:r w:rsidRPr="00311955">
                                    <w:rPr>
                                      <w:sz w:val="18"/>
                                    </w:rPr>
                                    <w:t>Sector de acopio de madera industrial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188.05pt;margin-top:-3.05pt;width:155.25pt;height:110.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">
                      <v:textbox style="mso-fit-shape-to-text:t">
                        <w:txbxContent>
                          <w:p w:rsidR="00AF4E73" w:rsidRPr="00311955" w:rsidRDefault="00AF4E73">
                            <w:pPr>
                              <w:rPr>
                                <w:sz w:val="18"/>
                              </w:rPr>
                            </w:pPr>
                            <w:r w:rsidRPr="00311955">
                              <w:rPr>
                                <w:sz w:val="18"/>
                              </w:rPr>
                              <w:t>Sector de acopio de madera industrial</w:t>
                            </w:r>
                          </w:p>
                        </w:txbxContent>
                      </v:textbox>
                    </v:shape>
                  </w:pict>
                </mc:Fallback>
              </mc:AlternateContent>
            </w:r>
            <w:r w:rsidRPr="00311955">
              <w:rPr>
                <w:rFonts w:eastAsia="Times New Roman"/>
                <w:noProof/>
                <w:color w:val="000000"/>
                <w:sz w:val="20"/>
                <w:szCs w:val="20"/>
                <w:lang w:eastAsia="es-CL"/>
              </w:rPr>
              <mc:AlternateContent>
                <mc:Choice Requires="wps">
                  <w:drawing>
                    <wp:anchor distT="0" distB="0" distL="114300" distR="114300" simplePos="0" relativeHeight="251696128" behindDoc="0" locked="0" layoutInCell="1" allowOverlap="1" wp14:anchorId="50F17DA4" wp14:editId="5B6DDE23">
                      <wp:simplePos x="0" y="0"/>
                      <wp:positionH relativeFrom="column">
                        <wp:posOffset>419735</wp:posOffset>
                      </wp:positionH>
                      <wp:positionV relativeFrom="paragraph">
                        <wp:posOffset>18415</wp:posOffset>
                      </wp:positionV>
                      <wp:extent cx="1276350" cy="1403985"/>
                      <wp:effectExtent l="0" t="0" r="19050" b="15875"/>
                      <wp:wrapNone/>
                      <wp:docPr id="3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0" cy="1403985"/>
                              </a:xfrm>
                              <a:prstGeom prst="rect">
                                <a:avLst/>
                              </a:prstGeom>
                              <a:solidFill>
                                <a:srgbClr val="FFFFFF"/>
                              </a:solidFill>
                              <a:ln w="9525">
                                <a:solidFill>
                                  <a:srgbClr val="000000"/>
                                </a:solidFill>
                                <a:miter lim="800000"/>
                                <a:headEnd/>
                                <a:tailEnd/>
                              </a:ln>
                            </wps:spPr>
                            <wps:txbx>
                              <w:txbxContent>
                                <w:p w:rsidR="00AF4E73" w:rsidRPr="00311955" w:rsidRDefault="00AF4E73">
                                  <w:pPr>
                                    <w:rPr>
                                      <w:sz w:val="18"/>
                                    </w:rPr>
                                  </w:pPr>
                                  <w:r w:rsidRPr="00311955">
                                    <w:rPr>
                                      <w:sz w:val="18"/>
                                    </w:rPr>
                                    <w:t>Ingreso de camiones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33.05pt;margin-top:1.45pt;width:100.5pt;height:110.5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">
                      <v:textbox style="mso-fit-shape-to-text:t">
                        <w:txbxContent>
                          <w:p w:rsidR="00AF4E73" w:rsidRPr="00311955" w:rsidRDefault="00AF4E73">
                            <w:pPr>
                              <w:rPr>
                                <w:sz w:val="18"/>
                              </w:rPr>
                            </w:pPr>
                            <w:r w:rsidRPr="00311955">
                              <w:rPr>
                                <w:sz w:val="18"/>
                              </w:rPr>
                              <w:t>Ingreso de camiones</w:t>
                            </w:r>
                          </w:p>
                        </w:txbxContent>
                      </v:textbox>
                    </v:shape>
                  </w:pict>
                </mc:Fallback>
              </mc:AlternateContent>
            </w:r>
            <w:r>
              <w:rPr>
                <w:rFonts w:eastAsia="Times New Roman"/>
                <w:noProof/>
                <w:color w:val="000000"/>
                <w:sz w:val="20"/>
                <w:szCs w:val="20"/>
                <w:lang w:eastAsia="es-CL"/>
              </w:rPr>
              <w:drawing>
                <wp:inline distT="0" distB="0" distL="0" distR="0" wp14:anchorId="20EFC23A" wp14:editId="28FAF8EC">
                  <wp:extent cx="3665095" cy="2057400"/>
                  <wp:effectExtent l="0" t="0" r="0" b="0"/>
                  <wp:docPr id="310" name="Imagen 310" descr="C:\SUPERINTENDENCIA MA\SMA 2014\03_MARZO_2014\Inspección Eagon 2014\Fotos EAGON inspección 2014\Fotos EAGON 20.03.2014\DSC0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3_MARZO_2014\Inspección Eagon 2014\Fotos EAGON inspección 2014\Fotos EAGON 20.03.2014\DSC00016.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73878" cy="2062330"/>
                          </a:xfrm>
                          <a:prstGeom prst="rect">
                            <a:avLst/>
                          </a:prstGeom>
                          <a:noFill/>
                          <a:ln>
                            <a:noFill/>
                          </a:ln>
                        </pic:spPr>
                      </pic:pic>
                    </a:graphicData>
                  </a:graphic>
                </wp:inline>
              </w:drawing>
            </w:r>
          </w:p>
        </w:tc>
        <w:tc>
          <w:tcPr>
            <w:tcW w:w="2500" w:type="pct"/>
            <w:gridSpan w:val="3"/>
            <w:shd w:val="clear" w:color="auto" w:fill="auto"/>
            <w:noWrap/>
            <w:vAlign w:val="center"/>
            <w:hideMark/>
          </w:tcPr>
          <w:p w:rsidR="00245517" w:rsidRPr="0025129B" w:rsidRDefault="00311955" w:rsidP="007B50A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F2C4502" wp14:editId="20603E50">
                  <wp:extent cx="3819525" cy="2145917"/>
                  <wp:effectExtent l="0" t="0" r="0" b="6985"/>
                  <wp:docPr id="299" name="Imagen 299" descr="C:\SUPERINTENDENCIA MA\SMA 2014\03_MARZO_2014\Inspección Eagon 2014\Fotos EAGON inspección 2014\Fotos EAGON 21.03.2014\DSC001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UPERINTENDENCIA MA\SMA 2014\03_MARZO_2014\Inspección Eagon 2014\Fotos EAGON inspección 2014\Fotos EAGON 21.03.2014\DSC00184.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820618" cy="2146531"/>
                          </a:xfrm>
                          <a:prstGeom prst="rect">
                            <a:avLst/>
                          </a:prstGeom>
                          <a:noFill/>
                          <a:ln>
                            <a:noFill/>
                          </a:ln>
                        </pic:spPr>
                      </pic:pic>
                    </a:graphicData>
                  </a:graphic>
                </wp:inline>
              </w:drawing>
            </w:r>
          </w:p>
        </w:tc>
      </w:tr>
      <w:tr w:rsidR="00245517" w:rsidRPr="0025129B" w:rsidTr="00357EE9">
        <w:trPr>
          <w:trHeight w:val="300"/>
          <w:jc w:val="center"/>
        </w:trPr>
        <w:tc>
          <w:tcPr>
            <w:tcW w:w="1341" w:type="pct"/>
            <w:shd w:val="clear" w:color="auto" w:fill="auto"/>
            <w:noWrap/>
            <w:vAlign w:val="center"/>
            <w:hideMark/>
          </w:tcPr>
          <w:p w:rsidR="00245517" w:rsidRPr="0025129B" w:rsidRDefault="00245517" w:rsidP="00311955">
            <w:pPr>
              <w:pStyle w:val="Epgrafe"/>
              <w:rPr>
                <w:rFonts w:eastAsia="Times New Roman"/>
                <w:color w:val="000000"/>
                <w:lang w:eastAsia="es-CL"/>
              </w:rPr>
            </w:pPr>
            <w:bookmarkStart w:id="234" w:name="_Toc389524669"/>
            <w:bookmarkStart w:id="235" w:name="_Toc391393314"/>
            <w:r w:rsidRPr="0025129B">
              <w:t xml:space="preserve">Fotografía </w:t>
            </w:r>
            <w:r w:rsidR="00311955">
              <w:t>21</w:t>
            </w:r>
            <w:r w:rsidRPr="0025129B">
              <w:t>.</w:t>
            </w:r>
            <w:bookmarkEnd w:id="234"/>
            <w:bookmarkEnd w:id="235"/>
          </w:p>
        </w:tc>
        <w:tc>
          <w:tcPr>
            <w:tcW w:w="1159" w:type="pct"/>
            <w:gridSpan w:val="2"/>
            <w:shd w:val="clear" w:color="auto" w:fill="auto"/>
            <w:noWrap/>
            <w:vAlign w:val="center"/>
            <w:hideMark/>
          </w:tcPr>
          <w:p w:rsidR="00245517" w:rsidRPr="0025129B" w:rsidRDefault="00311955" w:rsidP="007B50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6672F3">
              <w:rPr>
                <w:rFonts w:eastAsia="Times New Roman"/>
                <w:color w:val="000000"/>
                <w:sz w:val="18"/>
                <w:szCs w:val="18"/>
                <w:lang w:eastAsia="es-CL"/>
              </w:rPr>
              <w:t>20</w:t>
            </w:r>
            <w:r w:rsidRPr="008C3223">
              <w:rPr>
                <w:rFonts w:eastAsia="Times New Roman"/>
                <w:color w:val="000000"/>
                <w:sz w:val="18"/>
                <w:szCs w:val="18"/>
                <w:lang w:eastAsia="es-CL"/>
              </w:rPr>
              <w:t>/03/2014</w:t>
            </w:r>
          </w:p>
        </w:tc>
        <w:tc>
          <w:tcPr>
            <w:tcW w:w="1341" w:type="pct"/>
            <w:shd w:val="clear" w:color="auto" w:fill="auto"/>
            <w:noWrap/>
            <w:vAlign w:val="center"/>
            <w:hideMark/>
          </w:tcPr>
          <w:p w:rsidR="00245517" w:rsidRPr="0025129B" w:rsidRDefault="00245517" w:rsidP="006672F3">
            <w:pPr>
              <w:pStyle w:val="Epgrafe"/>
            </w:pPr>
            <w:bookmarkStart w:id="236" w:name="_Toc389524670"/>
            <w:bookmarkStart w:id="237" w:name="_Toc391393315"/>
            <w:r w:rsidRPr="0025129B">
              <w:t xml:space="preserve">Fotografía </w:t>
            </w:r>
            <w:bookmarkEnd w:id="236"/>
            <w:r w:rsidR="006672F3">
              <w:t>22.</w:t>
            </w:r>
            <w:bookmarkEnd w:id="237"/>
          </w:p>
        </w:tc>
        <w:tc>
          <w:tcPr>
            <w:tcW w:w="1159" w:type="pct"/>
            <w:gridSpan w:val="2"/>
            <w:shd w:val="clear" w:color="auto" w:fill="auto"/>
            <w:noWrap/>
            <w:vAlign w:val="center"/>
            <w:hideMark/>
          </w:tcPr>
          <w:p w:rsidR="00245517" w:rsidRPr="0025129B" w:rsidRDefault="00311955" w:rsidP="007B50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8C3223">
              <w:rPr>
                <w:rFonts w:eastAsia="Times New Roman"/>
                <w:color w:val="000000"/>
                <w:sz w:val="18"/>
                <w:szCs w:val="18"/>
                <w:lang w:eastAsia="es-CL"/>
              </w:rPr>
              <w:t>21/03/2014</w:t>
            </w:r>
          </w:p>
        </w:tc>
      </w:tr>
      <w:tr w:rsidR="0067406D" w:rsidRPr="0025129B" w:rsidTr="00357EE9">
        <w:trPr>
          <w:trHeight w:val="300"/>
          <w:jc w:val="center"/>
        </w:trPr>
        <w:tc>
          <w:tcPr>
            <w:tcW w:w="1341" w:type="pct"/>
            <w:shd w:val="clear" w:color="auto" w:fill="auto"/>
            <w:noWrap/>
            <w:vAlign w:val="center"/>
            <w:hideMark/>
          </w:tcPr>
          <w:p w:rsidR="00245517" w:rsidRPr="0025129B" w:rsidRDefault="00245517" w:rsidP="00485FD0">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485FD0">
              <w:rPr>
                <w:rFonts w:eastAsia="Times New Roman"/>
                <w:b/>
                <w:color w:val="000000"/>
                <w:sz w:val="18"/>
                <w:szCs w:val="18"/>
                <w:lang w:eastAsia="es-CL"/>
              </w:rPr>
              <w:t xml:space="preserve"> 18S</w:t>
            </w:r>
          </w:p>
        </w:tc>
        <w:tc>
          <w:tcPr>
            <w:tcW w:w="614" w:type="pct"/>
            <w:shd w:val="clear" w:color="auto" w:fill="auto"/>
            <w:noWrap/>
            <w:vAlign w:val="center"/>
            <w:hideMark/>
          </w:tcPr>
          <w:p w:rsidR="00245517" w:rsidRDefault="00245517" w:rsidP="007B50AB">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485FD0" w:rsidRPr="0025129B" w:rsidRDefault="00485FD0" w:rsidP="007B50AB">
            <w:pPr>
              <w:jc w:val="left"/>
              <w:rPr>
                <w:rFonts w:eastAsia="Times New Roman"/>
                <w:b/>
                <w:color w:val="000000"/>
                <w:sz w:val="18"/>
                <w:szCs w:val="18"/>
                <w:lang w:eastAsia="es-CL"/>
              </w:rPr>
            </w:pPr>
            <w:r>
              <w:rPr>
                <w:rFonts w:eastAsia="Times New Roman"/>
                <w:color w:val="000000"/>
                <w:sz w:val="18"/>
                <w:szCs w:val="18"/>
                <w:lang w:eastAsia="es-CL"/>
              </w:rPr>
              <w:t>5.731.800</w:t>
            </w:r>
          </w:p>
        </w:tc>
        <w:tc>
          <w:tcPr>
            <w:tcW w:w="545" w:type="pct"/>
            <w:shd w:val="clear" w:color="auto" w:fill="auto"/>
            <w:noWrap/>
            <w:vAlign w:val="center"/>
            <w:hideMark/>
          </w:tcPr>
          <w:p w:rsidR="00485FD0" w:rsidRDefault="00245517" w:rsidP="007B50A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245517" w:rsidRPr="00485FD0" w:rsidRDefault="00485FD0" w:rsidP="007B50AB">
            <w:pPr>
              <w:jc w:val="left"/>
              <w:rPr>
                <w:rFonts w:eastAsia="Times New Roman"/>
                <w:color w:val="000000"/>
                <w:sz w:val="18"/>
                <w:szCs w:val="18"/>
                <w:lang w:eastAsia="es-CL"/>
              </w:rPr>
            </w:pPr>
            <w:r w:rsidRPr="00485FD0">
              <w:rPr>
                <w:rFonts w:eastAsia="Times New Roman"/>
                <w:color w:val="000000"/>
                <w:sz w:val="18"/>
                <w:szCs w:val="18"/>
                <w:lang w:eastAsia="es-CL"/>
              </w:rPr>
              <w:t>721.628</w:t>
            </w:r>
            <w:r w:rsidR="00245517" w:rsidRPr="00485FD0">
              <w:rPr>
                <w:rFonts w:eastAsia="Times New Roman"/>
                <w:color w:val="000000"/>
                <w:sz w:val="18"/>
                <w:szCs w:val="18"/>
                <w:lang w:eastAsia="es-CL"/>
              </w:rPr>
              <w:t xml:space="preserve"> </w:t>
            </w:r>
          </w:p>
        </w:tc>
        <w:tc>
          <w:tcPr>
            <w:tcW w:w="1341" w:type="pct"/>
            <w:shd w:val="clear" w:color="auto" w:fill="auto"/>
            <w:noWrap/>
            <w:vAlign w:val="center"/>
            <w:hideMark/>
          </w:tcPr>
          <w:p w:rsidR="00245517" w:rsidRPr="0025129B" w:rsidRDefault="00245517" w:rsidP="00485FD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485FD0">
              <w:rPr>
                <w:rFonts w:eastAsia="Times New Roman"/>
                <w:b/>
                <w:color w:val="000000"/>
                <w:sz w:val="18"/>
                <w:szCs w:val="18"/>
                <w:lang w:eastAsia="es-CL"/>
              </w:rPr>
              <w:t>18S</w:t>
            </w:r>
          </w:p>
        </w:tc>
        <w:tc>
          <w:tcPr>
            <w:tcW w:w="614" w:type="pct"/>
            <w:shd w:val="clear" w:color="auto" w:fill="auto"/>
            <w:noWrap/>
            <w:vAlign w:val="center"/>
            <w:hideMark/>
          </w:tcPr>
          <w:p w:rsidR="00245517" w:rsidRDefault="00245517" w:rsidP="007B50AB">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6672F3" w:rsidRPr="0025129B" w:rsidRDefault="006672F3" w:rsidP="007B50AB">
            <w:pPr>
              <w:jc w:val="left"/>
              <w:rPr>
                <w:rFonts w:eastAsia="Times New Roman"/>
                <w:b/>
                <w:color w:val="000000"/>
                <w:sz w:val="18"/>
                <w:szCs w:val="18"/>
                <w:lang w:eastAsia="es-CL"/>
              </w:rPr>
            </w:pPr>
            <w:r>
              <w:rPr>
                <w:rFonts w:eastAsia="Times New Roman"/>
                <w:color w:val="000000"/>
                <w:sz w:val="18"/>
                <w:szCs w:val="18"/>
                <w:lang w:eastAsia="es-CL"/>
              </w:rPr>
              <w:t>5.731.480</w:t>
            </w:r>
          </w:p>
        </w:tc>
        <w:tc>
          <w:tcPr>
            <w:tcW w:w="545" w:type="pct"/>
            <w:shd w:val="clear" w:color="auto" w:fill="auto"/>
            <w:noWrap/>
            <w:vAlign w:val="center"/>
            <w:hideMark/>
          </w:tcPr>
          <w:p w:rsidR="00245517" w:rsidRDefault="00245517" w:rsidP="007B50AB">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6672F3" w:rsidRPr="0025129B" w:rsidRDefault="006672F3" w:rsidP="007B50AB">
            <w:pPr>
              <w:jc w:val="left"/>
              <w:rPr>
                <w:rFonts w:eastAsia="Times New Roman"/>
                <w:b/>
                <w:color w:val="000000"/>
                <w:sz w:val="18"/>
                <w:szCs w:val="18"/>
                <w:lang w:eastAsia="es-CL"/>
              </w:rPr>
            </w:pPr>
            <w:r>
              <w:rPr>
                <w:rFonts w:eastAsia="Times New Roman"/>
                <w:color w:val="000000"/>
                <w:sz w:val="18"/>
                <w:szCs w:val="18"/>
                <w:lang w:eastAsia="es-CL"/>
              </w:rPr>
              <w:t>721.319</w:t>
            </w:r>
          </w:p>
        </w:tc>
      </w:tr>
      <w:tr w:rsidR="00245517" w:rsidRPr="0025129B" w:rsidTr="00357EE9">
        <w:trPr>
          <w:trHeight w:val="557"/>
          <w:jc w:val="center"/>
        </w:trPr>
        <w:tc>
          <w:tcPr>
            <w:tcW w:w="2500" w:type="pct"/>
            <w:gridSpan w:val="3"/>
            <w:shd w:val="clear" w:color="auto" w:fill="auto"/>
            <w:hideMark/>
          </w:tcPr>
          <w:p w:rsidR="00245517" w:rsidRPr="0025129B" w:rsidRDefault="00245517" w:rsidP="00485FD0">
            <w:pPr>
              <w:jc w:val="left"/>
              <w:rPr>
                <w:rFonts w:eastAsia="Times New Roman"/>
                <w:color w:val="000000"/>
                <w:sz w:val="18"/>
                <w:szCs w:val="18"/>
                <w:lang w:eastAsia="es-CL"/>
              </w:rPr>
            </w:pPr>
            <w:r w:rsidRPr="0025129B">
              <w:rPr>
                <w:rFonts w:eastAsia="Times New Roman"/>
                <w:b/>
                <w:color w:val="000000"/>
                <w:sz w:val="18"/>
                <w:szCs w:val="18"/>
                <w:lang w:eastAsia="es-CL"/>
              </w:rPr>
              <w:lastRenderedPageBreak/>
              <w:t>Descripción Medio de Prueba:</w:t>
            </w:r>
            <w:r w:rsidRPr="0025129B">
              <w:rPr>
                <w:rFonts w:eastAsia="Times New Roman"/>
                <w:color w:val="000000"/>
                <w:sz w:val="18"/>
                <w:szCs w:val="18"/>
                <w:lang w:eastAsia="es-CL"/>
              </w:rPr>
              <w:t xml:space="preserve"> </w:t>
            </w:r>
            <w:r w:rsidR="00485FD0">
              <w:rPr>
                <w:rFonts w:eastAsia="Times New Roman"/>
                <w:color w:val="000000"/>
                <w:sz w:val="18"/>
                <w:szCs w:val="18"/>
                <w:lang w:eastAsia="es-CL"/>
              </w:rPr>
              <w:t>Al costado norte del sector de ingreso de los camiones a la planta EAGON, se ubica el sector de acopio de madera industrial sin riego.</w:t>
            </w:r>
          </w:p>
        </w:tc>
        <w:tc>
          <w:tcPr>
            <w:tcW w:w="2500" w:type="pct"/>
            <w:gridSpan w:val="3"/>
            <w:shd w:val="clear" w:color="auto" w:fill="auto"/>
            <w:hideMark/>
          </w:tcPr>
          <w:p w:rsidR="00245517" w:rsidRPr="0025129B" w:rsidRDefault="00245517" w:rsidP="007B50AB">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6672F3">
              <w:rPr>
                <w:rFonts w:eastAsia="Times New Roman"/>
                <w:color w:val="000000"/>
                <w:sz w:val="18"/>
                <w:szCs w:val="18"/>
                <w:lang w:eastAsia="es-CL"/>
              </w:rPr>
              <w:t xml:space="preserve"> Sector sur del exterior del nuevo galpón para producción.</w:t>
            </w:r>
          </w:p>
          <w:p w:rsidR="00245517" w:rsidRPr="0025129B" w:rsidRDefault="00245517" w:rsidP="007B50AB">
            <w:pPr>
              <w:keepNext/>
              <w:jc w:val="left"/>
              <w:rPr>
                <w:rFonts w:eastAsia="Times New Roman"/>
                <w:color w:val="000000"/>
                <w:sz w:val="18"/>
                <w:szCs w:val="18"/>
                <w:lang w:eastAsia="es-CL"/>
              </w:rPr>
            </w:pPr>
          </w:p>
        </w:tc>
      </w:tr>
      <w:tr w:rsidR="0067406D" w:rsidRPr="0025129B" w:rsidTr="00357EE9">
        <w:trPr>
          <w:trHeight w:val="2805"/>
          <w:jc w:val="center"/>
        </w:trPr>
        <w:tc>
          <w:tcPr>
            <w:tcW w:w="2500" w:type="pct"/>
            <w:gridSpan w:val="3"/>
            <w:shd w:val="clear" w:color="auto" w:fill="auto"/>
            <w:noWrap/>
            <w:vAlign w:val="center"/>
            <w:hideMark/>
          </w:tcPr>
          <w:p w:rsidR="0067406D" w:rsidRPr="0025129B" w:rsidRDefault="00485FD0" w:rsidP="00485FD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7433BB6" wp14:editId="595674E1">
                  <wp:extent cx="3049200" cy="2286000"/>
                  <wp:effectExtent l="0" t="0" r="0" b="0"/>
                  <wp:docPr id="315" name="Imagen 315" descr="C:\SUPERINTENDENCIA MA\SMA 2014\03_MARZO_2014\Inspección Eagon 2014\Fotos EAGON inspección 2014\20140321 eagon~files\img1821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4\03_MARZO_2014\Inspección Eagon 2014\Fotos EAGON inspección 2014\20140321 eagon~files\img1821164.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049200" cy="2286000"/>
                          </a:xfrm>
                          <a:prstGeom prst="rect">
                            <a:avLst/>
                          </a:prstGeom>
                          <a:noFill/>
                          <a:ln>
                            <a:noFill/>
                          </a:ln>
                        </pic:spPr>
                      </pic:pic>
                    </a:graphicData>
                  </a:graphic>
                </wp:inline>
              </w:drawing>
            </w:r>
          </w:p>
        </w:tc>
        <w:tc>
          <w:tcPr>
            <w:tcW w:w="2500" w:type="pct"/>
            <w:gridSpan w:val="3"/>
            <w:shd w:val="clear" w:color="auto" w:fill="auto"/>
            <w:noWrap/>
            <w:vAlign w:val="center"/>
            <w:hideMark/>
          </w:tcPr>
          <w:p w:rsidR="0067406D" w:rsidRPr="0025129B" w:rsidRDefault="00DF4018" w:rsidP="007B50A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4CECBAE" wp14:editId="6C68BA49">
                  <wp:extent cx="4017600" cy="2257200"/>
                  <wp:effectExtent l="0" t="0" r="2540" b="0"/>
                  <wp:docPr id="301" name="Imagen 301" descr="C:\SUPERINTENDENCIA MA\SMA 2014\03_MARZO_2014\Inspección Eagon 2014\Fotos EAGON inspección 2014\Fotos EAGON 21.03.2014\DSC00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UPERINTENDENCIA MA\SMA 2014\03_MARZO_2014\Inspección Eagon 2014\Fotos EAGON inspección 2014\Fotos EAGON 21.03.2014\DSC00204.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017600" cy="2257200"/>
                          </a:xfrm>
                          <a:prstGeom prst="rect">
                            <a:avLst/>
                          </a:prstGeom>
                          <a:noFill/>
                          <a:ln>
                            <a:noFill/>
                          </a:ln>
                        </pic:spPr>
                      </pic:pic>
                    </a:graphicData>
                  </a:graphic>
                </wp:inline>
              </w:drawing>
            </w:r>
          </w:p>
        </w:tc>
      </w:tr>
      <w:tr w:rsidR="0067406D" w:rsidRPr="0025129B" w:rsidTr="00357EE9">
        <w:trPr>
          <w:trHeight w:val="300"/>
          <w:jc w:val="center"/>
        </w:trPr>
        <w:tc>
          <w:tcPr>
            <w:tcW w:w="1341" w:type="pct"/>
            <w:shd w:val="clear" w:color="auto" w:fill="auto"/>
            <w:noWrap/>
            <w:vAlign w:val="center"/>
            <w:hideMark/>
          </w:tcPr>
          <w:p w:rsidR="0067406D" w:rsidRPr="0025129B" w:rsidRDefault="0067406D" w:rsidP="00485FD0">
            <w:pPr>
              <w:pStyle w:val="Epgrafe"/>
              <w:rPr>
                <w:rFonts w:eastAsia="Times New Roman"/>
                <w:color w:val="000000"/>
                <w:lang w:eastAsia="es-CL"/>
              </w:rPr>
            </w:pPr>
            <w:bookmarkStart w:id="238" w:name="_Toc389524671"/>
            <w:bookmarkStart w:id="239" w:name="_Toc391393316"/>
            <w:r w:rsidRPr="0025129B">
              <w:t xml:space="preserve">Fotografía </w:t>
            </w:r>
            <w:bookmarkEnd w:id="238"/>
            <w:r w:rsidR="00485FD0">
              <w:t>23.</w:t>
            </w:r>
            <w:bookmarkEnd w:id="239"/>
          </w:p>
        </w:tc>
        <w:tc>
          <w:tcPr>
            <w:tcW w:w="1159" w:type="pct"/>
            <w:gridSpan w:val="2"/>
            <w:shd w:val="clear" w:color="auto" w:fill="auto"/>
            <w:noWrap/>
            <w:vAlign w:val="center"/>
            <w:hideMark/>
          </w:tcPr>
          <w:p w:rsidR="0067406D" w:rsidRPr="0025129B" w:rsidRDefault="00311955" w:rsidP="007B50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8C3223">
              <w:rPr>
                <w:rFonts w:eastAsia="Times New Roman"/>
                <w:color w:val="000000"/>
                <w:sz w:val="18"/>
                <w:szCs w:val="18"/>
                <w:lang w:eastAsia="es-CL"/>
              </w:rPr>
              <w:t>21/03/2014</w:t>
            </w:r>
          </w:p>
        </w:tc>
        <w:tc>
          <w:tcPr>
            <w:tcW w:w="1341" w:type="pct"/>
            <w:shd w:val="clear" w:color="auto" w:fill="auto"/>
            <w:noWrap/>
            <w:vAlign w:val="center"/>
            <w:hideMark/>
          </w:tcPr>
          <w:p w:rsidR="0067406D" w:rsidRPr="0025129B" w:rsidRDefault="0067406D" w:rsidP="00357EE9">
            <w:pPr>
              <w:pStyle w:val="Epgrafe"/>
            </w:pPr>
            <w:bookmarkStart w:id="240" w:name="_Toc389524672"/>
            <w:bookmarkStart w:id="241" w:name="_Toc391393317"/>
            <w:r w:rsidRPr="0025129B">
              <w:t xml:space="preserve">Fotografía </w:t>
            </w:r>
            <w:bookmarkEnd w:id="240"/>
            <w:r w:rsidR="00357EE9">
              <w:t>24.</w:t>
            </w:r>
            <w:bookmarkEnd w:id="241"/>
          </w:p>
        </w:tc>
        <w:tc>
          <w:tcPr>
            <w:tcW w:w="1159" w:type="pct"/>
            <w:gridSpan w:val="2"/>
            <w:shd w:val="clear" w:color="auto" w:fill="auto"/>
            <w:noWrap/>
            <w:vAlign w:val="center"/>
            <w:hideMark/>
          </w:tcPr>
          <w:p w:rsidR="0067406D" w:rsidRPr="0025129B" w:rsidRDefault="00311955" w:rsidP="007B50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8C3223">
              <w:rPr>
                <w:rFonts w:eastAsia="Times New Roman"/>
                <w:color w:val="000000"/>
                <w:sz w:val="18"/>
                <w:szCs w:val="18"/>
                <w:lang w:eastAsia="es-CL"/>
              </w:rPr>
              <w:t>21/03/2014</w:t>
            </w:r>
          </w:p>
        </w:tc>
      </w:tr>
      <w:tr w:rsidR="0067406D" w:rsidRPr="0025129B" w:rsidTr="00357EE9">
        <w:trPr>
          <w:trHeight w:val="300"/>
          <w:jc w:val="center"/>
        </w:trPr>
        <w:tc>
          <w:tcPr>
            <w:tcW w:w="1341" w:type="pct"/>
            <w:shd w:val="clear" w:color="auto" w:fill="auto"/>
            <w:noWrap/>
            <w:vAlign w:val="center"/>
            <w:hideMark/>
          </w:tcPr>
          <w:p w:rsidR="0067406D" w:rsidRPr="0025129B" w:rsidRDefault="0067406D" w:rsidP="00485FD0">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485FD0">
              <w:rPr>
                <w:rFonts w:eastAsia="Times New Roman"/>
                <w:b/>
                <w:color w:val="000000"/>
                <w:sz w:val="18"/>
                <w:szCs w:val="18"/>
                <w:lang w:eastAsia="es-CL"/>
              </w:rPr>
              <w:t xml:space="preserve"> 18S</w:t>
            </w:r>
          </w:p>
        </w:tc>
        <w:tc>
          <w:tcPr>
            <w:tcW w:w="614" w:type="pct"/>
            <w:shd w:val="clear" w:color="auto" w:fill="auto"/>
            <w:noWrap/>
            <w:vAlign w:val="center"/>
            <w:hideMark/>
          </w:tcPr>
          <w:p w:rsidR="0067406D" w:rsidRDefault="0067406D" w:rsidP="007B50AB">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485FD0" w:rsidRPr="0025129B" w:rsidRDefault="00485FD0" w:rsidP="007B50AB">
            <w:pPr>
              <w:jc w:val="left"/>
              <w:rPr>
                <w:rFonts w:eastAsia="Times New Roman"/>
                <w:b/>
                <w:color w:val="000000"/>
                <w:sz w:val="18"/>
                <w:szCs w:val="18"/>
                <w:lang w:eastAsia="es-CL"/>
              </w:rPr>
            </w:pPr>
            <w:r>
              <w:rPr>
                <w:rFonts w:eastAsia="Times New Roman"/>
                <w:color w:val="000000"/>
                <w:sz w:val="18"/>
                <w:szCs w:val="18"/>
                <w:lang w:eastAsia="es-CL"/>
              </w:rPr>
              <w:t>5.731.487</w:t>
            </w:r>
          </w:p>
        </w:tc>
        <w:tc>
          <w:tcPr>
            <w:tcW w:w="545" w:type="pct"/>
            <w:shd w:val="clear" w:color="auto" w:fill="auto"/>
            <w:noWrap/>
            <w:vAlign w:val="center"/>
            <w:hideMark/>
          </w:tcPr>
          <w:p w:rsidR="00485FD0" w:rsidRDefault="0067406D" w:rsidP="007B50A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67406D" w:rsidRPr="00485FD0" w:rsidRDefault="00485FD0" w:rsidP="007B50AB">
            <w:pPr>
              <w:jc w:val="left"/>
              <w:rPr>
                <w:rFonts w:eastAsia="Times New Roman"/>
                <w:color w:val="000000"/>
                <w:sz w:val="18"/>
                <w:szCs w:val="18"/>
                <w:lang w:eastAsia="es-CL"/>
              </w:rPr>
            </w:pPr>
            <w:r w:rsidRPr="00485FD0">
              <w:rPr>
                <w:rFonts w:eastAsia="Times New Roman"/>
                <w:color w:val="000000"/>
                <w:sz w:val="18"/>
                <w:szCs w:val="18"/>
                <w:lang w:eastAsia="es-CL"/>
              </w:rPr>
              <w:t>721.437</w:t>
            </w:r>
            <w:r w:rsidR="0067406D" w:rsidRPr="00485FD0">
              <w:rPr>
                <w:rFonts w:eastAsia="Times New Roman"/>
                <w:color w:val="000000"/>
                <w:sz w:val="18"/>
                <w:szCs w:val="18"/>
                <w:lang w:eastAsia="es-CL"/>
              </w:rPr>
              <w:t xml:space="preserve"> </w:t>
            </w:r>
          </w:p>
        </w:tc>
        <w:tc>
          <w:tcPr>
            <w:tcW w:w="1341" w:type="pct"/>
            <w:shd w:val="clear" w:color="auto" w:fill="auto"/>
            <w:noWrap/>
            <w:vAlign w:val="center"/>
            <w:hideMark/>
          </w:tcPr>
          <w:p w:rsidR="0067406D" w:rsidRPr="0025129B" w:rsidRDefault="0067406D" w:rsidP="00EE2753">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EE2753">
              <w:rPr>
                <w:rFonts w:eastAsia="Times New Roman"/>
                <w:b/>
                <w:color w:val="000000"/>
                <w:sz w:val="18"/>
                <w:szCs w:val="18"/>
                <w:lang w:eastAsia="es-CL"/>
              </w:rPr>
              <w:t xml:space="preserve"> 18S</w:t>
            </w:r>
          </w:p>
        </w:tc>
        <w:tc>
          <w:tcPr>
            <w:tcW w:w="614" w:type="pct"/>
            <w:shd w:val="clear" w:color="auto" w:fill="auto"/>
            <w:noWrap/>
            <w:vAlign w:val="center"/>
            <w:hideMark/>
          </w:tcPr>
          <w:p w:rsidR="0067406D" w:rsidRDefault="0067406D" w:rsidP="007B50AB">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EE2753" w:rsidRPr="0025129B" w:rsidRDefault="00EE2753" w:rsidP="007B50AB">
            <w:pPr>
              <w:jc w:val="left"/>
              <w:rPr>
                <w:rFonts w:eastAsia="Times New Roman"/>
                <w:b/>
                <w:color w:val="000000"/>
                <w:sz w:val="18"/>
                <w:szCs w:val="18"/>
                <w:lang w:eastAsia="es-CL"/>
              </w:rPr>
            </w:pPr>
            <w:r>
              <w:rPr>
                <w:rFonts w:eastAsia="Times New Roman"/>
                <w:color w:val="000000"/>
                <w:sz w:val="18"/>
                <w:szCs w:val="18"/>
                <w:lang w:eastAsia="es-CL"/>
              </w:rPr>
              <w:t>5.731.486</w:t>
            </w:r>
          </w:p>
        </w:tc>
        <w:tc>
          <w:tcPr>
            <w:tcW w:w="545" w:type="pct"/>
            <w:shd w:val="clear" w:color="auto" w:fill="auto"/>
            <w:noWrap/>
            <w:vAlign w:val="center"/>
            <w:hideMark/>
          </w:tcPr>
          <w:p w:rsidR="00EE2753" w:rsidRDefault="0067406D" w:rsidP="007B50A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67406D" w:rsidRPr="00EE2753" w:rsidRDefault="00EE2753" w:rsidP="007B50AB">
            <w:pPr>
              <w:jc w:val="left"/>
              <w:rPr>
                <w:rFonts w:eastAsia="Times New Roman"/>
                <w:color w:val="000000"/>
                <w:sz w:val="18"/>
                <w:szCs w:val="18"/>
                <w:lang w:eastAsia="es-CL"/>
              </w:rPr>
            </w:pPr>
            <w:r w:rsidRPr="00EE2753">
              <w:rPr>
                <w:rFonts w:eastAsia="Times New Roman"/>
                <w:color w:val="000000"/>
                <w:sz w:val="18"/>
                <w:szCs w:val="18"/>
                <w:lang w:eastAsia="es-CL"/>
              </w:rPr>
              <w:t>721.474</w:t>
            </w:r>
            <w:r w:rsidR="0067406D" w:rsidRPr="00EE2753">
              <w:rPr>
                <w:rFonts w:eastAsia="Times New Roman"/>
                <w:color w:val="000000"/>
                <w:sz w:val="18"/>
                <w:szCs w:val="18"/>
                <w:lang w:eastAsia="es-CL"/>
              </w:rPr>
              <w:t xml:space="preserve"> </w:t>
            </w:r>
          </w:p>
        </w:tc>
      </w:tr>
      <w:tr w:rsidR="0067406D" w:rsidRPr="0025129B" w:rsidTr="00357EE9">
        <w:trPr>
          <w:trHeight w:val="827"/>
          <w:jc w:val="center"/>
        </w:trPr>
        <w:tc>
          <w:tcPr>
            <w:tcW w:w="2500" w:type="pct"/>
            <w:gridSpan w:val="3"/>
            <w:shd w:val="clear" w:color="auto" w:fill="auto"/>
            <w:hideMark/>
          </w:tcPr>
          <w:p w:rsidR="0067406D" w:rsidRPr="0025129B" w:rsidRDefault="0067406D" w:rsidP="007B50AB">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57EE9">
              <w:rPr>
                <w:rFonts w:eastAsia="Times New Roman"/>
                <w:color w:val="000000"/>
                <w:sz w:val="18"/>
                <w:szCs w:val="18"/>
                <w:lang w:eastAsia="es-CL"/>
              </w:rPr>
              <w:t xml:space="preserve">Fotografía del </w:t>
            </w:r>
            <w:r w:rsidR="00357EE9" w:rsidRPr="00357EE9">
              <w:rPr>
                <w:rFonts w:eastAsia="Times New Roman"/>
                <w:color w:val="000000"/>
                <w:sz w:val="18"/>
                <w:szCs w:val="18"/>
                <w:lang w:eastAsia="es-CL"/>
              </w:rPr>
              <w:t xml:space="preserve">Secador </w:t>
            </w:r>
            <w:r w:rsidR="004F6855">
              <w:rPr>
                <w:rFonts w:eastAsia="Times New Roman"/>
                <w:color w:val="000000"/>
                <w:sz w:val="18"/>
                <w:szCs w:val="18"/>
                <w:lang w:eastAsia="es-CL"/>
              </w:rPr>
              <w:t>Raute</w:t>
            </w:r>
            <w:r w:rsidR="00357EE9">
              <w:rPr>
                <w:rFonts w:eastAsia="Times New Roman"/>
                <w:color w:val="000000"/>
                <w:sz w:val="18"/>
                <w:szCs w:val="18"/>
                <w:lang w:eastAsia="es-CL"/>
              </w:rPr>
              <w:t xml:space="preserve">, como se puede apreciar en la fotografía este equipo se encuentra en funcionamiento y con personal recogiendo las </w:t>
            </w:r>
            <w:r w:rsidR="009A7D2E">
              <w:rPr>
                <w:rFonts w:eastAsia="Times New Roman"/>
                <w:color w:val="000000"/>
                <w:sz w:val="18"/>
                <w:szCs w:val="18"/>
                <w:lang w:eastAsia="es-CL"/>
              </w:rPr>
              <w:t>láminas</w:t>
            </w:r>
            <w:r w:rsidR="00357EE9">
              <w:rPr>
                <w:rFonts w:eastAsia="Times New Roman"/>
                <w:color w:val="000000"/>
                <w:sz w:val="18"/>
                <w:szCs w:val="18"/>
                <w:lang w:eastAsia="es-CL"/>
              </w:rPr>
              <w:t xml:space="preserve"> secadas.</w:t>
            </w:r>
          </w:p>
          <w:p w:rsidR="0067406D" w:rsidRPr="0025129B" w:rsidRDefault="0067406D" w:rsidP="007B50AB">
            <w:pPr>
              <w:jc w:val="left"/>
              <w:rPr>
                <w:rFonts w:eastAsia="Times New Roman"/>
                <w:b/>
                <w:color w:val="000000"/>
                <w:sz w:val="18"/>
                <w:szCs w:val="18"/>
                <w:lang w:eastAsia="es-CL"/>
              </w:rPr>
            </w:pPr>
          </w:p>
        </w:tc>
        <w:tc>
          <w:tcPr>
            <w:tcW w:w="2500" w:type="pct"/>
            <w:gridSpan w:val="3"/>
            <w:shd w:val="clear" w:color="auto" w:fill="auto"/>
            <w:hideMark/>
          </w:tcPr>
          <w:p w:rsidR="0067406D" w:rsidRPr="0025129B" w:rsidRDefault="0067406D" w:rsidP="007B50AB">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57EE9">
              <w:rPr>
                <w:rFonts w:eastAsia="Times New Roman"/>
                <w:color w:val="000000"/>
                <w:sz w:val="18"/>
                <w:szCs w:val="18"/>
                <w:lang w:eastAsia="es-CL"/>
              </w:rPr>
              <w:t xml:space="preserve">Estructura </w:t>
            </w:r>
            <w:r w:rsidR="009A7D2E">
              <w:rPr>
                <w:rFonts w:eastAsia="Times New Roman"/>
                <w:color w:val="000000"/>
                <w:sz w:val="18"/>
                <w:szCs w:val="18"/>
                <w:lang w:eastAsia="es-CL"/>
              </w:rPr>
              <w:t>metálica</w:t>
            </w:r>
            <w:r w:rsidR="00357EE9">
              <w:rPr>
                <w:rFonts w:eastAsia="Times New Roman"/>
                <w:color w:val="000000"/>
                <w:sz w:val="18"/>
                <w:szCs w:val="18"/>
                <w:lang w:eastAsia="es-CL"/>
              </w:rPr>
              <w:t xml:space="preserve"> en donde se ubicará la nueva caldera de la Planta EAGON.</w:t>
            </w:r>
          </w:p>
          <w:p w:rsidR="0067406D" w:rsidRPr="0025129B" w:rsidRDefault="0067406D" w:rsidP="007B50AB">
            <w:pPr>
              <w:jc w:val="left"/>
              <w:rPr>
                <w:rFonts w:eastAsia="Times New Roman"/>
                <w:b/>
                <w:color w:val="000000"/>
                <w:sz w:val="18"/>
                <w:szCs w:val="18"/>
                <w:lang w:eastAsia="es-CL"/>
              </w:rPr>
            </w:pPr>
          </w:p>
        </w:tc>
      </w:tr>
      <w:tr w:rsidR="0067406D" w:rsidRPr="0025129B" w:rsidTr="00357EE9">
        <w:trPr>
          <w:trHeight w:val="2793"/>
          <w:jc w:val="center"/>
        </w:trPr>
        <w:tc>
          <w:tcPr>
            <w:tcW w:w="2500" w:type="pct"/>
            <w:gridSpan w:val="3"/>
            <w:shd w:val="clear" w:color="auto" w:fill="auto"/>
            <w:noWrap/>
            <w:vAlign w:val="center"/>
            <w:hideMark/>
          </w:tcPr>
          <w:p w:rsidR="0067406D" w:rsidRPr="0025129B" w:rsidRDefault="00DF4018" w:rsidP="007B50AB">
            <w:pPr>
              <w:jc w:val="center"/>
              <w:rPr>
                <w:rFonts w:eastAsia="Times New Roman"/>
                <w:color w:val="000000"/>
                <w:sz w:val="20"/>
                <w:szCs w:val="20"/>
                <w:lang w:eastAsia="es-CL"/>
              </w:rPr>
            </w:pPr>
            <w:r>
              <w:rPr>
                <w:rFonts w:eastAsia="Times New Roman"/>
                <w:noProof/>
                <w:color w:val="000000"/>
                <w:sz w:val="20"/>
                <w:szCs w:val="20"/>
                <w:lang w:eastAsia="es-CL"/>
              </w:rPr>
              <w:lastRenderedPageBreak/>
              <w:drawing>
                <wp:inline distT="0" distB="0" distL="0" distR="0" wp14:anchorId="08BF67D4" wp14:editId="31FED34F">
                  <wp:extent cx="3049200" cy="2286000"/>
                  <wp:effectExtent l="0" t="0" r="0" b="0"/>
                  <wp:docPr id="316" name="Imagen 316" descr="C:\SUPERINTENDENCIA MA\SMA 2014\03_MARZO_2014\Inspección Eagon 2014\Fotos EAGON inspección 2014\20140321 eagon~files\img18011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3_MARZO_2014\Inspección Eagon 2014\Fotos EAGON inspección 2014\20140321 eagon~files\img1801162.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049200" cy="2286000"/>
                          </a:xfrm>
                          <a:prstGeom prst="rect">
                            <a:avLst/>
                          </a:prstGeom>
                          <a:noFill/>
                          <a:ln>
                            <a:noFill/>
                          </a:ln>
                        </pic:spPr>
                      </pic:pic>
                    </a:graphicData>
                  </a:graphic>
                </wp:inline>
              </w:drawing>
            </w:r>
          </w:p>
        </w:tc>
        <w:tc>
          <w:tcPr>
            <w:tcW w:w="2500" w:type="pct"/>
            <w:gridSpan w:val="3"/>
            <w:shd w:val="clear" w:color="auto" w:fill="auto"/>
            <w:noWrap/>
            <w:vAlign w:val="center"/>
            <w:hideMark/>
          </w:tcPr>
          <w:p w:rsidR="0067406D" w:rsidRPr="0025129B" w:rsidRDefault="00DF4018" w:rsidP="007B50A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7FD4662" wp14:editId="6A81D86B">
                  <wp:extent cx="4021200" cy="2257200"/>
                  <wp:effectExtent l="0" t="0" r="0" b="0"/>
                  <wp:docPr id="317" name="Imagen 317" descr="C:\SUPERINTENDENCIA MA\SMA 2014\03_MARZO_2014\Inspección Eagon 2014\Fotos EAGON inspección 2014\Fotos EAGON 21.03.2014\DSC00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UPERINTENDENCIA MA\SMA 2014\03_MARZO_2014\Inspección Eagon 2014\Fotos EAGON inspección 2014\Fotos EAGON 21.03.2014\DSC00150.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021200" cy="2257200"/>
                          </a:xfrm>
                          <a:prstGeom prst="rect">
                            <a:avLst/>
                          </a:prstGeom>
                          <a:noFill/>
                          <a:ln>
                            <a:noFill/>
                          </a:ln>
                        </pic:spPr>
                      </pic:pic>
                    </a:graphicData>
                  </a:graphic>
                </wp:inline>
              </w:drawing>
            </w:r>
          </w:p>
        </w:tc>
      </w:tr>
      <w:tr w:rsidR="0067406D" w:rsidRPr="0025129B" w:rsidTr="00357EE9">
        <w:trPr>
          <w:trHeight w:val="300"/>
          <w:jc w:val="center"/>
        </w:trPr>
        <w:tc>
          <w:tcPr>
            <w:tcW w:w="1341" w:type="pct"/>
            <w:shd w:val="clear" w:color="auto" w:fill="auto"/>
            <w:noWrap/>
            <w:vAlign w:val="center"/>
            <w:hideMark/>
          </w:tcPr>
          <w:p w:rsidR="0067406D" w:rsidRPr="0025129B" w:rsidRDefault="0067406D" w:rsidP="00357EE9">
            <w:pPr>
              <w:pStyle w:val="Epgrafe"/>
              <w:rPr>
                <w:rFonts w:eastAsia="Times New Roman"/>
                <w:color w:val="000000"/>
                <w:lang w:eastAsia="es-CL"/>
              </w:rPr>
            </w:pPr>
            <w:bookmarkStart w:id="242" w:name="_Toc389524673"/>
            <w:bookmarkStart w:id="243" w:name="_Toc391393318"/>
            <w:r w:rsidRPr="0025129B">
              <w:t xml:space="preserve">Fotografía </w:t>
            </w:r>
            <w:bookmarkEnd w:id="242"/>
            <w:r w:rsidR="00357EE9">
              <w:t>25</w:t>
            </w:r>
            <w:bookmarkEnd w:id="243"/>
          </w:p>
        </w:tc>
        <w:tc>
          <w:tcPr>
            <w:tcW w:w="1159" w:type="pct"/>
            <w:gridSpan w:val="2"/>
            <w:shd w:val="clear" w:color="auto" w:fill="auto"/>
            <w:noWrap/>
            <w:vAlign w:val="center"/>
            <w:hideMark/>
          </w:tcPr>
          <w:p w:rsidR="0067406D" w:rsidRPr="0025129B" w:rsidRDefault="00311955" w:rsidP="007B50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8C3223">
              <w:rPr>
                <w:rFonts w:eastAsia="Times New Roman"/>
                <w:color w:val="000000"/>
                <w:sz w:val="18"/>
                <w:szCs w:val="18"/>
                <w:lang w:eastAsia="es-CL"/>
              </w:rPr>
              <w:t>21/03/2014</w:t>
            </w:r>
          </w:p>
        </w:tc>
        <w:tc>
          <w:tcPr>
            <w:tcW w:w="1341" w:type="pct"/>
            <w:shd w:val="clear" w:color="auto" w:fill="auto"/>
            <w:noWrap/>
            <w:vAlign w:val="center"/>
            <w:hideMark/>
          </w:tcPr>
          <w:p w:rsidR="0067406D" w:rsidRPr="0025129B" w:rsidRDefault="0067406D" w:rsidP="00357EE9">
            <w:pPr>
              <w:pStyle w:val="Epgrafe"/>
            </w:pPr>
            <w:bookmarkStart w:id="244" w:name="_Toc389524674"/>
            <w:bookmarkStart w:id="245" w:name="_Toc391393319"/>
            <w:r w:rsidRPr="0025129B">
              <w:t xml:space="preserve">Fotografía </w:t>
            </w:r>
            <w:bookmarkEnd w:id="244"/>
            <w:r w:rsidR="00357EE9">
              <w:t>26.</w:t>
            </w:r>
            <w:bookmarkEnd w:id="245"/>
          </w:p>
        </w:tc>
        <w:tc>
          <w:tcPr>
            <w:tcW w:w="1159" w:type="pct"/>
            <w:gridSpan w:val="2"/>
            <w:shd w:val="clear" w:color="auto" w:fill="auto"/>
            <w:noWrap/>
            <w:vAlign w:val="center"/>
            <w:hideMark/>
          </w:tcPr>
          <w:p w:rsidR="0067406D" w:rsidRPr="0025129B" w:rsidRDefault="00311955" w:rsidP="007B50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8C3223">
              <w:rPr>
                <w:rFonts w:eastAsia="Times New Roman"/>
                <w:color w:val="000000"/>
                <w:sz w:val="18"/>
                <w:szCs w:val="18"/>
                <w:lang w:eastAsia="es-CL"/>
              </w:rPr>
              <w:t>21/03/2014</w:t>
            </w:r>
          </w:p>
        </w:tc>
      </w:tr>
      <w:tr w:rsidR="0067406D" w:rsidRPr="0025129B" w:rsidTr="00357EE9">
        <w:trPr>
          <w:trHeight w:val="300"/>
          <w:jc w:val="center"/>
        </w:trPr>
        <w:tc>
          <w:tcPr>
            <w:tcW w:w="1341" w:type="pct"/>
            <w:shd w:val="clear" w:color="auto" w:fill="auto"/>
            <w:noWrap/>
            <w:vAlign w:val="center"/>
            <w:hideMark/>
          </w:tcPr>
          <w:p w:rsidR="0067406D" w:rsidRPr="0025129B" w:rsidRDefault="0067406D" w:rsidP="00EE2753">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00EE2753">
              <w:rPr>
                <w:rFonts w:eastAsia="Times New Roman"/>
                <w:b/>
                <w:color w:val="000000"/>
                <w:sz w:val="18"/>
                <w:szCs w:val="18"/>
                <w:lang w:eastAsia="es-CL"/>
              </w:rPr>
              <w:t xml:space="preserve"> 18S</w:t>
            </w:r>
          </w:p>
        </w:tc>
        <w:tc>
          <w:tcPr>
            <w:tcW w:w="614" w:type="pct"/>
            <w:shd w:val="clear" w:color="auto" w:fill="auto"/>
            <w:noWrap/>
            <w:vAlign w:val="center"/>
            <w:hideMark/>
          </w:tcPr>
          <w:p w:rsidR="0067406D" w:rsidRDefault="0067406D" w:rsidP="007B50AB">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EE2753" w:rsidRPr="00EE2753" w:rsidRDefault="00EE2753" w:rsidP="007B50AB">
            <w:pPr>
              <w:jc w:val="left"/>
              <w:rPr>
                <w:rFonts w:eastAsia="Times New Roman"/>
                <w:color w:val="000000"/>
                <w:sz w:val="18"/>
                <w:szCs w:val="18"/>
                <w:lang w:eastAsia="es-CL"/>
              </w:rPr>
            </w:pPr>
            <w:r w:rsidRPr="00EE2753">
              <w:rPr>
                <w:rFonts w:eastAsia="Times New Roman"/>
                <w:color w:val="000000"/>
                <w:sz w:val="18"/>
                <w:szCs w:val="18"/>
                <w:lang w:eastAsia="es-CL"/>
              </w:rPr>
              <w:t>5.731.487</w:t>
            </w:r>
          </w:p>
        </w:tc>
        <w:tc>
          <w:tcPr>
            <w:tcW w:w="545" w:type="pct"/>
            <w:shd w:val="clear" w:color="auto" w:fill="auto"/>
            <w:noWrap/>
            <w:vAlign w:val="center"/>
            <w:hideMark/>
          </w:tcPr>
          <w:p w:rsidR="0067406D" w:rsidRDefault="0067406D" w:rsidP="007B50AB">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rsidR="00EE2753" w:rsidRPr="0025129B" w:rsidRDefault="00EE2753" w:rsidP="007B50AB">
            <w:pPr>
              <w:jc w:val="left"/>
              <w:rPr>
                <w:rFonts w:eastAsia="Times New Roman"/>
                <w:b/>
                <w:color w:val="000000"/>
                <w:sz w:val="18"/>
                <w:szCs w:val="18"/>
                <w:lang w:eastAsia="es-CL"/>
              </w:rPr>
            </w:pPr>
            <w:r>
              <w:rPr>
                <w:rFonts w:eastAsia="Times New Roman"/>
                <w:color w:val="000000"/>
                <w:sz w:val="18"/>
                <w:szCs w:val="18"/>
                <w:lang w:eastAsia="es-CL"/>
              </w:rPr>
              <w:t>721.437</w:t>
            </w:r>
          </w:p>
        </w:tc>
        <w:tc>
          <w:tcPr>
            <w:tcW w:w="1341" w:type="pct"/>
            <w:shd w:val="clear" w:color="auto" w:fill="auto"/>
            <w:noWrap/>
            <w:vAlign w:val="center"/>
            <w:hideMark/>
          </w:tcPr>
          <w:p w:rsidR="0067406D" w:rsidRPr="0025129B" w:rsidRDefault="0067406D" w:rsidP="00EE2753">
            <w:pPr>
              <w:jc w:val="left"/>
              <w:rPr>
                <w:rFonts w:eastAsia="Times New Roman"/>
                <w:b/>
                <w:color w:val="000000"/>
                <w:sz w:val="18"/>
                <w:szCs w:val="18"/>
                <w:lang w:eastAsia="es-CL"/>
              </w:rPr>
            </w:pPr>
            <w:r w:rsidRPr="0025129B">
              <w:rPr>
                <w:rFonts w:eastAsia="Times New Roman"/>
                <w:b/>
                <w:color w:val="000000"/>
                <w:sz w:val="18"/>
                <w:szCs w:val="18"/>
                <w:lang w:eastAsia="es-CL"/>
              </w:rPr>
              <w:t>Coordenadas</w:t>
            </w:r>
            <w:r w:rsidR="00EE2753">
              <w:rPr>
                <w:rFonts w:eastAsia="Times New Roman"/>
                <w:b/>
                <w:color w:val="000000"/>
                <w:sz w:val="18"/>
                <w:szCs w:val="18"/>
                <w:lang w:eastAsia="es-CL"/>
              </w:rPr>
              <w:t>: -</w:t>
            </w:r>
            <w:r w:rsidRPr="0025129B">
              <w:rPr>
                <w:rFonts w:eastAsia="Times New Roman"/>
                <w:b/>
                <w:color w:val="000000"/>
                <w:sz w:val="18"/>
                <w:szCs w:val="18"/>
                <w:lang w:eastAsia="es-CL"/>
              </w:rPr>
              <w:t xml:space="preserve"> </w:t>
            </w:r>
          </w:p>
        </w:tc>
        <w:tc>
          <w:tcPr>
            <w:tcW w:w="614" w:type="pct"/>
            <w:shd w:val="clear" w:color="auto" w:fill="auto"/>
            <w:noWrap/>
            <w:vAlign w:val="center"/>
            <w:hideMark/>
          </w:tcPr>
          <w:p w:rsidR="0067406D" w:rsidRDefault="0067406D" w:rsidP="007B50AB">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EE2753" w:rsidRPr="0025129B" w:rsidRDefault="00EE2753" w:rsidP="007B50AB">
            <w:pPr>
              <w:jc w:val="left"/>
              <w:rPr>
                <w:rFonts w:eastAsia="Times New Roman"/>
                <w:b/>
                <w:color w:val="000000"/>
                <w:sz w:val="18"/>
                <w:szCs w:val="18"/>
                <w:lang w:eastAsia="es-CL"/>
              </w:rPr>
            </w:pPr>
            <w:r>
              <w:rPr>
                <w:rFonts w:eastAsia="Times New Roman"/>
                <w:color w:val="000000"/>
                <w:sz w:val="18"/>
                <w:szCs w:val="18"/>
                <w:lang w:eastAsia="es-CL"/>
              </w:rPr>
              <w:t>-</w:t>
            </w:r>
          </w:p>
        </w:tc>
        <w:tc>
          <w:tcPr>
            <w:tcW w:w="545" w:type="pct"/>
            <w:shd w:val="clear" w:color="auto" w:fill="auto"/>
            <w:noWrap/>
            <w:vAlign w:val="center"/>
            <w:hideMark/>
          </w:tcPr>
          <w:p w:rsidR="00EE2753" w:rsidRDefault="0067406D" w:rsidP="007B50A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67406D" w:rsidRPr="0025129B" w:rsidRDefault="00EE2753" w:rsidP="007B50AB">
            <w:pPr>
              <w:jc w:val="left"/>
              <w:rPr>
                <w:rFonts w:eastAsia="Times New Roman"/>
                <w:b/>
                <w:color w:val="000000"/>
                <w:sz w:val="18"/>
                <w:szCs w:val="18"/>
                <w:lang w:eastAsia="es-CL"/>
              </w:rPr>
            </w:pPr>
            <w:r>
              <w:rPr>
                <w:rFonts w:eastAsia="Times New Roman"/>
                <w:b/>
                <w:color w:val="000000"/>
                <w:sz w:val="18"/>
                <w:szCs w:val="18"/>
                <w:lang w:eastAsia="es-CL"/>
              </w:rPr>
              <w:t>-</w:t>
            </w:r>
            <w:r w:rsidR="0067406D" w:rsidRPr="0025129B">
              <w:rPr>
                <w:rFonts w:eastAsia="Times New Roman"/>
                <w:color w:val="000000"/>
                <w:sz w:val="18"/>
                <w:szCs w:val="18"/>
                <w:lang w:eastAsia="es-CL"/>
              </w:rPr>
              <w:t xml:space="preserve"> </w:t>
            </w:r>
          </w:p>
        </w:tc>
      </w:tr>
      <w:tr w:rsidR="0067406D" w:rsidRPr="0025129B" w:rsidTr="00357EE9">
        <w:trPr>
          <w:trHeight w:val="850"/>
          <w:jc w:val="center"/>
        </w:trPr>
        <w:tc>
          <w:tcPr>
            <w:tcW w:w="2500" w:type="pct"/>
            <w:gridSpan w:val="3"/>
            <w:shd w:val="clear" w:color="auto" w:fill="auto"/>
            <w:hideMark/>
          </w:tcPr>
          <w:p w:rsidR="0067406D" w:rsidRPr="0025129B" w:rsidRDefault="0067406D" w:rsidP="007B50AB">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57EE9">
              <w:rPr>
                <w:rFonts w:eastAsia="Times New Roman"/>
                <w:color w:val="000000"/>
                <w:sz w:val="18"/>
                <w:szCs w:val="18"/>
                <w:lang w:eastAsia="es-CL"/>
              </w:rPr>
              <w:t>Se observa la instalación del secador Babcok III.</w:t>
            </w:r>
          </w:p>
          <w:p w:rsidR="0067406D" w:rsidRPr="0025129B" w:rsidRDefault="0067406D" w:rsidP="007B50AB">
            <w:pPr>
              <w:jc w:val="left"/>
              <w:rPr>
                <w:rFonts w:eastAsia="Times New Roman"/>
                <w:color w:val="000000"/>
                <w:sz w:val="18"/>
                <w:szCs w:val="18"/>
                <w:lang w:eastAsia="es-CL"/>
              </w:rPr>
            </w:pPr>
          </w:p>
        </w:tc>
        <w:tc>
          <w:tcPr>
            <w:tcW w:w="2500" w:type="pct"/>
            <w:gridSpan w:val="3"/>
            <w:shd w:val="clear" w:color="auto" w:fill="auto"/>
            <w:hideMark/>
          </w:tcPr>
          <w:p w:rsidR="0067406D" w:rsidRPr="0025129B" w:rsidRDefault="0067406D" w:rsidP="007B50AB">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57EE9">
              <w:rPr>
                <w:rFonts w:eastAsia="Times New Roman"/>
                <w:color w:val="000000"/>
                <w:sz w:val="18"/>
                <w:szCs w:val="18"/>
                <w:lang w:eastAsia="es-CL"/>
              </w:rPr>
              <w:t xml:space="preserve">En esta fotografía se puede apreciar la ejecución de </w:t>
            </w:r>
            <w:r w:rsidR="009A7D2E">
              <w:rPr>
                <w:rFonts w:eastAsia="Times New Roman"/>
                <w:color w:val="000000"/>
                <w:sz w:val="18"/>
                <w:szCs w:val="18"/>
                <w:lang w:eastAsia="es-CL"/>
              </w:rPr>
              <w:t>labores</w:t>
            </w:r>
            <w:r w:rsidR="00357EE9">
              <w:rPr>
                <w:rFonts w:eastAsia="Times New Roman"/>
                <w:color w:val="000000"/>
                <w:sz w:val="18"/>
                <w:szCs w:val="18"/>
                <w:lang w:eastAsia="es-CL"/>
              </w:rPr>
              <w:t xml:space="preserve"> de mantención del </w:t>
            </w:r>
            <w:r w:rsidR="009A7D2E">
              <w:rPr>
                <w:rFonts w:eastAsia="Times New Roman"/>
                <w:color w:val="000000"/>
                <w:sz w:val="18"/>
                <w:szCs w:val="18"/>
                <w:lang w:eastAsia="es-CL"/>
              </w:rPr>
              <w:t>des</w:t>
            </w:r>
            <w:r w:rsidR="00357EE9">
              <w:rPr>
                <w:rFonts w:eastAsia="Times New Roman"/>
                <w:color w:val="000000"/>
                <w:sz w:val="18"/>
                <w:szCs w:val="18"/>
                <w:lang w:eastAsia="es-CL"/>
              </w:rPr>
              <w:t>cortezador Nicholson previo a su instalación.</w:t>
            </w:r>
          </w:p>
          <w:p w:rsidR="0067406D" w:rsidRPr="0025129B" w:rsidRDefault="0067406D" w:rsidP="007B50AB">
            <w:pPr>
              <w:keepNext/>
              <w:jc w:val="left"/>
              <w:rPr>
                <w:rFonts w:eastAsia="Times New Roman"/>
                <w:color w:val="000000"/>
                <w:sz w:val="18"/>
                <w:szCs w:val="18"/>
                <w:lang w:eastAsia="es-CL"/>
              </w:rPr>
            </w:pPr>
          </w:p>
        </w:tc>
      </w:tr>
    </w:tbl>
    <w:p w:rsidR="0067406D" w:rsidRPr="0025129B" w:rsidRDefault="0067406D" w:rsidP="00893A4E">
      <w:pPr>
        <w:pStyle w:val="Prrafodelista"/>
        <w:ind w:left="0"/>
        <w:rPr>
          <w:rFonts w:cstheme="minorHAnsi"/>
          <w:b/>
          <w:sz w:val="14"/>
          <w:szCs w:val="24"/>
        </w:rPr>
        <w:sectPr w:rsidR="0067406D" w:rsidRPr="0025129B" w:rsidSect="003F3EDA">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246" w:name="_Toc352840404"/>
      <w:bookmarkStart w:id="247" w:name="_Toc352841464"/>
      <w:bookmarkStart w:id="248" w:name="_Toc391393320"/>
      <w:r w:rsidRPr="0025129B">
        <w:lastRenderedPageBreak/>
        <w:t>CONCLUSIONES.</w:t>
      </w:r>
      <w:bookmarkEnd w:id="246"/>
      <w:bookmarkEnd w:id="247"/>
      <w:bookmarkEnd w:id="248"/>
    </w:p>
    <w:p w:rsidR="00CE010E" w:rsidRPr="0025129B" w:rsidRDefault="00CE010E" w:rsidP="00893A4E">
      <w:pPr>
        <w:pStyle w:val="Prrafodelista"/>
        <w:ind w:left="0"/>
        <w:rPr>
          <w:rFonts w:cstheme="minorHAnsi"/>
          <w:b/>
          <w:sz w:val="14"/>
          <w:szCs w:val="24"/>
        </w:rPr>
      </w:pPr>
    </w:p>
    <w:p w:rsidR="00F36F7C" w:rsidRDefault="00F36F7C" w:rsidP="00F36F7C">
      <w:pPr>
        <w:rPr>
          <w:rFonts w:cstheme="minorHAnsi"/>
          <w:sz w:val="20"/>
          <w:szCs w:val="20"/>
        </w:rPr>
      </w:pPr>
      <w:r w:rsidRPr="0025129B">
        <w:rPr>
          <w:rFonts w:cstheme="minorHAnsi"/>
          <w:sz w:val="20"/>
          <w:szCs w:val="20"/>
        </w:rPr>
        <w:t>La actividad de fiscalización ambiental realizada, consideró la verificación de</w:t>
      </w:r>
      <w:r w:rsidR="00F658CB">
        <w:rPr>
          <w:rFonts w:cstheme="minorHAnsi"/>
          <w:sz w:val="20"/>
          <w:szCs w:val="20"/>
        </w:rPr>
        <w:t xml:space="preserve"> las exigencias asociadas a las Resoluciones de Calificación Ambiental N° 12/2008 y 8/2009</w:t>
      </w:r>
      <w:r w:rsidR="0057059A">
        <w:rPr>
          <w:rFonts w:cstheme="minorHAnsi"/>
          <w:sz w:val="20"/>
          <w:szCs w:val="20"/>
        </w:rPr>
        <w:t>, que regulan ambiental al Proyecto Planta de Chapados EAGON Lautaro</w:t>
      </w:r>
      <w:r w:rsidR="00F658CB">
        <w:rPr>
          <w:rFonts w:cstheme="minorHAnsi"/>
          <w:sz w:val="20"/>
          <w:szCs w:val="20"/>
        </w:rPr>
        <w:t xml:space="preserve">: </w:t>
      </w:r>
    </w:p>
    <w:p w:rsidR="0057059A" w:rsidRPr="0025129B" w:rsidRDefault="0057059A" w:rsidP="00F36F7C">
      <w:pPr>
        <w:rPr>
          <w:rFonts w:cstheme="minorHAnsi"/>
        </w:rPr>
      </w:pPr>
    </w:p>
    <w:tbl>
      <w:tblPr>
        <w:tblStyle w:val="Tablaconcuadrcula"/>
        <w:tblW w:w="13788" w:type="dxa"/>
        <w:jc w:val="center"/>
        <w:tblLayout w:type="fixed"/>
        <w:tblLook w:val="04A0" w:firstRow="1" w:lastRow="0" w:firstColumn="1" w:lastColumn="0" w:noHBand="0" w:noVBand="1"/>
      </w:tblPr>
      <w:tblGrid>
        <w:gridCol w:w="1242"/>
        <w:gridCol w:w="1702"/>
        <w:gridCol w:w="1559"/>
        <w:gridCol w:w="5810"/>
        <w:gridCol w:w="3475"/>
      </w:tblGrid>
      <w:tr w:rsidR="003D3E6E" w:rsidRPr="0025129B" w:rsidTr="0057059A">
        <w:trPr>
          <w:trHeight w:val="395"/>
          <w:tblHeader/>
          <w:jc w:val="center"/>
        </w:trPr>
        <w:tc>
          <w:tcPr>
            <w:tcW w:w="450" w:type="pct"/>
            <w:shd w:val="clear" w:color="auto" w:fill="D9D9D9" w:themeFill="background1" w:themeFillShade="D9"/>
          </w:tcPr>
          <w:p w:rsidR="003D3E6E" w:rsidRPr="0025129B" w:rsidRDefault="003D3E6E" w:rsidP="007015BE">
            <w:pPr>
              <w:jc w:val="center"/>
              <w:rPr>
                <w:rFonts w:cstheme="minorHAnsi"/>
                <w:b/>
              </w:rPr>
            </w:pPr>
            <w:r w:rsidRPr="0025129B">
              <w:rPr>
                <w:rFonts w:cstheme="minorHAnsi"/>
                <w:b/>
              </w:rPr>
              <w:t>N° Hecho Constatado</w:t>
            </w:r>
          </w:p>
        </w:tc>
        <w:tc>
          <w:tcPr>
            <w:tcW w:w="617" w:type="pct"/>
            <w:shd w:val="clear" w:color="auto" w:fill="D9D9D9" w:themeFill="background1" w:themeFillShade="D9"/>
            <w:vAlign w:val="center"/>
          </w:tcPr>
          <w:p w:rsidR="003D3E6E" w:rsidRPr="0025129B" w:rsidRDefault="0091285E" w:rsidP="0091285E">
            <w:pPr>
              <w:jc w:val="center"/>
              <w:rPr>
                <w:rFonts w:cstheme="minorHAnsi"/>
                <w:b/>
                <w:color w:val="A6A6A6" w:themeColor="background1" w:themeShade="A6"/>
              </w:rPr>
            </w:pPr>
            <w:r w:rsidRPr="0025129B">
              <w:rPr>
                <w:rFonts w:cstheme="minorHAnsi"/>
                <w:b/>
              </w:rPr>
              <w:t>Materia Específica Objeto de la Fiscalización Ambiental.</w:t>
            </w:r>
          </w:p>
        </w:tc>
        <w:tc>
          <w:tcPr>
            <w:tcW w:w="565" w:type="pct"/>
            <w:shd w:val="clear" w:color="auto" w:fill="D9D9D9" w:themeFill="background1" w:themeFillShade="D9"/>
            <w:vAlign w:val="center"/>
          </w:tcPr>
          <w:p w:rsidR="003D3E6E" w:rsidRPr="0025129B" w:rsidRDefault="00B06493" w:rsidP="003D3E6E">
            <w:pPr>
              <w:jc w:val="center"/>
              <w:rPr>
                <w:rFonts w:cstheme="minorHAnsi"/>
                <w:b/>
              </w:rPr>
            </w:pPr>
            <w:r w:rsidRPr="0025129B">
              <w:rPr>
                <w:rFonts w:cstheme="minorHAnsi"/>
                <w:b/>
              </w:rPr>
              <w:t>Tipo de exige</w:t>
            </w:r>
            <w:r w:rsidR="003D3E6E" w:rsidRPr="0025129B">
              <w:rPr>
                <w:rFonts w:cstheme="minorHAnsi"/>
                <w:b/>
              </w:rPr>
              <w:t>ncia</w:t>
            </w:r>
            <w:r w:rsidR="007A7FAC" w:rsidRPr="0025129B">
              <w:rPr>
                <w:rFonts w:cstheme="minorHAnsi"/>
                <w:b/>
              </w:rPr>
              <w:t xml:space="preserve"> según lo indicado en la RCA</w:t>
            </w:r>
            <w:r w:rsidR="000A0A40" w:rsidRPr="0025129B">
              <w:rPr>
                <w:rFonts w:cstheme="minorHAnsi"/>
                <w:b/>
              </w:rPr>
              <w:t>*</w:t>
            </w:r>
          </w:p>
        </w:tc>
        <w:tc>
          <w:tcPr>
            <w:tcW w:w="2107" w:type="pct"/>
            <w:shd w:val="clear" w:color="auto" w:fill="D9D9D9" w:themeFill="background1" w:themeFillShade="D9"/>
            <w:vAlign w:val="center"/>
          </w:tcPr>
          <w:p w:rsidR="003D3E6E" w:rsidRPr="0025129B" w:rsidRDefault="003D3E6E" w:rsidP="007015BE">
            <w:pPr>
              <w:jc w:val="center"/>
              <w:rPr>
                <w:rFonts w:cstheme="minorHAnsi"/>
                <w:b/>
              </w:rPr>
            </w:pPr>
            <w:r w:rsidRPr="0025129B">
              <w:rPr>
                <w:rFonts w:cstheme="minorHAnsi"/>
                <w:b/>
              </w:rPr>
              <w:t>Exigencia Asociada</w:t>
            </w:r>
          </w:p>
        </w:tc>
        <w:tc>
          <w:tcPr>
            <w:tcW w:w="1260" w:type="pct"/>
            <w:shd w:val="clear" w:color="auto" w:fill="D9D9D9" w:themeFill="background1" w:themeFillShade="D9"/>
            <w:vAlign w:val="center"/>
          </w:tcPr>
          <w:p w:rsidR="003D3E6E" w:rsidRPr="0025129B" w:rsidRDefault="003D3E6E" w:rsidP="007015BE">
            <w:pPr>
              <w:jc w:val="center"/>
              <w:rPr>
                <w:rFonts w:cstheme="minorHAnsi"/>
                <w:b/>
              </w:rPr>
            </w:pPr>
            <w:r w:rsidRPr="0025129B">
              <w:rPr>
                <w:rFonts w:cstheme="minorHAnsi"/>
                <w:b/>
                <w:szCs w:val="22"/>
              </w:rPr>
              <w:t>Descripción de la No Conformidad</w:t>
            </w:r>
          </w:p>
        </w:tc>
      </w:tr>
      <w:tr w:rsidR="0046089A" w:rsidRPr="0057059A" w:rsidTr="0057059A">
        <w:trPr>
          <w:trHeight w:val="395"/>
          <w:tblHeader/>
          <w:jc w:val="center"/>
        </w:trPr>
        <w:tc>
          <w:tcPr>
            <w:tcW w:w="450" w:type="pct"/>
            <w:shd w:val="clear" w:color="auto" w:fill="auto"/>
            <w:vAlign w:val="center"/>
          </w:tcPr>
          <w:p w:rsidR="0046089A" w:rsidRPr="0057059A" w:rsidRDefault="0046089A" w:rsidP="0057059A">
            <w:pPr>
              <w:jc w:val="center"/>
              <w:rPr>
                <w:rFonts w:cstheme="minorHAnsi"/>
              </w:rPr>
            </w:pPr>
            <w:r w:rsidRPr="0057059A">
              <w:rPr>
                <w:rFonts w:cstheme="minorHAnsi"/>
              </w:rPr>
              <w:t>1</w:t>
            </w:r>
          </w:p>
        </w:tc>
        <w:tc>
          <w:tcPr>
            <w:tcW w:w="617" w:type="pct"/>
            <w:shd w:val="clear" w:color="auto" w:fill="auto"/>
            <w:vAlign w:val="center"/>
          </w:tcPr>
          <w:p w:rsidR="0046089A" w:rsidRPr="0057059A" w:rsidRDefault="0046089A" w:rsidP="00F658CB">
            <w:pPr>
              <w:rPr>
                <w:rFonts w:cstheme="minorHAnsi"/>
              </w:rPr>
            </w:pPr>
            <w:r w:rsidRPr="0057059A">
              <w:rPr>
                <w:rFonts w:cstheme="minorHAnsi"/>
              </w:rPr>
              <w:t>Condiciones de saneamiento básico, aguas servidas</w:t>
            </w:r>
          </w:p>
        </w:tc>
        <w:tc>
          <w:tcPr>
            <w:tcW w:w="565" w:type="pct"/>
            <w:shd w:val="clear" w:color="auto" w:fill="auto"/>
            <w:vAlign w:val="center"/>
          </w:tcPr>
          <w:p w:rsidR="0046089A" w:rsidRPr="0057059A" w:rsidRDefault="0046089A" w:rsidP="00F658CB">
            <w:pPr>
              <w:rPr>
                <w:rFonts w:cstheme="minorHAnsi"/>
              </w:rPr>
            </w:pPr>
            <w:r w:rsidRPr="0057059A">
              <w:rPr>
                <w:rFonts w:cstheme="minorHAnsi"/>
              </w:rPr>
              <w:t>01_Descripción del proyecto o actividad.</w:t>
            </w:r>
          </w:p>
        </w:tc>
        <w:tc>
          <w:tcPr>
            <w:tcW w:w="2107" w:type="pct"/>
            <w:shd w:val="clear" w:color="auto" w:fill="auto"/>
            <w:vAlign w:val="center"/>
          </w:tcPr>
          <w:p w:rsidR="0046089A" w:rsidRPr="0057059A" w:rsidRDefault="0046089A" w:rsidP="00FC0077">
            <w:pPr>
              <w:rPr>
                <w:rFonts w:cstheme="minorHAnsi"/>
                <w:b/>
              </w:rPr>
            </w:pPr>
            <w:r w:rsidRPr="0057059A">
              <w:rPr>
                <w:rFonts w:cstheme="minorHAnsi"/>
                <w:b/>
              </w:rPr>
              <w:t>RCA N° 8/2009, Considerando 3.3:</w:t>
            </w:r>
          </w:p>
          <w:p w:rsidR="0046089A" w:rsidRPr="0057059A" w:rsidRDefault="0046089A" w:rsidP="00FC0077">
            <w:pPr>
              <w:rPr>
                <w:rFonts w:cstheme="minorHAnsi"/>
              </w:rPr>
            </w:pPr>
            <w:r w:rsidRPr="0057059A">
              <w:rPr>
                <w:rFonts w:cstheme="minorHAnsi"/>
              </w:rPr>
              <w:t>Residuos Líquidos Domiciliarios</w:t>
            </w:r>
          </w:p>
          <w:p w:rsidR="0046089A" w:rsidRPr="0057059A" w:rsidRDefault="0046089A" w:rsidP="00FC0077">
            <w:pPr>
              <w:rPr>
                <w:rFonts w:cstheme="minorHAnsi"/>
              </w:rPr>
            </w:pPr>
            <w:r w:rsidRPr="0057059A">
              <w:rPr>
                <w:rFonts w:cstheme="minorHAnsi"/>
              </w:rPr>
              <w:t>“La planta de EAGON LAUTARO S.A. tiene un sistema de alcantarillado particular autorizado por la autoridad sanitaria (Anexo 6-DIA). El proyecto en evaluación no implica un aumento en el número de trabajadores en planta, por lo que no sufre modificaciones”.</w:t>
            </w:r>
          </w:p>
          <w:p w:rsidR="0046089A" w:rsidRPr="0057059A" w:rsidRDefault="0046089A" w:rsidP="00F658CB">
            <w:pPr>
              <w:rPr>
                <w:rFonts w:cstheme="minorHAnsi"/>
                <w:b/>
              </w:rPr>
            </w:pPr>
          </w:p>
        </w:tc>
        <w:tc>
          <w:tcPr>
            <w:tcW w:w="1260" w:type="pct"/>
            <w:shd w:val="clear" w:color="auto" w:fill="auto"/>
            <w:vAlign w:val="center"/>
          </w:tcPr>
          <w:p w:rsidR="0046089A" w:rsidRPr="0057059A" w:rsidRDefault="0046089A" w:rsidP="00332DF1">
            <w:pPr>
              <w:rPr>
                <w:rFonts w:cstheme="minorHAnsi"/>
              </w:rPr>
            </w:pPr>
            <w:r w:rsidRPr="0057059A">
              <w:rPr>
                <w:rFonts w:cstheme="minorHAnsi"/>
              </w:rPr>
              <w:t>De acuerdo al examen de información a los antecedentes proporcionados por el titular, el sistema de alcantarillado de la planta EAGON se encuentra autorizado para atender a un total de 275 personal al día, sin embargo, de acuerdo a los registros a la fecha de la inspección en la planta existe un total de 388 trabajadores al día.</w:t>
            </w:r>
          </w:p>
        </w:tc>
      </w:tr>
      <w:tr w:rsidR="0046089A" w:rsidRPr="0057059A" w:rsidTr="0057059A">
        <w:trPr>
          <w:trHeight w:val="395"/>
          <w:tblHeader/>
          <w:jc w:val="center"/>
        </w:trPr>
        <w:tc>
          <w:tcPr>
            <w:tcW w:w="450" w:type="pct"/>
            <w:shd w:val="clear" w:color="auto" w:fill="auto"/>
            <w:vAlign w:val="center"/>
          </w:tcPr>
          <w:p w:rsidR="0046089A" w:rsidRPr="0057059A" w:rsidRDefault="0046089A" w:rsidP="0057059A">
            <w:pPr>
              <w:jc w:val="center"/>
              <w:rPr>
                <w:rFonts w:cstheme="minorHAnsi"/>
              </w:rPr>
            </w:pPr>
            <w:r w:rsidRPr="0057059A">
              <w:rPr>
                <w:rFonts w:cstheme="minorHAnsi"/>
                <w:iCs/>
              </w:rPr>
              <w:t>2</w:t>
            </w:r>
          </w:p>
        </w:tc>
        <w:tc>
          <w:tcPr>
            <w:tcW w:w="617" w:type="pct"/>
            <w:shd w:val="clear" w:color="auto" w:fill="auto"/>
            <w:vAlign w:val="center"/>
          </w:tcPr>
          <w:p w:rsidR="0046089A" w:rsidRPr="0057059A" w:rsidRDefault="0046089A" w:rsidP="00F658CB">
            <w:pPr>
              <w:rPr>
                <w:rFonts w:cstheme="minorHAnsi"/>
              </w:rPr>
            </w:pPr>
            <w:r w:rsidRPr="0057059A">
              <w:rPr>
                <w:rFonts w:cstheme="minorHAnsi"/>
                <w:iCs/>
              </w:rPr>
              <w:t>Manejo de aguas lluvias</w:t>
            </w:r>
          </w:p>
        </w:tc>
        <w:tc>
          <w:tcPr>
            <w:tcW w:w="565" w:type="pct"/>
            <w:shd w:val="clear" w:color="auto" w:fill="auto"/>
          </w:tcPr>
          <w:p w:rsidR="00FC0077" w:rsidRPr="0057059A" w:rsidRDefault="00FC0077" w:rsidP="0057059A">
            <w:pPr>
              <w:widowControl w:val="0"/>
              <w:overflowPunct w:val="0"/>
              <w:autoSpaceDE w:val="0"/>
              <w:autoSpaceDN w:val="0"/>
              <w:adjustRightInd w:val="0"/>
              <w:spacing w:after="100" w:afterAutospacing="1"/>
              <w:jc w:val="left"/>
              <w:rPr>
                <w:rFonts w:cstheme="minorHAnsi"/>
              </w:rPr>
            </w:pPr>
            <w:r w:rsidRPr="0057059A">
              <w:rPr>
                <w:rFonts w:cstheme="minorHAnsi"/>
              </w:rPr>
              <w:t>01_Descripción del proyecto o actividad.</w:t>
            </w:r>
          </w:p>
          <w:p w:rsidR="0046089A" w:rsidRDefault="0046089A" w:rsidP="0057059A">
            <w:pPr>
              <w:widowControl w:val="0"/>
              <w:overflowPunct w:val="0"/>
              <w:autoSpaceDE w:val="0"/>
              <w:autoSpaceDN w:val="0"/>
              <w:adjustRightInd w:val="0"/>
              <w:spacing w:after="100" w:afterAutospacing="1"/>
              <w:jc w:val="left"/>
              <w:rPr>
                <w:rFonts w:cstheme="minorHAnsi"/>
              </w:rPr>
            </w:pPr>
            <w:r w:rsidRPr="0057059A">
              <w:rPr>
                <w:rFonts w:cstheme="minorHAnsi"/>
              </w:rPr>
              <w:t>10_Compromi</w:t>
            </w:r>
            <w:r w:rsidR="00FC0077" w:rsidRPr="0057059A">
              <w:rPr>
                <w:rFonts w:cstheme="minorHAnsi"/>
              </w:rPr>
              <w:t>-</w:t>
            </w:r>
            <w:r w:rsidRPr="0057059A">
              <w:rPr>
                <w:rFonts w:cstheme="minorHAnsi"/>
              </w:rPr>
              <w:t>sos ambientales voluntarios</w:t>
            </w:r>
            <w:r w:rsidR="0057059A">
              <w:rPr>
                <w:rFonts w:cstheme="minorHAnsi"/>
              </w:rPr>
              <w:t>.</w:t>
            </w:r>
          </w:p>
          <w:p w:rsidR="0057059A" w:rsidRDefault="0057059A" w:rsidP="0057059A">
            <w:pPr>
              <w:widowControl w:val="0"/>
              <w:overflowPunct w:val="0"/>
              <w:autoSpaceDE w:val="0"/>
              <w:autoSpaceDN w:val="0"/>
              <w:adjustRightInd w:val="0"/>
              <w:spacing w:after="100" w:afterAutospacing="1"/>
              <w:jc w:val="left"/>
              <w:rPr>
                <w:rFonts w:cstheme="minorHAnsi"/>
              </w:rPr>
            </w:pPr>
          </w:p>
          <w:p w:rsidR="0057059A" w:rsidRPr="0057059A" w:rsidRDefault="0057059A" w:rsidP="0057059A">
            <w:pPr>
              <w:widowControl w:val="0"/>
              <w:overflowPunct w:val="0"/>
              <w:autoSpaceDE w:val="0"/>
              <w:autoSpaceDN w:val="0"/>
              <w:adjustRightInd w:val="0"/>
              <w:spacing w:after="100" w:afterAutospacing="1"/>
              <w:jc w:val="left"/>
              <w:rPr>
                <w:rFonts w:cstheme="minorHAnsi"/>
              </w:rPr>
            </w:pPr>
          </w:p>
          <w:p w:rsidR="0057059A" w:rsidRPr="0057059A" w:rsidRDefault="0057059A" w:rsidP="0057059A">
            <w:pPr>
              <w:widowControl w:val="0"/>
              <w:overflowPunct w:val="0"/>
              <w:autoSpaceDE w:val="0"/>
              <w:autoSpaceDN w:val="0"/>
              <w:adjustRightInd w:val="0"/>
              <w:spacing w:after="100" w:afterAutospacing="1"/>
              <w:jc w:val="left"/>
              <w:rPr>
                <w:rFonts w:cstheme="minorHAnsi"/>
              </w:rPr>
            </w:pPr>
            <w:r w:rsidRPr="0057059A">
              <w:rPr>
                <w:rFonts w:cstheme="minorHAnsi"/>
              </w:rPr>
              <w:t>10_Compromi-sos ambientales voluntarios</w:t>
            </w:r>
            <w:r>
              <w:rPr>
                <w:rFonts w:cstheme="minorHAnsi"/>
              </w:rPr>
              <w:t>.</w:t>
            </w:r>
          </w:p>
          <w:p w:rsidR="0046089A" w:rsidRPr="0057059A" w:rsidRDefault="0046089A" w:rsidP="0057059A">
            <w:pPr>
              <w:jc w:val="left"/>
              <w:rPr>
                <w:rFonts w:cstheme="minorHAnsi"/>
              </w:rPr>
            </w:pPr>
          </w:p>
        </w:tc>
        <w:tc>
          <w:tcPr>
            <w:tcW w:w="2107" w:type="pct"/>
            <w:shd w:val="clear" w:color="auto" w:fill="auto"/>
            <w:vAlign w:val="center"/>
          </w:tcPr>
          <w:p w:rsidR="0046089A" w:rsidRPr="0057059A" w:rsidRDefault="0046089A" w:rsidP="0046089A">
            <w:pPr>
              <w:rPr>
                <w:rFonts w:cstheme="minorHAnsi"/>
                <w:b/>
              </w:rPr>
            </w:pPr>
            <w:r w:rsidRPr="0057059A">
              <w:rPr>
                <w:rFonts w:cstheme="minorHAnsi"/>
                <w:b/>
              </w:rPr>
              <w:t>RCA N° 8/2009, Considerando 7.5:</w:t>
            </w:r>
          </w:p>
          <w:p w:rsidR="0046089A" w:rsidRPr="0057059A" w:rsidRDefault="0046089A" w:rsidP="0046089A">
            <w:pPr>
              <w:rPr>
                <w:rFonts w:cstheme="minorHAnsi"/>
              </w:rPr>
            </w:pPr>
            <w:r w:rsidRPr="0057059A">
              <w:rPr>
                <w:rFonts w:cstheme="minorHAnsi"/>
              </w:rPr>
              <w:t>“Construcción y habilitación de dos lagunas de retención y regulación de aguas lluvias. Cada una de éstas deberá tener una capacidad  efectiva de 20.000 m3”.</w:t>
            </w:r>
          </w:p>
          <w:p w:rsidR="0046089A" w:rsidRPr="0057059A" w:rsidRDefault="0046089A" w:rsidP="0046089A">
            <w:pPr>
              <w:rPr>
                <w:rFonts w:cstheme="minorHAnsi"/>
                <w:b/>
              </w:rPr>
            </w:pPr>
            <w:r w:rsidRPr="0057059A">
              <w:rPr>
                <w:rFonts w:cstheme="minorHAnsi"/>
                <w:b/>
              </w:rPr>
              <w:t>RCA N° 12/2008, Considerando 6.1:</w:t>
            </w:r>
          </w:p>
          <w:p w:rsidR="0046089A" w:rsidRPr="0057059A" w:rsidRDefault="0046089A" w:rsidP="0046089A">
            <w:pPr>
              <w:rPr>
                <w:rFonts w:cstheme="minorHAnsi"/>
              </w:rPr>
            </w:pPr>
            <w:r w:rsidRPr="0057059A">
              <w:rPr>
                <w:rFonts w:cstheme="minorHAnsi"/>
              </w:rPr>
              <w:t>“En relación a las últimas observaciones presentadas por la Dirección General de Aguas, el titular se compromete a realizar monitoreos de las aguas lluvias que salen del predio de EAGON LAUTARO S.A. durante los máximos periodos de precipitaciones para determinar Ph, Hidrocarburos, Sólidos Suspendidos, Sólidos disueltos y Sólidos totales. Los resultados deberán ser enviados regularmente a la Dirección General de Aguas y CONAMA”.</w:t>
            </w:r>
          </w:p>
          <w:p w:rsidR="0046089A" w:rsidRPr="0057059A" w:rsidRDefault="0046089A" w:rsidP="0046089A">
            <w:pPr>
              <w:rPr>
                <w:rFonts w:cstheme="minorHAnsi"/>
                <w:b/>
              </w:rPr>
            </w:pPr>
            <w:r w:rsidRPr="0057059A">
              <w:rPr>
                <w:rFonts w:cstheme="minorHAnsi"/>
                <w:b/>
              </w:rPr>
              <w:t>RCA N° 12/2008, Considerando 6.5:</w:t>
            </w:r>
          </w:p>
          <w:p w:rsidR="0046089A" w:rsidRPr="0057059A" w:rsidRDefault="0046089A" w:rsidP="0046089A">
            <w:pPr>
              <w:rPr>
                <w:rFonts w:cstheme="minorHAnsi"/>
              </w:rPr>
            </w:pPr>
            <w:r w:rsidRPr="0057059A">
              <w:rPr>
                <w:rFonts w:cstheme="minorHAnsi"/>
              </w:rPr>
              <w:t>“El titular a fin de garantizar que no existe peligrosidad ni riesgo de contaminación de las aguas lluvias que evacua desde el predio del proyecto. Realizará monitoreos de los parámetros de pH, Hidrocarburos, Sólidos Suspendidos, Sólidos Disueltos y Sólidos Totales en las aguas lluvias que salen de su predio.  Los monitoreos serán informados previamente a CONAMA y los resultados serán enviados a la Dirección General de Aguas con copia a CONAMA”.</w:t>
            </w:r>
          </w:p>
        </w:tc>
        <w:tc>
          <w:tcPr>
            <w:tcW w:w="1260" w:type="pct"/>
            <w:shd w:val="clear" w:color="auto" w:fill="auto"/>
            <w:vAlign w:val="center"/>
          </w:tcPr>
          <w:p w:rsidR="0046089A" w:rsidRPr="0057059A" w:rsidRDefault="009A7D2E" w:rsidP="00332DF1">
            <w:pPr>
              <w:rPr>
                <w:rFonts w:cstheme="minorHAnsi"/>
              </w:rPr>
            </w:pPr>
            <w:r>
              <w:rPr>
                <w:rFonts w:cstheme="minorHAnsi"/>
              </w:rPr>
              <w:t>Laguna de 40.000 m³</w:t>
            </w:r>
            <w:r w:rsidR="0046089A" w:rsidRPr="0057059A">
              <w:rPr>
                <w:rFonts w:cstheme="minorHAnsi"/>
              </w:rPr>
              <w:t xml:space="preserve"> destinada a la acumulación de aguas lluvias, </w:t>
            </w:r>
            <w:r w:rsidR="00445083" w:rsidRPr="0057059A">
              <w:rPr>
                <w:rFonts w:cstheme="minorHAnsi"/>
              </w:rPr>
              <w:t>está</w:t>
            </w:r>
            <w:r w:rsidR="0046089A" w:rsidRPr="0057059A">
              <w:rPr>
                <w:rFonts w:cstheme="minorHAnsi"/>
              </w:rPr>
              <w:t xml:space="preserve"> siendo utilizada para la recirculación de las aguas de riego.</w:t>
            </w:r>
          </w:p>
          <w:p w:rsidR="0046089A" w:rsidRPr="0057059A" w:rsidRDefault="0046089A" w:rsidP="00332DF1">
            <w:pPr>
              <w:rPr>
                <w:rFonts w:cstheme="minorHAnsi"/>
              </w:rPr>
            </w:pPr>
          </w:p>
          <w:p w:rsidR="00F51AE3" w:rsidRPr="0057059A" w:rsidRDefault="00F51AE3" w:rsidP="00F51AE3">
            <w:pPr>
              <w:rPr>
                <w:rFonts w:cstheme="minorHAnsi"/>
              </w:rPr>
            </w:pPr>
            <w:r w:rsidRPr="0057059A">
              <w:rPr>
                <w:rFonts w:cstheme="minorHAnsi"/>
              </w:rPr>
              <w:t>Las aguas lluvias no están siendo evacuadas al estero El Saco, por lo que estas aguas lluvias más las aguas riego están siendo recirculadas para el riego de los trozos.</w:t>
            </w:r>
          </w:p>
          <w:p w:rsidR="00F51AE3" w:rsidRPr="0057059A" w:rsidRDefault="00F51AE3" w:rsidP="00F51AE3">
            <w:pPr>
              <w:rPr>
                <w:rFonts w:cstheme="minorHAnsi"/>
              </w:rPr>
            </w:pPr>
          </w:p>
          <w:p w:rsidR="00F51AE3" w:rsidRPr="0057059A" w:rsidRDefault="00F51AE3" w:rsidP="00F51AE3">
            <w:pPr>
              <w:rPr>
                <w:rFonts w:cstheme="minorHAnsi"/>
              </w:rPr>
            </w:pPr>
          </w:p>
        </w:tc>
      </w:tr>
      <w:tr w:rsidR="0046089A" w:rsidRPr="0057059A" w:rsidTr="0057059A">
        <w:trPr>
          <w:trHeight w:val="395"/>
          <w:tblHeader/>
          <w:jc w:val="center"/>
        </w:trPr>
        <w:tc>
          <w:tcPr>
            <w:tcW w:w="450" w:type="pct"/>
            <w:shd w:val="clear" w:color="auto" w:fill="auto"/>
            <w:vAlign w:val="center"/>
          </w:tcPr>
          <w:p w:rsidR="0046089A" w:rsidRPr="0057059A" w:rsidRDefault="00FC0077" w:rsidP="0057059A">
            <w:pPr>
              <w:jc w:val="center"/>
              <w:rPr>
                <w:rFonts w:cstheme="minorHAnsi"/>
              </w:rPr>
            </w:pPr>
            <w:r w:rsidRPr="0057059A">
              <w:rPr>
                <w:rFonts w:cstheme="minorHAnsi"/>
              </w:rPr>
              <w:lastRenderedPageBreak/>
              <w:t>3</w:t>
            </w:r>
          </w:p>
        </w:tc>
        <w:tc>
          <w:tcPr>
            <w:tcW w:w="617" w:type="pct"/>
            <w:shd w:val="clear" w:color="auto" w:fill="auto"/>
            <w:vAlign w:val="center"/>
          </w:tcPr>
          <w:p w:rsidR="0046089A" w:rsidRPr="0057059A" w:rsidRDefault="00FC0077" w:rsidP="00F658CB">
            <w:pPr>
              <w:rPr>
                <w:rFonts w:cstheme="minorHAnsi"/>
              </w:rPr>
            </w:pPr>
            <w:r w:rsidRPr="0057059A">
              <w:rPr>
                <w:rFonts w:cstheme="minorHAnsi"/>
              </w:rPr>
              <w:t>Manejo de efluentes líquidos provenientes de patios y lagunas de troncos</w:t>
            </w:r>
          </w:p>
        </w:tc>
        <w:tc>
          <w:tcPr>
            <w:tcW w:w="565" w:type="pct"/>
            <w:shd w:val="clear" w:color="auto" w:fill="auto"/>
          </w:tcPr>
          <w:p w:rsidR="0046089A" w:rsidRPr="0057059A" w:rsidRDefault="00FC0077" w:rsidP="0057059A">
            <w:pPr>
              <w:jc w:val="left"/>
              <w:rPr>
                <w:rFonts w:cstheme="minorHAnsi"/>
              </w:rPr>
            </w:pPr>
            <w:r w:rsidRPr="0057059A">
              <w:rPr>
                <w:rFonts w:cstheme="minorHAnsi"/>
              </w:rPr>
              <w:t>01_Descripción del proyecto o actividad.</w:t>
            </w:r>
          </w:p>
        </w:tc>
        <w:tc>
          <w:tcPr>
            <w:tcW w:w="2107" w:type="pct"/>
            <w:shd w:val="clear" w:color="auto" w:fill="auto"/>
            <w:vAlign w:val="center"/>
          </w:tcPr>
          <w:p w:rsidR="00FC0077" w:rsidRPr="0057059A" w:rsidRDefault="00FC0077" w:rsidP="00FC0077">
            <w:pPr>
              <w:rPr>
                <w:rFonts w:cstheme="minorHAnsi"/>
                <w:b/>
              </w:rPr>
            </w:pPr>
            <w:r w:rsidRPr="0057059A">
              <w:rPr>
                <w:rFonts w:cstheme="minorHAnsi"/>
                <w:b/>
              </w:rPr>
              <w:t>RCA N° 8/2009, Consideran 3.2.1:</w:t>
            </w:r>
          </w:p>
          <w:p w:rsidR="00FC0077" w:rsidRPr="0057059A" w:rsidRDefault="00FC0077" w:rsidP="00FC0077">
            <w:pPr>
              <w:rPr>
                <w:rFonts w:cstheme="minorHAnsi"/>
              </w:rPr>
            </w:pPr>
            <w:r w:rsidRPr="0057059A">
              <w:rPr>
                <w:rFonts w:cstheme="minorHAnsi"/>
              </w:rPr>
              <w:t>Almacenamiento y Maceración</w:t>
            </w:r>
          </w:p>
          <w:p w:rsidR="0046089A" w:rsidRPr="0057059A" w:rsidRDefault="00FC0077" w:rsidP="00FC0077">
            <w:pPr>
              <w:rPr>
                <w:rFonts w:cstheme="minorHAnsi"/>
                <w:b/>
              </w:rPr>
            </w:pPr>
            <w:r w:rsidRPr="0057059A">
              <w:rPr>
                <w:rFonts w:cstheme="minorHAnsi"/>
              </w:rPr>
              <w:t>“Los trozos descortezados son almacenados en las canchas de acopio, periodo que varía de una semana a tres meses. Durante este periodo los trozos son regados por aspersores y el agua para tal efecto es obtenida a través del bombeo de agua desde un pozo profundo hacia dos piscinas adyacentes a las canchas de acopio. Durante este proceso el agua es recirculada e introducida nuevamente en las piscinas para su reutilización”.</w:t>
            </w:r>
          </w:p>
          <w:p w:rsidR="00FC0077" w:rsidRPr="0057059A" w:rsidRDefault="00FC0077" w:rsidP="00FC0077">
            <w:pPr>
              <w:rPr>
                <w:rFonts w:cstheme="minorHAnsi"/>
                <w:b/>
              </w:rPr>
            </w:pPr>
            <w:r w:rsidRPr="0057059A">
              <w:rPr>
                <w:rFonts w:cstheme="minorHAnsi"/>
                <w:b/>
              </w:rPr>
              <w:t>RCA N° 8/2009, Consideran 3.3:</w:t>
            </w:r>
          </w:p>
          <w:p w:rsidR="00FC0077" w:rsidRPr="0057059A" w:rsidRDefault="00FC0077" w:rsidP="00FC0077">
            <w:pPr>
              <w:rPr>
                <w:rFonts w:cstheme="minorHAnsi"/>
              </w:rPr>
            </w:pPr>
            <w:r w:rsidRPr="0057059A">
              <w:rPr>
                <w:rFonts w:cstheme="minorHAnsi"/>
              </w:rPr>
              <w:t>Residuos Líquidos Industriales (Riles)</w:t>
            </w:r>
          </w:p>
          <w:p w:rsidR="00FC0077" w:rsidRPr="0057059A" w:rsidRDefault="00FC0077" w:rsidP="00FC0077">
            <w:pPr>
              <w:rPr>
                <w:rFonts w:cstheme="minorHAnsi"/>
                <w:b/>
              </w:rPr>
            </w:pPr>
            <w:r w:rsidRPr="0057059A">
              <w:rPr>
                <w:rFonts w:cstheme="minorHAnsi"/>
              </w:rPr>
              <w:t>“Los efluentes de las piscinas de decantación de EAGON LAUTARO S.A. se recirculan en un 100%, por lo que no existen en ningún momento descargas de Riles a un cuerpo receptor. El sistema de recirculación de las aguas de riego de EAGON LAUTARO S.A. fue diseñado considerando una capacidad de acopio de madera en las canchas de riego de 70.000 m3, cantidad que supera ampliamente lo que EAGON LAUTARO S.A. actualmente tiene acopiado (17.000 m3). La cantidad de 70.000 m3 fue utilizada como criterio de seguridad en el diseño del sistema de recirculación, para garantizar que la capacidad de éste no fuera jamás superada. Finalmente el diseño consideró una intensidad máxima de 75.82 mm/h, para un periodo de retorno de 100 años, con un tiempo de concentración de 17 minutos, Se estableció en el proyecto la construcción de 2 piscinas de acumulación de 350m3 adicionalmente a las piscinas del sistema de recirculación (dos piscinas de 350m3 y otra de 100 m3). Con ello el titular amplió las piscinas de recirculación aprobadas por la Superintendencia de Servicios Sanitarios, con el objetivo de que tengan una mayor capacidad para hacer frente a eventuales anomalías de precipitaciones y garantizar a la autoridad ambiental que el 100% de los riles serán recirculados”.</w:t>
            </w:r>
          </w:p>
          <w:p w:rsidR="00FC0077" w:rsidRPr="0057059A" w:rsidRDefault="00FC0077" w:rsidP="00FC0077">
            <w:pPr>
              <w:rPr>
                <w:rFonts w:cstheme="minorHAnsi"/>
                <w:b/>
              </w:rPr>
            </w:pPr>
          </w:p>
        </w:tc>
        <w:tc>
          <w:tcPr>
            <w:tcW w:w="1260" w:type="pct"/>
            <w:shd w:val="clear" w:color="auto" w:fill="auto"/>
            <w:vAlign w:val="center"/>
          </w:tcPr>
          <w:p w:rsidR="0046089A" w:rsidRPr="0057059A" w:rsidRDefault="00FC0077" w:rsidP="00332DF1">
            <w:pPr>
              <w:rPr>
                <w:rFonts w:cstheme="minorHAnsi"/>
              </w:rPr>
            </w:pPr>
            <w:r w:rsidRPr="0057059A">
              <w:rPr>
                <w:rFonts w:cstheme="minorHAnsi"/>
              </w:rPr>
              <w:t>El agua obtenida para el regado de los trozos proviene de la recirculación de las aguas lluvias.</w:t>
            </w:r>
          </w:p>
          <w:p w:rsidR="00FC0077" w:rsidRPr="0057059A" w:rsidRDefault="00FC0077" w:rsidP="00332DF1">
            <w:pPr>
              <w:rPr>
                <w:rFonts w:cstheme="minorHAnsi"/>
              </w:rPr>
            </w:pPr>
          </w:p>
          <w:p w:rsidR="00FC0077" w:rsidRPr="0057059A" w:rsidRDefault="00FC0077" w:rsidP="00332DF1">
            <w:pPr>
              <w:rPr>
                <w:rFonts w:cstheme="minorHAnsi"/>
              </w:rPr>
            </w:pPr>
            <w:r w:rsidRPr="0057059A">
              <w:rPr>
                <w:rFonts w:cstheme="minorHAnsi"/>
              </w:rPr>
              <w:t>No se constataron dos piscinas de acumulación de 350 m³</w:t>
            </w:r>
            <w:r w:rsidR="00DD4F3B" w:rsidRPr="0057059A">
              <w:rPr>
                <w:rFonts w:cstheme="minorHAnsi"/>
              </w:rPr>
              <w:t xml:space="preserve"> para el sistema de recirculación.</w:t>
            </w:r>
          </w:p>
        </w:tc>
      </w:tr>
      <w:tr w:rsidR="0046089A" w:rsidRPr="0057059A" w:rsidTr="0057059A">
        <w:trPr>
          <w:trHeight w:val="395"/>
          <w:tblHeader/>
          <w:jc w:val="center"/>
        </w:trPr>
        <w:tc>
          <w:tcPr>
            <w:tcW w:w="450" w:type="pct"/>
            <w:shd w:val="clear" w:color="auto" w:fill="auto"/>
            <w:vAlign w:val="center"/>
          </w:tcPr>
          <w:p w:rsidR="0046089A" w:rsidRPr="0057059A" w:rsidRDefault="009117DA" w:rsidP="0057059A">
            <w:pPr>
              <w:jc w:val="center"/>
              <w:rPr>
                <w:rFonts w:cstheme="minorHAnsi"/>
              </w:rPr>
            </w:pPr>
            <w:r w:rsidRPr="0057059A">
              <w:rPr>
                <w:rFonts w:cstheme="minorHAnsi"/>
              </w:rPr>
              <w:lastRenderedPageBreak/>
              <w:t>4</w:t>
            </w:r>
          </w:p>
        </w:tc>
        <w:tc>
          <w:tcPr>
            <w:tcW w:w="617" w:type="pct"/>
            <w:shd w:val="clear" w:color="auto" w:fill="auto"/>
            <w:vAlign w:val="center"/>
          </w:tcPr>
          <w:p w:rsidR="0046089A" w:rsidRPr="0057059A" w:rsidRDefault="009117DA" w:rsidP="00F658CB">
            <w:pPr>
              <w:rPr>
                <w:rFonts w:cstheme="minorHAnsi"/>
              </w:rPr>
            </w:pPr>
            <w:r w:rsidRPr="0057059A">
              <w:rPr>
                <w:rFonts w:cstheme="minorHAnsi"/>
              </w:rPr>
              <w:t>Manejo de emisiones acústicas.</w:t>
            </w:r>
          </w:p>
        </w:tc>
        <w:tc>
          <w:tcPr>
            <w:tcW w:w="565" w:type="pct"/>
            <w:shd w:val="clear" w:color="auto" w:fill="auto"/>
          </w:tcPr>
          <w:p w:rsidR="0057059A" w:rsidRDefault="0057059A" w:rsidP="0057059A">
            <w:pPr>
              <w:jc w:val="left"/>
              <w:rPr>
                <w:rFonts w:cstheme="minorHAnsi"/>
              </w:rPr>
            </w:pPr>
          </w:p>
          <w:p w:rsidR="0046089A" w:rsidRPr="0057059A" w:rsidRDefault="009117DA" w:rsidP="0057059A">
            <w:pPr>
              <w:jc w:val="left"/>
              <w:rPr>
                <w:rFonts w:cstheme="minorHAnsi"/>
              </w:rPr>
            </w:pPr>
            <w:r w:rsidRPr="0057059A">
              <w:rPr>
                <w:rFonts w:cstheme="minorHAnsi"/>
              </w:rPr>
              <w:t>01_Descripción del proyecto o actividad</w:t>
            </w:r>
          </w:p>
        </w:tc>
        <w:tc>
          <w:tcPr>
            <w:tcW w:w="2107" w:type="pct"/>
            <w:shd w:val="clear" w:color="auto" w:fill="auto"/>
            <w:vAlign w:val="center"/>
          </w:tcPr>
          <w:p w:rsidR="00DD4F3B" w:rsidRPr="0057059A" w:rsidRDefault="00DD4F3B" w:rsidP="00DD4F3B">
            <w:pPr>
              <w:widowControl w:val="0"/>
              <w:overflowPunct w:val="0"/>
              <w:autoSpaceDE w:val="0"/>
              <w:autoSpaceDN w:val="0"/>
              <w:adjustRightInd w:val="0"/>
              <w:jc w:val="left"/>
              <w:rPr>
                <w:rFonts w:cstheme="minorHAnsi"/>
                <w:b/>
              </w:rPr>
            </w:pPr>
            <w:r w:rsidRPr="0057059A">
              <w:rPr>
                <w:rFonts w:cstheme="minorHAnsi"/>
                <w:b/>
              </w:rPr>
              <w:t>RCA N° 8/2009, Considerando 3.3:</w:t>
            </w:r>
          </w:p>
          <w:p w:rsidR="00DD4F3B" w:rsidRPr="0057059A" w:rsidRDefault="00DD4F3B" w:rsidP="00DD4F3B">
            <w:pPr>
              <w:widowControl w:val="0"/>
              <w:overflowPunct w:val="0"/>
              <w:autoSpaceDE w:val="0"/>
              <w:autoSpaceDN w:val="0"/>
              <w:adjustRightInd w:val="0"/>
              <w:jc w:val="left"/>
              <w:rPr>
                <w:rFonts w:cstheme="minorHAnsi"/>
              </w:rPr>
            </w:pPr>
            <w:r w:rsidRPr="0057059A">
              <w:rPr>
                <w:rFonts w:cstheme="minorHAnsi"/>
              </w:rPr>
              <w:t>Ruido y Vibraciones</w:t>
            </w:r>
          </w:p>
          <w:p w:rsidR="0046089A" w:rsidRPr="0057059A" w:rsidRDefault="00DD4F3B" w:rsidP="00DD4F3B">
            <w:pPr>
              <w:widowControl w:val="0"/>
              <w:overflowPunct w:val="0"/>
              <w:autoSpaceDE w:val="0"/>
              <w:autoSpaceDN w:val="0"/>
              <w:adjustRightInd w:val="0"/>
              <w:jc w:val="left"/>
              <w:rPr>
                <w:rFonts w:cstheme="minorHAnsi"/>
                <w:b/>
              </w:rPr>
            </w:pPr>
            <w:r w:rsidRPr="0057059A">
              <w:rPr>
                <w:rFonts w:cstheme="minorHAnsi"/>
              </w:rPr>
              <w:t>“La operación de la planta EAGON LAUTARO S.A. no sobrepasará los niveles máximos permisibles de presión sonora corregidos establecidos en el D.S Nº 146/97. En el Anexo 4 se presentan los resultados del Estudio de Impacto Acústico realizado”.</w:t>
            </w:r>
          </w:p>
        </w:tc>
        <w:tc>
          <w:tcPr>
            <w:tcW w:w="1260" w:type="pct"/>
            <w:shd w:val="clear" w:color="auto" w:fill="auto"/>
            <w:vAlign w:val="center"/>
          </w:tcPr>
          <w:p w:rsidR="0046089A" w:rsidRPr="0057059A" w:rsidRDefault="009117DA" w:rsidP="00332DF1">
            <w:pPr>
              <w:rPr>
                <w:rFonts w:cstheme="minorHAnsi"/>
              </w:rPr>
            </w:pPr>
            <w:r w:rsidRPr="0057059A">
              <w:rPr>
                <w:rFonts w:cstheme="minorHAnsi"/>
              </w:rPr>
              <w:t>Informe de monitoreo de ruidos, carece de información relevante para su análisis, como fecha</w:t>
            </w:r>
            <w:r w:rsidR="0057059A">
              <w:rPr>
                <w:rFonts w:cstheme="minorHAnsi"/>
              </w:rPr>
              <w:t>s</w:t>
            </w:r>
            <w:r w:rsidRPr="0057059A">
              <w:rPr>
                <w:rFonts w:cstheme="minorHAnsi"/>
              </w:rPr>
              <w:t xml:space="preserve"> y horarios de las mediciones, fichas de mediciones, certificado de calibración del equipo y certificado de zonificación de los sectores medidos.</w:t>
            </w:r>
          </w:p>
        </w:tc>
      </w:tr>
      <w:tr w:rsidR="0046089A" w:rsidRPr="0057059A" w:rsidTr="0057059A">
        <w:trPr>
          <w:trHeight w:val="395"/>
          <w:tblHeader/>
          <w:jc w:val="center"/>
        </w:trPr>
        <w:tc>
          <w:tcPr>
            <w:tcW w:w="450" w:type="pct"/>
            <w:shd w:val="clear" w:color="auto" w:fill="auto"/>
            <w:vAlign w:val="center"/>
          </w:tcPr>
          <w:p w:rsidR="0046089A" w:rsidRPr="0057059A" w:rsidRDefault="00A0460D" w:rsidP="0057059A">
            <w:pPr>
              <w:jc w:val="center"/>
              <w:rPr>
                <w:rFonts w:cstheme="minorHAnsi"/>
              </w:rPr>
            </w:pPr>
            <w:r w:rsidRPr="0057059A">
              <w:rPr>
                <w:rFonts w:cstheme="minorHAnsi"/>
              </w:rPr>
              <w:t>5</w:t>
            </w:r>
          </w:p>
        </w:tc>
        <w:tc>
          <w:tcPr>
            <w:tcW w:w="617" w:type="pct"/>
            <w:shd w:val="clear" w:color="auto" w:fill="auto"/>
            <w:vAlign w:val="center"/>
          </w:tcPr>
          <w:p w:rsidR="0046089A" w:rsidRPr="0057059A" w:rsidRDefault="00A0460D" w:rsidP="00A0460D">
            <w:pPr>
              <w:rPr>
                <w:rFonts w:cstheme="minorHAnsi"/>
              </w:rPr>
            </w:pPr>
            <w:r w:rsidRPr="0057059A">
              <w:rPr>
                <w:rFonts w:cstheme="minorHAnsi"/>
              </w:rPr>
              <w:t xml:space="preserve">Manejo de emisiones </w:t>
            </w:r>
            <w:r w:rsidR="00445083" w:rsidRPr="0057059A">
              <w:rPr>
                <w:rFonts w:cstheme="minorHAnsi"/>
              </w:rPr>
              <w:t>atmosféricas</w:t>
            </w:r>
          </w:p>
        </w:tc>
        <w:tc>
          <w:tcPr>
            <w:tcW w:w="565" w:type="pct"/>
            <w:shd w:val="clear" w:color="auto" w:fill="auto"/>
          </w:tcPr>
          <w:p w:rsidR="0057059A" w:rsidRDefault="0057059A" w:rsidP="0057059A">
            <w:pPr>
              <w:jc w:val="left"/>
              <w:rPr>
                <w:rFonts w:cstheme="minorHAnsi"/>
              </w:rPr>
            </w:pPr>
          </w:p>
          <w:p w:rsidR="0046089A" w:rsidRPr="0057059A" w:rsidRDefault="00A0460D" w:rsidP="0057059A">
            <w:pPr>
              <w:jc w:val="left"/>
              <w:rPr>
                <w:rFonts w:cstheme="minorHAnsi"/>
              </w:rPr>
            </w:pPr>
            <w:r w:rsidRPr="0057059A">
              <w:rPr>
                <w:rFonts w:cstheme="minorHAnsi"/>
              </w:rPr>
              <w:t>01_Descripción del proyecto o actividad</w:t>
            </w:r>
          </w:p>
        </w:tc>
        <w:tc>
          <w:tcPr>
            <w:tcW w:w="2107" w:type="pct"/>
            <w:shd w:val="clear" w:color="auto" w:fill="auto"/>
            <w:vAlign w:val="center"/>
          </w:tcPr>
          <w:p w:rsidR="00217CB0" w:rsidRPr="0057059A" w:rsidRDefault="00217CB0" w:rsidP="00217CB0">
            <w:pPr>
              <w:rPr>
                <w:rFonts w:cstheme="minorHAnsi"/>
                <w:b/>
              </w:rPr>
            </w:pPr>
            <w:r w:rsidRPr="0057059A">
              <w:rPr>
                <w:rFonts w:cstheme="minorHAnsi"/>
                <w:b/>
              </w:rPr>
              <w:t>RCA N° 8/2009, Considerando 3.3:</w:t>
            </w:r>
          </w:p>
          <w:p w:rsidR="00217CB0" w:rsidRPr="0057059A" w:rsidRDefault="00217CB0" w:rsidP="00217CB0">
            <w:pPr>
              <w:rPr>
                <w:rFonts w:cstheme="minorHAnsi"/>
                <w:b/>
              </w:rPr>
            </w:pPr>
            <w:r w:rsidRPr="0057059A">
              <w:rPr>
                <w:rFonts w:cstheme="minorHAnsi"/>
                <w:b/>
              </w:rPr>
              <w:t>Emisiones Atmosféricas</w:t>
            </w:r>
          </w:p>
          <w:p w:rsidR="00217CB0" w:rsidRPr="0057059A" w:rsidRDefault="00217CB0" w:rsidP="00A0460D">
            <w:pPr>
              <w:rPr>
                <w:rFonts w:cstheme="minorHAnsi"/>
              </w:rPr>
            </w:pPr>
            <w:r w:rsidRPr="0057059A">
              <w:rPr>
                <w:rFonts w:cstheme="minorHAnsi"/>
              </w:rPr>
              <w:t>“</w:t>
            </w:r>
            <w:r w:rsidR="00A0460D" w:rsidRPr="0057059A">
              <w:rPr>
                <w:rFonts w:cstheme="minorHAnsi"/>
              </w:rPr>
              <w:t>[…</w:t>
            </w:r>
            <w:r w:rsidRPr="0057059A">
              <w:rPr>
                <w:rFonts w:cstheme="minorHAnsi"/>
              </w:rPr>
              <w:t xml:space="preserve"> </w:t>
            </w:r>
            <w:r w:rsidR="00A0460D" w:rsidRPr="0057059A">
              <w:rPr>
                <w:rFonts w:cstheme="minorHAnsi"/>
              </w:rPr>
              <w:t xml:space="preserve">] En este contexto, se mantienen las estimaciones realizadas para material particulado respirable MP10, dióxido de nitrógeno NO2, dióxido de azufre SO2 y monóxido de carbono CO. </w:t>
            </w:r>
            <w:r w:rsidRPr="0057059A">
              <w:rPr>
                <w:rFonts w:cstheme="minorHAnsi"/>
              </w:rPr>
              <w:t xml:space="preserve">Como ya se demostró en el proyecto "Modificación Planta Chapados y Contrachapados EAGON LAUTARO S.A.", las operaciones productivas de EAGON LAUTARO S.A. cumplirán con lo establecido en las normas primarias de calidad para los parámetros antes señalados. Junto con esto, EAGON LAUTARO S.A. se comprometió a realizar monitoreos de sus emisiones e informar sus resultados a la autoridad sanitaria. </w:t>
            </w:r>
          </w:p>
          <w:p w:rsidR="0046089A" w:rsidRPr="0057059A" w:rsidRDefault="00217CB0" w:rsidP="00217CB0">
            <w:pPr>
              <w:rPr>
                <w:rFonts w:cstheme="minorHAnsi"/>
                <w:b/>
              </w:rPr>
            </w:pPr>
            <w:r w:rsidRPr="0057059A">
              <w:rPr>
                <w:rFonts w:cstheme="minorHAnsi"/>
              </w:rPr>
              <w:t>El titular hace presente que las únicas emisiones gaseosas y/o de material particulado generadas en el proceso productivo de la planta EAGON LAUTARO S.A. serán las producidas por la Caldera Coreana a biomasa Daelim DL-D300”.</w:t>
            </w:r>
          </w:p>
        </w:tc>
        <w:tc>
          <w:tcPr>
            <w:tcW w:w="1260" w:type="pct"/>
            <w:shd w:val="clear" w:color="auto" w:fill="auto"/>
            <w:vAlign w:val="center"/>
          </w:tcPr>
          <w:p w:rsidR="0046089A" w:rsidRPr="0057059A" w:rsidRDefault="00A0460D" w:rsidP="00332DF1">
            <w:pPr>
              <w:rPr>
                <w:rFonts w:cstheme="minorHAnsi"/>
              </w:rPr>
            </w:pPr>
            <w:r w:rsidRPr="0057059A">
              <w:rPr>
                <w:rFonts w:cstheme="minorHAnsi"/>
              </w:rPr>
              <w:t>El titular presenta informe de mediciones isocineticas de fecha febrero del 2014, sin embargo, solo se presentan las mediciones de material particulado, faltando las mediciones de gases, NO2, SO2 y CO.</w:t>
            </w:r>
          </w:p>
        </w:tc>
      </w:tr>
      <w:tr w:rsidR="0046089A" w:rsidRPr="0057059A" w:rsidTr="0057059A">
        <w:trPr>
          <w:trHeight w:val="395"/>
          <w:tblHeader/>
          <w:jc w:val="center"/>
        </w:trPr>
        <w:tc>
          <w:tcPr>
            <w:tcW w:w="450" w:type="pct"/>
            <w:shd w:val="clear" w:color="auto" w:fill="auto"/>
            <w:vAlign w:val="center"/>
          </w:tcPr>
          <w:p w:rsidR="0046089A" w:rsidRPr="0057059A" w:rsidRDefault="009915AE" w:rsidP="006A4E29">
            <w:pPr>
              <w:jc w:val="center"/>
              <w:rPr>
                <w:rFonts w:cstheme="minorHAnsi"/>
              </w:rPr>
            </w:pPr>
            <w:r>
              <w:rPr>
                <w:rFonts w:cstheme="minorHAnsi"/>
              </w:rPr>
              <w:lastRenderedPageBreak/>
              <w:t>9</w:t>
            </w:r>
          </w:p>
        </w:tc>
        <w:tc>
          <w:tcPr>
            <w:tcW w:w="617" w:type="pct"/>
            <w:shd w:val="clear" w:color="auto" w:fill="auto"/>
            <w:vAlign w:val="center"/>
          </w:tcPr>
          <w:p w:rsidR="0046089A" w:rsidRPr="0057059A" w:rsidRDefault="009915AE" w:rsidP="00F658CB">
            <w:pPr>
              <w:rPr>
                <w:rFonts w:cstheme="minorHAnsi"/>
              </w:rPr>
            </w:pPr>
            <w:r>
              <w:rPr>
                <w:rFonts w:cstheme="minorHAnsi"/>
              </w:rPr>
              <w:t>Antecedente de autodenuncia</w:t>
            </w:r>
          </w:p>
        </w:tc>
        <w:tc>
          <w:tcPr>
            <w:tcW w:w="565" w:type="pct"/>
            <w:shd w:val="clear" w:color="auto" w:fill="auto"/>
            <w:vAlign w:val="center"/>
          </w:tcPr>
          <w:p w:rsidR="0046089A" w:rsidRPr="0057059A" w:rsidRDefault="00DF4018" w:rsidP="006A4E29">
            <w:pPr>
              <w:jc w:val="center"/>
              <w:rPr>
                <w:rFonts w:cstheme="minorHAnsi"/>
              </w:rPr>
            </w:pPr>
            <w:r>
              <w:rPr>
                <w:rFonts w:cstheme="minorHAnsi"/>
              </w:rPr>
              <w:t>-</w:t>
            </w:r>
          </w:p>
        </w:tc>
        <w:tc>
          <w:tcPr>
            <w:tcW w:w="2107" w:type="pct"/>
            <w:shd w:val="clear" w:color="auto" w:fill="auto"/>
            <w:vAlign w:val="center"/>
          </w:tcPr>
          <w:p w:rsidR="00FE683E" w:rsidRDefault="00DF4018" w:rsidP="00F62DE6">
            <w:pPr>
              <w:rPr>
                <w:rFonts w:cstheme="minorHAnsi"/>
              </w:rPr>
            </w:pPr>
            <w:r w:rsidRPr="00DF4018">
              <w:rPr>
                <w:rFonts w:cstheme="minorHAnsi"/>
              </w:rPr>
              <w:t xml:space="preserve">Con fecha 28 de noviembre del 2013, el titular presenta una autodenuncia </w:t>
            </w:r>
            <w:r w:rsidR="00F62DE6">
              <w:rPr>
                <w:rFonts w:cstheme="minorHAnsi"/>
              </w:rPr>
              <w:t xml:space="preserve">ante </w:t>
            </w:r>
            <w:r w:rsidRPr="00DF4018">
              <w:rPr>
                <w:rFonts w:cstheme="minorHAnsi"/>
              </w:rPr>
              <w:t xml:space="preserve"> Superintendencia de</w:t>
            </w:r>
            <w:r w:rsidR="00540C7B">
              <w:rPr>
                <w:rFonts w:cstheme="minorHAnsi"/>
              </w:rPr>
              <w:t>l</w:t>
            </w:r>
            <w:r w:rsidRPr="00DF4018">
              <w:rPr>
                <w:rFonts w:cstheme="minorHAnsi"/>
              </w:rPr>
              <w:t xml:space="preserve"> Medio Ambiente </w:t>
            </w:r>
            <w:r w:rsidR="00F62DE6" w:rsidRPr="00DF4018">
              <w:rPr>
                <w:rFonts w:cstheme="minorHAnsi"/>
              </w:rPr>
              <w:t>por</w:t>
            </w:r>
            <w:r w:rsidR="00F62DE6">
              <w:rPr>
                <w:rFonts w:cstheme="minorHAnsi"/>
              </w:rPr>
              <w:t xml:space="preserve"> las siguientes</w:t>
            </w:r>
            <w:r w:rsidR="00FE683E">
              <w:rPr>
                <w:rFonts w:cstheme="minorHAnsi"/>
              </w:rPr>
              <w:t xml:space="preserve"> modificaciones al proyecto</w:t>
            </w:r>
            <w:r w:rsidR="009915AE">
              <w:rPr>
                <w:rFonts w:cstheme="minorHAnsi"/>
              </w:rPr>
              <w:t xml:space="preserve">: </w:t>
            </w:r>
          </w:p>
          <w:p w:rsidR="009915AE" w:rsidRPr="009915AE" w:rsidRDefault="009915AE" w:rsidP="009915AE">
            <w:pPr>
              <w:rPr>
                <w:rFonts w:cstheme="minorHAnsi"/>
              </w:rPr>
            </w:pPr>
            <w:r w:rsidRPr="009915AE">
              <w:rPr>
                <w:rFonts w:cstheme="minorHAnsi"/>
              </w:rPr>
              <w:t>“a) Descripción precisa, verídica y comprobable de los hechos, actos u omisiones que constituyen la infracción en que se ha incurrido, así como sus efectos negativos</w:t>
            </w:r>
          </w:p>
          <w:p w:rsidR="009915AE" w:rsidRPr="009915AE" w:rsidRDefault="009915AE" w:rsidP="009915AE">
            <w:pPr>
              <w:rPr>
                <w:rFonts w:cstheme="minorHAnsi"/>
              </w:rPr>
            </w:pPr>
            <w:r w:rsidRPr="009915AE">
              <w:rPr>
                <w:rFonts w:cstheme="minorHAnsi"/>
              </w:rPr>
              <w:t>EAGON Lautaro S.A, ha realizado ampliaciones de infraestructura y cambio de equipos, que no implican cambio en el proceso productivo, los cuales no están contemplados en la RCA precedentes:</w:t>
            </w:r>
          </w:p>
          <w:p w:rsidR="009915AE" w:rsidRPr="009915AE" w:rsidRDefault="009915AE" w:rsidP="009915AE">
            <w:pPr>
              <w:rPr>
                <w:rFonts w:cstheme="minorHAnsi"/>
              </w:rPr>
            </w:pPr>
            <w:r w:rsidRPr="009915AE">
              <w:rPr>
                <w:rFonts w:cstheme="minorHAnsi"/>
              </w:rPr>
              <w:t>A.- Cancha de riego 100%„ esta obra, que consiste en pavimento dele cancha de acopio, permite mejorar la recirculación de las aguas de riego, además de contar con decantador y nuevas bombas de recirculación, segregando aguas lluvias de proceso.</w:t>
            </w:r>
          </w:p>
          <w:p w:rsidR="009915AE" w:rsidRPr="009915AE" w:rsidRDefault="009915AE" w:rsidP="009915AE">
            <w:pPr>
              <w:rPr>
                <w:rFonts w:cstheme="minorHAnsi"/>
              </w:rPr>
            </w:pPr>
            <w:r w:rsidRPr="009915AE">
              <w:rPr>
                <w:rFonts w:cstheme="minorHAnsi"/>
              </w:rPr>
              <w:t>B.- Galpón con un 30% (Una parte ya pavimentada y con cimiento y actualmente Instalando cerchas de galpón.</w:t>
            </w:r>
          </w:p>
          <w:p w:rsidR="009915AE" w:rsidRPr="009915AE" w:rsidRDefault="009915AE" w:rsidP="009915AE">
            <w:pPr>
              <w:rPr>
                <w:rFonts w:cstheme="minorHAnsi"/>
              </w:rPr>
            </w:pPr>
            <w:r w:rsidRPr="009915AE">
              <w:rPr>
                <w:rFonts w:cstheme="minorHAnsi"/>
              </w:rPr>
              <w:t>C.- Reemplazo Cámaras de macerado con un 40% de avance. Se decidió trasladar las cámaras de macerado para tener un mejor layout de proceso. Todos los motores y equipos se mantienen, pero la estructura es nueva. Las cámaras antiguas serán removidas).</w:t>
            </w:r>
          </w:p>
          <w:p w:rsidR="009915AE" w:rsidRPr="009915AE" w:rsidRDefault="009915AE" w:rsidP="009915AE">
            <w:pPr>
              <w:rPr>
                <w:rFonts w:cstheme="minorHAnsi"/>
              </w:rPr>
            </w:pPr>
            <w:r w:rsidRPr="009915AE">
              <w:rPr>
                <w:rFonts w:cstheme="minorHAnsi"/>
              </w:rPr>
              <w:t>b) Medidas adoptadas para reducir o eliminar los efectos negativos generados por el cumplimiento.</w:t>
            </w:r>
          </w:p>
          <w:p w:rsidR="009915AE" w:rsidRPr="009915AE" w:rsidRDefault="009915AE" w:rsidP="009915AE">
            <w:pPr>
              <w:rPr>
                <w:rFonts w:cstheme="minorHAnsi"/>
              </w:rPr>
            </w:pPr>
            <w:r w:rsidRPr="009915AE">
              <w:rPr>
                <w:rFonts w:cstheme="minorHAnsi"/>
              </w:rPr>
              <w:t>El titular presentará una Declaración de Impacto Ambiental denominada "Ampliación II Planta de Chapados y Contrachapados EAGON LAUTARO S.A." que representa una inversión de US$ 15.640.000 (quince millones seiscientos cuarenta mil dólares) y tiene por objetivo aumentar la producción a 15.000 rn3/rnes de tableros contrachapados y 5000 m'/mes de láminas, ampliando sus instalaciones sin la modificación de procesos. Las ampliaciones contemplan:</w:t>
            </w:r>
          </w:p>
          <w:p w:rsidR="009915AE" w:rsidRPr="009915AE" w:rsidRDefault="009915AE" w:rsidP="009915AE">
            <w:pPr>
              <w:rPr>
                <w:rFonts w:cstheme="minorHAnsi"/>
              </w:rPr>
            </w:pPr>
            <w:r>
              <w:rPr>
                <w:rFonts w:cstheme="minorHAnsi"/>
              </w:rPr>
              <w:t xml:space="preserve">• </w:t>
            </w:r>
            <w:r w:rsidRPr="009915AE">
              <w:rPr>
                <w:rFonts w:cstheme="minorHAnsi"/>
              </w:rPr>
              <w:t>Instalación de un Descortezador Nicholson</w:t>
            </w:r>
          </w:p>
          <w:p w:rsidR="009915AE" w:rsidRPr="009915AE" w:rsidRDefault="009915AE" w:rsidP="009915AE">
            <w:pPr>
              <w:rPr>
                <w:rFonts w:cstheme="minorHAnsi"/>
              </w:rPr>
            </w:pPr>
            <w:r w:rsidRPr="009915AE">
              <w:rPr>
                <w:rFonts w:cstheme="minorHAnsi"/>
              </w:rPr>
              <w:t>•</w:t>
            </w:r>
            <w:r>
              <w:rPr>
                <w:rFonts w:cstheme="minorHAnsi"/>
              </w:rPr>
              <w:t xml:space="preserve"> </w:t>
            </w:r>
            <w:r w:rsidRPr="009915AE">
              <w:rPr>
                <w:rFonts w:cstheme="minorHAnsi"/>
              </w:rPr>
              <w:t>Instalación de un Torno (Colombo Cremona)</w:t>
            </w:r>
          </w:p>
          <w:p w:rsidR="009915AE" w:rsidRPr="009915AE" w:rsidRDefault="009915AE" w:rsidP="009915AE">
            <w:pPr>
              <w:rPr>
                <w:rFonts w:cstheme="minorHAnsi"/>
              </w:rPr>
            </w:pPr>
            <w:r w:rsidRPr="009915AE">
              <w:rPr>
                <w:rFonts w:cstheme="minorHAnsi"/>
              </w:rPr>
              <w:t>•</w:t>
            </w:r>
            <w:r>
              <w:rPr>
                <w:rFonts w:cstheme="minorHAnsi"/>
              </w:rPr>
              <w:t xml:space="preserve"> </w:t>
            </w:r>
            <w:r w:rsidRPr="009915AE">
              <w:rPr>
                <w:rFonts w:cstheme="minorHAnsi"/>
              </w:rPr>
              <w:t>Instalación de una Caldera (Sunplant SP-B 300) de procedencia Coreana</w:t>
            </w:r>
          </w:p>
          <w:p w:rsidR="009915AE" w:rsidRPr="009915AE" w:rsidRDefault="009915AE" w:rsidP="009915AE">
            <w:pPr>
              <w:rPr>
                <w:rFonts w:cstheme="minorHAnsi"/>
              </w:rPr>
            </w:pPr>
            <w:r w:rsidRPr="009915AE">
              <w:rPr>
                <w:rFonts w:cstheme="minorHAnsi"/>
              </w:rPr>
              <w:t>•</w:t>
            </w:r>
            <w:r>
              <w:rPr>
                <w:rFonts w:cstheme="minorHAnsi"/>
              </w:rPr>
              <w:t xml:space="preserve"> </w:t>
            </w:r>
            <w:r w:rsidRPr="009915AE">
              <w:rPr>
                <w:rFonts w:cstheme="minorHAnsi"/>
              </w:rPr>
              <w:t>Instalación de das Secadores (Secador Babcock y Raute</w:t>
            </w:r>
          </w:p>
          <w:p w:rsidR="009915AE" w:rsidRPr="009915AE" w:rsidRDefault="009915AE" w:rsidP="009915AE">
            <w:pPr>
              <w:rPr>
                <w:rFonts w:cstheme="minorHAnsi"/>
              </w:rPr>
            </w:pPr>
            <w:r w:rsidRPr="009915AE">
              <w:rPr>
                <w:rFonts w:cstheme="minorHAnsi"/>
              </w:rPr>
              <w:t>•</w:t>
            </w:r>
            <w:r>
              <w:rPr>
                <w:rFonts w:cstheme="minorHAnsi"/>
              </w:rPr>
              <w:t xml:space="preserve"> </w:t>
            </w:r>
            <w:r w:rsidRPr="009915AE">
              <w:rPr>
                <w:rFonts w:cstheme="minorHAnsi"/>
              </w:rPr>
              <w:t>Ampliación de galpones por 4536 m²</w:t>
            </w:r>
          </w:p>
          <w:p w:rsidR="00FE683E" w:rsidRDefault="009915AE" w:rsidP="009915AE">
            <w:pPr>
              <w:rPr>
                <w:rFonts w:cstheme="minorHAnsi"/>
              </w:rPr>
            </w:pPr>
            <w:r>
              <w:rPr>
                <w:rFonts w:cstheme="minorHAnsi"/>
              </w:rPr>
              <w:t xml:space="preserve">• </w:t>
            </w:r>
            <w:r w:rsidRPr="009915AE">
              <w:rPr>
                <w:rFonts w:cstheme="minorHAnsi"/>
              </w:rPr>
              <w:t>Mejora tecnológica de cancha de riego superficie 9252 m²”.</w:t>
            </w:r>
          </w:p>
          <w:p w:rsidR="0046089A" w:rsidRPr="00DF4018" w:rsidRDefault="0046089A" w:rsidP="00F62DE6">
            <w:pPr>
              <w:rPr>
                <w:rFonts w:cstheme="minorHAnsi"/>
              </w:rPr>
            </w:pPr>
          </w:p>
        </w:tc>
        <w:tc>
          <w:tcPr>
            <w:tcW w:w="1260" w:type="pct"/>
            <w:shd w:val="clear" w:color="auto" w:fill="auto"/>
            <w:vAlign w:val="center"/>
          </w:tcPr>
          <w:p w:rsidR="00F62DE6" w:rsidRDefault="00F62DE6" w:rsidP="00332DF1">
            <w:pPr>
              <w:rPr>
                <w:rFonts w:cstheme="minorHAnsi"/>
              </w:rPr>
            </w:pPr>
            <w:r>
              <w:rPr>
                <w:rFonts w:cstheme="minorHAnsi"/>
              </w:rPr>
              <w:t>Según lo con</w:t>
            </w:r>
            <w:r w:rsidR="00480330">
              <w:rPr>
                <w:rFonts w:cstheme="minorHAnsi"/>
              </w:rPr>
              <w:t>s</w:t>
            </w:r>
            <w:r>
              <w:rPr>
                <w:rFonts w:cstheme="minorHAnsi"/>
              </w:rPr>
              <w:t>tatado al momento de la fiscalización la cancha de riego se encuentra totalmente construida, y en operación.</w:t>
            </w:r>
          </w:p>
          <w:p w:rsidR="00F62DE6" w:rsidRDefault="00F62DE6" w:rsidP="00332DF1">
            <w:pPr>
              <w:rPr>
                <w:rFonts w:cstheme="minorHAnsi"/>
              </w:rPr>
            </w:pPr>
          </w:p>
          <w:p w:rsidR="00F62DE6" w:rsidRDefault="009B4C71" w:rsidP="00332DF1">
            <w:pPr>
              <w:rPr>
                <w:rFonts w:cstheme="minorHAnsi"/>
              </w:rPr>
            </w:pPr>
            <w:r>
              <w:rPr>
                <w:rFonts w:cstheme="minorHAnsi"/>
              </w:rPr>
              <w:t xml:space="preserve">El Galpón </w:t>
            </w:r>
            <w:r w:rsidR="00F62DE6">
              <w:rPr>
                <w:rFonts w:cstheme="minorHAnsi"/>
              </w:rPr>
              <w:t>c</w:t>
            </w:r>
            <w:r w:rsidR="006D7F54">
              <w:rPr>
                <w:rFonts w:cstheme="minorHAnsi"/>
              </w:rPr>
              <w:t>uenta c</w:t>
            </w:r>
            <w:r w:rsidR="00F62DE6">
              <w:rPr>
                <w:rFonts w:cstheme="minorHAnsi"/>
              </w:rPr>
              <w:t xml:space="preserve">on un </w:t>
            </w:r>
            <w:r>
              <w:rPr>
                <w:rFonts w:cstheme="minorHAnsi"/>
              </w:rPr>
              <w:t xml:space="preserve">90% </w:t>
            </w:r>
            <w:r w:rsidR="00F62DE6">
              <w:rPr>
                <w:rFonts w:cstheme="minorHAnsi"/>
              </w:rPr>
              <w:t>de avance</w:t>
            </w:r>
            <w:r>
              <w:rPr>
                <w:rFonts w:cstheme="minorHAnsi"/>
              </w:rPr>
              <w:t xml:space="preserve"> en su construcción, faltando solo la construcción de una pared del lado este de este galpón.</w:t>
            </w:r>
          </w:p>
          <w:p w:rsidR="00F62DE6" w:rsidRDefault="00F62DE6" w:rsidP="00332DF1">
            <w:pPr>
              <w:rPr>
                <w:rFonts w:cstheme="minorHAnsi"/>
              </w:rPr>
            </w:pPr>
          </w:p>
          <w:p w:rsidR="00480330" w:rsidRDefault="00F62DE6" w:rsidP="00332DF1">
            <w:pPr>
              <w:rPr>
                <w:rFonts w:cstheme="minorHAnsi"/>
              </w:rPr>
            </w:pPr>
            <w:r>
              <w:rPr>
                <w:rFonts w:cstheme="minorHAnsi"/>
              </w:rPr>
              <w:t xml:space="preserve">Las </w:t>
            </w:r>
            <w:r w:rsidR="00715A54">
              <w:rPr>
                <w:rFonts w:cstheme="minorHAnsi"/>
              </w:rPr>
              <w:t>cámaras</w:t>
            </w:r>
            <w:r>
              <w:rPr>
                <w:rFonts w:cstheme="minorHAnsi"/>
              </w:rPr>
              <w:t xml:space="preserve"> de macerad</w:t>
            </w:r>
            <w:r w:rsidR="00715A54">
              <w:rPr>
                <w:rFonts w:cstheme="minorHAnsi"/>
              </w:rPr>
              <w:t>o se encuentran construidas en su</w:t>
            </w:r>
            <w:r w:rsidR="009B4C71">
              <w:rPr>
                <w:rFonts w:cstheme="minorHAnsi"/>
              </w:rPr>
              <w:t xml:space="preserve"> totalidad y funcionando al m</w:t>
            </w:r>
            <w:r>
              <w:rPr>
                <w:rFonts w:cstheme="minorHAnsi"/>
              </w:rPr>
              <w:t>o</w:t>
            </w:r>
            <w:r w:rsidR="009B4C71">
              <w:rPr>
                <w:rFonts w:cstheme="minorHAnsi"/>
              </w:rPr>
              <w:t>mento de la inspección.</w:t>
            </w:r>
          </w:p>
          <w:p w:rsidR="00480330" w:rsidRDefault="00480330" w:rsidP="00332DF1">
            <w:pPr>
              <w:rPr>
                <w:rFonts w:cstheme="minorHAnsi"/>
              </w:rPr>
            </w:pPr>
          </w:p>
          <w:p w:rsidR="00C20DFF" w:rsidRDefault="00480330" w:rsidP="00C20DFF">
            <w:pPr>
              <w:rPr>
                <w:rFonts w:cstheme="minorHAnsi"/>
              </w:rPr>
            </w:pPr>
            <w:r>
              <w:rPr>
                <w:rFonts w:cstheme="minorHAnsi"/>
              </w:rPr>
              <w:t>En cuanto a los equipos</w:t>
            </w:r>
            <w:r w:rsidR="00C20DFF">
              <w:rPr>
                <w:rFonts w:cstheme="minorHAnsi"/>
              </w:rPr>
              <w:t xml:space="preserve"> tanto el </w:t>
            </w:r>
            <w:r w:rsidR="00C20DFF" w:rsidRPr="00C20DFF">
              <w:rPr>
                <w:rFonts w:cstheme="minorHAnsi"/>
              </w:rPr>
              <w:t>Torno Colombo Cremona</w:t>
            </w:r>
            <w:r w:rsidR="00C20DFF">
              <w:rPr>
                <w:rFonts w:cstheme="minorHAnsi"/>
              </w:rPr>
              <w:t>, como el</w:t>
            </w:r>
            <w:r w:rsidR="00C20DFF" w:rsidRPr="00C20DFF">
              <w:rPr>
                <w:rFonts w:cstheme="minorHAnsi"/>
              </w:rPr>
              <w:t xml:space="preserve"> Secador Babcock III</w:t>
            </w:r>
            <w:r w:rsidR="00C20DFF">
              <w:rPr>
                <w:rFonts w:cstheme="minorHAnsi"/>
              </w:rPr>
              <w:t xml:space="preserve">, </w:t>
            </w:r>
            <w:r>
              <w:rPr>
                <w:rFonts w:cstheme="minorHAnsi"/>
              </w:rPr>
              <w:t>se encuentra instalado</w:t>
            </w:r>
            <w:r w:rsidR="00C20DFF">
              <w:rPr>
                <w:rFonts w:cstheme="minorHAnsi"/>
              </w:rPr>
              <w:t>s</w:t>
            </w:r>
            <w:r>
              <w:rPr>
                <w:rFonts w:cstheme="minorHAnsi"/>
              </w:rPr>
              <w:t>, y en funcionamiento</w:t>
            </w:r>
            <w:r w:rsidR="00C20DFF">
              <w:rPr>
                <w:rFonts w:cstheme="minorHAnsi"/>
              </w:rPr>
              <w:t xml:space="preserve">. </w:t>
            </w:r>
          </w:p>
          <w:p w:rsidR="00C20DFF" w:rsidRDefault="00C20DFF" w:rsidP="00C20DFF">
            <w:pPr>
              <w:rPr>
                <w:rFonts w:cstheme="minorHAnsi"/>
              </w:rPr>
            </w:pPr>
          </w:p>
          <w:p w:rsidR="00C20DFF" w:rsidRDefault="00C20DFF" w:rsidP="00C20DFF">
            <w:pPr>
              <w:rPr>
                <w:rFonts w:cstheme="minorHAnsi"/>
              </w:rPr>
            </w:pPr>
            <w:r>
              <w:rPr>
                <w:rFonts w:cstheme="minorHAnsi"/>
              </w:rPr>
              <w:t xml:space="preserve">Se constataron trabajos para la instalación de la nueva caldera, el </w:t>
            </w:r>
            <w:r w:rsidRPr="00C20DFF">
              <w:rPr>
                <w:rFonts w:cstheme="minorHAnsi"/>
              </w:rPr>
              <w:t xml:space="preserve">secador </w:t>
            </w:r>
            <w:proofErr w:type="spellStart"/>
            <w:r w:rsidRPr="00C20DFF">
              <w:rPr>
                <w:rFonts w:cstheme="minorHAnsi"/>
              </w:rPr>
              <w:t>Raute</w:t>
            </w:r>
            <w:proofErr w:type="spellEnd"/>
            <w:r w:rsidRPr="00C20DFF">
              <w:rPr>
                <w:rFonts w:cstheme="minorHAnsi"/>
              </w:rPr>
              <w:t xml:space="preserve"> y descortezador </w:t>
            </w:r>
            <w:proofErr w:type="spellStart"/>
            <w:r w:rsidRPr="00C20DFF">
              <w:rPr>
                <w:rFonts w:cstheme="minorHAnsi"/>
              </w:rPr>
              <w:t>Nicholson</w:t>
            </w:r>
            <w:proofErr w:type="spellEnd"/>
            <w:r w:rsidR="006D7F54">
              <w:rPr>
                <w:rFonts w:cstheme="minorHAnsi"/>
              </w:rPr>
              <w:t>, estos equipos se encuentran en planta pero no están funcionando</w:t>
            </w:r>
            <w:r w:rsidRPr="00C20DFF">
              <w:rPr>
                <w:rFonts w:cstheme="minorHAnsi"/>
              </w:rPr>
              <w:t>.</w:t>
            </w:r>
          </w:p>
          <w:p w:rsidR="00C20DFF" w:rsidRDefault="00C20DFF" w:rsidP="00C20DFF">
            <w:pPr>
              <w:rPr>
                <w:rFonts w:cstheme="minorHAnsi"/>
              </w:rPr>
            </w:pPr>
          </w:p>
          <w:p w:rsidR="00357EE9" w:rsidRPr="0057059A" w:rsidRDefault="00715A54" w:rsidP="00C20DFF">
            <w:pPr>
              <w:rPr>
                <w:rFonts w:cstheme="minorHAnsi"/>
              </w:rPr>
            </w:pPr>
            <w:r>
              <w:rPr>
                <w:rFonts w:cstheme="minorHAnsi"/>
              </w:rPr>
              <w:t>También</w:t>
            </w:r>
            <w:r w:rsidR="00C20DFF">
              <w:rPr>
                <w:rFonts w:cstheme="minorHAnsi"/>
              </w:rPr>
              <w:t xml:space="preserve">, se constaron obras en el sistema de recolección de aguas lluvias, como la </w:t>
            </w:r>
            <w:r w:rsidR="00C20DFF" w:rsidRPr="00C20DFF">
              <w:rPr>
                <w:rFonts w:cstheme="minorHAnsi"/>
              </w:rPr>
              <w:t>entubación en algunos tramos de las zanjas y la construcción de una cámara distribuidora en el sector noreste de la planta</w:t>
            </w:r>
            <w:r w:rsidR="006D7F54">
              <w:rPr>
                <w:rFonts w:cstheme="minorHAnsi"/>
              </w:rPr>
              <w:t>.</w:t>
            </w:r>
            <w:r w:rsidR="00C20DFF" w:rsidRPr="00C20DFF">
              <w:rPr>
                <w:rFonts w:cstheme="minorHAnsi"/>
              </w:rPr>
              <w:t xml:space="preserve"> </w:t>
            </w:r>
          </w:p>
        </w:tc>
      </w:tr>
    </w:tbl>
    <w:p w:rsidR="0046089A" w:rsidRPr="0025129B" w:rsidRDefault="0046089A" w:rsidP="00893A4E">
      <w:pPr>
        <w:pStyle w:val="Prrafodelista"/>
        <w:ind w:left="0"/>
        <w:rPr>
          <w:rFonts w:cstheme="minorHAnsi"/>
          <w:b/>
          <w:sz w:val="14"/>
          <w:szCs w:val="24"/>
        </w:rPr>
        <w:sectPr w:rsidR="0046089A" w:rsidRPr="0025129B" w:rsidSect="003F3EDA">
          <w:pgSz w:w="15840" w:h="12240" w:orient="landscape"/>
          <w:pgMar w:top="1134" w:right="1134" w:bottom="1134" w:left="1134" w:header="709" w:footer="709" w:gutter="0"/>
          <w:cols w:space="708"/>
          <w:docGrid w:linePitch="360"/>
        </w:sectPr>
      </w:pPr>
    </w:p>
    <w:p w:rsidR="003C0E2F" w:rsidRPr="0025129B" w:rsidRDefault="003C0E2F" w:rsidP="00C958D0">
      <w:pPr>
        <w:pStyle w:val="Ttulo1"/>
      </w:pPr>
      <w:bookmarkStart w:id="249" w:name="_Toc352840405"/>
      <w:bookmarkStart w:id="250" w:name="_Toc352841465"/>
      <w:bookmarkStart w:id="251" w:name="_Toc391393321"/>
      <w:r w:rsidRPr="0025129B">
        <w:lastRenderedPageBreak/>
        <w:t>ANEXO</w:t>
      </w:r>
      <w:r w:rsidR="00CF68E5" w:rsidRPr="0025129B">
        <w:t>S</w:t>
      </w:r>
      <w:r w:rsidRPr="0025129B">
        <w:t>.</w:t>
      </w:r>
      <w:bookmarkEnd w:id="249"/>
      <w:bookmarkEnd w:id="250"/>
      <w:bookmarkEnd w:id="251"/>
    </w:p>
    <w:p w:rsidR="00677332" w:rsidRPr="0025129B" w:rsidRDefault="00677332" w:rsidP="003C0E2F">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694B31" w:rsidRPr="0025129B" w:rsidTr="00E349AF">
        <w:trPr>
          <w:trHeight w:val="286"/>
          <w:jc w:val="center"/>
        </w:trPr>
        <w:tc>
          <w:tcPr>
            <w:tcW w:w="1038" w:type="pct"/>
            <w:shd w:val="clear" w:color="auto" w:fill="D9D9D9" w:themeFill="background1" w:themeFillShade="D9"/>
          </w:tcPr>
          <w:p w:rsidR="00694B31" w:rsidRPr="0025129B" w:rsidRDefault="00694B31" w:rsidP="00694B31">
            <w:pPr>
              <w:rPr>
                <w:rFonts w:cstheme="minorHAnsi"/>
                <w:b/>
              </w:rPr>
            </w:pPr>
            <w:r w:rsidRPr="0025129B">
              <w:rPr>
                <w:rFonts w:cstheme="minorHAnsi"/>
                <w:b/>
              </w:rPr>
              <w:t>N° Anexo</w:t>
            </w:r>
          </w:p>
        </w:tc>
        <w:tc>
          <w:tcPr>
            <w:tcW w:w="3962" w:type="pct"/>
            <w:shd w:val="clear" w:color="auto" w:fill="D9D9D9" w:themeFill="background1" w:themeFillShade="D9"/>
          </w:tcPr>
          <w:p w:rsidR="00694B31" w:rsidRPr="0025129B" w:rsidRDefault="00694B31" w:rsidP="00694B31">
            <w:pPr>
              <w:rPr>
                <w:rFonts w:cstheme="minorHAnsi"/>
                <w:b/>
              </w:rPr>
            </w:pPr>
            <w:r w:rsidRPr="0025129B">
              <w:rPr>
                <w:rFonts w:cstheme="minorHAnsi"/>
                <w:b/>
              </w:rPr>
              <w:t>Nombre Anexo</w:t>
            </w:r>
          </w:p>
        </w:tc>
      </w:tr>
      <w:tr w:rsidR="00694B31" w:rsidRPr="0025129B" w:rsidTr="00E349AF">
        <w:trPr>
          <w:trHeight w:val="286"/>
          <w:jc w:val="center"/>
        </w:trPr>
        <w:tc>
          <w:tcPr>
            <w:tcW w:w="1038" w:type="pct"/>
            <w:vAlign w:val="center"/>
          </w:tcPr>
          <w:p w:rsidR="00694B31" w:rsidRPr="0025129B" w:rsidRDefault="00694B31" w:rsidP="00694B31">
            <w:pPr>
              <w:jc w:val="center"/>
              <w:rPr>
                <w:rFonts w:cstheme="minorHAnsi"/>
              </w:rPr>
            </w:pPr>
            <w:r w:rsidRPr="0025129B">
              <w:rPr>
                <w:rFonts w:cstheme="minorHAnsi"/>
              </w:rPr>
              <w:t>1</w:t>
            </w:r>
          </w:p>
        </w:tc>
        <w:tc>
          <w:tcPr>
            <w:tcW w:w="3962" w:type="pct"/>
            <w:vAlign w:val="center"/>
          </w:tcPr>
          <w:p w:rsidR="00694B31" w:rsidRPr="0025129B" w:rsidRDefault="006C5300" w:rsidP="009A7D2E">
            <w:pPr>
              <w:rPr>
                <w:rFonts w:cstheme="minorHAnsi"/>
              </w:rPr>
            </w:pPr>
            <w:r>
              <w:rPr>
                <w:rFonts w:cstheme="minorHAnsi"/>
              </w:rPr>
              <w:t>Autodenuncia presentada a la Superinte</w:t>
            </w:r>
            <w:r w:rsidR="009A7D2E">
              <w:rPr>
                <w:rFonts w:cstheme="minorHAnsi"/>
              </w:rPr>
              <w:t>n</w:t>
            </w:r>
            <w:r>
              <w:rPr>
                <w:rFonts w:cstheme="minorHAnsi"/>
              </w:rPr>
              <w:t>dencia de Medio Ambiente el día 28 de noviembre del 2013.</w:t>
            </w:r>
          </w:p>
        </w:tc>
      </w:tr>
      <w:tr w:rsidR="006C5300" w:rsidRPr="0025129B" w:rsidTr="00E349AF">
        <w:trPr>
          <w:trHeight w:val="286"/>
          <w:jc w:val="center"/>
        </w:trPr>
        <w:tc>
          <w:tcPr>
            <w:tcW w:w="1038" w:type="pct"/>
            <w:vAlign w:val="center"/>
          </w:tcPr>
          <w:p w:rsidR="006C5300" w:rsidRPr="0025129B" w:rsidRDefault="006C5300" w:rsidP="00694B31">
            <w:pPr>
              <w:jc w:val="center"/>
              <w:rPr>
                <w:rFonts w:cstheme="minorHAnsi"/>
              </w:rPr>
            </w:pPr>
            <w:r>
              <w:rPr>
                <w:rFonts w:cstheme="minorHAnsi"/>
              </w:rPr>
              <w:t>2</w:t>
            </w:r>
          </w:p>
        </w:tc>
        <w:tc>
          <w:tcPr>
            <w:tcW w:w="3962" w:type="pct"/>
            <w:vAlign w:val="center"/>
          </w:tcPr>
          <w:p w:rsidR="006C5300" w:rsidRDefault="006C5300" w:rsidP="00AF4E73">
            <w:pPr>
              <w:rPr>
                <w:rFonts w:cstheme="minorHAnsi"/>
              </w:rPr>
            </w:pPr>
            <w:r>
              <w:rPr>
                <w:rFonts w:cstheme="minorHAnsi"/>
              </w:rPr>
              <w:t>Acta de inspección de fecha 20 de marzo del 201</w:t>
            </w:r>
            <w:r w:rsidR="00AF4E73">
              <w:rPr>
                <w:rFonts w:cstheme="minorHAnsi"/>
              </w:rPr>
              <w:t>4</w:t>
            </w:r>
            <w:r w:rsidR="008C3223">
              <w:rPr>
                <w:rFonts w:cstheme="minorHAnsi"/>
              </w:rPr>
              <w:t>.</w:t>
            </w:r>
          </w:p>
        </w:tc>
      </w:tr>
      <w:tr w:rsidR="006C5300" w:rsidRPr="0025129B" w:rsidTr="00E349AF">
        <w:trPr>
          <w:trHeight w:val="264"/>
          <w:jc w:val="center"/>
        </w:trPr>
        <w:tc>
          <w:tcPr>
            <w:tcW w:w="1038" w:type="pct"/>
            <w:vAlign w:val="center"/>
          </w:tcPr>
          <w:p w:rsidR="006C5300" w:rsidRPr="0025129B" w:rsidRDefault="006C5300" w:rsidP="00694B31">
            <w:pPr>
              <w:jc w:val="center"/>
              <w:rPr>
                <w:rFonts w:cstheme="minorHAnsi"/>
              </w:rPr>
            </w:pPr>
            <w:r>
              <w:rPr>
                <w:rFonts w:cstheme="minorHAnsi"/>
              </w:rPr>
              <w:t>3</w:t>
            </w:r>
          </w:p>
        </w:tc>
        <w:tc>
          <w:tcPr>
            <w:tcW w:w="3962" w:type="pct"/>
            <w:vAlign w:val="center"/>
          </w:tcPr>
          <w:p w:rsidR="006C5300" w:rsidRPr="0025129B" w:rsidRDefault="006C5300" w:rsidP="00AF4E73">
            <w:pPr>
              <w:rPr>
                <w:rFonts w:cstheme="minorHAnsi"/>
              </w:rPr>
            </w:pPr>
            <w:r>
              <w:rPr>
                <w:rFonts w:cstheme="minorHAnsi"/>
              </w:rPr>
              <w:t>Acta de inspección de fecha 21 de marzo del 201</w:t>
            </w:r>
            <w:r w:rsidR="00AF4E73">
              <w:rPr>
                <w:rFonts w:cstheme="minorHAnsi"/>
              </w:rPr>
              <w:t>4</w:t>
            </w:r>
            <w:r w:rsidR="008C3223">
              <w:rPr>
                <w:rFonts w:cstheme="minorHAnsi"/>
              </w:rPr>
              <w:t>.</w:t>
            </w:r>
          </w:p>
        </w:tc>
      </w:tr>
      <w:tr w:rsidR="006C5300" w:rsidRPr="0025129B" w:rsidTr="00E349AF">
        <w:trPr>
          <w:trHeight w:val="264"/>
          <w:jc w:val="center"/>
        </w:trPr>
        <w:tc>
          <w:tcPr>
            <w:tcW w:w="1038" w:type="pct"/>
            <w:vAlign w:val="center"/>
          </w:tcPr>
          <w:p w:rsidR="006C5300" w:rsidRDefault="006C5300" w:rsidP="00694B31">
            <w:pPr>
              <w:jc w:val="center"/>
              <w:rPr>
                <w:rFonts w:cstheme="minorHAnsi"/>
              </w:rPr>
            </w:pPr>
            <w:r>
              <w:rPr>
                <w:rFonts w:cstheme="minorHAnsi"/>
              </w:rPr>
              <w:t>4</w:t>
            </w:r>
          </w:p>
        </w:tc>
        <w:tc>
          <w:tcPr>
            <w:tcW w:w="3962" w:type="pct"/>
            <w:vAlign w:val="center"/>
          </w:tcPr>
          <w:p w:rsidR="006C5300" w:rsidRDefault="006C5300" w:rsidP="00100698">
            <w:pPr>
              <w:rPr>
                <w:rFonts w:cstheme="minorHAnsi"/>
              </w:rPr>
            </w:pPr>
            <w:r>
              <w:rPr>
                <w:rFonts w:cstheme="minorHAnsi"/>
              </w:rPr>
              <w:t xml:space="preserve">Información sobre </w:t>
            </w:r>
            <w:r w:rsidR="009A7D2E">
              <w:rPr>
                <w:rFonts w:cstheme="minorHAnsi"/>
              </w:rPr>
              <w:t>número</w:t>
            </w:r>
            <w:r>
              <w:rPr>
                <w:rFonts w:cstheme="minorHAnsi"/>
              </w:rPr>
              <w:t xml:space="preserve"> de trabajadores.</w:t>
            </w:r>
          </w:p>
        </w:tc>
      </w:tr>
      <w:tr w:rsidR="006C5300" w:rsidRPr="0025129B" w:rsidTr="00E349AF">
        <w:trPr>
          <w:trHeight w:val="264"/>
          <w:jc w:val="center"/>
        </w:trPr>
        <w:tc>
          <w:tcPr>
            <w:tcW w:w="1038" w:type="pct"/>
            <w:vAlign w:val="center"/>
          </w:tcPr>
          <w:p w:rsidR="006C5300" w:rsidRDefault="006C5300" w:rsidP="00694B31">
            <w:pPr>
              <w:jc w:val="center"/>
              <w:rPr>
                <w:rFonts w:cstheme="minorHAnsi"/>
              </w:rPr>
            </w:pPr>
            <w:r>
              <w:rPr>
                <w:rFonts w:cstheme="minorHAnsi"/>
              </w:rPr>
              <w:t>5</w:t>
            </w:r>
          </w:p>
        </w:tc>
        <w:tc>
          <w:tcPr>
            <w:tcW w:w="3962" w:type="pct"/>
            <w:vAlign w:val="center"/>
          </w:tcPr>
          <w:p w:rsidR="006C5300" w:rsidRDefault="006C5300" w:rsidP="00F9103C">
            <w:pPr>
              <w:rPr>
                <w:rFonts w:cstheme="minorHAnsi"/>
              </w:rPr>
            </w:pPr>
            <w:r>
              <w:rPr>
                <w:rFonts w:cstheme="minorHAnsi"/>
              </w:rPr>
              <w:t>Resolución de sistema de alcantarillado de la SEREMI de Salud</w:t>
            </w:r>
            <w:r w:rsidR="00F9103C">
              <w:rPr>
                <w:rFonts w:cstheme="minorHAnsi"/>
              </w:rPr>
              <w:t xml:space="preserve"> N° 558/2005.</w:t>
            </w:r>
          </w:p>
        </w:tc>
      </w:tr>
      <w:tr w:rsidR="006C5300" w:rsidRPr="0025129B" w:rsidTr="00E349AF">
        <w:trPr>
          <w:trHeight w:val="286"/>
          <w:jc w:val="center"/>
        </w:trPr>
        <w:tc>
          <w:tcPr>
            <w:tcW w:w="1038" w:type="pct"/>
            <w:vAlign w:val="center"/>
          </w:tcPr>
          <w:p w:rsidR="006C5300" w:rsidRPr="0025129B" w:rsidRDefault="006C5300" w:rsidP="00694B31">
            <w:pPr>
              <w:jc w:val="center"/>
              <w:rPr>
                <w:rFonts w:cstheme="minorHAnsi"/>
              </w:rPr>
            </w:pPr>
            <w:r>
              <w:rPr>
                <w:rFonts w:cstheme="minorHAnsi"/>
              </w:rPr>
              <w:t>6</w:t>
            </w:r>
          </w:p>
        </w:tc>
        <w:tc>
          <w:tcPr>
            <w:tcW w:w="3962" w:type="pct"/>
            <w:vAlign w:val="center"/>
          </w:tcPr>
          <w:p w:rsidR="006C5300" w:rsidRPr="0025129B" w:rsidRDefault="0057059A" w:rsidP="00694B31">
            <w:pPr>
              <w:rPr>
                <w:rFonts w:cstheme="minorHAnsi"/>
              </w:rPr>
            </w:pPr>
            <w:r>
              <w:rPr>
                <w:rFonts w:cstheme="minorHAnsi"/>
              </w:rPr>
              <w:t>Monitoreo de ruidos, Informe de octubre del 2013.</w:t>
            </w:r>
          </w:p>
        </w:tc>
      </w:tr>
      <w:tr w:rsidR="003F3EDA" w:rsidRPr="0025129B" w:rsidTr="00E349AF">
        <w:trPr>
          <w:trHeight w:val="286"/>
          <w:jc w:val="center"/>
        </w:trPr>
        <w:tc>
          <w:tcPr>
            <w:tcW w:w="1038" w:type="pct"/>
            <w:vAlign w:val="center"/>
          </w:tcPr>
          <w:p w:rsidR="003F3EDA" w:rsidRDefault="003F3EDA" w:rsidP="00694B31">
            <w:pPr>
              <w:jc w:val="center"/>
              <w:rPr>
                <w:rFonts w:cstheme="minorHAnsi"/>
              </w:rPr>
            </w:pPr>
            <w:r>
              <w:rPr>
                <w:rFonts w:cstheme="minorHAnsi"/>
              </w:rPr>
              <w:t>7</w:t>
            </w:r>
          </w:p>
        </w:tc>
        <w:tc>
          <w:tcPr>
            <w:tcW w:w="3962" w:type="pct"/>
            <w:vAlign w:val="center"/>
          </w:tcPr>
          <w:p w:rsidR="003F3EDA" w:rsidRDefault="003F3EDA" w:rsidP="00694B31">
            <w:pPr>
              <w:rPr>
                <w:rFonts w:cstheme="minorHAnsi"/>
              </w:rPr>
            </w:pPr>
            <w:r>
              <w:rPr>
                <w:rFonts w:cstheme="minorHAnsi"/>
              </w:rPr>
              <w:t>Antecedentes de la caldera según D.S. N° 48/1984 MINSAL.</w:t>
            </w:r>
          </w:p>
        </w:tc>
      </w:tr>
      <w:tr w:rsidR="006C5300" w:rsidRPr="0025129B" w:rsidTr="00E349AF">
        <w:trPr>
          <w:trHeight w:val="286"/>
          <w:jc w:val="center"/>
        </w:trPr>
        <w:tc>
          <w:tcPr>
            <w:tcW w:w="1038" w:type="pct"/>
            <w:vAlign w:val="center"/>
          </w:tcPr>
          <w:p w:rsidR="006C5300" w:rsidRPr="0025129B" w:rsidRDefault="003F3EDA" w:rsidP="00694B31">
            <w:pPr>
              <w:jc w:val="center"/>
              <w:rPr>
                <w:rFonts w:cstheme="minorHAnsi"/>
              </w:rPr>
            </w:pPr>
            <w:r>
              <w:rPr>
                <w:rFonts w:cstheme="minorHAnsi"/>
              </w:rPr>
              <w:t>8</w:t>
            </w:r>
          </w:p>
        </w:tc>
        <w:tc>
          <w:tcPr>
            <w:tcW w:w="3962" w:type="pct"/>
            <w:vAlign w:val="center"/>
          </w:tcPr>
          <w:p w:rsidR="006C5300" w:rsidRPr="0025129B" w:rsidRDefault="00AF4E73" w:rsidP="00694B31">
            <w:pPr>
              <w:rPr>
                <w:rFonts w:cstheme="minorHAnsi"/>
              </w:rPr>
            </w:pPr>
            <w:r>
              <w:rPr>
                <w:rFonts w:cstheme="minorHAnsi"/>
              </w:rPr>
              <w:t xml:space="preserve">Monitoreo </w:t>
            </w:r>
            <w:proofErr w:type="spellStart"/>
            <w:r>
              <w:rPr>
                <w:rFonts w:cstheme="minorHAnsi"/>
              </w:rPr>
              <w:t>isociné</w:t>
            </w:r>
            <w:r w:rsidR="003F3EDA">
              <w:rPr>
                <w:rFonts w:cstheme="minorHAnsi"/>
              </w:rPr>
              <w:t>tico</w:t>
            </w:r>
            <w:proofErr w:type="spellEnd"/>
            <w:r w:rsidR="003F3EDA">
              <w:rPr>
                <w:rFonts w:cstheme="minorHAnsi"/>
              </w:rPr>
              <w:t xml:space="preserve"> de la caldera. Año 2013.</w:t>
            </w:r>
          </w:p>
        </w:tc>
      </w:tr>
      <w:tr w:rsidR="006C5300" w:rsidRPr="0025129B" w:rsidTr="00E349AF">
        <w:trPr>
          <w:trHeight w:val="286"/>
          <w:jc w:val="center"/>
        </w:trPr>
        <w:tc>
          <w:tcPr>
            <w:tcW w:w="1038" w:type="pct"/>
            <w:vAlign w:val="center"/>
          </w:tcPr>
          <w:p w:rsidR="006C5300" w:rsidRPr="0025129B" w:rsidRDefault="003F3EDA" w:rsidP="00694B31">
            <w:pPr>
              <w:jc w:val="center"/>
              <w:rPr>
                <w:rFonts w:cstheme="minorHAnsi"/>
              </w:rPr>
            </w:pPr>
            <w:r>
              <w:rPr>
                <w:rFonts w:cstheme="minorHAnsi"/>
              </w:rPr>
              <w:t>9</w:t>
            </w:r>
          </w:p>
        </w:tc>
        <w:tc>
          <w:tcPr>
            <w:tcW w:w="3962" w:type="pct"/>
            <w:vAlign w:val="center"/>
          </w:tcPr>
          <w:p w:rsidR="006C5300" w:rsidRDefault="007B69E4" w:rsidP="00694B31">
            <w:pPr>
              <w:rPr>
                <w:rFonts w:cstheme="minorHAnsi"/>
              </w:rPr>
            </w:pPr>
            <w:r>
              <w:rPr>
                <w:rFonts w:cstheme="minorHAnsi"/>
              </w:rPr>
              <w:t>Antecedentes del área forestal</w:t>
            </w:r>
            <w:r w:rsidR="008C3223">
              <w:rPr>
                <w:rFonts w:cstheme="minorHAnsi"/>
              </w:rPr>
              <w:t>.</w:t>
            </w:r>
          </w:p>
        </w:tc>
      </w:tr>
      <w:tr w:rsidR="003F3EDA" w:rsidRPr="0025129B" w:rsidTr="00E349AF">
        <w:trPr>
          <w:trHeight w:val="286"/>
          <w:jc w:val="center"/>
        </w:trPr>
        <w:tc>
          <w:tcPr>
            <w:tcW w:w="1038" w:type="pct"/>
            <w:vAlign w:val="center"/>
          </w:tcPr>
          <w:p w:rsidR="003F3EDA" w:rsidRPr="0025129B" w:rsidRDefault="007B69E4" w:rsidP="00694B31">
            <w:pPr>
              <w:jc w:val="center"/>
              <w:rPr>
                <w:rFonts w:cstheme="minorHAnsi"/>
              </w:rPr>
            </w:pPr>
            <w:r>
              <w:rPr>
                <w:rFonts w:cstheme="minorHAnsi"/>
              </w:rPr>
              <w:t>10</w:t>
            </w:r>
          </w:p>
        </w:tc>
        <w:tc>
          <w:tcPr>
            <w:tcW w:w="3962" w:type="pct"/>
            <w:vAlign w:val="center"/>
          </w:tcPr>
          <w:p w:rsidR="003F3EDA" w:rsidRDefault="007B69E4" w:rsidP="00694B31">
            <w:pPr>
              <w:rPr>
                <w:rFonts w:cstheme="minorHAnsi"/>
              </w:rPr>
            </w:pPr>
            <w:r>
              <w:rPr>
                <w:rFonts w:cstheme="minorHAnsi"/>
              </w:rPr>
              <w:t>Oficio N° 111/2014 de CONAF Región de La Araucanía</w:t>
            </w:r>
            <w:r w:rsidR="008C3223">
              <w:rPr>
                <w:rFonts w:cstheme="minorHAnsi"/>
              </w:rPr>
              <w:t>.</w:t>
            </w:r>
          </w:p>
        </w:tc>
      </w:tr>
      <w:tr w:rsidR="00423324" w:rsidRPr="0025129B" w:rsidTr="00E349AF">
        <w:trPr>
          <w:trHeight w:val="286"/>
          <w:jc w:val="center"/>
        </w:trPr>
        <w:tc>
          <w:tcPr>
            <w:tcW w:w="1038" w:type="pct"/>
            <w:vAlign w:val="center"/>
          </w:tcPr>
          <w:p w:rsidR="00423324" w:rsidRDefault="00423324" w:rsidP="00694B31">
            <w:pPr>
              <w:jc w:val="center"/>
              <w:rPr>
                <w:rFonts w:cstheme="minorHAnsi"/>
              </w:rPr>
            </w:pPr>
            <w:r>
              <w:rPr>
                <w:rFonts w:cstheme="minorHAnsi"/>
              </w:rPr>
              <w:t>11</w:t>
            </w:r>
          </w:p>
        </w:tc>
        <w:tc>
          <w:tcPr>
            <w:tcW w:w="3962" w:type="pct"/>
            <w:vAlign w:val="center"/>
          </w:tcPr>
          <w:p w:rsidR="00423324" w:rsidRDefault="00423324" w:rsidP="00694B31">
            <w:pPr>
              <w:rPr>
                <w:rFonts w:cstheme="minorHAnsi"/>
              </w:rPr>
            </w:pPr>
            <w:r>
              <w:rPr>
                <w:rFonts w:cstheme="minorHAnsi"/>
              </w:rPr>
              <w:t>Datos de producción 2013-2014.</w:t>
            </w:r>
          </w:p>
        </w:tc>
      </w:tr>
      <w:tr w:rsidR="003F3EDA" w:rsidRPr="0025129B" w:rsidTr="00E349AF">
        <w:trPr>
          <w:trHeight w:val="286"/>
          <w:jc w:val="center"/>
        </w:trPr>
        <w:tc>
          <w:tcPr>
            <w:tcW w:w="1038" w:type="pct"/>
            <w:vAlign w:val="center"/>
          </w:tcPr>
          <w:p w:rsidR="003F3EDA" w:rsidRPr="0025129B" w:rsidRDefault="009B4C71" w:rsidP="00694B31">
            <w:pPr>
              <w:jc w:val="center"/>
              <w:rPr>
                <w:rFonts w:cstheme="minorHAnsi"/>
              </w:rPr>
            </w:pPr>
            <w:r>
              <w:rPr>
                <w:rFonts w:cstheme="minorHAnsi"/>
              </w:rPr>
              <w:t>12</w:t>
            </w:r>
          </w:p>
        </w:tc>
        <w:tc>
          <w:tcPr>
            <w:tcW w:w="3962" w:type="pct"/>
            <w:vAlign w:val="center"/>
          </w:tcPr>
          <w:p w:rsidR="003F3EDA" w:rsidRDefault="009B4C71" w:rsidP="009B4C71">
            <w:pPr>
              <w:rPr>
                <w:rFonts w:cstheme="minorHAnsi"/>
              </w:rPr>
            </w:pPr>
            <w:r>
              <w:rPr>
                <w:rFonts w:cstheme="minorHAnsi"/>
              </w:rPr>
              <w:t xml:space="preserve">RCA N° 178/2014 SEA Región de La Araucanía, </w:t>
            </w:r>
            <w:r w:rsidRPr="009B4C71">
              <w:rPr>
                <w:rFonts w:cstheme="minorHAnsi"/>
              </w:rPr>
              <w:t>DIA “Ampliación II Planta de Chapados y Contrachapados EAGON LAUTARO S.A.”</w:t>
            </w:r>
          </w:p>
        </w:tc>
      </w:tr>
      <w:tr w:rsidR="009915AE" w:rsidRPr="0025129B" w:rsidTr="00E349AF">
        <w:trPr>
          <w:trHeight w:val="286"/>
          <w:jc w:val="center"/>
        </w:trPr>
        <w:tc>
          <w:tcPr>
            <w:tcW w:w="1038" w:type="pct"/>
            <w:vAlign w:val="center"/>
          </w:tcPr>
          <w:p w:rsidR="009915AE" w:rsidRDefault="00C20DFF" w:rsidP="00694B31">
            <w:pPr>
              <w:jc w:val="center"/>
              <w:rPr>
                <w:rFonts w:cstheme="minorHAnsi"/>
              </w:rPr>
            </w:pPr>
            <w:r>
              <w:rPr>
                <w:rFonts w:cstheme="minorHAnsi"/>
              </w:rPr>
              <w:t>13</w:t>
            </w:r>
          </w:p>
        </w:tc>
        <w:tc>
          <w:tcPr>
            <w:tcW w:w="3962" w:type="pct"/>
            <w:vAlign w:val="center"/>
          </w:tcPr>
          <w:p w:rsidR="009915AE" w:rsidRDefault="00C20DFF" w:rsidP="00C20DFF">
            <w:pPr>
              <w:rPr>
                <w:rFonts w:cstheme="minorHAnsi"/>
              </w:rPr>
            </w:pPr>
            <w:r>
              <w:rPr>
                <w:rFonts w:cstheme="minorHAnsi"/>
              </w:rPr>
              <w:t>Extracto Diario Austral de Temuco fecha 31 de mayo del 2014, página 9.</w:t>
            </w:r>
          </w:p>
        </w:tc>
      </w:tr>
      <w:tr w:rsidR="009A7D2E" w:rsidRPr="0025129B" w:rsidTr="00E349AF">
        <w:trPr>
          <w:trHeight w:val="286"/>
          <w:jc w:val="center"/>
        </w:trPr>
        <w:tc>
          <w:tcPr>
            <w:tcW w:w="1038" w:type="pct"/>
            <w:vAlign w:val="center"/>
          </w:tcPr>
          <w:p w:rsidR="009A7D2E" w:rsidRPr="0025129B" w:rsidRDefault="009A7D2E" w:rsidP="00C20DFF">
            <w:pPr>
              <w:jc w:val="center"/>
              <w:rPr>
                <w:rFonts w:cstheme="minorHAnsi"/>
              </w:rPr>
            </w:pPr>
            <w:r>
              <w:rPr>
                <w:rFonts w:cstheme="minorHAnsi"/>
              </w:rPr>
              <w:t>1</w:t>
            </w:r>
            <w:r w:rsidR="00C20DFF">
              <w:rPr>
                <w:rFonts w:cstheme="minorHAnsi"/>
              </w:rPr>
              <w:t>4</w:t>
            </w:r>
          </w:p>
        </w:tc>
        <w:tc>
          <w:tcPr>
            <w:tcW w:w="3962" w:type="pct"/>
            <w:vAlign w:val="center"/>
          </w:tcPr>
          <w:p w:rsidR="009A7D2E" w:rsidRDefault="009A7D2E" w:rsidP="00AF4E73">
            <w:pPr>
              <w:rPr>
                <w:rFonts w:cstheme="minorHAnsi"/>
              </w:rPr>
            </w:pPr>
            <w:r>
              <w:rPr>
                <w:rFonts w:cstheme="minorHAnsi"/>
              </w:rPr>
              <w:t>Documentación entregada por el titular con fecha 28 de marzo del 201</w:t>
            </w:r>
            <w:r w:rsidR="00AF4E73">
              <w:rPr>
                <w:rFonts w:cstheme="minorHAnsi"/>
              </w:rPr>
              <w:t>4</w:t>
            </w:r>
            <w:r>
              <w:rPr>
                <w:rFonts w:cstheme="minorHAnsi"/>
              </w:rPr>
              <w:t>.</w:t>
            </w:r>
          </w:p>
        </w:tc>
      </w:tr>
    </w:tbl>
    <w:p w:rsidR="00694B31" w:rsidRPr="0025129B" w:rsidRDefault="00694B31" w:rsidP="00355B73">
      <w:pPr>
        <w:rPr>
          <w:sz w:val="20"/>
          <w:szCs w:val="20"/>
        </w:rPr>
        <w:sectPr w:rsidR="00694B31" w:rsidRPr="0025129B" w:rsidSect="003F3EDA">
          <w:pgSz w:w="12240" w:h="15840"/>
          <w:pgMar w:top="1134" w:right="1134" w:bottom="1134" w:left="1134" w:header="709" w:footer="709" w:gutter="0"/>
          <w:cols w:space="708"/>
          <w:docGrid w:linePitch="360"/>
        </w:sectPr>
      </w:pPr>
    </w:p>
    <w:p w:rsidR="003C0E2F" w:rsidRPr="0025129B" w:rsidRDefault="00CE505A" w:rsidP="00694B31">
      <w:pPr>
        <w:pStyle w:val="Ttulo2"/>
        <w:numPr>
          <w:ilvl w:val="0"/>
          <w:numId w:val="0"/>
        </w:numPr>
        <w:ind w:left="576" w:hanging="576"/>
        <w:jc w:val="center"/>
        <w:rPr>
          <w:sz w:val="22"/>
          <w:szCs w:val="22"/>
        </w:rPr>
      </w:pPr>
      <w:bookmarkStart w:id="252" w:name="_Toc352840407"/>
      <w:bookmarkStart w:id="253" w:name="_Toc352841467"/>
      <w:bookmarkStart w:id="254" w:name="_Toc353998137"/>
      <w:bookmarkStart w:id="255" w:name="_Toc353998211"/>
      <w:bookmarkStart w:id="256" w:name="_Toc382383563"/>
      <w:bookmarkStart w:id="257" w:name="_Toc382472384"/>
      <w:bookmarkStart w:id="258" w:name="_Toc389524678"/>
      <w:bookmarkStart w:id="259" w:name="_Toc391393322"/>
      <w:r w:rsidRPr="0025129B">
        <w:rPr>
          <w:sz w:val="22"/>
          <w:szCs w:val="22"/>
        </w:rPr>
        <w:lastRenderedPageBreak/>
        <w:t>A</w:t>
      </w:r>
      <w:r w:rsidR="00694B31" w:rsidRPr="0025129B">
        <w:rPr>
          <w:sz w:val="22"/>
          <w:szCs w:val="22"/>
        </w:rPr>
        <w:t>NEXO</w:t>
      </w:r>
      <w:r w:rsidRPr="0025129B">
        <w:rPr>
          <w:sz w:val="22"/>
          <w:szCs w:val="22"/>
        </w:rPr>
        <w:t xml:space="preserve"> </w:t>
      </w:r>
      <w:r w:rsidRPr="0025129B">
        <w:rPr>
          <w:sz w:val="22"/>
          <w:szCs w:val="22"/>
        </w:rPr>
        <w:fldChar w:fldCharType="begin"/>
      </w:r>
      <w:r w:rsidRPr="0025129B">
        <w:rPr>
          <w:sz w:val="22"/>
          <w:szCs w:val="22"/>
        </w:rPr>
        <w:instrText xml:space="preserve"> SEQ Anexo \* ARABIC </w:instrText>
      </w:r>
      <w:r w:rsidRPr="0025129B">
        <w:rPr>
          <w:sz w:val="22"/>
          <w:szCs w:val="22"/>
        </w:rPr>
        <w:fldChar w:fldCharType="separate"/>
      </w:r>
      <w:r w:rsidR="00012718">
        <w:rPr>
          <w:noProof/>
          <w:sz w:val="22"/>
          <w:szCs w:val="22"/>
        </w:rPr>
        <w:t>1</w:t>
      </w:r>
      <w:r w:rsidRPr="0025129B">
        <w:rPr>
          <w:sz w:val="22"/>
          <w:szCs w:val="22"/>
        </w:rPr>
        <w:fldChar w:fldCharType="end"/>
      </w:r>
      <w:r w:rsidR="00C20DFF">
        <w:rPr>
          <w:sz w:val="22"/>
          <w:szCs w:val="22"/>
        </w:rPr>
        <w:t>4</w:t>
      </w:r>
      <w:r w:rsidRPr="0025129B">
        <w:rPr>
          <w:sz w:val="22"/>
          <w:szCs w:val="22"/>
        </w:rPr>
        <w:t>.</w:t>
      </w:r>
      <w:r w:rsidR="003C0E2F" w:rsidRPr="0025129B">
        <w:rPr>
          <w:sz w:val="22"/>
          <w:szCs w:val="22"/>
        </w:rPr>
        <w:t xml:space="preserve"> Documentación solicitada y entregada.</w:t>
      </w:r>
      <w:bookmarkEnd w:id="252"/>
      <w:bookmarkEnd w:id="253"/>
      <w:bookmarkEnd w:id="254"/>
      <w:bookmarkEnd w:id="255"/>
      <w:bookmarkEnd w:id="256"/>
      <w:bookmarkEnd w:id="257"/>
      <w:bookmarkEnd w:id="258"/>
      <w:bookmarkEnd w:id="259"/>
    </w:p>
    <w:p w:rsidR="003C0E2F" w:rsidRDefault="003C0E2F" w:rsidP="00CE505A"/>
    <w:tbl>
      <w:tblPr>
        <w:tblStyle w:val="Tablaconcuadrcula"/>
        <w:tblW w:w="5000" w:type="pct"/>
        <w:tblLook w:val="04A0" w:firstRow="1" w:lastRow="0" w:firstColumn="1" w:lastColumn="0" w:noHBand="0" w:noVBand="1"/>
      </w:tblPr>
      <w:tblGrid>
        <w:gridCol w:w="419"/>
        <w:gridCol w:w="5361"/>
        <w:gridCol w:w="1133"/>
        <w:gridCol w:w="1276"/>
        <w:gridCol w:w="1999"/>
      </w:tblGrid>
      <w:tr w:rsidR="00AF4041" w:rsidRPr="006C5300" w:rsidTr="008C3223">
        <w:trPr>
          <w:trHeight w:val="395"/>
        </w:trPr>
        <w:tc>
          <w:tcPr>
            <w:tcW w:w="206" w:type="pct"/>
            <w:shd w:val="clear" w:color="auto" w:fill="D9D9D9" w:themeFill="background1" w:themeFillShade="D9"/>
            <w:vAlign w:val="center"/>
          </w:tcPr>
          <w:p w:rsidR="00D1782B" w:rsidRPr="006C5300" w:rsidRDefault="00D1782B" w:rsidP="00D2315A">
            <w:pPr>
              <w:jc w:val="center"/>
              <w:rPr>
                <w:rFonts w:cstheme="minorHAnsi"/>
                <w:b/>
                <w:color w:val="A6A6A6" w:themeColor="background1" w:themeShade="A6"/>
              </w:rPr>
            </w:pPr>
            <w:r w:rsidRPr="006C5300">
              <w:rPr>
                <w:rFonts w:cstheme="minorHAnsi"/>
                <w:b/>
              </w:rPr>
              <w:t>N°</w:t>
            </w:r>
          </w:p>
        </w:tc>
        <w:tc>
          <w:tcPr>
            <w:tcW w:w="2631" w:type="pct"/>
            <w:shd w:val="clear" w:color="auto" w:fill="D9D9D9" w:themeFill="background1" w:themeFillShade="D9"/>
            <w:vAlign w:val="center"/>
          </w:tcPr>
          <w:p w:rsidR="00D1782B" w:rsidRPr="006C5300" w:rsidRDefault="00D1782B" w:rsidP="00D2315A">
            <w:pPr>
              <w:jc w:val="center"/>
              <w:rPr>
                <w:rFonts w:cstheme="minorHAnsi"/>
                <w:b/>
              </w:rPr>
            </w:pPr>
            <w:r w:rsidRPr="006C5300">
              <w:rPr>
                <w:rFonts w:cstheme="minorHAnsi"/>
                <w:b/>
              </w:rPr>
              <w:t>Documento solicitado</w:t>
            </w:r>
          </w:p>
        </w:tc>
        <w:tc>
          <w:tcPr>
            <w:tcW w:w="556" w:type="pct"/>
            <w:shd w:val="clear" w:color="auto" w:fill="D9D9D9" w:themeFill="background1" w:themeFillShade="D9"/>
            <w:vAlign w:val="center"/>
          </w:tcPr>
          <w:p w:rsidR="00D1782B" w:rsidRPr="006C5300" w:rsidRDefault="00D1782B" w:rsidP="00D2315A">
            <w:pPr>
              <w:jc w:val="center"/>
              <w:rPr>
                <w:rFonts w:cstheme="minorHAnsi"/>
                <w:b/>
              </w:rPr>
            </w:pPr>
            <w:r w:rsidRPr="006C5300">
              <w:rPr>
                <w:rFonts w:cstheme="minorHAnsi"/>
                <w:b/>
              </w:rPr>
              <w:t>Plazo de entrega</w:t>
            </w:r>
          </w:p>
        </w:tc>
        <w:tc>
          <w:tcPr>
            <w:tcW w:w="626" w:type="pct"/>
            <w:shd w:val="clear" w:color="auto" w:fill="D9D9D9" w:themeFill="background1" w:themeFillShade="D9"/>
            <w:vAlign w:val="center"/>
          </w:tcPr>
          <w:p w:rsidR="00D1782B" w:rsidRPr="006C5300" w:rsidRDefault="00D1782B" w:rsidP="00D2315A">
            <w:pPr>
              <w:jc w:val="center"/>
              <w:rPr>
                <w:rFonts w:cstheme="minorHAnsi"/>
                <w:b/>
              </w:rPr>
            </w:pPr>
            <w:r w:rsidRPr="006C5300">
              <w:rPr>
                <w:rFonts w:cstheme="minorHAnsi"/>
                <w:b/>
              </w:rPr>
              <w:t>Fecha entrega</w:t>
            </w:r>
          </w:p>
        </w:tc>
        <w:tc>
          <w:tcPr>
            <w:tcW w:w="982" w:type="pct"/>
            <w:shd w:val="clear" w:color="auto" w:fill="D9D9D9" w:themeFill="background1" w:themeFillShade="D9"/>
            <w:vAlign w:val="center"/>
          </w:tcPr>
          <w:p w:rsidR="00D1782B" w:rsidRPr="006C5300" w:rsidRDefault="00D1782B" w:rsidP="00D2315A">
            <w:pPr>
              <w:jc w:val="center"/>
              <w:rPr>
                <w:rFonts w:cstheme="minorHAnsi"/>
                <w:b/>
              </w:rPr>
            </w:pPr>
            <w:r w:rsidRPr="006C5300">
              <w:rPr>
                <w:rFonts w:cstheme="minorHAnsi"/>
                <w:b/>
              </w:rPr>
              <w:t>Observaciones</w:t>
            </w:r>
          </w:p>
        </w:tc>
      </w:tr>
      <w:tr w:rsidR="006C5300" w:rsidRPr="006C5300" w:rsidTr="008C3223">
        <w:tc>
          <w:tcPr>
            <w:tcW w:w="206" w:type="pct"/>
          </w:tcPr>
          <w:p w:rsidR="006C5300" w:rsidRPr="006C5300" w:rsidRDefault="00F9103C"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2631" w:type="pct"/>
            <w:vAlign w:val="center"/>
          </w:tcPr>
          <w:p w:rsidR="006C5300" w:rsidRPr="006C5300" w:rsidRDefault="006C5300" w:rsidP="00F9103C">
            <w:pPr>
              <w:widowControl w:val="0"/>
              <w:overflowPunct w:val="0"/>
              <w:autoSpaceDE w:val="0"/>
              <w:autoSpaceDN w:val="0"/>
              <w:adjustRightInd w:val="0"/>
              <w:rPr>
                <w:rFonts w:eastAsia="Times New Roman" w:cs="Century Gothic"/>
                <w:iCs/>
                <w:kern w:val="28"/>
                <w:lang w:eastAsia="es-CL"/>
              </w:rPr>
            </w:pPr>
            <w:r w:rsidRPr="006C5300">
              <w:t>Adjuntar Mediciones de ruidos efectuadas desde el año 2013 a la fecha.</w:t>
            </w:r>
          </w:p>
        </w:tc>
        <w:tc>
          <w:tcPr>
            <w:tcW w:w="556" w:type="pct"/>
          </w:tcPr>
          <w:p w:rsidR="006C5300" w:rsidRPr="006C5300" w:rsidRDefault="007B69E4" w:rsidP="00D1782B">
            <w:pPr>
              <w:jc w:val="center"/>
              <w:rPr>
                <w:rFonts w:cstheme="minorHAnsi"/>
              </w:rPr>
            </w:pPr>
            <w:r>
              <w:rPr>
                <w:rFonts w:cstheme="minorHAnsi"/>
              </w:rPr>
              <w:t>28.03.14</w:t>
            </w:r>
          </w:p>
        </w:tc>
        <w:tc>
          <w:tcPr>
            <w:tcW w:w="626" w:type="pct"/>
          </w:tcPr>
          <w:p w:rsidR="006C5300" w:rsidRPr="006C5300" w:rsidRDefault="007B69E4" w:rsidP="00D1782B">
            <w:pPr>
              <w:widowControl w:val="0"/>
              <w:overflowPunct w:val="0"/>
              <w:autoSpaceDE w:val="0"/>
              <w:autoSpaceDN w:val="0"/>
              <w:adjustRightInd w:val="0"/>
              <w:spacing w:after="120"/>
              <w:jc w:val="center"/>
              <w:rPr>
                <w:rFonts w:cstheme="minorHAnsi"/>
              </w:rPr>
            </w:pPr>
            <w:r>
              <w:rPr>
                <w:rFonts w:cstheme="minorHAnsi"/>
              </w:rPr>
              <w:t>28.03.14</w:t>
            </w:r>
          </w:p>
        </w:tc>
        <w:tc>
          <w:tcPr>
            <w:tcW w:w="982" w:type="pct"/>
          </w:tcPr>
          <w:p w:rsidR="006C5300" w:rsidRPr="006C5300" w:rsidRDefault="007B69E4" w:rsidP="00D1782B">
            <w:pPr>
              <w:widowControl w:val="0"/>
              <w:overflowPunct w:val="0"/>
              <w:autoSpaceDE w:val="0"/>
              <w:autoSpaceDN w:val="0"/>
              <w:adjustRightInd w:val="0"/>
              <w:spacing w:after="120"/>
              <w:jc w:val="center"/>
              <w:rPr>
                <w:rFonts w:cstheme="minorHAnsi"/>
                <w:color w:val="A6A6A6" w:themeColor="background1" w:themeShade="A6"/>
              </w:rPr>
            </w:pPr>
            <w:r w:rsidRPr="007B69E4">
              <w:rPr>
                <w:rFonts w:cstheme="minorHAnsi"/>
              </w:rPr>
              <w:t>---</w:t>
            </w:r>
          </w:p>
        </w:tc>
      </w:tr>
      <w:tr w:rsidR="007B69E4" w:rsidRPr="006C5300" w:rsidTr="008C3223">
        <w:tc>
          <w:tcPr>
            <w:tcW w:w="206" w:type="pct"/>
          </w:tcPr>
          <w:p w:rsidR="007B69E4" w:rsidRPr="006C5300" w:rsidRDefault="007B69E4"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2631" w:type="pct"/>
            <w:vAlign w:val="center"/>
          </w:tcPr>
          <w:p w:rsidR="007B69E4" w:rsidRDefault="007B69E4" w:rsidP="007B69E4">
            <w:r w:rsidRPr="006C5300">
              <w:t>Presentar medios verificadores de la siguiente documentación:</w:t>
            </w:r>
          </w:p>
          <w:p w:rsidR="007B69E4" w:rsidRPr="007B69E4" w:rsidRDefault="007B69E4" w:rsidP="007B69E4">
            <w:r w:rsidRPr="007B69E4">
              <w:t>Monitoreo predial.</w:t>
            </w:r>
          </w:p>
          <w:p w:rsidR="007B69E4" w:rsidRPr="006C5300" w:rsidRDefault="007B69E4" w:rsidP="00F9103C">
            <w:pPr>
              <w:widowControl w:val="0"/>
              <w:numPr>
                <w:ilvl w:val="0"/>
                <w:numId w:val="13"/>
              </w:numPr>
              <w:overflowPunct w:val="0"/>
              <w:autoSpaceDE w:val="0"/>
              <w:autoSpaceDN w:val="0"/>
              <w:adjustRightInd w:val="0"/>
              <w:ind w:left="0" w:hanging="720"/>
            </w:pPr>
            <w:r w:rsidRPr="006C5300">
              <w:t>Informe síntesis incorporado al Informe Ambiental Anual</w:t>
            </w:r>
          </w:p>
          <w:p w:rsidR="007B69E4" w:rsidRPr="006C5300" w:rsidRDefault="007B69E4" w:rsidP="00F9103C">
            <w:r w:rsidRPr="006C5300">
              <w:t>Control de abastecimiento.</w:t>
            </w:r>
          </w:p>
          <w:p w:rsidR="007B69E4" w:rsidRPr="006C5300" w:rsidRDefault="007B69E4" w:rsidP="00F9103C">
            <w:r w:rsidRPr="006C5300">
              <w:t>Sistema de información de proveedores.</w:t>
            </w:r>
          </w:p>
          <w:p w:rsidR="007B69E4" w:rsidRPr="006C5300" w:rsidRDefault="007B69E4" w:rsidP="00F9103C">
            <w:pPr>
              <w:widowControl w:val="0"/>
              <w:overflowPunct w:val="0"/>
              <w:autoSpaceDE w:val="0"/>
              <w:autoSpaceDN w:val="0"/>
              <w:adjustRightInd w:val="0"/>
              <w:rPr>
                <w:rFonts w:eastAsia="Times New Roman" w:cs="Century Gothic"/>
                <w:b/>
                <w:iCs/>
                <w:kern w:val="28"/>
                <w:lang w:eastAsia="es-CL"/>
              </w:rPr>
            </w:pPr>
            <w:r w:rsidRPr="006C5300">
              <w:t>Programa de Capacitación anual.</w:t>
            </w:r>
          </w:p>
        </w:tc>
        <w:tc>
          <w:tcPr>
            <w:tcW w:w="556" w:type="pct"/>
          </w:tcPr>
          <w:p w:rsidR="007B69E4" w:rsidRPr="006C5300" w:rsidRDefault="007B69E4" w:rsidP="00D1782B">
            <w:pPr>
              <w:jc w:val="center"/>
              <w:rPr>
                <w:rFonts w:cstheme="minorHAnsi"/>
              </w:rPr>
            </w:pPr>
            <w:r>
              <w:rPr>
                <w:rFonts w:cstheme="minorHAnsi"/>
              </w:rPr>
              <w:t>28.03.14</w:t>
            </w:r>
          </w:p>
        </w:tc>
        <w:tc>
          <w:tcPr>
            <w:tcW w:w="626" w:type="pct"/>
          </w:tcPr>
          <w:p w:rsidR="007B69E4" w:rsidRPr="006C5300" w:rsidRDefault="007B69E4" w:rsidP="00D1782B">
            <w:pPr>
              <w:widowControl w:val="0"/>
              <w:overflowPunct w:val="0"/>
              <w:autoSpaceDE w:val="0"/>
              <w:autoSpaceDN w:val="0"/>
              <w:adjustRightInd w:val="0"/>
              <w:spacing w:after="120"/>
              <w:jc w:val="center"/>
              <w:rPr>
                <w:rFonts w:cstheme="minorHAnsi"/>
              </w:rPr>
            </w:pPr>
            <w:r>
              <w:rPr>
                <w:rFonts w:cstheme="minorHAnsi"/>
              </w:rPr>
              <w:t>28.03.14</w:t>
            </w:r>
          </w:p>
        </w:tc>
        <w:tc>
          <w:tcPr>
            <w:tcW w:w="982" w:type="pct"/>
          </w:tcPr>
          <w:p w:rsidR="007B69E4" w:rsidRPr="006C5300" w:rsidRDefault="007B69E4" w:rsidP="00D1782B">
            <w:pPr>
              <w:widowControl w:val="0"/>
              <w:overflowPunct w:val="0"/>
              <w:autoSpaceDE w:val="0"/>
              <w:autoSpaceDN w:val="0"/>
              <w:adjustRightInd w:val="0"/>
              <w:spacing w:after="120"/>
              <w:jc w:val="center"/>
              <w:rPr>
                <w:rFonts w:cstheme="minorHAnsi"/>
                <w:color w:val="A6A6A6" w:themeColor="background1" w:themeShade="A6"/>
              </w:rPr>
            </w:pPr>
            <w:r w:rsidRPr="009A7DAB">
              <w:rPr>
                <w:rFonts w:cstheme="minorHAnsi"/>
              </w:rPr>
              <w:t>---</w:t>
            </w:r>
          </w:p>
        </w:tc>
      </w:tr>
      <w:tr w:rsidR="007B69E4" w:rsidRPr="006C5300" w:rsidTr="008C3223">
        <w:tc>
          <w:tcPr>
            <w:tcW w:w="206" w:type="pct"/>
          </w:tcPr>
          <w:p w:rsidR="007B69E4" w:rsidRPr="006C5300" w:rsidRDefault="007B69E4"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2631" w:type="pct"/>
            <w:vAlign w:val="center"/>
          </w:tcPr>
          <w:p w:rsidR="007B69E4" w:rsidRPr="006C5300" w:rsidRDefault="007B69E4" w:rsidP="00F9103C">
            <w:pPr>
              <w:rPr>
                <w:rFonts w:eastAsia="Times New Roman" w:cs="Century Gothic"/>
                <w:b/>
                <w:iCs/>
                <w:kern w:val="28"/>
                <w:lang w:eastAsia="es-CL"/>
              </w:rPr>
            </w:pPr>
            <w:r w:rsidRPr="006C5300">
              <w:t>Hacer entrega del Informe anual 2013, con detalle de volúmenes de bosque nativo utilizados en la planta. Además, agregar información de los meses de enero y febrero del presente año.</w:t>
            </w:r>
          </w:p>
        </w:tc>
        <w:tc>
          <w:tcPr>
            <w:tcW w:w="556" w:type="pct"/>
          </w:tcPr>
          <w:p w:rsidR="007B69E4" w:rsidRPr="006C5300" w:rsidRDefault="007B69E4" w:rsidP="00D1782B">
            <w:pPr>
              <w:jc w:val="center"/>
              <w:rPr>
                <w:rFonts w:cstheme="minorHAnsi"/>
              </w:rPr>
            </w:pPr>
            <w:r>
              <w:rPr>
                <w:rFonts w:cstheme="minorHAnsi"/>
              </w:rPr>
              <w:t>28.03.14</w:t>
            </w:r>
          </w:p>
        </w:tc>
        <w:tc>
          <w:tcPr>
            <w:tcW w:w="626" w:type="pct"/>
          </w:tcPr>
          <w:p w:rsidR="007B69E4" w:rsidRPr="006C5300" w:rsidRDefault="007B69E4" w:rsidP="00D1782B">
            <w:pPr>
              <w:widowControl w:val="0"/>
              <w:overflowPunct w:val="0"/>
              <w:autoSpaceDE w:val="0"/>
              <w:autoSpaceDN w:val="0"/>
              <w:adjustRightInd w:val="0"/>
              <w:spacing w:after="120"/>
              <w:jc w:val="center"/>
              <w:rPr>
                <w:rFonts w:cstheme="minorHAnsi"/>
              </w:rPr>
            </w:pPr>
            <w:r>
              <w:rPr>
                <w:rFonts w:cstheme="minorHAnsi"/>
              </w:rPr>
              <w:t>28.03.14</w:t>
            </w:r>
          </w:p>
        </w:tc>
        <w:tc>
          <w:tcPr>
            <w:tcW w:w="982" w:type="pct"/>
          </w:tcPr>
          <w:p w:rsidR="007B69E4" w:rsidRPr="006C5300" w:rsidRDefault="007B69E4" w:rsidP="00D1782B">
            <w:pPr>
              <w:widowControl w:val="0"/>
              <w:overflowPunct w:val="0"/>
              <w:autoSpaceDE w:val="0"/>
              <w:autoSpaceDN w:val="0"/>
              <w:adjustRightInd w:val="0"/>
              <w:spacing w:after="120"/>
              <w:jc w:val="center"/>
              <w:rPr>
                <w:rFonts w:cstheme="minorHAnsi"/>
                <w:color w:val="A6A6A6" w:themeColor="background1" w:themeShade="A6"/>
              </w:rPr>
            </w:pPr>
            <w:r w:rsidRPr="009A7DAB">
              <w:rPr>
                <w:rFonts w:cstheme="minorHAnsi"/>
              </w:rPr>
              <w:t>---</w:t>
            </w:r>
          </w:p>
        </w:tc>
      </w:tr>
      <w:tr w:rsidR="007B69E4" w:rsidRPr="006C5300" w:rsidTr="008C3223">
        <w:tc>
          <w:tcPr>
            <w:tcW w:w="206" w:type="pct"/>
          </w:tcPr>
          <w:p w:rsidR="007B69E4" w:rsidRPr="006C5300" w:rsidRDefault="007B69E4"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2631" w:type="pct"/>
            <w:vAlign w:val="center"/>
          </w:tcPr>
          <w:p w:rsidR="007B69E4" w:rsidRPr="006C5300" w:rsidRDefault="007B69E4" w:rsidP="00F9103C">
            <w:r w:rsidRPr="006C5300">
              <w:t>Presentar certificado vigente  FSC.</w:t>
            </w:r>
          </w:p>
          <w:p w:rsidR="007B69E4" w:rsidRPr="006C5300" w:rsidRDefault="007B69E4" w:rsidP="00F9103C">
            <w:pPr>
              <w:widowControl w:val="0"/>
              <w:overflowPunct w:val="0"/>
              <w:autoSpaceDE w:val="0"/>
              <w:autoSpaceDN w:val="0"/>
              <w:adjustRightInd w:val="0"/>
              <w:rPr>
                <w:rFonts w:eastAsia="Times New Roman" w:cs="Century Gothic"/>
                <w:b/>
                <w:iCs/>
                <w:kern w:val="28"/>
                <w:lang w:eastAsia="es-CL"/>
              </w:rPr>
            </w:pPr>
            <w:r w:rsidRPr="006C5300">
              <w:t>Presentar Acuerdo de Producción Limpia y vigencia</w:t>
            </w:r>
          </w:p>
        </w:tc>
        <w:tc>
          <w:tcPr>
            <w:tcW w:w="556" w:type="pct"/>
          </w:tcPr>
          <w:p w:rsidR="007B69E4" w:rsidRPr="006C5300" w:rsidRDefault="007B69E4" w:rsidP="00D1782B">
            <w:pPr>
              <w:jc w:val="center"/>
              <w:rPr>
                <w:rFonts w:cstheme="minorHAnsi"/>
              </w:rPr>
            </w:pPr>
            <w:r>
              <w:rPr>
                <w:rFonts w:cstheme="minorHAnsi"/>
              </w:rPr>
              <w:t>28.03.14</w:t>
            </w:r>
          </w:p>
        </w:tc>
        <w:tc>
          <w:tcPr>
            <w:tcW w:w="626" w:type="pct"/>
          </w:tcPr>
          <w:p w:rsidR="007B69E4" w:rsidRPr="006C5300" w:rsidRDefault="007B69E4" w:rsidP="00D1782B">
            <w:pPr>
              <w:widowControl w:val="0"/>
              <w:overflowPunct w:val="0"/>
              <w:autoSpaceDE w:val="0"/>
              <w:autoSpaceDN w:val="0"/>
              <w:adjustRightInd w:val="0"/>
              <w:spacing w:after="120"/>
              <w:jc w:val="center"/>
              <w:rPr>
                <w:rFonts w:cstheme="minorHAnsi"/>
              </w:rPr>
            </w:pPr>
            <w:r>
              <w:rPr>
                <w:rFonts w:cstheme="minorHAnsi"/>
              </w:rPr>
              <w:t>28.03.14</w:t>
            </w:r>
          </w:p>
        </w:tc>
        <w:tc>
          <w:tcPr>
            <w:tcW w:w="982" w:type="pct"/>
          </w:tcPr>
          <w:p w:rsidR="007B69E4" w:rsidRPr="006C5300" w:rsidRDefault="007B69E4" w:rsidP="00D1782B">
            <w:pPr>
              <w:widowControl w:val="0"/>
              <w:overflowPunct w:val="0"/>
              <w:autoSpaceDE w:val="0"/>
              <w:autoSpaceDN w:val="0"/>
              <w:adjustRightInd w:val="0"/>
              <w:spacing w:after="120"/>
              <w:jc w:val="center"/>
              <w:rPr>
                <w:rFonts w:cstheme="minorHAnsi"/>
                <w:color w:val="A6A6A6" w:themeColor="background1" w:themeShade="A6"/>
              </w:rPr>
            </w:pPr>
            <w:r w:rsidRPr="009A7DAB">
              <w:rPr>
                <w:rFonts w:cstheme="minorHAnsi"/>
              </w:rPr>
              <w:t>---</w:t>
            </w:r>
          </w:p>
        </w:tc>
      </w:tr>
      <w:tr w:rsidR="007B69E4" w:rsidRPr="006C5300" w:rsidTr="008C3223">
        <w:tc>
          <w:tcPr>
            <w:tcW w:w="206" w:type="pct"/>
          </w:tcPr>
          <w:p w:rsidR="007B69E4" w:rsidRPr="006C5300" w:rsidRDefault="007B69E4" w:rsidP="00D1782B">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2631" w:type="pct"/>
            <w:vAlign w:val="center"/>
          </w:tcPr>
          <w:p w:rsidR="007B69E4" w:rsidRPr="006C5300" w:rsidRDefault="007B69E4" w:rsidP="00F9103C">
            <w:pPr>
              <w:rPr>
                <w:rFonts w:eastAsia="Times New Roman" w:cstheme="minorHAnsi"/>
                <w:b/>
                <w:iCs/>
                <w:kern w:val="28"/>
                <w:lang w:eastAsia="es-CL"/>
              </w:rPr>
            </w:pPr>
            <w:r w:rsidRPr="006C5300">
              <w:t xml:space="preserve">Presentar Programa CORFO y los medios de verificación asociados al programa. </w:t>
            </w:r>
          </w:p>
        </w:tc>
        <w:tc>
          <w:tcPr>
            <w:tcW w:w="556" w:type="pct"/>
          </w:tcPr>
          <w:p w:rsidR="007B69E4" w:rsidRPr="006C5300" w:rsidRDefault="007B69E4" w:rsidP="00D1782B">
            <w:pPr>
              <w:jc w:val="center"/>
              <w:rPr>
                <w:rFonts w:cstheme="minorHAnsi"/>
                <w:i/>
                <w:color w:val="A6A6A6" w:themeColor="background1" w:themeShade="A6"/>
              </w:rPr>
            </w:pPr>
            <w:r>
              <w:rPr>
                <w:rFonts w:cstheme="minorHAnsi"/>
              </w:rPr>
              <w:t>28.03.14</w:t>
            </w:r>
          </w:p>
        </w:tc>
        <w:tc>
          <w:tcPr>
            <w:tcW w:w="626" w:type="pct"/>
          </w:tcPr>
          <w:p w:rsidR="007B69E4" w:rsidRPr="006C5300" w:rsidRDefault="007B69E4" w:rsidP="00D1782B">
            <w:pPr>
              <w:widowControl w:val="0"/>
              <w:overflowPunct w:val="0"/>
              <w:autoSpaceDE w:val="0"/>
              <w:autoSpaceDN w:val="0"/>
              <w:adjustRightInd w:val="0"/>
              <w:spacing w:after="120"/>
              <w:jc w:val="center"/>
              <w:rPr>
                <w:rFonts w:cstheme="minorHAnsi"/>
                <w:color w:val="A6A6A6" w:themeColor="background1" w:themeShade="A6"/>
              </w:rPr>
            </w:pPr>
            <w:r>
              <w:rPr>
                <w:rFonts w:cstheme="minorHAnsi"/>
              </w:rPr>
              <w:t>28.03.14</w:t>
            </w:r>
          </w:p>
        </w:tc>
        <w:tc>
          <w:tcPr>
            <w:tcW w:w="982" w:type="pct"/>
          </w:tcPr>
          <w:p w:rsidR="007B69E4" w:rsidRPr="006C5300" w:rsidRDefault="007B69E4" w:rsidP="00D1782B">
            <w:pPr>
              <w:widowControl w:val="0"/>
              <w:overflowPunct w:val="0"/>
              <w:autoSpaceDE w:val="0"/>
              <w:autoSpaceDN w:val="0"/>
              <w:adjustRightInd w:val="0"/>
              <w:spacing w:after="120"/>
              <w:jc w:val="center"/>
              <w:rPr>
                <w:rFonts w:cstheme="minorHAnsi"/>
                <w:color w:val="A6A6A6" w:themeColor="background1" w:themeShade="A6"/>
              </w:rPr>
            </w:pPr>
            <w:r w:rsidRPr="009A7DAB">
              <w:rPr>
                <w:rFonts w:cstheme="minorHAnsi"/>
              </w:rPr>
              <w:t>---</w:t>
            </w:r>
          </w:p>
        </w:tc>
      </w:tr>
      <w:tr w:rsidR="007B69E4" w:rsidRPr="006C5300" w:rsidTr="008C3223">
        <w:tc>
          <w:tcPr>
            <w:tcW w:w="206" w:type="pct"/>
          </w:tcPr>
          <w:p w:rsidR="007B69E4" w:rsidRPr="006C5300" w:rsidRDefault="007B69E4"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2631" w:type="pct"/>
            <w:vAlign w:val="center"/>
          </w:tcPr>
          <w:p w:rsidR="007B69E4" w:rsidRPr="006C5300" w:rsidRDefault="007B69E4" w:rsidP="00F9103C">
            <w:pPr>
              <w:widowControl w:val="0"/>
              <w:overflowPunct w:val="0"/>
              <w:autoSpaceDE w:val="0"/>
              <w:autoSpaceDN w:val="0"/>
              <w:adjustRightInd w:val="0"/>
              <w:rPr>
                <w:rFonts w:eastAsia="Times New Roman" w:cs="Century Gothic"/>
                <w:b/>
                <w:iCs/>
                <w:kern w:val="28"/>
                <w:lang w:eastAsia="es-CL"/>
              </w:rPr>
            </w:pPr>
            <w:r w:rsidRPr="006C5300">
              <w:t>Presentar mediciones de emisiones atmosféricas desde el año 2013 a la fecha.</w:t>
            </w:r>
          </w:p>
        </w:tc>
        <w:tc>
          <w:tcPr>
            <w:tcW w:w="556" w:type="pct"/>
          </w:tcPr>
          <w:p w:rsidR="007B69E4" w:rsidRPr="006C5300" w:rsidRDefault="007B69E4" w:rsidP="00D1782B">
            <w:pPr>
              <w:jc w:val="center"/>
              <w:rPr>
                <w:rFonts w:cstheme="minorHAnsi"/>
              </w:rPr>
            </w:pPr>
            <w:r>
              <w:rPr>
                <w:rFonts w:cstheme="minorHAnsi"/>
              </w:rPr>
              <w:t>28.03.14</w:t>
            </w:r>
          </w:p>
        </w:tc>
        <w:tc>
          <w:tcPr>
            <w:tcW w:w="626" w:type="pct"/>
          </w:tcPr>
          <w:p w:rsidR="007B69E4" w:rsidRPr="006C5300" w:rsidRDefault="007B69E4" w:rsidP="00D1782B">
            <w:pPr>
              <w:widowControl w:val="0"/>
              <w:overflowPunct w:val="0"/>
              <w:autoSpaceDE w:val="0"/>
              <w:autoSpaceDN w:val="0"/>
              <w:adjustRightInd w:val="0"/>
              <w:spacing w:after="120"/>
              <w:jc w:val="center"/>
              <w:rPr>
                <w:rFonts w:cstheme="minorHAnsi"/>
              </w:rPr>
            </w:pPr>
            <w:r>
              <w:rPr>
                <w:rFonts w:cstheme="minorHAnsi"/>
              </w:rPr>
              <w:t>28.03.14</w:t>
            </w:r>
          </w:p>
        </w:tc>
        <w:tc>
          <w:tcPr>
            <w:tcW w:w="982" w:type="pct"/>
          </w:tcPr>
          <w:p w:rsidR="007B69E4" w:rsidRPr="006C5300" w:rsidRDefault="007B69E4" w:rsidP="00D1782B">
            <w:pPr>
              <w:widowControl w:val="0"/>
              <w:overflowPunct w:val="0"/>
              <w:autoSpaceDE w:val="0"/>
              <w:autoSpaceDN w:val="0"/>
              <w:adjustRightInd w:val="0"/>
              <w:spacing w:after="120"/>
              <w:jc w:val="center"/>
              <w:rPr>
                <w:rFonts w:cstheme="minorHAnsi"/>
                <w:b/>
                <w:color w:val="A6A6A6" w:themeColor="background1" w:themeShade="A6"/>
              </w:rPr>
            </w:pPr>
            <w:r w:rsidRPr="009A7DAB">
              <w:rPr>
                <w:rFonts w:cstheme="minorHAnsi"/>
              </w:rPr>
              <w:t>---</w:t>
            </w:r>
          </w:p>
        </w:tc>
      </w:tr>
      <w:tr w:rsidR="007B69E4" w:rsidRPr="006C5300" w:rsidTr="008C3223">
        <w:tc>
          <w:tcPr>
            <w:tcW w:w="206" w:type="pct"/>
          </w:tcPr>
          <w:p w:rsidR="007B69E4" w:rsidRPr="006C5300" w:rsidRDefault="007B69E4"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2631" w:type="pct"/>
            <w:vAlign w:val="center"/>
          </w:tcPr>
          <w:p w:rsidR="007B69E4" w:rsidRPr="006C5300" w:rsidRDefault="007B69E4" w:rsidP="00F9103C">
            <w:pPr>
              <w:widowControl w:val="0"/>
              <w:overflowPunct w:val="0"/>
              <w:autoSpaceDE w:val="0"/>
              <w:autoSpaceDN w:val="0"/>
              <w:adjustRightInd w:val="0"/>
              <w:rPr>
                <w:rFonts w:cstheme="minorHAnsi"/>
              </w:rPr>
            </w:pPr>
            <w:r w:rsidRPr="006C5300">
              <w:t>Presentar resultados del monitoreo de aguas lluvias desde el año 2013 a la fecha.</w:t>
            </w:r>
          </w:p>
        </w:tc>
        <w:tc>
          <w:tcPr>
            <w:tcW w:w="556" w:type="pct"/>
          </w:tcPr>
          <w:p w:rsidR="007B69E4" w:rsidRPr="006C5300" w:rsidRDefault="007B69E4" w:rsidP="00D1782B">
            <w:pPr>
              <w:jc w:val="center"/>
              <w:rPr>
                <w:rFonts w:cstheme="minorHAnsi"/>
              </w:rPr>
            </w:pPr>
            <w:r>
              <w:rPr>
                <w:rFonts w:cstheme="minorHAnsi"/>
              </w:rPr>
              <w:t>28.03.14</w:t>
            </w:r>
          </w:p>
        </w:tc>
        <w:tc>
          <w:tcPr>
            <w:tcW w:w="626" w:type="pct"/>
          </w:tcPr>
          <w:p w:rsidR="007B69E4" w:rsidRPr="006C5300" w:rsidRDefault="007B69E4" w:rsidP="00D1782B">
            <w:pPr>
              <w:widowControl w:val="0"/>
              <w:overflowPunct w:val="0"/>
              <w:autoSpaceDE w:val="0"/>
              <w:autoSpaceDN w:val="0"/>
              <w:adjustRightInd w:val="0"/>
              <w:spacing w:after="120"/>
              <w:jc w:val="center"/>
              <w:rPr>
                <w:rFonts w:cstheme="minorHAnsi"/>
              </w:rPr>
            </w:pPr>
            <w:r>
              <w:rPr>
                <w:rFonts w:cstheme="minorHAnsi"/>
              </w:rPr>
              <w:t>28.03.14</w:t>
            </w:r>
          </w:p>
        </w:tc>
        <w:tc>
          <w:tcPr>
            <w:tcW w:w="982" w:type="pct"/>
          </w:tcPr>
          <w:p w:rsidR="007B69E4" w:rsidRPr="006C5300" w:rsidRDefault="007B69E4" w:rsidP="00D1782B">
            <w:pPr>
              <w:widowControl w:val="0"/>
              <w:overflowPunct w:val="0"/>
              <w:autoSpaceDE w:val="0"/>
              <w:autoSpaceDN w:val="0"/>
              <w:adjustRightInd w:val="0"/>
              <w:spacing w:after="120"/>
              <w:jc w:val="center"/>
              <w:rPr>
                <w:rFonts w:cstheme="minorHAnsi"/>
                <w:color w:val="A6A6A6" w:themeColor="background1" w:themeShade="A6"/>
              </w:rPr>
            </w:pPr>
            <w:r w:rsidRPr="009A7DAB">
              <w:rPr>
                <w:rFonts w:cstheme="minorHAnsi"/>
              </w:rPr>
              <w:t>---</w:t>
            </w:r>
          </w:p>
        </w:tc>
      </w:tr>
      <w:tr w:rsidR="007B69E4" w:rsidRPr="006C5300" w:rsidTr="008C3223">
        <w:tc>
          <w:tcPr>
            <w:tcW w:w="206" w:type="pct"/>
          </w:tcPr>
          <w:p w:rsidR="007B69E4" w:rsidRPr="006C5300" w:rsidRDefault="007B69E4" w:rsidP="00D1782B">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2631" w:type="pct"/>
            <w:vAlign w:val="center"/>
          </w:tcPr>
          <w:p w:rsidR="007B69E4" w:rsidRPr="006C5300" w:rsidRDefault="007B69E4" w:rsidP="00F9103C">
            <w:r w:rsidRPr="006C5300">
              <w:t>Presentar los siguientes antecedentes de las calderas utilizadas:</w:t>
            </w:r>
          </w:p>
          <w:p w:rsidR="007B69E4" w:rsidRPr="006C5300" w:rsidRDefault="007B69E4" w:rsidP="00F9103C">
            <w:r w:rsidRPr="006C5300">
              <w:t>Registro de la autorización sanitaria.</w:t>
            </w:r>
          </w:p>
          <w:p w:rsidR="007B69E4" w:rsidRPr="006C5300" w:rsidRDefault="007B69E4" w:rsidP="00F9103C">
            <w:r w:rsidRPr="006C5300">
              <w:t>Pruebas de seguridad de la caldera.</w:t>
            </w:r>
          </w:p>
          <w:p w:rsidR="007B69E4" w:rsidRPr="006C5300" w:rsidRDefault="007B69E4" w:rsidP="00F9103C">
            <w:pPr>
              <w:widowControl w:val="0"/>
              <w:overflowPunct w:val="0"/>
              <w:autoSpaceDE w:val="0"/>
              <w:autoSpaceDN w:val="0"/>
              <w:adjustRightInd w:val="0"/>
              <w:rPr>
                <w:rFonts w:cstheme="minorHAnsi"/>
              </w:rPr>
            </w:pPr>
            <w:r w:rsidRPr="006C5300">
              <w:t>Certificados de operadores de calderas.</w:t>
            </w:r>
          </w:p>
        </w:tc>
        <w:tc>
          <w:tcPr>
            <w:tcW w:w="556" w:type="pct"/>
          </w:tcPr>
          <w:p w:rsidR="007B69E4" w:rsidRPr="006C5300" w:rsidRDefault="007B69E4" w:rsidP="00D1782B">
            <w:pPr>
              <w:jc w:val="center"/>
              <w:rPr>
                <w:rFonts w:cstheme="minorHAnsi"/>
              </w:rPr>
            </w:pPr>
            <w:r>
              <w:rPr>
                <w:rFonts w:cstheme="minorHAnsi"/>
              </w:rPr>
              <w:t>28.03.14</w:t>
            </w:r>
          </w:p>
        </w:tc>
        <w:tc>
          <w:tcPr>
            <w:tcW w:w="626" w:type="pct"/>
          </w:tcPr>
          <w:p w:rsidR="007B69E4" w:rsidRPr="006C5300" w:rsidRDefault="007B69E4" w:rsidP="00D1782B">
            <w:pPr>
              <w:widowControl w:val="0"/>
              <w:overflowPunct w:val="0"/>
              <w:autoSpaceDE w:val="0"/>
              <w:autoSpaceDN w:val="0"/>
              <w:adjustRightInd w:val="0"/>
              <w:spacing w:after="120"/>
              <w:jc w:val="center"/>
              <w:rPr>
                <w:rFonts w:cstheme="minorHAnsi"/>
              </w:rPr>
            </w:pPr>
            <w:r>
              <w:rPr>
                <w:rFonts w:cstheme="minorHAnsi"/>
              </w:rPr>
              <w:t>28.03.14</w:t>
            </w:r>
          </w:p>
        </w:tc>
        <w:tc>
          <w:tcPr>
            <w:tcW w:w="982" w:type="pct"/>
          </w:tcPr>
          <w:p w:rsidR="007B69E4" w:rsidRPr="006C5300" w:rsidRDefault="007B69E4" w:rsidP="00D1782B">
            <w:pPr>
              <w:widowControl w:val="0"/>
              <w:overflowPunct w:val="0"/>
              <w:autoSpaceDE w:val="0"/>
              <w:autoSpaceDN w:val="0"/>
              <w:adjustRightInd w:val="0"/>
              <w:spacing w:after="120"/>
              <w:jc w:val="center"/>
              <w:rPr>
                <w:rFonts w:cstheme="minorHAnsi"/>
                <w:color w:val="A6A6A6" w:themeColor="background1" w:themeShade="A6"/>
              </w:rPr>
            </w:pPr>
            <w:r w:rsidRPr="009A7DAB">
              <w:rPr>
                <w:rFonts w:cstheme="minorHAnsi"/>
              </w:rPr>
              <w:t>---</w:t>
            </w:r>
          </w:p>
        </w:tc>
      </w:tr>
      <w:tr w:rsidR="007B69E4" w:rsidRPr="006C5300" w:rsidTr="008C3223">
        <w:tc>
          <w:tcPr>
            <w:tcW w:w="206" w:type="pct"/>
          </w:tcPr>
          <w:p w:rsidR="007B69E4" w:rsidRPr="006C5300" w:rsidRDefault="007B69E4" w:rsidP="00D1782B">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2631" w:type="pct"/>
            <w:vAlign w:val="center"/>
          </w:tcPr>
          <w:p w:rsidR="007B69E4" w:rsidRPr="006C5300" w:rsidRDefault="007B69E4" w:rsidP="00F9103C">
            <w:pPr>
              <w:rPr>
                <w:rFonts w:cstheme="minorHAnsi"/>
              </w:rPr>
            </w:pPr>
            <w:r w:rsidRPr="006C5300">
              <w:t>Presentar Resolución sanitaria del sistema particular de aguas servidas.</w:t>
            </w:r>
          </w:p>
        </w:tc>
        <w:tc>
          <w:tcPr>
            <w:tcW w:w="556" w:type="pct"/>
          </w:tcPr>
          <w:p w:rsidR="007B69E4" w:rsidRPr="006C5300" w:rsidRDefault="007B69E4" w:rsidP="00D1782B">
            <w:pPr>
              <w:jc w:val="center"/>
              <w:rPr>
                <w:rFonts w:cstheme="minorHAnsi"/>
              </w:rPr>
            </w:pPr>
            <w:r>
              <w:rPr>
                <w:rFonts w:cstheme="minorHAnsi"/>
              </w:rPr>
              <w:t>28.03.14</w:t>
            </w:r>
          </w:p>
        </w:tc>
        <w:tc>
          <w:tcPr>
            <w:tcW w:w="626" w:type="pct"/>
          </w:tcPr>
          <w:p w:rsidR="007B69E4" w:rsidRPr="006C5300" w:rsidRDefault="007B69E4" w:rsidP="00D1782B">
            <w:pPr>
              <w:widowControl w:val="0"/>
              <w:overflowPunct w:val="0"/>
              <w:autoSpaceDE w:val="0"/>
              <w:autoSpaceDN w:val="0"/>
              <w:adjustRightInd w:val="0"/>
              <w:spacing w:after="120"/>
              <w:jc w:val="center"/>
              <w:rPr>
                <w:rFonts w:cstheme="minorHAnsi"/>
              </w:rPr>
            </w:pPr>
            <w:r>
              <w:rPr>
                <w:rFonts w:cstheme="minorHAnsi"/>
              </w:rPr>
              <w:t>28.03.14</w:t>
            </w:r>
          </w:p>
        </w:tc>
        <w:tc>
          <w:tcPr>
            <w:tcW w:w="982" w:type="pct"/>
          </w:tcPr>
          <w:p w:rsidR="007B69E4" w:rsidRPr="006C5300" w:rsidRDefault="007B69E4" w:rsidP="00D1782B">
            <w:pPr>
              <w:widowControl w:val="0"/>
              <w:overflowPunct w:val="0"/>
              <w:autoSpaceDE w:val="0"/>
              <w:autoSpaceDN w:val="0"/>
              <w:adjustRightInd w:val="0"/>
              <w:spacing w:after="120"/>
              <w:jc w:val="center"/>
              <w:rPr>
                <w:rFonts w:cstheme="minorHAnsi"/>
                <w:color w:val="A6A6A6" w:themeColor="background1" w:themeShade="A6"/>
              </w:rPr>
            </w:pPr>
            <w:r w:rsidRPr="009A7DAB">
              <w:rPr>
                <w:rFonts w:cstheme="minorHAnsi"/>
              </w:rPr>
              <w:t>---</w:t>
            </w:r>
          </w:p>
        </w:tc>
      </w:tr>
      <w:tr w:rsidR="007B69E4" w:rsidRPr="006C5300" w:rsidTr="008C3223">
        <w:tc>
          <w:tcPr>
            <w:tcW w:w="206" w:type="pct"/>
          </w:tcPr>
          <w:p w:rsidR="007B69E4" w:rsidRPr="006C5300" w:rsidRDefault="007B69E4" w:rsidP="00D1782B">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2631" w:type="pct"/>
            <w:vAlign w:val="center"/>
          </w:tcPr>
          <w:p w:rsidR="007B69E4" w:rsidRPr="006C5300" w:rsidRDefault="007B69E4" w:rsidP="00F9103C">
            <w:pPr>
              <w:rPr>
                <w:rFonts w:cstheme="minorHAnsi"/>
              </w:rPr>
            </w:pPr>
            <w:r w:rsidRPr="006C5300">
              <w:rPr>
                <w:rFonts w:cs="Arial"/>
              </w:rPr>
              <w:t>Informar sobre el número de trabajadores según sistema de turnos.</w:t>
            </w:r>
          </w:p>
        </w:tc>
        <w:tc>
          <w:tcPr>
            <w:tcW w:w="556" w:type="pct"/>
          </w:tcPr>
          <w:p w:rsidR="007B69E4" w:rsidRPr="006C5300" w:rsidRDefault="007B69E4" w:rsidP="00D1782B">
            <w:pPr>
              <w:jc w:val="center"/>
              <w:rPr>
                <w:rFonts w:cstheme="minorHAnsi"/>
              </w:rPr>
            </w:pPr>
            <w:r>
              <w:rPr>
                <w:rFonts w:cstheme="minorHAnsi"/>
              </w:rPr>
              <w:t>28.03.14</w:t>
            </w:r>
          </w:p>
        </w:tc>
        <w:tc>
          <w:tcPr>
            <w:tcW w:w="626" w:type="pct"/>
          </w:tcPr>
          <w:p w:rsidR="007B69E4" w:rsidRPr="006C5300" w:rsidRDefault="007B69E4" w:rsidP="00D1782B">
            <w:pPr>
              <w:widowControl w:val="0"/>
              <w:overflowPunct w:val="0"/>
              <w:autoSpaceDE w:val="0"/>
              <w:autoSpaceDN w:val="0"/>
              <w:adjustRightInd w:val="0"/>
              <w:spacing w:after="120"/>
              <w:jc w:val="center"/>
              <w:rPr>
                <w:rFonts w:cstheme="minorHAnsi"/>
              </w:rPr>
            </w:pPr>
            <w:r>
              <w:rPr>
                <w:rFonts w:cstheme="minorHAnsi"/>
              </w:rPr>
              <w:t>28.03.14</w:t>
            </w:r>
          </w:p>
        </w:tc>
        <w:tc>
          <w:tcPr>
            <w:tcW w:w="982" w:type="pct"/>
          </w:tcPr>
          <w:p w:rsidR="007B69E4" w:rsidRPr="006C5300" w:rsidRDefault="007B69E4" w:rsidP="00D1782B">
            <w:pPr>
              <w:widowControl w:val="0"/>
              <w:overflowPunct w:val="0"/>
              <w:autoSpaceDE w:val="0"/>
              <w:autoSpaceDN w:val="0"/>
              <w:adjustRightInd w:val="0"/>
              <w:spacing w:after="120"/>
              <w:jc w:val="center"/>
              <w:rPr>
                <w:rFonts w:cstheme="minorHAnsi"/>
                <w:color w:val="A6A6A6" w:themeColor="background1" w:themeShade="A6"/>
              </w:rPr>
            </w:pPr>
            <w:r w:rsidRPr="009A7DAB">
              <w:rPr>
                <w:rFonts w:cstheme="minorHAnsi"/>
              </w:rPr>
              <w:t>---</w:t>
            </w:r>
          </w:p>
        </w:tc>
      </w:tr>
      <w:tr w:rsidR="007B69E4" w:rsidRPr="006C5300" w:rsidTr="008C3223">
        <w:tc>
          <w:tcPr>
            <w:tcW w:w="206" w:type="pct"/>
          </w:tcPr>
          <w:p w:rsidR="007B69E4" w:rsidRPr="006C5300" w:rsidRDefault="007B69E4" w:rsidP="00D1782B">
            <w:pPr>
              <w:widowControl w:val="0"/>
              <w:overflowPunct w:val="0"/>
              <w:autoSpaceDE w:val="0"/>
              <w:autoSpaceDN w:val="0"/>
              <w:adjustRightInd w:val="0"/>
              <w:spacing w:after="120" w:line="285" w:lineRule="auto"/>
              <w:jc w:val="center"/>
              <w:rPr>
                <w:rFonts w:cstheme="minorHAnsi"/>
                <w:iCs/>
              </w:rPr>
            </w:pPr>
            <w:r>
              <w:rPr>
                <w:rFonts w:cstheme="minorHAnsi"/>
                <w:iCs/>
              </w:rPr>
              <w:t>11</w:t>
            </w:r>
          </w:p>
        </w:tc>
        <w:tc>
          <w:tcPr>
            <w:tcW w:w="2631" w:type="pct"/>
            <w:vAlign w:val="center"/>
          </w:tcPr>
          <w:p w:rsidR="007B69E4" w:rsidRPr="006C5300" w:rsidRDefault="007B69E4" w:rsidP="00F9103C">
            <w:pPr>
              <w:rPr>
                <w:rFonts w:cstheme="minorHAnsi"/>
              </w:rPr>
            </w:pPr>
            <w:r w:rsidRPr="006C5300">
              <w:rPr>
                <w:rFonts w:cs="Arial"/>
              </w:rPr>
              <w:t xml:space="preserve">Informar sobre el consumo y producción promedio mensual, desde el mes de enero del 2013 al mes de febrero del 2014. </w:t>
            </w:r>
          </w:p>
        </w:tc>
        <w:tc>
          <w:tcPr>
            <w:tcW w:w="556" w:type="pct"/>
          </w:tcPr>
          <w:p w:rsidR="007B69E4" w:rsidRPr="006C5300" w:rsidRDefault="007B69E4" w:rsidP="00D1782B">
            <w:pPr>
              <w:jc w:val="center"/>
              <w:rPr>
                <w:rFonts w:cstheme="minorHAnsi"/>
              </w:rPr>
            </w:pPr>
            <w:r>
              <w:rPr>
                <w:rFonts w:cstheme="minorHAnsi"/>
              </w:rPr>
              <w:t>28.03.14</w:t>
            </w:r>
          </w:p>
        </w:tc>
        <w:tc>
          <w:tcPr>
            <w:tcW w:w="626" w:type="pct"/>
          </w:tcPr>
          <w:p w:rsidR="007B69E4" w:rsidRPr="006C5300" w:rsidRDefault="007B69E4" w:rsidP="00D1782B">
            <w:pPr>
              <w:widowControl w:val="0"/>
              <w:overflowPunct w:val="0"/>
              <w:autoSpaceDE w:val="0"/>
              <w:autoSpaceDN w:val="0"/>
              <w:adjustRightInd w:val="0"/>
              <w:spacing w:after="120"/>
              <w:jc w:val="center"/>
              <w:rPr>
                <w:rFonts w:cstheme="minorHAnsi"/>
              </w:rPr>
            </w:pPr>
            <w:r>
              <w:rPr>
                <w:rFonts w:cstheme="minorHAnsi"/>
              </w:rPr>
              <w:t>28.03.14</w:t>
            </w:r>
          </w:p>
        </w:tc>
        <w:tc>
          <w:tcPr>
            <w:tcW w:w="982" w:type="pct"/>
          </w:tcPr>
          <w:p w:rsidR="007B69E4" w:rsidRPr="006C5300" w:rsidRDefault="007B69E4" w:rsidP="00D1782B">
            <w:pPr>
              <w:widowControl w:val="0"/>
              <w:overflowPunct w:val="0"/>
              <w:autoSpaceDE w:val="0"/>
              <w:autoSpaceDN w:val="0"/>
              <w:adjustRightInd w:val="0"/>
              <w:spacing w:after="120"/>
              <w:jc w:val="center"/>
              <w:rPr>
                <w:rFonts w:cstheme="minorHAnsi"/>
                <w:color w:val="A6A6A6" w:themeColor="background1" w:themeShade="A6"/>
              </w:rPr>
            </w:pPr>
            <w:r w:rsidRPr="009A7DAB">
              <w:rPr>
                <w:rFonts w:cstheme="minorHAnsi"/>
              </w:rPr>
              <w:t>---</w:t>
            </w:r>
          </w:p>
        </w:tc>
      </w:tr>
      <w:tr w:rsidR="007B69E4" w:rsidRPr="006C5300" w:rsidTr="008C3223">
        <w:tc>
          <w:tcPr>
            <w:tcW w:w="206" w:type="pct"/>
          </w:tcPr>
          <w:p w:rsidR="007B69E4" w:rsidRPr="006C5300" w:rsidRDefault="007B69E4" w:rsidP="00D1782B">
            <w:pPr>
              <w:widowControl w:val="0"/>
              <w:overflowPunct w:val="0"/>
              <w:autoSpaceDE w:val="0"/>
              <w:autoSpaceDN w:val="0"/>
              <w:adjustRightInd w:val="0"/>
              <w:spacing w:after="120" w:line="285" w:lineRule="auto"/>
              <w:jc w:val="center"/>
              <w:rPr>
                <w:rFonts w:cstheme="minorHAnsi"/>
                <w:iCs/>
              </w:rPr>
            </w:pPr>
            <w:r>
              <w:rPr>
                <w:rFonts w:cstheme="minorHAnsi"/>
                <w:iCs/>
              </w:rPr>
              <w:t>12</w:t>
            </w:r>
          </w:p>
        </w:tc>
        <w:tc>
          <w:tcPr>
            <w:tcW w:w="2631" w:type="pct"/>
          </w:tcPr>
          <w:p w:rsidR="007B69E4" w:rsidRPr="006C5300" w:rsidRDefault="007B69E4" w:rsidP="007B69E4">
            <w:pPr>
              <w:jc w:val="left"/>
              <w:rPr>
                <w:rFonts w:cstheme="minorHAnsi"/>
              </w:rPr>
            </w:pPr>
            <w:r w:rsidRPr="006C5300">
              <w:t>Informar sobre la procedencia de las aguas utilizadas para el abastecimiento industrial y de consumo humano. Adjuntar los permisos correspondientes.</w:t>
            </w:r>
          </w:p>
        </w:tc>
        <w:tc>
          <w:tcPr>
            <w:tcW w:w="556" w:type="pct"/>
          </w:tcPr>
          <w:p w:rsidR="007B69E4" w:rsidRPr="006C5300" w:rsidRDefault="007B69E4" w:rsidP="00D1782B">
            <w:pPr>
              <w:jc w:val="center"/>
              <w:rPr>
                <w:rFonts w:cstheme="minorHAnsi"/>
              </w:rPr>
            </w:pPr>
            <w:r>
              <w:rPr>
                <w:rFonts w:cstheme="minorHAnsi"/>
              </w:rPr>
              <w:t>28.03.14</w:t>
            </w:r>
          </w:p>
        </w:tc>
        <w:tc>
          <w:tcPr>
            <w:tcW w:w="626" w:type="pct"/>
          </w:tcPr>
          <w:p w:rsidR="007B69E4" w:rsidRPr="006C5300" w:rsidRDefault="007B69E4" w:rsidP="00D1782B">
            <w:pPr>
              <w:widowControl w:val="0"/>
              <w:overflowPunct w:val="0"/>
              <w:autoSpaceDE w:val="0"/>
              <w:autoSpaceDN w:val="0"/>
              <w:adjustRightInd w:val="0"/>
              <w:spacing w:after="120"/>
              <w:jc w:val="center"/>
              <w:rPr>
                <w:rFonts w:cstheme="minorHAnsi"/>
              </w:rPr>
            </w:pPr>
            <w:r>
              <w:rPr>
                <w:rFonts w:cstheme="minorHAnsi"/>
              </w:rPr>
              <w:t>28.03.14</w:t>
            </w:r>
          </w:p>
        </w:tc>
        <w:tc>
          <w:tcPr>
            <w:tcW w:w="982" w:type="pct"/>
          </w:tcPr>
          <w:p w:rsidR="007B69E4" w:rsidRPr="006C5300" w:rsidRDefault="007B69E4" w:rsidP="007B69E4">
            <w:pPr>
              <w:widowControl w:val="0"/>
              <w:overflowPunct w:val="0"/>
              <w:autoSpaceDE w:val="0"/>
              <w:autoSpaceDN w:val="0"/>
              <w:adjustRightInd w:val="0"/>
              <w:spacing w:after="120"/>
              <w:rPr>
                <w:rFonts w:cstheme="minorHAnsi"/>
                <w:color w:val="A6A6A6" w:themeColor="background1" w:themeShade="A6"/>
              </w:rPr>
            </w:pPr>
            <w:r>
              <w:rPr>
                <w:rFonts w:cstheme="minorHAnsi"/>
              </w:rPr>
              <w:t>Presenta cuatro resoluciones de la Dirección General de Aguas con la autorización del uso de las aguas.</w:t>
            </w:r>
          </w:p>
        </w:tc>
      </w:tr>
    </w:tbl>
    <w:p w:rsidR="0099058E" w:rsidRPr="0025129B" w:rsidRDefault="0099058E">
      <w:pPr>
        <w:jc w:val="left"/>
        <w:rPr>
          <w:sz w:val="20"/>
          <w:szCs w:val="20"/>
        </w:rPr>
      </w:pPr>
    </w:p>
    <w:sectPr w:rsidR="0099058E" w:rsidRPr="0025129B" w:rsidSect="003F3EDA">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4E73" w:rsidRDefault="00AF4E73" w:rsidP="00870FF2">
      <w:r>
        <w:separator/>
      </w:r>
    </w:p>
    <w:p w:rsidR="00AF4E73" w:rsidRDefault="00AF4E73" w:rsidP="00870FF2"/>
    <w:p w:rsidR="00AF4E73" w:rsidRDefault="00AF4E73"/>
  </w:endnote>
  <w:endnote w:type="continuationSeparator" w:id="0">
    <w:p w:rsidR="00AF4E73" w:rsidRDefault="00AF4E73" w:rsidP="00870FF2">
      <w:r>
        <w:continuationSeparator/>
      </w:r>
    </w:p>
    <w:p w:rsidR="00AF4E73" w:rsidRDefault="00AF4E73" w:rsidP="00870FF2"/>
    <w:p w:rsidR="00AF4E73" w:rsidRDefault="00AF4E73"/>
  </w:endnote>
  <w:endnote w:type="continuationNotice" w:id="1">
    <w:p w:rsidR="00AF4E73" w:rsidRDefault="00AF4E73"/>
    <w:p w:rsidR="00AF4E73" w:rsidRDefault="00AF4E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0737711"/>
      <w:docPartObj>
        <w:docPartGallery w:val="Page Numbers (Bottom of Page)"/>
        <w:docPartUnique/>
      </w:docPartObj>
    </w:sdtPr>
    <w:sdtContent>
      <w:p w:rsidR="00AF4E73" w:rsidRDefault="00AF4E73">
        <w:pPr>
          <w:pStyle w:val="Piedepgina"/>
          <w:jc w:val="right"/>
        </w:pPr>
        <w:r w:rsidRPr="004E5529">
          <w:fldChar w:fldCharType="begin"/>
        </w:r>
        <w:r w:rsidRPr="004E5529">
          <w:instrText>PAGE   \* MERGEFORMAT</w:instrText>
        </w:r>
        <w:r w:rsidRPr="004E5529">
          <w:fldChar w:fldCharType="separate"/>
        </w:r>
        <w:r w:rsidR="006D7F54" w:rsidRPr="006D7F54">
          <w:rPr>
            <w:noProof/>
            <w:lang w:val="es-ES"/>
          </w:rPr>
          <w:t>2</w:t>
        </w:r>
        <w:r w:rsidRPr="004E5529">
          <w:fldChar w:fldCharType="end"/>
        </w:r>
      </w:p>
    </w:sdtContent>
  </w:sdt>
  <w:p w:rsidR="00AF4E73" w:rsidRPr="00411E4F" w:rsidRDefault="00AF4E7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AF4E73" w:rsidRPr="00411E4F" w:rsidRDefault="00AF4E73"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AF4E73" w:rsidRDefault="00AF4E7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E73" w:rsidRDefault="00AF4E73" w:rsidP="00870FF2">
    <w:pPr>
      <w:pStyle w:val="Piedepgina"/>
    </w:pPr>
  </w:p>
  <w:p w:rsidR="00AF4E73" w:rsidRDefault="00AF4E7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4E73" w:rsidRDefault="00AF4E73" w:rsidP="00870FF2">
      <w:r>
        <w:separator/>
      </w:r>
    </w:p>
    <w:p w:rsidR="00AF4E73" w:rsidRDefault="00AF4E73" w:rsidP="00870FF2"/>
    <w:p w:rsidR="00AF4E73" w:rsidRDefault="00AF4E73"/>
  </w:footnote>
  <w:footnote w:type="continuationSeparator" w:id="0">
    <w:p w:rsidR="00AF4E73" w:rsidRDefault="00AF4E73" w:rsidP="00870FF2">
      <w:r>
        <w:continuationSeparator/>
      </w:r>
    </w:p>
    <w:p w:rsidR="00AF4E73" w:rsidRDefault="00AF4E73" w:rsidP="00870FF2"/>
    <w:p w:rsidR="00AF4E73" w:rsidRDefault="00AF4E73"/>
  </w:footnote>
  <w:footnote w:type="continuationNotice" w:id="1">
    <w:p w:rsidR="00AF4E73" w:rsidRDefault="00AF4E73"/>
    <w:p w:rsidR="00AF4E73" w:rsidRDefault="00AF4E7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E73" w:rsidRDefault="00AF4E73" w:rsidP="00870FF2">
    <w:pPr>
      <w:pStyle w:val="Encabezado"/>
    </w:pPr>
    <w:r>
      <w:rPr>
        <w:noProof/>
        <w:lang w:eastAsia="es-CL"/>
      </w:rPr>
      <w:drawing>
        <wp:anchor distT="0" distB="0" distL="114300" distR="114300" simplePos="0" relativeHeight="251659264" behindDoc="0" locked="0" layoutInCell="1" allowOverlap="1" wp14:anchorId="2D86CA09" wp14:editId="270176C4">
          <wp:simplePos x="0" y="0"/>
          <wp:positionH relativeFrom="margin">
            <wp:align>center</wp:align>
          </wp:positionH>
          <wp:positionV relativeFrom="paragraph">
            <wp:posOffset>-145415</wp:posOffset>
          </wp:positionV>
          <wp:extent cx="4000500" cy="3093085"/>
          <wp:effectExtent l="0" t="0" r="0" b="0"/>
          <wp:wrapSquare wrapText="bothSides"/>
          <wp:docPr id="319" name="Imagen 319"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C41C1"/>
    <w:multiLevelType w:val="hybridMultilevel"/>
    <w:tmpl w:val="A78C1B60"/>
    <w:lvl w:ilvl="0" w:tplc="734220C2">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9156302"/>
    <w:multiLevelType w:val="hybridMultilevel"/>
    <w:tmpl w:val="AB2E8C26"/>
    <w:lvl w:ilvl="0" w:tplc="01440478">
      <w:start w:val="1"/>
      <w:numFmt w:val="lowerLetter"/>
      <w:lvlText w:val="%1."/>
      <w:lvlJc w:val="left"/>
      <w:pPr>
        <w:ind w:left="765" w:hanging="360"/>
      </w:pPr>
      <w:rPr>
        <w:b w:val="0"/>
      </w:rPr>
    </w:lvl>
    <w:lvl w:ilvl="1" w:tplc="340A0019" w:tentative="1">
      <w:start w:val="1"/>
      <w:numFmt w:val="lowerLetter"/>
      <w:lvlText w:val="%2."/>
      <w:lvlJc w:val="left"/>
      <w:pPr>
        <w:ind w:left="1485" w:hanging="360"/>
      </w:pPr>
    </w:lvl>
    <w:lvl w:ilvl="2" w:tplc="340A001B" w:tentative="1">
      <w:start w:val="1"/>
      <w:numFmt w:val="lowerRoman"/>
      <w:lvlText w:val="%3."/>
      <w:lvlJc w:val="right"/>
      <w:pPr>
        <w:ind w:left="2205" w:hanging="180"/>
      </w:pPr>
    </w:lvl>
    <w:lvl w:ilvl="3" w:tplc="340A000F" w:tentative="1">
      <w:start w:val="1"/>
      <w:numFmt w:val="decimal"/>
      <w:lvlText w:val="%4."/>
      <w:lvlJc w:val="left"/>
      <w:pPr>
        <w:ind w:left="2925" w:hanging="360"/>
      </w:pPr>
    </w:lvl>
    <w:lvl w:ilvl="4" w:tplc="340A0019" w:tentative="1">
      <w:start w:val="1"/>
      <w:numFmt w:val="lowerLetter"/>
      <w:lvlText w:val="%5."/>
      <w:lvlJc w:val="left"/>
      <w:pPr>
        <w:ind w:left="3645" w:hanging="360"/>
      </w:pPr>
    </w:lvl>
    <w:lvl w:ilvl="5" w:tplc="340A001B" w:tentative="1">
      <w:start w:val="1"/>
      <w:numFmt w:val="lowerRoman"/>
      <w:lvlText w:val="%6."/>
      <w:lvlJc w:val="right"/>
      <w:pPr>
        <w:ind w:left="4365" w:hanging="180"/>
      </w:pPr>
    </w:lvl>
    <w:lvl w:ilvl="6" w:tplc="340A000F" w:tentative="1">
      <w:start w:val="1"/>
      <w:numFmt w:val="decimal"/>
      <w:lvlText w:val="%7."/>
      <w:lvlJc w:val="left"/>
      <w:pPr>
        <w:ind w:left="5085" w:hanging="360"/>
      </w:pPr>
    </w:lvl>
    <w:lvl w:ilvl="7" w:tplc="340A0019" w:tentative="1">
      <w:start w:val="1"/>
      <w:numFmt w:val="lowerLetter"/>
      <w:lvlText w:val="%8."/>
      <w:lvlJc w:val="left"/>
      <w:pPr>
        <w:ind w:left="5805" w:hanging="360"/>
      </w:pPr>
    </w:lvl>
    <w:lvl w:ilvl="8" w:tplc="340A001B" w:tentative="1">
      <w:start w:val="1"/>
      <w:numFmt w:val="lowerRoman"/>
      <w:lvlText w:val="%9."/>
      <w:lvlJc w:val="right"/>
      <w:pPr>
        <w:ind w:left="6525" w:hanging="180"/>
      </w:pPr>
    </w:lvl>
  </w:abstractNum>
  <w:abstractNum w:abstractNumId="2">
    <w:nsid w:val="1AFE2818"/>
    <w:multiLevelType w:val="hybridMultilevel"/>
    <w:tmpl w:val="0DF23964"/>
    <w:lvl w:ilvl="0" w:tplc="37CACE28">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21F3188B"/>
    <w:multiLevelType w:val="hybridMultilevel"/>
    <w:tmpl w:val="A566C18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9DE67A2"/>
    <w:multiLevelType w:val="hybridMultilevel"/>
    <w:tmpl w:val="E7962866"/>
    <w:lvl w:ilvl="0" w:tplc="952635B0">
      <w:start w:val="2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4DB05EB"/>
    <w:multiLevelType w:val="hybridMultilevel"/>
    <w:tmpl w:val="38660D8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36307B06"/>
    <w:multiLevelType w:val="hybridMultilevel"/>
    <w:tmpl w:val="8B4688AA"/>
    <w:lvl w:ilvl="0" w:tplc="E1E469F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476A0B"/>
    <w:multiLevelType w:val="hybridMultilevel"/>
    <w:tmpl w:val="5B9863A0"/>
    <w:lvl w:ilvl="0" w:tplc="6436C78E">
      <w:start w:val="1"/>
      <w:numFmt w:val="lowerLetter"/>
      <w:lvlText w:val="%1."/>
      <w:lvlJc w:val="left"/>
      <w:pPr>
        <w:ind w:left="720" w:hanging="360"/>
      </w:pPr>
      <w:rPr>
        <w:b w:val="0"/>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39121996"/>
    <w:multiLevelType w:val="hybridMultilevel"/>
    <w:tmpl w:val="8606002E"/>
    <w:lvl w:ilvl="0" w:tplc="340A0019">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92D250D"/>
    <w:multiLevelType w:val="hybridMultilevel"/>
    <w:tmpl w:val="575A8AD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3966361A"/>
    <w:multiLevelType w:val="hybridMultilevel"/>
    <w:tmpl w:val="9FC24B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997217A"/>
    <w:multiLevelType w:val="hybridMultilevel"/>
    <w:tmpl w:val="0A3E2720"/>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0F24CFC"/>
    <w:multiLevelType w:val="hybridMultilevel"/>
    <w:tmpl w:val="2C6E07C8"/>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002"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nsid w:val="4A7A6996"/>
    <w:multiLevelType w:val="hybridMultilevel"/>
    <w:tmpl w:val="298A01EE"/>
    <w:lvl w:ilvl="0" w:tplc="402AD504">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562B7946"/>
    <w:multiLevelType w:val="hybridMultilevel"/>
    <w:tmpl w:val="0F5ED32A"/>
    <w:lvl w:ilvl="0" w:tplc="83722F5C">
      <w:start w:val="1"/>
      <w:numFmt w:val="bullet"/>
      <w:lvlText w:val=""/>
      <w:lvlJc w:val="left"/>
      <w:pPr>
        <w:ind w:left="720" w:hanging="360"/>
      </w:pPr>
      <w:rPr>
        <w:rFonts w:ascii="Symbol" w:hAnsi="Symbol" w:hint="default"/>
        <w:color w:val="auto"/>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64857D0"/>
    <w:multiLevelType w:val="hybridMultilevel"/>
    <w:tmpl w:val="298A01EE"/>
    <w:lvl w:ilvl="0" w:tplc="402AD504">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620645D5"/>
    <w:multiLevelType w:val="hybridMultilevel"/>
    <w:tmpl w:val="5EB4769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2C61493"/>
    <w:multiLevelType w:val="hybridMultilevel"/>
    <w:tmpl w:val="17F0AD0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6CB5283D"/>
    <w:multiLevelType w:val="hybridMultilevel"/>
    <w:tmpl w:val="298A01EE"/>
    <w:lvl w:ilvl="0" w:tplc="402AD504">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CC34C5D"/>
    <w:multiLevelType w:val="hybridMultilevel"/>
    <w:tmpl w:val="B76E77E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7C145EE0"/>
    <w:multiLevelType w:val="hybridMultilevel"/>
    <w:tmpl w:val="E6947452"/>
    <w:lvl w:ilvl="0" w:tplc="00087BD2">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3"/>
  </w:num>
  <w:num w:numId="2">
    <w:abstractNumId w:val="15"/>
  </w:num>
  <w:num w:numId="3">
    <w:abstractNumId w:val="20"/>
  </w:num>
  <w:num w:numId="4">
    <w:abstractNumId w:val="7"/>
  </w:num>
  <w:num w:numId="5">
    <w:abstractNumId w:val="5"/>
  </w:num>
  <w:num w:numId="6">
    <w:abstractNumId w:val="0"/>
  </w:num>
  <w:num w:numId="7">
    <w:abstractNumId w:val="8"/>
  </w:num>
  <w:num w:numId="8">
    <w:abstractNumId w:val="14"/>
  </w:num>
  <w:num w:numId="9">
    <w:abstractNumId w:val="10"/>
  </w:num>
  <w:num w:numId="10">
    <w:abstractNumId w:val="12"/>
  </w:num>
  <w:num w:numId="11">
    <w:abstractNumId w:val="21"/>
  </w:num>
  <w:num w:numId="12">
    <w:abstractNumId w:val="1"/>
  </w:num>
  <w:num w:numId="13">
    <w:abstractNumId w:val="3"/>
  </w:num>
  <w:num w:numId="14">
    <w:abstractNumId w:val="11"/>
  </w:num>
  <w:num w:numId="15">
    <w:abstractNumId w:val="2"/>
  </w:num>
  <w:num w:numId="16">
    <w:abstractNumId w:val="4"/>
  </w:num>
  <w:num w:numId="17">
    <w:abstractNumId w:val="19"/>
  </w:num>
  <w:num w:numId="18">
    <w:abstractNumId w:val="9"/>
  </w:num>
  <w:num w:numId="19">
    <w:abstractNumId w:val="16"/>
  </w:num>
  <w:num w:numId="20">
    <w:abstractNumId w:val="6"/>
  </w:num>
  <w:num w:numId="21">
    <w:abstractNumId w:val="18"/>
  </w:num>
  <w:num w:numId="22">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3FAE"/>
    <w:rsid w:val="00004C82"/>
    <w:rsid w:val="00004D1D"/>
    <w:rsid w:val="00004DA9"/>
    <w:rsid w:val="0000504B"/>
    <w:rsid w:val="000050B6"/>
    <w:rsid w:val="000063B5"/>
    <w:rsid w:val="0000671C"/>
    <w:rsid w:val="00006FE0"/>
    <w:rsid w:val="00007F36"/>
    <w:rsid w:val="00010951"/>
    <w:rsid w:val="000111CD"/>
    <w:rsid w:val="00011B43"/>
    <w:rsid w:val="00012236"/>
    <w:rsid w:val="0001223F"/>
    <w:rsid w:val="00012718"/>
    <w:rsid w:val="00012AA2"/>
    <w:rsid w:val="00012EFD"/>
    <w:rsid w:val="000143C8"/>
    <w:rsid w:val="00015199"/>
    <w:rsid w:val="000151C7"/>
    <w:rsid w:val="000165D1"/>
    <w:rsid w:val="0001661B"/>
    <w:rsid w:val="00016950"/>
    <w:rsid w:val="00017147"/>
    <w:rsid w:val="0001781A"/>
    <w:rsid w:val="000179CE"/>
    <w:rsid w:val="0002008E"/>
    <w:rsid w:val="0002019C"/>
    <w:rsid w:val="000201D0"/>
    <w:rsid w:val="000201ED"/>
    <w:rsid w:val="000209B6"/>
    <w:rsid w:val="00020A8C"/>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255E"/>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43D4"/>
    <w:rsid w:val="000644EA"/>
    <w:rsid w:val="0006599F"/>
    <w:rsid w:val="00065CBB"/>
    <w:rsid w:val="00066188"/>
    <w:rsid w:val="000667E1"/>
    <w:rsid w:val="00066E7A"/>
    <w:rsid w:val="00067155"/>
    <w:rsid w:val="00067715"/>
    <w:rsid w:val="00071004"/>
    <w:rsid w:val="0007139D"/>
    <w:rsid w:val="00071ABB"/>
    <w:rsid w:val="0007229B"/>
    <w:rsid w:val="000728A8"/>
    <w:rsid w:val="00072948"/>
    <w:rsid w:val="000730EC"/>
    <w:rsid w:val="00073CE6"/>
    <w:rsid w:val="000745F3"/>
    <w:rsid w:val="0007466F"/>
    <w:rsid w:val="000747F0"/>
    <w:rsid w:val="00075A70"/>
    <w:rsid w:val="000766E6"/>
    <w:rsid w:val="00082230"/>
    <w:rsid w:val="0008249D"/>
    <w:rsid w:val="00082C6F"/>
    <w:rsid w:val="00083084"/>
    <w:rsid w:val="000830DD"/>
    <w:rsid w:val="00083A21"/>
    <w:rsid w:val="00083B96"/>
    <w:rsid w:val="00084320"/>
    <w:rsid w:val="000843DE"/>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2C1"/>
    <w:rsid w:val="000B32AE"/>
    <w:rsid w:val="000B34B2"/>
    <w:rsid w:val="000B41A3"/>
    <w:rsid w:val="000B4852"/>
    <w:rsid w:val="000B4F86"/>
    <w:rsid w:val="000B54DF"/>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40CC"/>
    <w:rsid w:val="000C5064"/>
    <w:rsid w:val="000C63A4"/>
    <w:rsid w:val="000C76C0"/>
    <w:rsid w:val="000C7761"/>
    <w:rsid w:val="000D03DA"/>
    <w:rsid w:val="000D079E"/>
    <w:rsid w:val="000D1CFD"/>
    <w:rsid w:val="000D259C"/>
    <w:rsid w:val="000D3D2A"/>
    <w:rsid w:val="000D4297"/>
    <w:rsid w:val="000D5DA4"/>
    <w:rsid w:val="000D63CE"/>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BB4"/>
    <w:rsid w:val="000F7CAB"/>
    <w:rsid w:val="0010059B"/>
    <w:rsid w:val="00100698"/>
    <w:rsid w:val="00100AA4"/>
    <w:rsid w:val="00101474"/>
    <w:rsid w:val="00101E3C"/>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5C8"/>
    <w:rsid w:val="001958DF"/>
    <w:rsid w:val="001966A1"/>
    <w:rsid w:val="0019673D"/>
    <w:rsid w:val="001967A4"/>
    <w:rsid w:val="00196DD8"/>
    <w:rsid w:val="00197322"/>
    <w:rsid w:val="00197F89"/>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55A8"/>
    <w:rsid w:val="001C73A6"/>
    <w:rsid w:val="001C7ADB"/>
    <w:rsid w:val="001D0E57"/>
    <w:rsid w:val="001D1C40"/>
    <w:rsid w:val="001D3055"/>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2440"/>
    <w:rsid w:val="001F2527"/>
    <w:rsid w:val="001F29C4"/>
    <w:rsid w:val="001F2C82"/>
    <w:rsid w:val="001F2D03"/>
    <w:rsid w:val="001F30D1"/>
    <w:rsid w:val="001F3214"/>
    <w:rsid w:val="001F3BE4"/>
    <w:rsid w:val="001F4C6D"/>
    <w:rsid w:val="001F510B"/>
    <w:rsid w:val="001F5AD6"/>
    <w:rsid w:val="001F5C4D"/>
    <w:rsid w:val="001F61FF"/>
    <w:rsid w:val="001F693A"/>
    <w:rsid w:val="001F6F6B"/>
    <w:rsid w:val="0020034A"/>
    <w:rsid w:val="00201037"/>
    <w:rsid w:val="00201F5E"/>
    <w:rsid w:val="002023A9"/>
    <w:rsid w:val="00202A97"/>
    <w:rsid w:val="00202C10"/>
    <w:rsid w:val="00203904"/>
    <w:rsid w:val="002041E0"/>
    <w:rsid w:val="00205F3E"/>
    <w:rsid w:val="00206810"/>
    <w:rsid w:val="0020745E"/>
    <w:rsid w:val="002075BD"/>
    <w:rsid w:val="002101DD"/>
    <w:rsid w:val="00210DC6"/>
    <w:rsid w:val="00211110"/>
    <w:rsid w:val="00211207"/>
    <w:rsid w:val="00213626"/>
    <w:rsid w:val="00213FEE"/>
    <w:rsid w:val="002142CA"/>
    <w:rsid w:val="00215AFD"/>
    <w:rsid w:val="00216791"/>
    <w:rsid w:val="00216F4B"/>
    <w:rsid w:val="00217CB0"/>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6FC7"/>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517"/>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495"/>
    <w:rsid w:val="0025679A"/>
    <w:rsid w:val="00256CEC"/>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5B4B"/>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C4F"/>
    <w:rsid w:val="002911A5"/>
    <w:rsid w:val="00291C23"/>
    <w:rsid w:val="00293341"/>
    <w:rsid w:val="0029336A"/>
    <w:rsid w:val="002941AB"/>
    <w:rsid w:val="0029468E"/>
    <w:rsid w:val="00294A5D"/>
    <w:rsid w:val="002962EE"/>
    <w:rsid w:val="00296EB1"/>
    <w:rsid w:val="002972E9"/>
    <w:rsid w:val="002978C7"/>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F02"/>
    <w:rsid w:val="002B0541"/>
    <w:rsid w:val="002B0A57"/>
    <w:rsid w:val="002B15D6"/>
    <w:rsid w:val="002B1940"/>
    <w:rsid w:val="002B1ACE"/>
    <w:rsid w:val="002B237A"/>
    <w:rsid w:val="002B38EB"/>
    <w:rsid w:val="002B39D3"/>
    <w:rsid w:val="002B3D93"/>
    <w:rsid w:val="002B43F8"/>
    <w:rsid w:val="002B4962"/>
    <w:rsid w:val="002B56A0"/>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78D"/>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28A"/>
    <w:rsid w:val="002E7609"/>
    <w:rsid w:val="002E7D02"/>
    <w:rsid w:val="002E7E85"/>
    <w:rsid w:val="002F10EE"/>
    <w:rsid w:val="002F275D"/>
    <w:rsid w:val="002F2B91"/>
    <w:rsid w:val="002F3175"/>
    <w:rsid w:val="002F4826"/>
    <w:rsid w:val="002F5007"/>
    <w:rsid w:val="002F53E8"/>
    <w:rsid w:val="002F5A3E"/>
    <w:rsid w:val="002F763A"/>
    <w:rsid w:val="003001D8"/>
    <w:rsid w:val="003001F1"/>
    <w:rsid w:val="003015AF"/>
    <w:rsid w:val="00301A56"/>
    <w:rsid w:val="00301D14"/>
    <w:rsid w:val="00301DCD"/>
    <w:rsid w:val="00302A6A"/>
    <w:rsid w:val="00303666"/>
    <w:rsid w:val="003037FD"/>
    <w:rsid w:val="00304586"/>
    <w:rsid w:val="00304EE3"/>
    <w:rsid w:val="00305BFA"/>
    <w:rsid w:val="0030651D"/>
    <w:rsid w:val="003078D8"/>
    <w:rsid w:val="003117EE"/>
    <w:rsid w:val="00311955"/>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DF1"/>
    <w:rsid w:val="00332E3C"/>
    <w:rsid w:val="00333529"/>
    <w:rsid w:val="0033369B"/>
    <w:rsid w:val="00333FEB"/>
    <w:rsid w:val="00334D6D"/>
    <w:rsid w:val="003354B6"/>
    <w:rsid w:val="0033586E"/>
    <w:rsid w:val="00335E8A"/>
    <w:rsid w:val="00337AC4"/>
    <w:rsid w:val="00337C34"/>
    <w:rsid w:val="003410F3"/>
    <w:rsid w:val="0034110B"/>
    <w:rsid w:val="0034154F"/>
    <w:rsid w:val="00341A61"/>
    <w:rsid w:val="00341ACD"/>
    <w:rsid w:val="00341B09"/>
    <w:rsid w:val="00341CF8"/>
    <w:rsid w:val="00341E30"/>
    <w:rsid w:val="003440E5"/>
    <w:rsid w:val="0034592D"/>
    <w:rsid w:val="00345CB7"/>
    <w:rsid w:val="00345DA7"/>
    <w:rsid w:val="00345E62"/>
    <w:rsid w:val="003469F6"/>
    <w:rsid w:val="00347146"/>
    <w:rsid w:val="0035002F"/>
    <w:rsid w:val="003506F5"/>
    <w:rsid w:val="00350973"/>
    <w:rsid w:val="00351985"/>
    <w:rsid w:val="0035202D"/>
    <w:rsid w:val="003528FA"/>
    <w:rsid w:val="00353892"/>
    <w:rsid w:val="00353D48"/>
    <w:rsid w:val="003550F0"/>
    <w:rsid w:val="00355B73"/>
    <w:rsid w:val="003564D0"/>
    <w:rsid w:val="00356891"/>
    <w:rsid w:val="00356F1D"/>
    <w:rsid w:val="00357B3F"/>
    <w:rsid w:val="00357EE9"/>
    <w:rsid w:val="003608D4"/>
    <w:rsid w:val="00360A74"/>
    <w:rsid w:val="003618B3"/>
    <w:rsid w:val="0036257B"/>
    <w:rsid w:val="003639D0"/>
    <w:rsid w:val="003653BC"/>
    <w:rsid w:val="003653EF"/>
    <w:rsid w:val="00365780"/>
    <w:rsid w:val="00365929"/>
    <w:rsid w:val="003659C7"/>
    <w:rsid w:val="00365E48"/>
    <w:rsid w:val="00365F91"/>
    <w:rsid w:val="003661A8"/>
    <w:rsid w:val="003726DF"/>
    <w:rsid w:val="003730DF"/>
    <w:rsid w:val="00373C3B"/>
    <w:rsid w:val="00373F0F"/>
    <w:rsid w:val="00374A12"/>
    <w:rsid w:val="00374B8B"/>
    <w:rsid w:val="003753AB"/>
    <w:rsid w:val="003755FC"/>
    <w:rsid w:val="00375CDF"/>
    <w:rsid w:val="00375F52"/>
    <w:rsid w:val="00376211"/>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87024"/>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ED"/>
    <w:rsid w:val="003A15A0"/>
    <w:rsid w:val="003A1B00"/>
    <w:rsid w:val="003A1E28"/>
    <w:rsid w:val="003A231D"/>
    <w:rsid w:val="003A29C8"/>
    <w:rsid w:val="003A3080"/>
    <w:rsid w:val="003A3B4F"/>
    <w:rsid w:val="003A526C"/>
    <w:rsid w:val="003A617E"/>
    <w:rsid w:val="003A68E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CF4"/>
    <w:rsid w:val="003C0E2F"/>
    <w:rsid w:val="003C115D"/>
    <w:rsid w:val="003C1524"/>
    <w:rsid w:val="003C2165"/>
    <w:rsid w:val="003C2CAA"/>
    <w:rsid w:val="003C3727"/>
    <w:rsid w:val="003C3CE7"/>
    <w:rsid w:val="003C4280"/>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7F5"/>
    <w:rsid w:val="003E7DFA"/>
    <w:rsid w:val="003F0CD0"/>
    <w:rsid w:val="003F2503"/>
    <w:rsid w:val="003F29F5"/>
    <w:rsid w:val="003F2A1E"/>
    <w:rsid w:val="003F2E83"/>
    <w:rsid w:val="003F348F"/>
    <w:rsid w:val="003F3EDA"/>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3E3A"/>
    <w:rsid w:val="004041CB"/>
    <w:rsid w:val="00404652"/>
    <w:rsid w:val="00404685"/>
    <w:rsid w:val="00404AA7"/>
    <w:rsid w:val="0040501E"/>
    <w:rsid w:val="00405128"/>
    <w:rsid w:val="004055ED"/>
    <w:rsid w:val="00405BF1"/>
    <w:rsid w:val="00406C7D"/>
    <w:rsid w:val="00407008"/>
    <w:rsid w:val="00407778"/>
    <w:rsid w:val="00410B2C"/>
    <w:rsid w:val="00410E97"/>
    <w:rsid w:val="00411E4F"/>
    <w:rsid w:val="00412AF1"/>
    <w:rsid w:val="0041314E"/>
    <w:rsid w:val="00413732"/>
    <w:rsid w:val="00413B60"/>
    <w:rsid w:val="00413EC4"/>
    <w:rsid w:val="004142EF"/>
    <w:rsid w:val="004144D0"/>
    <w:rsid w:val="004155AC"/>
    <w:rsid w:val="004155C8"/>
    <w:rsid w:val="00417062"/>
    <w:rsid w:val="004210EA"/>
    <w:rsid w:val="00421B7F"/>
    <w:rsid w:val="00421FA9"/>
    <w:rsid w:val="004227AB"/>
    <w:rsid w:val="00423324"/>
    <w:rsid w:val="00423337"/>
    <w:rsid w:val="0042374D"/>
    <w:rsid w:val="00423A56"/>
    <w:rsid w:val="00423AEA"/>
    <w:rsid w:val="00425361"/>
    <w:rsid w:val="00426952"/>
    <w:rsid w:val="0042727C"/>
    <w:rsid w:val="004277C3"/>
    <w:rsid w:val="00430040"/>
    <w:rsid w:val="00430271"/>
    <w:rsid w:val="00430772"/>
    <w:rsid w:val="00430B42"/>
    <w:rsid w:val="00430BF8"/>
    <w:rsid w:val="00431E10"/>
    <w:rsid w:val="004322D7"/>
    <w:rsid w:val="004343C5"/>
    <w:rsid w:val="00434883"/>
    <w:rsid w:val="004349E8"/>
    <w:rsid w:val="00435985"/>
    <w:rsid w:val="00435D7F"/>
    <w:rsid w:val="00435F87"/>
    <w:rsid w:val="004379EE"/>
    <w:rsid w:val="00437A64"/>
    <w:rsid w:val="004404C2"/>
    <w:rsid w:val="00440575"/>
    <w:rsid w:val="00440CF3"/>
    <w:rsid w:val="00442855"/>
    <w:rsid w:val="00442C02"/>
    <w:rsid w:val="00443E10"/>
    <w:rsid w:val="0044417B"/>
    <w:rsid w:val="00444804"/>
    <w:rsid w:val="004449C5"/>
    <w:rsid w:val="00445083"/>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519A"/>
    <w:rsid w:val="0045600B"/>
    <w:rsid w:val="0045696E"/>
    <w:rsid w:val="00456EC8"/>
    <w:rsid w:val="0046089A"/>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330"/>
    <w:rsid w:val="0048056A"/>
    <w:rsid w:val="00480C33"/>
    <w:rsid w:val="00481401"/>
    <w:rsid w:val="00482C11"/>
    <w:rsid w:val="00483B2C"/>
    <w:rsid w:val="00484573"/>
    <w:rsid w:val="00485A37"/>
    <w:rsid w:val="00485FD0"/>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995"/>
    <w:rsid w:val="004A6FAF"/>
    <w:rsid w:val="004A7056"/>
    <w:rsid w:val="004B0636"/>
    <w:rsid w:val="004B0E1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3272"/>
    <w:rsid w:val="004C3542"/>
    <w:rsid w:val="004C4105"/>
    <w:rsid w:val="004C4432"/>
    <w:rsid w:val="004C4C3D"/>
    <w:rsid w:val="004C4F88"/>
    <w:rsid w:val="004C5519"/>
    <w:rsid w:val="004C643F"/>
    <w:rsid w:val="004C6F43"/>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55"/>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C8B"/>
    <w:rsid w:val="00515A65"/>
    <w:rsid w:val="00516E42"/>
    <w:rsid w:val="00517A01"/>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66A4"/>
    <w:rsid w:val="00537821"/>
    <w:rsid w:val="00537885"/>
    <w:rsid w:val="00540978"/>
    <w:rsid w:val="00540C7B"/>
    <w:rsid w:val="00542757"/>
    <w:rsid w:val="005430E2"/>
    <w:rsid w:val="00544322"/>
    <w:rsid w:val="00544A49"/>
    <w:rsid w:val="00544E08"/>
    <w:rsid w:val="005456D6"/>
    <w:rsid w:val="00545BA6"/>
    <w:rsid w:val="005461B1"/>
    <w:rsid w:val="00546E2F"/>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59A"/>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77FF4"/>
    <w:rsid w:val="00580036"/>
    <w:rsid w:val="005804AE"/>
    <w:rsid w:val="00580798"/>
    <w:rsid w:val="00580A96"/>
    <w:rsid w:val="0058124E"/>
    <w:rsid w:val="005814A8"/>
    <w:rsid w:val="00582DBD"/>
    <w:rsid w:val="00583124"/>
    <w:rsid w:val="0058343F"/>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20F3"/>
    <w:rsid w:val="00592386"/>
    <w:rsid w:val="005932E9"/>
    <w:rsid w:val="005941AE"/>
    <w:rsid w:val="005958F6"/>
    <w:rsid w:val="00595C0A"/>
    <w:rsid w:val="00595FAB"/>
    <w:rsid w:val="00596346"/>
    <w:rsid w:val="00596DB6"/>
    <w:rsid w:val="005A00CD"/>
    <w:rsid w:val="005A046E"/>
    <w:rsid w:val="005A0753"/>
    <w:rsid w:val="005A19DF"/>
    <w:rsid w:val="005A3194"/>
    <w:rsid w:val="005A36D8"/>
    <w:rsid w:val="005A4A73"/>
    <w:rsid w:val="005A5169"/>
    <w:rsid w:val="005A6BE1"/>
    <w:rsid w:val="005A707B"/>
    <w:rsid w:val="005A7B47"/>
    <w:rsid w:val="005B070B"/>
    <w:rsid w:val="005B0A3E"/>
    <w:rsid w:val="005B1122"/>
    <w:rsid w:val="005B309A"/>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2CF"/>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165A"/>
    <w:rsid w:val="005F1C45"/>
    <w:rsid w:val="005F1D40"/>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4474"/>
    <w:rsid w:val="006044DA"/>
    <w:rsid w:val="0060607F"/>
    <w:rsid w:val="00606C35"/>
    <w:rsid w:val="00606FA5"/>
    <w:rsid w:val="00607071"/>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6CF0"/>
    <w:rsid w:val="006173F1"/>
    <w:rsid w:val="00620382"/>
    <w:rsid w:val="00620768"/>
    <w:rsid w:val="00620857"/>
    <w:rsid w:val="0062270E"/>
    <w:rsid w:val="00622A41"/>
    <w:rsid w:val="00622DC1"/>
    <w:rsid w:val="0062316E"/>
    <w:rsid w:val="006231A5"/>
    <w:rsid w:val="00623394"/>
    <w:rsid w:val="00624559"/>
    <w:rsid w:val="00624861"/>
    <w:rsid w:val="00624C7F"/>
    <w:rsid w:val="006251A9"/>
    <w:rsid w:val="0062585B"/>
    <w:rsid w:val="00626046"/>
    <w:rsid w:val="006269AD"/>
    <w:rsid w:val="00626C18"/>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588"/>
    <w:rsid w:val="0064007E"/>
    <w:rsid w:val="006401B3"/>
    <w:rsid w:val="00641B98"/>
    <w:rsid w:val="00641CF4"/>
    <w:rsid w:val="00641DA9"/>
    <w:rsid w:val="00641DE9"/>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918"/>
    <w:rsid w:val="00665ED5"/>
    <w:rsid w:val="00666B2A"/>
    <w:rsid w:val="006672F3"/>
    <w:rsid w:val="00667C57"/>
    <w:rsid w:val="00667E9B"/>
    <w:rsid w:val="0067005A"/>
    <w:rsid w:val="006703F2"/>
    <w:rsid w:val="006707F5"/>
    <w:rsid w:val="00670A2B"/>
    <w:rsid w:val="00671017"/>
    <w:rsid w:val="006711FE"/>
    <w:rsid w:val="00671A79"/>
    <w:rsid w:val="0067245E"/>
    <w:rsid w:val="00672569"/>
    <w:rsid w:val="0067295E"/>
    <w:rsid w:val="006729AB"/>
    <w:rsid w:val="0067406D"/>
    <w:rsid w:val="006745B4"/>
    <w:rsid w:val="00674AD5"/>
    <w:rsid w:val="0067540E"/>
    <w:rsid w:val="0067615C"/>
    <w:rsid w:val="0067654D"/>
    <w:rsid w:val="00676A0A"/>
    <w:rsid w:val="00677332"/>
    <w:rsid w:val="00677E91"/>
    <w:rsid w:val="00677FFE"/>
    <w:rsid w:val="0068114C"/>
    <w:rsid w:val="00682516"/>
    <w:rsid w:val="0068279C"/>
    <w:rsid w:val="00683143"/>
    <w:rsid w:val="006831A1"/>
    <w:rsid w:val="006835B8"/>
    <w:rsid w:val="00683ECC"/>
    <w:rsid w:val="00684994"/>
    <w:rsid w:val="0068528C"/>
    <w:rsid w:val="0068563D"/>
    <w:rsid w:val="00685700"/>
    <w:rsid w:val="00686BCB"/>
    <w:rsid w:val="006875CB"/>
    <w:rsid w:val="00690718"/>
    <w:rsid w:val="00690EE4"/>
    <w:rsid w:val="00691394"/>
    <w:rsid w:val="0069152D"/>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C26"/>
    <w:rsid w:val="006A0D3B"/>
    <w:rsid w:val="006A2724"/>
    <w:rsid w:val="006A344E"/>
    <w:rsid w:val="006A3702"/>
    <w:rsid w:val="006A3D75"/>
    <w:rsid w:val="006A4E29"/>
    <w:rsid w:val="006A53BB"/>
    <w:rsid w:val="006A6500"/>
    <w:rsid w:val="006A6AF0"/>
    <w:rsid w:val="006A7B3F"/>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8D4"/>
    <w:rsid w:val="006C1A14"/>
    <w:rsid w:val="006C2C03"/>
    <w:rsid w:val="006C300B"/>
    <w:rsid w:val="006C3A04"/>
    <w:rsid w:val="006C48DD"/>
    <w:rsid w:val="006C4D3C"/>
    <w:rsid w:val="006C4F34"/>
    <w:rsid w:val="006C5300"/>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D7F54"/>
    <w:rsid w:val="006E02D5"/>
    <w:rsid w:val="006E145A"/>
    <w:rsid w:val="006E16B8"/>
    <w:rsid w:val="006E2AF7"/>
    <w:rsid w:val="006E30ED"/>
    <w:rsid w:val="006E6CAC"/>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2D19"/>
    <w:rsid w:val="0071371F"/>
    <w:rsid w:val="0071379D"/>
    <w:rsid w:val="00713C22"/>
    <w:rsid w:val="0071438E"/>
    <w:rsid w:val="00714B77"/>
    <w:rsid w:val="00714C4E"/>
    <w:rsid w:val="00715A54"/>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B20"/>
    <w:rsid w:val="00731C0C"/>
    <w:rsid w:val="00731C3C"/>
    <w:rsid w:val="0073249E"/>
    <w:rsid w:val="00732F31"/>
    <w:rsid w:val="007334C3"/>
    <w:rsid w:val="00733ED7"/>
    <w:rsid w:val="00733F81"/>
    <w:rsid w:val="0073493A"/>
    <w:rsid w:val="007351EE"/>
    <w:rsid w:val="00735419"/>
    <w:rsid w:val="00735A8A"/>
    <w:rsid w:val="007361A4"/>
    <w:rsid w:val="00736349"/>
    <w:rsid w:val="00737FBF"/>
    <w:rsid w:val="00740AAA"/>
    <w:rsid w:val="00741A71"/>
    <w:rsid w:val="007423C9"/>
    <w:rsid w:val="00742596"/>
    <w:rsid w:val="00743879"/>
    <w:rsid w:val="0074576C"/>
    <w:rsid w:val="00746135"/>
    <w:rsid w:val="007464C8"/>
    <w:rsid w:val="00746992"/>
    <w:rsid w:val="00746B14"/>
    <w:rsid w:val="00750DE2"/>
    <w:rsid w:val="00751648"/>
    <w:rsid w:val="00751F36"/>
    <w:rsid w:val="007526E8"/>
    <w:rsid w:val="007533F9"/>
    <w:rsid w:val="0075496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B86"/>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25FE"/>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0AB"/>
    <w:rsid w:val="007B5E84"/>
    <w:rsid w:val="007B696F"/>
    <w:rsid w:val="007B69E4"/>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37BA"/>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A5E"/>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40C73"/>
    <w:rsid w:val="0084123C"/>
    <w:rsid w:val="00842C4E"/>
    <w:rsid w:val="00844132"/>
    <w:rsid w:val="00844837"/>
    <w:rsid w:val="00846F29"/>
    <w:rsid w:val="00847391"/>
    <w:rsid w:val="00847ABE"/>
    <w:rsid w:val="00847F38"/>
    <w:rsid w:val="00851DFB"/>
    <w:rsid w:val="008530DC"/>
    <w:rsid w:val="00853370"/>
    <w:rsid w:val="008539A8"/>
    <w:rsid w:val="008540D5"/>
    <w:rsid w:val="00854180"/>
    <w:rsid w:val="00854390"/>
    <w:rsid w:val="008549D3"/>
    <w:rsid w:val="00854AAB"/>
    <w:rsid w:val="00854BCF"/>
    <w:rsid w:val="00855A92"/>
    <w:rsid w:val="00856458"/>
    <w:rsid w:val="00856AC4"/>
    <w:rsid w:val="00857743"/>
    <w:rsid w:val="00857784"/>
    <w:rsid w:val="008600F3"/>
    <w:rsid w:val="008604BE"/>
    <w:rsid w:val="00860731"/>
    <w:rsid w:val="00860FB3"/>
    <w:rsid w:val="008612EB"/>
    <w:rsid w:val="00862596"/>
    <w:rsid w:val="0086377C"/>
    <w:rsid w:val="0086381C"/>
    <w:rsid w:val="008642C8"/>
    <w:rsid w:val="00864F4C"/>
    <w:rsid w:val="00865023"/>
    <w:rsid w:val="0086595E"/>
    <w:rsid w:val="00865CB8"/>
    <w:rsid w:val="0086631B"/>
    <w:rsid w:val="008700A3"/>
    <w:rsid w:val="0087071B"/>
    <w:rsid w:val="00870DE2"/>
    <w:rsid w:val="00870FF2"/>
    <w:rsid w:val="00871FEC"/>
    <w:rsid w:val="008723E2"/>
    <w:rsid w:val="00872CF9"/>
    <w:rsid w:val="00873408"/>
    <w:rsid w:val="00874115"/>
    <w:rsid w:val="008744BF"/>
    <w:rsid w:val="00874E6F"/>
    <w:rsid w:val="00874FB5"/>
    <w:rsid w:val="00875FEB"/>
    <w:rsid w:val="00876696"/>
    <w:rsid w:val="008768B5"/>
    <w:rsid w:val="0087691F"/>
    <w:rsid w:val="00876A69"/>
    <w:rsid w:val="008816F2"/>
    <w:rsid w:val="00881F05"/>
    <w:rsid w:val="00882292"/>
    <w:rsid w:val="0088303A"/>
    <w:rsid w:val="0088305A"/>
    <w:rsid w:val="008836D2"/>
    <w:rsid w:val="00883778"/>
    <w:rsid w:val="008837DB"/>
    <w:rsid w:val="0088480B"/>
    <w:rsid w:val="00884A4F"/>
    <w:rsid w:val="0088597A"/>
    <w:rsid w:val="00885B91"/>
    <w:rsid w:val="00886702"/>
    <w:rsid w:val="00886D47"/>
    <w:rsid w:val="0088752C"/>
    <w:rsid w:val="00891AD8"/>
    <w:rsid w:val="0089212E"/>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0E9"/>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6037"/>
    <w:rsid w:val="008B7341"/>
    <w:rsid w:val="008B79AC"/>
    <w:rsid w:val="008B7E11"/>
    <w:rsid w:val="008C0040"/>
    <w:rsid w:val="008C0545"/>
    <w:rsid w:val="008C1301"/>
    <w:rsid w:val="008C1E10"/>
    <w:rsid w:val="008C2A6A"/>
    <w:rsid w:val="008C3190"/>
    <w:rsid w:val="008C3223"/>
    <w:rsid w:val="008C329A"/>
    <w:rsid w:val="008C436C"/>
    <w:rsid w:val="008C4867"/>
    <w:rsid w:val="008C495D"/>
    <w:rsid w:val="008C55D7"/>
    <w:rsid w:val="008C6764"/>
    <w:rsid w:val="008C69E5"/>
    <w:rsid w:val="008C7A84"/>
    <w:rsid w:val="008D004D"/>
    <w:rsid w:val="008D0465"/>
    <w:rsid w:val="008D12A1"/>
    <w:rsid w:val="008D14E8"/>
    <w:rsid w:val="008D188D"/>
    <w:rsid w:val="008D5521"/>
    <w:rsid w:val="008D5A2A"/>
    <w:rsid w:val="008D7DE9"/>
    <w:rsid w:val="008E05D7"/>
    <w:rsid w:val="008E1670"/>
    <w:rsid w:val="008E1747"/>
    <w:rsid w:val="008E2AAC"/>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E52"/>
    <w:rsid w:val="00907280"/>
    <w:rsid w:val="009075D0"/>
    <w:rsid w:val="00907C8C"/>
    <w:rsid w:val="00910CB2"/>
    <w:rsid w:val="00910E39"/>
    <w:rsid w:val="00910E8A"/>
    <w:rsid w:val="0091154E"/>
    <w:rsid w:val="009117DA"/>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55D"/>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BDB"/>
    <w:rsid w:val="00970D41"/>
    <w:rsid w:val="009717A5"/>
    <w:rsid w:val="00972374"/>
    <w:rsid w:val="00972887"/>
    <w:rsid w:val="00972E0C"/>
    <w:rsid w:val="0097351F"/>
    <w:rsid w:val="0097354C"/>
    <w:rsid w:val="00973B40"/>
    <w:rsid w:val="009742AE"/>
    <w:rsid w:val="00974953"/>
    <w:rsid w:val="00974DC0"/>
    <w:rsid w:val="00975D30"/>
    <w:rsid w:val="009762AA"/>
    <w:rsid w:val="009764B7"/>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5AE"/>
    <w:rsid w:val="0099175E"/>
    <w:rsid w:val="00991DA4"/>
    <w:rsid w:val="009928A1"/>
    <w:rsid w:val="00992B09"/>
    <w:rsid w:val="0099308E"/>
    <w:rsid w:val="00995041"/>
    <w:rsid w:val="00995276"/>
    <w:rsid w:val="009954FB"/>
    <w:rsid w:val="009958EF"/>
    <w:rsid w:val="00996448"/>
    <w:rsid w:val="00997B98"/>
    <w:rsid w:val="009A1344"/>
    <w:rsid w:val="009A1BC1"/>
    <w:rsid w:val="009A1CAD"/>
    <w:rsid w:val="009A1CB3"/>
    <w:rsid w:val="009A21B9"/>
    <w:rsid w:val="009A229D"/>
    <w:rsid w:val="009A2C3E"/>
    <w:rsid w:val="009A2CF1"/>
    <w:rsid w:val="009A361F"/>
    <w:rsid w:val="009A3D79"/>
    <w:rsid w:val="009A468A"/>
    <w:rsid w:val="009A5C0A"/>
    <w:rsid w:val="009A5CBA"/>
    <w:rsid w:val="009A6259"/>
    <w:rsid w:val="009A65D7"/>
    <w:rsid w:val="009A6C5D"/>
    <w:rsid w:val="009A6DA0"/>
    <w:rsid w:val="009A7A51"/>
    <w:rsid w:val="009A7D2E"/>
    <w:rsid w:val="009B0594"/>
    <w:rsid w:val="009B0824"/>
    <w:rsid w:val="009B0D07"/>
    <w:rsid w:val="009B0F6F"/>
    <w:rsid w:val="009B4C71"/>
    <w:rsid w:val="009B5943"/>
    <w:rsid w:val="009B65ED"/>
    <w:rsid w:val="009B68F1"/>
    <w:rsid w:val="009B6BC9"/>
    <w:rsid w:val="009B76F0"/>
    <w:rsid w:val="009C016D"/>
    <w:rsid w:val="009C0300"/>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36A5"/>
    <w:rsid w:val="009D4C53"/>
    <w:rsid w:val="009D4D3C"/>
    <w:rsid w:val="009D600F"/>
    <w:rsid w:val="009D622F"/>
    <w:rsid w:val="009D68DF"/>
    <w:rsid w:val="009D6EB5"/>
    <w:rsid w:val="009E0D6A"/>
    <w:rsid w:val="009E166B"/>
    <w:rsid w:val="009E2D14"/>
    <w:rsid w:val="009E38BB"/>
    <w:rsid w:val="009E391B"/>
    <w:rsid w:val="009E436C"/>
    <w:rsid w:val="009E44A7"/>
    <w:rsid w:val="009E5166"/>
    <w:rsid w:val="009E5A55"/>
    <w:rsid w:val="009E6449"/>
    <w:rsid w:val="009E69C9"/>
    <w:rsid w:val="009E734E"/>
    <w:rsid w:val="009E775E"/>
    <w:rsid w:val="009F056B"/>
    <w:rsid w:val="009F0704"/>
    <w:rsid w:val="009F0A83"/>
    <w:rsid w:val="009F0C43"/>
    <w:rsid w:val="009F0D3E"/>
    <w:rsid w:val="009F15D8"/>
    <w:rsid w:val="009F18DE"/>
    <w:rsid w:val="009F3CF6"/>
    <w:rsid w:val="009F461D"/>
    <w:rsid w:val="009F51C3"/>
    <w:rsid w:val="009F5946"/>
    <w:rsid w:val="009F5B94"/>
    <w:rsid w:val="009F5DB6"/>
    <w:rsid w:val="009F7A6E"/>
    <w:rsid w:val="009F7B8C"/>
    <w:rsid w:val="009F7E49"/>
    <w:rsid w:val="00A00D33"/>
    <w:rsid w:val="00A01166"/>
    <w:rsid w:val="00A02130"/>
    <w:rsid w:val="00A021FF"/>
    <w:rsid w:val="00A0340E"/>
    <w:rsid w:val="00A03988"/>
    <w:rsid w:val="00A03AD6"/>
    <w:rsid w:val="00A03D28"/>
    <w:rsid w:val="00A03E27"/>
    <w:rsid w:val="00A0460D"/>
    <w:rsid w:val="00A0533C"/>
    <w:rsid w:val="00A058BC"/>
    <w:rsid w:val="00A05A96"/>
    <w:rsid w:val="00A062E1"/>
    <w:rsid w:val="00A063F8"/>
    <w:rsid w:val="00A10812"/>
    <w:rsid w:val="00A123AA"/>
    <w:rsid w:val="00A126FA"/>
    <w:rsid w:val="00A137D3"/>
    <w:rsid w:val="00A1554F"/>
    <w:rsid w:val="00A15B20"/>
    <w:rsid w:val="00A16E8F"/>
    <w:rsid w:val="00A1701D"/>
    <w:rsid w:val="00A20507"/>
    <w:rsid w:val="00A20BD7"/>
    <w:rsid w:val="00A21157"/>
    <w:rsid w:val="00A217DE"/>
    <w:rsid w:val="00A225EC"/>
    <w:rsid w:val="00A22DDE"/>
    <w:rsid w:val="00A22E32"/>
    <w:rsid w:val="00A23366"/>
    <w:rsid w:val="00A249A6"/>
    <w:rsid w:val="00A24E57"/>
    <w:rsid w:val="00A252E0"/>
    <w:rsid w:val="00A25A85"/>
    <w:rsid w:val="00A2659D"/>
    <w:rsid w:val="00A2697E"/>
    <w:rsid w:val="00A277A7"/>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765"/>
    <w:rsid w:val="00A46A36"/>
    <w:rsid w:val="00A46C2F"/>
    <w:rsid w:val="00A4794E"/>
    <w:rsid w:val="00A47AFF"/>
    <w:rsid w:val="00A47EF9"/>
    <w:rsid w:val="00A50454"/>
    <w:rsid w:val="00A50630"/>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261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4287"/>
    <w:rsid w:val="00AA45C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4E73"/>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D89"/>
    <w:rsid w:val="00B21DB3"/>
    <w:rsid w:val="00B22BD0"/>
    <w:rsid w:val="00B239A7"/>
    <w:rsid w:val="00B23A82"/>
    <w:rsid w:val="00B23D9D"/>
    <w:rsid w:val="00B23F58"/>
    <w:rsid w:val="00B245DB"/>
    <w:rsid w:val="00B24B40"/>
    <w:rsid w:val="00B25211"/>
    <w:rsid w:val="00B25995"/>
    <w:rsid w:val="00B25ACB"/>
    <w:rsid w:val="00B261DA"/>
    <w:rsid w:val="00B2771D"/>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44E7"/>
    <w:rsid w:val="00B75F92"/>
    <w:rsid w:val="00B77677"/>
    <w:rsid w:val="00B80715"/>
    <w:rsid w:val="00B80CE3"/>
    <w:rsid w:val="00B80D83"/>
    <w:rsid w:val="00B81448"/>
    <w:rsid w:val="00B814BB"/>
    <w:rsid w:val="00B825D2"/>
    <w:rsid w:val="00B82B89"/>
    <w:rsid w:val="00B82EE1"/>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6C0"/>
    <w:rsid w:val="00B94C7A"/>
    <w:rsid w:val="00B950E2"/>
    <w:rsid w:val="00B9732F"/>
    <w:rsid w:val="00BA0FDE"/>
    <w:rsid w:val="00BA1D2C"/>
    <w:rsid w:val="00BA292C"/>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6C14"/>
    <w:rsid w:val="00BC77A3"/>
    <w:rsid w:val="00BC7F97"/>
    <w:rsid w:val="00BD0010"/>
    <w:rsid w:val="00BD0C3A"/>
    <w:rsid w:val="00BD154F"/>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E7C0A"/>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936"/>
    <w:rsid w:val="00C01E79"/>
    <w:rsid w:val="00C027FB"/>
    <w:rsid w:val="00C03B80"/>
    <w:rsid w:val="00C03CEF"/>
    <w:rsid w:val="00C03E48"/>
    <w:rsid w:val="00C041CC"/>
    <w:rsid w:val="00C046FC"/>
    <w:rsid w:val="00C04AA1"/>
    <w:rsid w:val="00C04C0A"/>
    <w:rsid w:val="00C0541B"/>
    <w:rsid w:val="00C0631E"/>
    <w:rsid w:val="00C06C92"/>
    <w:rsid w:val="00C07630"/>
    <w:rsid w:val="00C07655"/>
    <w:rsid w:val="00C076D8"/>
    <w:rsid w:val="00C07EBA"/>
    <w:rsid w:val="00C11035"/>
    <w:rsid w:val="00C11CA9"/>
    <w:rsid w:val="00C11E1E"/>
    <w:rsid w:val="00C12ADF"/>
    <w:rsid w:val="00C12E77"/>
    <w:rsid w:val="00C134DE"/>
    <w:rsid w:val="00C148DE"/>
    <w:rsid w:val="00C14E55"/>
    <w:rsid w:val="00C1538E"/>
    <w:rsid w:val="00C1544B"/>
    <w:rsid w:val="00C17BC0"/>
    <w:rsid w:val="00C17DEC"/>
    <w:rsid w:val="00C203CA"/>
    <w:rsid w:val="00C2061C"/>
    <w:rsid w:val="00C20DFF"/>
    <w:rsid w:val="00C20F9D"/>
    <w:rsid w:val="00C21754"/>
    <w:rsid w:val="00C21F50"/>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219"/>
    <w:rsid w:val="00C609E7"/>
    <w:rsid w:val="00C61157"/>
    <w:rsid w:val="00C62530"/>
    <w:rsid w:val="00C63CBA"/>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04B"/>
    <w:rsid w:val="00CA44D2"/>
    <w:rsid w:val="00CA525A"/>
    <w:rsid w:val="00CA53FD"/>
    <w:rsid w:val="00CA61DB"/>
    <w:rsid w:val="00CA6620"/>
    <w:rsid w:val="00CA76ED"/>
    <w:rsid w:val="00CB0AC4"/>
    <w:rsid w:val="00CB119D"/>
    <w:rsid w:val="00CB15D3"/>
    <w:rsid w:val="00CB1FBE"/>
    <w:rsid w:val="00CB2006"/>
    <w:rsid w:val="00CB208C"/>
    <w:rsid w:val="00CB29C1"/>
    <w:rsid w:val="00CB33DD"/>
    <w:rsid w:val="00CB36AF"/>
    <w:rsid w:val="00CB38D6"/>
    <w:rsid w:val="00CB4079"/>
    <w:rsid w:val="00CB49C1"/>
    <w:rsid w:val="00CB4A05"/>
    <w:rsid w:val="00CB563F"/>
    <w:rsid w:val="00CB566E"/>
    <w:rsid w:val="00CB57CF"/>
    <w:rsid w:val="00CB5BC0"/>
    <w:rsid w:val="00CB6204"/>
    <w:rsid w:val="00CB649D"/>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BBB"/>
    <w:rsid w:val="00CE4A93"/>
    <w:rsid w:val="00CE4AD5"/>
    <w:rsid w:val="00CE505A"/>
    <w:rsid w:val="00CE5380"/>
    <w:rsid w:val="00CE5E8F"/>
    <w:rsid w:val="00CE6369"/>
    <w:rsid w:val="00CE63CD"/>
    <w:rsid w:val="00CE718E"/>
    <w:rsid w:val="00CE797F"/>
    <w:rsid w:val="00CE7C7A"/>
    <w:rsid w:val="00CF0863"/>
    <w:rsid w:val="00CF1B87"/>
    <w:rsid w:val="00CF2530"/>
    <w:rsid w:val="00CF2EA6"/>
    <w:rsid w:val="00CF4394"/>
    <w:rsid w:val="00CF687F"/>
    <w:rsid w:val="00CF68E5"/>
    <w:rsid w:val="00CF6EE7"/>
    <w:rsid w:val="00CF75FE"/>
    <w:rsid w:val="00CF7C2F"/>
    <w:rsid w:val="00D0095D"/>
    <w:rsid w:val="00D00F57"/>
    <w:rsid w:val="00D0121B"/>
    <w:rsid w:val="00D0182D"/>
    <w:rsid w:val="00D02973"/>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A74"/>
    <w:rsid w:val="00D20C2A"/>
    <w:rsid w:val="00D21006"/>
    <w:rsid w:val="00D2315A"/>
    <w:rsid w:val="00D240DC"/>
    <w:rsid w:val="00D24A4F"/>
    <w:rsid w:val="00D25326"/>
    <w:rsid w:val="00D25333"/>
    <w:rsid w:val="00D2612C"/>
    <w:rsid w:val="00D26767"/>
    <w:rsid w:val="00D279C6"/>
    <w:rsid w:val="00D27F7A"/>
    <w:rsid w:val="00D30623"/>
    <w:rsid w:val="00D31243"/>
    <w:rsid w:val="00D33105"/>
    <w:rsid w:val="00D33859"/>
    <w:rsid w:val="00D34F14"/>
    <w:rsid w:val="00D35A1A"/>
    <w:rsid w:val="00D37352"/>
    <w:rsid w:val="00D377D7"/>
    <w:rsid w:val="00D41A0A"/>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2856"/>
    <w:rsid w:val="00D63CD6"/>
    <w:rsid w:val="00D63E36"/>
    <w:rsid w:val="00D64262"/>
    <w:rsid w:val="00D64490"/>
    <w:rsid w:val="00D65EE0"/>
    <w:rsid w:val="00D65F23"/>
    <w:rsid w:val="00D6772E"/>
    <w:rsid w:val="00D701C7"/>
    <w:rsid w:val="00D70312"/>
    <w:rsid w:val="00D70AB8"/>
    <w:rsid w:val="00D70CF5"/>
    <w:rsid w:val="00D719AD"/>
    <w:rsid w:val="00D71B77"/>
    <w:rsid w:val="00D72441"/>
    <w:rsid w:val="00D72544"/>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4"/>
    <w:rsid w:val="00D86230"/>
    <w:rsid w:val="00D866B2"/>
    <w:rsid w:val="00D869D7"/>
    <w:rsid w:val="00D878CB"/>
    <w:rsid w:val="00D91C47"/>
    <w:rsid w:val="00D9332F"/>
    <w:rsid w:val="00D93F86"/>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1BC0"/>
    <w:rsid w:val="00DB2101"/>
    <w:rsid w:val="00DB25C3"/>
    <w:rsid w:val="00DB3CFF"/>
    <w:rsid w:val="00DB4ADF"/>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B0"/>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4F3B"/>
    <w:rsid w:val="00DD508D"/>
    <w:rsid w:val="00DD5DA3"/>
    <w:rsid w:val="00DD7953"/>
    <w:rsid w:val="00DD79B6"/>
    <w:rsid w:val="00DD7F9F"/>
    <w:rsid w:val="00DE0AF4"/>
    <w:rsid w:val="00DE18BE"/>
    <w:rsid w:val="00DE24C6"/>
    <w:rsid w:val="00DE2C76"/>
    <w:rsid w:val="00DE2CB4"/>
    <w:rsid w:val="00DE2F31"/>
    <w:rsid w:val="00DE35D8"/>
    <w:rsid w:val="00DE3CA7"/>
    <w:rsid w:val="00DE4429"/>
    <w:rsid w:val="00DE4C12"/>
    <w:rsid w:val="00DE4E9E"/>
    <w:rsid w:val="00DE65E4"/>
    <w:rsid w:val="00DE7656"/>
    <w:rsid w:val="00DF077D"/>
    <w:rsid w:val="00DF115E"/>
    <w:rsid w:val="00DF1545"/>
    <w:rsid w:val="00DF4018"/>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3CCE"/>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376BB"/>
    <w:rsid w:val="00E406CE"/>
    <w:rsid w:val="00E411A1"/>
    <w:rsid w:val="00E41326"/>
    <w:rsid w:val="00E414DA"/>
    <w:rsid w:val="00E41B8D"/>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7901"/>
    <w:rsid w:val="00E80305"/>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2831"/>
    <w:rsid w:val="00E92DBB"/>
    <w:rsid w:val="00E936EE"/>
    <w:rsid w:val="00E93789"/>
    <w:rsid w:val="00E951D5"/>
    <w:rsid w:val="00E95663"/>
    <w:rsid w:val="00E95BBB"/>
    <w:rsid w:val="00E9610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2753"/>
    <w:rsid w:val="00EE308C"/>
    <w:rsid w:val="00EE336B"/>
    <w:rsid w:val="00EE3915"/>
    <w:rsid w:val="00EE3CD8"/>
    <w:rsid w:val="00EE4598"/>
    <w:rsid w:val="00EE471C"/>
    <w:rsid w:val="00EE51A0"/>
    <w:rsid w:val="00EE5FBE"/>
    <w:rsid w:val="00EE6149"/>
    <w:rsid w:val="00EE6820"/>
    <w:rsid w:val="00EE7BB3"/>
    <w:rsid w:val="00EF0949"/>
    <w:rsid w:val="00EF09E6"/>
    <w:rsid w:val="00EF28CA"/>
    <w:rsid w:val="00EF414C"/>
    <w:rsid w:val="00EF4596"/>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082"/>
    <w:rsid w:val="00F42417"/>
    <w:rsid w:val="00F43294"/>
    <w:rsid w:val="00F44919"/>
    <w:rsid w:val="00F45118"/>
    <w:rsid w:val="00F478FD"/>
    <w:rsid w:val="00F51AE3"/>
    <w:rsid w:val="00F52607"/>
    <w:rsid w:val="00F52A6E"/>
    <w:rsid w:val="00F5451D"/>
    <w:rsid w:val="00F548E8"/>
    <w:rsid w:val="00F551C3"/>
    <w:rsid w:val="00F556DD"/>
    <w:rsid w:val="00F55C39"/>
    <w:rsid w:val="00F55D0C"/>
    <w:rsid w:val="00F55D44"/>
    <w:rsid w:val="00F56063"/>
    <w:rsid w:val="00F5688D"/>
    <w:rsid w:val="00F57A3A"/>
    <w:rsid w:val="00F600C1"/>
    <w:rsid w:val="00F617FE"/>
    <w:rsid w:val="00F618D5"/>
    <w:rsid w:val="00F6195C"/>
    <w:rsid w:val="00F61F24"/>
    <w:rsid w:val="00F62DE6"/>
    <w:rsid w:val="00F63D03"/>
    <w:rsid w:val="00F658CB"/>
    <w:rsid w:val="00F659CA"/>
    <w:rsid w:val="00F672A0"/>
    <w:rsid w:val="00F67AA5"/>
    <w:rsid w:val="00F70158"/>
    <w:rsid w:val="00F70321"/>
    <w:rsid w:val="00F71E3A"/>
    <w:rsid w:val="00F71F08"/>
    <w:rsid w:val="00F7216E"/>
    <w:rsid w:val="00F740FC"/>
    <w:rsid w:val="00F74319"/>
    <w:rsid w:val="00F747E9"/>
    <w:rsid w:val="00F74EBC"/>
    <w:rsid w:val="00F7553B"/>
    <w:rsid w:val="00F75576"/>
    <w:rsid w:val="00F75C4D"/>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03C"/>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077"/>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1260"/>
    <w:rsid w:val="00FE344C"/>
    <w:rsid w:val="00FE363A"/>
    <w:rsid w:val="00FE473A"/>
    <w:rsid w:val="00FE54B5"/>
    <w:rsid w:val="00FE6393"/>
    <w:rsid w:val="00FE683E"/>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BDA"/>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ind w:left="576"/>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character" w:styleId="nfasis">
    <w:name w:val="Emphasis"/>
    <w:uiPriority w:val="20"/>
    <w:qFormat/>
    <w:locked/>
    <w:rsid w:val="009F0704"/>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ind w:left="576"/>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character" w:styleId="nfasis">
    <w:name w:val="Emphasis"/>
    <w:uiPriority w:val="20"/>
    <w:qFormat/>
    <w:locked/>
    <w:rsid w:val="009F070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jpeg"/><Relationship Id="rId39" Type="http://schemas.openxmlformats.org/officeDocument/2006/relationships/image" Target="media/image25.jpeg"/><Relationship Id="rId3" Type="http://schemas.openxmlformats.org/officeDocument/2006/relationships/customXml" Target="../customXml/item3.xml"/><Relationship Id="rId21" Type="http://schemas.openxmlformats.org/officeDocument/2006/relationships/image" Target="media/image7.emf"/><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image" Target="media/image33.jpeg"/><Relationship Id="rId50"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image" Target="media/image32.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png"/><Relationship Id="rId29" Type="http://schemas.openxmlformats.org/officeDocument/2006/relationships/image" Target="media/image15.jpeg"/><Relationship Id="rId41" Type="http://schemas.openxmlformats.org/officeDocument/2006/relationships/image" Target="media/image27.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image" Target="media/image31.jpeg"/><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22.jpeg"/><Relationship Id="rId49"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image" Target="media/image5.png"/><Relationship Id="rId31" Type="http://schemas.openxmlformats.org/officeDocument/2006/relationships/image" Target="media/image17.jpeg"/><Relationship Id="rId44" Type="http://schemas.openxmlformats.org/officeDocument/2006/relationships/image" Target="media/image30.jpe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9.jpeg"/><Relationship Id="rId48" Type="http://schemas.openxmlformats.org/officeDocument/2006/relationships/image" Target="media/image34.jpeg"/><Relationship Id="rId8"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J9Yj9elkk5U//TkeaP7QHD/+HME=</DigestValue>
    </Reference>
    <Reference URI="#idOfficeObject" Type="http://www.w3.org/2000/09/xmldsig#Object">
      <DigestMethod Algorithm="http://www.w3.org/2000/09/xmldsig#sha1"/>
      <DigestValue>/xc5Ai6kxX+f/VBmQJaywqTXm9M=</DigestValue>
    </Reference>
    <Reference URI="#idSignedProperties" Type="http://uri.etsi.org/01903#SignedProperties">
      <Transforms>
        <Transform Algorithm="http://www.w3.org/TR/2001/REC-xml-c14n-20010315"/>
      </Transforms>
      <DigestMethod Algorithm="http://www.w3.org/2000/09/xmldsig#sha1"/>
      <DigestValue>GASU2s6FtHpJhBOjW0xIiuT7KMY=</DigestValue>
    </Reference>
    <Reference URI="#idValidSigLnImg" Type="http://www.w3.org/2000/09/xmldsig#Object">
      <DigestMethod Algorithm="http://www.w3.org/2000/09/xmldsig#sha1"/>
      <DigestValue>uuDWTcraNJhVOw5NQdR1sXXVG+w=</DigestValue>
    </Reference>
    <Reference URI="#idInvalidSigLnImg" Type="http://www.w3.org/2000/09/xmldsig#Object">
      <DigestMethod Algorithm="http://www.w3.org/2000/09/xmldsig#sha1"/>
      <DigestValue>n8aZKxkP69Sws9byALvkEI3x+mg=</DigestValue>
    </Reference>
  </SignedInfo>
  <SignatureValue>pg+FkKiBGevZWPiNDowvMlFsAftkBUu/8xjOXD2hg4hn96vW+VEkf/2ex2a1YkdXvi8RmOE4qqjQ
lniTqhUP5ly9EukdRVNhfnFu6jqeudz0N6cteMWMZG/xjleOKl+j9kTzAg4Q8fAkQvrKxeEWub2C
JSeNtsCwQWp91rW9iPh49F25XPho3+lvv7d+Xm+E6txwcHxvDJnlZaPHWySVWd/52wtTmgX2vvEI
XPmV7UW6/Ce0MQupqUdExe50MYf0nukjIpoDySFd7DTOYJQN8PiUF8sLvp6jb5owlEXIcjG5zm62
v0gjYJfx0Tbqi/o8kjpMRWWVadB/soz7t5Otjg==</SignatureValue>
  <KeyInfo>
    <X509Data>
      <X509Certificate>MIIHOTCCBiGgAwIBAgIQTvcVzhv/eRJQKhBouNviKDANBgkqhkiG9w0BAQUFADCB4DELMAkGA1UE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IGRlIENoaWxlIENBMR8wHQYJKoZIhvcNAQkBFhBlLXNpZ25AZS1zaWduLmNsMB4XDTE0MDEyMjAw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</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m8xu72vwrr3mffmJyQB+Ch5EboE=</DigestValue>
      </Reference>
      <Reference URI="/word/media/image10.jpeg?ContentType=image/jpeg">
        <DigestMethod Algorithm="http://www.w3.org/2000/09/xmldsig#sha1"/>
        <DigestValue>GEKknE/qTDkMNGT9oNYbMQMUJ1I=</DigestValue>
      </Reference>
      <Reference URI="/word/media/image11.jpeg?ContentType=image/jpeg">
        <DigestMethod Algorithm="http://www.w3.org/2000/09/xmldsig#sha1"/>
        <DigestValue>qno/RxD/o8OPj4yNYg1bxfWEtis=</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uxoN4xwQh7+ZssGt0pPPfIthSX0=</DigestValue>
      </Reference>
      <Reference URI="/word/media/image22.jpeg?ContentType=image/jpeg">
        <DigestMethod Algorithm="http://www.w3.org/2000/09/xmldsig#sha1"/>
        <DigestValue>nl18UsXcEuZWr1Oy495ba8zChF8=</DigestValue>
      </Reference>
      <Reference URI="/word/media/image13.jpeg?ContentType=image/jpeg">
        <DigestMethod Algorithm="http://www.w3.org/2000/09/xmldsig#sha1"/>
        <DigestValue>v/825kLrLBpcIDs5gbADJJT+1B0=</DigestValue>
      </Reference>
      <Reference URI="/word/media/image25.jpeg?ContentType=image/jpeg">
        <DigestMethod Algorithm="http://www.w3.org/2000/09/xmldsig#sha1"/>
        <DigestValue>kxB7wgsEu0+rQemW8xhcP972j98=</DigestValue>
      </Reference>
      <Reference URI="/word/media/image26.jpeg?ContentType=image/jpeg">
        <DigestMethod Algorithm="http://www.w3.org/2000/09/xmldsig#sha1"/>
        <DigestValue>a+zbTRtMX1Y+CjXE1V0B6wogTIQ=</DigestValue>
      </Reference>
      <Reference URI="/word/media/image27.jpeg?ContentType=image/jpeg">
        <DigestMethod Algorithm="http://www.w3.org/2000/09/xmldsig#sha1"/>
        <DigestValue>8BsNpZcbCvrFWWdyjURl/0VopVE=</DigestValue>
      </Reference>
      <Reference URI="/word/media/image28.jpeg?ContentType=image/jpeg">
        <DigestMethod Algorithm="http://www.w3.org/2000/09/xmldsig#sha1"/>
        <DigestValue>zP1SzWz8Srte14MCW8cec3NjVjc=</DigestValue>
      </Reference>
      <Reference URI="/word/media/image2.emf?ContentType=image/x-emf">
        <DigestMethod Algorithm="http://www.w3.org/2000/09/xmldsig#sha1"/>
        <DigestValue>8qz2+oqV5A5aA+6fZLu3mIqpwhU=</DigestValue>
      </Reference>
      <Reference URI="/word/media/image1.emf?ContentType=image/x-emf">
        <DigestMethod Algorithm="http://www.w3.org/2000/09/xmldsig#sha1"/>
        <DigestValue>suReUD2AZtcR9gM/4yIVk6CCt8k=</DigestValue>
      </Reference>
      <Reference URI="/word/media/image5.png?ContentType=image/png">
        <DigestMethod Algorithm="http://www.w3.org/2000/09/xmldsig#sha1"/>
        <DigestValue>Szzay4X15ry+xA3fhWJIVWhhci0=</DigestValue>
      </Reference>
      <Reference URI="/word/settings.xml?ContentType=application/vnd.openxmlformats-officedocument.wordprocessingml.settings+xml">
        <DigestMethod Algorithm="http://www.w3.org/2000/09/xmldsig#sha1"/>
        <DigestValue>Qu1gh0i9fzpy34lVS+aqwepdy5Q=</DigestValue>
      </Reference>
      <Reference URI="/word/fontTable.xml?ContentType=application/vnd.openxmlformats-officedocument.wordprocessingml.fontTable+xml">
        <DigestMethod Algorithm="http://www.w3.org/2000/09/xmldsig#sha1"/>
        <DigestValue>bF5Lbdckx9USgOqXrwkzMeHjGd0=</DigestValue>
      </Reference>
      <Reference URI="/word/numbering.xml?ContentType=application/vnd.openxmlformats-officedocument.wordprocessingml.numbering+xml">
        <DigestMethod Algorithm="http://www.w3.org/2000/09/xmldsig#sha1"/>
        <DigestValue>zkMsQEDE4DDjqzfyUVRc1CJvV+w=</DigestValue>
      </Reference>
      <Reference URI="/word/styles.xml?ContentType=application/vnd.openxmlformats-officedocument.wordprocessingml.styles+xml">
        <DigestMethod Algorithm="http://www.w3.org/2000/09/xmldsig#sha1"/>
        <DigestValue>evk3BA/6bICGaZWDW+sim7KHOFU=</DigestValue>
      </Reference>
      <Reference URI="/word/media/image9.jpeg?ContentType=image/jpeg">
        <DigestMethod Algorithm="http://www.w3.org/2000/09/xmldsig#sha1"/>
        <DigestValue>Z1UIV9XtWF6w3ZA4FZWY5cPtXac=</DigestValue>
      </Reference>
      <Reference URI="/word/media/image8.jpeg?ContentType=image/jpeg">
        <DigestMethod Algorithm="http://www.w3.org/2000/09/xmldsig#sha1"/>
        <DigestValue>i686JlzUIjQvy/Hm72npAaGrovY=</DigestValue>
      </Reference>
      <Reference URI="/word/media/image6.png?ContentType=image/png">
        <DigestMethod Algorithm="http://www.w3.org/2000/09/xmldsig#sha1"/>
        <DigestValue>96YLKf7W/v/urvSH18UM8hKx5aI=</DigestValue>
      </Reference>
      <Reference URI="/word/theme/theme1.xml?ContentType=application/vnd.openxmlformats-officedocument.theme+xml">
        <DigestMethod Algorithm="http://www.w3.org/2000/09/xmldsig#sha1"/>
        <DigestValue>aed2ly2g7prYFMNM9yD108Dh+QE=</DigestValue>
      </Reference>
      <Reference URI="/word/media/image7.emf?ContentType=image/x-emf">
        <DigestMethod Algorithm="http://www.w3.org/2000/09/xmldsig#sha1"/>
        <DigestValue>7uJC9vlxdjnosrqh4V25V2Zg2Gg=</DigestValue>
      </Reference>
      <Reference URI="/word/media/image12.jpeg?ContentType=image/jpeg">
        <DigestMethod Algorithm="http://www.w3.org/2000/09/xmldsig#sha1"/>
        <DigestValue>PCLo680vbhEJDUxHN9wcIc4TbAs=</DigestValue>
      </Reference>
      <Reference URI="/word/webSettings.xml?ContentType=application/vnd.openxmlformats-officedocument.wordprocessingml.webSettings+xml">
        <DigestMethod Algorithm="http://www.w3.org/2000/09/xmldsig#sha1"/>
        <DigestValue>npvPwLannDj2n3RUNebM3z6XRDQ=</DigestValue>
      </Reference>
      <Reference URI="/word/media/image29.jpeg?ContentType=image/jpeg">
        <DigestMethod Algorithm="http://www.w3.org/2000/09/xmldsig#sha1"/>
        <DigestValue>TVkDYXOHS6Iev8sLXoesOq2WhV4=</DigestValue>
      </Reference>
      <Reference URI="/word/media/image32.jpeg?ContentType=image/jpeg">
        <DigestMethod Algorithm="http://www.w3.org/2000/09/xmldsig#sha1"/>
        <DigestValue>e8D9+JrRxGjIoI2vUrB5NgDyJdA=</DigestValue>
      </Reference>
      <Reference URI="/word/media/image33.jpeg?ContentType=image/jpeg">
        <DigestMethod Algorithm="http://www.w3.org/2000/09/xmldsig#sha1"/>
        <DigestValue>nEYvs5J2BgM2U9Kt8iLTY1TUlA4=</DigestValue>
      </Reference>
      <Reference URI="/word/media/image21.jpeg?ContentType=image/jpeg">
        <DigestMethod Algorithm="http://www.w3.org/2000/09/xmldsig#sha1"/>
        <DigestValue>MvmKdqjqAywFWebL/Ukufy/iffY=</DigestValue>
      </Reference>
      <Reference URI="/word/header1.xml?ContentType=application/vnd.openxmlformats-officedocument.wordprocessingml.header+xml">
        <DigestMethod Algorithm="http://www.w3.org/2000/09/xmldsig#sha1"/>
        <DigestValue>d/ixn7cKe3yoh8fDGbNTmRceva4=</DigestValue>
      </Reference>
      <Reference URI="/word/endnotes.xml?ContentType=application/vnd.openxmlformats-officedocument.wordprocessingml.endnotes+xml">
        <DigestMethod Algorithm="http://www.w3.org/2000/09/xmldsig#sha1"/>
        <DigestValue>n2ED60j7/0iKE6srja3whBSVCpg=</DigestValue>
      </Reference>
      <Reference URI="/word/footer2.xml?ContentType=application/vnd.openxmlformats-officedocument.wordprocessingml.footer+xml">
        <DigestMethod Algorithm="http://www.w3.org/2000/09/xmldsig#sha1"/>
        <DigestValue>Vp2rwnso+f7nMods1zpfGcvF02c=</DigestValue>
      </Reference>
      <Reference URI="/word/footnotes.xml?ContentType=application/vnd.openxmlformats-officedocument.wordprocessingml.footnotes+xml">
        <DigestMethod Algorithm="http://www.w3.org/2000/09/xmldsig#sha1"/>
        <DigestValue>QsPF+T/u8eO2MfcJbs5t6rBi7/M=</DigestValue>
      </Reference>
      <Reference URI="/word/footer1.xml?ContentType=application/vnd.openxmlformats-officedocument.wordprocessingml.footer+xml">
        <DigestMethod Algorithm="http://www.w3.org/2000/09/xmldsig#sha1"/>
        <DigestValue>jXs+kp/+EkvOZ9vKmZERre4dgNk=</DigestValue>
      </Reference>
      <Reference URI="/word/document.xml?ContentType=application/vnd.openxmlformats-officedocument.wordprocessingml.document.main+xml">
        <DigestMethod Algorithm="http://www.w3.org/2000/09/xmldsig#sha1"/>
        <DigestValue>hr2R2n+liAa8Ru0mP+1Qucz6Z48=</DigestValue>
      </Reference>
      <Reference URI="/word/media/image18.jpeg?ContentType=image/jpeg">
        <DigestMethod Algorithm="http://www.w3.org/2000/09/xmldsig#sha1"/>
        <DigestValue>VFU5SIf0a6yjlz2uqx/fhJdO1bY=</DigestValue>
      </Reference>
      <Reference URI="/word/media/image34.jpeg?ContentType=image/jpeg">
        <DigestMethod Algorithm="http://www.w3.org/2000/09/xmldsig#sha1"/>
        <DigestValue>o7sF63LM0x92o/qmQdaCs58iTSQ=</DigestValue>
      </Reference>
      <Reference URI="/word/media/image14.jpeg?ContentType=image/jpeg">
        <DigestMethod Algorithm="http://www.w3.org/2000/09/xmldsig#sha1"/>
        <DigestValue>YsVGUV0xjLKGLw44uBjQ72giKGE=</DigestValue>
      </Reference>
      <Reference URI="/word/media/image31.jpeg?ContentType=image/jpeg">
        <DigestMethod Algorithm="http://www.w3.org/2000/09/xmldsig#sha1"/>
        <DigestValue>S9HsYLNkx9k/9ZejjDMhZJQkqbA=</DigestValue>
      </Reference>
      <Reference URI="/word/media/image30.jpeg?ContentType=image/jpeg">
        <DigestMethod Algorithm="http://www.w3.org/2000/09/xmldsig#sha1"/>
        <DigestValue>+HmZu0wIjXF/Qq7EowZZChN97yc=</DigestValue>
      </Reference>
      <Reference URI="/word/media/image23.jpeg?ContentType=image/jpeg">
        <DigestMethod Algorithm="http://www.w3.org/2000/09/xmldsig#sha1"/>
        <DigestValue>ikqSLOtfL43XdA3u1cHvy7JCQoI=</DigestValue>
      </Reference>
      <Reference URI="/word/media/image19.jpeg?ContentType=image/jpeg">
        <DigestMethod Algorithm="http://www.w3.org/2000/09/xmldsig#sha1"/>
        <DigestValue>LcCzMnaqmK5ijDHAcyHdeyobrO0=</DigestValue>
      </Reference>
      <Reference URI="/word/media/image24.jpeg?ContentType=image/jpeg">
        <DigestMethod Algorithm="http://www.w3.org/2000/09/xmldsig#sha1"/>
        <DigestValue>kVk+Unlx9bveqtjKvpjrV1G9Nq0=</DigestValue>
      </Reference>
      <Reference URI="/word/media/image17.jpeg?ContentType=image/jpeg">
        <DigestMethod Algorithm="http://www.w3.org/2000/09/xmldsig#sha1"/>
        <DigestValue>IXAlPer3rjYmkVMkHw0rwTkfdLE=</DigestValue>
      </Reference>
      <Reference URI="/word/media/image15.jpeg?ContentType=image/jpeg">
        <DigestMethod Algorithm="http://www.w3.org/2000/09/xmldsig#sha1"/>
        <DigestValue>Kj7/T8tTg+2Tgb6PKhsJDrA90Zc=</DigestValue>
      </Reference>
      <Reference URI="/word/media/image20.jpeg?ContentType=image/jpeg">
        <DigestMethod Algorithm="http://www.w3.org/2000/09/xmldsig#sha1"/>
        <DigestValue>T87SWLky1DkbyufrCffSw70/DZw=</DigestValue>
      </Reference>
      <Reference URI="/word/media/image16.jpeg?ContentType=image/jpeg">
        <DigestMethod Algorithm="http://www.w3.org/2000/09/xmldsig#sha1"/>
        <DigestValue>Soo5dvP5NLkMkKhrwFBLWjBDYWU=</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0"/>
            <mdssi:RelationshipReference SourceId="rId19"/>
            <mdssi:RelationshipReference SourceId="rId31"/>
            <mdssi:RelationshipReference SourceId="rId4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8"/>
          </Transform>
          <Transform Algorithm="http://www.w3.org/TR/2001/REC-xml-c14n-20010315"/>
        </Transforms>
        <DigestMethod Algorithm="http://www.w3.org/2000/09/xmldsig#sha1"/>
        <DigestValue>k7MzAAInNblUBXy5wCJCm940lQc=</DigestValue>
      </Reference>
    </Manifest>
    <SignatureProperties>
      <SignatureProperty Id="idSignatureTime" Target="#idPackageSignature">
        <mdssi:SignatureTime>
          <mdssi:Format>YYYY-MM-DDThh:mm:ssTZD</mdssi:Format>
          <mdssi:Value>2014-06-24T22:27:37Z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QQDBADEAQCE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IBAgMFApEJHVgQBAIEAgI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wUBAuoo1K9MjuZriZJFQQDA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BRADWJvMv10DBRAFEAQBXQ1XYwI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BUY4tEDZBQIFAwMBAgICBQMCoZPAAww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ImJygpKissIAECAwUFAgMCAgEBAQEBAQICFS0BAQEBAQEBAQEBAQEBAQEBAQEBAQEBAQEBAQEBAQEBAQEBAQEBAQEBAQEBAQEBAQEBAQEBAQEBAQEBAQEBAQEBAQEBAQEBAQEBAQEBAQEBAQEBAQEBAQEBAQEBAQIFBQMCAQEBAQIFAgQBAQEBAQEBAQEBAQEBAQEBAQEBAQEBAQEBAQEBAQEBAQEBAQEBAQEBAQEBAQEBAQEBAQEBAQEBAQEBAQEBAQEBAQEBAQEBAQEBAQEBAQEBAQEBAQEBAQEBAQEBAQEBAQEBAQEBAQEBAQEBAQEBAQEBAQEBAQEBAQEBAQwgISIeIwYBAxADAgUCAgICAQEBAQEBAQUFDCQlAQEBAQEBAQEBAQEBAQEBAQEBAQEBAQEBAQEBAQEBAQEBAQEBAQEBAQEBAQEBAQEBAQEBAQEBAQEBAQEBAQEBAQEBAQEBAQEBAQEBAQEBAQEBAQEBAQEBAQEBAQEFARsDAQEBAQEBBRgCBQEBAQEBAQEBAQEBAQEBAQEBAQEBAQEBAQEBAQEBAQEBAQEBAQEBAQEBAQEBAQEBAQEBAQEBAQEBAQEBAQEBAQEBAQEBAQEBAQEBAQEBAQEBAQEBAQEBAQEBAQEBAQEBAQEBAQEBAQEBAQEBAQEBAQEBAQEBAQEBAQEEHB0DBAwFBQICAQEBAQEBAQEBAQEBAQECEAMeHwUBAQEBAQEBAQEBAQEBAQEBAQEBAQEBAQEBAQEBAQEBAQEBAQEBAQEBAQEBAQEBAQEBAQEBAQEBAQEBAQEBAQEBAQEBAQEBAQEBAQEBAQEBAQEBAQEBAQEBAQEBAQUDAwEBAQEBAQECBAEBAQEBAQEBAQEBAQEBAQEBAQEBAQEBAQEBAQEBAQEBAQEBAQEBAQEBAQEBAQEBAQEBAQEBAQEBAQEBAQEBAQEBAQEBAQEBAQEBAQEBAQEBAQEBAQEBAQEBAQEBAQEBAQEBAQEBAQEBAQEBAQEBAQEBAQEBAQEBAQEBBAQEAwwEAQEBAQEBAQEBAQEBAQEBAQEBARgEGRoCAQEBAQEBAQEBAQEBAQEBAQEBAQEBAQEBAQEBAQEBAQEBAQEBAQEBAQEBAQEBAQEBAQEBAQEBAQEBAQEBAQEBAQEBAQEBAQEBAQEBAQEBAQEBAQEBAQEBAQEBAQEBAgEBAQEBAQEBAQIBAQEBAQEBAQEBAQEBAQEBAQEBAQEBAQEBAQEBAQEBAQEBAQEBAQEBAQEBAQEBAQEBAQEBAQEBAQEBAQEBAQEBAQECAQEBAQEBAQEBAQEBAQEBAQEBAQEBAQEBAQEBAQEBAQEBAQEBAQEBAQEBAQEBAQEBAQEBAQEBAQICAQICBAEBAQEBAQEBAQEBAQEBAQEBAQMQFBcQBQEBAQEBAQEBAQEBAQEBAQEBAQEBAQEBAQEBAQEBAQEBAQEBAQEBAQEBAQEBAQEBAQEBAQEBAQEBAQEBAQEBAQEBAQEBAQEBAQEBAQEBAQEBAQEBAQEBAQEBAQEBAQEBAQEBAQEBAQEBAQEBAQEBAQEBAQEBAQEBAQEBAQEBAQEBAQEBAQEBAQEBAQEBAQEBAQEBAQEBAQEBAQEBAQEBAQEBAQEBAQEBAQIEBAwBAQEBAQEBAQEBAQEBAQEBAQEBAQEBAQEBAQEBAQEBAQEBAQEBAQUFBQMBAQEBAQEBAQEBAQEBAQEBAQEBAQEBAQEBAQEBAQEBAQEBAQECDBUWAwIBAQEBAQEBAQEBAQEBAQEBAQEBAQEBAQEBAQEBAQEBAQEBAQEBAQEBAQEBAQEBAQEBAQEBAQEBAQEBAQEBAQEBAQEBAQEBAQEBAQEBAQEBAQEBAQEBAQEBAQEBAQEBAQEBAQEBAQEBAQEBAQEBAQEBAQEBAQEBAQEBAQEBAQEBAQEBAQEBAQEBAQEBAQEBAQEBAQEBAQEBAQEBAQEBAQEBAQEBAQEBAQEFAxEDAQEBAQEBAQEBAQEBAQEBAQEBAQEBAQEBAQEBAQEBAQEBAQEBAQECBRACAQEBAQEBAQEBAQEBAQEBAQEBAQEBAQEBAQEBAQEBAQEBAQEFAgISExQFAQEBAQEBAQEBAQEBAQEBAQEBAQEBAQEBAQEBAQEBAQEBAQEBAQEBAQEBAQEBAQEBAQEBAQEBAQEBAQEBAQEBAQEBAQEBAQEBAQEBAQEBAQEBAQEBAQEBAQEBAQEBAQEBAQEBAQEBAQEBAQEBAQEBAQEBAQEBAQEBAQEBAQEBAQEBAQEBAQEBAQEBAQEBAQEBAQEBAQEBAQEBAQEBAQEBAQEBAQEBAQEBAgMBAQEBAQEBAQEBAQEBAQEBAQEBAQEBAQEBAQEBAQEBAQEBAQEBAQEBAgUFAgEBAQEBAQEBAQEBAQEBAQEBAQEBAQEBAQEBAQEBAQEBAQEDAwwJ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QMDQ4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ECQoL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gcI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QG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mQAAAEAAAAAAAAAAAAAAAJoAAABB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2014-06-24T22:27:37Z</xd:SigningTime>
          <xd:SigningCertificate>
            <xd:Cert>
              <xd:CertDigest>
                <DigestMethod Algorithm="http://www.w3.org/2000/09/xmldsig#sha1"/>
                <DigestValue>Zy+LHYLViQqyFVnh4Zi70iP7seU=</DigestValue>
              </xd:CertDigest>
              <xd:IssuerSerial>
                <X509IssuerName>E=e-sign@e-sign.cl, CN=E-Sign Firma Electronica Avanzada para Estado de Chile CA, OU=Class 2 Managed PKI Individual Subscriber CA, OU=Symantec Trust Network, O=E-Sign S.A., C=CL</X509IssuerName>
                <X509SerialNumber>104962723255549638227616745820497109544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DIoAAL4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UEEAwQAxAEAhADAQEBAQEBAQEBAQEBAQEBAQEBAQEBAQEBAQEBAQEBAQEBAQEBAQEBAQEBAQEBAQEBAQEBAQEBAQEBAQEBAQEBAQEBAQEBAQEBAQEBAQEBAQEBAQEBAQEBAQEBAQEBAQH4AQEBAQEBAQEBAQEBAQEBAQEBAQEBAQEBAQEBAQEBAQEBAQEBAQEBAQEBAQEBAQEBAQEBAQEBAQEBAQEBAQEBAQEBAQEBAQEBAQEBAQEBAQEBAQEBAQEBAQEBAQEBAQEBAQEBAQEBAQEBAQEBAQEBAQEBAQEBAQEBAQEBAQEBAQEBAQEBAQEBAQEBAQEBAQECAQECAQIDBQKRCR1YEAQCBAICAg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gMMFAQLqKNSvTI7ma4mSRUEAwIC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CAgUQA1ibzL9dAwUQBRAEAV0NV2MCAgIBAQEBAQEBAQEBAQEBAQEBAQEBAQEBAQEBAQEBAQEBAQEBAQEBAQEBAQEBAQEBAQEBAQEBAQEBAQEBAQEBAQEBAQEBAQEBAQEBAQEBAQEBAQEBAQEBAQEBAQH6AQEBAQEBAQEBAQEBAQEBAQEBAQEBAQEBAQEBAQEBAQEBAQEBAQEBAQEBAQEBAQEBAQEBAQEBAQEBAQEBAQEBAQEBAQEBAQEBAQEBAQEBAQEBAQEBAQEBAQEBAQEBAQEBAQEBAQEBAQEBAQEBAQEBAQEBAQEBAQEBAQEBAQEBAQEBAQEBAQEBAQEBAQEBAgVGOLRA2QUCBQMDAQICAgUDAqGTwAMMAg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EDA0OAwEBAQEBAQEBAQEBAQEBAQEBAQEBAQEBAQEBAQEBAQEBAf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BAkKCwQ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IHCAEF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EBgMBAQEBAQEBAQEBAQEBAQEBAQEBAQEBAQEBAQEBAQEBAQEBAf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C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C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</Object>
  <Object Id="idInvalidSigLnImg">AQAAAGwAAAAAAAAAAAAAAD8BAACfAAAAAAAAAAAAAAAcLAAADhYAACBFTUYAAAEA/I8A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QVw8bRUA1YhGXLAJb1wBAAAAVGpqXIBma1zgdmkCsAlvXAEAAABUampcbGpqXICcaAWAnGgFhG0VAIRcQVx42m5cAQAAAFRqalyQbRUAgAHDdA5cvnTgW750kG0VAGQBAAAAAAAAAAAAAI1iVXWNYlV1CHdNAAAIAAAAAgAAAAAAALhtFQAialV1AAAAAAAAAADobhUABgAAANxuFQAGAAAAAAAAAAAAAADcbhUA8G0VAO7qVHUAAAAAAAIAAAAAFQAGAAAA3G4VAAYAAABMElZ1AAAAAAAAAADcbhUABgAAABBk+gEcbhUAlS5UdQAAAAAAAgAA3G4V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FBBAMEAMQBAIQAwEBAQEBAQEBAQEBAQEBAQEBAQEBAQEBAQEBAQEBAQEBAQEBAQEBAQEBAQEBAQEBAQEBAQEBAQEBAQEBAQEBAQEBAQEBAQEBAQEBAQEBAQEBAQEBAQEBAQEBAQEBAQEB+AEBAQEBAQEBAQEBAQEBAQEBAQEBAQEBAQEBAQEBAQEBAQEBAQEBAQEBAQEBAQEBAQEBAQEBAQEBAQEBAQEBAQEBAQEBAQEBAQEBAQEBAQEBAQEBAQEBAQEBAQEBAQEBAQEBAQEBAQEBAQEBAQEBAQEBAQEBAQEBAQEBAQEBAQEBAQEBAQEBAQEBAQEBAQEBAgEBAgECAwUCkQkdWBAEAgQCAgI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IDDBQEC6ijUr0yO5muJkkVBAMCAg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gIFEANYm8y/XQMFEAUQBAFdDVdjAgICAQEBAQEBAQEBAQEBAQEBAQEBAQEBAQEBAQEBAQEBAQEBAQEBAQEBAQEBAQEBAQEBAQEBAQEBAQEBAQEBAQEBAQEBAQEBAQEBAQEBAQEBAQEBAQEBAQEBAQEB+gEBAQEBAQEBAQEBAQEBAQEBAQEBAQEBAQEBAQEBAQEBAQEBAQEBAQEBAQEBAQEBAQEBAQEBAQEBAQEBAQEBAQEBAQEBAQEBAQEBAQEBAQEBAQEBAQEBAQEBAQEBAQEBAQEBAQEBAQEBAQEBAQEBAQEBAQEBAQEBAQEBAQEBAQEBAQEBAQEBAQEBAQEBAQIFRji0QNkFAgUDAwECAgIFAwKhk8ADDAI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AwNDgM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QJCgsE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BwgBB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AYD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EAg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uAAAAAwAAABkAAAAfAAAAHMAAAABAAAAWyQNQlUlDUIMAAAAZAAAABIAAABMAAAAAAAAAAAAAAAAAAAA//////////9wAAAARABpAGUAZwBvACAATQBhAGwAZABvAG4AYQBkAG8AIABCAC4ACAAAAAMAAAAHAAAABwAAAAcAAAAEAAAACgAAAAcAAAADAAAABwAAAAcAAAAHAAAABw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e+lqC3ykO9X+5bxog7Ny2tINFR8=</DigestValue>
    </Reference>
    <Reference URI="#idOfficeObject" Type="http://www.w3.org/2000/09/xmldsig#Object">
      <DigestMethod Algorithm="http://www.w3.org/2000/09/xmldsig#sha1"/>
      <DigestValue>3b5J1URlAKs11gQYuD4xricvKAY=</DigestValue>
    </Reference>
    <Reference URI="#idSignedProperties" Type="http://uri.etsi.org/01903#SignedProperties">
      <Transforms>
        <Transform Algorithm="http://www.w3.org/TR/2001/REC-xml-c14n-20010315"/>
      </Transforms>
      <DigestMethod Algorithm="http://www.w3.org/2000/09/xmldsig#sha1"/>
      <DigestValue>OZG09+e4psb2k2WCDy+VQwFVRrk=</DigestValue>
    </Reference>
    <Reference URI="#idValidSigLnImg" Type="http://www.w3.org/2000/09/xmldsig#Object">
      <DigestMethod Algorithm="http://www.w3.org/2000/09/xmldsig#sha1"/>
      <DigestValue>QxI+3/t9fAwtfkWp8BsFaC3J+nU=</DigestValue>
    </Reference>
    <Reference URI="#idInvalidSigLnImg" Type="http://www.w3.org/2000/09/xmldsig#Object">
      <DigestMethod Algorithm="http://www.w3.org/2000/09/xmldsig#sha1"/>
      <DigestValue>cuZJFnP9sgAkofe/325IGHnlT3w=</DigestValue>
    </Reference>
  </SignedInfo>
  <SignatureValue>BfmPNHLdHavRVOPsiT4nl1Jn4agKi2OvdREYfUW1TPY6h8i+xK8XXbaMvdXHMCiyC3wsyNeAGKHx
we/5OA7hY3Wa3AylrZJ3hFdyV0rkY53st5FpZe1R2yErZkTiXbViVJYTc5I94P+DYkxxMZvaVPUj
wTJb4cRZxaXSYyndu1SNALHEulUjPS7fUe60hpfSwYMg5H0SF1BcgikvUr/ISev4EV9mqVudVvs2
9J02+NuHvYpsA7/mXpLPcRH/r/GMYqy57fJd2TM0xCs+ngU7K2/Z1FLqotcoDcM6MdSe4hG0LHR4
TxzWzaLpo4feFtU6cVcCIdaVyxKWfYBwGm0Z4w==</SignatureValue>
  <KeyInfo>
    <X509Data>
      <X509Certificate>MIIHTDCCBjSgAwIBAgIQSPPgK2rEcSaJ03n68h2SMzANBgkqhkiG9w0BAQUFADCB4DELMAkGA1UE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IGRlIENoaWxlIENBMR8wHQYJKoZIhvcNAQkBFhBlLXNpZ25AZS1zaWduLmNsMB4XDTE0MDExNzAw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MA0GCSqGSIb3DQEBBQUAA4IBAQAzMmj6B3KFGG15DMCXVmWq126f5SohNQ3uAOMmzAYo/WfA9RxU
NCnNG1VODoQvdcvXkK3nuEPRS/5wF/ELGIrrdUiyf94MbthJP8JzGX+Nue2phj5RaGkzrJsYaqXo
EuG2tnwecgAtg7YT2m4ixS+xdUe2M4U3O+aJvXCojfmN7RZCI/tKL6df2o8NWvIF4SRtkwRDkVjB
HaUxZER+hLE1mSar/yR0Cl+0Rk/bLC2h9953FfzqrL5w0AfpeQY0aoo9SM3tbVkmelMIsnTtOGg7
GilJROr9rhtHeOKehrzZ0syY/BCEbjyZKARYAX6i5oEbSEI6TF/I8czYFd+cB/rV</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m8xu72vwrr3mffmJyQB+Ch5EboE=</DigestValue>
      </Reference>
      <Reference URI="/word/media/image10.jpeg?ContentType=image/jpeg">
        <DigestMethod Algorithm="http://www.w3.org/2000/09/xmldsig#sha1"/>
        <DigestValue>GEKknE/qTDkMNGT9oNYbMQMUJ1I=</DigestValue>
      </Reference>
      <Reference URI="/word/media/image11.jpeg?ContentType=image/jpeg">
        <DigestMethod Algorithm="http://www.w3.org/2000/09/xmldsig#sha1"/>
        <DigestValue>qno/RxD/o8OPj4yNYg1bxfWEtis=</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uxoN4xwQh7+ZssGt0pPPfIthSX0=</DigestValue>
      </Reference>
      <Reference URI="/word/media/image22.jpeg?ContentType=image/jpeg">
        <DigestMethod Algorithm="http://www.w3.org/2000/09/xmldsig#sha1"/>
        <DigestValue>nl18UsXcEuZWr1Oy495ba8zChF8=</DigestValue>
      </Reference>
      <Reference URI="/word/media/image13.jpeg?ContentType=image/jpeg">
        <DigestMethod Algorithm="http://www.w3.org/2000/09/xmldsig#sha1"/>
        <DigestValue>v/825kLrLBpcIDs5gbADJJT+1B0=</DigestValue>
      </Reference>
      <Reference URI="/word/media/image25.jpeg?ContentType=image/jpeg">
        <DigestMethod Algorithm="http://www.w3.org/2000/09/xmldsig#sha1"/>
        <DigestValue>kxB7wgsEu0+rQemW8xhcP972j98=</DigestValue>
      </Reference>
      <Reference URI="/word/media/image26.jpeg?ContentType=image/jpeg">
        <DigestMethod Algorithm="http://www.w3.org/2000/09/xmldsig#sha1"/>
        <DigestValue>a+zbTRtMX1Y+CjXE1V0B6wogTIQ=</DigestValue>
      </Reference>
      <Reference URI="/word/media/image27.jpeg?ContentType=image/jpeg">
        <DigestMethod Algorithm="http://www.w3.org/2000/09/xmldsig#sha1"/>
        <DigestValue>8BsNpZcbCvrFWWdyjURl/0VopVE=</DigestValue>
      </Reference>
      <Reference URI="/word/media/image28.jpeg?ContentType=image/jpeg">
        <DigestMethod Algorithm="http://www.w3.org/2000/09/xmldsig#sha1"/>
        <DigestValue>zP1SzWz8Srte14MCW8cec3NjVjc=</DigestValue>
      </Reference>
      <Reference URI="/word/media/image2.emf?ContentType=image/x-emf">
        <DigestMethod Algorithm="http://www.w3.org/2000/09/xmldsig#sha1"/>
        <DigestValue>8qz2+oqV5A5aA+6fZLu3mIqpwhU=</DigestValue>
      </Reference>
      <Reference URI="/word/media/image1.emf?ContentType=image/x-emf">
        <DigestMethod Algorithm="http://www.w3.org/2000/09/xmldsig#sha1"/>
        <DigestValue>suReUD2AZtcR9gM/4yIVk6CCt8k=</DigestValue>
      </Reference>
      <Reference URI="/word/media/image5.png?ContentType=image/png">
        <DigestMethod Algorithm="http://www.w3.org/2000/09/xmldsig#sha1"/>
        <DigestValue>Szzay4X15ry+xA3fhWJIVWhhci0=</DigestValue>
      </Reference>
      <Reference URI="/word/settings.xml?ContentType=application/vnd.openxmlformats-officedocument.wordprocessingml.settings+xml">
        <DigestMethod Algorithm="http://www.w3.org/2000/09/xmldsig#sha1"/>
        <DigestValue>Qu1gh0i9fzpy34lVS+aqwepdy5Q=</DigestValue>
      </Reference>
      <Reference URI="/word/fontTable.xml?ContentType=application/vnd.openxmlformats-officedocument.wordprocessingml.fontTable+xml">
        <DigestMethod Algorithm="http://www.w3.org/2000/09/xmldsig#sha1"/>
        <DigestValue>bF5Lbdckx9USgOqXrwkzMeHjGd0=</DigestValue>
      </Reference>
      <Reference URI="/word/numbering.xml?ContentType=application/vnd.openxmlformats-officedocument.wordprocessingml.numbering+xml">
        <DigestMethod Algorithm="http://www.w3.org/2000/09/xmldsig#sha1"/>
        <DigestValue>zkMsQEDE4DDjqzfyUVRc1CJvV+w=</DigestValue>
      </Reference>
      <Reference URI="/word/styles.xml?ContentType=application/vnd.openxmlformats-officedocument.wordprocessingml.styles+xml">
        <DigestMethod Algorithm="http://www.w3.org/2000/09/xmldsig#sha1"/>
        <DigestValue>evk3BA/6bICGaZWDW+sim7KHOFU=</DigestValue>
      </Reference>
      <Reference URI="/word/media/image9.jpeg?ContentType=image/jpeg">
        <DigestMethod Algorithm="http://www.w3.org/2000/09/xmldsig#sha1"/>
        <DigestValue>Z1UIV9XtWF6w3ZA4FZWY5cPtXac=</DigestValue>
      </Reference>
      <Reference URI="/word/media/image8.jpeg?ContentType=image/jpeg">
        <DigestMethod Algorithm="http://www.w3.org/2000/09/xmldsig#sha1"/>
        <DigestValue>i686JlzUIjQvy/Hm72npAaGrovY=</DigestValue>
      </Reference>
      <Reference URI="/word/media/image6.png?ContentType=image/png">
        <DigestMethod Algorithm="http://www.w3.org/2000/09/xmldsig#sha1"/>
        <DigestValue>96YLKf7W/v/urvSH18UM8hKx5aI=</DigestValue>
      </Reference>
      <Reference URI="/word/theme/theme1.xml?ContentType=application/vnd.openxmlformats-officedocument.theme+xml">
        <DigestMethod Algorithm="http://www.w3.org/2000/09/xmldsig#sha1"/>
        <DigestValue>aed2ly2g7prYFMNM9yD108Dh+QE=</DigestValue>
      </Reference>
      <Reference URI="/word/media/image7.emf?ContentType=image/x-emf">
        <DigestMethod Algorithm="http://www.w3.org/2000/09/xmldsig#sha1"/>
        <DigestValue>7uJC9vlxdjnosrqh4V25V2Zg2Gg=</DigestValue>
      </Reference>
      <Reference URI="/word/media/image12.jpeg?ContentType=image/jpeg">
        <DigestMethod Algorithm="http://www.w3.org/2000/09/xmldsig#sha1"/>
        <DigestValue>PCLo680vbhEJDUxHN9wcIc4TbAs=</DigestValue>
      </Reference>
      <Reference URI="/word/webSettings.xml?ContentType=application/vnd.openxmlformats-officedocument.wordprocessingml.webSettings+xml">
        <DigestMethod Algorithm="http://www.w3.org/2000/09/xmldsig#sha1"/>
        <DigestValue>npvPwLannDj2n3RUNebM3z6XRDQ=</DigestValue>
      </Reference>
      <Reference URI="/word/media/image29.jpeg?ContentType=image/jpeg">
        <DigestMethod Algorithm="http://www.w3.org/2000/09/xmldsig#sha1"/>
        <DigestValue>TVkDYXOHS6Iev8sLXoesOq2WhV4=</DigestValue>
      </Reference>
      <Reference URI="/word/media/image32.jpeg?ContentType=image/jpeg">
        <DigestMethod Algorithm="http://www.w3.org/2000/09/xmldsig#sha1"/>
        <DigestValue>e8D9+JrRxGjIoI2vUrB5NgDyJdA=</DigestValue>
      </Reference>
      <Reference URI="/word/media/image33.jpeg?ContentType=image/jpeg">
        <DigestMethod Algorithm="http://www.w3.org/2000/09/xmldsig#sha1"/>
        <DigestValue>nEYvs5J2BgM2U9Kt8iLTY1TUlA4=</DigestValue>
      </Reference>
      <Reference URI="/word/media/image21.jpeg?ContentType=image/jpeg">
        <DigestMethod Algorithm="http://www.w3.org/2000/09/xmldsig#sha1"/>
        <DigestValue>MvmKdqjqAywFWebL/Ukufy/iffY=</DigestValue>
      </Reference>
      <Reference URI="/word/header1.xml?ContentType=application/vnd.openxmlformats-officedocument.wordprocessingml.header+xml">
        <DigestMethod Algorithm="http://www.w3.org/2000/09/xmldsig#sha1"/>
        <DigestValue>d/ixn7cKe3yoh8fDGbNTmRceva4=</DigestValue>
      </Reference>
      <Reference URI="/word/endnotes.xml?ContentType=application/vnd.openxmlformats-officedocument.wordprocessingml.endnotes+xml">
        <DigestMethod Algorithm="http://www.w3.org/2000/09/xmldsig#sha1"/>
        <DigestValue>n2ED60j7/0iKE6srja3whBSVCpg=</DigestValue>
      </Reference>
      <Reference URI="/word/footer2.xml?ContentType=application/vnd.openxmlformats-officedocument.wordprocessingml.footer+xml">
        <DigestMethod Algorithm="http://www.w3.org/2000/09/xmldsig#sha1"/>
        <DigestValue>Vp2rwnso+f7nMods1zpfGcvF02c=</DigestValue>
      </Reference>
      <Reference URI="/word/footnotes.xml?ContentType=application/vnd.openxmlformats-officedocument.wordprocessingml.footnotes+xml">
        <DigestMethod Algorithm="http://www.w3.org/2000/09/xmldsig#sha1"/>
        <DigestValue>QsPF+T/u8eO2MfcJbs5t6rBi7/M=</DigestValue>
      </Reference>
      <Reference URI="/word/footer1.xml?ContentType=application/vnd.openxmlformats-officedocument.wordprocessingml.footer+xml">
        <DigestMethod Algorithm="http://www.w3.org/2000/09/xmldsig#sha1"/>
        <DigestValue>jXs+kp/+EkvOZ9vKmZERre4dgNk=</DigestValue>
      </Reference>
      <Reference URI="/word/document.xml?ContentType=application/vnd.openxmlformats-officedocument.wordprocessingml.document.main+xml">
        <DigestMethod Algorithm="http://www.w3.org/2000/09/xmldsig#sha1"/>
        <DigestValue>hr2R2n+liAa8Ru0mP+1Qucz6Z48=</DigestValue>
      </Reference>
      <Reference URI="/word/media/image18.jpeg?ContentType=image/jpeg">
        <DigestMethod Algorithm="http://www.w3.org/2000/09/xmldsig#sha1"/>
        <DigestValue>VFU5SIf0a6yjlz2uqx/fhJdO1bY=</DigestValue>
      </Reference>
      <Reference URI="/word/media/image34.jpeg?ContentType=image/jpeg">
        <DigestMethod Algorithm="http://www.w3.org/2000/09/xmldsig#sha1"/>
        <DigestValue>o7sF63LM0x92o/qmQdaCs58iTSQ=</DigestValue>
      </Reference>
      <Reference URI="/word/media/image14.jpeg?ContentType=image/jpeg">
        <DigestMethod Algorithm="http://www.w3.org/2000/09/xmldsig#sha1"/>
        <DigestValue>YsVGUV0xjLKGLw44uBjQ72giKGE=</DigestValue>
      </Reference>
      <Reference URI="/word/media/image31.jpeg?ContentType=image/jpeg">
        <DigestMethod Algorithm="http://www.w3.org/2000/09/xmldsig#sha1"/>
        <DigestValue>S9HsYLNkx9k/9ZejjDMhZJQkqbA=</DigestValue>
      </Reference>
      <Reference URI="/word/media/image30.jpeg?ContentType=image/jpeg">
        <DigestMethod Algorithm="http://www.w3.org/2000/09/xmldsig#sha1"/>
        <DigestValue>+HmZu0wIjXF/Qq7EowZZChN97yc=</DigestValue>
      </Reference>
      <Reference URI="/word/media/image23.jpeg?ContentType=image/jpeg">
        <DigestMethod Algorithm="http://www.w3.org/2000/09/xmldsig#sha1"/>
        <DigestValue>ikqSLOtfL43XdA3u1cHvy7JCQoI=</DigestValue>
      </Reference>
      <Reference URI="/word/media/image19.jpeg?ContentType=image/jpeg">
        <DigestMethod Algorithm="http://www.w3.org/2000/09/xmldsig#sha1"/>
        <DigestValue>LcCzMnaqmK5ijDHAcyHdeyobrO0=</DigestValue>
      </Reference>
      <Reference URI="/word/media/image24.jpeg?ContentType=image/jpeg">
        <DigestMethod Algorithm="http://www.w3.org/2000/09/xmldsig#sha1"/>
        <DigestValue>kVk+Unlx9bveqtjKvpjrV1G9Nq0=</DigestValue>
      </Reference>
      <Reference URI="/word/media/image17.jpeg?ContentType=image/jpeg">
        <DigestMethod Algorithm="http://www.w3.org/2000/09/xmldsig#sha1"/>
        <DigestValue>IXAlPer3rjYmkVMkHw0rwTkfdLE=</DigestValue>
      </Reference>
      <Reference URI="/word/media/image15.jpeg?ContentType=image/jpeg">
        <DigestMethod Algorithm="http://www.w3.org/2000/09/xmldsig#sha1"/>
        <DigestValue>Kj7/T8tTg+2Tgb6PKhsJDrA90Zc=</DigestValue>
      </Reference>
      <Reference URI="/word/media/image20.jpeg?ContentType=image/jpeg">
        <DigestMethod Algorithm="http://www.w3.org/2000/09/xmldsig#sha1"/>
        <DigestValue>T87SWLky1DkbyufrCffSw70/DZw=</DigestValue>
      </Reference>
      <Reference URI="/word/media/image16.jpeg?ContentType=image/jpeg">
        <DigestMethod Algorithm="http://www.w3.org/2000/09/xmldsig#sha1"/>
        <DigestValue>Soo5dvP5NLkMkKhrwFBLWjBDYWU=</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0"/>
            <mdssi:RelationshipReference SourceId="rId19"/>
            <mdssi:RelationshipReference SourceId="rId31"/>
            <mdssi:RelationshipReference SourceId="rId4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8"/>
          </Transform>
          <Transform Algorithm="http://www.w3.org/TR/2001/REC-xml-c14n-20010315"/>
        </Transforms>
        <DigestMethod Algorithm="http://www.w3.org/2000/09/xmldsig#sha1"/>
        <DigestValue>k7MzAAInNblUBXy5wCJCm940lQc=</DigestValue>
      </Reference>
    </Manifest>
    <SignatureProperties>
      <SignatureProperty Id="idSignatureTime" Target="#idPackageSignature">
        <mdssi:SignatureTime>
          <mdssi:Format>YYYY-MM-DDThh:mm:ssTZD</mdssi:Format>
          <mdssi:Value>2014-06-30T19:45:48Z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9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2014-06-30T19:45:48Z</xd:SigningTime>
          <xd:SigningCertificate>
            <xd:Cert>
              <xd:CertDigest>
                <DigestMethod Algorithm="http://www.w3.org/2000/09/xmldsig#sha1"/>
                <DigestValue>sFVnOS5dqDnK7G7SoygfUw9cwtE=</DigestValue>
              </xd:CertDigest>
              <xd:IssuerSerial>
                <X509IssuerName>E=e-sign@e-sign.cl, CN=E-Sign Firma Electronica Avanzada para Estado de Chile CA, OU=Class 2 Managed PKI Individual Subscriber CA, OU=Symantec Trust Network, O=E-Sign S.A., C=CL</X509IssuerName>
                <X509SerialNumber>96970690532743006890375799050797421107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y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ZmQKAxANWIm2awCcRmAQAAAFRqv2aAZsBmoHU9ArAJxGYBAAAAVGq/Zmxqv2ZAKz0CQCs9AoigMQCEXJZmeNrDZgEAAABUar9mlKAxAIAByXYOXMR24FvEdpSgMQBkAQAAAAAAAAAAAACNYvN0jWLzdGA3NwAACAAAAAIAAAAAAAC8oDEAImrzdAAAAAAAAAAA7KExAAYAAADgoTEABgAAAAAAAAAAAAAA4KExAPSgMQDu6vJ0AAAAAAACAAAAADEABgAAAOChMQAGAAAATBL0dAAAAAAAAAAA4KExAAYAAAAQZPgBIKExAJUu8nQAAAAAAAIAAOChMQ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DPD6D4///yAQAAAAAAAPz7AQOA+P//CABYfvv2//8AAAAAAAAAAOD7AQOA+P////8AAAAAAAD+ncR27uKqZnIKAYoAAAAAAAAAABDSggcAAAAAlxEhNiIAigH+ncR27uKqZuUPASkAAAAAAAAAAKxxMgAAAAAAzG8yAFXiqmZIcDIAAAAAAIDkNwCscTIAAAAAAJBwMgBh3qpmSHAyAIDkNwABAAAAgOQ3AAEAAAB93qpmAAAAAJRxMgAgZjcAjHEyAIDkNwCAAcl2nxATAJMaCmU0cDIANoHEduiaTwIAAAAAgAHJdjRwMgBVgcR2gAHJdgAAASkAABUGXHAyAJOAxHYBAAAARHAyABAAAABUAGEAaABvAFxwMgDOApRmoHAyAHhwMgD3/pNmiHAyAC8wxX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4AAAACgAAAFAAAABjAAAAXAAAAAEAAABbJA1CVSUNQgoAAABQAAAAEgAAAEwAAAAAAAAAAAAAAAAAAAD//////////3AAAABNAGEAdQByAGMAaQBvACAAQgBlAG4AaQB0AGUAegAgAE0ALgAIAAAABgAAAAYAAAAEAAAABQAAAAIAAAAGAAAAAwAAAAYAAAAGAAAABgAAAAIAAAAEAAAABgAAAAUAAAADAAAACAAAAAQ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EAAAACgAAAGAAAABuAAAAbAAAAAEAAABbJA1CVSUNQgoAAABgAAAAFAAAAEwAAAAAAAAAAAAAAAAAAAD//////////3QAAABGAGkAcwBjAGEAbABpAHoAYQBkAG8AcgAgAEQARgBaACAAUwBNAEEABgAAAAIAAAAFAAAABQAAAAYAAAACAAAAAgAAAAUAAAAGAAAABgAAAAYAAAAEAAAAAwAAAAcAAAAGAAAABgAAAAMAAAAGAAAACAAAAAcAAABLAAAAQAAAADAAAAAFAAAAIAAAAAEAAAABAAAAEAAAAAAAAAAAAAAAFgEAAIAAAAAAAAAAAAAAABYBAACAAAAAJQAAAAwAAAACAAAAJwAAABgAAAAEAAAAAAAAAP///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ABAQ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Object>
  <Object Id="idInvalidSigLnImg">AQAAAGwAAAAAAAAAAAAAABUBAAB/AAAAAAAAAAAAAABSJgAApREAACBFTUYAAAEAZ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TKkyANGPkmYA4TcAFwAABAEAAAAABAAAyKkyAO+Pkmacyik51qoyAAAEAAABAgAAAAAAACCpMgC8/DIAvPwyAHypMgCAAcl2DlzEduBbxHZ8qTIAZAEAAAAAAAAAAAAAjWLzdI1i83RYNjcAAAgAAAACAAAAAAAApKkyACJq83QAAAAAAAAAANaqMgAHAAAAyKoyAAcAAAAAAAAAAAAAAMiqMgDcqTIA7urydAAAAAAAAgAAAAAyAAcAAADIqjIABwAAAEwS9HQAAAAAAAAAAMiqMgAHAAAAEGT4AQiqMgCVLvJ0AAAAAAACAADIq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M8PoPj///IBAAAAAAAA/PsBA4D4//8IAFh++/b//wAAAAAAAAAA4PsBA4D4/////wAAAAAzAAQAAADwFhkAgBYZALxCNwBQrDIAwIyRZvAWGQAAHzMAvGqRZgAAAACAFhkAvEI3AEB9aAC8apFmAAAAAIAVGQAQZPgBAFIcAnSsMgAiXpFmMBJuAPwBAACwrDIA31yRZvwBAAAAAAAAjWLzdI1i83T8AQAAAAgAAAACAAAAAAAAyKwyACJq83QAAAAAAAAAAPqtMgAHAAAA7K0yAAcAAAAAAAAAAAAAAOytMgAArTIA7urydAAAAAAAAgAAAAAyAAcAAADsrTIABwAAAEwS9HQAAAAAAAAAAOytMgAHAAAAEGT4ASytMgCVLvJ0AAAAAAACAADs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ZmQKAxANWIm2awCcRmAQAAAFRqv2aAZsBmoHU9ArAJxGYBAAAAVGq/Zmxqv2ZAKz0CQCs9AoigMQCEXJZmeNrDZgEAAABUar9mlKAxAIAByXYOXMR24FvEdpSgMQBkAQAAAAAAAAAAAACNYvN0jWLzdGA3NwAACAAAAAIAAAAAAAC8oDEAImrzdAAAAAAAAAAA7KExAAYAAADgoTEABgAAAAAAAAAAAAAA4KExAPSgMQDu6vJ0AAAAAAACAAAAADEABgAAAOChMQAGAAAATBL0dAAAAAAAAAAA4KExAAYAAAAQZPgBIKExAJUu8nQAAAAAAAIAAOChM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DPD6D4///yAQAAAAAAAPz7AQOA+P//CABYfvv2//8AAAAAAAAAAOD7AQOA+P////8AAAAAAAAAAAAAAAAAAAAAAAAAAAAAAAAAABDSggdzZpN2ChQhiSIAigHsRyECrG8yAGhpk3YAAAAAAAAAAGBwMgDWhpJ2BwAAAAAAAABFGgH0AAAAAAC0ZAIBAAAAALRkAgAAAAAGAAAAgAHJdgC0ZAKwnU8CgAHJdo8QEwD2FgpTAAAyADaBxHawnU8CALRkAoAByXYUcDIAVYHEdoAByXZFGgH0RRoB9DxwMgCTgMR2AQAAACRwMgD+ncR27uKqZgAAAfQAAAAAAAAAADxyMgAAAAAAXHAyAFXiqmbYcDIAAAAAAIDkNwA8cjIAAAAAACBxMgBh3qpmiHAyAC8wxX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4AAAACgAAAFAAAABjAAAAXAAAAAEAAABbJA1CVSUNQgoAAABQAAAAEgAAAEwAAAAAAAAAAAAAAAAAAAD//////////3AAAABNAGEAdQByAGMAaQBvACAAQgBlAG4AaQB0AGUAegAgAE0ALgAIAAAABgAAAAYAAAAEAAAABQAAAAIAAAAGAAAAAwAAAAYAAAAGAAAABgAAAAIAAAAEAAAABgAAAAUAAAADAAAACAAAAAQ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EAAAACgAAAGAAAABuAAAAbAAAAAEAAABbJA1CVSUNQgoAAABgAAAAFAAAAEwAAAAAAAAAAAAAAAAAAAD//////////3QAAABGAGkAcwBjAGEAbABpAHoAYQBkAG8AcgAgAEQARgBaACAAUwBNAEEABgAAAAIAAAAFAAAABQAAAAYAAAACAAAAAgAAAAUAAAAGAAAABgAAAAYAAAAEAAAAAwAAAAcAAAAGAAAABgAAAAMAAAAGAAAACAAAAAcAAABLAAAAQAAAADAAAAAFAAAAIAAAAAEAAAABAAAAEAAAAAAAAAAAAAAAFgEAAIAAAAAAAAAAAAAAABYBAACAAAAAJQAAAAwAAAACAAAAJwAAABgAAAAEAAAAAAAAAP///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ABAQ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hUQkeoRVpYvaRHfLUZUjWpTG+9o=</DigestValue>
    </Reference>
    <Reference URI="#idOfficeObject" Type="http://www.w3.org/2000/09/xmldsig#Object">
      <DigestMethod Algorithm="http://www.w3.org/2000/09/xmldsig#sha1"/>
      <DigestValue>pgEKXvIxqkKYuT195KdJU7L5fcM=</DigestValue>
    </Reference>
    <Reference URI="#idSignedProperties" Type="http://uri.etsi.org/01903#SignedProperties">
      <Transforms>
        <Transform Algorithm="http://www.w3.org/TR/2001/REC-xml-c14n-20010315"/>
      </Transforms>
      <DigestMethod Algorithm="http://www.w3.org/2000/09/xmldsig#sha1"/>
      <DigestValue>tnpxCX8hIHxZAAY9MfvALYPO9lw=</DigestValue>
    </Reference>
    <Reference URI="#idValidSigLnImg" Type="http://www.w3.org/2000/09/xmldsig#Object">
      <DigestMethod Algorithm="http://www.w3.org/2000/09/xmldsig#sha1"/>
      <DigestValue>02ndpb6jKUoJJBf9/r/SFg0i8vw=</DigestValue>
    </Reference>
    <Reference URI="#idInvalidSigLnImg" Type="http://www.w3.org/2000/09/xmldsig#Object">
      <DigestMethod Algorithm="http://www.w3.org/2000/09/xmldsig#sha1"/>
      <DigestValue>NDavDbx0KOFXf9L++BBYqIGRLOg=</DigestValue>
    </Reference>
  </SignedInfo>
  <SignatureValue>sAISPZReffaOb2yg6P/FIi8KeyBLcVML4/RZoOZMjZ6jUvJwiZouHCxMqDalJ4yDVEpeErjMvDnD
7THTEjPXbOveEHs/OKLvlWpop39umwXYt3bkN8WgWoHs052gU3k/SRGClZa+4HNqd9I5DDGrMQHg
62gNTCvGbR6e4gU6URsGWt2ozCz0Rc1hSkbAeGg5Bq95PO0iy8ajCx+hQlC+zdqSlHvD6jG42FI0
m3cuT1I2Q/oTQcUs9ZNfpGnZL515XBqSsWFHO/hFHq1L22XrA6zXLmdTO36ANWx3/woGMa6JL5L0
u6184plq7YWH1S0ed1dZwx1UYK1lMei0OPXtkA==</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m8xu72vwrr3mffmJyQB+Ch5EboE=</DigestValue>
      </Reference>
      <Reference URI="/word/media/image10.jpeg?ContentType=image/jpeg">
        <DigestMethod Algorithm="http://www.w3.org/2000/09/xmldsig#sha1"/>
        <DigestValue>GEKknE/qTDkMNGT9oNYbMQMUJ1I=</DigestValue>
      </Reference>
      <Reference URI="/word/media/image11.jpeg?ContentType=image/jpeg">
        <DigestMethod Algorithm="http://www.w3.org/2000/09/xmldsig#sha1"/>
        <DigestValue>qno/RxD/o8OPj4yNYg1bxfWEtis=</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uxoN4xwQh7+ZssGt0pPPfIthSX0=</DigestValue>
      </Reference>
      <Reference URI="/word/media/image22.jpeg?ContentType=image/jpeg">
        <DigestMethod Algorithm="http://www.w3.org/2000/09/xmldsig#sha1"/>
        <DigestValue>nl18UsXcEuZWr1Oy495ba8zChF8=</DigestValue>
      </Reference>
      <Reference URI="/word/media/image13.jpeg?ContentType=image/jpeg">
        <DigestMethod Algorithm="http://www.w3.org/2000/09/xmldsig#sha1"/>
        <DigestValue>v/825kLrLBpcIDs5gbADJJT+1B0=</DigestValue>
      </Reference>
      <Reference URI="/word/media/image25.jpeg?ContentType=image/jpeg">
        <DigestMethod Algorithm="http://www.w3.org/2000/09/xmldsig#sha1"/>
        <DigestValue>kxB7wgsEu0+rQemW8xhcP972j98=</DigestValue>
      </Reference>
      <Reference URI="/word/media/image26.jpeg?ContentType=image/jpeg">
        <DigestMethod Algorithm="http://www.w3.org/2000/09/xmldsig#sha1"/>
        <DigestValue>a+zbTRtMX1Y+CjXE1V0B6wogTIQ=</DigestValue>
      </Reference>
      <Reference URI="/word/media/image27.jpeg?ContentType=image/jpeg">
        <DigestMethod Algorithm="http://www.w3.org/2000/09/xmldsig#sha1"/>
        <DigestValue>8BsNpZcbCvrFWWdyjURl/0VopVE=</DigestValue>
      </Reference>
      <Reference URI="/word/media/image28.jpeg?ContentType=image/jpeg">
        <DigestMethod Algorithm="http://www.w3.org/2000/09/xmldsig#sha1"/>
        <DigestValue>zP1SzWz8Srte14MCW8cec3NjVjc=</DigestValue>
      </Reference>
      <Reference URI="/word/media/image2.emf?ContentType=image/x-emf">
        <DigestMethod Algorithm="http://www.w3.org/2000/09/xmldsig#sha1"/>
        <DigestValue>8qz2+oqV5A5aA+6fZLu3mIqpwhU=</DigestValue>
      </Reference>
      <Reference URI="/word/media/image1.emf?ContentType=image/x-emf">
        <DigestMethod Algorithm="http://www.w3.org/2000/09/xmldsig#sha1"/>
        <DigestValue>suReUD2AZtcR9gM/4yIVk6CCt8k=</DigestValue>
      </Reference>
      <Reference URI="/word/media/image5.png?ContentType=image/png">
        <DigestMethod Algorithm="http://www.w3.org/2000/09/xmldsig#sha1"/>
        <DigestValue>Szzay4X15ry+xA3fhWJIVWhhci0=</DigestValue>
      </Reference>
      <Reference URI="/word/settings.xml?ContentType=application/vnd.openxmlformats-officedocument.wordprocessingml.settings+xml">
        <DigestMethod Algorithm="http://www.w3.org/2000/09/xmldsig#sha1"/>
        <DigestValue>Qu1gh0i9fzpy34lVS+aqwepdy5Q=</DigestValue>
      </Reference>
      <Reference URI="/word/fontTable.xml?ContentType=application/vnd.openxmlformats-officedocument.wordprocessingml.fontTable+xml">
        <DigestMethod Algorithm="http://www.w3.org/2000/09/xmldsig#sha1"/>
        <DigestValue>bF5Lbdckx9USgOqXrwkzMeHjGd0=</DigestValue>
      </Reference>
      <Reference URI="/word/numbering.xml?ContentType=application/vnd.openxmlformats-officedocument.wordprocessingml.numbering+xml">
        <DigestMethod Algorithm="http://www.w3.org/2000/09/xmldsig#sha1"/>
        <DigestValue>zkMsQEDE4DDjqzfyUVRc1CJvV+w=</DigestValue>
      </Reference>
      <Reference URI="/word/styles.xml?ContentType=application/vnd.openxmlformats-officedocument.wordprocessingml.styles+xml">
        <DigestMethod Algorithm="http://www.w3.org/2000/09/xmldsig#sha1"/>
        <DigestValue>evk3BA/6bICGaZWDW+sim7KHOFU=</DigestValue>
      </Reference>
      <Reference URI="/word/media/image9.jpeg?ContentType=image/jpeg">
        <DigestMethod Algorithm="http://www.w3.org/2000/09/xmldsig#sha1"/>
        <DigestValue>Z1UIV9XtWF6w3ZA4FZWY5cPtXac=</DigestValue>
      </Reference>
      <Reference URI="/word/media/image8.jpeg?ContentType=image/jpeg">
        <DigestMethod Algorithm="http://www.w3.org/2000/09/xmldsig#sha1"/>
        <DigestValue>i686JlzUIjQvy/Hm72npAaGrovY=</DigestValue>
      </Reference>
      <Reference URI="/word/media/image6.png?ContentType=image/png">
        <DigestMethod Algorithm="http://www.w3.org/2000/09/xmldsig#sha1"/>
        <DigestValue>96YLKf7W/v/urvSH18UM8hKx5aI=</DigestValue>
      </Reference>
      <Reference URI="/word/theme/theme1.xml?ContentType=application/vnd.openxmlformats-officedocument.theme+xml">
        <DigestMethod Algorithm="http://www.w3.org/2000/09/xmldsig#sha1"/>
        <DigestValue>aed2ly2g7prYFMNM9yD108Dh+QE=</DigestValue>
      </Reference>
      <Reference URI="/word/media/image7.emf?ContentType=image/x-emf">
        <DigestMethod Algorithm="http://www.w3.org/2000/09/xmldsig#sha1"/>
        <DigestValue>7uJC9vlxdjnosrqh4V25V2Zg2Gg=</DigestValue>
      </Reference>
      <Reference URI="/word/media/image12.jpeg?ContentType=image/jpeg">
        <DigestMethod Algorithm="http://www.w3.org/2000/09/xmldsig#sha1"/>
        <DigestValue>PCLo680vbhEJDUxHN9wcIc4TbAs=</DigestValue>
      </Reference>
      <Reference URI="/word/webSettings.xml?ContentType=application/vnd.openxmlformats-officedocument.wordprocessingml.webSettings+xml">
        <DigestMethod Algorithm="http://www.w3.org/2000/09/xmldsig#sha1"/>
        <DigestValue>npvPwLannDj2n3RUNebM3z6XRDQ=</DigestValue>
      </Reference>
      <Reference URI="/word/media/image29.jpeg?ContentType=image/jpeg">
        <DigestMethod Algorithm="http://www.w3.org/2000/09/xmldsig#sha1"/>
        <DigestValue>TVkDYXOHS6Iev8sLXoesOq2WhV4=</DigestValue>
      </Reference>
      <Reference URI="/word/media/image32.jpeg?ContentType=image/jpeg">
        <DigestMethod Algorithm="http://www.w3.org/2000/09/xmldsig#sha1"/>
        <DigestValue>e8D9+JrRxGjIoI2vUrB5NgDyJdA=</DigestValue>
      </Reference>
      <Reference URI="/word/media/image33.jpeg?ContentType=image/jpeg">
        <DigestMethod Algorithm="http://www.w3.org/2000/09/xmldsig#sha1"/>
        <DigestValue>nEYvs5J2BgM2U9Kt8iLTY1TUlA4=</DigestValue>
      </Reference>
      <Reference URI="/word/media/image21.jpeg?ContentType=image/jpeg">
        <DigestMethod Algorithm="http://www.w3.org/2000/09/xmldsig#sha1"/>
        <DigestValue>MvmKdqjqAywFWebL/Ukufy/iffY=</DigestValue>
      </Reference>
      <Reference URI="/word/header1.xml?ContentType=application/vnd.openxmlformats-officedocument.wordprocessingml.header+xml">
        <DigestMethod Algorithm="http://www.w3.org/2000/09/xmldsig#sha1"/>
        <DigestValue>d/ixn7cKe3yoh8fDGbNTmRceva4=</DigestValue>
      </Reference>
      <Reference URI="/word/endnotes.xml?ContentType=application/vnd.openxmlformats-officedocument.wordprocessingml.endnotes+xml">
        <DigestMethod Algorithm="http://www.w3.org/2000/09/xmldsig#sha1"/>
        <DigestValue>n2ED60j7/0iKE6srja3whBSVCpg=</DigestValue>
      </Reference>
      <Reference URI="/word/footer2.xml?ContentType=application/vnd.openxmlformats-officedocument.wordprocessingml.footer+xml">
        <DigestMethod Algorithm="http://www.w3.org/2000/09/xmldsig#sha1"/>
        <DigestValue>Vp2rwnso+f7nMods1zpfGcvF02c=</DigestValue>
      </Reference>
      <Reference URI="/word/footnotes.xml?ContentType=application/vnd.openxmlformats-officedocument.wordprocessingml.footnotes+xml">
        <DigestMethod Algorithm="http://www.w3.org/2000/09/xmldsig#sha1"/>
        <DigestValue>QsPF+T/u8eO2MfcJbs5t6rBi7/M=</DigestValue>
      </Reference>
      <Reference URI="/word/footer1.xml?ContentType=application/vnd.openxmlformats-officedocument.wordprocessingml.footer+xml">
        <DigestMethod Algorithm="http://www.w3.org/2000/09/xmldsig#sha1"/>
        <DigestValue>jXs+kp/+EkvOZ9vKmZERre4dgNk=</DigestValue>
      </Reference>
      <Reference URI="/word/document.xml?ContentType=application/vnd.openxmlformats-officedocument.wordprocessingml.document.main+xml">
        <DigestMethod Algorithm="http://www.w3.org/2000/09/xmldsig#sha1"/>
        <DigestValue>hr2R2n+liAa8Ru0mP+1Qucz6Z48=</DigestValue>
      </Reference>
      <Reference URI="/word/media/image18.jpeg?ContentType=image/jpeg">
        <DigestMethod Algorithm="http://www.w3.org/2000/09/xmldsig#sha1"/>
        <DigestValue>VFU5SIf0a6yjlz2uqx/fhJdO1bY=</DigestValue>
      </Reference>
      <Reference URI="/word/media/image34.jpeg?ContentType=image/jpeg">
        <DigestMethod Algorithm="http://www.w3.org/2000/09/xmldsig#sha1"/>
        <DigestValue>o7sF63LM0x92o/qmQdaCs58iTSQ=</DigestValue>
      </Reference>
      <Reference URI="/word/media/image14.jpeg?ContentType=image/jpeg">
        <DigestMethod Algorithm="http://www.w3.org/2000/09/xmldsig#sha1"/>
        <DigestValue>YsVGUV0xjLKGLw44uBjQ72giKGE=</DigestValue>
      </Reference>
      <Reference URI="/word/media/image31.jpeg?ContentType=image/jpeg">
        <DigestMethod Algorithm="http://www.w3.org/2000/09/xmldsig#sha1"/>
        <DigestValue>S9HsYLNkx9k/9ZejjDMhZJQkqbA=</DigestValue>
      </Reference>
      <Reference URI="/word/media/image30.jpeg?ContentType=image/jpeg">
        <DigestMethod Algorithm="http://www.w3.org/2000/09/xmldsig#sha1"/>
        <DigestValue>+HmZu0wIjXF/Qq7EowZZChN97yc=</DigestValue>
      </Reference>
      <Reference URI="/word/media/image23.jpeg?ContentType=image/jpeg">
        <DigestMethod Algorithm="http://www.w3.org/2000/09/xmldsig#sha1"/>
        <DigestValue>ikqSLOtfL43XdA3u1cHvy7JCQoI=</DigestValue>
      </Reference>
      <Reference URI="/word/media/image19.jpeg?ContentType=image/jpeg">
        <DigestMethod Algorithm="http://www.w3.org/2000/09/xmldsig#sha1"/>
        <DigestValue>LcCzMnaqmK5ijDHAcyHdeyobrO0=</DigestValue>
      </Reference>
      <Reference URI="/word/media/image24.jpeg?ContentType=image/jpeg">
        <DigestMethod Algorithm="http://www.w3.org/2000/09/xmldsig#sha1"/>
        <DigestValue>kVk+Unlx9bveqtjKvpjrV1G9Nq0=</DigestValue>
      </Reference>
      <Reference URI="/word/media/image17.jpeg?ContentType=image/jpeg">
        <DigestMethod Algorithm="http://www.w3.org/2000/09/xmldsig#sha1"/>
        <DigestValue>IXAlPer3rjYmkVMkHw0rwTkfdLE=</DigestValue>
      </Reference>
      <Reference URI="/word/media/image15.jpeg?ContentType=image/jpeg">
        <DigestMethod Algorithm="http://www.w3.org/2000/09/xmldsig#sha1"/>
        <DigestValue>Kj7/T8tTg+2Tgb6PKhsJDrA90Zc=</DigestValue>
      </Reference>
      <Reference URI="/word/media/image20.jpeg?ContentType=image/jpeg">
        <DigestMethod Algorithm="http://www.w3.org/2000/09/xmldsig#sha1"/>
        <DigestValue>T87SWLky1DkbyufrCffSw70/DZw=</DigestValue>
      </Reference>
      <Reference URI="/word/media/image16.jpeg?ContentType=image/jpeg">
        <DigestMethod Algorithm="http://www.w3.org/2000/09/xmldsig#sha1"/>
        <DigestValue>Soo5dvP5NLkMkKhrwFBLWjBDYWU=</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0"/>
            <mdssi:RelationshipReference SourceId="rId19"/>
            <mdssi:RelationshipReference SourceId="rId31"/>
            <mdssi:RelationshipReference SourceId="rId4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8"/>
          </Transform>
          <Transform Algorithm="http://www.w3.org/TR/2001/REC-xml-c14n-20010315"/>
        </Transforms>
        <DigestMethod Algorithm="http://www.w3.org/2000/09/xmldsig#sha1"/>
        <DigestValue>k7MzAAInNblUBXy5wCJCm940lQc=</DigestValue>
      </Reference>
    </Manifest>
    <SignatureProperties>
      <SignatureProperty Id="idSignatureTime" Target="#idPackageSignature">
        <mdssi:SignatureTime>
          <mdssi:Format>YYYY-MM-DDThh:mm:ssTZD</mdssi:Format>
          <mdssi:Value>2014-06-30T19:52:55Z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2014-06-30T19:52:55Z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p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ZmgJwnANWIm2awCcRmAQAAAFRqv2aAZsBmwCOcArAJxGYBAAAAVGq/Zmxqv2ZgqZUCYKmVAsicJwCEXJZmeNrDZgEAAABUar9m1JwnAIAByXYOXMR24FvEdtScJwBkAQAAAAAAAAAAAACNYvN0jWLzdGA3TgAACAAAAAIAAAAAAAD8nCcAImrzdAAAAAAAAAAALJ4nAAYAAAAgnicABgAAAAAAAAAAAAAAIJ4nADSdJwDu6vJ0AAAAAAACAAAAACcABgAAACCeJwAGAAAATBL0dAAAAAAAAAAAIJ4nAAYAAAAQZOEBYJ0nAJUu8nQAAAAAAAIAACCeJw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DPD6D4///yAQAAAAAAAPz7AQOA+P//CABYfvv2//8AAAAAAAAAAOD7AQOA+P////8AAAAAAAD+ncR27uKqZloUAU0AAAAAAAAAALiCSQAAAAAAHxEhcyIAigH+ncR27uKqZmAbATkAAAAAAAAAAOBtKAAAAAAAAGwoAFXiqmZ8bCgAAAAAAIDkTgDgbSgAAAAAAMRsKABh3qpmfGwoAIDkTgABAAAAgOROAAEAAAB93qpmAAAAAMhtKAAgZk4AwG0oAIDkTgCAAcl2nxATAEAbCn5obCgANoHEdigDfwIAAAAAgAHJdmhsKABVgcR2gAHJdgAAATkADREJkGwoAJOAxHYBAAAAeGwoABAAAABUAGEAaABvAJBsKADOApRm1GwoAKxsKAD3/pNmvGwoAC8wxX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89z///////////5eXCf///////////5cPAX///////////7//v7///////////7///7///////////7///////////////7///////////////7///////////////7///////////////7///////////////7///////////////7///////////////7///////////////7///////////////7///////////////7///////////////7///////////////7///////////////7/8tv///////////5+//7///////////4INgL///////////7A/v7///////////7///7///////////7///////////////7///////////////7///////////////7///////////////7///////////////7///////////////7///////////////7///////////////7///////////////7///////////////7///////////////7///////////////7///////////////7/9t7///////////6d//////////////4GNQL///////////5i+/b///////////7///////////////7///////////////7///////////////7///////////////7///////////////7///////////////7///////////////7///////////////7///////////////7///////////////7///////////////7///////////////7///////////////7///////////////7/9dz///////////7E//7///////////6+f1H///////////5ozJ7///////////7///7///////////7///////////////7///////////////7///////////////7///////////////7///////////////7///////////////7///////////////7///////////////7///////////////7///////////////7///////////////7///////////////7///////////////7/89n///////////7q//7///////////7///////////////5xrWj///////////7///7///////////7///////////////7///////////////7///////////////7///////////////7///////////////7///////////////7///////////////7///////////////7///////////////7///////////////7///////////////7///////////////7///////////////7/2sL///////////79//7///////////7///////////////6btG7///////////7///7///////////7///////////////7///////////////7///////////////7///////////////7///////////////7///////////////7///////////////7///////////////7///////////////7///////////////7///////////////7///////////////7///////////////7/1rL///////////7///7///////////7///////////////7tz4T///////////7//f////////////7///////////////7///////////////7///////////////7///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0AAAAAoAAABgAAAAgAAAAGwAAAABAAAAWyQNQlUlDUIKAAAAYAAAABYAAABMAAAAAAAAAAAAAAAAAAAA//////////94AAAASgBlAGYAZQAgAE0AYQBjAHIAbwB6AG8AbgBhACAAUwB1AHIAIABTAE0AQQAFAAAABgAAAAQAAAAGAAAAAwAAAAgAAAAGAAAABQAAAAQAAAAGAAAABQAAAAYAAAAGAAAABgAAAAMAAAAGAAAABgAAAAQ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Q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gKUoANGPkmYA4U4AFwAABAEAAAAABAAA/KUoAO+Pkmbh/nP2CqcoAAAEAAABAgAAAAAAAFSlKADw+CgA8PgoALClKACAAcl2DlzEduBbxHawpSgAZAEAAAAAAAAAAAAAjWLzdI1i83RYNk4AAAgAAAACAAAAAAAA2KUoACJq83QAAAAAAAAAAAqnKAAHAAAA/KYoAAcAAAAAAAAAAAAAAPymKAAQpigA7urydAAAAAAAAgAAAAAoAAcAAAD8pigABwAAAEwS9HQAAAAAAAAAAPymKAAHAAAAEGThATymKACVLvJ0AAAAAAACAAD8pi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M8PoPj///IBAAAAAAAA/PsBA4D4//8IAFh++/b//wAAAAAAAAAA4PsBA4D4/////wAAAAA6AAQAAADwFhgAgBYYALxCTgA8qCgAwIyRZvAWGAAAHzoAvGqRZgAAAACAFhgAvEJOAEB93gG8apFmAAAAAIAVGAAQZOEBAFKSA2CoKAAiXpFmMBJAAPwBAACcqCgA31yRZvwBAAAAAAAAjWLzdI1i83T8AQAAAAgAAAACAAAAAAAAtKgoACJq83QAAAAAAAAAAOapKAAHAAAA2KkoAAcAAAAAAAAAAAAAANipKADsqCgA7urydAAAAAAAAgAAAAAoAAcAAADYqSgABwAAAEwS9HQAAAAAAAAAANipKAAHAAAAEGThARipKACVLvJ0AAAAAAACAADYqS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ZmgJwnANWIm2awCcRmAQAAAFRqv2aAZsBmwCOcArAJxGYBAAAAVGq/Zmxqv2ZgqZUCYKmVAsicJwCEXJZmeNrDZgEAAABUar9m1JwnAIAByXYOXMR24FvEdtScJwBkAQAAAAAAAAAAAACNYvN0jWLzdGA3TgAACAAAAAIAAAAAAAD8nCcAImrzdAAAAAAAAAAALJ4nAAYAAAAgnicABgAAAAAAAAAAAAAAIJ4nADSdJwDu6vJ0AAAAAAACAAAAACcABgAAACCeJwAGAAAATBL0dAAAAAAAAAAAIJ4nAAYAAAAQZOEBYJ0nAJUu8nQAAAAAAAIAACCeJ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DPD6D4///yAQAAAAAAAPz7AQOA+P//CABYfvv2//8AAAAAAAAAAOD7AQOA+P////8AAAAAAAAAAAAAAAAAAAAAAAAAAAAA0GsoALiCSQA4xZd2CBEhniIAigHcaygAaGmTdgAAAAAAAAAAlGwoANaGknYHAAAAAAAAACEYAfYAAAAAAIE+AgEAAAAAgT4CAAAAAA8AAAAGAAAAgAHJdgCBPgLwBX8CgAHJdo8QEwBCGQq/AAAoADaBxHbwBX8CAIE+AoAByXZIbCgAVYHEdoAByXYhGAH2IRgB9nBsKACTgMR2AQAAAFhsKAD+ncR27uKqZgAAAfYAAAAAAAAAAHBuKAAAAAAAkGwoAFXiqmYMbSgAAAAAAIDkTgBwbigAAAAAAFRtKABh3qpmvGwoAC8wxX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7///////////////7///////////////7///////////////7///////////////7///////////////7///////////////7///////////////7///////////////7///////////////7///////////////7///////////////7///////////////7///////////////7///////////////7///////////////7///////////////7///////////////7///////////////7///////////////7///////////////7///////////////7///////////////7///////////////7///////////////7///////////////7///////////////7///////////////7///////////////7///////////////7///////////////7///////////////7///////////////7///////////////7///////////////7///////////////7///////////////7///////////////7///////////////7///////////////7///////////////7///////////////7///////////////7///////////////7///////////////7///////////////7///////////////7///////////////7///////////////7///////////////7///////////////7///////////////7///////////////7///////////////7///////////////7///////////////7///////////////7///////////////7///////////////7///////////////7///////////////7///////////////7///////////////7///////////////7///////////////7///////////////7///////////////7///////////////7///////////////7///////////////7///////////////7///////////////7///////////////7///////////////7///////////////7///////////////7///////////////7///////////////7///////////////7///////////////7///////////////7///////////////7///////////////7///////////////4IAeb///////////5//3////////////5//3////////////5//3////////////5//3////////////5//3////////////5//3////////////5//3////////////5//3////////////5//3////////////5//3////////////5//3////////////5//3////////////5//3////////////5//3////////////5//3////////////5//3////////////5//3////////////5//3////////////5//3////////////5//3////////////5//3////////////5//3////////////5//3////////////5//3////////////5//3////////////5//3////////////5//3////////////5//3////////////5//3////////////5//39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0AAAAAoAAABgAAAAgAAAAGwAAAABAAAAWyQNQlUlDUIKAAAAYAAAABYAAABMAAAAAAAAAAAAAAAAAAAA//////////94AAAASgBlAGYAZQAgAE0AYQBjAHIAbwB6AG8AbgBhACAAUwB1AHIAIABTAE0AQQAFAAAABgAAAAQAAAAGAAAAAwAAAAgAAAAGAAAABQAAAAQAAAAGAAAABQAAAAYAAAAGAAAABgAAAAMAAAAGAAAABgAAAAQ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9E14AA3-10FB-4D18-86F1-7437A89FD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40</Pages>
  <Words>9629</Words>
  <Characters>52909</Characters>
  <Application>Microsoft Office Word</Application>
  <DocSecurity>0</DocSecurity>
  <Lines>440</Lines>
  <Paragraphs>124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62414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9</cp:revision>
  <cp:lastPrinted>2014-06-24T19:42:00Z</cp:lastPrinted>
  <dcterms:created xsi:type="dcterms:W3CDTF">2014-06-24T19:46:00Z</dcterms:created>
  <dcterms:modified xsi:type="dcterms:W3CDTF">2014-06-24T22:27:00Z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