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B32B3B">
      <w:pPr>
        <w:jc w:val="center"/>
        <w:rPr>
          <w:sz w:val="28"/>
          <w:szCs w:val="28"/>
        </w:rPr>
      </w:pPr>
      <w:r>
        <w:rPr>
          <w:noProof/>
          <w:lang w:eastAsia="es-CL"/>
        </w:rPr>
        <w:drawing>
          <wp:inline distT="0" distB="0" distL="0" distR="0" wp14:anchorId="1A0540E5" wp14:editId="5697530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screen">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rsidR="00B32B3B" w:rsidRPr="001029E5" w:rsidRDefault="00B32B3B" w:rsidP="00B32B3B">
      <w:pPr>
        <w:jc w:val="center"/>
        <w:rPr>
          <w:sz w:val="28"/>
          <w:szCs w:val="28"/>
        </w:rPr>
      </w:pPr>
    </w:p>
    <w:p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7A7DEB" w:rsidRPr="00D0302D" w:rsidRDefault="007A7DEB" w:rsidP="007A7DEB">
      <w:pPr>
        <w:spacing w:after="0" w:line="240" w:lineRule="auto"/>
        <w:jc w:val="center"/>
        <w:rPr>
          <w:rFonts w:ascii="Calibri" w:eastAsia="Calibri" w:hAnsi="Calibri" w:cs="Calibri"/>
          <w:b/>
          <w:sz w:val="24"/>
          <w:szCs w:val="24"/>
        </w:rPr>
      </w:pPr>
    </w:p>
    <w:p w:rsidR="00D22E71" w:rsidRPr="00D0302D" w:rsidRDefault="008C59B9" w:rsidP="007A7DEB">
      <w:pPr>
        <w:spacing w:after="0" w:line="240" w:lineRule="auto"/>
        <w:jc w:val="center"/>
        <w:rPr>
          <w:rFonts w:ascii="Calibri" w:eastAsia="Calibri" w:hAnsi="Calibri" w:cs="Calibri"/>
          <w:b/>
          <w:sz w:val="24"/>
          <w:szCs w:val="24"/>
        </w:rPr>
      </w:pPr>
      <w:r w:rsidRPr="00D0302D">
        <w:rPr>
          <w:rFonts w:ascii="Calibri" w:eastAsia="Calibri" w:hAnsi="Calibri" w:cs="Calibri"/>
          <w:b/>
          <w:sz w:val="24"/>
          <w:szCs w:val="24"/>
        </w:rPr>
        <w:t>FISCALIZACIÓN AMBIENTAL</w:t>
      </w:r>
    </w:p>
    <w:p w:rsidR="004B4617" w:rsidRPr="00D0302D" w:rsidRDefault="004B4617" w:rsidP="007A7DEB">
      <w:pPr>
        <w:spacing w:after="0" w:line="240" w:lineRule="auto"/>
        <w:jc w:val="center"/>
        <w:rPr>
          <w:rFonts w:ascii="Calibri" w:eastAsia="Calibri" w:hAnsi="Calibri" w:cs="Calibri"/>
          <w:b/>
          <w:sz w:val="24"/>
          <w:szCs w:val="24"/>
        </w:rPr>
      </w:pPr>
    </w:p>
    <w:p w:rsidR="007A7DEB" w:rsidRPr="00D0302D" w:rsidRDefault="00D0302D" w:rsidP="007A7DEB">
      <w:pPr>
        <w:spacing w:after="0" w:line="240" w:lineRule="auto"/>
        <w:jc w:val="center"/>
        <w:rPr>
          <w:rFonts w:ascii="Calibri" w:eastAsia="Calibri" w:hAnsi="Calibri" w:cs="Calibri"/>
          <w:b/>
          <w:sz w:val="24"/>
          <w:szCs w:val="24"/>
        </w:rPr>
      </w:pPr>
      <w:r w:rsidRPr="00D0302D">
        <w:rPr>
          <w:rFonts w:ascii="Calibri" w:eastAsia="Calibri" w:hAnsi="Calibri" w:cs="Times New Roman"/>
          <w:b/>
          <w:sz w:val="24"/>
          <w:szCs w:val="24"/>
        </w:rPr>
        <w:t xml:space="preserve">MINERA LOS ESTEROS DE MARGA </w:t>
      </w:r>
      <w:proofErr w:type="spellStart"/>
      <w:r w:rsidRPr="00D0302D">
        <w:rPr>
          <w:rFonts w:ascii="Calibri" w:eastAsia="Calibri" w:hAnsi="Calibri" w:cs="Times New Roman"/>
          <w:b/>
          <w:sz w:val="24"/>
          <w:szCs w:val="24"/>
        </w:rPr>
        <w:t>MARGA</w:t>
      </w:r>
      <w:proofErr w:type="spellEnd"/>
      <w:r w:rsidRPr="00D0302D">
        <w:rPr>
          <w:rFonts w:ascii="Calibri" w:eastAsia="Calibri" w:hAnsi="Calibri" w:cs="Times New Roman"/>
          <w:b/>
          <w:sz w:val="24"/>
          <w:szCs w:val="24"/>
        </w:rPr>
        <w:t xml:space="preserve"> S.A. (RECUPERACION DE POZO DE EXTRACCION DE ARIDOS EN ABANDONO) - SAN BERNARDO</w:t>
      </w:r>
    </w:p>
    <w:p w:rsidR="004B4617" w:rsidRPr="00D0302D" w:rsidRDefault="004B4617" w:rsidP="007A7DEB">
      <w:pPr>
        <w:spacing w:after="0" w:line="240" w:lineRule="auto"/>
        <w:jc w:val="center"/>
        <w:rPr>
          <w:rFonts w:ascii="Calibri" w:eastAsia="Calibri" w:hAnsi="Calibri" w:cs="Calibri"/>
          <w:b/>
          <w:sz w:val="24"/>
          <w:szCs w:val="24"/>
        </w:rPr>
      </w:pPr>
    </w:p>
    <w:p w:rsidR="00CB2172" w:rsidRPr="00D0302D" w:rsidRDefault="00D0302D" w:rsidP="007A7DEB">
      <w:pPr>
        <w:spacing w:after="0" w:line="240" w:lineRule="auto"/>
        <w:jc w:val="center"/>
        <w:rPr>
          <w:rFonts w:ascii="Calibri" w:eastAsia="Calibri" w:hAnsi="Calibri" w:cs="Times New Roman"/>
          <w:b/>
          <w:sz w:val="24"/>
          <w:szCs w:val="24"/>
        </w:rPr>
      </w:pPr>
      <w:r w:rsidRPr="00D0302D">
        <w:rPr>
          <w:rFonts w:ascii="Calibri" w:eastAsia="Calibri" w:hAnsi="Calibri" w:cs="Times New Roman"/>
          <w:b/>
          <w:sz w:val="24"/>
          <w:szCs w:val="24"/>
        </w:rPr>
        <w:t>DFZ-2016-3136-XIII-RCA-IA</w:t>
      </w:r>
    </w:p>
    <w:p w:rsidR="00D0302D" w:rsidRPr="00D0302D" w:rsidRDefault="00D0302D" w:rsidP="007A7DEB">
      <w:pPr>
        <w:spacing w:after="0" w:line="240" w:lineRule="auto"/>
        <w:jc w:val="center"/>
        <w:rPr>
          <w:rFonts w:ascii="Calibri" w:eastAsia="Calibri" w:hAnsi="Calibri" w:cs="Times New Roman"/>
          <w:b/>
          <w:sz w:val="24"/>
          <w:szCs w:val="24"/>
        </w:rPr>
      </w:pPr>
    </w:p>
    <w:p w:rsidR="00CB2172" w:rsidRPr="00D0302D" w:rsidRDefault="00D0302D" w:rsidP="007A7DEB">
      <w:pPr>
        <w:spacing w:after="0" w:line="240" w:lineRule="auto"/>
        <w:jc w:val="center"/>
        <w:rPr>
          <w:rFonts w:ascii="Calibri" w:eastAsia="Calibri" w:hAnsi="Calibri" w:cs="Times New Roman"/>
          <w:b/>
          <w:sz w:val="24"/>
          <w:szCs w:val="24"/>
        </w:rPr>
      </w:pPr>
      <w:r w:rsidRPr="00D0302D">
        <w:rPr>
          <w:rFonts w:ascii="Calibri" w:eastAsia="Calibri" w:hAnsi="Calibri" w:cs="Times New Roman"/>
          <w:b/>
          <w:sz w:val="24"/>
          <w:szCs w:val="24"/>
        </w:rPr>
        <w:t>Abril 2018</w:t>
      </w:r>
    </w:p>
    <w:p w:rsidR="007A7DEB" w:rsidRDefault="007A7DEB"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8C59B9" w:rsidRPr="0064241E" w:rsidTr="008C59B9">
        <w:trPr>
          <w:trHeight w:val="567"/>
          <w:jc w:val="center"/>
        </w:trPr>
        <w:tc>
          <w:tcPr>
            <w:tcW w:w="1210" w:type="dxa"/>
            <w:shd w:val="clear" w:color="auto" w:fill="D9D9D9"/>
            <w:vAlign w:val="center"/>
          </w:tcPr>
          <w:p w:rsidR="008C59B9" w:rsidRPr="0064241E" w:rsidRDefault="008C59B9" w:rsidP="008C59B9">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8C59B9" w:rsidRPr="0064241E" w:rsidRDefault="008C59B9" w:rsidP="008C59B9">
            <w:pPr>
              <w:spacing w:after="0" w:line="240" w:lineRule="auto"/>
              <w:jc w:val="center"/>
              <w:rPr>
                <w:rFonts w:ascii="Calibri" w:eastAsia="Calibri" w:hAnsi="Calibri" w:cs="Calibri"/>
                <w:b/>
                <w:sz w:val="18"/>
                <w:szCs w:val="18"/>
                <w:highlight w:val="yellow"/>
              </w:rPr>
            </w:pPr>
            <w:r w:rsidRPr="0064241E">
              <w:rPr>
                <w:rFonts w:ascii="Calibri" w:eastAsia="Calibri" w:hAnsi="Calibri" w:cs="Calibri"/>
                <w:b/>
                <w:sz w:val="18"/>
                <w:szCs w:val="18"/>
              </w:rPr>
              <w:t>Nombre</w:t>
            </w:r>
          </w:p>
        </w:tc>
        <w:tc>
          <w:tcPr>
            <w:tcW w:w="2662" w:type="dxa"/>
            <w:shd w:val="clear" w:color="auto" w:fill="D9D9D9"/>
            <w:vAlign w:val="center"/>
          </w:tcPr>
          <w:p w:rsidR="008C59B9" w:rsidRPr="0064241E" w:rsidRDefault="008C59B9" w:rsidP="008C59B9">
            <w:pPr>
              <w:spacing w:after="0" w:line="240" w:lineRule="auto"/>
              <w:jc w:val="center"/>
              <w:rPr>
                <w:rFonts w:ascii="Calibri" w:eastAsia="Calibri" w:hAnsi="Calibri" w:cs="Calibri"/>
                <w:b/>
                <w:sz w:val="18"/>
                <w:szCs w:val="18"/>
                <w:highlight w:val="yellow"/>
              </w:rPr>
            </w:pPr>
            <w:r w:rsidRPr="0064241E">
              <w:rPr>
                <w:rFonts w:ascii="Calibri" w:eastAsia="Calibri" w:hAnsi="Calibri" w:cs="Calibri"/>
                <w:b/>
                <w:sz w:val="18"/>
                <w:szCs w:val="18"/>
              </w:rPr>
              <w:t>Firma</w:t>
            </w:r>
          </w:p>
        </w:tc>
      </w:tr>
      <w:tr w:rsidR="008C59B9" w:rsidRPr="0064241E" w:rsidTr="008C59B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8C59B9" w:rsidRPr="0064241E" w:rsidRDefault="008C59B9" w:rsidP="008C59B9">
            <w:pPr>
              <w:spacing w:after="0" w:line="240" w:lineRule="auto"/>
              <w:jc w:val="center"/>
              <w:rPr>
                <w:rFonts w:ascii="Calibri" w:eastAsia="Calibri" w:hAnsi="Calibri" w:cs="Calibri"/>
                <w:sz w:val="18"/>
                <w:szCs w:val="18"/>
              </w:rPr>
            </w:pPr>
            <w:r w:rsidRPr="0064241E">
              <w:rPr>
                <w:rFonts w:ascii="Calibri" w:eastAsia="Calibri" w:hAnsi="Calibri" w:cs="Calibri"/>
                <w:sz w:val="18"/>
                <w:szCs w:val="18"/>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8C59B9" w:rsidRPr="0064241E" w:rsidRDefault="008C59B9" w:rsidP="008C59B9">
            <w:pPr>
              <w:spacing w:after="0" w:line="240" w:lineRule="auto"/>
              <w:jc w:val="center"/>
              <w:rPr>
                <w:rFonts w:ascii="Calibri" w:eastAsia="Calibri" w:hAnsi="Calibri" w:cs="Calibri"/>
                <w:b/>
                <w:sz w:val="18"/>
                <w:szCs w:val="18"/>
              </w:rPr>
            </w:pPr>
            <w:r w:rsidRPr="0064241E">
              <w:rPr>
                <w:rFonts w:ascii="Calibri" w:eastAsia="Calibri" w:hAnsi="Calibri" w:cs="Calibri"/>
                <w:b/>
                <w:sz w:val="18"/>
                <w:szCs w:val="18"/>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rsidR="008C59B9" w:rsidRPr="0064241E" w:rsidRDefault="00B84237" w:rsidP="008C59B9">
            <w:pPr>
              <w:spacing w:after="0" w:line="240" w:lineRule="auto"/>
              <w:jc w:val="center"/>
              <w:rPr>
                <w:rFonts w:ascii="Calibri" w:eastAsia="Calibri" w:hAnsi="Calibri" w:cs="Calibri"/>
                <w:sz w:val="18"/>
                <w:szCs w:val="18"/>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pt;height:55.35pt">
                  <v:imagedata r:id="rId9" o:title=""/>
                  <o:lock v:ext="edit" ungrouping="t" rotation="t" aspectratio="f" cropping="t" verticies="t" text="t" grouping="t"/>
                  <o:signatureline v:ext="edit" id="{277AEB5C-646E-4B32-92AE-3D8C0B6B8C9D}" provid="{00000000-0000-0000-0000-000000000000}" o:suggestedsigner="María Isabel Mallea A." o:suggestedsigner2="Jefa Oficina RM" o:suggestedsigneremail="maria.mallea@sma.gob.cl" issignatureline="t"/>
                </v:shape>
              </w:pict>
            </w:r>
          </w:p>
        </w:tc>
      </w:tr>
      <w:tr w:rsidR="008C59B9" w:rsidRPr="0064241E" w:rsidTr="008C59B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8C59B9" w:rsidRPr="0064241E" w:rsidRDefault="008C59B9" w:rsidP="008C59B9">
            <w:pPr>
              <w:spacing w:after="0" w:line="240" w:lineRule="auto"/>
              <w:jc w:val="center"/>
              <w:rPr>
                <w:rFonts w:ascii="Calibri" w:eastAsia="Calibri" w:hAnsi="Calibri" w:cs="Calibri"/>
                <w:sz w:val="18"/>
                <w:szCs w:val="18"/>
              </w:rPr>
            </w:pPr>
            <w:r w:rsidRPr="0064241E">
              <w:rPr>
                <w:rFonts w:ascii="Calibri" w:eastAsia="Calibri" w:hAnsi="Calibri" w:cs="Calibri"/>
                <w:sz w:val="18"/>
                <w:szCs w:val="18"/>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8C59B9" w:rsidRPr="0064241E" w:rsidRDefault="008C59B9" w:rsidP="008C59B9">
            <w:pPr>
              <w:spacing w:after="0" w:line="240" w:lineRule="auto"/>
              <w:jc w:val="center"/>
              <w:rPr>
                <w:rFonts w:ascii="Calibri" w:eastAsia="Calibri" w:hAnsi="Calibri" w:cs="Calibri"/>
                <w:b/>
                <w:sz w:val="18"/>
                <w:szCs w:val="18"/>
              </w:rPr>
            </w:pPr>
            <w:r w:rsidRPr="0064241E">
              <w:rPr>
                <w:rFonts w:ascii="Calibri" w:eastAsia="Calibri" w:hAnsi="Calibri" w:cs="Calibri"/>
                <w:b/>
                <w:sz w:val="18"/>
                <w:szCs w:val="18"/>
              </w:rPr>
              <w:t>Esteban Dattwyler C.</w:t>
            </w:r>
          </w:p>
        </w:tc>
        <w:tc>
          <w:tcPr>
            <w:tcW w:w="2662" w:type="dxa"/>
            <w:tcBorders>
              <w:top w:val="single" w:sz="4" w:space="0" w:color="auto"/>
              <w:left w:val="single" w:sz="4" w:space="0" w:color="auto"/>
              <w:bottom w:val="single" w:sz="4" w:space="0" w:color="auto"/>
              <w:right w:val="single" w:sz="4" w:space="0" w:color="auto"/>
            </w:tcBorders>
            <w:vAlign w:val="center"/>
          </w:tcPr>
          <w:p w:rsidR="008C59B9" w:rsidRPr="0064241E" w:rsidRDefault="00B84237" w:rsidP="008C59B9">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3.9pt;height:55.35pt" wrapcoords="-84 0 -84 21262 21600 21262 21600 0 -84 0" o:allowoverlap="f">
                  <v:imagedata r:id="rId10" o:title=""/>
                  <o:lock v:ext="edit" ungrouping="t" rotation="t" aspectratio="f" cropping="t" verticies="t" text="t" grouping="t"/>
                  <o:signatureline v:ext="edit" id="{3CF83F17-F626-43C8-8B74-D36BA4AA1701}" provid="{00000000-0000-0000-0000-000000000000}" o:suggestedsigner="Esteban Dattwyler C." o:suggestedsigner2="Fiscalizador DFZ" o:suggestedsigneremail="esteban.dattwyler@sma.gob.cl" issignatureline="t"/>
                </v:shape>
              </w:pict>
            </w:r>
          </w:p>
        </w:tc>
      </w:tr>
    </w:tbl>
    <w:p w:rsidR="007A7DEB" w:rsidRPr="007A7DEB" w:rsidRDefault="007A7DEB" w:rsidP="008C59B9">
      <w:pPr>
        <w:spacing w:after="0" w:line="240" w:lineRule="auto"/>
        <w:rPr>
          <w:rFonts w:ascii="Calibri" w:eastAsia="Calibri" w:hAnsi="Calibri" w:cs="Times New Roman"/>
          <w:b/>
          <w:szCs w:val="28"/>
        </w:rPr>
      </w:pPr>
    </w:p>
    <w:p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512182741" w:displacedByCustomXml="next"/>
    <w:bookmarkStart w:id="5" w:name="_Toc449106078" w:displacedByCustomXml="next"/>
    <w:sdt>
      <w:sdtPr>
        <w:rPr>
          <w:lang w:val="es-ES"/>
        </w:rPr>
        <w:id w:val="-818871519"/>
        <w:docPartObj>
          <w:docPartGallery w:val="Table of Contents"/>
          <w:docPartUnique/>
        </w:docPartObj>
      </w:sdtPr>
      <w:sdtEndPr>
        <w:rPr>
          <w:bCs/>
        </w:rPr>
      </w:sdtEndPr>
      <w:sdtContent>
        <w:p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5"/>
          <w:bookmarkEnd w:id="4"/>
        </w:p>
        <w:p w:rsidR="00A35F04"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512182741" w:history="1">
            <w:r w:rsidR="00A35F04" w:rsidRPr="00CF38A4">
              <w:rPr>
                <w:rStyle w:val="Hipervnculo"/>
                <w:rFonts w:ascii="Calibri" w:eastAsia="Calibri" w:hAnsi="Calibri" w:cs="Calibri"/>
                <w:b/>
                <w:noProof/>
                <w:lang w:val="es-ES"/>
              </w:rPr>
              <w:t>Contenido</w:t>
            </w:r>
            <w:r w:rsidR="00A35F04">
              <w:rPr>
                <w:noProof/>
                <w:webHidden/>
              </w:rPr>
              <w:tab/>
            </w:r>
            <w:r w:rsidR="00A35F04">
              <w:rPr>
                <w:noProof/>
                <w:webHidden/>
              </w:rPr>
              <w:fldChar w:fldCharType="begin"/>
            </w:r>
            <w:r w:rsidR="00A35F04">
              <w:rPr>
                <w:noProof/>
                <w:webHidden/>
              </w:rPr>
              <w:instrText xml:space="preserve"> PAGEREF _Toc512182741 \h </w:instrText>
            </w:r>
            <w:r w:rsidR="00A35F04">
              <w:rPr>
                <w:noProof/>
                <w:webHidden/>
              </w:rPr>
            </w:r>
            <w:r w:rsidR="00A35F04">
              <w:rPr>
                <w:noProof/>
                <w:webHidden/>
              </w:rPr>
              <w:fldChar w:fldCharType="separate"/>
            </w:r>
            <w:r w:rsidR="00FF7F28">
              <w:rPr>
                <w:noProof/>
                <w:webHidden/>
              </w:rPr>
              <w:t>1</w:t>
            </w:r>
            <w:r w:rsidR="00A35F04">
              <w:rPr>
                <w:noProof/>
                <w:webHidden/>
              </w:rPr>
              <w:fldChar w:fldCharType="end"/>
            </w:r>
          </w:hyperlink>
        </w:p>
        <w:p w:rsidR="00A35F04" w:rsidRDefault="00B84237">
          <w:pPr>
            <w:pStyle w:val="TDC1"/>
            <w:tabs>
              <w:tab w:val="left" w:pos="440"/>
              <w:tab w:val="right" w:leader="dot" w:pos="9962"/>
            </w:tabs>
            <w:rPr>
              <w:rFonts w:eastAsiaTheme="minorEastAsia"/>
              <w:noProof/>
              <w:lang w:eastAsia="es-CL"/>
            </w:rPr>
          </w:pPr>
          <w:hyperlink w:anchor="_Toc512182742" w:history="1">
            <w:r w:rsidR="00A35F04" w:rsidRPr="00CF38A4">
              <w:rPr>
                <w:rStyle w:val="Hipervnculo"/>
                <w:noProof/>
              </w:rPr>
              <w:t>1</w:t>
            </w:r>
            <w:r w:rsidR="00A35F04">
              <w:rPr>
                <w:rFonts w:eastAsiaTheme="minorEastAsia"/>
                <w:noProof/>
                <w:lang w:eastAsia="es-CL"/>
              </w:rPr>
              <w:tab/>
            </w:r>
            <w:r w:rsidR="00A35F04" w:rsidRPr="00CF38A4">
              <w:rPr>
                <w:rStyle w:val="Hipervnculo"/>
                <w:noProof/>
              </w:rPr>
              <w:t>RESUMEN</w:t>
            </w:r>
            <w:r w:rsidR="00A35F04">
              <w:rPr>
                <w:noProof/>
                <w:webHidden/>
              </w:rPr>
              <w:tab/>
            </w:r>
            <w:r w:rsidR="00A35F04">
              <w:rPr>
                <w:noProof/>
                <w:webHidden/>
              </w:rPr>
              <w:fldChar w:fldCharType="begin"/>
            </w:r>
            <w:r w:rsidR="00A35F04">
              <w:rPr>
                <w:noProof/>
                <w:webHidden/>
              </w:rPr>
              <w:instrText xml:space="preserve"> PAGEREF _Toc512182742 \h </w:instrText>
            </w:r>
            <w:r w:rsidR="00A35F04">
              <w:rPr>
                <w:noProof/>
                <w:webHidden/>
              </w:rPr>
            </w:r>
            <w:r w:rsidR="00A35F04">
              <w:rPr>
                <w:noProof/>
                <w:webHidden/>
              </w:rPr>
              <w:fldChar w:fldCharType="separate"/>
            </w:r>
            <w:r w:rsidR="00FF7F28">
              <w:rPr>
                <w:noProof/>
                <w:webHidden/>
              </w:rPr>
              <w:t>2</w:t>
            </w:r>
            <w:r w:rsidR="00A35F04">
              <w:rPr>
                <w:noProof/>
                <w:webHidden/>
              </w:rPr>
              <w:fldChar w:fldCharType="end"/>
            </w:r>
          </w:hyperlink>
        </w:p>
        <w:p w:rsidR="00A35F04" w:rsidRDefault="00B84237">
          <w:pPr>
            <w:pStyle w:val="TDC1"/>
            <w:tabs>
              <w:tab w:val="left" w:pos="440"/>
              <w:tab w:val="right" w:leader="dot" w:pos="9962"/>
            </w:tabs>
            <w:rPr>
              <w:rFonts w:eastAsiaTheme="minorEastAsia"/>
              <w:noProof/>
              <w:lang w:eastAsia="es-CL"/>
            </w:rPr>
          </w:pPr>
          <w:hyperlink w:anchor="_Toc512182743" w:history="1">
            <w:r w:rsidR="00A35F04" w:rsidRPr="00CF38A4">
              <w:rPr>
                <w:rStyle w:val="Hipervnculo"/>
                <w:noProof/>
              </w:rPr>
              <w:t>2</w:t>
            </w:r>
            <w:r w:rsidR="00A35F04">
              <w:rPr>
                <w:rFonts w:eastAsiaTheme="minorEastAsia"/>
                <w:noProof/>
                <w:lang w:eastAsia="es-CL"/>
              </w:rPr>
              <w:tab/>
            </w:r>
            <w:r w:rsidR="00A35F04" w:rsidRPr="00CF38A4">
              <w:rPr>
                <w:rStyle w:val="Hipervnculo"/>
                <w:noProof/>
              </w:rPr>
              <w:t>IDENTIFICACIÓN DE LA UNIDAD FISCALIZABLE</w:t>
            </w:r>
            <w:r w:rsidR="00A35F04">
              <w:rPr>
                <w:noProof/>
                <w:webHidden/>
              </w:rPr>
              <w:tab/>
            </w:r>
            <w:r w:rsidR="00A35F04">
              <w:rPr>
                <w:noProof/>
                <w:webHidden/>
              </w:rPr>
              <w:fldChar w:fldCharType="begin"/>
            </w:r>
            <w:r w:rsidR="00A35F04">
              <w:rPr>
                <w:noProof/>
                <w:webHidden/>
              </w:rPr>
              <w:instrText xml:space="preserve"> PAGEREF _Toc512182743 \h </w:instrText>
            </w:r>
            <w:r w:rsidR="00A35F04">
              <w:rPr>
                <w:noProof/>
                <w:webHidden/>
              </w:rPr>
            </w:r>
            <w:r w:rsidR="00A35F04">
              <w:rPr>
                <w:noProof/>
                <w:webHidden/>
              </w:rPr>
              <w:fldChar w:fldCharType="separate"/>
            </w:r>
            <w:r w:rsidR="00FF7F28">
              <w:rPr>
                <w:noProof/>
                <w:webHidden/>
              </w:rPr>
              <w:t>3</w:t>
            </w:r>
            <w:r w:rsidR="00A35F04">
              <w:rPr>
                <w:noProof/>
                <w:webHidden/>
              </w:rPr>
              <w:fldChar w:fldCharType="end"/>
            </w:r>
          </w:hyperlink>
        </w:p>
        <w:p w:rsidR="00A35F04" w:rsidRDefault="00B84237">
          <w:pPr>
            <w:pStyle w:val="TDC2"/>
            <w:tabs>
              <w:tab w:val="left" w:pos="880"/>
              <w:tab w:val="right" w:leader="dot" w:pos="9962"/>
            </w:tabs>
            <w:rPr>
              <w:rFonts w:eastAsiaTheme="minorEastAsia"/>
              <w:noProof/>
              <w:lang w:eastAsia="es-CL"/>
            </w:rPr>
          </w:pPr>
          <w:hyperlink w:anchor="_Toc512182744" w:history="1">
            <w:r w:rsidR="00A35F04" w:rsidRPr="00CF38A4">
              <w:rPr>
                <w:rStyle w:val="Hipervnculo"/>
                <w:noProof/>
              </w:rPr>
              <w:t>2.1</w:t>
            </w:r>
            <w:r w:rsidR="00A35F04">
              <w:rPr>
                <w:rFonts w:eastAsiaTheme="minorEastAsia"/>
                <w:noProof/>
                <w:lang w:eastAsia="es-CL"/>
              </w:rPr>
              <w:tab/>
            </w:r>
            <w:r w:rsidR="00A35F04" w:rsidRPr="00CF38A4">
              <w:rPr>
                <w:rStyle w:val="Hipervnculo"/>
                <w:noProof/>
              </w:rPr>
              <w:t>Antecedentes Generales</w:t>
            </w:r>
            <w:r w:rsidR="00A35F04">
              <w:rPr>
                <w:noProof/>
                <w:webHidden/>
              </w:rPr>
              <w:tab/>
            </w:r>
            <w:r w:rsidR="00A35F04">
              <w:rPr>
                <w:noProof/>
                <w:webHidden/>
              </w:rPr>
              <w:fldChar w:fldCharType="begin"/>
            </w:r>
            <w:r w:rsidR="00A35F04">
              <w:rPr>
                <w:noProof/>
                <w:webHidden/>
              </w:rPr>
              <w:instrText xml:space="preserve"> PAGEREF _Toc512182744 \h </w:instrText>
            </w:r>
            <w:r w:rsidR="00A35F04">
              <w:rPr>
                <w:noProof/>
                <w:webHidden/>
              </w:rPr>
            </w:r>
            <w:r w:rsidR="00A35F04">
              <w:rPr>
                <w:noProof/>
                <w:webHidden/>
              </w:rPr>
              <w:fldChar w:fldCharType="separate"/>
            </w:r>
            <w:r w:rsidR="00FF7F28">
              <w:rPr>
                <w:noProof/>
                <w:webHidden/>
              </w:rPr>
              <w:t>3</w:t>
            </w:r>
            <w:r w:rsidR="00A35F04">
              <w:rPr>
                <w:noProof/>
                <w:webHidden/>
              </w:rPr>
              <w:fldChar w:fldCharType="end"/>
            </w:r>
          </w:hyperlink>
        </w:p>
        <w:p w:rsidR="00A35F04" w:rsidRDefault="00B84237">
          <w:pPr>
            <w:pStyle w:val="TDC2"/>
            <w:tabs>
              <w:tab w:val="left" w:pos="880"/>
              <w:tab w:val="right" w:leader="dot" w:pos="9962"/>
            </w:tabs>
            <w:rPr>
              <w:rFonts w:eastAsiaTheme="minorEastAsia"/>
              <w:noProof/>
              <w:lang w:eastAsia="es-CL"/>
            </w:rPr>
          </w:pPr>
          <w:hyperlink w:anchor="_Toc512182745" w:history="1">
            <w:r w:rsidR="00A35F04" w:rsidRPr="00CF38A4">
              <w:rPr>
                <w:rStyle w:val="Hipervnculo"/>
                <w:noProof/>
              </w:rPr>
              <w:t>2.2</w:t>
            </w:r>
            <w:r w:rsidR="00A35F04">
              <w:rPr>
                <w:rFonts w:eastAsiaTheme="minorEastAsia"/>
                <w:noProof/>
                <w:lang w:eastAsia="es-CL"/>
              </w:rPr>
              <w:tab/>
            </w:r>
            <w:r w:rsidR="00A35F04" w:rsidRPr="00CF38A4">
              <w:rPr>
                <w:rStyle w:val="Hipervnculo"/>
                <w:noProof/>
              </w:rPr>
              <w:t>Ubicación y Layout</w:t>
            </w:r>
            <w:r w:rsidR="00A35F04">
              <w:rPr>
                <w:noProof/>
                <w:webHidden/>
              </w:rPr>
              <w:tab/>
            </w:r>
            <w:r w:rsidR="00A35F04">
              <w:rPr>
                <w:noProof/>
                <w:webHidden/>
              </w:rPr>
              <w:fldChar w:fldCharType="begin"/>
            </w:r>
            <w:r w:rsidR="00A35F04">
              <w:rPr>
                <w:noProof/>
                <w:webHidden/>
              </w:rPr>
              <w:instrText xml:space="preserve"> PAGEREF _Toc512182745 \h </w:instrText>
            </w:r>
            <w:r w:rsidR="00A35F04">
              <w:rPr>
                <w:noProof/>
                <w:webHidden/>
              </w:rPr>
            </w:r>
            <w:r w:rsidR="00A35F04">
              <w:rPr>
                <w:noProof/>
                <w:webHidden/>
              </w:rPr>
              <w:fldChar w:fldCharType="separate"/>
            </w:r>
            <w:r w:rsidR="00FF7F28">
              <w:rPr>
                <w:noProof/>
                <w:webHidden/>
              </w:rPr>
              <w:t>4</w:t>
            </w:r>
            <w:r w:rsidR="00A35F04">
              <w:rPr>
                <w:noProof/>
                <w:webHidden/>
              </w:rPr>
              <w:fldChar w:fldCharType="end"/>
            </w:r>
          </w:hyperlink>
        </w:p>
        <w:p w:rsidR="00A35F04" w:rsidRDefault="00B84237">
          <w:pPr>
            <w:pStyle w:val="TDC1"/>
            <w:tabs>
              <w:tab w:val="left" w:pos="440"/>
              <w:tab w:val="right" w:leader="dot" w:pos="9962"/>
            </w:tabs>
            <w:rPr>
              <w:rFonts w:eastAsiaTheme="minorEastAsia"/>
              <w:noProof/>
              <w:lang w:eastAsia="es-CL"/>
            </w:rPr>
          </w:pPr>
          <w:hyperlink w:anchor="_Toc512182746" w:history="1">
            <w:r w:rsidR="00A35F04" w:rsidRPr="00CF38A4">
              <w:rPr>
                <w:rStyle w:val="Hipervnculo"/>
                <w:noProof/>
              </w:rPr>
              <w:t>3</w:t>
            </w:r>
            <w:r w:rsidR="00A35F04">
              <w:rPr>
                <w:rFonts w:eastAsiaTheme="minorEastAsia"/>
                <w:noProof/>
                <w:lang w:eastAsia="es-CL"/>
              </w:rPr>
              <w:tab/>
            </w:r>
            <w:r w:rsidR="00A35F04" w:rsidRPr="00CF38A4">
              <w:rPr>
                <w:rStyle w:val="Hipervnculo"/>
                <w:noProof/>
              </w:rPr>
              <w:t>INSTRUMENTOS DE CARÁCTER AMBIENTAL FISCALIZADOS</w:t>
            </w:r>
            <w:r w:rsidR="00A35F04">
              <w:rPr>
                <w:noProof/>
                <w:webHidden/>
              </w:rPr>
              <w:tab/>
            </w:r>
            <w:r w:rsidR="00A35F04">
              <w:rPr>
                <w:noProof/>
                <w:webHidden/>
              </w:rPr>
              <w:fldChar w:fldCharType="begin"/>
            </w:r>
            <w:r w:rsidR="00A35F04">
              <w:rPr>
                <w:noProof/>
                <w:webHidden/>
              </w:rPr>
              <w:instrText xml:space="preserve"> PAGEREF _Toc512182746 \h </w:instrText>
            </w:r>
            <w:r w:rsidR="00A35F04">
              <w:rPr>
                <w:noProof/>
                <w:webHidden/>
              </w:rPr>
            </w:r>
            <w:r w:rsidR="00A35F04">
              <w:rPr>
                <w:noProof/>
                <w:webHidden/>
              </w:rPr>
              <w:fldChar w:fldCharType="separate"/>
            </w:r>
            <w:r w:rsidR="00FF7F28">
              <w:rPr>
                <w:noProof/>
                <w:webHidden/>
              </w:rPr>
              <w:t>6</w:t>
            </w:r>
            <w:r w:rsidR="00A35F04">
              <w:rPr>
                <w:noProof/>
                <w:webHidden/>
              </w:rPr>
              <w:fldChar w:fldCharType="end"/>
            </w:r>
          </w:hyperlink>
        </w:p>
        <w:p w:rsidR="00A35F04" w:rsidRDefault="00B84237">
          <w:pPr>
            <w:pStyle w:val="TDC1"/>
            <w:tabs>
              <w:tab w:val="left" w:pos="440"/>
              <w:tab w:val="right" w:leader="dot" w:pos="9962"/>
            </w:tabs>
            <w:rPr>
              <w:rFonts w:eastAsiaTheme="minorEastAsia"/>
              <w:noProof/>
              <w:lang w:eastAsia="es-CL"/>
            </w:rPr>
          </w:pPr>
          <w:hyperlink w:anchor="_Toc512182747" w:history="1">
            <w:r w:rsidR="00A35F04" w:rsidRPr="00CF38A4">
              <w:rPr>
                <w:rStyle w:val="Hipervnculo"/>
                <w:noProof/>
              </w:rPr>
              <w:t>4</w:t>
            </w:r>
            <w:r w:rsidR="00A35F04">
              <w:rPr>
                <w:rFonts w:eastAsiaTheme="minorEastAsia"/>
                <w:noProof/>
                <w:lang w:eastAsia="es-CL"/>
              </w:rPr>
              <w:tab/>
            </w:r>
            <w:r w:rsidR="00A35F04" w:rsidRPr="00CF38A4">
              <w:rPr>
                <w:rStyle w:val="Hipervnculo"/>
                <w:noProof/>
              </w:rPr>
              <w:t>ANTECEDENTES DE LA ACTIVIDAD DE FISCALIZACIÓN</w:t>
            </w:r>
            <w:r w:rsidR="00A35F04">
              <w:rPr>
                <w:noProof/>
                <w:webHidden/>
              </w:rPr>
              <w:tab/>
            </w:r>
            <w:r w:rsidR="00A35F04">
              <w:rPr>
                <w:noProof/>
                <w:webHidden/>
              </w:rPr>
              <w:fldChar w:fldCharType="begin"/>
            </w:r>
            <w:r w:rsidR="00A35F04">
              <w:rPr>
                <w:noProof/>
                <w:webHidden/>
              </w:rPr>
              <w:instrText xml:space="preserve"> PAGEREF _Toc512182747 \h </w:instrText>
            </w:r>
            <w:r w:rsidR="00A35F04">
              <w:rPr>
                <w:noProof/>
                <w:webHidden/>
              </w:rPr>
            </w:r>
            <w:r w:rsidR="00A35F04">
              <w:rPr>
                <w:noProof/>
                <w:webHidden/>
              </w:rPr>
              <w:fldChar w:fldCharType="separate"/>
            </w:r>
            <w:r w:rsidR="00FF7F28">
              <w:rPr>
                <w:noProof/>
                <w:webHidden/>
              </w:rPr>
              <w:t>6</w:t>
            </w:r>
            <w:r w:rsidR="00A35F04">
              <w:rPr>
                <w:noProof/>
                <w:webHidden/>
              </w:rPr>
              <w:fldChar w:fldCharType="end"/>
            </w:r>
          </w:hyperlink>
        </w:p>
        <w:p w:rsidR="00A35F04" w:rsidRDefault="00B84237">
          <w:pPr>
            <w:pStyle w:val="TDC2"/>
            <w:tabs>
              <w:tab w:val="left" w:pos="880"/>
              <w:tab w:val="right" w:leader="dot" w:pos="9962"/>
            </w:tabs>
            <w:rPr>
              <w:rFonts w:eastAsiaTheme="minorEastAsia"/>
              <w:noProof/>
              <w:lang w:eastAsia="es-CL"/>
            </w:rPr>
          </w:pPr>
          <w:hyperlink w:anchor="_Toc512182748" w:history="1">
            <w:r w:rsidR="00A35F04" w:rsidRPr="00CF38A4">
              <w:rPr>
                <w:rStyle w:val="Hipervnculo"/>
                <w:noProof/>
              </w:rPr>
              <w:t>4.1</w:t>
            </w:r>
            <w:r w:rsidR="00A35F04">
              <w:rPr>
                <w:rFonts w:eastAsiaTheme="minorEastAsia"/>
                <w:noProof/>
                <w:lang w:eastAsia="es-CL"/>
              </w:rPr>
              <w:tab/>
            </w:r>
            <w:r w:rsidR="00A35F04" w:rsidRPr="00CF38A4">
              <w:rPr>
                <w:rStyle w:val="Hipervnculo"/>
                <w:noProof/>
              </w:rPr>
              <w:t>Motivo de la Actividad de Fiscalización</w:t>
            </w:r>
            <w:r w:rsidR="00A35F04">
              <w:rPr>
                <w:noProof/>
                <w:webHidden/>
              </w:rPr>
              <w:tab/>
            </w:r>
            <w:r w:rsidR="00A35F04">
              <w:rPr>
                <w:noProof/>
                <w:webHidden/>
              </w:rPr>
              <w:fldChar w:fldCharType="begin"/>
            </w:r>
            <w:r w:rsidR="00A35F04">
              <w:rPr>
                <w:noProof/>
                <w:webHidden/>
              </w:rPr>
              <w:instrText xml:space="preserve"> PAGEREF _Toc512182748 \h </w:instrText>
            </w:r>
            <w:r w:rsidR="00A35F04">
              <w:rPr>
                <w:noProof/>
                <w:webHidden/>
              </w:rPr>
            </w:r>
            <w:r w:rsidR="00A35F04">
              <w:rPr>
                <w:noProof/>
                <w:webHidden/>
              </w:rPr>
              <w:fldChar w:fldCharType="separate"/>
            </w:r>
            <w:r w:rsidR="00FF7F28">
              <w:rPr>
                <w:noProof/>
                <w:webHidden/>
              </w:rPr>
              <w:t>6</w:t>
            </w:r>
            <w:r w:rsidR="00A35F04">
              <w:rPr>
                <w:noProof/>
                <w:webHidden/>
              </w:rPr>
              <w:fldChar w:fldCharType="end"/>
            </w:r>
          </w:hyperlink>
        </w:p>
        <w:p w:rsidR="00A35F04" w:rsidRDefault="00B84237">
          <w:pPr>
            <w:pStyle w:val="TDC2"/>
            <w:tabs>
              <w:tab w:val="left" w:pos="880"/>
              <w:tab w:val="right" w:leader="dot" w:pos="9962"/>
            </w:tabs>
            <w:rPr>
              <w:rFonts w:eastAsiaTheme="minorEastAsia"/>
              <w:noProof/>
              <w:lang w:eastAsia="es-CL"/>
            </w:rPr>
          </w:pPr>
          <w:hyperlink w:anchor="_Toc512182749" w:history="1">
            <w:r w:rsidR="00A35F04" w:rsidRPr="00CF38A4">
              <w:rPr>
                <w:rStyle w:val="Hipervnculo"/>
                <w:noProof/>
              </w:rPr>
              <w:t>4.2</w:t>
            </w:r>
            <w:r w:rsidR="00A35F04">
              <w:rPr>
                <w:rFonts w:eastAsiaTheme="minorEastAsia"/>
                <w:noProof/>
                <w:lang w:eastAsia="es-CL"/>
              </w:rPr>
              <w:tab/>
            </w:r>
            <w:r w:rsidR="00A35F04" w:rsidRPr="00CF38A4">
              <w:rPr>
                <w:rStyle w:val="Hipervnculo"/>
                <w:noProof/>
              </w:rPr>
              <w:t>Materia Específica Objeto de la Fiscalización Ambiental</w:t>
            </w:r>
            <w:r w:rsidR="00A35F04">
              <w:rPr>
                <w:noProof/>
                <w:webHidden/>
              </w:rPr>
              <w:tab/>
            </w:r>
            <w:r w:rsidR="00A35F04">
              <w:rPr>
                <w:noProof/>
                <w:webHidden/>
              </w:rPr>
              <w:fldChar w:fldCharType="begin"/>
            </w:r>
            <w:r w:rsidR="00A35F04">
              <w:rPr>
                <w:noProof/>
                <w:webHidden/>
              </w:rPr>
              <w:instrText xml:space="preserve"> PAGEREF _Toc512182749 \h </w:instrText>
            </w:r>
            <w:r w:rsidR="00A35F04">
              <w:rPr>
                <w:noProof/>
                <w:webHidden/>
              </w:rPr>
            </w:r>
            <w:r w:rsidR="00A35F04">
              <w:rPr>
                <w:noProof/>
                <w:webHidden/>
              </w:rPr>
              <w:fldChar w:fldCharType="separate"/>
            </w:r>
            <w:r w:rsidR="00FF7F28">
              <w:rPr>
                <w:noProof/>
                <w:webHidden/>
              </w:rPr>
              <w:t>7</w:t>
            </w:r>
            <w:r w:rsidR="00A35F04">
              <w:rPr>
                <w:noProof/>
                <w:webHidden/>
              </w:rPr>
              <w:fldChar w:fldCharType="end"/>
            </w:r>
          </w:hyperlink>
        </w:p>
        <w:p w:rsidR="00A35F04" w:rsidRDefault="00B84237">
          <w:pPr>
            <w:pStyle w:val="TDC2"/>
            <w:tabs>
              <w:tab w:val="left" w:pos="880"/>
              <w:tab w:val="right" w:leader="dot" w:pos="9962"/>
            </w:tabs>
            <w:rPr>
              <w:rFonts w:eastAsiaTheme="minorEastAsia"/>
              <w:noProof/>
              <w:lang w:eastAsia="es-CL"/>
            </w:rPr>
          </w:pPr>
          <w:hyperlink w:anchor="_Toc512182750" w:history="1">
            <w:r w:rsidR="00A35F04" w:rsidRPr="00CF38A4">
              <w:rPr>
                <w:rStyle w:val="Hipervnculo"/>
                <w:noProof/>
              </w:rPr>
              <w:t>4.3</w:t>
            </w:r>
            <w:r w:rsidR="00A35F04">
              <w:rPr>
                <w:rFonts w:eastAsiaTheme="minorEastAsia"/>
                <w:noProof/>
                <w:lang w:eastAsia="es-CL"/>
              </w:rPr>
              <w:tab/>
            </w:r>
            <w:r w:rsidR="00A35F04" w:rsidRPr="00CF38A4">
              <w:rPr>
                <w:rStyle w:val="Hipervnculo"/>
                <w:noProof/>
              </w:rPr>
              <w:t>Aspectos relativos a la ejecución de la Inspección Ambiental</w:t>
            </w:r>
            <w:r w:rsidR="00A35F04">
              <w:rPr>
                <w:noProof/>
                <w:webHidden/>
              </w:rPr>
              <w:tab/>
            </w:r>
            <w:r w:rsidR="00A35F04">
              <w:rPr>
                <w:noProof/>
                <w:webHidden/>
              </w:rPr>
              <w:fldChar w:fldCharType="begin"/>
            </w:r>
            <w:r w:rsidR="00A35F04">
              <w:rPr>
                <w:noProof/>
                <w:webHidden/>
              </w:rPr>
              <w:instrText xml:space="preserve"> PAGEREF _Toc512182750 \h </w:instrText>
            </w:r>
            <w:r w:rsidR="00A35F04">
              <w:rPr>
                <w:noProof/>
                <w:webHidden/>
              </w:rPr>
            </w:r>
            <w:r w:rsidR="00A35F04">
              <w:rPr>
                <w:noProof/>
                <w:webHidden/>
              </w:rPr>
              <w:fldChar w:fldCharType="separate"/>
            </w:r>
            <w:r w:rsidR="00FF7F28">
              <w:rPr>
                <w:noProof/>
                <w:webHidden/>
              </w:rPr>
              <w:t>7</w:t>
            </w:r>
            <w:r w:rsidR="00A35F04">
              <w:rPr>
                <w:noProof/>
                <w:webHidden/>
              </w:rPr>
              <w:fldChar w:fldCharType="end"/>
            </w:r>
          </w:hyperlink>
        </w:p>
        <w:p w:rsidR="00A35F04" w:rsidRDefault="00B84237">
          <w:pPr>
            <w:pStyle w:val="TDC2"/>
            <w:tabs>
              <w:tab w:val="left" w:pos="880"/>
              <w:tab w:val="right" w:leader="dot" w:pos="9962"/>
            </w:tabs>
            <w:rPr>
              <w:rFonts w:eastAsiaTheme="minorEastAsia"/>
              <w:noProof/>
              <w:lang w:eastAsia="es-CL"/>
            </w:rPr>
          </w:pPr>
          <w:hyperlink w:anchor="_Toc512182753" w:history="1">
            <w:r w:rsidR="00A35F04" w:rsidRPr="00CF38A4">
              <w:rPr>
                <w:rStyle w:val="Hipervnculo"/>
                <w:noProof/>
              </w:rPr>
              <w:t>4.4</w:t>
            </w:r>
            <w:r w:rsidR="00A35F04">
              <w:rPr>
                <w:rFonts w:eastAsiaTheme="minorEastAsia"/>
                <w:noProof/>
                <w:lang w:eastAsia="es-CL"/>
              </w:rPr>
              <w:tab/>
            </w:r>
            <w:r w:rsidR="00A35F04" w:rsidRPr="00CF38A4">
              <w:rPr>
                <w:rStyle w:val="Hipervnculo"/>
                <w:noProof/>
              </w:rPr>
              <w:t>Revisión Documental</w:t>
            </w:r>
            <w:r w:rsidR="00A35F04">
              <w:rPr>
                <w:noProof/>
                <w:webHidden/>
              </w:rPr>
              <w:tab/>
            </w:r>
            <w:r w:rsidR="00A35F04">
              <w:rPr>
                <w:noProof/>
                <w:webHidden/>
              </w:rPr>
              <w:fldChar w:fldCharType="begin"/>
            </w:r>
            <w:r w:rsidR="00A35F04">
              <w:rPr>
                <w:noProof/>
                <w:webHidden/>
              </w:rPr>
              <w:instrText xml:space="preserve"> PAGEREF _Toc512182753 \h </w:instrText>
            </w:r>
            <w:r w:rsidR="00A35F04">
              <w:rPr>
                <w:noProof/>
                <w:webHidden/>
              </w:rPr>
            </w:r>
            <w:r w:rsidR="00A35F04">
              <w:rPr>
                <w:noProof/>
                <w:webHidden/>
              </w:rPr>
              <w:fldChar w:fldCharType="separate"/>
            </w:r>
            <w:r w:rsidR="00FF7F28">
              <w:rPr>
                <w:noProof/>
                <w:webHidden/>
              </w:rPr>
              <w:t>8</w:t>
            </w:r>
            <w:r w:rsidR="00A35F04">
              <w:rPr>
                <w:noProof/>
                <w:webHidden/>
              </w:rPr>
              <w:fldChar w:fldCharType="end"/>
            </w:r>
          </w:hyperlink>
        </w:p>
        <w:p w:rsidR="00A35F04" w:rsidRDefault="00B84237">
          <w:pPr>
            <w:pStyle w:val="TDC1"/>
            <w:tabs>
              <w:tab w:val="left" w:pos="440"/>
              <w:tab w:val="right" w:leader="dot" w:pos="9962"/>
            </w:tabs>
            <w:rPr>
              <w:rFonts w:eastAsiaTheme="minorEastAsia"/>
              <w:noProof/>
              <w:lang w:eastAsia="es-CL"/>
            </w:rPr>
          </w:pPr>
          <w:hyperlink w:anchor="_Toc512182755" w:history="1">
            <w:r w:rsidR="00A35F04" w:rsidRPr="00CF38A4">
              <w:rPr>
                <w:rStyle w:val="Hipervnculo"/>
                <w:noProof/>
              </w:rPr>
              <w:t>5</w:t>
            </w:r>
            <w:r w:rsidR="00A35F04">
              <w:rPr>
                <w:rFonts w:eastAsiaTheme="minorEastAsia"/>
                <w:noProof/>
                <w:lang w:eastAsia="es-CL"/>
              </w:rPr>
              <w:tab/>
            </w:r>
            <w:r w:rsidR="00A35F04" w:rsidRPr="00CF38A4">
              <w:rPr>
                <w:rStyle w:val="Hipervnculo"/>
                <w:noProof/>
              </w:rPr>
              <w:t>HECHOS CONSTATADOS.</w:t>
            </w:r>
            <w:r w:rsidR="00A35F04">
              <w:rPr>
                <w:noProof/>
                <w:webHidden/>
              </w:rPr>
              <w:tab/>
            </w:r>
            <w:r w:rsidR="00A35F04">
              <w:rPr>
                <w:noProof/>
                <w:webHidden/>
              </w:rPr>
              <w:fldChar w:fldCharType="begin"/>
            </w:r>
            <w:r w:rsidR="00A35F04">
              <w:rPr>
                <w:noProof/>
                <w:webHidden/>
              </w:rPr>
              <w:instrText xml:space="preserve"> PAGEREF _Toc512182755 \h </w:instrText>
            </w:r>
            <w:r w:rsidR="00A35F04">
              <w:rPr>
                <w:noProof/>
                <w:webHidden/>
              </w:rPr>
            </w:r>
            <w:r w:rsidR="00A35F04">
              <w:rPr>
                <w:noProof/>
                <w:webHidden/>
              </w:rPr>
              <w:fldChar w:fldCharType="separate"/>
            </w:r>
            <w:r w:rsidR="00FF7F28">
              <w:rPr>
                <w:noProof/>
                <w:webHidden/>
              </w:rPr>
              <w:t>10</w:t>
            </w:r>
            <w:r w:rsidR="00A35F04">
              <w:rPr>
                <w:noProof/>
                <w:webHidden/>
              </w:rPr>
              <w:fldChar w:fldCharType="end"/>
            </w:r>
          </w:hyperlink>
        </w:p>
        <w:p w:rsidR="00A35F04" w:rsidRDefault="00B84237">
          <w:pPr>
            <w:pStyle w:val="TDC2"/>
            <w:tabs>
              <w:tab w:val="left" w:pos="880"/>
              <w:tab w:val="right" w:leader="dot" w:pos="9962"/>
            </w:tabs>
            <w:rPr>
              <w:rFonts w:eastAsiaTheme="minorEastAsia"/>
              <w:noProof/>
              <w:lang w:eastAsia="es-CL"/>
            </w:rPr>
          </w:pPr>
          <w:hyperlink w:anchor="_Toc512182756" w:history="1">
            <w:r w:rsidR="00A35F04" w:rsidRPr="00CF38A4">
              <w:rPr>
                <w:rStyle w:val="Hipervnculo"/>
                <w:noProof/>
              </w:rPr>
              <w:t>5.1</w:t>
            </w:r>
            <w:r w:rsidR="00A35F04">
              <w:rPr>
                <w:rFonts w:eastAsiaTheme="minorEastAsia"/>
                <w:noProof/>
                <w:lang w:eastAsia="es-CL"/>
              </w:rPr>
              <w:tab/>
            </w:r>
            <w:r w:rsidR="00A35F04" w:rsidRPr="00CF38A4">
              <w:rPr>
                <w:rStyle w:val="Hipervnculo"/>
                <w:noProof/>
              </w:rPr>
              <w:t>Extracción de Áridos.</w:t>
            </w:r>
            <w:r w:rsidR="00A35F04">
              <w:rPr>
                <w:noProof/>
                <w:webHidden/>
              </w:rPr>
              <w:tab/>
            </w:r>
            <w:r w:rsidR="00A35F04">
              <w:rPr>
                <w:noProof/>
                <w:webHidden/>
              </w:rPr>
              <w:fldChar w:fldCharType="begin"/>
            </w:r>
            <w:r w:rsidR="00A35F04">
              <w:rPr>
                <w:noProof/>
                <w:webHidden/>
              </w:rPr>
              <w:instrText xml:space="preserve"> PAGEREF _Toc512182756 \h </w:instrText>
            </w:r>
            <w:r w:rsidR="00A35F04">
              <w:rPr>
                <w:noProof/>
                <w:webHidden/>
              </w:rPr>
            </w:r>
            <w:r w:rsidR="00A35F04">
              <w:rPr>
                <w:noProof/>
                <w:webHidden/>
              </w:rPr>
              <w:fldChar w:fldCharType="separate"/>
            </w:r>
            <w:r w:rsidR="00FF7F28">
              <w:rPr>
                <w:noProof/>
                <w:webHidden/>
              </w:rPr>
              <w:t>10</w:t>
            </w:r>
            <w:r w:rsidR="00A35F04">
              <w:rPr>
                <w:noProof/>
                <w:webHidden/>
              </w:rPr>
              <w:fldChar w:fldCharType="end"/>
            </w:r>
          </w:hyperlink>
        </w:p>
        <w:p w:rsidR="00A35F04" w:rsidRDefault="00B84237">
          <w:pPr>
            <w:pStyle w:val="TDC2"/>
            <w:tabs>
              <w:tab w:val="left" w:pos="880"/>
              <w:tab w:val="right" w:leader="dot" w:pos="9962"/>
            </w:tabs>
            <w:rPr>
              <w:rFonts w:eastAsiaTheme="minorEastAsia"/>
              <w:noProof/>
              <w:lang w:eastAsia="es-CL"/>
            </w:rPr>
          </w:pPr>
          <w:hyperlink w:anchor="_Toc512182774" w:history="1">
            <w:r w:rsidR="00A35F04" w:rsidRPr="00CF38A4">
              <w:rPr>
                <w:rStyle w:val="Hipervnculo"/>
                <w:noProof/>
              </w:rPr>
              <w:t>5.2</w:t>
            </w:r>
            <w:r w:rsidR="00A35F04">
              <w:rPr>
                <w:rFonts w:eastAsiaTheme="minorEastAsia"/>
                <w:noProof/>
                <w:lang w:eastAsia="es-CL"/>
              </w:rPr>
              <w:tab/>
            </w:r>
            <w:r w:rsidR="00A35F04" w:rsidRPr="00CF38A4">
              <w:rPr>
                <w:rStyle w:val="Hipervnculo"/>
                <w:noProof/>
              </w:rPr>
              <w:t>Manejo de Residuos</w:t>
            </w:r>
            <w:r w:rsidR="00A35F04">
              <w:rPr>
                <w:noProof/>
                <w:webHidden/>
              </w:rPr>
              <w:tab/>
            </w:r>
            <w:bookmarkStart w:id="6" w:name="_GoBack"/>
            <w:bookmarkEnd w:id="6"/>
            <w:r w:rsidR="00A35F04">
              <w:rPr>
                <w:noProof/>
                <w:webHidden/>
              </w:rPr>
              <w:fldChar w:fldCharType="begin"/>
            </w:r>
            <w:r w:rsidR="00A35F04">
              <w:rPr>
                <w:noProof/>
                <w:webHidden/>
              </w:rPr>
              <w:instrText xml:space="preserve"> PAGEREF _Toc512182774 \h </w:instrText>
            </w:r>
            <w:r w:rsidR="00A35F04">
              <w:rPr>
                <w:noProof/>
                <w:webHidden/>
              </w:rPr>
            </w:r>
            <w:r w:rsidR="00A35F04">
              <w:rPr>
                <w:noProof/>
                <w:webHidden/>
              </w:rPr>
              <w:fldChar w:fldCharType="separate"/>
            </w:r>
            <w:r w:rsidR="00FF7F28">
              <w:rPr>
                <w:noProof/>
                <w:webHidden/>
              </w:rPr>
              <w:t>43</w:t>
            </w:r>
            <w:r w:rsidR="00A35F04">
              <w:rPr>
                <w:noProof/>
                <w:webHidden/>
              </w:rPr>
              <w:fldChar w:fldCharType="end"/>
            </w:r>
          </w:hyperlink>
        </w:p>
        <w:p w:rsidR="00A35F04" w:rsidRDefault="00B84237">
          <w:pPr>
            <w:pStyle w:val="TDC1"/>
            <w:tabs>
              <w:tab w:val="left" w:pos="440"/>
              <w:tab w:val="right" w:leader="dot" w:pos="9962"/>
            </w:tabs>
            <w:rPr>
              <w:rFonts w:eastAsiaTheme="minorEastAsia"/>
              <w:noProof/>
              <w:lang w:eastAsia="es-CL"/>
            </w:rPr>
          </w:pPr>
          <w:hyperlink w:anchor="_Toc512182787" w:history="1">
            <w:r w:rsidR="00A35F04" w:rsidRPr="00CF38A4">
              <w:rPr>
                <w:rStyle w:val="Hipervnculo"/>
                <w:noProof/>
              </w:rPr>
              <w:t>6</w:t>
            </w:r>
            <w:r w:rsidR="00A35F04">
              <w:rPr>
                <w:rFonts w:eastAsiaTheme="minorEastAsia"/>
                <w:noProof/>
                <w:lang w:eastAsia="es-CL"/>
              </w:rPr>
              <w:tab/>
            </w:r>
            <w:r w:rsidR="00A35F04" w:rsidRPr="00CF38A4">
              <w:rPr>
                <w:rStyle w:val="Hipervnculo"/>
                <w:noProof/>
              </w:rPr>
              <w:t>CONCLUSIONES</w:t>
            </w:r>
            <w:r w:rsidR="00A35F04">
              <w:rPr>
                <w:noProof/>
                <w:webHidden/>
              </w:rPr>
              <w:tab/>
            </w:r>
            <w:r w:rsidR="00A35F04">
              <w:rPr>
                <w:noProof/>
                <w:webHidden/>
              </w:rPr>
              <w:fldChar w:fldCharType="begin"/>
            </w:r>
            <w:r w:rsidR="00A35F04">
              <w:rPr>
                <w:noProof/>
                <w:webHidden/>
              </w:rPr>
              <w:instrText xml:space="preserve"> PAGEREF _Toc512182787 \h </w:instrText>
            </w:r>
            <w:r w:rsidR="00A35F04">
              <w:rPr>
                <w:noProof/>
                <w:webHidden/>
              </w:rPr>
            </w:r>
            <w:r w:rsidR="00A35F04">
              <w:rPr>
                <w:noProof/>
                <w:webHidden/>
              </w:rPr>
              <w:fldChar w:fldCharType="separate"/>
            </w:r>
            <w:r w:rsidR="00FF7F28">
              <w:rPr>
                <w:noProof/>
                <w:webHidden/>
              </w:rPr>
              <w:t>53</w:t>
            </w:r>
            <w:r w:rsidR="00A35F04">
              <w:rPr>
                <w:noProof/>
                <w:webHidden/>
              </w:rPr>
              <w:fldChar w:fldCharType="end"/>
            </w:r>
          </w:hyperlink>
        </w:p>
        <w:p w:rsidR="00A35F04" w:rsidRDefault="00B84237">
          <w:pPr>
            <w:pStyle w:val="TDC1"/>
            <w:tabs>
              <w:tab w:val="left" w:pos="440"/>
              <w:tab w:val="right" w:leader="dot" w:pos="9962"/>
            </w:tabs>
            <w:rPr>
              <w:rFonts w:eastAsiaTheme="minorEastAsia"/>
              <w:noProof/>
              <w:lang w:eastAsia="es-CL"/>
            </w:rPr>
          </w:pPr>
          <w:hyperlink w:anchor="_Toc512182788" w:history="1">
            <w:r w:rsidR="00A35F04" w:rsidRPr="00CF38A4">
              <w:rPr>
                <w:rStyle w:val="Hipervnculo"/>
                <w:noProof/>
              </w:rPr>
              <w:t>7</w:t>
            </w:r>
            <w:r w:rsidR="00A35F04">
              <w:rPr>
                <w:rFonts w:eastAsiaTheme="minorEastAsia"/>
                <w:noProof/>
                <w:lang w:eastAsia="es-CL"/>
              </w:rPr>
              <w:tab/>
            </w:r>
            <w:r w:rsidR="00A35F04" w:rsidRPr="00CF38A4">
              <w:rPr>
                <w:rStyle w:val="Hipervnculo"/>
                <w:noProof/>
              </w:rPr>
              <w:t>ANEXOS</w:t>
            </w:r>
            <w:r w:rsidR="00A35F04">
              <w:rPr>
                <w:noProof/>
                <w:webHidden/>
              </w:rPr>
              <w:tab/>
            </w:r>
            <w:r w:rsidR="00A35F04">
              <w:rPr>
                <w:noProof/>
                <w:webHidden/>
              </w:rPr>
              <w:fldChar w:fldCharType="begin"/>
            </w:r>
            <w:r w:rsidR="00A35F04">
              <w:rPr>
                <w:noProof/>
                <w:webHidden/>
              </w:rPr>
              <w:instrText xml:space="preserve"> PAGEREF _Toc512182788 \h </w:instrText>
            </w:r>
            <w:r w:rsidR="00A35F04">
              <w:rPr>
                <w:noProof/>
                <w:webHidden/>
              </w:rPr>
            </w:r>
            <w:r w:rsidR="00A35F04">
              <w:rPr>
                <w:noProof/>
                <w:webHidden/>
              </w:rPr>
              <w:fldChar w:fldCharType="separate"/>
            </w:r>
            <w:r w:rsidR="00FF7F28">
              <w:rPr>
                <w:noProof/>
                <w:webHidden/>
              </w:rPr>
              <w:t>59</w:t>
            </w:r>
            <w:r w:rsidR="00A35F04">
              <w:rPr>
                <w:noProof/>
                <w:webHidden/>
              </w:rPr>
              <w:fldChar w:fldCharType="end"/>
            </w:r>
          </w:hyperlink>
        </w:p>
        <w:p w:rsidR="007A7DEB" w:rsidRPr="007A7DEB" w:rsidRDefault="007A7DEB" w:rsidP="007A7DEB">
          <w:pPr>
            <w:spacing w:line="240" w:lineRule="auto"/>
          </w:pPr>
          <w:r w:rsidRPr="007A7DEB">
            <w:rPr>
              <w:b/>
              <w:bCs/>
              <w:lang w:val="es-ES"/>
            </w:rPr>
            <w:fldChar w:fldCharType="end"/>
          </w:r>
        </w:p>
      </w:sdtContent>
    </w:sdt>
    <w:p w:rsidR="002620E2" w:rsidRDefault="002620E2">
      <w:pPr>
        <w:rPr>
          <w:rFonts w:ascii="Calibri" w:eastAsia="Calibri" w:hAnsi="Calibri" w:cs="Calibri"/>
          <w:b/>
          <w:sz w:val="20"/>
          <w:szCs w:val="20"/>
        </w:rPr>
      </w:pPr>
      <w:r>
        <w:rPr>
          <w:rFonts w:ascii="Calibri" w:eastAsia="Calibri" w:hAnsi="Calibri" w:cs="Calibri"/>
          <w:b/>
          <w:sz w:val="20"/>
          <w:szCs w:val="20"/>
        </w:rPr>
        <w:br w:type="page"/>
      </w:r>
    </w:p>
    <w:p w:rsidR="00D42470" w:rsidRPr="00D42470" w:rsidRDefault="00D42470" w:rsidP="00987770">
      <w:pPr>
        <w:pStyle w:val="Ttulo1"/>
      </w:pPr>
      <w:bookmarkStart w:id="7" w:name="_Toc449085405"/>
      <w:bookmarkStart w:id="8" w:name="_Toc512182742"/>
      <w:r w:rsidRPr="00D42470">
        <w:lastRenderedPageBreak/>
        <w:t>RESUMEN</w:t>
      </w:r>
      <w:bookmarkEnd w:id="7"/>
      <w:bookmarkEnd w:id="8"/>
    </w:p>
    <w:p w:rsidR="00D42470" w:rsidRPr="00D42470" w:rsidRDefault="00D42470" w:rsidP="00D42470">
      <w:pPr>
        <w:spacing w:after="0" w:line="240" w:lineRule="auto"/>
        <w:contextualSpacing/>
        <w:outlineLvl w:val="0"/>
        <w:rPr>
          <w:rFonts w:ascii="Calibri" w:eastAsia="Calibri" w:hAnsi="Calibri" w:cs="Calibri"/>
          <w:b/>
          <w:sz w:val="24"/>
          <w:szCs w:val="20"/>
        </w:rPr>
      </w:pPr>
    </w:p>
    <w:p w:rsidR="002D6A56" w:rsidRDefault="00D42470" w:rsidP="00D46723">
      <w:pPr>
        <w:spacing w:after="0"/>
        <w:jc w:val="both"/>
        <w:rPr>
          <w:rFonts w:ascii="Calibri" w:eastAsia="Calibri" w:hAnsi="Calibri" w:cs="Calibri"/>
          <w:sz w:val="20"/>
          <w:szCs w:val="20"/>
        </w:rPr>
      </w:pPr>
      <w:r w:rsidRPr="00D42470">
        <w:rPr>
          <w:rFonts w:ascii="Calibri" w:eastAsia="Calibri" w:hAnsi="Calibri" w:cs="Calibri"/>
          <w:sz w:val="20"/>
          <w:szCs w:val="20"/>
        </w:rPr>
        <w:t xml:space="preserve">El presente documento da cuenta de los resultados de </w:t>
      </w:r>
      <w:r w:rsidR="008C59B9" w:rsidRPr="00D42470">
        <w:rPr>
          <w:rFonts w:ascii="Calibri" w:eastAsia="Calibri" w:hAnsi="Calibri" w:cs="Calibri"/>
          <w:sz w:val="20"/>
          <w:szCs w:val="20"/>
        </w:rPr>
        <w:t>las actividades</w:t>
      </w:r>
      <w:r w:rsidRPr="00D42470">
        <w:rPr>
          <w:rFonts w:ascii="Calibri" w:eastAsia="Calibri" w:hAnsi="Calibri" w:cs="Calibri"/>
          <w:sz w:val="20"/>
          <w:szCs w:val="20"/>
        </w:rPr>
        <w:t xml:space="preserve"> de fiscalización ambiental realizada</w:t>
      </w:r>
      <w:r w:rsidR="00B03D6C">
        <w:rPr>
          <w:rFonts w:ascii="Calibri" w:eastAsia="Calibri" w:hAnsi="Calibri" w:cs="Calibri"/>
          <w:sz w:val="20"/>
          <w:szCs w:val="20"/>
        </w:rPr>
        <w:t>s</w:t>
      </w:r>
      <w:r w:rsidRPr="00D42470">
        <w:rPr>
          <w:rFonts w:ascii="Calibri" w:eastAsia="Calibri" w:hAnsi="Calibri" w:cs="Calibri"/>
          <w:sz w:val="20"/>
          <w:szCs w:val="20"/>
        </w:rPr>
        <w:t xml:space="preserve"> por </w:t>
      </w:r>
      <w:r w:rsidR="008C59B9">
        <w:rPr>
          <w:rFonts w:ascii="Calibri" w:eastAsia="Calibri" w:hAnsi="Calibri" w:cs="Calibri"/>
          <w:sz w:val="20"/>
          <w:szCs w:val="20"/>
        </w:rPr>
        <w:t>la Superintendencia del Medio Ambiente</w:t>
      </w:r>
      <w:r w:rsidR="008C59B9" w:rsidRPr="00D42470">
        <w:rPr>
          <w:rFonts w:ascii="Calibri" w:eastAsia="Calibri" w:hAnsi="Calibri" w:cs="Calibri"/>
          <w:sz w:val="20"/>
          <w:szCs w:val="20"/>
        </w:rPr>
        <w:t xml:space="preserve"> </w:t>
      </w:r>
      <w:r w:rsidRPr="00D42470">
        <w:rPr>
          <w:rFonts w:ascii="Calibri" w:eastAsia="Calibri" w:hAnsi="Calibri" w:cs="Calibri"/>
          <w:sz w:val="20"/>
          <w:szCs w:val="20"/>
        </w:rPr>
        <w:t>a la unidad fiscalizable “</w:t>
      </w:r>
      <w:r w:rsidR="00D0302D" w:rsidRPr="00D0302D">
        <w:rPr>
          <w:rFonts w:ascii="Calibri" w:eastAsia="Calibri" w:hAnsi="Calibri" w:cs="Calibri"/>
          <w:sz w:val="20"/>
          <w:szCs w:val="20"/>
        </w:rPr>
        <w:t xml:space="preserve">MINERA LOS ESTEROS DE MARGA </w:t>
      </w:r>
      <w:proofErr w:type="spellStart"/>
      <w:r w:rsidR="00D0302D" w:rsidRPr="00D0302D">
        <w:rPr>
          <w:rFonts w:ascii="Calibri" w:eastAsia="Calibri" w:hAnsi="Calibri" w:cs="Calibri"/>
          <w:sz w:val="20"/>
          <w:szCs w:val="20"/>
        </w:rPr>
        <w:t>MARGA</w:t>
      </w:r>
      <w:proofErr w:type="spellEnd"/>
      <w:r w:rsidR="00D0302D" w:rsidRPr="00D0302D">
        <w:rPr>
          <w:rFonts w:ascii="Calibri" w:eastAsia="Calibri" w:hAnsi="Calibri" w:cs="Calibri"/>
          <w:sz w:val="20"/>
          <w:szCs w:val="20"/>
        </w:rPr>
        <w:t xml:space="preserve"> S.A. (RECUPERACION DE POZO DE EXTRACCION DE ARIDOS EN ABANDONO) - SAN BERNARDO</w:t>
      </w:r>
      <w:r w:rsidR="00D0302D">
        <w:rPr>
          <w:rFonts w:ascii="Calibri" w:eastAsia="Calibri" w:hAnsi="Calibri" w:cs="Calibri"/>
          <w:sz w:val="20"/>
          <w:szCs w:val="20"/>
        </w:rPr>
        <w:t xml:space="preserve">, </w:t>
      </w:r>
      <w:r w:rsidR="005933B2">
        <w:rPr>
          <w:rFonts w:ascii="Calibri" w:eastAsia="Calibri" w:hAnsi="Calibri" w:cs="Calibri"/>
          <w:sz w:val="20"/>
          <w:szCs w:val="20"/>
        </w:rPr>
        <w:t xml:space="preserve">localizada en </w:t>
      </w:r>
      <w:r w:rsidR="008C59B9" w:rsidRPr="008C59B9">
        <w:rPr>
          <w:rFonts w:ascii="Calibri" w:eastAsia="Calibri" w:hAnsi="Calibri" w:cs="Calibri"/>
          <w:sz w:val="20"/>
          <w:szCs w:val="20"/>
        </w:rPr>
        <w:t>la Comuna de San Bernardo, Región Metropolitana</w:t>
      </w:r>
      <w:r w:rsidRPr="00D42470">
        <w:rPr>
          <w:rFonts w:ascii="Calibri" w:eastAsia="Calibri" w:hAnsi="Calibri" w:cs="Calibri"/>
          <w:sz w:val="20"/>
          <w:szCs w:val="20"/>
        </w:rPr>
        <w:t xml:space="preserve">. La actividad de inspección fue desarrollada durante </w:t>
      </w:r>
      <w:r w:rsidR="008C59B9">
        <w:rPr>
          <w:rFonts w:ascii="Calibri" w:eastAsia="Calibri" w:hAnsi="Calibri" w:cs="Calibri"/>
          <w:sz w:val="20"/>
          <w:szCs w:val="20"/>
        </w:rPr>
        <w:t>el día 14 de julio de 2016 (</w:t>
      </w:r>
      <w:r w:rsidR="008C59B9" w:rsidRPr="008C59B9">
        <w:rPr>
          <w:rFonts w:ascii="Calibri" w:eastAsia="Calibri" w:hAnsi="Calibri" w:cs="Calibri"/>
          <w:sz w:val="20"/>
          <w:szCs w:val="20"/>
        </w:rPr>
        <w:t xml:space="preserve">Anexo </w:t>
      </w:r>
      <w:r w:rsidR="008C59B9" w:rsidRPr="008C59B9">
        <w:rPr>
          <w:rFonts w:ascii="Calibri" w:eastAsia="Calibri" w:hAnsi="Calibri" w:cs="Calibri"/>
          <w:sz w:val="20"/>
          <w:szCs w:val="20"/>
        </w:rPr>
        <w:fldChar w:fldCharType="begin"/>
      </w:r>
      <w:r w:rsidR="008C59B9" w:rsidRPr="008C59B9">
        <w:rPr>
          <w:rFonts w:ascii="Calibri" w:eastAsia="Calibri" w:hAnsi="Calibri" w:cs="Calibri"/>
          <w:sz w:val="20"/>
          <w:szCs w:val="20"/>
        </w:rPr>
        <w:instrText xml:space="preserve"> SEQ Anexo_ \* ARABIC </w:instrText>
      </w:r>
      <w:r w:rsidR="008C59B9" w:rsidRPr="008C59B9">
        <w:rPr>
          <w:rFonts w:ascii="Calibri" w:eastAsia="Calibri" w:hAnsi="Calibri" w:cs="Calibri"/>
          <w:sz w:val="20"/>
          <w:szCs w:val="20"/>
        </w:rPr>
        <w:fldChar w:fldCharType="separate"/>
      </w:r>
      <w:r w:rsidR="00E4196D">
        <w:rPr>
          <w:rFonts w:ascii="Calibri" w:eastAsia="Calibri" w:hAnsi="Calibri" w:cs="Calibri"/>
          <w:noProof/>
          <w:sz w:val="20"/>
          <w:szCs w:val="20"/>
        </w:rPr>
        <w:t>1</w:t>
      </w:r>
      <w:r w:rsidR="008C59B9" w:rsidRPr="008C59B9">
        <w:rPr>
          <w:rFonts w:ascii="Calibri" w:eastAsia="Calibri" w:hAnsi="Calibri" w:cs="Calibri"/>
          <w:sz w:val="20"/>
          <w:szCs w:val="20"/>
        </w:rPr>
        <w:fldChar w:fldCharType="end"/>
      </w:r>
      <w:r w:rsidR="008C59B9">
        <w:rPr>
          <w:rFonts w:ascii="Calibri" w:eastAsia="Calibri" w:hAnsi="Calibri" w:cs="Calibri"/>
          <w:sz w:val="20"/>
          <w:szCs w:val="20"/>
        </w:rPr>
        <w:t>)</w:t>
      </w:r>
      <w:r w:rsidR="00D515BB">
        <w:rPr>
          <w:rFonts w:ascii="Calibri" w:eastAsia="Calibri" w:hAnsi="Calibri" w:cs="Calibri"/>
          <w:sz w:val="20"/>
          <w:szCs w:val="20"/>
        </w:rPr>
        <w:t xml:space="preserve">, como </w:t>
      </w:r>
      <w:r w:rsidR="00D515BB" w:rsidRPr="00D515BB">
        <w:rPr>
          <w:rFonts w:ascii="Calibri" w:eastAsia="Calibri" w:hAnsi="Calibri" w:cs="Calibri"/>
          <w:sz w:val="20"/>
          <w:szCs w:val="20"/>
        </w:rPr>
        <w:t>consecuencia de denuncia</w:t>
      </w:r>
      <w:r w:rsidR="006F3B79">
        <w:rPr>
          <w:rFonts w:ascii="Calibri" w:eastAsia="Calibri" w:hAnsi="Calibri" w:cs="Calibri"/>
          <w:sz w:val="20"/>
          <w:szCs w:val="20"/>
        </w:rPr>
        <w:t>s</w:t>
      </w:r>
      <w:r w:rsidR="00D515BB" w:rsidRPr="00D515BB">
        <w:rPr>
          <w:rFonts w:ascii="Calibri" w:eastAsia="Calibri" w:hAnsi="Calibri" w:cs="Calibri"/>
          <w:sz w:val="20"/>
          <w:szCs w:val="20"/>
        </w:rPr>
        <w:t xml:space="preserve"> </w:t>
      </w:r>
      <w:r w:rsidR="00D515BB" w:rsidRPr="00D46723">
        <w:rPr>
          <w:rFonts w:ascii="Calibri" w:eastAsia="Calibri" w:hAnsi="Calibri" w:cs="Calibri"/>
          <w:sz w:val="20"/>
          <w:szCs w:val="20"/>
        </w:rPr>
        <w:t>ingresada</w:t>
      </w:r>
      <w:r w:rsidR="006F3B79" w:rsidRPr="00D46723">
        <w:rPr>
          <w:rFonts w:ascii="Calibri" w:eastAsia="Calibri" w:hAnsi="Calibri" w:cs="Calibri"/>
          <w:sz w:val="20"/>
          <w:szCs w:val="20"/>
        </w:rPr>
        <w:t>s</w:t>
      </w:r>
      <w:r w:rsidR="00D515BB" w:rsidRPr="00D46723">
        <w:rPr>
          <w:rFonts w:ascii="Calibri" w:eastAsia="Calibri" w:hAnsi="Calibri" w:cs="Calibri"/>
          <w:sz w:val="20"/>
          <w:szCs w:val="20"/>
        </w:rPr>
        <w:t xml:space="preserve"> </w:t>
      </w:r>
      <w:r w:rsidR="006F3B79" w:rsidRPr="00D46723">
        <w:rPr>
          <w:rFonts w:ascii="Calibri" w:eastAsia="Calibri" w:hAnsi="Calibri" w:cs="Calibri"/>
          <w:sz w:val="20"/>
          <w:szCs w:val="20"/>
        </w:rPr>
        <w:t>el 30 de junio de 2015</w:t>
      </w:r>
      <w:r w:rsidR="000D3C4D" w:rsidRPr="00D46723">
        <w:rPr>
          <w:rFonts w:ascii="Calibri" w:eastAsia="Calibri" w:hAnsi="Calibri" w:cs="Calibri"/>
          <w:sz w:val="20"/>
          <w:szCs w:val="20"/>
        </w:rPr>
        <w:t xml:space="preserve"> (2)</w:t>
      </w:r>
      <w:r w:rsidR="006F3B79" w:rsidRPr="00D46723">
        <w:rPr>
          <w:rFonts w:ascii="Calibri" w:eastAsia="Calibri" w:hAnsi="Calibri" w:cs="Calibri"/>
          <w:sz w:val="20"/>
          <w:szCs w:val="20"/>
        </w:rPr>
        <w:t xml:space="preserve"> y 9 de diciembre de 2015, en contra Industrial y Minera Los Esteros de Marga </w:t>
      </w:r>
      <w:proofErr w:type="spellStart"/>
      <w:r w:rsidR="006F3B79" w:rsidRPr="00D46723">
        <w:rPr>
          <w:rFonts w:ascii="Calibri" w:eastAsia="Calibri" w:hAnsi="Calibri" w:cs="Calibri"/>
          <w:sz w:val="20"/>
          <w:szCs w:val="20"/>
        </w:rPr>
        <w:t>Marga</w:t>
      </w:r>
      <w:proofErr w:type="spellEnd"/>
      <w:r w:rsidR="006F3B79" w:rsidRPr="00D46723">
        <w:rPr>
          <w:rFonts w:ascii="Calibri" w:eastAsia="Calibri" w:hAnsi="Calibri" w:cs="Calibri"/>
          <w:sz w:val="20"/>
          <w:szCs w:val="20"/>
        </w:rPr>
        <w:t xml:space="preserve"> S.A., de Áridos Santa Gloria S.A. y Cementos Bicentenario (BSA) y</w:t>
      </w:r>
      <w:r w:rsidR="00D515BB" w:rsidRPr="00D46723">
        <w:rPr>
          <w:rFonts w:ascii="Calibri" w:eastAsia="Calibri" w:hAnsi="Calibri" w:cs="Calibri"/>
          <w:sz w:val="20"/>
          <w:szCs w:val="20"/>
        </w:rPr>
        <w:t xml:space="preserve"> por </w:t>
      </w:r>
      <w:r w:rsidR="006F3B79" w:rsidRPr="00D46723">
        <w:rPr>
          <w:rFonts w:ascii="Calibri" w:eastAsia="Calibri" w:hAnsi="Calibri" w:cs="Calibri"/>
          <w:sz w:val="20"/>
          <w:szCs w:val="20"/>
        </w:rPr>
        <w:t>extracción de áridos “indiscriminada”</w:t>
      </w:r>
      <w:r w:rsidR="00D46723" w:rsidRPr="00D46723">
        <w:rPr>
          <w:rFonts w:ascii="Calibri" w:eastAsia="Calibri" w:hAnsi="Calibri" w:cs="Calibri"/>
          <w:sz w:val="20"/>
          <w:szCs w:val="20"/>
        </w:rPr>
        <w:t xml:space="preserve">, que </w:t>
      </w:r>
      <w:r w:rsidR="00D46723" w:rsidRPr="00D46723">
        <w:rPr>
          <w:rFonts w:ascii="Calibri" w:eastAsia="Calibri" w:hAnsi="Calibri" w:cs="Calibri"/>
          <w:sz w:val="20"/>
          <w:szCs w:val="20"/>
        </w:rPr>
        <w:t>da cuenta de una eventual</w:t>
      </w:r>
      <w:r w:rsidR="00D46723" w:rsidRPr="00D46723">
        <w:rPr>
          <w:rFonts w:ascii="Calibri" w:eastAsia="Calibri" w:hAnsi="Calibri" w:cs="Calibri"/>
          <w:sz w:val="20"/>
          <w:szCs w:val="20"/>
        </w:rPr>
        <w:t xml:space="preserve"> </w:t>
      </w:r>
      <w:r w:rsidR="00D46723" w:rsidRPr="00D46723">
        <w:rPr>
          <w:rFonts w:ascii="Calibri" w:eastAsia="Calibri" w:hAnsi="Calibri" w:cs="Calibri"/>
          <w:sz w:val="20"/>
          <w:szCs w:val="20"/>
        </w:rPr>
        <w:t>elusión al Sistema de Evaluación de Impacto Ambiental</w:t>
      </w:r>
      <w:r w:rsidR="00D515BB" w:rsidRPr="00D515BB">
        <w:rPr>
          <w:rFonts w:ascii="Calibri" w:eastAsia="Calibri" w:hAnsi="Calibri" w:cs="Calibri"/>
          <w:sz w:val="20"/>
          <w:szCs w:val="20"/>
        </w:rPr>
        <w:t>.</w:t>
      </w:r>
      <w:r w:rsidR="00D515BB">
        <w:rPr>
          <w:rFonts w:ascii="Calibri" w:eastAsia="Calibri" w:hAnsi="Calibri" w:cs="Calibri"/>
          <w:sz w:val="20"/>
          <w:szCs w:val="20"/>
        </w:rPr>
        <w:t xml:space="preserve"> </w:t>
      </w:r>
      <w:r w:rsidR="002D6A56" w:rsidRPr="002D6A56">
        <w:rPr>
          <w:rFonts w:ascii="Calibri" w:eastAsia="Calibri" w:hAnsi="Calibri" w:cs="Calibri"/>
          <w:sz w:val="20"/>
          <w:szCs w:val="20"/>
        </w:rPr>
        <w:t xml:space="preserve">La actividad de inspección </w:t>
      </w:r>
      <w:r w:rsidR="00D515BB">
        <w:rPr>
          <w:rFonts w:ascii="Calibri" w:eastAsia="Calibri" w:hAnsi="Calibri" w:cs="Calibri"/>
          <w:sz w:val="20"/>
          <w:szCs w:val="20"/>
        </w:rPr>
        <w:t xml:space="preserve">ambiental realizada por la SMA </w:t>
      </w:r>
      <w:r w:rsidR="002D6A56" w:rsidRPr="002D6A56">
        <w:rPr>
          <w:rFonts w:ascii="Calibri" w:eastAsia="Calibri" w:hAnsi="Calibri" w:cs="Calibri"/>
          <w:sz w:val="20"/>
          <w:szCs w:val="20"/>
        </w:rPr>
        <w:t xml:space="preserve">fue encomendada mediante Formulario de Solicitud de Actividades de Fiscalización Ambiental de la División de Sanción y Cumplimiento de la SMA (SAFA) N° </w:t>
      </w:r>
      <w:r w:rsidR="00D515BB">
        <w:rPr>
          <w:rFonts w:ascii="Calibri" w:eastAsia="Calibri" w:hAnsi="Calibri" w:cs="Calibri"/>
          <w:sz w:val="20"/>
          <w:szCs w:val="20"/>
        </w:rPr>
        <w:t>134</w:t>
      </w:r>
      <w:r w:rsidR="002D6A56" w:rsidRPr="002D6A56">
        <w:rPr>
          <w:rFonts w:ascii="Calibri" w:eastAsia="Calibri" w:hAnsi="Calibri" w:cs="Calibri"/>
          <w:sz w:val="20"/>
          <w:szCs w:val="20"/>
        </w:rPr>
        <w:t>-201</w:t>
      </w:r>
      <w:r w:rsidR="00D515BB">
        <w:rPr>
          <w:rFonts w:ascii="Calibri" w:eastAsia="Calibri" w:hAnsi="Calibri" w:cs="Calibri"/>
          <w:sz w:val="20"/>
          <w:szCs w:val="20"/>
        </w:rPr>
        <w:t>5</w:t>
      </w:r>
      <w:r w:rsidR="006F3B79">
        <w:rPr>
          <w:rFonts w:ascii="Calibri" w:eastAsia="Calibri" w:hAnsi="Calibri" w:cs="Calibri"/>
          <w:sz w:val="20"/>
          <w:szCs w:val="20"/>
        </w:rPr>
        <w:t xml:space="preserve">, </w:t>
      </w:r>
      <w:r w:rsidR="00D515BB">
        <w:rPr>
          <w:rFonts w:ascii="Calibri" w:eastAsia="Calibri" w:hAnsi="Calibri" w:cs="Calibri"/>
          <w:sz w:val="20"/>
          <w:szCs w:val="20"/>
        </w:rPr>
        <w:t>N°135-2015</w:t>
      </w:r>
      <w:r w:rsidR="006F3B79">
        <w:rPr>
          <w:rFonts w:ascii="Calibri" w:eastAsia="Calibri" w:hAnsi="Calibri" w:cs="Calibri"/>
          <w:sz w:val="20"/>
          <w:szCs w:val="20"/>
        </w:rPr>
        <w:t xml:space="preserve"> y N°68-2016</w:t>
      </w:r>
      <w:r w:rsidR="00D515BB">
        <w:rPr>
          <w:rFonts w:ascii="Calibri" w:eastAsia="Calibri" w:hAnsi="Calibri" w:cs="Calibri"/>
          <w:sz w:val="20"/>
          <w:szCs w:val="20"/>
        </w:rPr>
        <w:t>.</w:t>
      </w:r>
    </w:p>
    <w:p w:rsidR="00D42470" w:rsidRPr="009132DA" w:rsidRDefault="00D42470" w:rsidP="00D42470">
      <w:pPr>
        <w:spacing w:after="0" w:line="240" w:lineRule="auto"/>
        <w:jc w:val="both"/>
        <w:rPr>
          <w:rFonts w:ascii="Calibri" w:eastAsia="Calibri" w:hAnsi="Calibri" w:cs="Calibri"/>
          <w:sz w:val="20"/>
          <w:szCs w:val="20"/>
        </w:rPr>
      </w:pPr>
    </w:p>
    <w:p w:rsidR="00BB7E62" w:rsidRPr="009132DA" w:rsidRDefault="00D42470" w:rsidP="00D42470">
      <w:pPr>
        <w:spacing w:after="0" w:line="240" w:lineRule="auto"/>
        <w:jc w:val="both"/>
        <w:rPr>
          <w:rFonts w:ascii="Calibri" w:eastAsia="Calibri" w:hAnsi="Calibri" w:cs="Calibri"/>
          <w:sz w:val="20"/>
          <w:szCs w:val="20"/>
        </w:rPr>
      </w:pPr>
      <w:r w:rsidRPr="009132DA">
        <w:rPr>
          <w:rFonts w:ascii="Calibri" w:eastAsia="Calibri" w:hAnsi="Calibri" w:cs="Calibri"/>
          <w:sz w:val="20"/>
          <w:szCs w:val="20"/>
        </w:rPr>
        <w:t xml:space="preserve">Los proyectos que </w:t>
      </w:r>
      <w:r w:rsidR="00BB7E62" w:rsidRPr="009132DA">
        <w:rPr>
          <w:rFonts w:ascii="Calibri" w:eastAsia="Calibri" w:hAnsi="Calibri" w:cs="Calibri"/>
          <w:sz w:val="20"/>
          <w:szCs w:val="20"/>
        </w:rPr>
        <w:t xml:space="preserve">componen la unidad fiscalizable y que fueron fiscalizados durante el desarrollo de la actividad, consisten en actividades de recuperación </w:t>
      </w:r>
      <w:r w:rsidR="00B03D6C">
        <w:rPr>
          <w:rFonts w:ascii="Calibri" w:eastAsia="Calibri" w:hAnsi="Calibri" w:cs="Calibri"/>
          <w:sz w:val="20"/>
          <w:szCs w:val="20"/>
        </w:rPr>
        <w:t xml:space="preserve">de </w:t>
      </w:r>
      <w:r w:rsidR="00BB7E62" w:rsidRPr="009132DA">
        <w:rPr>
          <w:rFonts w:ascii="Calibri" w:eastAsia="Calibri" w:hAnsi="Calibri" w:cs="Calibri"/>
          <w:sz w:val="20"/>
          <w:szCs w:val="20"/>
        </w:rPr>
        <w:t>pozo</w:t>
      </w:r>
      <w:r w:rsidR="00B03D6C">
        <w:rPr>
          <w:rFonts w:ascii="Calibri" w:eastAsia="Calibri" w:hAnsi="Calibri" w:cs="Calibri"/>
          <w:sz w:val="20"/>
          <w:szCs w:val="20"/>
        </w:rPr>
        <w:t>s</w:t>
      </w:r>
      <w:r w:rsidR="00BB7E62" w:rsidRPr="009132DA">
        <w:rPr>
          <w:rFonts w:ascii="Calibri" w:eastAsia="Calibri" w:hAnsi="Calibri" w:cs="Calibri"/>
          <w:sz w:val="20"/>
          <w:szCs w:val="20"/>
        </w:rPr>
        <w:t xml:space="preserve"> de extracción de áridos en abandono, para lo cual cuentan con dos resoluciones de calificación ambiental.</w:t>
      </w:r>
    </w:p>
    <w:p w:rsidR="009A0000" w:rsidRPr="009132DA" w:rsidRDefault="009A0000" w:rsidP="00D42470">
      <w:pPr>
        <w:spacing w:after="0" w:line="240" w:lineRule="auto"/>
        <w:jc w:val="both"/>
        <w:rPr>
          <w:rFonts w:ascii="Calibri" w:eastAsia="Calibri" w:hAnsi="Calibri" w:cs="Calibri"/>
          <w:sz w:val="20"/>
          <w:szCs w:val="20"/>
        </w:rPr>
      </w:pPr>
    </w:p>
    <w:p w:rsidR="009A0000" w:rsidRPr="009132DA" w:rsidRDefault="009A0000" w:rsidP="009A0000">
      <w:pPr>
        <w:spacing w:after="0" w:line="240" w:lineRule="auto"/>
        <w:jc w:val="both"/>
        <w:rPr>
          <w:rFonts w:ascii="Calibri" w:eastAsia="Calibri" w:hAnsi="Calibri" w:cs="Calibri"/>
          <w:sz w:val="20"/>
          <w:szCs w:val="20"/>
        </w:rPr>
      </w:pPr>
      <w:r w:rsidRPr="009132DA">
        <w:rPr>
          <w:rFonts w:ascii="Calibri" w:eastAsia="Calibri" w:hAnsi="Calibri" w:cs="Calibri"/>
          <w:sz w:val="20"/>
          <w:szCs w:val="20"/>
        </w:rPr>
        <w:t>El proyecto</w:t>
      </w:r>
      <w:r w:rsidR="00FF3E45" w:rsidRPr="009132DA">
        <w:rPr>
          <w:rFonts w:ascii="Calibri" w:eastAsia="Calibri" w:hAnsi="Calibri" w:cs="Calibri"/>
          <w:sz w:val="20"/>
          <w:szCs w:val="20"/>
        </w:rPr>
        <w:t xml:space="preserve"> “PROYECTO LOS ESTEROS DE MARGA </w:t>
      </w:r>
      <w:proofErr w:type="spellStart"/>
      <w:r w:rsidR="00FF3E45" w:rsidRPr="009132DA">
        <w:rPr>
          <w:rFonts w:ascii="Calibri" w:eastAsia="Calibri" w:hAnsi="Calibri" w:cs="Calibri"/>
          <w:sz w:val="20"/>
          <w:szCs w:val="20"/>
        </w:rPr>
        <w:t>MARGA</w:t>
      </w:r>
      <w:proofErr w:type="spellEnd"/>
      <w:r w:rsidR="00FF3E45" w:rsidRPr="009132DA">
        <w:rPr>
          <w:rFonts w:ascii="Calibri" w:eastAsia="Calibri" w:hAnsi="Calibri" w:cs="Calibri"/>
          <w:sz w:val="20"/>
          <w:szCs w:val="20"/>
        </w:rPr>
        <w:t xml:space="preserve"> RECUPERACION DE POZO DE EXTRACCION DE ARIDOS EN ABANDONO</w:t>
      </w:r>
      <w:r w:rsidR="009132DA" w:rsidRPr="009132DA">
        <w:rPr>
          <w:rFonts w:ascii="Calibri" w:eastAsia="Calibri" w:hAnsi="Calibri" w:cs="Calibri"/>
          <w:sz w:val="20"/>
          <w:szCs w:val="20"/>
        </w:rPr>
        <w:t>”, calificado ambientalmente favorable mediante la RCA N°376/2003</w:t>
      </w:r>
      <w:r w:rsidRPr="009132DA">
        <w:rPr>
          <w:rFonts w:ascii="Calibri" w:eastAsia="Calibri" w:hAnsi="Calibri" w:cs="Calibri"/>
          <w:sz w:val="20"/>
          <w:szCs w:val="20"/>
        </w:rPr>
        <w:t xml:space="preserve"> consiste en la recuperación de 35 hectáreas de terrenos del fundo Lepanto cuya topografía ha sido modificada por una intensa actividad de extracción de áridos, por la vía de la construcción de un relleno para los ESMUN y RESCON, ambos caracterizados como materiales inertes.</w:t>
      </w:r>
      <w:r w:rsidR="0044425E">
        <w:rPr>
          <w:rFonts w:ascii="Calibri" w:eastAsia="Calibri" w:hAnsi="Calibri" w:cs="Calibri"/>
          <w:sz w:val="20"/>
          <w:szCs w:val="20"/>
        </w:rPr>
        <w:t xml:space="preserve"> </w:t>
      </w:r>
      <w:r w:rsidRPr="009132DA">
        <w:rPr>
          <w:rFonts w:ascii="Calibri" w:eastAsia="Calibri" w:hAnsi="Calibri" w:cs="Calibri"/>
          <w:sz w:val="20"/>
          <w:szCs w:val="20"/>
        </w:rPr>
        <w:t xml:space="preserve">La superficie a recuperar se divide en tres etapas; la primera corresponde a 1 pozo en abandono de 10.39 </w:t>
      </w:r>
      <w:proofErr w:type="spellStart"/>
      <w:r w:rsidRPr="009132DA">
        <w:rPr>
          <w:rFonts w:ascii="Calibri" w:eastAsia="Calibri" w:hAnsi="Calibri" w:cs="Calibri"/>
          <w:sz w:val="20"/>
          <w:szCs w:val="20"/>
        </w:rPr>
        <w:t>Há</w:t>
      </w:r>
      <w:proofErr w:type="spellEnd"/>
      <w:r w:rsidRPr="009132DA">
        <w:rPr>
          <w:rFonts w:ascii="Calibri" w:eastAsia="Calibri" w:hAnsi="Calibri" w:cs="Calibri"/>
          <w:sz w:val="20"/>
          <w:szCs w:val="20"/>
        </w:rPr>
        <w:t xml:space="preserve">, de una profundidad de 22 metros y taludes perfectamente perfilados; la segunda corresponde a una superficie irregular de 15 </w:t>
      </w:r>
      <w:proofErr w:type="spellStart"/>
      <w:r w:rsidRPr="009132DA">
        <w:rPr>
          <w:rFonts w:ascii="Calibri" w:eastAsia="Calibri" w:hAnsi="Calibri" w:cs="Calibri"/>
          <w:sz w:val="20"/>
          <w:szCs w:val="20"/>
        </w:rPr>
        <w:t>Há</w:t>
      </w:r>
      <w:proofErr w:type="spellEnd"/>
      <w:r w:rsidRPr="009132DA">
        <w:rPr>
          <w:rFonts w:ascii="Calibri" w:eastAsia="Calibri" w:hAnsi="Calibri" w:cs="Calibri"/>
          <w:sz w:val="20"/>
          <w:szCs w:val="20"/>
        </w:rPr>
        <w:t xml:space="preserve">, constituida por terreno natural y pozos de variada profundidad, y finalmente </w:t>
      </w:r>
      <w:r w:rsidR="00B03D6C">
        <w:rPr>
          <w:rFonts w:ascii="Calibri" w:eastAsia="Calibri" w:hAnsi="Calibri" w:cs="Calibri"/>
          <w:sz w:val="20"/>
          <w:szCs w:val="20"/>
        </w:rPr>
        <w:t xml:space="preserve">la tercera, corresponde a </w:t>
      </w:r>
      <w:r w:rsidRPr="009132DA">
        <w:rPr>
          <w:rFonts w:ascii="Calibri" w:eastAsia="Calibri" w:hAnsi="Calibri" w:cs="Calibri"/>
          <w:sz w:val="20"/>
          <w:szCs w:val="20"/>
        </w:rPr>
        <w:t xml:space="preserve">10 </w:t>
      </w:r>
      <w:proofErr w:type="spellStart"/>
      <w:r w:rsidRPr="009132DA">
        <w:rPr>
          <w:rFonts w:ascii="Calibri" w:eastAsia="Calibri" w:hAnsi="Calibri" w:cs="Calibri"/>
          <w:sz w:val="20"/>
          <w:szCs w:val="20"/>
        </w:rPr>
        <w:t>Há</w:t>
      </w:r>
      <w:proofErr w:type="spellEnd"/>
      <w:r w:rsidRPr="009132DA">
        <w:rPr>
          <w:rFonts w:ascii="Calibri" w:eastAsia="Calibri" w:hAnsi="Calibri" w:cs="Calibri"/>
          <w:sz w:val="20"/>
          <w:szCs w:val="20"/>
        </w:rPr>
        <w:t xml:space="preserve"> de terreno natural que actualmente se trabaja en la extracción de los primeros estratos.</w:t>
      </w:r>
      <w:r w:rsidR="0044425E">
        <w:rPr>
          <w:rFonts w:ascii="Calibri" w:eastAsia="Calibri" w:hAnsi="Calibri" w:cs="Calibri"/>
          <w:sz w:val="20"/>
          <w:szCs w:val="20"/>
        </w:rPr>
        <w:t xml:space="preserve"> </w:t>
      </w:r>
      <w:r w:rsidRPr="009132DA">
        <w:rPr>
          <w:rFonts w:ascii="Calibri" w:eastAsia="Calibri" w:hAnsi="Calibri" w:cs="Calibri"/>
          <w:sz w:val="20"/>
          <w:szCs w:val="20"/>
        </w:rPr>
        <w:t>En términos generales, de no mediar inconvenientes operacionales, los futuros pozos generados por la extracción, tendrían una profundidad promedio de 20 metros</w:t>
      </w:r>
    </w:p>
    <w:p w:rsidR="00BB7E62" w:rsidRPr="009132DA" w:rsidRDefault="00BB7E62" w:rsidP="00D42470">
      <w:pPr>
        <w:spacing w:after="0" w:line="240" w:lineRule="auto"/>
        <w:jc w:val="both"/>
        <w:rPr>
          <w:rFonts w:ascii="Calibri" w:eastAsia="Calibri" w:hAnsi="Calibri" w:cs="Calibri"/>
          <w:sz w:val="20"/>
          <w:szCs w:val="20"/>
        </w:rPr>
      </w:pPr>
    </w:p>
    <w:p w:rsidR="00BB7E62" w:rsidRPr="00D21D3E" w:rsidRDefault="00BB7E62" w:rsidP="00BB7E62">
      <w:pPr>
        <w:spacing w:after="0" w:line="240" w:lineRule="auto"/>
        <w:jc w:val="both"/>
        <w:rPr>
          <w:rFonts w:ascii="Calibri" w:eastAsia="Calibri" w:hAnsi="Calibri" w:cs="Calibri"/>
          <w:sz w:val="20"/>
          <w:szCs w:val="20"/>
        </w:rPr>
      </w:pPr>
      <w:r w:rsidRPr="009132DA">
        <w:rPr>
          <w:rFonts w:ascii="Calibri" w:eastAsia="Calibri" w:hAnsi="Calibri" w:cs="Calibri"/>
          <w:sz w:val="20"/>
          <w:szCs w:val="20"/>
        </w:rPr>
        <w:t xml:space="preserve">El proyecto “RECUPERACION DE POZO DE ARIDOS LEPANTO CON RESIDUOS RESCOM, ESMUN Y RESIDUOS INDUSTRIALES INERTES”, calificado ambientalmente favorable mediante la RCA N° </w:t>
      </w:r>
      <w:r w:rsidR="009132DA" w:rsidRPr="009132DA">
        <w:rPr>
          <w:rFonts w:ascii="Calibri" w:eastAsia="Calibri" w:hAnsi="Calibri" w:cs="Calibri"/>
          <w:sz w:val="20"/>
          <w:szCs w:val="20"/>
        </w:rPr>
        <w:t>366</w:t>
      </w:r>
      <w:r w:rsidRPr="009132DA">
        <w:rPr>
          <w:rFonts w:ascii="Calibri" w:eastAsia="Calibri" w:hAnsi="Calibri" w:cs="Calibri"/>
          <w:sz w:val="20"/>
          <w:szCs w:val="20"/>
        </w:rPr>
        <w:t xml:space="preserve">/2013, consiste en la Modificación del Plan de Recuperación del ex Pozo de Extracción de Áridos Lepanto, que originalmente contemplaba el rellenamiento del pozo con </w:t>
      </w:r>
      <w:r w:rsidRPr="00D21D3E">
        <w:rPr>
          <w:rFonts w:ascii="Calibri" w:eastAsia="Calibri" w:hAnsi="Calibri" w:cs="Calibri"/>
          <w:sz w:val="20"/>
          <w:szCs w:val="20"/>
        </w:rPr>
        <w:t xml:space="preserve">Residuos de la Construcción (RESCON) y Escombros Municipales (ESMUN). La modificación considera la incorporación como material de relleno, de residuos sólidos industriales inertes consistentes en borras de cal (sulfato de calcio) y escorias de ferro-molibdeno, provenientes de la empresa </w:t>
      </w:r>
      <w:proofErr w:type="spellStart"/>
      <w:r w:rsidRPr="00D21D3E">
        <w:rPr>
          <w:rFonts w:ascii="Calibri" w:eastAsia="Calibri" w:hAnsi="Calibri" w:cs="Calibri"/>
          <w:sz w:val="20"/>
          <w:szCs w:val="20"/>
        </w:rPr>
        <w:t>Molymet</w:t>
      </w:r>
      <w:proofErr w:type="spellEnd"/>
      <w:r w:rsidRPr="00D21D3E">
        <w:rPr>
          <w:rFonts w:ascii="Calibri" w:eastAsia="Calibri" w:hAnsi="Calibri" w:cs="Calibri"/>
          <w:sz w:val="20"/>
          <w:szCs w:val="20"/>
        </w:rPr>
        <w:t>, que se encuentra ubicada a 3,5 Km. del lugar que será recuperado en el Predio del Fundo Lepanto.</w:t>
      </w:r>
    </w:p>
    <w:p w:rsidR="00BB7E62" w:rsidRPr="00D21D3E" w:rsidRDefault="00BB7E62" w:rsidP="00BB7E62">
      <w:pPr>
        <w:spacing w:after="0" w:line="240" w:lineRule="auto"/>
        <w:jc w:val="both"/>
        <w:rPr>
          <w:rFonts w:ascii="Calibri" w:eastAsia="Calibri" w:hAnsi="Calibri" w:cs="Calibri"/>
          <w:sz w:val="20"/>
          <w:szCs w:val="20"/>
        </w:rPr>
      </w:pPr>
    </w:p>
    <w:p w:rsidR="00295C00" w:rsidRPr="00D21D3E" w:rsidRDefault="00D42470" w:rsidP="00D42470">
      <w:pPr>
        <w:spacing w:after="0" w:line="240" w:lineRule="auto"/>
        <w:jc w:val="both"/>
        <w:rPr>
          <w:rFonts w:ascii="Calibri" w:eastAsia="Calibri" w:hAnsi="Calibri" w:cs="Calibri"/>
          <w:sz w:val="20"/>
          <w:szCs w:val="20"/>
        </w:rPr>
      </w:pPr>
      <w:r w:rsidRPr="00D21D3E">
        <w:rPr>
          <w:rFonts w:ascii="Calibri" w:eastAsia="Calibri" w:hAnsi="Calibri" w:cs="Calibri"/>
          <w:sz w:val="20"/>
          <w:szCs w:val="20"/>
        </w:rPr>
        <w:t xml:space="preserve">Las materias relevantes objeto de la fiscalización incluyeron </w:t>
      </w:r>
      <w:r w:rsidR="00927E4C" w:rsidRPr="00D21D3E">
        <w:rPr>
          <w:rFonts w:ascii="Calibri" w:eastAsia="Calibri" w:hAnsi="Calibri" w:cs="Calibri"/>
          <w:sz w:val="20"/>
          <w:szCs w:val="20"/>
        </w:rPr>
        <w:t>la extracción de áridos y el manejo de residuos</w:t>
      </w:r>
      <w:r w:rsidR="002620E2" w:rsidRPr="00D21D3E">
        <w:rPr>
          <w:rFonts w:ascii="Calibri" w:eastAsia="Calibri" w:hAnsi="Calibri" w:cs="Calibri"/>
          <w:sz w:val="20"/>
          <w:szCs w:val="20"/>
        </w:rPr>
        <w:t>.</w:t>
      </w:r>
    </w:p>
    <w:p w:rsidR="002620E2" w:rsidRPr="006F3B79" w:rsidRDefault="002620E2" w:rsidP="00D42470">
      <w:pPr>
        <w:spacing w:after="0" w:line="240" w:lineRule="auto"/>
        <w:jc w:val="both"/>
        <w:rPr>
          <w:rFonts w:ascii="Calibri" w:eastAsia="Calibri" w:hAnsi="Calibri" w:cs="Calibri"/>
          <w:sz w:val="20"/>
          <w:szCs w:val="20"/>
        </w:rPr>
      </w:pPr>
    </w:p>
    <w:p w:rsidR="00D42470" w:rsidRPr="00D21D3E" w:rsidRDefault="00D42470" w:rsidP="004438A3">
      <w:pPr>
        <w:spacing w:after="0" w:line="240" w:lineRule="auto"/>
        <w:jc w:val="both"/>
        <w:rPr>
          <w:rFonts w:ascii="Calibri" w:eastAsia="Calibri" w:hAnsi="Calibri" w:cs="Calibri"/>
          <w:sz w:val="20"/>
          <w:szCs w:val="20"/>
        </w:rPr>
      </w:pPr>
      <w:r w:rsidRPr="00D21D3E">
        <w:rPr>
          <w:rFonts w:ascii="Calibri" w:eastAsia="Calibri" w:hAnsi="Calibri" w:cs="Calibri"/>
          <w:sz w:val="20"/>
          <w:szCs w:val="20"/>
        </w:rPr>
        <w:t>Entre los hechos constatados que representan hallazgos se encuentra</w:t>
      </w:r>
      <w:r w:rsidR="00B03D6C">
        <w:rPr>
          <w:rFonts w:ascii="Calibri" w:eastAsia="Calibri" w:hAnsi="Calibri" w:cs="Calibri"/>
          <w:sz w:val="20"/>
          <w:szCs w:val="20"/>
        </w:rPr>
        <w:t>n: a) L</w:t>
      </w:r>
      <w:r w:rsidR="002620E2" w:rsidRPr="00D21D3E">
        <w:rPr>
          <w:rFonts w:ascii="Calibri" w:eastAsia="Calibri" w:hAnsi="Calibri" w:cs="Calibri"/>
          <w:sz w:val="20"/>
          <w:szCs w:val="20"/>
        </w:rPr>
        <w:t xml:space="preserve">a ejecución de actividades de extracción de áridos en la Hijuela IV del fundo Lepanto, que cumplen los requisitos establecidos en el literal i.5.1 del artículo 3° del DS N°40/2012, sin haberse sometido al Sistema de </w:t>
      </w:r>
      <w:r w:rsidR="00B03D6C">
        <w:rPr>
          <w:rFonts w:ascii="Calibri" w:eastAsia="Calibri" w:hAnsi="Calibri" w:cs="Calibri"/>
          <w:sz w:val="20"/>
          <w:szCs w:val="20"/>
        </w:rPr>
        <w:t>Evaluación de Impacto Ambiental; b) L</w:t>
      </w:r>
      <w:r w:rsidR="00D21D3E" w:rsidRPr="00D21D3E">
        <w:rPr>
          <w:rFonts w:ascii="Calibri" w:eastAsia="Calibri" w:hAnsi="Calibri" w:cs="Calibri"/>
          <w:sz w:val="20"/>
          <w:szCs w:val="20"/>
        </w:rPr>
        <w:t>a disposición en conjunto con RESCON y ESMUN de residuos no permitidos por las RCA que regulan el proyecto, disposición de RESCON y ESMUN sobre bases y taludes sin impermeabilizar, disposición inade</w:t>
      </w:r>
      <w:r w:rsidR="00B03D6C">
        <w:rPr>
          <w:rFonts w:ascii="Calibri" w:eastAsia="Calibri" w:hAnsi="Calibri" w:cs="Calibri"/>
          <w:sz w:val="20"/>
          <w:szCs w:val="20"/>
        </w:rPr>
        <w:t xml:space="preserve">cuada de residuos industriales y </w:t>
      </w:r>
      <w:r w:rsidR="00D21D3E" w:rsidRPr="00D21D3E">
        <w:rPr>
          <w:rFonts w:ascii="Calibri" w:eastAsia="Calibri" w:hAnsi="Calibri" w:cs="Calibri"/>
          <w:sz w:val="20"/>
          <w:szCs w:val="20"/>
        </w:rPr>
        <w:t>rotura de membrana de HDPE de celda de disposición de residuos industriales.</w:t>
      </w:r>
    </w:p>
    <w:p w:rsidR="00EC6F17" w:rsidRDefault="00EC6F17">
      <w:pPr>
        <w:rPr>
          <w:rFonts w:ascii="Calibri" w:eastAsia="Calibri" w:hAnsi="Calibri" w:cs="Calibri"/>
          <w:sz w:val="20"/>
          <w:szCs w:val="20"/>
        </w:rPr>
      </w:pPr>
      <w:r>
        <w:rPr>
          <w:rFonts w:ascii="Calibri" w:eastAsia="Calibri" w:hAnsi="Calibri" w:cs="Calibri"/>
          <w:sz w:val="20"/>
          <w:szCs w:val="20"/>
        </w:rPr>
        <w:br w:type="page"/>
      </w:r>
    </w:p>
    <w:p w:rsidR="00D42470" w:rsidRDefault="00D42470" w:rsidP="00987770">
      <w:pPr>
        <w:pStyle w:val="Ttulo1"/>
      </w:pPr>
      <w:bookmarkStart w:id="9" w:name="_Toc390777017"/>
      <w:bookmarkStart w:id="10" w:name="_Toc449085406"/>
      <w:bookmarkStart w:id="11" w:name="_Toc512182743"/>
      <w:r w:rsidRPr="00D42470">
        <w:lastRenderedPageBreak/>
        <w:t xml:space="preserve">IDENTIFICACIÓN </w:t>
      </w:r>
      <w:bookmarkEnd w:id="9"/>
      <w:r w:rsidRPr="00D42470">
        <w:t>DE LA UNIDAD FISCALIZABLE</w:t>
      </w:r>
      <w:bookmarkEnd w:id="10"/>
      <w:bookmarkEnd w:id="11"/>
    </w:p>
    <w:p w:rsidR="0007552A" w:rsidRPr="0007552A" w:rsidRDefault="0007552A" w:rsidP="00987770">
      <w:pPr>
        <w:pStyle w:val="Ttulo1"/>
        <w:numPr>
          <w:ilvl w:val="0"/>
          <w:numId w:val="0"/>
        </w:numPr>
        <w:ind w:left="718"/>
      </w:pPr>
    </w:p>
    <w:p w:rsidR="00D42470" w:rsidRPr="00D42470" w:rsidRDefault="00D42470" w:rsidP="00987770">
      <w:pPr>
        <w:pStyle w:val="Ttulo2"/>
      </w:pPr>
      <w:bookmarkStart w:id="12" w:name="_Toc449085407"/>
      <w:bookmarkStart w:id="13" w:name="_Toc512182744"/>
      <w:r w:rsidRPr="00D42470">
        <w:t>Antecedentes Generales</w:t>
      </w:r>
      <w:bookmarkEnd w:id="12"/>
      <w:bookmarkEnd w:id="1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E55815" w:rsidRPr="00D42470" w:rsidRDefault="00D0302D" w:rsidP="00D42470">
            <w:pPr>
              <w:spacing w:after="0" w:line="240" w:lineRule="auto"/>
              <w:jc w:val="both"/>
              <w:rPr>
                <w:rFonts w:ascii="Calibri" w:eastAsia="Calibri" w:hAnsi="Calibri" w:cs="Calibri"/>
                <w:b/>
                <w:sz w:val="20"/>
                <w:szCs w:val="20"/>
              </w:rPr>
            </w:pPr>
            <w:bookmarkStart w:id="14" w:name="_Hlk512002097"/>
            <w:r w:rsidRPr="00D0302D">
              <w:rPr>
                <w:rFonts w:ascii="Calibri" w:eastAsia="Calibri" w:hAnsi="Calibri" w:cs="Calibri"/>
                <w:sz w:val="20"/>
                <w:szCs w:val="20"/>
              </w:rPr>
              <w:t xml:space="preserve">MINERA LOS ESTEROS DE MARGA </w:t>
            </w:r>
            <w:proofErr w:type="spellStart"/>
            <w:r w:rsidRPr="00D0302D">
              <w:rPr>
                <w:rFonts w:ascii="Calibri" w:eastAsia="Calibri" w:hAnsi="Calibri" w:cs="Calibri"/>
                <w:sz w:val="20"/>
                <w:szCs w:val="20"/>
              </w:rPr>
              <w:t>MARGA</w:t>
            </w:r>
            <w:proofErr w:type="spellEnd"/>
            <w:r w:rsidRPr="00D0302D">
              <w:rPr>
                <w:rFonts w:ascii="Calibri" w:eastAsia="Calibri" w:hAnsi="Calibri" w:cs="Calibri"/>
                <w:sz w:val="20"/>
                <w:szCs w:val="20"/>
              </w:rPr>
              <w:t xml:space="preserve"> S.A. (RECUPERACION DE POZO DE EXTRACCION DE ARIDOS EN ABANDONO) - SAN BERNARDO</w:t>
            </w:r>
            <w:bookmarkEnd w:id="14"/>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rsidR="00295C00" w:rsidRPr="00295C00" w:rsidRDefault="00295C00" w:rsidP="00D42470">
            <w:pPr>
              <w:spacing w:after="0" w:line="240" w:lineRule="auto"/>
              <w:jc w:val="both"/>
              <w:rPr>
                <w:rFonts w:ascii="Calibri" w:eastAsia="Calibri" w:hAnsi="Calibri" w:cs="Calibri"/>
                <w:sz w:val="20"/>
                <w:szCs w:val="20"/>
                <w:lang w:eastAsia="es-ES"/>
              </w:rPr>
            </w:pPr>
            <w:r w:rsidRPr="00295C00">
              <w:rPr>
                <w:rFonts w:ascii="Calibri" w:eastAsia="Calibri" w:hAnsi="Calibri" w:cs="Calibri"/>
                <w:sz w:val="20"/>
                <w:szCs w:val="20"/>
                <w:lang w:eastAsia="es-ES"/>
              </w:rPr>
              <w:t>Operación</w:t>
            </w:r>
          </w:p>
        </w:tc>
      </w:tr>
      <w:tr w:rsidR="00D42470" w:rsidRPr="00D4247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p>
          <w:p w:rsidR="00295C00" w:rsidRPr="00295C00" w:rsidRDefault="00295C00" w:rsidP="00D42470">
            <w:pPr>
              <w:spacing w:after="0" w:line="240" w:lineRule="auto"/>
              <w:jc w:val="both"/>
              <w:rPr>
                <w:rFonts w:ascii="Calibri" w:eastAsia="Calibri" w:hAnsi="Calibri" w:cs="Calibri"/>
                <w:sz w:val="20"/>
                <w:szCs w:val="20"/>
              </w:rPr>
            </w:pPr>
            <w:r w:rsidRPr="00295C00">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D42470" w:rsidRP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r w:rsidR="009C5799" w:rsidRPr="009C5799">
              <w:rPr>
                <w:rFonts w:ascii="Calibri" w:eastAsia="Calibri" w:hAnsi="Calibri" w:cs="Calibri"/>
                <w:sz w:val="20"/>
                <w:szCs w:val="20"/>
              </w:rPr>
              <w:t>Fundo Lepanto, Casilla 136</w:t>
            </w:r>
            <w:r w:rsidR="00B03D6C">
              <w:rPr>
                <w:rFonts w:ascii="Calibri" w:eastAsia="Calibri" w:hAnsi="Calibri" w:cs="Calibri"/>
                <w:sz w:val="20"/>
                <w:szCs w:val="20"/>
              </w:rPr>
              <w:t>,</w:t>
            </w:r>
            <w:r w:rsidR="009C5799" w:rsidRPr="009C5799">
              <w:rPr>
                <w:rFonts w:ascii="Calibri" w:eastAsia="Calibri" w:hAnsi="Calibri" w:cs="Calibri"/>
                <w:sz w:val="20"/>
                <w:szCs w:val="20"/>
              </w:rPr>
              <w:t xml:space="preserve"> San Bernardo.</w:t>
            </w:r>
          </w:p>
        </w:tc>
      </w:tr>
      <w:tr w:rsidR="00D42470" w:rsidRPr="00D42470"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p>
          <w:p w:rsidR="00295C00" w:rsidRPr="00D42470" w:rsidRDefault="00295C00" w:rsidP="00D42470">
            <w:pPr>
              <w:spacing w:after="0" w:line="240" w:lineRule="auto"/>
              <w:jc w:val="both"/>
              <w:rPr>
                <w:rFonts w:ascii="Calibri" w:eastAsia="Calibri" w:hAnsi="Calibri" w:cs="Calibri"/>
                <w:sz w:val="20"/>
                <w:szCs w:val="20"/>
              </w:rPr>
            </w:pPr>
            <w:r>
              <w:rPr>
                <w:rFonts w:ascii="Calibri" w:eastAsia="Calibri" w:hAnsi="Calibri" w:cs="Calibri"/>
                <w:sz w:val="20"/>
                <w:szCs w:val="20"/>
              </w:rPr>
              <w:t>Maipo</w:t>
            </w:r>
          </w:p>
        </w:tc>
        <w:tc>
          <w:tcPr>
            <w:tcW w:w="2296" w:type="pct"/>
            <w:vMerge/>
            <w:tcBorders>
              <w:left w:val="single" w:sz="4" w:space="0" w:color="auto"/>
              <w:right w:val="single" w:sz="4" w:space="0" w:color="auto"/>
            </w:tcBorders>
            <w:shd w:val="clear" w:color="auto" w:fill="FFFFFF"/>
          </w:tcPr>
          <w:p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95C00" w:rsidRDefault="00D42470" w:rsidP="00295C0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p>
          <w:p w:rsidR="00D42470" w:rsidRPr="00D42470" w:rsidRDefault="00295C00" w:rsidP="00295C00">
            <w:pPr>
              <w:spacing w:after="0" w:line="240" w:lineRule="auto"/>
              <w:jc w:val="both"/>
              <w:rPr>
                <w:rFonts w:ascii="Calibri" w:eastAsia="Calibri" w:hAnsi="Calibri" w:cs="Calibri"/>
                <w:sz w:val="20"/>
                <w:szCs w:val="20"/>
              </w:rPr>
            </w:pPr>
            <w:r>
              <w:rPr>
                <w:rFonts w:ascii="Calibri" w:eastAsia="Calibri" w:hAnsi="Calibri" w:cs="Calibri"/>
                <w:sz w:val="20"/>
                <w:szCs w:val="20"/>
              </w:rPr>
              <w:t>San Bernardo</w:t>
            </w:r>
          </w:p>
        </w:tc>
        <w:tc>
          <w:tcPr>
            <w:tcW w:w="2296" w:type="pct"/>
            <w:vMerge/>
            <w:tcBorders>
              <w:left w:val="single" w:sz="4" w:space="0" w:color="auto"/>
              <w:bottom w:val="single" w:sz="4" w:space="0" w:color="auto"/>
              <w:right w:val="single" w:sz="4" w:space="0" w:color="auto"/>
            </w:tcBorders>
            <w:shd w:val="clear" w:color="auto" w:fill="FFFFFF"/>
          </w:tcPr>
          <w:p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B03D6C" w:rsidRDefault="00D42470" w:rsidP="00D42470">
            <w:pPr>
              <w:spacing w:after="100" w:line="276" w:lineRule="auto"/>
              <w:jc w:val="both"/>
              <w:rPr>
                <w:rFonts w:eastAsia="Calibri" w:cstheme="minorHAnsi"/>
                <w:sz w:val="20"/>
                <w:szCs w:val="20"/>
              </w:rPr>
            </w:pPr>
            <w:r w:rsidRPr="00B03D6C">
              <w:rPr>
                <w:rFonts w:eastAsia="Calibri" w:cstheme="minorHAnsi"/>
                <w:b/>
                <w:sz w:val="20"/>
                <w:szCs w:val="20"/>
              </w:rPr>
              <w:t>Titular</w:t>
            </w:r>
            <w:r w:rsidR="002D3B77" w:rsidRPr="00B03D6C">
              <w:rPr>
                <w:rFonts w:eastAsia="Calibri" w:cstheme="minorHAnsi"/>
                <w:b/>
                <w:sz w:val="20"/>
                <w:szCs w:val="20"/>
              </w:rPr>
              <w:t>(es)</w:t>
            </w:r>
            <w:r w:rsidRPr="00B03D6C">
              <w:rPr>
                <w:rFonts w:eastAsia="Calibri" w:cstheme="minorHAnsi"/>
                <w:b/>
                <w:sz w:val="20"/>
                <w:szCs w:val="20"/>
              </w:rPr>
              <w:t xml:space="preserve"> de la unidad fiscalizable:</w:t>
            </w:r>
            <w:r w:rsidRPr="00B03D6C">
              <w:rPr>
                <w:rFonts w:eastAsia="Calibri" w:cstheme="minorHAnsi"/>
                <w:sz w:val="20"/>
                <w:szCs w:val="20"/>
              </w:rPr>
              <w:t xml:space="preserve"> </w:t>
            </w:r>
          </w:p>
          <w:p w:rsidR="009C5799" w:rsidRPr="00B03D6C" w:rsidRDefault="009C5799" w:rsidP="00D42470">
            <w:pPr>
              <w:spacing w:after="100" w:line="276" w:lineRule="auto"/>
              <w:jc w:val="both"/>
              <w:rPr>
                <w:rFonts w:eastAsia="Calibri" w:cstheme="minorHAnsi"/>
                <w:sz w:val="20"/>
                <w:szCs w:val="20"/>
                <w:lang w:eastAsia="es-ES"/>
              </w:rPr>
            </w:pPr>
            <w:r w:rsidRPr="00B03D6C">
              <w:rPr>
                <w:rFonts w:cstheme="minorHAnsi"/>
                <w:sz w:val="20"/>
                <w:szCs w:val="20"/>
              </w:rPr>
              <w:t>Industrial y Minera Los Esteros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C5799" w:rsidRPr="00B03D6C" w:rsidRDefault="00D42470" w:rsidP="00D42470">
            <w:pPr>
              <w:spacing w:after="100" w:line="276" w:lineRule="auto"/>
              <w:jc w:val="both"/>
              <w:rPr>
                <w:rFonts w:eastAsia="Calibri" w:cstheme="minorHAnsi"/>
                <w:sz w:val="20"/>
                <w:szCs w:val="20"/>
              </w:rPr>
            </w:pPr>
            <w:r w:rsidRPr="00B03D6C">
              <w:rPr>
                <w:rFonts w:eastAsia="Calibri" w:cstheme="minorHAnsi"/>
                <w:b/>
                <w:sz w:val="20"/>
                <w:szCs w:val="20"/>
              </w:rPr>
              <w:t>RUT o RUN:</w:t>
            </w:r>
            <w:r w:rsidRPr="00B03D6C">
              <w:rPr>
                <w:rFonts w:eastAsia="Calibri" w:cstheme="minorHAnsi"/>
                <w:sz w:val="20"/>
                <w:szCs w:val="20"/>
              </w:rPr>
              <w:t xml:space="preserve"> </w:t>
            </w:r>
          </w:p>
          <w:p w:rsidR="00D42470" w:rsidRPr="00B03D6C" w:rsidRDefault="009C5799" w:rsidP="00D42470">
            <w:pPr>
              <w:spacing w:after="100" w:line="276" w:lineRule="auto"/>
              <w:jc w:val="both"/>
              <w:rPr>
                <w:rFonts w:eastAsia="Calibri" w:cstheme="minorHAnsi"/>
                <w:sz w:val="20"/>
                <w:szCs w:val="20"/>
                <w:lang w:val="es-ES" w:eastAsia="es-ES"/>
              </w:rPr>
            </w:pPr>
            <w:r w:rsidRPr="00B03D6C">
              <w:rPr>
                <w:rFonts w:cstheme="minorHAnsi"/>
                <w:sz w:val="20"/>
                <w:szCs w:val="20"/>
              </w:rPr>
              <w:t>76.237.208-8</w:t>
            </w:r>
          </w:p>
        </w:tc>
      </w:tr>
      <w:tr w:rsidR="00D42470" w:rsidRPr="00D42470"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B03D6C" w:rsidRDefault="00D42470" w:rsidP="00D42470">
            <w:pPr>
              <w:spacing w:after="100" w:line="276" w:lineRule="auto"/>
              <w:jc w:val="both"/>
              <w:rPr>
                <w:rFonts w:eastAsia="Calibri" w:cstheme="minorHAnsi"/>
                <w:sz w:val="20"/>
                <w:szCs w:val="20"/>
              </w:rPr>
            </w:pPr>
            <w:r w:rsidRPr="00B03D6C">
              <w:rPr>
                <w:rFonts w:eastAsia="Calibri" w:cstheme="minorHAnsi"/>
                <w:b/>
                <w:sz w:val="20"/>
                <w:szCs w:val="20"/>
              </w:rPr>
              <w:t>Domicilio titular</w:t>
            </w:r>
            <w:r w:rsidR="002D3B77" w:rsidRPr="00B03D6C">
              <w:rPr>
                <w:rFonts w:eastAsia="Calibri" w:cstheme="minorHAnsi"/>
                <w:b/>
                <w:sz w:val="20"/>
                <w:szCs w:val="20"/>
              </w:rPr>
              <w:t>(es)</w:t>
            </w:r>
            <w:r w:rsidRPr="00B03D6C">
              <w:rPr>
                <w:rFonts w:eastAsia="Calibri" w:cstheme="minorHAnsi"/>
                <w:b/>
                <w:sz w:val="20"/>
                <w:szCs w:val="20"/>
              </w:rPr>
              <w:t>:</w:t>
            </w:r>
            <w:r w:rsidRPr="00B03D6C">
              <w:rPr>
                <w:rFonts w:eastAsia="Calibri" w:cstheme="minorHAnsi"/>
                <w:sz w:val="20"/>
                <w:szCs w:val="20"/>
              </w:rPr>
              <w:t xml:space="preserve"> </w:t>
            </w:r>
          </w:p>
          <w:p w:rsidR="009C5799" w:rsidRPr="00B03D6C" w:rsidRDefault="009C5799" w:rsidP="00D42470">
            <w:pPr>
              <w:spacing w:after="100" w:line="276" w:lineRule="auto"/>
              <w:jc w:val="both"/>
              <w:rPr>
                <w:rFonts w:eastAsia="Calibri" w:cstheme="minorHAnsi"/>
                <w:sz w:val="20"/>
                <w:szCs w:val="20"/>
              </w:rPr>
            </w:pPr>
            <w:r w:rsidRPr="00B03D6C">
              <w:rPr>
                <w:rFonts w:cstheme="minorHAnsi"/>
                <w:sz w:val="20"/>
                <w:szCs w:val="20"/>
              </w:rPr>
              <w:t>Fundo Lepanto, Casilla 136 San Bernardo.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C5799" w:rsidRPr="00B03D6C" w:rsidRDefault="00D42470" w:rsidP="00D42470">
            <w:pPr>
              <w:spacing w:after="100" w:line="276" w:lineRule="auto"/>
              <w:jc w:val="both"/>
              <w:rPr>
                <w:rFonts w:eastAsia="Calibri" w:cstheme="minorHAnsi"/>
                <w:sz w:val="20"/>
                <w:szCs w:val="20"/>
              </w:rPr>
            </w:pPr>
            <w:r w:rsidRPr="00B03D6C">
              <w:rPr>
                <w:rFonts w:eastAsia="Calibri" w:cstheme="minorHAnsi"/>
                <w:b/>
                <w:sz w:val="20"/>
                <w:szCs w:val="20"/>
              </w:rPr>
              <w:t>Correo electrónico:</w:t>
            </w:r>
            <w:r w:rsidRPr="00B03D6C">
              <w:rPr>
                <w:rFonts w:eastAsia="Calibri" w:cstheme="minorHAnsi"/>
                <w:sz w:val="20"/>
                <w:szCs w:val="20"/>
              </w:rPr>
              <w:t xml:space="preserve"> </w:t>
            </w:r>
          </w:p>
          <w:p w:rsidR="00D42470" w:rsidRPr="00B03D6C" w:rsidRDefault="009C5799" w:rsidP="00D42470">
            <w:pPr>
              <w:spacing w:after="100" w:line="276" w:lineRule="auto"/>
              <w:jc w:val="both"/>
              <w:rPr>
                <w:rFonts w:eastAsia="Calibri" w:cstheme="minorHAnsi"/>
                <w:sz w:val="20"/>
                <w:szCs w:val="20"/>
              </w:rPr>
            </w:pPr>
            <w:r w:rsidRPr="00B03D6C">
              <w:rPr>
                <w:rFonts w:eastAsia="Calibri" w:cstheme="minorHAnsi"/>
                <w:sz w:val="20"/>
                <w:szCs w:val="20"/>
              </w:rPr>
              <w:t>javelasco@lepanto.cl</w:t>
            </w:r>
          </w:p>
        </w:tc>
      </w:tr>
      <w:tr w:rsidR="00D42470" w:rsidRPr="00D42470"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C5799"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rsidR="00D42470" w:rsidRPr="00D42470" w:rsidRDefault="009C5799" w:rsidP="00D42470">
            <w:pPr>
              <w:spacing w:after="100" w:line="276" w:lineRule="auto"/>
              <w:jc w:val="both"/>
              <w:rPr>
                <w:rFonts w:ascii="Calibri" w:eastAsia="Calibri" w:hAnsi="Calibri" w:cs="Calibri"/>
                <w:sz w:val="20"/>
                <w:szCs w:val="20"/>
              </w:rPr>
            </w:pPr>
            <w:r w:rsidRPr="009C5799">
              <w:rPr>
                <w:rFonts w:ascii="Calibri" w:eastAsia="Calibri" w:hAnsi="Calibri" w:cs="Calibri"/>
                <w:sz w:val="20"/>
                <w:szCs w:val="20"/>
              </w:rPr>
              <w:t>228571655 - 223609083</w:t>
            </w:r>
          </w:p>
        </w:tc>
      </w:tr>
      <w:tr w:rsidR="00D42470" w:rsidRPr="00D42470"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C5799" w:rsidRDefault="002D3B77" w:rsidP="00D42470">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 legal:</w:t>
            </w:r>
            <w:r w:rsidR="00D42470" w:rsidRPr="00D42470">
              <w:rPr>
                <w:rFonts w:ascii="Calibri" w:eastAsia="Calibri" w:hAnsi="Calibri" w:cs="Calibri"/>
                <w:sz w:val="20"/>
                <w:szCs w:val="20"/>
              </w:rPr>
              <w:t xml:space="preserve"> </w:t>
            </w:r>
          </w:p>
          <w:p w:rsidR="00D42470" w:rsidRPr="00D42470" w:rsidRDefault="009C5799" w:rsidP="00D42470">
            <w:pPr>
              <w:spacing w:after="100" w:line="276" w:lineRule="auto"/>
              <w:jc w:val="both"/>
              <w:rPr>
                <w:rFonts w:ascii="Calibri" w:eastAsia="Calibri" w:hAnsi="Calibri" w:cs="Calibri"/>
                <w:sz w:val="20"/>
                <w:szCs w:val="20"/>
              </w:rPr>
            </w:pPr>
            <w:r w:rsidRPr="009C5799">
              <w:rPr>
                <w:rFonts w:ascii="Calibri" w:eastAsia="Calibri" w:hAnsi="Calibri" w:cs="Calibri"/>
                <w:sz w:val="20"/>
                <w:szCs w:val="20"/>
              </w:rPr>
              <w:t>José Antonio Velasco Donoso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C5799"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rsidR="00D42470" w:rsidRPr="00D42470" w:rsidRDefault="009C5799" w:rsidP="00D42470">
            <w:pPr>
              <w:spacing w:after="100" w:line="276" w:lineRule="auto"/>
              <w:jc w:val="both"/>
              <w:rPr>
                <w:rFonts w:ascii="Calibri" w:eastAsia="Calibri" w:hAnsi="Calibri" w:cs="Calibri"/>
                <w:sz w:val="20"/>
                <w:szCs w:val="20"/>
                <w:lang w:val="es-ES" w:eastAsia="es-ES"/>
              </w:rPr>
            </w:pPr>
            <w:r w:rsidRPr="009C5799">
              <w:rPr>
                <w:rFonts w:ascii="Calibri" w:eastAsia="Calibri" w:hAnsi="Calibri" w:cs="Calibri"/>
                <w:sz w:val="20"/>
                <w:szCs w:val="20"/>
              </w:rPr>
              <w:t>8.457.861-4</w:t>
            </w:r>
          </w:p>
        </w:tc>
      </w:tr>
      <w:tr w:rsidR="009C5799" w:rsidRPr="00D42470"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C5799" w:rsidRDefault="009C5799" w:rsidP="009C5799">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representante</w:t>
            </w:r>
            <w:r>
              <w:rPr>
                <w:rFonts w:ascii="Calibri" w:eastAsia="Calibri" w:hAnsi="Calibri" w:cs="Calibri"/>
                <w:b/>
                <w:sz w:val="20"/>
                <w:szCs w:val="20"/>
              </w:rPr>
              <w:t xml:space="preserve"> </w:t>
            </w:r>
            <w:r w:rsidRPr="00D42470">
              <w:rPr>
                <w:rFonts w:ascii="Calibri" w:eastAsia="Calibri" w:hAnsi="Calibri" w:cs="Calibri"/>
                <w:b/>
                <w:sz w:val="20"/>
                <w:szCs w:val="20"/>
              </w:rPr>
              <w:t>legal:</w:t>
            </w:r>
            <w:r w:rsidRPr="00D42470">
              <w:rPr>
                <w:rFonts w:ascii="Calibri" w:eastAsia="Calibri" w:hAnsi="Calibri" w:cs="Calibri"/>
                <w:sz w:val="20"/>
                <w:szCs w:val="20"/>
              </w:rPr>
              <w:t xml:space="preserve"> </w:t>
            </w:r>
          </w:p>
          <w:p w:rsidR="009C5799" w:rsidRPr="00B03D6C" w:rsidRDefault="009C5799" w:rsidP="009C5799">
            <w:pPr>
              <w:spacing w:after="100" w:line="276" w:lineRule="auto"/>
              <w:jc w:val="both"/>
              <w:rPr>
                <w:rFonts w:eastAsia="Calibri" w:cstheme="minorHAnsi"/>
                <w:sz w:val="20"/>
                <w:szCs w:val="20"/>
                <w:lang w:val="es-ES" w:eastAsia="es-ES"/>
              </w:rPr>
            </w:pPr>
            <w:r w:rsidRPr="00B03D6C">
              <w:rPr>
                <w:rFonts w:cstheme="minorHAnsi"/>
                <w:sz w:val="20"/>
                <w:szCs w:val="20"/>
              </w:rPr>
              <w:t xml:space="preserve">Fundo Lepanto, Casilla </w:t>
            </w:r>
            <w:proofErr w:type="gramStart"/>
            <w:r w:rsidRPr="00B03D6C">
              <w:rPr>
                <w:rFonts w:cstheme="minorHAnsi"/>
                <w:sz w:val="20"/>
                <w:szCs w:val="20"/>
              </w:rPr>
              <w:t xml:space="preserve">136 </w:t>
            </w:r>
            <w:r w:rsidR="00B03D6C">
              <w:rPr>
                <w:rFonts w:cstheme="minorHAnsi"/>
                <w:sz w:val="20"/>
                <w:szCs w:val="20"/>
              </w:rPr>
              <w:t>,</w:t>
            </w:r>
            <w:r w:rsidRPr="00B03D6C">
              <w:rPr>
                <w:rFonts w:cstheme="minorHAnsi"/>
                <w:sz w:val="20"/>
                <w:szCs w:val="20"/>
              </w:rPr>
              <w:t>San</w:t>
            </w:r>
            <w:proofErr w:type="gramEnd"/>
            <w:r w:rsidRPr="00B03D6C">
              <w:rPr>
                <w:rFonts w:cstheme="minorHAnsi"/>
                <w:sz w:val="20"/>
                <w:szCs w:val="20"/>
              </w:rPr>
              <w:t xml:space="preserve"> Bernardo.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C5799" w:rsidRDefault="009C5799" w:rsidP="009C5799">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rsidR="009C5799" w:rsidRPr="00D42470" w:rsidRDefault="009C5799" w:rsidP="009C5799">
            <w:pPr>
              <w:spacing w:after="100" w:line="276" w:lineRule="auto"/>
              <w:jc w:val="both"/>
              <w:rPr>
                <w:rFonts w:ascii="Calibri" w:eastAsia="Calibri" w:hAnsi="Calibri" w:cs="Calibri"/>
                <w:sz w:val="20"/>
                <w:szCs w:val="20"/>
              </w:rPr>
            </w:pPr>
            <w:r w:rsidRPr="009C5799">
              <w:rPr>
                <w:rFonts w:ascii="Calibri" w:eastAsia="Calibri" w:hAnsi="Calibri" w:cs="Calibri"/>
                <w:sz w:val="20"/>
                <w:szCs w:val="20"/>
              </w:rPr>
              <w:t>javelasco@lepanto.cl</w:t>
            </w:r>
          </w:p>
        </w:tc>
      </w:tr>
      <w:tr w:rsidR="009C5799" w:rsidRPr="00D42470"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9C5799" w:rsidRPr="00D42470" w:rsidRDefault="009C5799" w:rsidP="009C5799">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C5799" w:rsidRDefault="009C5799" w:rsidP="009C5799">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rsidR="009C5799" w:rsidRPr="00D42470" w:rsidRDefault="009C5799" w:rsidP="009C5799">
            <w:pPr>
              <w:spacing w:after="100" w:line="276" w:lineRule="auto"/>
              <w:jc w:val="both"/>
              <w:rPr>
                <w:rFonts w:ascii="Calibri" w:eastAsia="Calibri" w:hAnsi="Calibri" w:cs="Calibri"/>
                <w:sz w:val="20"/>
                <w:szCs w:val="20"/>
              </w:rPr>
            </w:pPr>
            <w:r w:rsidRPr="009C5799">
              <w:rPr>
                <w:rFonts w:ascii="Calibri" w:eastAsia="Calibri" w:hAnsi="Calibri" w:cs="Calibri"/>
                <w:sz w:val="20"/>
                <w:szCs w:val="20"/>
              </w:rPr>
              <w:t>228571655 - 223609083</w:t>
            </w:r>
          </w:p>
        </w:tc>
      </w:tr>
    </w:tbl>
    <w:p w:rsidR="00D42470" w:rsidRPr="00D42470" w:rsidRDefault="00D42470" w:rsidP="009C5799">
      <w:pPr>
        <w:rPr>
          <w:rFonts w:ascii="Calibri" w:eastAsia="Calibri" w:hAnsi="Calibri" w:cs="Calibri"/>
          <w:sz w:val="28"/>
          <w:szCs w:val="32"/>
        </w:rPr>
      </w:pPr>
    </w:p>
    <w:p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5" w:name="_Toc352840379"/>
      <w:bookmarkStart w:id="16" w:name="_Toc352841439"/>
      <w:bookmarkStart w:id="17" w:name="_Toc353998106"/>
      <w:bookmarkStart w:id="18" w:name="_Toc353998179"/>
      <w:bookmarkStart w:id="19" w:name="_Toc382383533"/>
      <w:bookmarkStart w:id="20" w:name="_Toc382472355"/>
      <w:bookmarkStart w:id="21" w:name="_Toc390184267"/>
      <w:bookmarkStart w:id="22" w:name="_Toc390359998"/>
      <w:bookmarkStart w:id="23" w:name="_Toc390777019"/>
    </w:p>
    <w:p w:rsidR="00D42470" w:rsidRPr="00D42470" w:rsidRDefault="00D42470" w:rsidP="00EF1051">
      <w:pPr>
        <w:pStyle w:val="Ttulo2"/>
      </w:pPr>
      <w:bookmarkStart w:id="24" w:name="_Toc449085408"/>
      <w:bookmarkStart w:id="25" w:name="_Toc512182745"/>
      <w:r w:rsidRPr="00D42470">
        <w:lastRenderedPageBreak/>
        <w:t>Ubicación</w:t>
      </w:r>
      <w:bookmarkEnd w:id="15"/>
      <w:bookmarkEnd w:id="16"/>
      <w:bookmarkEnd w:id="17"/>
      <w:bookmarkEnd w:id="18"/>
      <w:bookmarkEnd w:id="19"/>
      <w:bookmarkEnd w:id="20"/>
      <w:r w:rsidRPr="00D42470">
        <w:t xml:space="preserve"> y Layout</w:t>
      </w:r>
      <w:bookmarkEnd w:id="21"/>
      <w:bookmarkEnd w:id="22"/>
      <w:bookmarkEnd w:id="23"/>
      <w:bookmarkEnd w:id="24"/>
      <w:bookmarkEnd w:id="25"/>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rsidTr="00556C92">
        <w:trPr>
          <w:trHeight w:val="6465"/>
          <w:jc w:val="center"/>
        </w:trPr>
        <w:tc>
          <w:tcPr>
            <w:tcW w:w="5000" w:type="pct"/>
            <w:gridSpan w:val="4"/>
            <w:shd w:val="clear" w:color="auto" w:fill="FFFFFF"/>
            <w:tcMar>
              <w:top w:w="58" w:type="dxa"/>
              <w:left w:w="58" w:type="dxa"/>
              <w:bottom w:w="58" w:type="dxa"/>
              <w:right w:w="58" w:type="dxa"/>
            </w:tcMar>
            <w:hideMark/>
          </w:tcPr>
          <w:p w:rsidR="00D21D3E" w:rsidRPr="004B4A89" w:rsidRDefault="00F15062" w:rsidP="00D21D3E">
            <w:pPr>
              <w:pStyle w:val="Descripcin"/>
              <w:keepNext/>
              <w:jc w:val="both"/>
              <w:rPr>
                <w:rFonts w:ascii="Calibri" w:eastAsia="Calibri" w:hAnsi="Calibri" w:cs="Calibri"/>
                <w:b/>
                <w:i w:val="0"/>
                <w:iCs w:val="0"/>
                <w:color w:val="auto"/>
                <w:sz w:val="20"/>
              </w:rPr>
            </w:pPr>
            <w:bookmarkStart w:id="26" w:name="_Toc352840382"/>
            <w:bookmarkStart w:id="27" w:name="_Toc352841442"/>
            <w:bookmarkStart w:id="28" w:name="_Toc352940732"/>
            <w:bookmarkStart w:id="29" w:name="_Toc353998108"/>
            <w:bookmarkStart w:id="30" w:name="_Toc353998181"/>
            <w:r w:rsidRPr="004B4A89">
              <w:rPr>
                <w:rFonts w:ascii="Calibri" w:eastAsia="Calibri" w:hAnsi="Calibri" w:cs="Times New Roman"/>
                <w:b/>
                <w:i w:val="0"/>
                <w:iCs w:val="0"/>
                <w:color w:val="auto"/>
                <w:sz w:val="22"/>
                <w:szCs w:val="22"/>
              </w:rPr>
              <w:t xml:space="preserve">Figura </w:t>
            </w:r>
            <w:r w:rsidRPr="004B4A89">
              <w:rPr>
                <w:rFonts w:ascii="Calibri" w:eastAsia="Calibri" w:hAnsi="Calibri" w:cs="Times New Roman"/>
                <w:b/>
                <w:i w:val="0"/>
                <w:iCs w:val="0"/>
                <w:color w:val="auto"/>
                <w:sz w:val="22"/>
                <w:szCs w:val="22"/>
              </w:rPr>
              <w:fldChar w:fldCharType="begin"/>
            </w:r>
            <w:r w:rsidRPr="004B4A89">
              <w:rPr>
                <w:rFonts w:ascii="Calibri" w:eastAsia="Calibri" w:hAnsi="Calibri" w:cs="Times New Roman"/>
                <w:b/>
                <w:i w:val="0"/>
                <w:iCs w:val="0"/>
                <w:color w:val="auto"/>
                <w:sz w:val="22"/>
                <w:szCs w:val="22"/>
              </w:rPr>
              <w:instrText xml:space="preserve"> SEQ Figura \* ARABIC </w:instrText>
            </w:r>
            <w:r w:rsidRPr="004B4A89">
              <w:rPr>
                <w:rFonts w:ascii="Calibri" w:eastAsia="Calibri" w:hAnsi="Calibri" w:cs="Times New Roman"/>
                <w:b/>
                <w:i w:val="0"/>
                <w:iCs w:val="0"/>
                <w:color w:val="auto"/>
                <w:sz w:val="22"/>
                <w:szCs w:val="22"/>
              </w:rPr>
              <w:fldChar w:fldCharType="separate"/>
            </w:r>
            <w:r w:rsidR="00E4196D">
              <w:rPr>
                <w:rFonts w:ascii="Calibri" w:eastAsia="Calibri" w:hAnsi="Calibri" w:cs="Times New Roman"/>
                <w:b/>
                <w:i w:val="0"/>
                <w:iCs w:val="0"/>
                <w:noProof/>
                <w:color w:val="auto"/>
                <w:sz w:val="22"/>
                <w:szCs w:val="22"/>
              </w:rPr>
              <w:t>1</w:t>
            </w:r>
            <w:r w:rsidRPr="004B4A89">
              <w:rPr>
                <w:rFonts w:ascii="Calibri" w:eastAsia="Calibri" w:hAnsi="Calibri" w:cs="Times New Roman"/>
                <w:b/>
                <w:i w:val="0"/>
                <w:iCs w:val="0"/>
                <w:color w:val="auto"/>
                <w:sz w:val="22"/>
                <w:szCs w:val="22"/>
              </w:rPr>
              <w:fldChar w:fldCharType="end"/>
            </w:r>
            <w:r w:rsidRPr="004B4A89">
              <w:rPr>
                <w:rFonts w:ascii="Calibri" w:eastAsia="Calibri" w:hAnsi="Calibri" w:cs="Times New Roman"/>
                <w:b/>
                <w:i w:val="0"/>
                <w:iCs w:val="0"/>
                <w:color w:val="auto"/>
                <w:sz w:val="22"/>
                <w:szCs w:val="22"/>
              </w:rPr>
              <w:t xml:space="preserve"> </w:t>
            </w:r>
            <w:r w:rsidR="00D42470" w:rsidRPr="004B4A89">
              <w:rPr>
                <w:rFonts w:ascii="Calibri" w:eastAsia="Calibri" w:hAnsi="Calibri" w:cs="Times New Roman"/>
                <w:b/>
                <w:i w:val="0"/>
                <w:iCs w:val="0"/>
                <w:color w:val="auto"/>
                <w:sz w:val="22"/>
                <w:szCs w:val="22"/>
              </w:rPr>
              <w:t xml:space="preserve">Mapa de ubicación local </w:t>
            </w:r>
            <w:r w:rsidR="00D42470" w:rsidRPr="004B4A89">
              <w:rPr>
                <w:rFonts w:ascii="Calibri" w:eastAsia="Calibri" w:hAnsi="Calibri" w:cs="Calibri"/>
                <w:b/>
                <w:i w:val="0"/>
                <w:iCs w:val="0"/>
                <w:color w:val="auto"/>
                <w:sz w:val="20"/>
              </w:rPr>
              <w:t xml:space="preserve">(Fuente: </w:t>
            </w:r>
            <w:r w:rsidR="00D21D3E" w:rsidRPr="004B4A89">
              <w:rPr>
                <w:rFonts w:ascii="Calibri" w:eastAsia="Calibri" w:hAnsi="Calibri" w:cs="Calibri"/>
                <w:b/>
                <w:i w:val="0"/>
                <w:iCs w:val="0"/>
                <w:color w:val="auto"/>
                <w:sz w:val="20"/>
              </w:rPr>
              <w:t>Google Earth</w:t>
            </w:r>
            <w:r w:rsidR="00D42470" w:rsidRPr="004B4A89">
              <w:rPr>
                <w:rFonts w:ascii="Calibri" w:eastAsia="Calibri" w:hAnsi="Calibri" w:cs="Calibri"/>
                <w:b/>
                <w:i w:val="0"/>
                <w:iCs w:val="0"/>
                <w:color w:val="auto"/>
                <w:sz w:val="20"/>
              </w:rPr>
              <w:t>)</w:t>
            </w:r>
            <w:bookmarkEnd w:id="26"/>
            <w:bookmarkEnd w:id="27"/>
            <w:r w:rsidR="00D42470" w:rsidRPr="004B4A89">
              <w:rPr>
                <w:rFonts w:ascii="Calibri" w:eastAsia="Calibri" w:hAnsi="Calibri" w:cs="Calibri"/>
                <w:b/>
                <w:i w:val="0"/>
                <w:iCs w:val="0"/>
                <w:color w:val="auto"/>
                <w:sz w:val="20"/>
              </w:rPr>
              <w:t>.</w:t>
            </w:r>
            <w:bookmarkEnd w:id="28"/>
            <w:bookmarkEnd w:id="29"/>
            <w:bookmarkEnd w:id="30"/>
          </w:p>
          <w:p w:rsidR="00D42470" w:rsidRPr="004B4A89" w:rsidRDefault="0048116E" w:rsidP="00D21D3E">
            <w:pPr>
              <w:pStyle w:val="Descripcin"/>
              <w:keepNext/>
              <w:jc w:val="center"/>
              <w:rPr>
                <w:rFonts w:ascii="Calibri" w:eastAsia="Calibri" w:hAnsi="Calibri" w:cs="Calibri"/>
                <w:b/>
                <w:noProof/>
                <w:color w:val="auto"/>
                <w:sz w:val="24"/>
                <w:szCs w:val="20"/>
                <w:lang w:eastAsia="es-CL"/>
              </w:rPr>
            </w:pPr>
            <w:r w:rsidRPr="004B4A89">
              <w:rPr>
                <w:noProof/>
                <w:color w:val="auto"/>
                <w:lang w:eastAsia="es-CL"/>
              </w:rPr>
              <w:drawing>
                <wp:inline distT="0" distB="0" distL="0" distR="0" wp14:anchorId="553192F0" wp14:editId="59BA0D7D">
                  <wp:extent cx="5383987" cy="4406159"/>
                  <wp:effectExtent l="0" t="0" r="762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screen">
                            <a:extLst>
                              <a:ext uri="{28A0092B-C50C-407E-A947-70E740481C1C}">
                                <a14:useLocalDpi xmlns:a14="http://schemas.microsoft.com/office/drawing/2010/main"/>
                              </a:ext>
                            </a:extLst>
                          </a:blip>
                          <a:stretch>
                            <a:fillRect/>
                          </a:stretch>
                        </pic:blipFill>
                        <pic:spPr>
                          <a:xfrm>
                            <a:off x="0" y="0"/>
                            <a:ext cx="5389122" cy="4410362"/>
                          </a:xfrm>
                          <a:prstGeom prst="rect">
                            <a:avLst/>
                          </a:prstGeom>
                        </pic:spPr>
                      </pic:pic>
                    </a:graphicData>
                  </a:graphic>
                </wp:inline>
              </w:drawing>
            </w:r>
          </w:p>
        </w:tc>
      </w:tr>
      <w:tr w:rsidR="00D42470" w:rsidRPr="00D42470" w:rsidTr="00556C92">
        <w:trPr>
          <w:trHeight w:val="229"/>
          <w:jc w:val="center"/>
        </w:trPr>
        <w:tc>
          <w:tcPr>
            <w:tcW w:w="1798" w:type="pct"/>
            <w:shd w:val="clear" w:color="auto" w:fill="FFFFFF"/>
            <w:tcMar>
              <w:top w:w="58" w:type="dxa"/>
              <w:left w:w="58" w:type="dxa"/>
              <w:bottom w:w="58" w:type="dxa"/>
              <w:right w:w="58" w:type="dxa"/>
            </w:tcMar>
            <w:hideMark/>
          </w:tcPr>
          <w:p w:rsidR="00D42470" w:rsidRPr="004B4A89" w:rsidRDefault="00D42470" w:rsidP="00D42470">
            <w:pPr>
              <w:spacing w:after="0" w:line="240" w:lineRule="auto"/>
              <w:jc w:val="both"/>
              <w:rPr>
                <w:rFonts w:ascii="Calibri" w:eastAsia="Calibri" w:hAnsi="Calibri" w:cs="Calibri"/>
                <w:b/>
                <w:sz w:val="20"/>
                <w:szCs w:val="18"/>
              </w:rPr>
            </w:pPr>
            <w:r w:rsidRPr="004B4A89">
              <w:rPr>
                <w:rFonts w:ascii="Calibri" w:eastAsia="Calibri" w:hAnsi="Calibri" w:cs="Calibri"/>
                <w:b/>
                <w:sz w:val="20"/>
                <w:szCs w:val="18"/>
              </w:rPr>
              <w:t>Coordenadas UTM de referencia: DATUM WGS 84</w:t>
            </w:r>
          </w:p>
        </w:tc>
        <w:tc>
          <w:tcPr>
            <w:tcW w:w="928" w:type="pct"/>
            <w:shd w:val="clear" w:color="auto" w:fill="FFFFFF"/>
          </w:tcPr>
          <w:p w:rsidR="00D42470" w:rsidRPr="004B4A89" w:rsidRDefault="00D42470" w:rsidP="00D42470">
            <w:pPr>
              <w:spacing w:after="0" w:line="240" w:lineRule="auto"/>
              <w:jc w:val="both"/>
              <w:rPr>
                <w:rFonts w:ascii="Calibri" w:eastAsia="Calibri" w:hAnsi="Calibri" w:cs="Calibri"/>
                <w:b/>
                <w:sz w:val="20"/>
                <w:szCs w:val="18"/>
              </w:rPr>
            </w:pPr>
            <w:r w:rsidRPr="004B4A89">
              <w:rPr>
                <w:rFonts w:ascii="Calibri" w:eastAsia="Calibri" w:hAnsi="Calibri" w:cs="Calibri"/>
                <w:b/>
                <w:sz w:val="20"/>
                <w:szCs w:val="18"/>
              </w:rPr>
              <w:t>Huso:</w:t>
            </w:r>
            <w:r w:rsidR="00EC6F17" w:rsidRPr="004B4A89">
              <w:rPr>
                <w:rFonts w:ascii="Calibri" w:eastAsia="Calibri" w:hAnsi="Calibri" w:cs="Calibri"/>
                <w:b/>
                <w:sz w:val="20"/>
                <w:szCs w:val="18"/>
              </w:rPr>
              <w:t xml:space="preserve"> 19</w:t>
            </w:r>
          </w:p>
        </w:tc>
        <w:tc>
          <w:tcPr>
            <w:tcW w:w="1146" w:type="pct"/>
            <w:shd w:val="clear" w:color="auto" w:fill="FFFFFF"/>
          </w:tcPr>
          <w:p w:rsidR="00D42470" w:rsidRPr="004B4A89" w:rsidRDefault="00D42470" w:rsidP="00D42470">
            <w:pPr>
              <w:spacing w:after="0" w:line="240" w:lineRule="auto"/>
              <w:jc w:val="both"/>
              <w:rPr>
                <w:rFonts w:ascii="Calibri" w:eastAsia="Calibri" w:hAnsi="Calibri" w:cs="Calibri"/>
                <w:b/>
                <w:sz w:val="20"/>
                <w:szCs w:val="18"/>
              </w:rPr>
            </w:pPr>
            <w:r w:rsidRPr="004B4A89">
              <w:rPr>
                <w:rFonts w:ascii="Calibri" w:eastAsia="Calibri" w:hAnsi="Calibri" w:cs="Calibri"/>
                <w:b/>
                <w:sz w:val="20"/>
                <w:szCs w:val="18"/>
              </w:rPr>
              <w:t>UTM N:</w:t>
            </w:r>
            <w:r w:rsidR="004B4A89" w:rsidRPr="004B4A89">
              <w:rPr>
                <w:rFonts w:ascii="Calibri" w:eastAsia="Calibri" w:hAnsi="Calibri" w:cs="Calibri"/>
                <w:b/>
                <w:sz w:val="20"/>
                <w:szCs w:val="18"/>
              </w:rPr>
              <w:t xml:space="preserve"> 6.277.590 m.</w:t>
            </w:r>
          </w:p>
        </w:tc>
        <w:tc>
          <w:tcPr>
            <w:tcW w:w="1128" w:type="pct"/>
            <w:shd w:val="clear" w:color="auto" w:fill="FFFFFF"/>
          </w:tcPr>
          <w:p w:rsidR="00D42470" w:rsidRPr="004B4A89" w:rsidRDefault="00D42470" w:rsidP="00D42470">
            <w:pPr>
              <w:spacing w:after="0" w:line="240" w:lineRule="auto"/>
              <w:jc w:val="both"/>
              <w:rPr>
                <w:rFonts w:ascii="Calibri" w:eastAsia="Calibri" w:hAnsi="Calibri" w:cs="Calibri"/>
                <w:b/>
                <w:sz w:val="20"/>
                <w:szCs w:val="16"/>
              </w:rPr>
            </w:pPr>
            <w:r w:rsidRPr="004B4A89">
              <w:rPr>
                <w:rFonts w:ascii="Calibri" w:eastAsia="Calibri" w:hAnsi="Calibri" w:cs="Calibri"/>
                <w:b/>
                <w:sz w:val="20"/>
                <w:szCs w:val="16"/>
              </w:rPr>
              <w:t>UTM E:</w:t>
            </w:r>
            <w:r w:rsidR="00EC6F17" w:rsidRPr="004B4A89">
              <w:rPr>
                <w:rFonts w:ascii="Calibri" w:eastAsia="Calibri" w:hAnsi="Calibri" w:cs="Calibri"/>
                <w:b/>
                <w:sz w:val="20"/>
                <w:szCs w:val="16"/>
              </w:rPr>
              <w:t xml:space="preserve"> </w:t>
            </w:r>
            <w:r w:rsidR="004B4A89" w:rsidRPr="004B4A89">
              <w:rPr>
                <w:rFonts w:ascii="Calibri" w:eastAsia="Calibri" w:hAnsi="Calibri" w:cs="Calibri"/>
                <w:b/>
                <w:sz w:val="20"/>
                <w:szCs w:val="16"/>
              </w:rPr>
              <w:t>345.280 m.</w:t>
            </w:r>
          </w:p>
        </w:tc>
      </w:tr>
      <w:tr w:rsidR="00D42470" w:rsidRPr="00D42470" w:rsidTr="00556C92">
        <w:trPr>
          <w:trHeight w:val="728"/>
          <w:jc w:val="center"/>
        </w:trPr>
        <w:tc>
          <w:tcPr>
            <w:tcW w:w="5000" w:type="pct"/>
            <w:gridSpan w:val="4"/>
            <w:shd w:val="clear" w:color="auto" w:fill="FFFFFF"/>
            <w:tcMar>
              <w:top w:w="58" w:type="dxa"/>
              <w:left w:w="58" w:type="dxa"/>
              <w:bottom w:w="58" w:type="dxa"/>
              <w:right w:w="58" w:type="dxa"/>
            </w:tcMar>
          </w:tcPr>
          <w:p w:rsidR="00D42470" w:rsidRPr="00EF06F8" w:rsidRDefault="00D42470" w:rsidP="00D42470">
            <w:pPr>
              <w:spacing w:after="0" w:line="240" w:lineRule="auto"/>
              <w:jc w:val="both"/>
              <w:rPr>
                <w:rFonts w:ascii="Calibri" w:eastAsia="Calibri" w:hAnsi="Calibri" w:cs="Calibri"/>
                <w:sz w:val="20"/>
                <w:szCs w:val="18"/>
              </w:rPr>
            </w:pPr>
            <w:r w:rsidRPr="00EF06F8">
              <w:rPr>
                <w:rFonts w:ascii="Calibri" w:eastAsia="Calibri" w:hAnsi="Calibri" w:cs="Calibri"/>
                <w:b/>
                <w:sz w:val="20"/>
                <w:szCs w:val="18"/>
              </w:rPr>
              <w:t xml:space="preserve">Ruta de acceso: </w:t>
            </w:r>
            <w:r w:rsidR="00EC6F17" w:rsidRPr="00EF06F8">
              <w:rPr>
                <w:rFonts w:ascii="Calibri" w:eastAsia="Calibri" w:hAnsi="Calibri" w:cs="Calibri"/>
                <w:sz w:val="20"/>
                <w:szCs w:val="18"/>
              </w:rPr>
              <w:t>Dirigirse al sur por Autopista Central por 29 kilómetros y tomar salida Camino Nos</w:t>
            </w:r>
            <w:r w:rsidR="00B03D6C">
              <w:rPr>
                <w:rFonts w:ascii="Calibri" w:eastAsia="Calibri" w:hAnsi="Calibri" w:cs="Calibri"/>
                <w:sz w:val="20"/>
                <w:szCs w:val="18"/>
              </w:rPr>
              <w:t>; h</w:t>
            </w:r>
            <w:r w:rsidR="00EC6F17" w:rsidRPr="00EF06F8">
              <w:rPr>
                <w:rFonts w:ascii="Calibri" w:eastAsia="Calibri" w:hAnsi="Calibri" w:cs="Calibri"/>
                <w:sz w:val="20"/>
                <w:szCs w:val="18"/>
              </w:rPr>
              <w:t>acia el oriente tomar el Camino Nos Los Morros hasta Camino Padre Hurtado, doblar a la izquierda y luego girar a la derecha.</w:t>
            </w:r>
          </w:p>
          <w:p w:rsidR="00D42470" w:rsidRPr="00EF06F8" w:rsidRDefault="00D42470" w:rsidP="00D42470">
            <w:pPr>
              <w:spacing w:after="0" w:line="240" w:lineRule="auto"/>
              <w:jc w:val="both"/>
              <w:rPr>
                <w:rFonts w:ascii="Calibri" w:eastAsia="Calibri" w:hAnsi="Calibri" w:cs="Calibri"/>
                <w:b/>
                <w:sz w:val="20"/>
                <w:szCs w:val="18"/>
              </w:rPr>
            </w:pPr>
          </w:p>
        </w:tc>
      </w:tr>
    </w:tbl>
    <w:p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Default="00F15062" w:rsidP="00F15062">
            <w:pPr>
              <w:rPr>
                <w:noProof/>
              </w:rPr>
            </w:pPr>
            <w:r w:rsidRPr="00F15062">
              <w:rPr>
                <w:rFonts w:ascii="Calibri" w:eastAsia="Calibri" w:hAnsi="Calibri" w:cs="Times New Roman"/>
                <w:b/>
                <w:iCs/>
              </w:rPr>
              <w:lastRenderedPageBreak/>
              <w:t xml:space="preserve">Figura </w:t>
            </w:r>
            <w:r w:rsidRPr="00F15062">
              <w:rPr>
                <w:rFonts w:ascii="Calibri" w:eastAsia="Calibri" w:hAnsi="Calibri" w:cs="Times New Roman"/>
                <w:b/>
                <w:iCs/>
              </w:rPr>
              <w:fldChar w:fldCharType="begin"/>
            </w:r>
            <w:r w:rsidRPr="00F15062">
              <w:rPr>
                <w:rFonts w:ascii="Calibri" w:eastAsia="Calibri" w:hAnsi="Calibri" w:cs="Times New Roman"/>
                <w:b/>
                <w:iCs/>
              </w:rPr>
              <w:instrText xml:space="preserve"> SEQ Figura \* ARABIC </w:instrText>
            </w:r>
            <w:r w:rsidRPr="00F15062">
              <w:rPr>
                <w:rFonts w:ascii="Calibri" w:eastAsia="Calibri" w:hAnsi="Calibri" w:cs="Times New Roman"/>
                <w:b/>
                <w:iCs/>
              </w:rPr>
              <w:fldChar w:fldCharType="separate"/>
            </w:r>
            <w:r w:rsidR="00E4196D">
              <w:rPr>
                <w:rFonts w:ascii="Calibri" w:eastAsia="Calibri" w:hAnsi="Calibri" w:cs="Times New Roman"/>
                <w:b/>
                <w:iCs/>
                <w:noProof/>
              </w:rPr>
              <w:t>2</w:t>
            </w:r>
            <w:r w:rsidRPr="00F15062">
              <w:rPr>
                <w:rFonts w:ascii="Calibri" w:eastAsia="Calibri" w:hAnsi="Calibri" w:cs="Times New Roman"/>
                <w:b/>
                <w:iCs/>
              </w:rPr>
              <w:fldChar w:fldCharType="end"/>
            </w:r>
            <w:r>
              <w:rPr>
                <w:rFonts w:ascii="Calibri" w:eastAsia="Calibri" w:hAnsi="Calibri" w:cs="Times New Roman"/>
                <w:b/>
                <w:i/>
                <w:iCs/>
              </w:rPr>
              <w:t xml:space="preserve"> </w:t>
            </w:r>
            <w:r w:rsidR="00D42470" w:rsidRPr="00D42470">
              <w:rPr>
                <w:b/>
              </w:rPr>
              <w:t xml:space="preserve">Layout del proyecto </w:t>
            </w:r>
            <w:r w:rsidR="00D42470" w:rsidRPr="00D42470">
              <w:rPr>
                <w:sz w:val="20"/>
                <w:szCs w:val="20"/>
              </w:rPr>
              <w:t xml:space="preserve">(Fuente: </w:t>
            </w:r>
            <w:r>
              <w:rPr>
                <w:sz w:val="20"/>
                <w:szCs w:val="20"/>
              </w:rPr>
              <w:t xml:space="preserve">Anexo 3 DIA </w:t>
            </w:r>
            <w:r w:rsidRPr="00F15062">
              <w:rPr>
                <w:sz w:val="20"/>
                <w:szCs w:val="20"/>
              </w:rPr>
              <w:t>RECUPERACION DE POZO DE ARIDOS LEPANTO CON RESIDUOS RESCOM, ESMUN Y RESIDUOS INDUSTRIALES INERTES</w:t>
            </w:r>
            <w:r w:rsidR="00D42470" w:rsidRPr="00D42470">
              <w:rPr>
                <w:sz w:val="20"/>
                <w:szCs w:val="20"/>
              </w:rPr>
              <w:t xml:space="preserve">). </w:t>
            </w:r>
          </w:p>
          <w:p w:rsidR="00F15062" w:rsidRPr="00D42470" w:rsidRDefault="00F15062" w:rsidP="00F15062">
            <w:pPr>
              <w:jc w:val="center"/>
              <w:rPr>
                <w:rFonts w:cstheme="minorHAnsi"/>
                <w:lang w:eastAsia="es-ES"/>
              </w:rPr>
            </w:pPr>
            <w:r>
              <w:rPr>
                <w:noProof/>
                <w:lang w:eastAsia="es-CL"/>
              </w:rPr>
              <w:drawing>
                <wp:inline distT="0" distB="0" distL="0" distR="0" wp14:anchorId="5BC38F3A" wp14:editId="785A9535">
                  <wp:extent cx="5962650" cy="5254218"/>
                  <wp:effectExtent l="0" t="0" r="0" b="381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014929" cy="5300286"/>
                          </a:xfrm>
                          <a:prstGeom prst="rect">
                            <a:avLst/>
                          </a:prstGeom>
                        </pic:spPr>
                      </pic:pic>
                    </a:graphicData>
                  </a:graphic>
                </wp:inline>
              </w:drawing>
            </w:r>
          </w:p>
        </w:tc>
      </w:tr>
    </w:tbl>
    <w:p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rsidR="00D42470" w:rsidRDefault="00D42470" w:rsidP="00987770">
      <w:pPr>
        <w:pStyle w:val="Ttulo1"/>
      </w:pPr>
      <w:bookmarkStart w:id="31" w:name="_Toc390777020"/>
      <w:bookmarkStart w:id="32" w:name="_Toc449085409"/>
      <w:bookmarkStart w:id="33" w:name="_Toc512182746"/>
      <w:r w:rsidRPr="00D42470">
        <w:lastRenderedPageBreak/>
        <w:t>INSTRUMENTOS DE CARÁCTER AMBIENTAL FISCALIZADOS</w:t>
      </w:r>
      <w:bookmarkEnd w:id="31"/>
      <w:bookmarkEnd w:id="32"/>
      <w:bookmarkEnd w:id="33"/>
    </w:p>
    <w:p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1275"/>
        <w:gridCol w:w="992"/>
        <w:gridCol w:w="1277"/>
        <w:gridCol w:w="2694"/>
        <w:gridCol w:w="2028"/>
      </w:tblGrid>
      <w:tr w:rsidR="005933B2" w:rsidRPr="00D42470" w:rsidTr="00125029">
        <w:trPr>
          <w:trHeight w:val="498"/>
        </w:trPr>
        <w:tc>
          <w:tcPr>
            <w:tcW w:w="5000" w:type="pct"/>
            <w:gridSpan w:val="7"/>
            <w:shd w:val="clear" w:color="000000" w:fill="D9D9D9"/>
            <w:noWrap/>
            <w:vAlign w:val="center"/>
          </w:tcPr>
          <w:p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rsidR="005933B2" w:rsidRPr="00D42470" w:rsidRDefault="005933B2" w:rsidP="002D3B77">
            <w:pPr>
              <w:spacing w:after="0" w:line="0" w:lineRule="atLeast"/>
              <w:rPr>
                <w:rFonts w:ascii="Calibri" w:eastAsia="Times New Roman" w:hAnsi="Calibri" w:cs="Calibri"/>
                <w:b/>
                <w:bCs/>
                <w:color w:val="000000"/>
                <w:sz w:val="20"/>
                <w:szCs w:val="20"/>
                <w:lang w:eastAsia="es-CL"/>
              </w:rPr>
            </w:pPr>
          </w:p>
        </w:tc>
      </w:tr>
      <w:tr w:rsidR="00125029" w:rsidRPr="00D42470" w:rsidTr="00D46723">
        <w:trPr>
          <w:trHeight w:val="498"/>
        </w:trPr>
        <w:tc>
          <w:tcPr>
            <w:tcW w:w="211"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40"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640"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98" w:type="pct"/>
            <w:vAlign w:val="center"/>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41"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352" w:type="pct"/>
            <w:shd w:val="clear" w:color="auto" w:fill="auto"/>
            <w:vAlign w:val="center"/>
            <w:hideMark/>
          </w:tcPr>
          <w:p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018" w:type="pct"/>
            <w:vAlign w:val="center"/>
          </w:tcPr>
          <w:p w:rsidR="00987C39" w:rsidRPr="00D42470" w:rsidRDefault="00987C39" w:rsidP="0085246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125029" w:rsidRPr="00D42470" w:rsidTr="00D46723">
        <w:trPr>
          <w:trHeight w:val="498"/>
        </w:trPr>
        <w:tc>
          <w:tcPr>
            <w:tcW w:w="211" w:type="pct"/>
            <w:shd w:val="clear" w:color="auto" w:fill="auto"/>
            <w:noWrap/>
            <w:vAlign w:val="center"/>
            <w:hideMark/>
          </w:tcPr>
          <w:p w:rsidR="00987C39" w:rsidRPr="00D42470" w:rsidRDefault="00125029"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40" w:type="pct"/>
            <w:shd w:val="clear" w:color="auto" w:fill="auto"/>
            <w:noWrap/>
            <w:vAlign w:val="center"/>
          </w:tcPr>
          <w:p w:rsidR="00987C39" w:rsidRPr="00D42470" w:rsidRDefault="00125029"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640" w:type="pct"/>
            <w:shd w:val="clear" w:color="auto" w:fill="auto"/>
            <w:noWrap/>
            <w:vAlign w:val="center"/>
          </w:tcPr>
          <w:p w:rsidR="00987C39" w:rsidRPr="00D42470" w:rsidRDefault="00125029"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37</w:t>
            </w:r>
            <w:r w:rsidR="007A3BB9">
              <w:rPr>
                <w:rFonts w:ascii="Calibri" w:eastAsia="Calibri" w:hAnsi="Calibri" w:cs="Times New Roman"/>
                <w:color w:val="000000"/>
                <w:sz w:val="20"/>
              </w:rPr>
              <w:t>6</w:t>
            </w:r>
            <w:r>
              <w:rPr>
                <w:rFonts w:ascii="Calibri" w:eastAsia="Calibri" w:hAnsi="Calibri" w:cs="Times New Roman"/>
                <w:color w:val="000000"/>
                <w:sz w:val="20"/>
              </w:rPr>
              <w:t>/2003</w:t>
            </w:r>
          </w:p>
        </w:tc>
        <w:tc>
          <w:tcPr>
            <w:tcW w:w="498" w:type="pct"/>
            <w:vAlign w:val="center"/>
          </w:tcPr>
          <w:p w:rsidR="00987C39" w:rsidRPr="00D42470" w:rsidRDefault="00125029"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21 de agosto de 2003</w:t>
            </w:r>
          </w:p>
        </w:tc>
        <w:tc>
          <w:tcPr>
            <w:tcW w:w="641" w:type="pct"/>
            <w:shd w:val="clear" w:color="auto" w:fill="auto"/>
            <w:noWrap/>
            <w:vAlign w:val="center"/>
          </w:tcPr>
          <w:p w:rsidR="00987C39" w:rsidRPr="00D42470" w:rsidRDefault="00125029"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COREMA RM</w:t>
            </w:r>
          </w:p>
        </w:tc>
        <w:tc>
          <w:tcPr>
            <w:tcW w:w="1352" w:type="pct"/>
            <w:shd w:val="clear" w:color="auto" w:fill="auto"/>
            <w:noWrap/>
            <w:vAlign w:val="center"/>
          </w:tcPr>
          <w:p w:rsidR="00987C39" w:rsidRPr="00D42470" w:rsidRDefault="00125029" w:rsidP="00D42470">
            <w:pPr>
              <w:spacing w:after="0" w:line="0" w:lineRule="atLeast"/>
              <w:jc w:val="both"/>
              <w:rPr>
                <w:rFonts w:ascii="Calibri" w:eastAsia="Calibri" w:hAnsi="Calibri" w:cs="Times New Roman"/>
                <w:color w:val="000000"/>
                <w:sz w:val="20"/>
              </w:rPr>
            </w:pPr>
            <w:r w:rsidRPr="00125029">
              <w:rPr>
                <w:rFonts w:ascii="Calibri" w:eastAsia="Calibri" w:hAnsi="Calibri" w:cs="Times New Roman"/>
                <w:color w:val="000000"/>
                <w:sz w:val="20"/>
              </w:rPr>
              <w:t xml:space="preserve">PROYECTO LOS ESTEROS DE MARGA </w:t>
            </w:r>
            <w:proofErr w:type="spellStart"/>
            <w:r w:rsidRPr="00125029">
              <w:rPr>
                <w:rFonts w:ascii="Calibri" w:eastAsia="Calibri" w:hAnsi="Calibri" w:cs="Times New Roman"/>
                <w:color w:val="000000"/>
                <w:sz w:val="20"/>
              </w:rPr>
              <w:t>MARGA</w:t>
            </w:r>
            <w:proofErr w:type="spellEnd"/>
            <w:r w:rsidRPr="00125029">
              <w:rPr>
                <w:rFonts w:ascii="Calibri" w:eastAsia="Calibri" w:hAnsi="Calibri" w:cs="Times New Roman"/>
                <w:color w:val="000000"/>
                <w:sz w:val="20"/>
              </w:rPr>
              <w:t xml:space="preserve"> RECUPERACION DE POZO DE EXTRACCION DE ARIDOS EN ABANDONO</w:t>
            </w:r>
          </w:p>
        </w:tc>
        <w:tc>
          <w:tcPr>
            <w:tcW w:w="1018" w:type="pct"/>
            <w:vAlign w:val="center"/>
          </w:tcPr>
          <w:p w:rsidR="00987C39" w:rsidRPr="00D42470" w:rsidRDefault="00987C39" w:rsidP="00D42470">
            <w:pPr>
              <w:spacing w:after="0" w:line="0" w:lineRule="atLeast"/>
              <w:jc w:val="both"/>
              <w:rPr>
                <w:rFonts w:ascii="Calibri" w:eastAsia="Times New Roman" w:hAnsi="Calibri" w:cs="Calibri"/>
                <w:color w:val="000000"/>
                <w:sz w:val="20"/>
                <w:szCs w:val="20"/>
                <w:lang w:eastAsia="es-CL"/>
              </w:rPr>
            </w:pPr>
          </w:p>
        </w:tc>
      </w:tr>
      <w:tr w:rsidR="00125029" w:rsidRPr="00D42470" w:rsidTr="00D46723">
        <w:trPr>
          <w:trHeight w:val="498"/>
        </w:trPr>
        <w:tc>
          <w:tcPr>
            <w:tcW w:w="211" w:type="pct"/>
            <w:shd w:val="clear" w:color="auto" w:fill="auto"/>
            <w:noWrap/>
            <w:vAlign w:val="center"/>
            <w:hideMark/>
          </w:tcPr>
          <w:p w:rsidR="00987C39" w:rsidRPr="00D42470" w:rsidRDefault="00125029"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w:t>
            </w:r>
          </w:p>
        </w:tc>
        <w:tc>
          <w:tcPr>
            <w:tcW w:w="640" w:type="pct"/>
            <w:shd w:val="clear" w:color="auto" w:fill="auto"/>
            <w:noWrap/>
            <w:vAlign w:val="center"/>
            <w:hideMark/>
          </w:tcPr>
          <w:p w:rsidR="00987C39" w:rsidRPr="00D42470" w:rsidRDefault="00125029"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RCA</w:t>
            </w:r>
          </w:p>
        </w:tc>
        <w:tc>
          <w:tcPr>
            <w:tcW w:w="640" w:type="pct"/>
            <w:shd w:val="clear" w:color="auto" w:fill="auto"/>
            <w:noWrap/>
            <w:vAlign w:val="center"/>
          </w:tcPr>
          <w:p w:rsidR="00987C39" w:rsidRPr="00D42470" w:rsidRDefault="00125029"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363/2013</w:t>
            </w:r>
          </w:p>
        </w:tc>
        <w:tc>
          <w:tcPr>
            <w:tcW w:w="498" w:type="pct"/>
            <w:noWrap/>
            <w:vAlign w:val="center"/>
          </w:tcPr>
          <w:p w:rsidR="00987C39" w:rsidRPr="00D42470" w:rsidRDefault="00125029"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26 de julio de 2013</w:t>
            </w:r>
          </w:p>
        </w:tc>
        <w:tc>
          <w:tcPr>
            <w:tcW w:w="641" w:type="pct"/>
            <w:shd w:val="clear" w:color="auto" w:fill="auto"/>
            <w:noWrap/>
            <w:vAlign w:val="center"/>
          </w:tcPr>
          <w:p w:rsidR="00987C39" w:rsidRPr="00D42470" w:rsidRDefault="00125029"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CEA RM</w:t>
            </w:r>
          </w:p>
        </w:tc>
        <w:tc>
          <w:tcPr>
            <w:tcW w:w="1352" w:type="pct"/>
            <w:shd w:val="clear" w:color="auto" w:fill="auto"/>
            <w:noWrap/>
            <w:vAlign w:val="center"/>
          </w:tcPr>
          <w:p w:rsidR="00987C39" w:rsidRPr="00D42470" w:rsidRDefault="00125029" w:rsidP="00D42470">
            <w:pPr>
              <w:spacing w:after="0" w:line="0" w:lineRule="atLeast"/>
              <w:jc w:val="both"/>
              <w:rPr>
                <w:rFonts w:ascii="Calibri" w:eastAsia="Times New Roman" w:hAnsi="Calibri" w:cs="Calibri"/>
                <w:color w:val="000000"/>
                <w:sz w:val="20"/>
                <w:szCs w:val="20"/>
                <w:lang w:eastAsia="es-CL"/>
              </w:rPr>
            </w:pPr>
            <w:r w:rsidRPr="00125029">
              <w:rPr>
                <w:rFonts w:ascii="Calibri" w:eastAsia="Times New Roman" w:hAnsi="Calibri" w:cs="Calibri"/>
                <w:color w:val="000000"/>
                <w:sz w:val="20"/>
                <w:szCs w:val="20"/>
                <w:lang w:eastAsia="es-CL"/>
              </w:rPr>
              <w:t>RECUPERACION DE POZO DE ARIDOS LEPANTO CON RESIDUOS RESCOM ESMUN Y RESIDUOS INDUSTRIALES INERTES</w:t>
            </w:r>
          </w:p>
        </w:tc>
        <w:tc>
          <w:tcPr>
            <w:tcW w:w="1018" w:type="pct"/>
            <w:vAlign w:val="center"/>
          </w:tcPr>
          <w:p w:rsidR="00987C39" w:rsidRPr="00D42470" w:rsidRDefault="00987C39" w:rsidP="00D42470">
            <w:pPr>
              <w:spacing w:after="0" w:line="0" w:lineRule="atLeast"/>
              <w:jc w:val="both"/>
              <w:rPr>
                <w:rFonts w:ascii="Calibri" w:eastAsia="Times New Roman" w:hAnsi="Calibri" w:cs="Calibri"/>
                <w:color w:val="000000"/>
                <w:sz w:val="20"/>
                <w:szCs w:val="20"/>
                <w:lang w:eastAsia="es-CL"/>
              </w:rPr>
            </w:pPr>
          </w:p>
        </w:tc>
      </w:tr>
      <w:tr w:rsidR="000E36B5" w:rsidRPr="00D42470" w:rsidTr="00D46723">
        <w:trPr>
          <w:trHeight w:val="498"/>
        </w:trPr>
        <w:tc>
          <w:tcPr>
            <w:tcW w:w="211" w:type="pct"/>
            <w:shd w:val="clear" w:color="auto" w:fill="auto"/>
            <w:noWrap/>
            <w:vAlign w:val="center"/>
          </w:tcPr>
          <w:p w:rsidR="000E36B5" w:rsidRDefault="000E36B5"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3</w:t>
            </w:r>
          </w:p>
        </w:tc>
        <w:tc>
          <w:tcPr>
            <w:tcW w:w="640" w:type="pct"/>
            <w:shd w:val="clear" w:color="auto" w:fill="auto"/>
            <w:noWrap/>
            <w:vAlign w:val="center"/>
          </w:tcPr>
          <w:p w:rsidR="000E36B5" w:rsidRDefault="000E36B5"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Ley</w:t>
            </w:r>
          </w:p>
        </w:tc>
        <w:tc>
          <w:tcPr>
            <w:tcW w:w="640" w:type="pct"/>
            <w:shd w:val="clear" w:color="auto" w:fill="auto"/>
            <w:noWrap/>
            <w:vAlign w:val="center"/>
          </w:tcPr>
          <w:p w:rsidR="000E36B5" w:rsidRDefault="000E36B5"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19.300</w:t>
            </w:r>
          </w:p>
        </w:tc>
        <w:tc>
          <w:tcPr>
            <w:tcW w:w="498" w:type="pct"/>
            <w:noWrap/>
            <w:vAlign w:val="center"/>
          </w:tcPr>
          <w:p w:rsidR="000E36B5" w:rsidRDefault="000E36B5"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9 de marzo de 1994</w:t>
            </w:r>
          </w:p>
        </w:tc>
        <w:tc>
          <w:tcPr>
            <w:tcW w:w="641" w:type="pct"/>
            <w:shd w:val="clear" w:color="auto" w:fill="auto"/>
            <w:noWrap/>
            <w:vAlign w:val="center"/>
          </w:tcPr>
          <w:p w:rsidR="000E36B5" w:rsidRDefault="000E36B5"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c>
          <w:tcPr>
            <w:tcW w:w="1352" w:type="pct"/>
            <w:shd w:val="clear" w:color="auto" w:fill="auto"/>
            <w:noWrap/>
            <w:vAlign w:val="center"/>
          </w:tcPr>
          <w:p w:rsidR="000E36B5" w:rsidRPr="00125029" w:rsidRDefault="000E36B5" w:rsidP="00D42470">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SOBRE BASES GENERALES DEL MEDIO AMBIENTE</w:t>
            </w:r>
          </w:p>
        </w:tc>
        <w:tc>
          <w:tcPr>
            <w:tcW w:w="1018" w:type="pct"/>
            <w:vAlign w:val="center"/>
          </w:tcPr>
          <w:p w:rsidR="000E36B5" w:rsidRPr="00D42470" w:rsidRDefault="000E36B5" w:rsidP="00D42470">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Modificada por la Ley N° 20.417 del 26 de enero de 2010.</w:t>
            </w:r>
          </w:p>
        </w:tc>
      </w:tr>
      <w:tr w:rsidR="004B4A89" w:rsidRPr="00D42470" w:rsidTr="00D46723">
        <w:trPr>
          <w:trHeight w:val="498"/>
        </w:trPr>
        <w:tc>
          <w:tcPr>
            <w:tcW w:w="211" w:type="pct"/>
            <w:shd w:val="clear" w:color="auto" w:fill="auto"/>
            <w:noWrap/>
            <w:vAlign w:val="center"/>
          </w:tcPr>
          <w:p w:rsidR="004B4A89" w:rsidRDefault="004B4A89"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4</w:t>
            </w:r>
          </w:p>
        </w:tc>
        <w:tc>
          <w:tcPr>
            <w:tcW w:w="640" w:type="pct"/>
            <w:shd w:val="clear" w:color="auto" w:fill="auto"/>
            <w:noWrap/>
            <w:vAlign w:val="center"/>
          </w:tcPr>
          <w:p w:rsidR="004B4A89" w:rsidRDefault="004B4A89"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DS</w:t>
            </w:r>
          </w:p>
        </w:tc>
        <w:tc>
          <w:tcPr>
            <w:tcW w:w="640" w:type="pct"/>
            <w:shd w:val="clear" w:color="auto" w:fill="auto"/>
            <w:noWrap/>
            <w:vAlign w:val="center"/>
          </w:tcPr>
          <w:p w:rsidR="004B4A89" w:rsidRDefault="004B4A89"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95</w:t>
            </w:r>
          </w:p>
        </w:tc>
        <w:tc>
          <w:tcPr>
            <w:tcW w:w="498" w:type="pct"/>
            <w:noWrap/>
            <w:vAlign w:val="center"/>
          </w:tcPr>
          <w:p w:rsidR="004B4A89" w:rsidRDefault="004B4A89"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21 de agosto de 2001</w:t>
            </w:r>
          </w:p>
        </w:tc>
        <w:tc>
          <w:tcPr>
            <w:tcW w:w="641" w:type="pct"/>
            <w:shd w:val="clear" w:color="auto" w:fill="auto"/>
            <w:noWrap/>
            <w:vAlign w:val="center"/>
          </w:tcPr>
          <w:p w:rsidR="004B4A89" w:rsidRDefault="004B4A89"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MINSEGPRES</w:t>
            </w:r>
          </w:p>
        </w:tc>
        <w:tc>
          <w:tcPr>
            <w:tcW w:w="1352" w:type="pct"/>
            <w:shd w:val="clear" w:color="auto" w:fill="auto"/>
            <w:noWrap/>
            <w:vAlign w:val="center"/>
          </w:tcPr>
          <w:p w:rsidR="004B4A89" w:rsidRDefault="004B4A89" w:rsidP="00D42470">
            <w:pPr>
              <w:spacing w:after="0" w:line="0" w:lineRule="atLeast"/>
              <w:jc w:val="both"/>
              <w:rPr>
                <w:rFonts w:ascii="Calibri" w:eastAsia="Times New Roman" w:hAnsi="Calibri" w:cs="Calibri"/>
                <w:color w:val="000000"/>
                <w:sz w:val="20"/>
                <w:szCs w:val="20"/>
                <w:lang w:eastAsia="es-CL"/>
              </w:rPr>
            </w:pPr>
            <w:r w:rsidRPr="004B4A89">
              <w:rPr>
                <w:rFonts w:ascii="Calibri" w:eastAsia="Times New Roman" w:hAnsi="Calibri" w:cs="Calibri"/>
                <w:color w:val="000000"/>
                <w:sz w:val="20"/>
                <w:szCs w:val="20"/>
                <w:lang w:eastAsia="es-CL"/>
              </w:rPr>
              <w:t>MODIFICA REGLAMENTO DEL SISTEMA DE EVALUACION DE IMPACTO AMBIENTAL</w:t>
            </w:r>
          </w:p>
        </w:tc>
        <w:tc>
          <w:tcPr>
            <w:tcW w:w="1018" w:type="pct"/>
            <w:vAlign w:val="center"/>
          </w:tcPr>
          <w:p w:rsidR="004B4A89" w:rsidRDefault="004B4A89" w:rsidP="00D42470">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Modificado por DS N°40/MMA del 30 de octubre de 2012.</w:t>
            </w:r>
          </w:p>
        </w:tc>
      </w:tr>
    </w:tbl>
    <w:p w:rsidR="00D42470" w:rsidRDefault="00D42470" w:rsidP="00E22786">
      <w:pPr>
        <w:contextualSpacing/>
        <w:rPr>
          <w:sz w:val="24"/>
          <w:szCs w:val="24"/>
        </w:rPr>
      </w:pPr>
    </w:p>
    <w:p w:rsidR="00D42470" w:rsidRDefault="00D42470" w:rsidP="00987770">
      <w:pPr>
        <w:pStyle w:val="Ttulo1"/>
      </w:pPr>
      <w:bookmarkStart w:id="34" w:name="_Toc352840385"/>
      <w:bookmarkStart w:id="35" w:name="_Toc352841445"/>
      <w:bookmarkStart w:id="36" w:name="_Toc447875232"/>
      <w:bookmarkStart w:id="37" w:name="_Toc449085410"/>
      <w:bookmarkStart w:id="38" w:name="_Toc512182747"/>
      <w:r w:rsidRPr="00D42470">
        <w:t>ANTECEDENTES DE LA ACTIVIDAD DE FISCALIZACIÓN</w:t>
      </w:r>
      <w:bookmarkEnd w:id="34"/>
      <w:bookmarkEnd w:id="35"/>
      <w:bookmarkEnd w:id="36"/>
      <w:bookmarkEnd w:id="37"/>
      <w:bookmarkEnd w:id="38"/>
    </w:p>
    <w:p w:rsidR="00D46723" w:rsidRPr="00D46723" w:rsidRDefault="00D46723" w:rsidP="00D46723">
      <w:pPr>
        <w:pStyle w:val="Listaconnmeros"/>
        <w:numPr>
          <w:ilvl w:val="0"/>
          <w:numId w:val="0"/>
        </w:numPr>
        <w:ind w:left="360"/>
      </w:pPr>
    </w:p>
    <w:p w:rsidR="00D42470" w:rsidRDefault="00D42470" w:rsidP="00987770">
      <w:pPr>
        <w:pStyle w:val="Ttulo2"/>
      </w:pPr>
      <w:bookmarkStart w:id="39" w:name="_Toc352840386"/>
      <w:bookmarkStart w:id="40" w:name="_Toc352841446"/>
      <w:bookmarkStart w:id="41" w:name="_Toc353998112"/>
      <w:bookmarkStart w:id="42" w:name="_Toc353998185"/>
      <w:bookmarkStart w:id="43" w:name="_Toc382383537"/>
      <w:bookmarkStart w:id="44" w:name="_Toc382472359"/>
      <w:bookmarkStart w:id="45" w:name="_Toc390184270"/>
      <w:bookmarkStart w:id="46" w:name="_Toc390360001"/>
      <w:bookmarkStart w:id="47" w:name="_Toc390777022"/>
      <w:bookmarkStart w:id="48" w:name="_Toc447875233"/>
      <w:bookmarkStart w:id="49" w:name="_Toc449085411"/>
      <w:bookmarkStart w:id="50" w:name="_Toc512182748"/>
      <w:r w:rsidRPr="00D42470">
        <w:t>Motivo de la Actividad de Fiscalización</w:t>
      </w:r>
      <w:bookmarkEnd w:id="39"/>
      <w:bookmarkEnd w:id="40"/>
      <w:bookmarkEnd w:id="41"/>
      <w:bookmarkEnd w:id="42"/>
      <w:bookmarkEnd w:id="43"/>
      <w:bookmarkEnd w:id="44"/>
      <w:bookmarkEnd w:id="45"/>
      <w:bookmarkEnd w:id="46"/>
      <w:bookmarkEnd w:id="47"/>
      <w:bookmarkEnd w:id="48"/>
      <w:bookmarkEnd w:id="49"/>
      <w:bookmarkEnd w:id="50"/>
    </w:p>
    <w:p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rsidTr="0031512B">
        <w:trPr>
          <w:trHeight w:val="350"/>
        </w:trPr>
        <w:tc>
          <w:tcPr>
            <w:tcW w:w="1210" w:type="pct"/>
            <w:gridSpan w:val="2"/>
            <w:vAlign w:val="center"/>
          </w:tcPr>
          <w:p w:rsidR="00D42470" w:rsidRPr="00D42470" w:rsidRDefault="00D42470" w:rsidP="00D42470">
            <w:pPr>
              <w:rPr>
                <w:b/>
              </w:rPr>
            </w:pPr>
            <w:r w:rsidRPr="00D42470">
              <w:rPr>
                <w:b/>
              </w:rPr>
              <w:t>Motivo</w:t>
            </w:r>
          </w:p>
        </w:tc>
        <w:tc>
          <w:tcPr>
            <w:tcW w:w="3790" w:type="pct"/>
            <w:gridSpan w:val="2"/>
            <w:vAlign w:val="center"/>
          </w:tcPr>
          <w:p w:rsidR="00D42470" w:rsidRPr="00D42470" w:rsidRDefault="00D42470" w:rsidP="00D42470">
            <w:pPr>
              <w:rPr>
                <w:b/>
              </w:rPr>
            </w:pPr>
            <w:r w:rsidRPr="00D42470">
              <w:rPr>
                <w:b/>
              </w:rPr>
              <w:t>Descripción</w:t>
            </w:r>
          </w:p>
        </w:tc>
      </w:tr>
      <w:tr w:rsidR="00D42470" w:rsidRPr="00D42470" w:rsidTr="0031512B">
        <w:trPr>
          <w:trHeight w:val="481"/>
        </w:trPr>
        <w:tc>
          <w:tcPr>
            <w:tcW w:w="246" w:type="pct"/>
            <w:vAlign w:val="center"/>
          </w:tcPr>
          <w:p w:rsidR="00D42470" w:rsidRPr="00FF7F28" w:rsidRDefault="00D42470" w:rsidP="00D42470">
            <w:pPr>
              <w:jc w:val="center"/>
            </w:pPr>
          </w:p>
        </w:tc>
        <w:tc>
          <w:tcPr>
            <w:tcW w:w="964" w:type="pct"/>
            <w:vAlign w:val="center"/>
          </w:tcPr>
          <w:p w:rsidR="00D42470" w:rsidRPr="00FF7F28" w:rsidRDefault="00D42470" w:rsidP="00D42470">
            <w:r w:rsidRPr="00FF7F28">
              <w:t>Programada</w:t>
            </w:r>
          </w:p>
        </w:tc>
        <w:tc>
          <w:tcPr>
            <w:tcW w:w="3790" w:type="pct"/>
            <w:gridSpan w:val="2"/>
            <w:vAlign w:val="center"/>
          </w:tcPr>
          <w:p w:rsidR="00D42470" w:rsidRPr="00FF7F28" w:rsidRDefault="00D42470" w:rsidP="00D42470"/>
        </w:tc>
      </w:tr>
      <w:tr w:rsidR="00D42470" w:rsidRPr="00D42470" w:rsidTr="0031512B">
        <w:trPr>
          <w:trHeight w:val="350"/>
        </w:trPr>
        <w:tc>
          <w:tcPr>
            <w:tcW w:w="246" w:type="pct"/>
            <w:vMerge w:val="restart"/>
            <w:vAlign w:val="center"/>
          </w:tcPr>
          <w:p w:rsidR="00D42470" w:rsidRPr="00FF7F28" w:rsidRDefault="00D42470" w:rsidP="00D42470">
            <w:pPr>
              <w:jc w:val="center"/>
            </w:pPr>
            <w:r w:rsidRPr="00FF7F28">
              <w:t>X</w:t>
            </w:r>
          </w:p>
        </w:tc>
        <w:tc>
          <w:tcPr>
            <w:tcW w:w="964" w:type="pct"/>
            <w:vMerge w:val="restart"/>
            <w:vAlign w:val="center"/>
          </w:tcPr>
          <w:p w:rsidR="00D42470" w:rsidRPr="00FF7F28" w:rsidRDefault="00D42470" w:rsidP="00D42470">
            <w:r w:rsidRPr="00FF7F28">
              <w:t>No programada</w:t>
            </w:r>
          </w:p>
        </w:tc>
        <w:tc>
          <w:tcPr>
            <w:tcW w:w="266" w:type="pct"/>
            <w:vAlign w:val="center"/>
          </w:tcPr>
          <w:p w:rsidR="00D42470" w:rsidRPr="00FF7F28" w:rsidRDefault="00125029" w:rsidP="00D42470">
            <w:pPr>
              <w:jc w:val="center"/>
            </w:pPr>
            <w:r w:rsidRPr="00FF7F28">
              <w:t>X</w:t>
            </w:r>
          </w:p>
        </w:tc>
        <w:tc>
          <w:tcPr>
            <w:tcW w:w="3524" w:type="pct"/>
            <w:vAlign w:val="center"/>
          </w:tcPr>
          <w:p w:rsidR="00D42470" w:rsidRPr="00FF7F28" w:rsidRDefault="00D42470" w:rsidP="00D42470">
            <w:r w:rsidRPr="00FF7F28">
              <w:t>Denuncia</w:t>
            </w:r>
          </w:p>
        </w:tc>
      </w:tr>
      <w:tr w:rsidR="00D42470" w:rsidRPr="00D42470" w:rsidTr="0031512B">
        <w:trPr>
          <w:trHeight w:val="372"/>
        </w:trPr>
        <w:tc>
          <w:tcPr>
            <w:tcW w:w="246" w:type="pct"/>
            <w:vMerge/>
          </w:tcPr>
          <w:p w:rsidR="00D42470" w:rsidRPr="00FF7F28" w:rsidRDefault="00D42470" w:rsidP="00D42470"/>
        </w:tc>
        <w:tc>
          <w:tcPr>
            <w:tcW w:w="964" w:type="pct"/>
            <w:vMerge/>
          </w:tcPr>
          <w:p w:rsidR="00D42470" w:rsidRPr="00FF7F28" w:rsidRDefault="00D42470" w:rsidP="00D42470"/>
        </w:tc>
        <w:tc>
          <w:tcPr>
            <w:tcW w:w="266" w:type="pct"/>
            <w:vAlign w:val="center"/>
          </w:tcPr>
          <w:p w:rsidR="00D42470" w:rsidRPr="00FF7F28" w:rsidRDefault="00D42470" w:rsidP="00D42470">
            <w:pPr>
              <w:jc w:val="center"/>
            </w:pPr>
          </w:p>
        </w:tc>
        <w:tc>
          <w:tcPr>
            <w:tcW w:w="3524" w:type="pct"/>
            <w:vAlign w:val="center"/>
          </w:tcPr>
          <w:p w:rsidR="00D42470" w:rsidRPr="00FF7F28" w:rsidRDefault="00D42470" w:rsidP="00D42470">
            <w:r w:rsidRPr="00FF7F28">
              <w:t>Autodenuncia</w:t>
            </w:r>
          </w:p>
        </w:tc>
      </w:tr>
      <w:tr w:rsidR="00D42470" w:rsidRPr="00D42470" w:rsidTr="0031512B">
        <w:trPr>
          <w:trHeight w:val="372"/>
        </w:trPr>
        <w:tc>
          <w:tcPr>
            <w:tcW w:w="246" w:type="pct"/>
            <w:vMerge/>
          </w:tcPr>
          <w:p w:rsidR="00D42470" w:rsidRPr="00FF7F28" w:rsidRDefault="00D42470" w:rsidP="00D42470"/>
        </w:tc>
        <w:tc>
          <w:tcPr>
            <w:tcW w:w="964" w:type="pct"/>
            <w:vMerge/>
          </w:tcPr>
          <w:p w:rsidR="00D42470" w:rsidRPr="00FF7F28" w:rsidRDefault="00D42470" w:rsidP="00D42470"/>
        </w:tc>
        <w:tc>
          <w:tcPr>
            <w:tcW w:w="266" w:type="pct"/>
            <w:vAlign w:val="center"/>
          </w:tcPr>
          <w:p w:rsidR="00D42470" w:rsidRPr="00FF7F28" w:rsidRDefault="00D42470" w:rsidP="00D42470">
            <w:pPr>
              <w:jc w:val="center"/>
            </w:pPr>
          </w:p>
        </w:tc>
        <w:tc>
          <w:tcPr>
            <w:tcW w:w="3524" w:type="pct"/>
            <w:vAlign w:val="center"/>
          </w:tcPr>
          <w:p w:rsidR="00D42470" w:rsidRPr="00FF7F28" w:rsidRDefault="00D42470" w:rsidP="00D42470">
            <w:r w:rsidRPr="00FF7F28">
              <w:t>De Oficio</w:t>
            </w:r>
          </w:p>
        </w:tc>
      </w:tr>
      <w:tr w:rsidR="00D42470" w:rsidRPr="00D42470" w:rsidTr="0031512B">
        <w:trPr>
          <w:trHeight w:val="372"/>
        </w:trPr>
        <w:tc>
          <w:tcPr>
            <w:tcW w:w="246" w:type="pct"/>
            <w:vMerge/>
          </w:tcPr>
          <w:p w:rsidR="00D42470" w:rsidRPr="00FF7F28" w:rsidRDefault="00D42470" w:rsidP="00D42470"/>
        </w:tc>
        <w:tc>
          <w:tcPr>
            <w:tcW w:w="964" w:type="pct"/>
            <w:vMerge/>
          </w:tcPr>
          <w:p w:rsidR="00D42470" w:rsidRPr="00FF7F28" w:rsidRDefault="00D42470" w:rsidP="00D42470"/>
        </w:tc>
        <w:tc>
          <w:tcPr>
            <w:tcW w:w="266" w:type="pct"/>
            <w:vAlign w:val="center"/>
          </w:tcPr>
          <w:p w:rsidR="00D42470" w:rsidRPr="00FF7F28" w:rsidRDefault="00D42470" w:rsidP="00D42470">
            <w:pPr>
              <w:jc w:val="center"/>
            </w:pPr>
          </w:p>
        </w:tc>
        <w:tc>
          <w:tcPr>
            <w:tcW w:w="3524" w:type="pct"/>
            <w:vAlign w:val="center"/>
          </w:tcPr>
          <w:p w:rsidR="00D42470" w:rsidRPr="00FF7F28" w:rsidRDefault="00D42470" w:rsidP="00D42470">
            <w:r w:rsidRPr="00FF7F28">
              <w:t>Otro</w:t>
            </w:r>
          </w:p>
        </w:tc>
      </w:tr>
      <w:tr w:rsidR="00D42470" w:rsidRPr="00D42470" w:rsidTr="0031512B">
        <w:trPr>
          <w:trHeight w:val="372"/>
        </w:trPr>
        <w:tc>
          <w:tcPr>
            <w:tcW w:w="246" w:type="pct"/>
            <w:vMerge/>
          </w:tcPr>
          <w:p w:rsidR="00D42470" w:rsidRPr="00FF7F28" w:rsidRDefault="00D42470" w:rsidP="00D42470"/>
        </w:tc>
        <w:tc>
          <w:tcPr>
            <w:tcW w:w="964" w:type="pct"/>
            <w:vMerge/>
          </w:tcPr>
          <w:p w:rsidR="00D42470" w:rsidRPr="00FF7F28" w:rsidRDefault="00D42470" w:rsidP="00D42470"/>
        </w:tc>
        <w:tc>
          <w:tcPr>
            <w:tcW w:w="3790" w:type="pct"/>
            <w:gridSpan w:val="2"/>
            <w:vAlign w:val="center"/>
          </w:tcPr>
          <w:p w:rsidR="00D46723" w:rsidRPr="00FF7F28" w:rsidRDefault="00E53682" w:rsidP="00D46723">
            <w:pPr>
              <w:jc w:val="both"/>
            </w:pPr>
            <w:r w:rsidRPr="00FF7F28">
              <w:t>Detalles</w:t>
            </w:r>
            <w:r w:rsidR="00D42470" w:rsidRPr="00FF7F28">
              <w:t xml:space="preserve">: </w:t>
            </w:r>
            <w:r w:rsidR="001C2F12" w:rsidRPr="00FF7F28">
              <w:t xml:space="preserve">La Superintendencia toma conocimiento de </w:t>
            </w:r>
            <w:r w:rsidR="00D46723" w:rsidRPr="00FF7F28">
              <w:t xml:space="preserve">denuncias ingresadas el 30 de junio de 2015 (2) y 9 de diciembre de 2015, en contra Industrial y Minera Los Esteros de Marga </w:t>
            </w:r>
            <w:proofErr w:type="spellStart"/>
            <w:r w:rsidR="00D46723" w:rsidRPr="00FF7F28">
              <w:t>Marga</w:t>
            </w:r>
            <w:proofErr w:type="spellEnd"/>
            <w:r w:rsidR="00D46723" w:rsidRPr="00FF7F28">
              <w:t xml:space="preserve"> S.A., de Áridos Santa Gloria S.A. y Cementos Bicentenario (BSA), por extracción de áridos “indiscriminada”, que da cuenta de una eventual elusión al Sistema de Evaluación de Impacto Ambiental. La actividad de inspección ambiental realizada por la SMA fue encomendada mediante Formulario de Solicitud de Actividades de Fiscalización Ambiental de la División de Sanción y Cumplimiento de la SMA (SAFA) N° 134-2015, N°135-2015 y N°68-2016.</w:t>
            </w:r>
          </w:p>
          <w:p w:rsidR="00D42470" w:rsidRPr="00FF7F28" w:rsidRDefault="00D515BB" w:rsidP="00D515BB">
            <w:pPr>
              <w:jc w:val="both"/>
            </w:pPr>
            <w:r w:rsidRPr="00FF7F28">
              <w:t xml:space="preserve"> </w:t>
            </w:r>
            <w:r w:rsidR="006B1249" w:rsidRPr="00FF7F28">
              <w:rPr>
                <w:rFonts w:cs="Calibri"/>
              </w:rPr>
              <w:t xml:space="preserve">(Anexo </w:t>
            </w:r>
            <w:r w:rsidR="006B1249" w:rsidRPr="00FF7F28">
              <w:rPr>
                <w:rFonts w:cs="Calibri"/>
              </w:rPr>
              <w:fldChar w:fldCharType="begin"/>
            </w:r>
            <w:r w:rsidR="006B1249" w:rsidRPr="00FF7F28">
              <w:rPr>
                <w:rFonts w:cs="Calibri"/>
              </w:rPr>
              <w:instrText xml:space="preserve"> SEQ Anexo_ \* ARABIC </w:instrText>
            </w:r>
            <w:r w:rsidR="006B1249" w:rsidRPr="00FF7F28">
              <w:rPr>
                <w:rFonts w:cs="Calibri"/>
              </w:rPr>
              <w:fldChar w:fldCharType="separate"/>
            </w:r>
            <w:r w:rsidR="00E4196D" w:rsidRPr="00FF7F28">
              <w:rPr>
                <w:rFonts w:cs="Calibri"/>
                <w:noProof/>
              </w:rPr>
              <w:t>2</w:t>
            </w:r>
            <w:r w:rsidR="006B1249" w:rsidRPr="00FF7F28">
              <w:rPr>
                <w:rFonts w:cs="Calibri"/>
              </w:rPr>
              <w:fldChar w:fldCharType="end"/>
            </w:r>
            <w:r w:rsidR="006B1249" w:rsidRPr="00FF7F28">
              <w:rPr>
                <w:rFonts w:cs="Calibri"/>
              </w:rPr>
              <w:t>).</w:t>
            </w:r>
          </w:p>
        </w:tc>
      </w:tr>
    </w:tbl>
    <w:p w:rsidR="00D46723" w:rsidRDefault="00D46723" w:rsidP="00D46723">
      <w:pPr>
        <w:pStyle w:val="Ttulo2"/>
        <w:numPr>
          <w:ilvl w:val="0"/>
          <w:numId w:val="0"/>
        </w:numPr>
        <w:ind w:left="576"/>
      </w:pPr>
      <w:bookmarkStart w:id="51" w:name="_Toc352840387"/>
      <w:bookmarkStart w:id="52" w:name="_Toc352841447"/>
      <w:bookmarkStart w:id="53" w:name="_Toc353998113"/>
      <w:bookmarkStart w:id="54" w:name="_Toc353998186"/>
      <w:bookmarkStart w:id="55" w:name="_Toc382383538"/>
      <w:bookmarkStart w:id="56" w:name="_Toc382472360"/>
      <w:bookmarkStart w:id="57" w:name="_Toc390184271"/>
      <w:bookmarkStart w:id="58" w:name="_Toc390360002"/>
      <w:bookmarkStart w:id="59" w:name="_Toc390777023"/>
      <w:bookmarkStart w:id="60" w:name="_Toc447875234"/>
      <w:bookmarkStart w:id="61" w:name="_Toc449085412"/>
      <w:bookmarkStart w:id="62" w:name="_Toc512182749"/>
    </w:p>
    <w:p w:rsidR="00D46723" w:rsidRDefault="00D46723">
      <w:pPr>
        <w:rPr>
          <w:rFonts w:ascii="Calibri" w:eastAsia="Calibri" w:hAnsi="Calibri" w:cs="Calibri"/>
          <w:b/>
        </w:rPr>
      </w:pPr>
      <w:r>
        <w:br w:type="page"/>
      </w:r>
    </w:p>
    <w:p w:rsidR="00D42470" w:rsidRDefault="00D42470" w:rsidP="00987770">
      <w:pPr>
        <w:pStyle w:val="Ttulo2"/>
      </w:pPr>
      <w:r w:rsidRPr="00D42470">
        <w:lastRenderedPageBreak/>
        <w:t>Materia Específica Objeto de la Fiscalización Ambiental</w:t>
      </w:r>
      <w:bookmarkEnd w:id="51"/>
      <w:bookmarkEnd w:id="52"/>
      <w:bookmarkEnd w:id="53"/>
      <w:bookmarkEnd w:id="54"/>
      <w:bookmarkEnd w:id="55"/>
      <w:bookmarkEnd w:id="56"/>
      <w:bookmarkEnd w:id="57"/>
      <w:bookmarkEnd w:id="58"/>
      <w:bookmarkEnd w:id="59"/>
      <w:bookmarkEnd w:id="60"/>
      <w:bookmarkEnd w:id="61"/>
      <w:bookmarkEnd w:id="62"/>
    </w:p>
    <w:p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6116A3" w:rsidRPr="006116A3"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6116A3" w:rsidRPr="006116A3" w:rsidRDefault="006116A3" w:rsidP="006116A3">
            <w:pPr>
              <w:pStyle w:val="Prrafodelista"/>
              <w:numPr>
                <w:ilvl w:val="0"/>
                <w:numId w:val="4"/>
              </w:numPr>
              <w:spacing w:line="276" w:lineRule="auto"/>
              <w:rPr>
                <w:rFonts w:ascii="Calibri" w:eastAsia="Times New Roman" w:hAnsi="Calibri" w:cs="Calibri"/>
                <w:sz w:val="16"/>
                <w:szCs w:val="16"/>
                <w:lang w:eastAsia="es-CL"/>
              </w:rPr>
            </w:pPr>
            <w:r w:rsidRPr="006116A3">
              <w:rPr>
                <w:rFonts w:ascii="Calibri" w:eastAsia="Times New Roman" w:hAnsi="Calibri" w:cs="Calibri"/>
                <w:sz w:val="20"/>
                <w:szCs w:val="16"/>
                <w:lang w:eastAsia="es-CL"/>
              </w:rPr>
              <w:t>Extracción de Áridos.</w:t>
            </w:r>
          </w:p>
          <w:p w:rsidR="00D42470" w:rsidRPr="006116A3" w:rsidRDefault="006116A3" w:rsidP="006116A3">
            <w:pPr>
              <w:pStyle w:val="Prrafodelista"/>
              <w:numPr>
                <w:ilvl w:val="0"/>
                <w:numId w:val="4"/>
              </w:numPr>
              <w:spacing w:line="276" w:lineRule="auto"/>
              <w:rPr>
                <w:rFonts w:ascii="Calibri" w:eastAsia="Times New Roman" w:hAnsi="Calibri" w:cs="Calibri"/>
                <w:sz w:val="16"/>
                <w:szCs w:val="16"/>
                <w:lang w:eastAsia="es-CL"/>
              </w:rPr>
            </w:pPr>
            <w:r w:rsidRPr="006116A3">
              <w:rPr>
                <w:rFonts w:ascii="Calibri" w:eastAsia="Times New Roman" w:hAnsi="Calibri" w:cs="Calibri"/>
                <w:sz w:val="20"/>
                <w:szCs w:val="16"/>
                <w:lang w:eastAsia="es-CL"/>
              </w:rPr>
              <w:t>Manejo de Residuos.</w:t>
            </w:r>
          </w:p>
        </w:tc>
      </w:tr>
    </w:tbl>
    <w:p w:rsidR="006116A3" w:rsidRDefault="006116A3">
      <w:pPr>
        <w:rPr>
          <w:rFonts w:ascii="Calibri" w:eastAsia="Calibri" w:hAnsi="Calibri" w:cs="Times New Roman"/>
        </w:rPr>
      </w:pPr>
    </w:p>
    <w:p w:rsidR="00D42470" w:rsidRPr="00D42470" w:rsidRDefault="00D42470" w:rsidP="00987770">
      <w:pPr>
        <w:pStyle w:val="Ttulo2"/>
      </w:pPr>
      <w:bookmarkStart w:id="63" w:name="_Toc352162452"/>
      <w:bookmarkStart w:id="64" w:name="_Toc352162789"/>
      <w:bookmarkStart w:id="65" w:name="_Toc352840388"/>
      <w:bookmarkStart w:id="66" w:name="_Toc352841448"/>
      <w:bookmarkStart w:id="67" w:name="_Toc353998114"/>
      <w:bookmarkStart w:id="68" w:name="_Toc353998187"/>
      <w:bookmarkStart w:id="69" w:name="_Toc382383539"/>
      <w:bookmarkStart w:id="70" w:name="_Toc382472361"/>
      <w:bookmarkStart w:id="71" w:name="_Toc390184272"/>
      <w:bookmarkStart w:id="72" w:name="_Toc390360003"/>
      <w:bookmarkStart w:id="73" w:name="_Toc390777024"/>
      <w:bookmarkStart w:id="74" w:name="_Toc447875235"/>
      <w:bookmarkStart w:id="75" w:name="_Toc449085413"/>
      <w:bookmarkStart w:id="76" w:name="_Toc512182750"/>
      <w:r w:rsidRPr="00D42470">
        <w:t>Aspectos relativos a la ejecución de la Inspección Ambiental</w:t>
      </w:r>
      <w:bookmarkStart w:id="77" w:name="_Toc353998115"/>
      <w:bookmarkStart w:id="78" w:name="_Toc353998188"/>
      <w:bookmarkStart w:id="79" w:name="_Toc382383540"/>
      <w:bookmarkStart w:id="80" w:name="_Toc382472362"/>
      <w:bookmarkStart w:id="81" w:name="_Toc390184273"/>
      <w:bookmarkStart w:id="82" w:name="_Toc390360004"/>
      <w:bookmarkStart w:id="83" w:name="_Toc390777025"/>
      <w:bookmarkStart w:id="84" w:name="_Toc447875236"/>
      <w:bookmarkEnd w:id="63"/>
      <w:bookmarkEnd w:id="64"/>
      <w:bookmarkEnd w:id="65"/>
      <w:bookmarkEnd w:id="66"/>
      <w:bookmarkEnd w:id="67"/>
      <w:bookmarkEnd w:id="68"/>
      <w:bookmarkEnd w:id="69"/>
      <w:bookmarkEnd w:id="70"/>
      <w:bookmarkEnd w:id="71"/>
      <w:bookmarkEnd w:id="72"/>
      <w:bookmarkEnd w:id="73"/>
      <w:bookmarkEnd w:id="74"/>
      <w:bookmarkEnd w:id="75"/>
      <w:bookmarkEnd w:id="76"/>
    </w:p>
    <w:p w:rsidR="00D42470" w:rsidRPr="00987770" w:rsidRDefault="00D42470" w:rsidP="00987770">
      <w:pPr>
        <w:pStyle w:val="Ttulo3"/>
      </w:pPr>
      <w:bookmarkStart w:id="85" w:name="_Toc512182650"/>
      <w:bookmarkStart w:id="86" w:name="_Toc512182751"/>
      <w:bookmarkStart w:id="87" w:name="_Toc449085414"/>
      <w:r w:rsidRPr="00987770">
        <w:t>Ejecución de la inspección</w:t>
      </w:r>
      <w:bookmarkEnd w:id="85"/>
      <w:bookmarkEnd w:id="86"/>
      <w:r w:rsidRPr="00987770">
        <w:t xml:space="preserve"> </w:t>
      </w:r>
      <w:bookmarkEnd w:id="77"/>
      <w:bookmarkEnd w:id="78"/>
      <w:bookmarkEnd w:id="79"/>
      <w:bookmarkEnd w:id="80"/>
      <w:bookmarkEnd w:id="81"/>
      <w:bookmarkEnd w:id="82"/>
      <w:bookmarkEnd w:id="83"/>
      <w:bookmarkEnd w:id="84"/>
      <w:bookmarkEnd w:id="87"/>
    </w:p>
    <w:p w:rsidR="00D14AAD" w:rsidRPr="00D42470"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6116A3" w:rsidRDefault="00D42470" w:rsidP="00D42470">
            <w:pPr>
              <w:spacing w:after="0" w:line="0" w:lineRule="atLeast"/>
              <w:rPr>
                <w:rFonts w:ascii="Calibri" w:eastAsia="Calibri" w:hAnsi="Calibri" w:cs="Times New Roman"/>
                <w:b/>
                <w:sz w:val="20"/>
                <w:szCs w:val="20"/>
              </w:rPr>
            </w:pPr>
            <w:r w:rsidRPr="006116A3">
              <w:rPr>
                <w:rFonts w:ascii="Calibri" w:eastAsia="Calibri" w:hAnsi="Calibri" w:cs="Times New Roman"/>
                <w:b/>
                <w:sz w:val="20"/>
                <w:szCs w:val="20"/>
              </w:rPr>
              <w:t>Existió oposición al ingreso:</w:t>
            </w:r>
            <w:r w:rsidRPr="006116A3">
              <w:rPr>
                <w:rFonts w:ascii="Calibri" w:eastAsia="Calibri" w:hAnsi="Calibri" w:cs="Times New Roman"/>
                <w:sz w:val="20"/>
                <w:szCs w:val="20"/>
              </w:rPr>
              <w:t xml:space="preserve"> </w:t>
            </w:r>
            <w:r w:rsidR="006116A3" w:rsidRPr="006116A3">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6116A3" w:rsidRDefault="00D42470" w:rsidP="00D42470">
            <w:pPr>
              <w:spacing w:after="0" w:line="0" w:lineRule="atLeast"/>
              <w:rPr>
                <w:rFonts w:ascii="Calibri" w:eastAsia="Calibri" w:hAnsi="Calibri" w:cs="Times New Roman"/>
                <w:b/>
                <w:sz w:val="20"/>
                <w:szCs w:val="20"/>
              </w:rPr>
            </w:pPr>
            <w:r w:rsidRPr="006116A3">
              <w:rPr>
                <w:rFonts w:ascii="Calibri" w:eastAsia="Calibri" w:hAnsi="Calibri" w:cs="Times New Roman"/>
                <w:b/>
                <w:sz w:val="20"/>
                <w:szCs w:val="20"/>
              </w:rPr>
              <w:t xml:space="preserve">Existió auxilio de fuerza pública: </w:t>
            </w:r>
            <w:r w:rsidR="006116A3" w:rsidRPr="006116A3">
              <w:rPr>
                <w:rFonts w:ascii="Calibri" w:eastAsia="Calibri" w:hAnsi="Calibri" w:cs="Times New Roman"/>
                <w:sz w:val="20"/>
                <w:szCs w:val="20"/>
              </w:rPr>
              <w:t>No</w:t>
            </w:r>
          </w:p>
        </w:tc>
      </w:tr>
      <w:tr w:rsidR="00D42470" w:rsidRPr="00D4247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6116A3" w:rsidRDefault="00D42470" w:rsidP="00D42470">
            <w:pPr>
              <w:spacing w:after="0" w:line="0" w:lineRule="atLeast"/>
              <w:rPr>
                <w:rFonts w:ascii="Calibri" w:eastAsia="Calibri" w:hAnsi="Calibri" w:cs="Times New Roman"/>
                <w:b/>
                <w:sz w:val="20"/>
                <w:szCs w:val="20"/>
              </w:rPr>
            </w:pPr>
            <w:r w:rsidRPr="006116A3">
              <w:rPr>
                <w:rFonts w:ascii="Calibri" w:eastAsia="Calibri" w:hAnsi="Calibri" w:cs="Times New Roman"/>
                <w:b/>
                <w:sz w:val="20"/>
                <w:szCs w:val="20"/>
              </w:rPr>
              <w:t xml:space="preserve">Existió colaboración por parte de los fiscalizados: </w:t>
            </w:r>
            <w:r w:rsidR="006116A3" w:rsidRPr="006116A3">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6116A3" w:rsidRDefault="00D42470" w:rsidP="00D42470">
            <w:pPr>
              <w:spacing w:after="0" w:line="0" w:lineRule="atLeast"/>
              <w:rPr>
                <w:rFonts w:ascii="Calibri" w:eastAsia="Calibri" w:hAnsi="Calibri" w:cs="Times New Roman"/>
                <w:b/>
                <w:sz w:val="20"/>
                <w:szCs w:val="20"/>
              </w:rPr>
            </w:pPr>
            <w:r w:rsidRPr="006116A3">
              <w:rPr>
                <w:rFonts w:ascii="Calibri" w:eastAsia="Calibri" w:hAnsi="Calibri" w:cs="Times New Roman"/>
                <w:b/>
                <w:sz w:val="20"/>
                <w:szCs w:val="20"/>
              </w:rPr>
              <w:t xml:space="preserve">Existió trato respetuoso y deferente: </w:t>
            </w:r>
            <w:r w:rsidR="006116A3" w:rsidRPr="006116A3">
              <w:rPr>
                <w:rFonts w:ascii="Calibri" w:eastAsia="Calibri" w:hAnsi="Calibri" w:cs="Times New Roman"/>
                <w:sz w:val="20"/>
                <w:szCs w:val="20"/>
              </w:rPr>
              <w:t>Si</w:t>
            </w:r>
          </w:p>
        </w:tc>
      </w:tr>
      <w:tr w:rsidR="00D42470" w:rsidRPr="00D42470"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6116A3" w:rsidRDefault="00D42470" w:rsidP="00D42470">
            <w:pPr>
              <w:spacing w:after="0" w:line="0" w:lineRule="atLeast"/>
              <w:rPr>
                <w:rFonts w:ascii="Calibri" w:eastAsia="Calibri" w:hAnsi="Calibri" w:cs="Times New Roman"/>
                <w:b/>
                <w:sz w:val="20"/>
                <w:szCs w:val="20"/>
              </w:rPr>
            </w:pPr>
            <w:r w:rsidRPr="006116A3">
              <w:rPr>
                <w:rFonts w:ascii="Calibri" w:eastAsia="Calibri" w:hAnsi="Calibri" w:cs="Times New Roman"/>
                <w:b/>
                <w:sz w:val="20"/>
                <w:szCs w:val="20"/>
              </w:rPr>
              <w:t xml:space="preserve">Observaciones: </w:t>
            </w:r>
          </w:p>
        </w:tc>
      </w:tr>
    </w:tbl>
    <w:p w:rsidR="00D42470" w:rsidRDefault="000D0FC9" w:rsidP="00EF1051">
      <w:pPr>
        <w:pStyle w:val="Ttulo3"/>
      </w:pPr>
      <w:bookmarkStart w:id="88" w:name="_Toc353998117"/>
      <w:bookmarkStart w:id="89" w:name="_Toc353998190"/>
      <w:bookmarkStart w:id="90" w:name="_Toc382383541"/>
      <w:bookmarkStart w:id="91" w:name="_Toc382472363"/>
      <w:bookmarkStart w:id="92" w:name="_Toc390184275"/>
      <w:bookmarkStart w:id="93" w:name="_Toc390360006"/>
      <w:bookmarkStart w:id="94" w:name="_Toc390777027"/>
      <w:bookmarkStart w:id="95" w:name="_Toc447875238"/>
      <w:bookmarkStart w:id="96" w:name="_Toc449085416"/>
      <w:bookmarkStart w:id="97" w:name="_Toc352840390"/>
      <w:bookmarkStart w:id="98" w:name="_Toc352841450"/>
      <w:bookmarkStart w:id="99" w:name="_Toc512182651"/>
      <w:bookmarkStart w:id="100" w:name="_Toc512182752"/>
      <w:r>
        <w:t>D</w:t>
      </w:r>
      <w:r w:rsidR="00D42470" w:rsidRPr="00D42470">
        <w:t>etalle del Recorrido de la Inspección</w:t>
      </w:r>
      <w:bookmarkEnd w:id="97"/>
      <w:bookmarkEnd w:id="98"/>
      <w:bookmarkEnd w:id="99"/>
      <w:bookmarkEnd w:id="100"/>
      <w:r w:rsidR="00D14AAD">
        <w:t xml:space="preserve"> </w:t>
      </w:r>
      <w:bookmarkEnd w:id="88"/>
      <w:bookmarkEnd w:id="89"/>
      <w:bookmarkEnd w:id="90"/>
      <w:bookmarkEnd w:id="91"/>
      <w:bookmarkEnd w:id="92"/>
      <w:bookmarkEnd w:id="93"/>
      <w:bookmarkEnd w:id="94"/>
      <w:bookmarkEnd w:id="95"/>
      <w:bookmarkEnd w:id="96"/>
    </w:p>
    <w:p w:rsidR="00EF1051" w:rsidRPr="00EF1051" w:rsidRDefault="00B03D6C" w:rsidP="00EF1051">
      <w:pPr>
        <w:pStyle w:val="Ttulo4"/>
      </w:pPr>
      <w:r>
        <w:t>D</w:t>
      </w:r>
      <w:r w:rsidR="00863EE2" w:rsidRPr="00987770">
        <w:t>ía de inspección</w:t>
      </w:r>
      <w:r w:rsidR="006B03F9">
        <w:t xml:space="preserve"> (</w:t>
      </w:r>
      <w:r w:rsidR="006A06A2">
        <w:t>14/0</w:t>
      </w:r>
      <w:r>
        <w:t>7</w:t>
      </w:r>
      <w:r w:rsidR="006A06A2">
        <w:t>/2016</w:t>
      </w:r>
      <w:r w:rsidR="006B03F9">
        <w:t>)</w:t>
      </w:r>
      <w:r w:rsidR="00863EE2" w:rsidRPr="00987770">
        <w:t xml:space="preserve"> </w:t>
      </w:r>
    </w:p>
    <w:tbl>
      <w:tblPr>
        <w:tblW w:w="5000" w:type="pct"/>
        <w:jc w:val="center"/>
        <w:tblCellMar>
          <w:left w:w="70" w:type="dxa"/>
          <w:right w:w="70" w:type="dxa"/>
        </w:tblCellMar>
        <w:tblLook w:val="04A0" w:firstRow="1" w:lastRow="0" w:firstColumn="1" w:lastColumn="0" w:noHBand="0" w:noVBand="1"/>
      </w:tblPr>
      <w:tblGrid>
        <w:gridCol w:w="1841"/>
        <w:gridCol w:w="8121"/>
      </w:tblGrid>
      <w:tr w:rsidR="00863EE2" w:rsidRPr="0031512B"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Nombre/ Descripción de estación</w:t>
            </w:r>
            <w:r w:rsidR="0044425E">
              <w:rPr>
                <w:rFonts w:ascii="Calibri" w:eastAsia="Calibri" w:hAnsi="Calibri" w:cs="Calibri"/>
                <w:b/>
                <w:sz w:val="20"/>
                <w:szCs w:val="20"/>
              </w:rPr>
              <w:t xml:space="preserve"> </w:t>
            </w:r>
          </w:p>
        </w:tc>
      </w:tr>
      <w:tr w:rsidR="00863EE2" w:rsidRPr="0031512B"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rsidR="00863EE2" w:rsidRPr="0031512B" w:rsidRDefault="00611B70"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31512B" w:rsidRDefault="006A06A2"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O</w:t>
            </w:r>
            <w:r w:rsidR="001E1CA9">
              <w:rPr>
                <w:rFonts w:ascii="Calibri" w:eastAsia="Times New Roman" w:hAnsi="Calibri" w:cs="Calibri"/>
                <w:sz w:val="20"/>
                <w:szCs w:val="20"/>
                <w:lang w:val="es-ES_tradnl" w:eastAsia="es-CL"/>
              </w:rPr>
              <w:t>ficina</w:t>
            </w:r>
          </w:p>
        </w:tc>
      </w:tr>
      <w:tr w:rsidR="00863EE2" w:rsidRPr="0031512B" w:rsidTr="00EF105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63EE2" w:rsidRPr="0031512B" w:rsidRDefault="00611B70"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31512B" w:rsidRDefault="006A06A2"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Pozo 1</w:t>
            </w:r>
          </w:p>
        </w:tc>
      </w:tr>
      <w:tr w:rsidR="00863EE2" w:rsidRPr="0031512B"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63EE2" w:rsidRPr="0031512B" w:rsidRDefault="00611B70"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31512B" w:rsidRDefault="006A06A2"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Pozo 2</w:t>
            </w:r>
          </w:p>
        </w:tc>
      </w:tr>
      <w:tr w:rsidR="00863EE2" w:rsidRPr="0031512B"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63EE2" w:rsidRPr="0031512B" w:rsidRDefault="00611B70"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31512B" w:rsidRDefault="006A06A2"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Pozo3</w:t>
            </w:r>
          </w:p>
        </w:tc>
      </w:tr>
    </w:tbl>
    <w:p w:rsidR="00D42470"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pPr>
      <w:bookmarkStart w:id="101" w:name="_Toc382383544"/>
      <w:bookmarkStart w:id="102" w:name="_Toc382472366"/>
      <w:bookmarkStart w:id="103" w:name="_Toc390184276"/>
      <w:bookmarkStart w:id="104" w:name="_Toc390360007"/>
      <w:bookmarkStart w:id="105" w:name="_Toc390777028"/>
      <w:bookmarkStart w:id="106" w:name="_Toc352840392"/>
      <w:bookmarkStart w:id="107" w:name="_Toc352841452"/>
    </w:p>
    <w:tbl>
      <w:tblPr>
        <w:tblStyle w:val="Tablaconcuadrcula"/>
        <w:tblW w:w="5000" w:type="pct"/>
        <w:tblLook w:val="04A0" w:firstRow="1" w:lastRow="0" w:firstColumn="1" w:lastColumn="0" w:noHBand="0" w:noVBand="1"/>
      </w:tblPr>
      <w:tblGrid>
        <w:gridCol w:w="9962"/>
      </w:tblGrid>
      <w:tr w:rsidR="000D0FC9" w:rsidRPr="00D42470" w:rsidTr="00D20DC0">
        <w:tc>
          <w:tcPr>
            <w:tcW w:w="5000" w:type="pct"/>
          </w:tcPr>
          <w:p w:rsidR="000D0FC9" w:rsidRDefault="000D0FC9" w:rsidP="00D20DC0">
            <w:r w:rsidRPr="00F15062">
              <w:rPr>
                <w:b/>
                <w:iCs/>
                <w:sz w:val="22"/>
                <w:szCs w:val="22"/>
              </w:rPr>
              <w:t xml:space="preserve">Figura </w:t>
            </w:r>
            <w:r w:rsidRPr="00F15062">
              <w:rPr>
                <w:b/>
                <w:iCs/>
              </w:rPr>
              <w:fldChar w:fldCharType="begin"/>
            </w:r>
            <w:r w:rsidRPr="00F15062">
              <w:rPr>
                <w:b/>
                <w:iCs/>
                <w:sz w:val="22"/>
                <w:szCs w:val="22"/>
              </w:rPr>
              <w:instrText xml:space="preserve"> SEQ Figura \* ARABIC </w:instrText>
            </w:r>
            <w:r w:rsidRPr="00F15062">
              <w:rPr>
                <w:b/>
                <w:iCs/>
              </w:rPr>
              <w:fldChar w:fldCharType="separate"/>
            </w:r>
            <w:r w:rsidR="00E4196D">
              <w:rPr>
                <w:b/>
                <w:iCs/>
                <w:noProof/>
                <w:sz w:val="22"/>
                <w:szCs w:val="22"/>
              </w:rPr>
              <w:t>3</w:t>
            </w:r>
            <w:r w:rsidRPr="00F15062">
              <w:rPr>
                <w:b/>
                <w:iCs/>
              </w:rPr>
              <w:fldChar w:fldCharType="end"/>
            </w:r>
            <w:r>
              <w:rPr>
                <w:b/>
                <w:i/>
                <w:iCs/>
              </w:rPr>
              <w:t xml:space="preserve"> </w:t>
            </w:r>
            <w:r w:rsidRPr="000D0FC9">
              <w:rPr>
                <w:rFonts w:asciiTheme="minorHAnsi" w:eastAsiaTheme="minorHAnsi" w:hAnsiTheme="minorHAnsi" w:cstheme="minorBidi"/>
                <w:b/>
                <w:sz w:val="22"/>
                <w:szCs w:val="22"/>
                <w:lang w:val="es-CL" w:eastAsia="en-US"/>
              </w:rPr>
              <w:t>Esquema de recorrido</w:t>
            </w:r>
          </w:p>
          <w:p w:rsidR="000D0FC9" w:rsidRPr="00D42470" w:rsidRDefault="00514E94" w:rsidP="00D20DC0">
            <w:pPr>
              <w:jc w:val="center"/>
            </w:pPr>
            <w:r>
              <w:rPr>
                <w:noProof/>
                <w:lang w:eastAsia="es-CL"/>
              </w:rPr>
              <w:drawing>
                <wp:inline distT="0" distB="0" distL="0" distR="0" wp14:anchorId="1872B434" wp14:editId="0377DE8D">
                  <wp:extent cx="5150920" cy="4046562"/>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screen">
                            <a:extLst>
                              <a:ext uri="{28A0092B-C50C-407E-A947-70E740481C1C}">
                                <a14:useLocalDpi xmlns:a14="http://schemas.microsoft.com/office/drawing/2010/main"/>
                              </a:ext>
                            </a:extLst>
                          </a:blip>
                          <a:stretch>
                            <a:fillRect/>
                          </a:stretch>
                        </pic:blipFill>
                        <pic:spPr>
                          <a:xfrm>
                            <a:off x="0" y="0"/>
                            <a:ext cx="5265267" cy="4136393"/>
                          </a:xfrm>
                          <a:prstGeom prst="rect">
                            <a:avLst/>
                          </a:prstGeom>
                        </pic:spPr>
                      </pic:pic>
                    </a:graphicData>
                  </a:graphic>
                </wp:inline>
              </w:drawing>
            </w:r>
          </w:p>
        </w:tc>
      </w:tr>
    </w:tbl>
    <w:p w:rsidR="000D0FC9" w:rsidRDefault="000D0FC9" w:rsidP="00D42470">
      <w:pPr>
        <w:numPr>
          <w:ilvl w:val="1"/>
          <w:numId w:val="0"/>
        </w:numPr>
        <w:spacing w:after="0" w:line="240" w:lineRule="auto"/>
        <w:ind w:left="576" w:hanging="576"/>
        <w:contextualSpacing/>
        <w:outlineLvl w:val="1"/>
        <w:rPr>
          <w:rFonts w:ascii="Calibri" w:eastAsia="Calibri" w:hAnsi="Calibri" w:cs="Calibri"/>
          <w:b/>
          <w:bCs/>
          <w:sz w:val="20"/>
          <w:szCs w:val="20"/>
        </w:rPr>
      </w:pPr>
    </w:p>
    <w:p w:rsidR="006A06A2" w:rsidRPr="0031512B" w:rsidRDefault="006A06A2" w:rsidP="006A06A2">
      <w:pPr>
        <w:numPr>
          <w:ilvl w:val="1"/>
          <w:numId w:val="0"/>
        </w:numPr>
        <w:spacing w:after="0" w:line="240" w:lineRule="auto"/>
        <w:contextualSpacing/>
        <w:outlineLvl w:val="1"/>
        <w:rPr>
          <w:rFonts w:ascii="Calibri" w:eastAsia="Calibri" w:hAnsi="Calibri" w:cs="Calibri"/>
          <w:b/>
          <w:bCs/>
          <w:sz w:val="20"/>
          <w:szCs w:val="20"/>
        </w:rPr>
        <w:sectPr w:rsidR="006A06A2" w:rsidRPr="0031512B" w:rsidSect="000A28D4">
          <w:type w:val="nextColumn"/>
          <w:pgSz w:w="12240" w:h="15840" w:code="1"/>
          <w:pgMar w:top="1134" w:right="1134" w:bottom="1134" w:left="1134" w:header="708" w:footer="708" w:gutter="0"/>
          <w:cols w:space="708"/>
          <w:docGrid w:linePitch="360"/>
        </w:sectPr>
      </w:pPr>
    </w:p>
    <w:p w:rsidR="00D42470" w:rsidRDefault="00D42470" w:rsidP="00F03CD4">
      <w:pPr>
        <w:pStyle w:val="Ttulo2"/>
      </w:pPr>
      <w:bookmarkStart w:id="108" w:name="_Toc449085417"/>
      <w:bookmarkStart w:id="109" w:name="_Toc512182753"/>
      <w:bookmarkEnd w:id="101"/>
      <w:bookmarkEnd w:id="102"/>
      <w:bookmarkEnd w:id="103"/>
      <w:bookmarkEnd w:id="104"/>
      <w:bookmarkEnd w:id="105"/>
      <w:r w:rsidRPr="00D42470">
        <w:lastRenderedPageBreak/>
        <w:t>Revisión Documental</w:t>
      </w:r>
      <w:bookmarkEnd w:id="108"/>
      <w:bookmarkEnd w:id="109"/>
    </w:p>
    <w:p w:rsidR="00D42470" w:rsidRDefault="00D42470" w:rsidP="00F03CD4">
      <w:pPr>
        <w:pStyle w:val="Ttulo3"/>
        <w:rPr>
          <w:rFonts w:eastAsia="Calibri"/>
        </w:rPr>
      </w:pPr>
      <w:bookmarkStart w:id="110" w:name="_Toc382383545"/>
      <w:bookmarkStart w:id="111" w:name="_Toc382472367"/>
      <w:bookmarkStart w:id="112" w:name="_Toc390184277"/>
      <w:bookmarkStart w:id="113" w:name="_Toc390360008"/>
      <w:bookmarkStart w:id="114" w:name="_Toc390777029"/>
      <w:bookmarkStart w:id="115" w:name="_Toc449085418"/>
      <w:bookmarkStart w:id="116" w:name="_Toc512182653"/>
      <w:bookmarkStart w:id="117" w:name="_Toc512182754"/>
      <w:r w:rsidRPr="00D42470">
        <w:rPr>
          <w:rFonts w:eastAsia="Calibri"/>
        </w:rPr>
        <w:t>Documentos Revisados</w:t>
      </w:r>
      <w:bookmarkEnd w:id="110"/>
      <w:bookmarkEnd w:id="111"/>
      <w:bookmarkEnd w:id="112"/>
      <w:bookmarkEnd w:id="113"/>
      <w:bookmarkEnd w:id="114"/>
      <w:bookmarkEnd w:id="115"/>
      <w:bookmarkEnd w:id="116"/>
      <w:bookmarkEnd w:id="117"/>
    </w:p>
    <w:p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50"/>
        <w:gridCol w:w="7193"/>
        <w:gridCol w:w="2599"/>
        <w:gridCol w:w="1212"/>
        <w:gridCol w:w="2098"/>
      </w:tblGrid>
      <w:tr w:rsidR="005933B2" w:rsidRPr="00D42470" w:rsidTr="000E36B5">
        <w:trPr>
          <w:trHeight w:val="1221"/>
        </w:trPr>
        <w:tc>
          <w:tcPr>
            <w:tcW w:w="166" w:type="pct"/>
            <w:shd w:val="clear" w:color="auto" w:fill="D9D9D9"/>
            <w:vAlign w:val="center"/>
          </w:tcPr>
          <w:p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2654" w:type="pct"/>
            <w:shd w:val="clear" w:color="auto" w:fill="D9D9D9"/>
            <w:tcMar>
              <w:top w:w="0" w:type="dxa"/>
              <w:left w:w="108" w:type="dxa"/>
              <w:bottom w:w="0" w:type="dxa"/>
              <w:right w:w="108" w:type="dxa"/>
            </w:tcMar>
            <w:vAlign w:val="center"/>
          </w:tcPr>
          <w:p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959" w:type="pct"/>
            <w:shd w:val="clear" w:color="auto" w:fill="D9D9D9"/>
            <w:vAlign w:val="center"/>
          </w:tcPr>
          <w:p w:rsidR="005933B2" w:rsidRPr="00D42470" w:rsidRDefault="007C1EB9" w:rsidP="00BE0F71">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 xml:space="preserve">Fuente </w:t>
            </w:r>
          </w:p>
        </w:tc>
        <w:tc>
          <w:tcPr>
            <w:tcW w:w="447" w:type="pct"/>
            <w:shd w:val="clear" w:color="auto" w:fill="D9D9D9"/>
            <w:vAlign w:val="center"/>
          </w:tcPr>
          <w:p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774" w:type="pct"/>
            <w:shd w:val="clear" w:color="auto" w:fill="D9D9D9"/>
            <w:vAlign w:val="center"/>
          </w:tcPr>
          <w:p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CB5EC4" w:rsidRPr="00D42470" w:rsidTr="000E36B5">
        <w:trPr>
          <w:trHeight w:val="409"/>
        </w:trPr>
        <w:tc>
          <w:tcPr>
            <w:tcW w:w="166" w:type="pct"/>
            <w:vAlign w:val="center"/>
          </w:tcPr>
          <w:p w:rsidR="00CB5EC4" w:rsidRPr="00D42470" w:rsidRDefault="00785DBF" w:rsidP="00CB5EC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2654" w:type="pct"/>
            <w:tcMar>
              <w:top w:w="0" w:type="dxa"/>
              <w:left w:w="108" w:type="dxa"/>
              <w:bottom w:w="0" w:type="dxa"/>
              <w:right w:w="108" w:type="dxa"/>
            </w:tcMar>
            <w:vAlign w:val="center"/>
          </w:tcPr>
          <w:p w:rsidR="00CB5EC4" w:rsidRPr="00D42470" w:rsidRDefault="00CB5EC4" w:rsidP="00CB5EC4">
            <w:pPr>
              <w:jc w:val="both"/>
              <w:rPr>
                <w:rFonts w:cs="Calibri"/>
              </w:rPr>
            </w:pPr>
            <w:r>
              <w:rPr>
                <w:rFonts w:cs="Calibri"/>
              </w:rPr>
              <w:t>P</w:t>
            </w:r>
            <w:r w:rsidRPr="0015403A">
              <w:rPr>
                <w:rFonts w:cs="Calibri"/>
              </w:rPr>
              <w:t>lanos de la hijuela cuarta</w:t>
            </w:r>
            <w:r>
              <w:rPr>
                <w:rFonts w:cs="Calibri"/>
              </w:rPr>
              <w:t>.</w:t>
            </w:r>
          </w:p>
        </w:tc>
        <w:tc>
          <w:tcPr>
            <w:tcW w:w="959" w:type="pct"/>
            <w:vAlign w:val="center"/>
          </w:tcPr>
          <w:p w:rsidR="00CB5EC4" w:rsidRPr="00E02D56" w:rsidRDefault="00CB5EC4" w:rsidP="00CB5EC4">
            <w:pPr>
              <w:spacing w:after="0" w:line="240" w:lineRule="auto"/>
              <w:jc w:val="center"/>
              <w:rPr>
                <w:rFonts w:ascii="Calibri" w:eastAsia="Calibri" w:hAnsi="Calibri" w:cs="Times New Roman"/>
                <w:sz w:val="20"/>
                <w:szCs w:val="20"/>
                <w:lang w:val="es-ES"/>
              </w:rPr>
            </w:pPr>
            <w:r w:rsidRPr="00E02D56">
              <w:rPr>
                <w:rFonts w:ascii="Calibri" w:eastAsia="Calibri" w:hAnsi="Calibri" w:cs="Times New Roman"/>
                <w:bCs/>
                <w:sz w:val="20"/>
                <w:szCs w:val="20"/>
                <w:lang w:val="es-ES" w:eastAsia="es-ES"/>
              </w:rPr>
              <w:t>Documentación solicitada a Industrial y Minera Los Esteros Limitada.</w:t>
            </w:r>
          </w:p>
        </w:tc>
        <w:tc>
          <w:tcPr>
            <w:tcW w:w="447" w:type="pct"/>
            <w:vAlign w:val="center"/>
          </w:tcPr>
          <w:p w:rsidR="00CB5EC4" w:rsidRPr="00D42470" w:rsidRDefault="00CB5EC4" w:rsidP="00CB5EC4">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774" w:type="pct"/>
            <w:vAlign w:val="center"/>
          </w:tcPr>
          <w:p w:rsidR="00CB5EC4" w:rsidRPr="00D42470" w:rsidRDefault="00CB5EC4" w:rsidP="00CB5EC4">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Requerimiento de Información mediante Res. N° 91/2017 y Res. Ex. N° 653/2017.</w:t>
            </w:r>
          </w:p>
        </w:tc>
      </w:tr>
      <w:tr w:rsidR="00CB5EC4" w:rsidRPr="00D42470" w:rsidTr="000E36B5">
        <w:trPr>
          <w:trHeight w:val="361"/>
        </w:trPr>
        <w:tc>
          <w:tcPr>
            <w:tcW w:w="166" w:type="pct"/>
            <w:vAlign w:val="center"/>
          </w:tcPr>
          <w:p w:rsidR="00CB5EC4" w:rsidRPr="00D42470" w:rsidRDefault="00785DBF" w:rsidP="00CB5EC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2654" w:type="pct"/>
            <w:tcMar>
              <w:top w:w="0" w:type="dxa"/>
              <w:left w:w="108" w:type="dxa"/>
              <w:bottom w:w="0" w:type="dxa"/>
              <w:right w:w="108" w:type="dxa"/>
            </w:tcMar>
            <w:vAlign w:val="center"/>
          </w:tcPr>
          <w:p w:rsidR="00CB5EC4" w:rsidRPr="00D42470" w:rsidRDefault="00CB5EC4" w:rsidP="00CB5EC4">
            <w:pPr>
              <w:jc w:val="both"/>
              <w:rPr>
                <w:rFonts w:cs="Calibri"/>
              </w:rPr>
            </w:pPr>
            <w:r w:rsidRPr="0015403A">
              <w:rPr>
                <w:rFonts w:cs="Calibri"/>
              </w:rPr>
              <w:t>Acta de Junta Extraordinaria de Accionistas de Industrial y Minera Los Esteros de Marga S.A. del día 29 de junio de 2012</w:t>
            </w:r>
            <w:r>
              <w:rPr>
                <w:rFonts w:cs="Calibri"/>
              </w:rPr>
              <w:t>.</w:t>
            </w:r>
          </w:p>
        </w:tc>
        <w:tc>
          <w:tcPr>
            <w:tcW w:w="959" w:type="pct"/>
          </w:tcPr>
          <w:p w:rsidR="00CB5EC4" w:rsidRPr="00E02D56" w:rsidRDefault="00CB5EC4" w:rsidP="00CB5EC4">
            <w:pPr>
              <w:jc w:val="center"/>
            </w:pPr>
            <w:r w:rsidRPr="00E02D56">
              <w:rPr>
                <w:rFonts w:ascii="Calibri" w:eastAsia="Calibri" w:hAnsi="Calibri" w:cs="Times New Roman"/>
                <w:bCs/>
                <w:sz w:val="20"/>
                <w:szCs w:val="20"/>
                <w:lang w:val="es-ES" w:eastAsia="es-ES"/>
              </w:rPr>
              <w:t>Documentación solicitada a Industrial y Minera Los Esteros Limitada.</w:t>
            </w:r>
          </w:p>
        </w:tc>
        <w:tc>
          <w:tcPr>
            <w:tcW w:w="447" w:type="pct"/>
            <w:vAlign w:val="center"/>
          </w:tcPr>
          <w:p w:rsidR="00CB5EC4" w:rsidRDefault="00CB5EC4" w:rsidP="00CB5EC4">
            <w:pPr>
              <w:jc w:val="center"/>
            </w:pPr>
            <w:r w:rsidRPr="008C0217">
              <w:rPr>
                <w:rFonts w:ascii="Calibri" w:eastAsia="Calibri" w:hAnsi="Calibri" w:cs="Times New Roman"/>
                <w:sz w:val="20"/>
                <w:szCs w:val="20"/>
                <w:lang w:val="es-ES" w:eastAsia="es-ES"/>
              </w:rPr>
              <w:t>SMA</w:t>
            </w:r>
          </w:p>
        </w:tc>
        <w:tc>
          <w:tcPr>
            <w:tcW w:w="774" w:type="pct"/>
            <w:vAlign w:val="center"/>
          </w:tcPr>
          <w:p w:rsidR="00CB5EC4" w:rsidRPr="00D42470" w:rsidRDefault="00CB5EC4" w:rsidP="00CB5EC4">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Requerimiento de Información mediante Res. N° 91/2017 y Res. Ex. N° 653/2017.</w:t>
            </w:r>
          </w:p>
        </w:tc>
      </w:tr>
      <w:tr w:rsidR="00785DBF" w:rsidRPr="00D42470" w:rsidTr="000E36B5">
        <w:trPr>
          <w:trHeight w:val="379"/>
        </w:trPr>
        <w:tc>
          <w:tcPr>
            <w:tcW w:w="166" w:type="pct"/>
            <w:vAlign w:val="center"/>
          </w:tcPr>
          <w:p w:rsidR="00785DBF" w:rsidRPr="00D42470" w:rsidRDefault="00785DBF" w:rsidP="00785DB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2654" w:type="pct"/>
            <w:tcMar>
              <w:top w:w="0" w:type="dxa"/>
              <w:left w:w="70" w:type="dxa"/>
              <w:bottom w:w="0" w:type="dxa"/>
              <w:right w:w="70" w:type="dxa"/>
            </w:tcMar>
            <w:vAlign w:val="center"/>
          </w:tcPr>
          <w:p w:rsidR="00785DBF" w:rsidRPr="00D42470" w:rsidRDefault="00785DBF" w:rsidP="00785DBF">
            <w:pPr>
              <w:jc w:val="both"/>
              <w:rPr>
                <w:rFonts w:cs="Calibri"/>
              </w:rPr>
            </w:pPr>
            <w:r w:rsidRPr="00CA7B22">
              <w:rPr>
                <w:rFonts w:cs="Calibri"/>
              </w:rPr>
              <w:t>Muestreo para determinar características de peligrosidad de los residuos, realizados por CESMEC, correspondientes a febrero de 2016 y mayo de 2016</w:t>
            </w:r>
          </w:p>
        </w:tc>
        <w:tc>
          <w:tcPr>
            <w:tcW w:w="959" w:type="pct"/>
          </w:tcPr>
          <w:p w:rsidR="00785DBF" w:rsidRPr="00E02D56" w:rsidRDefault="00785DBF" w:rsidP="00785DBF">
            <w:pPr>
              <w:jc w:val="center"/>
            </w:pPr>
            <w:r w:rsidRPr="00E02D56">
              <w:rPr>
                <w:rFonts w:ascii="Calibri" w:eastAsia="Calibri" w:hAnsi="Calibri" w:cs="Times New Roman"/>
                <w:bCs/>
                <w:sz w:val="20"/>
                <w:szCs w:val="20"/>
                <w:lang w:val="es-ES" w:eastAsia="es-ES"/>
              </w:rPr>
              <w:t>Documentación solicitada a Industrial y Minera Los Esteros Limitada.</w:t>
            </w:r>
          </w:p>
        </w:tc>
        <w:tc>
          <w:tcPr>
            <w:tcW w:w="447" w:type="pct"/>
            <w:vAlign w:val="center"/>
          </w:tcPr>
          <w:p w:rsidR="00785DBF" w:rsidRDefault="00785DBF" w:rsidP="00785DBF">
            <w:pPr>
              <w:jc w:val="center"/>
            </w:pPr>
            <w:r w:rsidRPr="008C0217">
              <w:rPr>
                <w:rFonts w:ascii="Calibri" w:eastAsia="Calibri" w:hAnsi="Calibri" w:cs="Times New Roman"/>
                <w:sz w:val="20"/>
                <w:szCs w:val="20"/>
                <w:lang w:val="es-ES" w:eastAsia="es-ES"/>
              </w:rPr>
              <w:t>SMA</w:t>
            </w:r>
          </w:p>
        </w:tc>
        <w:tc>
          <w:tcPr>
            <w:tcW w:w="774" w:type="pct"/>
            <w:vAlign w:val="center"/>
          </w:tcPr>
          <w:p w:rsidR="00785DBF" w:rsidRPr="00D42470" w:rsidRDefault="00785DBF" w:rsidP="00785DBF">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Requerimiento de Información mediante Res. N° 91/2017 y Res. Ex. N° 653/2017.</w:t>
            </w:r>
          </w:p>
        </w:tc>
      </w:tr>
      <w:tr w:rsidR="00785DBF" w:rsidRPr="00D42470" w:rsidTr="000E36B5">
        <w:trPr>
          <w:trHeight w:val="379"/>
        </w:trPr>
        <w:tc>
          <w:tcPr>
            <w:tcW w:w="166" w:type="pct"/>
            <w:vAlign w:val="center"/>
          </w:tcPr>
          <w:p w:rsidR="00785DBF" w:rsidRPr="00D42470" w:rsidRDefault="00785DBF" w:rsidP="00785DB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2654" w:type="pct"/>
            <w:tcMar>
              <w:top w:w="0" w:type="dxa"/>
              <w:left w:w="70" w:type="dxa"/>
              <w:bottom w:w="0" w:type="dxa"/>
              <w:right w:w="70" w:type="dxa"/>
            </w:tcMar>
            <w:vAlign w:val="center"/>
          </w:tcPr>
          <w:p w:rsidR="00785DBF" w:rsidRPr="00D42470" w:rsidRDefault="00785DBF" w:rsidP="00785DBF">
            <w:pPr>
              <w:jc w:val="both"/>
              <w:rPr>
                <w:rFonts w:cs="Calibri"/>
              </w:rPr>
            </w:pPr>
            <w:r w:rsidRPr="00CA7B22">
              <w:rPr>
                <w:rFonts w:cs="Calibri"/>
              </w:rPr>
              <w:t>Informes de Análisis RESPEL, realizados por Análisis Ambiental S.A., de fechas octubre 2016 y enero 2017</w:t>
            </w:r>
            <w:r>
              <w:rPr>
                <w:rFonts w:cs="Calibri"/>
              </w:rPr>
              <w:t>.</w:t>
            </w:r>
          </w:p>
        </w:tc>
        <w:tc>
          <w:tcPr>
            <w:tcW w:w="959" w:type="pct"/>
          </w:tcPr>
          <w:p w:rsidR="00785DBF" w:rsidRPr="00E02D56" w:rsidRDefault="00785DBF" w:rsidP="00785DBF">
            <w:pPr>
              <w:jc w:val="center"/>
            </w:pPr>
            <w:r w:rsidRPr="00E02D56">
              <w:rPr>
                <w:rFonts w:ascii="Calibri" w:eastAsia="Calibri" w:hAnsi="Calibri" w:cs="Times New Roman"/>
                <w:bCs/>
                <w:sz w:val="20"/>
                <w:szCs w:val="20"/>
                <w:lang w:val="es-ES" w:eastAsia="es-ES"/>
              </w:rPr>
              <w:t>Documentación solicitada a Industrial y Minera Los Esteros Limitada.</w:t>
            </w:r>
          </w:p>
        </w:tc>
        <w:tc>
          <w:tcPr>
            <w:tcW w:w="447" w:type="pct"/>
            <w:vAlign w:val="center"/>
          </w:tcPr>
          <w:p w:rsidR="00785DBF" w:rsidRDefault="00785DBF" w:rsidP="00785DBF">
            <w:pPr>
              <w:jc w:val="center"/>
            </w:pPr>
            <w:r w:rsidRPr="008C0217">
              <w:rPr>
                <w:rFonts w:ascii="Calibri" w:eastAsia="Calibri" w:hAnsi="Calibri" w:cs="Times New Roman"/>
                <w:sz w:val="20"/>
                <w:szCs w:val="20"/>
                <w:lang w:val="es-ES" w:eastAsia="es-ES"/>
              </w:rPr>
              <w:t>SMA</w:t>
            </w:r>
          </w:p>
        </w:tc>
        <w:tc>
          <w:tcPr>
            <w:tcW w:w="774" w:type="pct"/>
            <w:vAlign w:val="center"/>
          </w:tcPr>
          <w:p w:rsidR="00785DBF" w:rsidRPr="00D42470" w:rsidRDefault="00785DBF" w:rsidP="00785DBF">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Requerimiento de Información mediante Res. N° 91/2017 y Res. Ex. N° 653/2017.</w:t>
            </w:r>
          </w:p>
        </w:tc>
      </w:tr>
      <w:tr w:rsidR="00785DBF" w:rsidRPr="00D42470" w:rsidTr="000E36B5">
        <w:trPr>
          <w:trHeight w:val="379"/>
        </w:trPr>
        <w:tc>
          <w:tcPr>
            <w:tcW w:w="166" w:type="pct"/>
            <w:vAlign w:val="center"/>
          </w:tcPr>
          <w:p w:rsidR="00785DBF" w:rsidRPr="00D42470" w:rsidRDefault="00785DBF" w:rsidP="00785DB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2654" w:type="pct"/>
            <w:tcMar>
              <w:top w:w="0" w:type="dxa"/>
              <w:left w:w="70" w:type="dxa"/>
              <w:bottom w:w="0" w:type="dxa"/>
              <w:right w:w="70" w:type="dxa"/>
            </w:tcMar>
            <w:vAlign w:val="center"/>
          </w:tcPr>
          <w:p w:rsidR="00785DBF" w:rsidRPr="00D42470" w:rsidRDefault="00785DBF" w:rsidP="00785DBF">
            <w:pPr>
              <w:jc w:val="both"/>
              <w:rPr>
                <w:rFonts w:cs="Calibri"/>
              </w:rPr>
            </w:pPr>
            <w:r w:rsidRPr="0015403A">
              <w:rPr>
                <w:rFonts w:cs="Calibri"/>
              </w:rPr>
              <w:t>Planilla donde se da cuenta la extracción de áridos en Fundo Lepanto realizada desde el año 2012 en adelante</w:t>
            </w:r>
            <w:r>
              <w:rPr>
                <w:rFonts w:cs="Calibri"/>
              </w:rPr>
              <w:t xml:space="preserve"> (Documento parcial).</w:t>
            </w:r>
          </w:p>
        </w:tc>
        <w:tc>
          <w:tcPr>
            <w:tcW w:w="959" w:type="pct"/>
          </w:tcPr>
          <w:p w:rsidR="00785DBF" w:rsidRPr="00E02D56" w:rsidRDefault="00785DBF" w:rsidP="00785DBF">
            <w:pPr>
              <w:jc w:val="center"/>
            </w:pPr>
            <w:r w:rsidRPr="00E02D56">
              <w:rPr>
                <w:rFonts w:ascii="Calibri" w:eastAsia="Calibri" w:hAnsi="Calibri" w:cs="Times New Roman"/>
                <w:bCs/>
                <w:sz w:val="20"/>
                <w:szCs w:val="20"/>
                <w:lang w:val="es-ES" w:eastAsia="es-ES"/>
              </w:rPr>
              <w:t>Documentación solicitada a Industrial y Minera Los Esteros Limitada.</w:t>
            </w:r>
          </w:p>
        </w:tc>
        <w:tc>
          <w:tcPr>
            <w:tcW w:w="447" w:type="pct"/>
            <w:vAlign w:val="center"/>
          </w:tcPr>
          <w:p w:rsidR="00785DBF" w:rsidRDefault="00785DBF" w:rsidP="00785DBF">
            <w:pPr>
              <w:jc w:val="center"/>
            </w:pPr>
            <w:r w:rsidRPr="008C0217">
              <w:rPr>
                <w:rFonts w:ascii="Calibri" w:eastAsia="Calibri" w:hAnsi="Calibri" w:cs="Times New Roman"/>
                <w:sz w:val="20"/>
                <w:szCs w:val="20"/>
                <w:lang w:val="es-ES" w:eastAsia="es-ES"/>
              </w:rPr>
              <w:t>SMA</w:t>
            </w:r>
          </w:p>
        </w:tc>
        <w:tc>
          <w:tcPr>
            <w:tcW w:w="774" w:type="pct"/>
            <w:vAlign w:val="center"/>
          </w:tcPr>
          <w:p w:rsidR="00785DBF" w:rsidRPr="00D42470" w:rsidRDefault="00785DBF" w:rsidP="00785DBF">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Requerimiento de Información mediante Res. N° 91/2017 y Res. Ex. N° 653/2017.</w:t>
            </w:r>
          </w:p>
        </w:tc>
      </w:tr>
      <w:tr w:rsidR="00785DBF" w:rsidRPr="00D42470" w:rsidTr="000E36B5">
        <w:trPr>
          <w:trHeight w:val="379"/>
        </w:trPr>
        <w:tc>
          <w:tcPr>
            <w:tcW w:w="166" w:type="pct"/>
            <w:vAlign w:val="center"/>
          </w:tcPr>
          <w:p w:rsidR="00785DBF" w:rsidRPr="00D42470" w:rsidRDefault="00785DBF" w:rsidP="00785DB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2654" w:type="pct"/>
            <w:tcMar>
              <w:top w:w="0" w:type="dxa"/>
              <w:left w:w="70" w:type="dxa"/>
              <w:bottom w:w="0" w:type="dxa"/>
              <w:right w:w="70" w:type="dxa"/>
            </w:tcMar>
            <w:vAlign w:val="center"/>
          </w:tcPr>
          <w:p w:rsidR="00785DBF" w:rsidRPr="00D42470" w:rsidRDefault="00785DBF" w:rsidP="00785DBF">
            <w:pPr>
              <w:jc w:val="both"/>
              <w:rPr>
                <w:rFonts w:cs="Calibri"/>
              </w:rPr>
            </w:pPr>
            <w:r>
              <w:rPr>
                <w:rFonts w:cs="Calibri"/>
              </w:rPr>
              <w:t>P</w:t>
            </w:r>
            <w:r w:rsidRPr="00EE7CA1">
              <w:rPr>
                <w:rFonts w:cs="Calibri"/>
              </w:rPr>
              <w:t>lano de la zona de extracción ubicada dentro del Pozo 2 e información topográfica</w:t>
            </w:r>
          </w:p>
        </w:tc>
        <w:tc>
          <w:tcPr>
            <w:tcW w:w="959" w:type="pct"/>
          </w:tcPr>
          <w:p w:rsidR="00785DBF" w:rsidRPr="00E02D56" w:rsidRDefault="00785DBF" w:rsidP="00785DBF">
            <w:pPr>
              <w:jc w:val="center"/>
            </w:pPr>
            <w:r w:rsidRPr="00E02D56">
              <w:rPr>
                <w:rFonts w:ascii="Calibri" w:eastAsia="Calibri" w:hAnsi="Calibri" w:cs="Times New Roman"/>
                <w:bCs/>
                <w:sz w:val="20"/>
                <w:szCs w:val="20"/>
                <w:lang w:val="es-ES" w:eastAsia="es-ES"/>
              </w:rPr>
              <w:t>Documentación solicitada a Cementos Bicentenario S.A.</w:t>
            </w:r>
          </w:p>
        </w:tc>
        <w:tc>
          <w:tcPr>
            <w:tcW w:w="447" w:type="pct"/>
            <w:vAlign w:val="center"/>
          </w:tcPr>
          <w:p w:rsidR="00785DBF" w:rsidRDefault="00785DBF" w:rsidP="00785DBF">
            <w:pPr>
              <w:jc w:val="center"/>
            </w:pPr>
            <w:r w:rsidRPr="008C0217">
              <w:rPr>
                <w:rFonts w:ascii="Calibri" w:eastAsia="Calibri" w:hAnsi="Calibri" w:cs="Times New Roman"/>
                <w:sz w:val="20"/>
                <w:szCs w:val="20"/>
                <w:lang w:val="es-ES" w:eastAsia="es-ES"/>
              </w:rPr>
              <w:t>SMA</w:t>
            </w:r>
          </w:p>
        </w:tc>
        <w:tc>
          <w:tcPr>
            <w:tcW w:w="774" w:type="pct"/>
            <w:vAlign w:val="center"/>
          </w:tcPr>
          <w:p w:rsidR="00785DBF" w:rsidRPr="00D42470" w:rsidRDefault="00785DBF" w:rsidP="00785DBF">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Requerimiento de Información mediante Res. Ex. N° 654/2017.</w:t>
            </w:r>
          </w:p>
        </w:tc>
      </w:tr>
      <w:tr w:rsidR="00785DBF" w:rsidRPr="00D42470" w:rsidTr="000E36B5">
        <w:trPr>
          <w:trHeight w:val="379"/>
        </w:trPr>
        <w:tc>
          <w:tcPr>
            <w:tcW w:w="166" w:type="pct"/>
            <w:vAlign w:val="center"/>
          </w:tcPr>
          <w:p w:rsidR="00785DBF" w:rsidRPr="00D42470" w:rsidRDefault="00785DBF" w:rsidP="00785DB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w:t>
            </w:r>
          </w:p>
        </w:tc>
        <w:tc>
          <w:tcPr>
            <w:tcW w:w="2654" w:type="pct"/>
            <w:tcMar>
              <w:top w:w="0" w:type="dxa"/>
              <w:left w:w="70" w:type="dxa"/>
              <w:bottom w:w="0" w:type="dxa"/>
              <w:right w:w="70" w:type="dxa"/>
            </w:tcMar>
            <w:vAlign w:val="center"/>
          </w:tcPr>
          <w:p w:rsidR="00785DBF" w:rsidRPr="00D42470" w:rsidRDefault="00785DBF" w:rsidP="00785DBF">
            <w:pPr>
              <w:jc w:val="both"/>
              <w:rPr>
                <w:rFonts w:cs="Calibri"/>
              </w:rPr>
            </w:pPr>
            <w:r>
              <w:rPr>
                <w:rFonts w:cs="Calibri"/>
              </w:rPr>
              <w:t>P</w:t>
            </w:r>
            <w:r w:rsidRPr="00EE7CA1">
              <w:rPr>
                <w:rFonts w:cs="Calibri"/>
              </w:rPr>
              <w:t>lano de ubicación de la Hijuela IV</w:t>
            </w:r>
            <w:r>
              <w:rPr>
                <w:rFonts w:cs="Calibri"/>
              </w:rPr>
              <w:t xml:space="preserve"> (Documento parcial).</w:t>
            </w:r>
          </w:p>
        </w:tc>
        <w:tc>
          <w:tcPr>
            <w:tcW w:w="959" w:type="pct"/>
          </w:tcPr>
          <w:p w:rsidR="00785DBF" w:rsidRPr="00E02D56" w:rsidRDefault="00785DBF" w:rsidP="00785DBF">
            <w:pPr>
              <w:jc w:val="center"/>
            </w:pPr>
            <w:r w:rsidRPr="00E02D56">
              <w:rPr>
                <w:rFonts w:ascii="Calibri" w:eastAsia="Calibri" w:hAnsi="Calibri" w:cs="Times New Roman"/>
                <w:bCs/>
                <w:sz w:val="20"/>
                <w:szCs w:val="20"/>
                <w:lang w:val="es-ES" w:eastAsia="es-ES"/>
              </w:rPr>
              <w:t>Documentación solicitada a Cementos Bicentenario S.A.</w:t>
            </w:r>
          </w:p>
        </w:tc>
        <w:tc>
          <w:tcPr>
            <w:tcW w:w="447" w:type="pct"/>
            <w:vAlign w:val="center"/>
          </w:tcPr>
          <w:p w:rsidR="00785DBF" w:rsidRDefault="00785DBF" w:rsidP="00785DBF">
            <w:pPr>
              <w:jc w:val="center"/>
            </w:pPr>
            <w:r w:rsidRPr="008C0217">
              <w:rPr>
                <w:rFonts w:ascii="Calibri" w:eastAsia="Calibri" w:hAnsi="Calibri" w:cs="Times New Roman"/>
                <w:sz w:val="20"/>
                <w:szCs w:val="20"/>
                <w:lang w:val="es-ES" w:eastAsia="es-ES"/>
              </w:rPr>
              <w:t>SMA</w:t>
            </w:r>
          </w:p>
        </w:tc>
        <w:tc>
          <w:tcPr>
            <w:tcW w:w="774" w:type="pct"/>
            <w:vAlign w:val="center"/>
          </w:tcPr>
          <w:p w:rsidR="00785DBF" w:rsidRPr="00D42470" w:rsidRDefault="00785DBF" w:rsidP="00785DBF">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Requerimiento de Información mediante Res. Ex. N° 654/2017.</w:t>
            </w:r>
          </w:p>
        </w:tc>
      </w:tr>
      <w:tr w:rsidR="00785DBF" w:rsidRPr="00D42470" w:rsidTr="000E36B5">
        <w:trPr>
          <w:trHeight w:val="379"/>
        </w:trPr>
        <w:tc>
          <w:tcPr>
            <w:tcW w:w="166" w:type="pct"/>
            <w:vAlign w:val="center"/>
          </w:tcPr>
          <w:p w:rsidR="00785DBF" w:rsidRPr="00D42470" w:rsidRDefault="00785DBF" w:rsidP="00785DB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8</w:t>
            </w:r>
          </w:p>
        </w:tc>
        <w:tc>
          <w:tcPr>
            <w:tcW w:w="2654" w:type="pct"/>
            <w:tcMar>
              <w:top w:w="0" w:type="dxa"/>
              <w:left w:w="70" w:type="dxa"/>
              <w:bottom w:w="0" w:type="dxa"/>
              <w:right w:w="70" w:type="dxa"/>
            </w:tcMar>
            <w:vAlign w:val="center"/>
          </w:tcPr>
          <w:p w:rsidR="00785DBF" w:rsidRPr="00D42470" w:rsidRDefault="00785DBF" w:rsidP="00785DBF">
            <w:pPr>
              <w:jc w:val="both"/>
              <w:rPr>
                <w:rFonts w:cs="Calibri"/>
              </w:rPr>
            </w:pPr>
            <w:r w:rsidRPr="00CA7B22">
              <w:rPr>
                <w:rFonts w:cs="Calibri"/>
              </w:rPr>
              <w:t xml:space="preserve">Contrato de usufructo entre Inmobiliaria Provincia Sur S.A., propietaria de la Hijuela IV del Fundo Lepanto, e Industrial y Minera Los Esteros de Marga </w:t>
            </w:r>
            <w:proofErr w:type="spellStart"/>
            <w:r w:rsidRPr="00CA7B22">
              <w:rPr>
                <w:rFonts w:cs="Calibri"/>
              </w:rPr>
              <w:t>Marga</w:t>
            </w:r>
            <w:proofErr w:type="spellEnd"/>
            <w:r w:rsidRPr="00CA7B22">
              <w:rPr>
                <w:rFonts w:cs="Calibri"/>
              </w:rPr>
              <w:t xml:space="preserve"> S.A.</w:t>
            </w:r>
            <w:r>
              <w:rPr>
                <w:rFonts w:cs="Calibri"/>
              </w:rPr>
              <w:t xml:space="preserve"> (Documento parcial).</w:t>
            </w:r>
          </w:p>
        </w:tc>
        <w:tc>
          <w:tcPr>
            <w:tcW w:w="959" w:type="pct"/>
          </w:tcPr>
          <w:p w:rsidR="00785DBF" w:rsidRPr="00E02D56" w:rsidRDefault="00785DBF" w:rsidP="00785DBF">
            <w:pPr>
              <w:jc w:val="center"/>
            </w:pPr>
            <w:r w:rsidRPr="00E02D56">
              <w:rPr>
                <w:rFonts w:ascii="Calibri" w:eastAsia="Calibri" w:hAnsi="Calibri" w:cs="Times New Roman"/>
                <w:bCs/>
                <w:sz w:val="20"/>
                <w:szCs w:val="20"/>
                <w:lang w:val="es-ES" w:eastAsia="es-ES"/>
              </w:rPr>
              <w:t>Documentación solicitada a Cementos Bicentenario S.A.</w:t>
            </w:r>
          </w:p>
        </w:tc>
        <w:tc>
          <w:tcPr>
            <w:tcW w:w="447" w:type="pct"/>
            <w:vAlign w:val="center"/>
          </w:tcPr>
          <w:p w:rsidR="00785DBF" w:rsidRPr="008C0217" w:rsidRDefault="00785DBF" w:rsidP="00785DBF">
            <w:pPr>
              <w:jc w:val="center"/>
              <w:rPr>
                <w:rFonts w:ascii="Calibri" w:eastAsia="Calibri" w:hAnsi="Calibri" w:cs="Times New Roman"/>
                <w:sz w:val="20"/>
                <w:szCs w:val="20"/>
                <w:lang w:val="es-ES" w:eastAsia="es-ES"/>
              </w:rPr>
            </w:pPr>
          </w:p>
        </w:tc>
        <w:tc>
          <w:tcPr>
            <w:tcW w:w="774" w:type="pct"/>
            <w:vAlign w:val="center"/>
          </w:tcPr>
          <w:p w:rsidR="00785DBF" w:rsidRPr="00D42470" w:rsidRDefault="00785DBF" w:rsidP="00785DBF">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Requerimiento de Información mediante Res. Ex. N° 654/2017.</w:t>
            </w:r>
          </w:p>
        </w:tc>
      </w:tr>
      <w:tr w:rsidR="00785DBF" w:rsidRPr="00D42470" w:rsidTr="000E36B5">
        <w:trPr>
          <w:trHeight w:val="379"/>
        </w:trPr>
        <w:tc>
          <w:tcPr>
            <w:tcW w:w="166" w:type="pct"/>
            <w:vAlign w:val="center"/>
          </w:tcPr>
          <w:p w:rsidR="00785DBF" w:rsidRPr="00D42470" w:rsidRDefault="00785DBF" w:rsidP="00785DB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9</w:t>
            </w:r>
          </w:p>
        </w:tc>
        <w:tc>
          <w:tcPr>
            <w:tcW w:w="2654" w:type="pct"/>
            <w:tcMar>
              <w:top w:w="0" w:type="dxa"/>
              <w:left w:w="70" w:type="dxa"/>
              <w:bottom w:w="0" w:type="dxa"/>
              <w:right w:w="70" w:type="dxa"/>
            </w:tcMar>
            <w:vAlign w:val="center"/>
          </w:tcPr>
          <w:p w:rsidR="00785DBF" w:rsidRPr="00D42470" w:rsidRDefault="00785DBF" w:rsidP="00785DBF">
            <w:pPr>
              <w:jc w:val="both"/>
              <w:rPr>
                <w:rFonts w:cs="Calibri"/>
              </w:rPr>
            </w:pPr>
            <w:r w:rsidRPr="00CA7B22">
              <w:rPr>
                <w:rFonts w:cs="Calibri"/>
              </w:rPr>
              <w:t xml:space="preserve">Contrato en virtud del cual Industrial y Minera Los Esteros de Marga </w:t>
            </w:r>
            <w:proofErr w:type="spellStart"/>
            <w:r w:rsidRPr="00CA7B22">
              <w:rPr>
                <w:rFonts w:cs="Calibri"/>
              </w:rPr>
              <w:t>Marga</w:t>
            </w:r>
            <w:proofErr w:type="spellEnd"/>
            <w:r w:rsidRPr="00CA7B22">
              <w:rPr>
                <w:rFonts w:cs="Calibri"/>
              </w:rPr>
              <w:t xml:space="preserve"> S.A. autoriza a Áridos Santa Gloria S.A. para desarrollar su actividad extractiva</w:t>
            </w:r>
            <w:r>
              <w:rPr>
                <w:rFonts w:cs="Calibri"/>
              </w:rPr>
              <w:t xml:space="preserve"> (Documento parcial).</w:t>
            </w:r>
          </w:p>
        </w:tc>
        <w:tc>
          <w:tcPr>
            <w:tcW w:w="959" w:type="pct"/>
          </w:tcPr>
          <w:p w:rsidR="00785DBF" w:rsidRPr="00E02D56" w:rsidRDefault="00785DBF" w:rsidP="00785DBF">
            <w:pPr>
              <w:jc w:val="center"/>
            </w:pPr>
            <w:r w:rsidRPr="00E02D56">
              <w:rPr>
                <w:rFonts w:ascii="Calibri" w:eastAsia="Calibri" w:hAnsi="Calibri" w:cs="Times New Roman"/>
                <w:bCs/>
                <w:sz w:val="20"/>
                <w:szCs w:val="20"/>
                <w:lang w:val="es-ES" w:eastAsia="es-ES"/>
              </w:rPr>
              <w:t>Documentación solicitada a Cementos Bicentenario S.A.</w:t>
            </w:r>
          </w:p>
        </w:tc>
        <w:tc>
          <w:tcPr>
            <w:tcW w:w="447" w:type="pct"/>
            <w:vAlign w:val="center"/>
          </w:tcPr>
          <w:p w:rsidR="00785DBF" w:rsidRPr="008C0217" w:rsidRDefault="00785DBF" w:rsidP="00785DBF">
            <w:pPr>
              <w:jc w:val="center"/>
              <w:rPr>
                <w:rFonts w:ascii="Calibri" w:eastAsia="Calibri" w:hAnsi="Calibri" w:cs="Times New Roman"/>
                <w:sz w:val="20"/>
                <w:szCs w:val="20"/>
                <w:lang w:val="es-ES" w:eastAsia="es-ES"/>
              </w:rPr>
            </w:pPr>
          </w:p>
        </w:tc>
        <w:tc>
          <w:tcPr>
            <w:tcW w:w="774" w:type="pct"/>
            <w:vAlign w:val="center"/>
          </w:tcPr>
          <w:p w:rsidR="00785DBF" w:rsidRPr="00D42470" w:rsidRDefault="00785DBF" w:rsidP="00785DBF">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Requerimiento de Información mediante Res. Ex. N° 654/2017.</w:t>
            </w:r>
          </w:p>
        </w:tc>
      </w:tr>
      <w:tr w:rsidR="00785DBF" w:rsidRPr="00D42470" w:rsidTr="000E36B5">
        <w:trPr>
          <w:trHeight w:val="379"/>
        </w:trPr>
        <w:tc>
          <w:tcPr>
            <w:tcW w:w="166" w:type="pct"/>
            <w:vAlign w:val="center"/>
          </w:tcPr>
          <w:p w:rsidR="00785DBF" w:rsidRPr="00D42470" w:rsidRDefault="00785DBF" w:rsidP="00785DB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10</w:t>
            </w:r>
          </w:p>
        </w:tc>
        <w:tc>
          <w:tcPr>
            <w:tcW w:w="2654" w:type="pct"/>
            <w:tcMar>
              <w:top w:w="0" w:type="dxa"/>
              <w:left w:w="70" w:type="dxa"/>
              <w:bottom w:w="0" w:type="dxa"/>
              <w:right w:w="70" w:type="dxa"/>
            </w:tcMar>
            <w:vAlign w:val="center"/>
          </w:tcPr>
          <w:p w:rsidR="00785DBF" w:rsidRPr="00D42470" w:rsidRDefault="00785DBF" w:rsidP="00785DBF">
            <w:pPr>
              <w:jc w:val="both"/>
              <w:rPr>
                <w:rFonts w:cs="Calibri"/>
              </w:rPr>
            </w:pPr>
            <w:r w:rsidRPr="00CA7B22">
              <w:rPr>
                <w:rFonts w:cs="Calibri"/>
              </w:rPr>
              <w:t xml:space="preserve">Anexo Contrato de Venta y Extracción de Material Integral entre Industrial y Minera Los Esteros de Marga </w:t>
            </w:r>
            <w:proofErr w:type="spellStart"/>
            <w:r w:rsidRPr="00CA7B22">
              <w:rPr>
                <w:rFonts w:cs="Calibri"/>
              </w:rPr>
              <w:t>Marga</w:t>
            </w:r>
            <w:proofErr w:type="spellEnd"/>
            <w:r w:rsidRPr="00CA7B22">
              <w:rPr>
                <w:rFonts w:cs="Calibri"/>
              </w:rPr>
              <w:t xml:space="preserve"> S.A. y Áridos Santa Gloria S.A</w:t>
            </w:r>
            <w:r>
              <w:rPr>
                <w:rFonts w:cs="Calibri"/>
              </w:rPr>
              <w:t>. (Documento parcial).</w:t>
            </w:r>
          </w:p>
        </w:tc>
        <w:tc>
          <w:tcPr>
            <w:tcW w:w="959" w:type="pct"/>
          </w:tcPr>
          <w:p w:rsidR="00785DBF" w:rsidRPr="00E02D56" w:rsidRDefault="00785DBF" w:rsidP="00785DBF">
            <w:pPr>
              <w:jc w:val="center"/>
            </w:pPr>
            <w:r w:rsidRPr="00E02D56">
              <w:rPr>
                <w:rFonts w:ascii="Calibri" w:eastAsia="Calibri" w:hAnsi="Calibri" w:cs="Times New Roman"/>
                <w:bCs/>
                <w:sz w:val="20"/>
                <w:szCs w:val="20"/>
                <w:lang w:val="es-ES" w:eastAsia="es-ES"/>
              </w:rPr>
              <w:t>Documentación solicitada a Cementos Bicentenario S.A.</w:t>
            </w:r>
          </w:p>
        </w:tc>
        <w:tc>
          <w:tcPr>
            <w:tcW w:w="447" w:type="pct"/>
            <w:vAlign w:val="center"/>
          </w:tcPr>
          <w:p w:rsidR="00785DBF" w:rsidRPr="008C0217" w:rsidRDefault="00785DBF" w:rsidP="00785DBF">
            <w:pPr>
              <w:jc w:val="center"/>
              <w:rPr>
                <w:rFonts w:ascii="Calibri" w:eastAsia="Calibri" w:hAnsi="Calibri" w:cs="Times New Roman"/>
                <w:sz w:val="20"/>
                <w:szCs w:val="20"/>
                <w:lang w:val="es-ES" w:eastAsia="es-ES"/>
              </w:rPr>
            </w:pPr>
          </w:p>
        </w:tc>
        <w:tc>
          <w:tcPr>
            <w:tcW w:w="774" w:type="pct"/>
            <w:vAlign w:val="center"/>
          </w:tcPr>
          <w:p w:rsidR="00785DBF" w:rsidRPr="00D42470" w:rsidRDefault="00785DBF" w:rsidP="00785DBF">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Requerimiento de Información mediante Res. Ex. N° 654/2017.</w:t>
            </w:r>
          </w:p>
        </w:tc>
      </w:tr>
      <w:tr w:rsidR="00785DBF" w:rsidRPr="00D42470" w:rsidTr="000E36B5">
        <w:trPr>
          <w:trHeight w:val="379"/>
        </w:trPr>
        <w:tc>
          <w:tcPr>
            <w:tcW w:w="166" w:type="pct"/>
            <w:vAlign w:val="center"/>
          </w:tcPr>
          <w:p w:rsidR="00785DBF" w:rsidRPr="00D42470" w:rsidRDefault="00785DBF" w:rsidP="00785DB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11</w:t>
            </w:r>
          </w:p>
        </w:tc>
        <w:tc>
          <w:tcPr>
            <w:tcW w:w="2654" w:type="pct"/>
            <w:tcMar>
              <w:top w:w="0" w:type="dxa"/>
              <w:left w:w="70" w:type="dxa"/>
              <w:bottom w:w="0" w:type="dxa"/>
              <w:right w:w="70" w:type="dxa"/>
            </w:tcMar>
            <w:vAlign w:val="center"/>
          </w:tcPr>
          <w:p w:rsidR="00785DBF" w:rsidRPr="00CA7B22" w:rsidRDefault="00785DBF" w:rsidP="00785DBF">
            <w:pPr>
              <w:jc w:val="both"/>
              <w:rPr>
                <w:rFonts w:cs="Calibri"/>
              </w:rPr>
            </w:pPr>
            <w:r w:rsidRPr="00785DBF">
              <w:rPr>
                <w:rFonts w:cs="Calibri"/>
              </w:rPr>
              <w:t xml:space="preserve">Contrato de Operación y Prestación de Servicios entre Industrial y Minera Los Esteros de Marga </w:t>
            </w:r>
            <w:proofErr w:type="spellStart"/>
            <w:r w:rsidRPr="00785DBF">
              <w:rPr>
                <w:rFonts w:cs="Calibri"/>
              </w:rPr>
              <w:t>Marga</w:t>
            </w:r>
            <w:proofErr w:type="spellEnd"/>
            <w:r w:rsidRPr="00785DBF">
              <w:rPr>
                <w:rFonts w:cs="Calibri"/>
              </w:rPr>
              <w:t xml:space="preserve"> S.A. e Industrial y Minera Los Esteros Limitada.</w:t>
            </w:r>
          </w:p>
        </w:tc>
        <w:tc>
          <w:tcPr>
            <w:tcW w:w="959" w:type="pct"/>
          </w:tcPr>
          <w:p w:rsidR="00785DBF" w:rsidRPr="00E02D56" w:rsidRDefault="00785DBF" w:rsidP="00785DBF">
            <w:pPr>
              <w:jc w:val="center"/>
              <w:rPr>
                <w:rFonts w:ascii="Calibri" w:eastAsia="Calibri" w:hAnsi="Calibri" w:cs="Times New Roman"/>
                <w:bCs/>
                <w:sz w:val="20"/>
                <w:szCs w:val="20"/>
                <w:lang w:val="es-ES" w:eastAsia="es-ES"/>
              </w:rPr>
            </w:pPr>
            <w:r w:rsidRPr="00E02D56">
              <w:rPr>
                <w:rFonts w:ascii="Calibri" w:eastAsia="Calibri" w:hAnsi="Calibri" w:cs="Times New Roman"/>
                <w:bCs/>
                <w:sz w:val="20"/>
                <w:szCs w:val="20"/>
                <w:lang w:val="es-ES" w:eastAsia="es-ES"/>
              </w:rPr>
              <w:t xml:space="preserve">Documentación solicitada a Cementos Bicentenario </w:t>
            </w:r>
            <w:proofErr w:type="gramStart"/>
            <w:r w:rsidRPr="00E02D56">
              <w:rPr>
                <w:rFonts w:ascii="Calibri" w:eastAsia="Calibri" w:hAnsi="Calibri" w:cs="Times New Roman"/>
                <w:bCs/>
                <w:sz w:val="20"/>
                <w:szCs w:val="20"/>
                <w:lang w:val="es-ES" w:eastAsia="es-ES"/>
              </w:rPr>
              <w:t>S.A</w:t>
            </w:r>
            <w:proofErr w:type="gramEnd"/>
          </w:p>
        </w:tc>
        <w:tc>
          <w:tcPr>
            <w:tcW w:w="447" w:type="pct"/>
            <w:vAlign w:val="center"/>
          </w:tcPr>
          <w:p w:rsidR="00785DBF" w:rsidRPr="008C0217" w:rsidRDefault="00785DBF" w:rsidP="00785DBF">
            <w:pPr>
              <w:jc w:val="center"/>
              <w:rPr>
                <w:rFonts w:ascii="Calibri" w:eastAsia="Calibri" w:hAnsi="Calibri" w:cs="Times New Roman"/>
                <w:sz w:val="20"/>
                <w:szCs w:val="20"/>
                <w:lang w:val="es-ES" w:eastAsia="es-ES"/>
              </w:rPr>
            </w:pPr>
          </w:p>
        </w:tc>
        <w:tc>
          <w:tcPr>
            <w:tcW w:w="774" w:type="pct"/>
            <w:vAlign w:val="center"/>
          </w:tcPr>
          <w:p w:rsidR="00785DBF" w:rsidRDefault="00785DBF" w:rsidP="00785DBF">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Requerimiento de Información mediante Res. Ex. N° 654/2017</w:t>
            </w:r>
          </w:p>
        </w:tc>
      </w:tr>
      <w:bookmarkEnd w:id="106"/>
      <w:bookmarkEnd w:id="107"/>
    </w:tbl>
    <w:p w:rsidR="006A06A2" w:rsidRDefault="006A06A2" w:rsidP="006A06A2">
      <w:pPr>
        <w:numPr>
          <w:ilvl w:val="1"/>
          <w:numId w:val="0"/>
        </w:numPr>
        <w:spacing w:after="0" w:line="240" w:lineRule="auto"/>
        <w:ind w:left="576" w:hanging="576"/>
        <w:contextualSpacing/>
        <w:outlineLvl w:val="1"/>
        <w:rPr>
          <w:rFonts w:ascii="Calibri" w:eastAsia="Calibri" w:hAnsi="Calibri" w:cs="Calibri"/>
          <w:b/>
          <w:bCs/>
          <w:sz w:val="20"/>
          <w:szCs w:val="20"/>
        </w:rPr>
      </w:pPr>
    </w:p>
    <w:p w:rsidR="006A06A2" w:rsidRPr="0031512B" w:rsidRDefault="006A06A2" w:rsidP="006A06A2">
      <w:pPr>
        <w:numPr>
          <w:ilvl w:val="1"/>
          <w:numId w:val="0"/>
        </w:numPr>
        <w:spacing w:after="0" w:line="240" w:lineRule="auto"/>
        <w:ind w:left="576" w:hanging="576"/>
        <w:contextualSpacing/>
        <w:outlineLvl w:val="1"/>
        <w:rPr>
          <w:rFonts w:ascii="Calibri" w:eastAsia="Calibri" w:hAnsi="Calibri" w:cs="Calibri"/>
          <w:b/>
          <w:bCs/>
          <w:sz w:val="20"/>
          <w:szCs w:val="20"/>
        </w:rPr>
        <w:sectPr w:rsidR="006A06A2" w:rsidRPr="0031512B" w:rsidSect="000D0FC9">
          <w:pgSz w:w="15840" w:h="12240" w:orient="landscape" w:code="1"/>
          <w:pgMar w:top="1134" w:right="1134" w:bottom="1134" w:left="1134" w:header="708" w:footer="708" w:gutter="0"/>
          <w:cols w:space="708"/>
          <w:docGrid w:linePitch="360"/>
        </w:sectPr>
      </w:pPr>
    </w:p>
    <w:p w:rsidR="00D42470" w:rsidRPr="00D42470" w:rsidRDefault="00D42470" w:rsidP="005863D4">
      <w:pPr>
        <w:pStyle w:val="Ttulo1"/>
      </w:pPr>
      <w:bookmarkStart w:id="118" w:name="_Toc390777030"/>
      <w:bookmarkStart w:id="119" w:name="_Toc449085419"/>
      <w:bookmarkStart w:id="120" w:name="_Toc512182755"/>
      <w:r w:rsidRPr="00D42470">
        <w:lastRenderedPageBreak/>
        <w:t>HECHOS CONSTATADOS.</w:t>
      </w:r>
      <w:bookmarkStart w:id="121" w:name="_Ref352922216"/>
      <w:bookmarkStart w:id="122" w:name="_Toc353998120"/>
      <w:bookmarkStart w:id="123" w:name="_Toc353998193"/>
      <w:bookmarkStart w:id="124" w:name="_Toc382383547"/>
      <w:bookmarkStart w:id="125" w:name="_Toc382472369"/>
      <w:bookmarkStart w:id="126" w:name="_Toc390184279"/>
      <w:bookmarkStart w:id="127" w:name="_Toc390360010"/>
      <w:bookmarkStart w:id="128" w:name="_Toc390777031"/>
      <w:bookmarkEnd w:id="118"/>
      <w:bookmarkEnd w:id="119"/>
      <w:bookmarkEnd w:id="120"/>
    </w:p>
    <w:p w:rsidR="00D42470" w:rsidRPr="00D42470" w:rsidRDefault="00D42470" w:rsidP="00D42470">
      <w:pPr>
        <w:spacing w:after="0" w:line="240" w:lineRule="auto"/>
        <w:ind w:left="576"/>
        <w:contextualSpacing/>
        <w:outlineLvl w:val="0"/>
        <w:rPr>
          <w:rFonts w:ascii="Calibri" w:eastAsia="Calibri" w:hAnsi="Calibri" w:cs="Calibri"/>
          <w:b/>
          <w:sz w:val="24"/>
          <w:szCs w:val="20"/>
        </w:rPr>
      </w:pPr>
    </w:p>
    <w:p w:rsidR="00D14AAD" w:rsidRDefault="00161F78" w:rsidP="00D14AAD">
      <w:pPr>
        <w:pStyle w:val="Ttulo2"/>
      </w:pPr>
      <w:bookmarkStart w:id="129" w:name="_Toc512182756"/>
      <w:bookmarkEnd w:id="121"/>
      <w:bookmarkEnd w:id="122"/>
      <w:bookmarkEnd w:id="123"/>
      <w:bookmarkEnd w:id="124"/>
      <w:bookmarkEnd w:id="125"/>
      <w:bookmarkEnd w:id="126"/>
      <w:bookmarkEnd w:id="127"/>
      <w:bookmarkEnd w:id="128"/>
      <w:r>
        <w:t>Extracción de Áridos.</w:t>
      </w:r>
      <w:bookmarkEnd w:id="129"/>
    </w:p>
    <w:p w:rsidR="00D20DC0" w:rsidRDefault="00D20DC0" w:rsidP="00D20DC0"/>
    <w:tbl>
      <w:tblPr>
        <w:tblStyle w:val="Tablaconcuadrcula"/>
        <w:tblW w:w="5000" w:type="pct"/>
        <w:tblLook w:val="04A0" w:firstRow="1" w:lastRow="0" w:firstColumn="1" w:lastColumn="0" w:noHBand="0" w:noVBand="1"/>
      </w:tblPr>
      <w:tblGrid>
        <w:gridCol w:w="3768"/>
        <w:gridCol w:w="9794"/>
      </w:tblGrid>
      <w:tr w:rsidR="005D003B" w:rsidRPr="00D42470" w:rsidTr="00655455">
        <w:trPr>
          <w:trHeight w:val="142"/>
        </w:trPr>
        <w:tc>
          <w:tcPr>
            <w:tcW w:w="1389" w:type="pct"/>
          </w:tcPr>
          <w:p w:rsidR="007A3BB9" w:rsidRPr="00D42470" w:rsidRDefault="007A3BB9" w:rsidP="00BB7B30">
            <w:pPr>
              <w:rPr>
                <w:lang w:val="es-CL"/>
              </w:rPr>
            </w:pPr>
            <w:r w:rsidRPr="00D42470">
              <w:rPr>
                <w:rFonts w:eastAsia="Times New Roman"/>
                <w:b/>
                <w:bCs/>
                <w:color w:val="000000"/>
                <w:lang w:eastAsia="es-CL"/>
              </w:rPr>
              <w:t>Núm</w:t>
            </w:r>
            <w:r>
              <w:rPr>
                <w:rFonts w:eastAsia="Times New Roman"/>
                <w:b/>
                <w:bCs/>
                <w:color w:val="000000"/>
                <w:lang w:eastAsia="es-CL"/>
              </w:rPr>
              <w:t>e</w:t>
            </w:r>
            <w:r w:rsidRPr="00D42470">
              <w:rPr>
                <w:rFonts w:eastAsia="Times New Roman"/>
                <w:b/>
                <w:bCs/>
                <w:color w:val="000000"/>
                <w:lang w:eastAsia="es-CL"/>
              </w:rPr>
              <w:t>ro de hecho constatado: 1</w:t>
            </w:r>
          </w:p>
        </w:tc>
        <w:tc>
          <w:tcPr>
            <w:tcW w:w="3611" w:type="pct"/>
          </w:tcPr>
          <w:p w:rsidR="007A3BB9" w:rsidRPr="00D42470" w:rsidRDefault="007A3BB9" w:rsidP="00BB7B30">
            <w:r w:rsidRPr="00D42470">
              <w:rPr>
                <w:rFonts w:eastAsia="Times New Roman"/>
                <w:b/>
                <w:bCs/>
                <w:color w:val="000000"/>
                <w:lang w:eastAsia="es-CL"/>
              </w:rPr>
              <w:t>Estación N°</w:t>
            </w:r>
            <w:r w:rsidRPr="00D42470">
              <w:rPr>
                <w:rFonts w:eastAsia="Times New Roman"/>
                <w:color w:val="000000"/>
                <w:lang w:eastAsia="es-CL"/>
              </w:rPr>
              <w:t>:</w:t>
            </w:r>
            <w:r w:rsidR="00012B12">
              <w:rPr>
                <w:rFonts w:eastAsia="Times New Roman"/>
                <w:color w:val="000000"/>
                <w:lang w:eastAsia="es-CL"/>
              </w:rPr>
              <w:t>1, 2, 3 y 4.</w:t>
            </w:r>
          </w:p>
        </w:tc>
      </w:tr>
      <w:tr w:rsidR="007A3BB9" w:rsidRPr="00D42470" w:rsidTr="00655455">
        <w:trPr>
          <w:trHeight w:val="627"/>
        </w:trPr>
        <w:tc>
          <w:tcPr>
            <w:tcW w:w="5000" w:type="pct"/>
            <w:gridSpan w:val="2"/>
          </w:tcPr>
          <w:p w:rsidR="004E5B93" w:rsidRPr="004E5B93" w:rsidRDefault="004E5B93" w:rsidP="004E5B93">
            <w:pPr>
              <w:rPr>
                <w:b/>
              </w:rPr>
            </w:pPr>
            <w:r w:rsidRPr="004E5B93">
              <w:rPr>
                <w:b/>
              </w:rPr>
              <w:t>Exigencias:</w:t>
            </w:r>
          </w:p>
          <w:p w:rsidR="004E5B93" w:rsidRPr="004E5B93" w:rsidRDefault="004E5B93" w:rsidP="004E5B93">
            <w:pPr>
              <w:rPr>
                <w:b/>
              </w:rPr>
            </w:pPr>
            <w:r w:rsidRPr="004E5B93">
              <w:rPr>
                <w:b/>
              </w:rPr>
              <w:t>RCA N°</w:t>
            </w:r>
            <w:r w:rsidR="007911FB">
              <w:rPr>
                <w:b/>
              </w:rPr>
              <w:t>376/2003</w:t>
            </w:r>
          </w:p>
          <w:p w:rsidR="007A3BB9" w:rsidRPr="007911FB" w:rsidRDefault="007911FB" w:rsidP="00BB7B30">
            <w:pPr>
              <w:rPr>
                <w:b/>
              </w:rPr>
            </w:pPr>
            <w:r w:rsidRPr="007911FB">
              <w:rPr>
                <w:b/>
              </w:rPr>
              <w:t xml:space="preserve">Considerando </w:t>
            </w:r>
            <w:r>
              <w:rPr>
                <w:b/>
              </w:rPr>
              <w:t>3.2</w:t>
            </w:r>
          </w:p>
          <w:p w:rsidR="007911FB" w:rsidRPr="007911FB" w:rsidRDefault="007911FB" w:rsidP="007911FB">
            <w:pPr>
              <w:rPr>
                <w:b/>
              </w:rPr>
            </w:pPr>
            <w:r w:rsidRPr="007911FB">
              <w:rPr>
                <w:b/>
              </w:rPr>
              <w:t>Descripción del Proyecto</w:t>
            </w:r>
          </w:p>
          <w:p w:rsidR="007911FB" w:rsidRPr="007911FB" w:rsidRDefault="007911FB" w:rsidP="007911FB">
            <w:pPr>
              <w:jc w:val="both"/>
            </w:pPr>
            <w:r w:rsidRPr="007911FB">
              <w:t>El Proyecto consiste en la recuperación de 25,30 hectáreas (Has) de terrenos del fundo Lepanto, mediante actividades de relleno con escombros municipales (ESMUN) y residuos de la construcción (RESCON). La superficie total se divide en tres etapas, las cuales se presentan en Anexo I:</w:t>
            </w:r>
          </w:p>
          <w:p w:rsidR="007911FB" w:rsidRPr="007911FB" w:rsidRDefault="007911FB" w:rsidP="007911FB">
            <w:pPr>
              <w:jc w:val="both"/>
            </w:pPr>
            <w:r w:rsidRPr="007911FB">
              <w:t>Etapa I, Pozo 1: de 10,39 Has de superficie y 22,5 m de profundidad</w:t>
            </w:r>
          </w:p>
          <w:p w:rsidR="007911FB" w:rsidRPr="007911FB" w:rsidRDefault="007911FB" w:rsidP="007911FB">
            <w:pPr>
              <w:jc w:val="both"/>
            </w:pPr>
            <w:r w:rsidRPr="007911FB">
              <w:t>Etapa II: Pozo 2: de 12,68 Has de superficie y 20,0 m de profundidad</w:t>
            </w:r>
          </w:p>
          <w:p w:rsidR="007911FB" w:rsidRPr="007911FB" w:rsidRDefault="007911FB" w:rsidP="007911FB">
            <w:pPr>
              <w:jc w:val="both"/>
            </w:pPr>
            <w:r w:rsidRPr="007911FB">
              <w:t>Etapa III, Pozo 3: de 2,23 Has de superficie y 18,0 m de profundidad</w:t>
            </w:r>
          </w:p>
          <w:p w:rsidR="007911FB" w:rsidRDefault="007911FB" w:rsidP="007911FB">
            <w:pPr>
              <w:jc w:val="both"/>
            </w:pPr>
            <w:r w:rsidRPr="007911FB">
              <w:t>En cada caso, cuando se llegue a la cota de superficie, se procederá a la instalación de una capa de sustento vegetal que permita la rehabilitación del terreno.</w:t>
            </w:r>
          </w:p>
          <w:p w:rsidR="007911FB" w:rsidRPr="007911FB" w:rsidRDefault="007911FB" w:rsidP="007911FB"/>
          <w:p w:rsidR="007911FB" w:rsidRDefault="007911FB" w:rsidP="007911FB">
            <w:pPr>
              <w:rPr>
                <w:b/>
              </w:rPr>
            </w:pPr>
            <w:r w:rsidRPr="007911FB">
              <w:rPr>
                <w:b/>
              </w:rPr>
              <w:t xml:space="preserve">Considerando </w:t>
            </w:r>
            <w:r>
              <w:rPr>
                <w:b/>
              </w:rPr>
              <w:t>3.2.1 letra b)</w:t>
            </w:r>
            <w:r w:rsidR="002946ED">
              <w:rPr>
                <w:b/>
              </w:rPr>
              <w:t xml:space="preserve"> </w:t>
            </w:r>
          </w:p>
          <w:p w:rsidR="007911FB" w:rsidRPr="007911FB" w:rsidRDefault="007911FB" w:rsidP="007911FB">
            <w:pPr>
              <w:jc w:val="both"/>
              <w:rPr>
                <w:b/>
              </w:rPr>
            </w:pPr>
            <w:r w:rsidRPr="007911FB">
              <w:rPr>
                <w:b/>
              </w:rPr>
              <w:t>Etapa de Construcción</w:t>
            </w:r>
          </w:p>
          <w:p w:rsidR="007911FB" w:rsidRPr="007911FB" w:rsidRDefault="007911FB" w:rsidP="007911FB">
            <w:pPr>
              <w:jc w:val="both"/>
              <w:rPr>
                <w:b/>
              </w:rPr>
            </w:pPr>
            <w:r>
              <w:rPr>
                <w:b/>
              </w:rPr>
              <w:t xml:space="preserve">b) </w:t>
            </w:r>
            <w:r w:rsidRPr="007911FB">
              <w:rPr>
                <w:b/>
              </w:rPr>
              <w:t>Definición de aspectos técnicos</w:t>
            </w:r>
          </w:p>
          <w:p w:rsidR="007911FB" w:rsidRDefault="007911FB" w:rsidP="007911FB">
            <w:pPr>
              <w:jc w:val="both"/>
            </w:pPr>
            <w:r>
              <w:t xml:space="preserve">i Los pozos de extracción de áridos abandonados ocupan una superficie equivalente a 25,30 Has. El primero de estos pozos, Pozo </w:t>
            </w:r>
            <w:proofErr w:type="spellStart"/>
            <w:r>
              <w:t>Nº</w:t>
            </w:r>
            <w:proofErr w:type="spellEnd"/>
            <w:r>
              <w:t xml:space="preserve"> 1, ubicado al oriente del ex Relleno Lepanto, tiene una superficie aproximada de 10,39 Has, y una profundidad de 22,5 m. El Pozo </w:t>
            </w:r>
            <w:proofErr w:type="spellStart"/>
            <w:r>
              <w:t>Nº</w:t>
            </w:r>
            <w:proofErr w:type="spellEnd"/>
            <w:r>
              <w:t xml:space="preserve"> 2 y Pozo </w:t>
            </w:r>
            <w:proofErr w:type="spellStart"/>
            <w:r>
              <w:t>Nº</w:t>
            </w:r>
            <w:proofErr w:type="spellEnd"/>
            <w:r>
              <w:t xml:space="preserve"> 3, comprenden una superficie aproximada de 14,91 Has y corresponden a pozos de una superficie aproximada de 12,68 Has y 2,23 Has, y profundidad de 20,0 m y 18,0 m, respectivamente.</w:t>
            </w:r>
          </w:p>
          <w:p w:rsidR="007911FB" w:rsidRDefault="007911FB" w:rsidP="007911FB">
            <w:pPr>
              <w:jc w:val="both"/>
            </w:pPr>
            <w:r>
              <w:t xml:space="preserve">ii Composición. La composición de los residuos de ESMUN y RESCON corresponde a: tierra vegetal, áridos, restos de hormigón, mortero de estucos, ladrillos, cerámicas, porcelana, </w:t>
            </w:r>
            <w:proofErr w:type="spellStart"/>
            <w:r>
              <w:t>volcanita</w:t>
            </w:r>
            <w:proofErr w:type="spellEnd"/>
            <w:r>
              <w:t xml:space="preserve">, adobes, despuntes de materiales de construcción en general tales como </w:t>
            </w:r>
            <w:proofErr w:type="spellStart"/>
            <w:r>
              <w:t>enfierradura</w:t>
            </w:r>
            <w:proofErr w:type="spellEnd"/>
            <w:r>
              <w:t xml:space="preserve">, zinc y madera. </w:t>
            </w:r>
          </w:p>
          <w:p w:rsidR="007911FB" w:rsidRDefault="007911FB" w:rsidP="007911FB">
            <w:pPr>
              <w:jc w:val="both"/>
            </w:pPr>
            <w:r>
              <w:t>iii Volumen ingreso diario. Se estima un ingreso diario de escombros equivalentes a alrededor de 662 toneladas, con un flujo vehicular de 66 viajes diarios estimados.</w:t>
            </w:r>
          </w:p>
          <w:p w:rsidR="007911FB" w:rsidRDefault="007911FB" w:rsidP="007911FB">
            <w:pPr>
              <w:jc w:val="both"/>
            </w:pPr>
            <w:r>
              <w:t xml:space="preserve">iv Volumen Disponible del Pozo </w:t>
            </w:r>
            <w:proofErr w:type="spellStart"/>
            <w:r>
              <w:t>Nº</w:t>
            </w:r>
            <w:proofErr w:type="spellEnd"/>
            <w:r>
              <w:t xml:space="preserve"> 1, aproximadamente al resultante de 10,39 Has de superficie y 22,5 m de profundidad.</w:t>
            </w:r>
          </w:p>
          <w:p w:rsidR="007911FB" w:rsidRDefault="007911FB" w:rsidP="007911FB">
            <w:pPr>
              <w:jc w:val="both"/>
            </w:pPr>
            <w:r>
              <w:t xml:space="preserve">v Volumen Disponible Pozo </w:t>
            </w:r>
            <w:proofErr w:type="spellStart"/>
            <w:r>
              <w:t>Nº</w:t>
            </w:r>
            <w:proofErr w:type="spellEnd"/>
            <w:r>
              <w:t xml:space="preserve"> 2 </w:t>
            </w:r>
            <w:r w:rsidR="00D65524">
              <w:t>y Pozo</w:t>
            </w:r>
            <w:r>
              <w:t xml:space="preserve"> </w:t>
            </w:r>
            <w:proofErr w:type="spellStart"/>
            <w:r>
              <w:t>Nº</w:t>
            </w:r>
            <w:proofErr w:type="spellEnd"/>
            <w:r>
              <w:t xml:space="preserve"> 3, será el correspondiente a 12,68 Has de superficie y 20,0 m de profundidad del Pozo 2; y de 2,23 Has de superficie y 18 m. de profundidad del Pozo 3; respectivamente.</w:t>
            </w:r>
          </w:p>
          <w:p w:rsidR="007D2AB2" w:rsidRDefault="007D2AB2" w:rsidP="00543E73">
            <w:pPr>
              <w:rPr>
                <w:b/>
              </w:rPr>
            </w:pPr>
          </w:p>
          <w:p w:rsidR="007D2AB2" w:rsidRDefault="007D2AB2" w:rsidP="007D2AB2">
            <w:pPr>
              <w:rPr>
                <w:b/>
              </w:rPr>
            </w:pPr>
            <w:r w:rsidRPr="007911FB">
              <w:rPr>
                <w:b/>
              </w:rPr>
              <w:t xml:space="preserve">Considerando </w:t>
            </w:r>
            <w:r>
              <w:rPr>
                <w:b/>
              </w:rPr>
              <w:t>5.4.22</w:t>
            </w:r>
          </w:p>
          <w:p w:rsidR="00543E73" w:rsidRPr="007D2AB2" w:rsidRDefault="007D2AB2" w:rsidP="007D2AB2">
            <w:pPr>
              <w:jc w:val="both"/>
            </w:pPr>
            <w:r w:rsidRPr="007D2AB2">
              <w:t xml:space="preserve">Considerar que en relación al Pozo N° 3 la superficie de éste, de 2,23 has, que será rellenada, no puede confundirse con la explotación de áridos en el mismo pozo, que realiza la empresa Áridos y Movimiento de Tierra Santa Gloria Ltda., por tanto deberá establecer y mantener desde el inicio del proyecto, marcas o balizas visibles en el terreno del Pozo </w:t>
            </w:r>
            <w:proofErr w:type="spellStart"/>
            <w:r w:rsidRPr="007D2AB2">
              <w:t>Nº</w:t>
            </w:r>
            <w:proofErr w:type="spellEnd"/>
            <w:r w:rsidRPr="007D2AB2">
              <w:t xml:space="preserve"> 3, que coincidan con las coordenadas geográficas, superficie y profundidad presentados en Adenda </w:t>
            </w:r>
            <w:proofErr w:type="spellStart"/>
            <w:r w:rsidRPr="007D2AB2">
              <w:t>Nº</w:t>
            </w:r>
            <w:proofErr w:type="spellEnd"/>
            <w:r w:rsidRPr="007D2AB2">
              <w:t xml:space="preserve"> 3 y Anexo I de la presente Resolución de Calificación Ambiental.</w:t>
            </w:r>
          </w:p>
          <w:p w:rsidR="007D2AB2" w:rsidRDefault="007D2AB2" w:rsidP="00543E73">
            <w:pPr>
              <w:rPr>
                <w:b/>
              </w:rPr>
            </w:pPr>
          </w:p>
          <w:p w:rsidR="00012B12" w:rsidRDefault="00012B12" w:rsidP="00543E73">
            <w:pPr>
              <w:rPr>
                <w:b/>
              </w:rPr>
            </w:pPr>
          </w:p>
          <w:p w:rsidR="00012B12" w:rsidRDefault="00012B12" w:rsidP="00543E73">
            <w:pPr>
              <w:rPr>
                <w:b/>
              </w:rPr>
            </w:pPr>
          </w:p>
          <w:p w:rsidR="00543E73" w:rsidRDefault="00543E73" w:rsidP="00543E73">
            <w:pPr>
              <w:rPr>
                <w:b/>
              </w:rPr>
            </w:pPr>
            <w:r>
              <w:rPr>
                <w:b/>
              </w:rPr>
              <w:lastRenderedPageBreak/>
              <w:t>RCA N°366/2013</w:t>
            </w:r>
          </w:p>
          <w:p w:rsidR="00543E73" w:rsidRDefault="00543E73" w:rsidP="00543E73">
            <w:pPr>
              <w:rPr>
                <w:b/>
              </w:rPr>
            </w:pPr>
            <w:r w:rsidRPr="007911FB">
              <w:rPr>
                <w:b/>
              </w:rPr>
              <w:t xml:space="preserve">Considerando </w:t>
            </w:r>
            <w:r>
              <w:rPr>
                <w:b/>
              </w:rPr>
              <w:t>3.2.1 letra b)</w:t>
            </w:r>
          </w:p>
          <w:p w:rsidR="00543E73" w:rsidRPr="007911FB" w:rsidRDefault="00543E73" w:rsidP="00543E73">
            <w:pPr>
              <w:jc w:val="both"/>
              <w:rPr>
                <w:b/>
              </w:rPr>
            </w:pPr>
            <w:r w:rsidRPr="007911FB">
              <w:rPr>
                <w:b/>
              </w:rPr>
              <w:t>Etapa de Construcción</w:t>
            </w:r>
          </w:p>
          <w:p w:rsidR="007911FB" w:rsidRDefault="007911FB" w:rsidP="00543E73">
            <w:pPr>
              <w:keepNext/>
              <w:rPr>
                <w:b/>
                <w:color w:val="000000"/>
                <w:sz w:val="22"/>
              </w:rPr>
            </w:pPr>
          </w:p>
          <w:p w:rsidR="00543E73" w:rsidRPr="00543E73" w:rsidRDefault="00543E73" w:rsidP="00543E73">
            <w:pPr>
              <w:jc w:val="both"/>
            </w:pPr>
            <w:r w:rsidRPr="00543E73">
              <w:t xml:space="preserve">Que, según los antecedentes señalados en la Declaración de Impacto Ambiental y sus Anexos, la Adenda N°1 , la Adenda N°2, Adenda N°3 y el respectivo Informe Consolidado de Evaluación, documentos que forman parte integrante de esta resolución, el proyecto consiste en el plan de recuperación de tres pozos de extracción de áridos de Lepanto, contemplando el rellenamiento del pozo con Residuos de la Construcción (RESCON), Escombros Municipales (ESMUN) y de residuos industriales sólidos inertes provenientes de la empresa </w:t>
            </w:r>
            <w:proofErr w:type="spellStart"/>
            <w:r w:rsidRPr="00543E73">
              <w:t>Molymet</w:t>
            </w:r>
            <w:proofErr w:type="spellEnd"/>
            <w:r w:rsidRPr="00543E73">
              <w:t>. La construcción del rellenamiento, se realizará por medio de la construcción de terrazas o de niveles de residuos, y estas terrazas estarán compuestas de celdas o unidades básicas de disposición diaria de residuos.</w:t>
            </w:r>
          </w:p>
          <w:p w:rsidR="00543E73" w:rsidRPr="00543E73" w:rsidRDefault="00543E73" w:rsidP="00543E73">
            <w:pPr>
              <w:jc w:val="both"/>
            </w:pPr>
          </w:p>
          <w:p w:rsidR="00E7277E" w:rsidRPr="00D42470" w:rsidRDefault="00543E73" w:rsidP="007D2AB2">
            <w:pPr>
              <w:jc w:val="both"/>
            </w:pPr>
            <w:r w:rsidRPr="00543E73">
              <w:t xml:space="preserve">La zona sujeta al Plan de Recuperación es de 25,8 ha, exclusivamente desde la cota 580 hasta la cota 602 que es la cota natural del terreno, menos 2 metros de la superficie, que estará destinado a la plantación de áreas verdes. Estos 20 metros se van a rellenar con RESCON, ESMUN y de residuos industriales sólidos inertes provenientes de la empresa </w:t>
            </w:r>
            <w:proofErr w:type="spellStart"/>
            <w:r w:rsidRPr="00543E73">
              <w:t>Molymet</w:t>
            </w:r>
            <w:proofErr w:type="spellEnd"/>
            <w:r w:rsidRPr="00543E73">
              <w:t xml:space="preserve"> S.A.</w:t>
            </w:r>
          </w:p>
          <w:p w:rsidR="007A3BB9" w:rsidRDefault="007A3BB9" w:rsidP="00BB7B30">
            <w:pPr>
              <w:rPr>
                <w:b/>
              </w:rPr>
            </w:pPr>
          </w:p>
          <w:p w:rsidR="00D57806" w:rsidRDefault="00D57806" w:rsidP="00BB7B30">
            <w:pPr>
              <w:rPr>
                <w:b/>
              </w:rPr>
            </w:pPr>
            <w:r>
              <w:rPr>
                <w:b/>
              </w:rPr>
              <w:t xml:space="preserve">Ley N°19.300 </w:t>
            </w:r>
            <w:r w:rsidRPr="00D57806">
              <w:rPr>
                <w:b/>
              </w:rPr>
              <w:t>Sobre Bases Generales</w:t>
            </w:r>
            <w:r>
              <w:rPr>
                <w:b/>
              </w:rPr>
              <w:t xml:space="preserve"> d</w:t>
            </w:r>
            <w:r w:rsidRPr="00D57806">
              <w:rPr>
                <w:b/>
              </w:rPr>
              <w:t>el Medio Ambiente</w:t>
            </w:r>
          </w:p>
          <w:p w:rsidR="00D57806" w:rsidRDefault="00D57806" w:rsidP="00BB7B30">
            <w:pPr>
              <w:rPr>
                <w:b/>
              </w:rPr>
            </w:pPr>
            <w:r>
              <w:rPr>
                <w:b/>
              </w:rPr>
              <w:t>Artículo 10° letra i)</w:t>
            </w:r>
          </w:p>
          <w:p w:rsidR="00ED726A" w:rsidRPr="00ED726A" w:rsidRDefault="00ED726A" w:rsidP="00BB7B30">
            <w:r w:rsidRPr="00ED726A">
              <w:t>Los proyectos o actividades susceptibles de causar impacto ambiental, en cualesquiera de sus fases, que deberán someterse al sistema de evaluación de impacto ambiental, son los siguientes:</w:t>
            </w:r>
          </w:p>
          <w:p w:rsidR="00D57806" w:rsidRPr="00D57806" w:rsidRDefault="00D57806" w:rsidP="00BB7B30">
            <w:r w:rsidRPr="00D57806">
              <w:t>i)Proyectos de desarrollo minero, incluidos los de carbón, petróleo y gas comprendiendo las prospecciones, explotaciones, plantas procesadoras y disposición de residuos y estériles, así como la extracción industrial de áridos, turba o greda</w:t>
            </w:r>
            <w:r>
              <w:t>.</w:t>
            </w:r>
          </w:p>
          <w:p w:rsidR="00D57806" w:rsidRDefault="00D57806" w:rsidP="00BB7B30">
            <w:pPr>
              <w:rPr>
                <w:b/>
              </w:rPr>
            </w:pPr>
          </w:p>
          <w:p w:rsidR="00D57806" w:rsidRDefault="00D57806" w:rsidP="00BB7B30">
            <w:pPr>
              <w:rPr>
                <w:b/>
              </w:rPr>
            </w:pPr>
            <w:r w:rsidRPr="00D57806">
              <w:rPr>
                <w:b/>
              </w:rPr>
              <w:t>D.S. N</w:t>
            </w:r>
            <w:r>
              <w:rPr>
                <w:b/>
              </w:rPr>
              <w:t>°</w:t>
            </w:r>
            <w:r w:rsidRPr="00D57806">
              <w:rPr>
                <w:b/>
              </w:rPr>
              <w:t xml:space="preserve"> 40, de 2012, del Ministerio del Medio Ambiente</w:t>
            </w:r>
            <w:r>
              <w:rPr>
                <w:b/>
              </w:rPr>
              <w:t xml:space="preserve">, </w:t>
            </w:r>
            <w:r w:rsidRPr="00D57806">
              <w:rPr>
                <w:b/>
              </w:rPr>
              <w:t xml:space="preserve">Aprueba Reglamento </w:t>
            </w:r>
            <w:r>
              <w:rPr>
                <w:b/>
              </w:rPr>
              <w:t>d</w:t>
            </w:r>
            <w:r w:rsidRPr="00D57806">
              <w:rPr>
                <w:b/>
              </w:rPr>
              <w:t xml:space="preserve">el Sistema </w:t>
            </w:r>
            <w:r>
              <w:rPr>
                <w:b/>
              </w:rPr>
              <w:t>d</w:t>
            </w:r>
            <w:r w:rsidRPr="00D57806">
              <w:rPr>
                <w:b/>
              </w:rPr>
              <w:t xml:space="preserve">e Evaluación </w:t>
            </w:r>
            <w:r>
              <w:rPr>
                <w:b/>
              </w:rPr>
              <w:t>d</w:t>
            </w:r>
            <w:r w:rsidRPr="00D57806">
              <w:rPr>
                <w:b/>
              </w:rPr>
              <w:t>e Impacto Ambiental</w:t>
            </w:r>
            <w:r>
              <w:rPr>
                <w:b/>
              </w:rPr>
              <w:t>.</w:t>
            </w:r>
          </w:p>
          <w:p w:rsidR="00D57806" w:rsidRDefault="00D57806" w:rsidP="00D57806">
            <w:pPr>
              <w:rPr>
                <w:b/>
              </w:rPr>
            </w:pPr>
            <w:r>
              <w:rPr>
                <w:b/>
              </w:rPr>
              <w:t>Artículo 3° letra i.5.1</w:t>
            </w:r>
          </w:p>
          <w:p w:rsidR="00ED726A" w:rsidRPr="00ED726A" w:rsidRDefault="00ED726A" w:rsidP="00ED726A">
            <w:r w:rsidRPr="00ED726A">
              <w:t>Tipos de proyectos o actividades.</w:t>
            </w:r>
          </w:p>
          <w:p w:rsidR="00ED726A" w:rsidRPr="00ED726A" w:rsidRDefault="00ED726A" w:rsidP="00ED726A">
            <w:r w:rsidRPr="00ED726A">
              <w:t>Los proyectos o actividades susceptibles de causar impacto ambiental, en cualesquiera de sus fases, que deberán someterse al Sistema de Evaluación de Impacto Ambiental, son los siguientes:</w:t>
            </w:r>
          </w:p>
          <w:p w:rsidR="00D57806" w:rsidRDefault="00D57806" w:rsidP="00D57806">
            <w:pPr>
              <w:rPr>
                <w:b/>
              </w:rPr>
            </w:pPr>
            <w:r w:rsidRPr="007C7867">
              <w:t>i.5. Se entenderá que los proyectos o actividades de extracción de áridos o greda son de dimensiones industriales cuando:</w:t>
            </w:r>
          </w:p>
          <w:p w:rsidR="007C7867" w:rsidRPr="007C7867" w:rsidRDefault="007C7867" w:rsidP="007C7867">
            <w:r>
              <w:t>i.5.1 Tratándose de extracciones en pozos o canteras, la extracción de áridos y/o greda sea igual o superior a diez mil metros cúbicos mensuales (10.000 m³/mes), o a cien mil metros cúbicos (100.000 m³) totales de material removido durante la vida útil del proyecto o actividad, o abarca una superficie total igual o mayor a cinco hectáreas (5 ha).</w:t>
            </w:r>
          </w:p>
        </w:tc>
      </w:tr>
    </w:tbl>
    <w:p w:rsidR="007C7867" w:rsidRDefault="007C7867">
      <w:r>
        <w:br w:type="page"/>
      </w:r>
    </w:p>
    <w:tbl>
      <w:tblPr>
        <w:tblStyle w:val="Tablaconcuadrcula"/>
        <w:tblW w:w="5000" w:type="pct"/>
        <w:tblLook w:val="04A0" w:firstRow="1" w:lastRow="0" w:firstColumn="1" w:lastColumn="0" w:noHBand="0" w:noVBand="1"/>
      </w:tblPr>
      <w:tblGrid>
        <w:gridCol w:w="13562"/>
      </w:tblGrid>
      <w:tr w:rsidR="007A3BB9" w:rsidRPr="00E02D56" w:rsidTr="00655455">
        <w:trPr>
          <w:trHeight w:val="627"/>
        </w:trPr>
        <w:tc>
          <w:tcPr>
            <w:tcW w:w="5000" w:type="pct"/>
          </w:tcPr>
          <w:p w:rsidR="007A3BB9" w:rsidRPr="00E02D56" w:rsidRDefault="007A3BB9" w:rsidP="00BB7B30">
            <w:r w:rsidRPr="00E02D56">
              <w:rPr>
                <w:b/>
              </w:rPr>
              <w:lastRenderedPageBreak/>
              <w:t>Hechos:</w:t>
            </w:r>
            <w:r w:rsidRPr="00E02D56">
              <w:t xml:space="preserve"> </w:t>
            </w:r>
          </w:p>
          <w:p w:rsidR="007A3BB9" w:rsidRPr="00E02D56" w:rsidRDefault="007D2AB2" w:rsidP="00BB7B30">
            <w:pPr>
              <w:contextualSpacing/>
              <w:jc w:val="both"/>
            </w:pPr>
            <w:r w:rsidRPr="00E02D56">
              <w:t xml:space="preserve">La inspección ambiental del día 14 de julio de 2016 comenzó con </w:t>
            </w:r>
            <w:r w:rsidR="007A3BB9" w:rsidRPr="00E02D56">
              <w:t>reunión de inicio de la actividad con la representante del titular Industrial y Minera Los Esteros Ltda., Soledad Benítez (Gerente de Finanzas y Encargada de Oficina)</w:t>
            </w:r>
            <w:r w:rsidRPr="00E02D56">
              <w:t xml:space="preserve">. Durante la reunión </w:t>
            </w:r>
            <w:r w:rsidR="007A3BB9" w:rsidRPr="00E02D56">
              <w:t>informó que el Fundo Lepanto es de propiedad de la Sucesión Florencio Velasco</w:t>
            </w:r>
            <w:r w:rsidR="00F2417D" w:rsidRPr="00E02D56">
              <w:t>,</w:t>
            </w:r>
            <w:r w:rsidRPr="00E02D56">
              <w:t xml:space="preserve"> </w:t>
            </w:r>
            <w:r w:rsidR="009C45FD" w:rsidRPr="00E02D56">
              <w:t xml:space="preserve">que </w:t>
            </w:r>
            <w:r w:rsidRPr="00E02D56">
              <w:t>e</w:t>
            </w:r>
            <w:r w:rsidR="007A3BB9" w:rsidRPr="00E02D56">
              <w:t>l fundo está conf</w:t>
            </w:r>
            <w:r w:rsidR="00F2417D" w:rsidRPr="00E02D56">
              <w:t xml:space="preserve">ormado por las Hijuelas IV y V, donde </w:t>
            </w:r>
            <w:r w:rsidR="007A3BB9" w:rsidRPr="00E02D56">
              <w:t>la hijuela IV está subdividida en dos lotes cuyos roles de avalúo son 5410-22 y 5410.-412. También señaló que en esta propiedad</w:t>
            </w:r>
            <w:r w:rsidR="00F2417D" w:rsidRPr="00E02D56">
              <w:t xml:space="preserve"> (</w:t>
            </w:r>
            <w:r w:rsidR="00BC15EC" w:rsidRPr="00E02D56">
              <w:t>Fundo Lepanto</w:t>
            </w:r>
            <w:r w:rsidR="00F2417D" w:rsidRPr="00E02D56">
              <w:t>)</w:t>
            </w:r>
            <w:r w:rsidR="007A3BB9" w:rsidRPr="00E02D56">
              <w:t xml:space="preserve"> se realiza extracción de </w:t>
            </w:r>
            <w:r w:rsidR="00F2417D" w:rsidRPr="00E02D56">
              <w:t xml:space="preserve">áridos desde la década de 1930. </w:t>
            </w:r>
            <w:r w:rsidR="00F70721" w:rsidRPr="00E02D56">
              <w:t xml:space="preserve">Durante </w:t>
            </w:r>
            <w:r w:rsidR="007A3BB9" w:rsidRPr="00E02D56">
              <w:t xml:space="preserve">la década de 1970 </w:t>
            </w:r>
            <w:r w:rsidR="00F70721" w:rsidRPr="00E02D56">
              <w:t>l</w:t>
            </w:r>
            <w:r w:rsidR="007A3BB9" w:rsidRPr="00E02D56">
              <w:t xml:space="preserve">a </w:t>
            </w:r>
            <w:r w:rsidR="00F70721" w:rsidRPr="00E02D56">
              <w:t xml:space="preserve">extracción continuó a </w:t>
            </w:r>
            <w:r w:rsidR="007A3BB9" w:rsidRPr="00E02D56">
              <w:t xml:space="preserve">cargo de la familia Velasco, </w:t>
            </w:r>
            <w:r w:rsidR="00F70721" w:rsidRPr="00E02D56">
              <w:t xml:space="preserve">y </w:t>
            </w:r>
            <w:r w:rsidR="007A3BB9" w:rsidRPr="00E02D56">
              <w:t xml:space="preserve">posteriormente de la Empresa Vertedero Lepanto hasta el año 2002, </w:t>
            </w:r>
            <w:r w:rsidR="00F70721" w:rsidRPr="00E02D56">
              <w:t xml:space="preserve">en </w:t>
            </w:r>
            <w:r w:rsidR="007A3BB9" w:rsidRPr="00E02D56">
              <w:t xml:space="preserve">que fue absorbida por Industrial y Minera Los Esteros de Marga </w:t>
            </w:r>
            <w:proofErr w:type="spellStart"/>
            <w:r w:rsidR="007A3BB9" w:rsidRPr="00E02D56">
              <w:t>Marga</w:t>
            </w:r>
            <w:proofErr w:type="spellEnd"/>
            <w:r w:rsidR="007A3BB9" w:rsidRPr="00E02D56">
              <w:t xml:space="preserve"> S.A., hasta el año 2012, cuando </w:t>
            </w:r>
            <w:r w:rsidR="00F70721" w:rsidRPr="00E02D56">
              <w:t xml:space="preserve">Minera Los Esteros de Marga </w:t>
            </w:r>
            <w:proofErr w:type="spellStart"/>
            <w:r w:rsidR="00F70721" w:rsidRPr="00E02D56">
              <w:t>Marga</w:t>
            </w:r>
            <w:proofErr w:type="spellEnd"/>
            <w:r w:rsidR="00F70721" w:rsidRPr="00E02D56">
              <w:t xml:space="preserve"> S.A </w:t>
            </w:r>
            <w:r w:rsidR="007A3BB9" w:rsidRPr="00E02D56">
              <w:t xml:space="preserve">se dividió entre Industrial y Minera Los Esteros Ltda. y Marga </w:t>
            </w:r>
            <w:proofErr w:type="spellStart"/>
            <w:r w:rsidR="007A3BB9" w:rsidRPr="00E02D56">
              <w:t>Marga</w:t>
            </w:r>
            <w:proofErr w:type="spellEnd"/>
            <w:r w:rsidR="007A3BB9" w:rsidRPr="00E02D56">
              <w:t xml:space="preserve"> S.A.</w:t>
            </w:r>
          </w:p>
          <w:p w:rsidR="007D2AB2" w:rsidRPr="00E02D56" w:rsidRDefault="007D2AB2" w:rsidP="00BB7B30">
            <w:pPr>
              <w:contextualSpacing/>
              <w:jc w:val="both"/>
            </w:pPr>
          </w:p>
          <w:p w:rsidR="007A3BB9" w:rsidRPr="00E02D56" w:rsidRDefault="007D2AB2" w:rsidP="00BB7B30">
            <w:pPr>
              <w:contextualSpacing/>
              <w:jc w:val="both"/>
            </w:pPr>
            <w:r w:rsidRPr="00E02D56">
              <w:t xml:space="preserve">Soledad Benítez indicó que </w:t>
            </w:r>
            <w:r w:rsidR="007A3BB9" w:rsidRPr="00E02D56">
              <w:t xml:space="preserve">Industrial y Minera Los Esteros </w:t>
            </w:r>
            <w:proofErr w:type="spellStart"/>
            <w:r w:rsidR="0063221C" w:rsidRPr="00E02D56">
              <w:t>Ltda</w:t>
            </w:r>
            <w:proofErr w:type="spellEnd"/>
            <w:r w:rsidR="0063221C" w:rsidRPr="00E02D56">
              <w:t xml:space="preserve"> </w:t>
            </w:r>
            <w:r w:rsidR="007A3BB9" w:rsidRPr="00E02D56">
              <w:t xml:space="preserve">se encarga de las actividades de recuperación de </w:t>
            </w:r>
            <w:r w:rsidR="0063221C" w:rsidRPr="00E02D56">
              <w:t xml:space="preserve">los </w:t>
            </w:r>
            <w:r w:rsidR="007A3BB9" w:rsidRPr="00E02D56">
              <w:t xml:space="preserve">pozos en </w:t>
            </w:r>
            <w:r w:rsidR="0063221C" w:rsidRPr="00E02D56">
              <w:t xml:space="preserve">el </w:t>
            </w:r>
            <w:r w:rsidR="007A3BB9" w:rsidRPr="00E02D56">
              <w:t>Fundo</w:t>
            </w:r>
            <w:r w:rsidR="0063221C" w:rsidRPr="00E02D56">
              <w:t xml:space="preserve"> Lepanto</w:t>
            </w:r>
            <w:r w:rsidR="007A3BB9" w:rsidRPr="00E02D56">
              <w:t xml:space="preserve">, mientras que Marga </w:t>
            </w:r>
            <w:proofErr w:type="spellStart"/>
            <w:r w:rsidR="007A3BB9" w:rsidRPr="00E02D56">
              <w:t>Marga</w:t>
            </w:r>
            <w:proofErr w:type="spellEnd"/>
            <w:r w:rsidR="007A3BB9" w:rsidRPr="00E02D56">
              <w:t xml:space="preserve"> S.A. se dedica a la extracción de áridos en el </w:t>
            </w:r>
            <w:r w:rsidR="0063221C" w:rsidRPr="00E02D56">
              <w:t>mismo</w:t>
            </w:r>
            <w:r w:rsidR="007A3BB9" w:rsidRPr="00E02D56">
              <w:t xml:space="preserve">. </w:t>
            </w:r>
            <w:r w:rsidR="000E03CD" w:rsidRPr="00E02D56">
              <w:t xml:space="preserve">Luego, Soledad Benítez explica que </w:t>
            </w:r>
            <w:r w:rsidR="007A3BB9" w:rsidRPr="00E02D56">
              <w:t xml:space="preserve">Marga </w:t>
            </w:r>
            <w:proofErr w:type="spellStart"/>
            <w:r w:rsidR="007A3BB9" w:rsidRPr="00E02D56">
              <w:t>Marga</w:t>
            </w:r>
            <w:proofErr w:type="spellEnd"/>
            <w:r w:rsidR="007A3BB9" w:rsidRPr="00E02D56">
              <w:t xml:space="preserve"> S.A, fue absorbida por la empresa </w:t>
            </w:r>
            <w:r w:rsidR="00AE63D0" w:rsidRPr="00E02D56">
              <w:t>Cementos Bicentenario S.A. (</w:t>
            </w:r>
            <w:r w:rsidR="007A3BB9" w:rsidRPr="00E02D56">
              <w:t>BSA</w:t>
            </w:r>
            <w:r w:rsidR="00AE63D0" w:rsidRPr="00E02D56">
              <w:t>)</w:t>
            </w:r>
            <w:r w:rsidR="007A3BB9" w:rsidRPr="00E02D56">
              <w:t>, quien a su vez tiene contratos de arriendo y compraventa de material con la empresa Áridos Santa Gloria. También señaló que Áridos Santa Gloria comenzó sus operaciones en el Fundo Lepanto en 1974 aproximadamente, estableciendo contratos con Florencio Velasco.</w:t>
            </w:r>
            <w:r w:rsidR="007C7867" w:rsidRPr="00E02D56">
              <w:t xml:space="preserve"> </w:t>
            </w:r>
            <w:r w:rsidR="007A3BB9" w:rsidRPr="00E02D56">
              <w:t xml:space="preserve">Respecto a las actividades de recuperación de pozos, Soledad Benítez indicó que </w:t>
            </w:r>
            <w:r w:rsidR="000E03CD" w:rsidRPr="00E02D56">
              <w:t>é</w:t>
            </w:r>
            <w:r w:rsidR="007A3BB9" w:rsidRPr="00E02D56">
              <w:t xml:space="preserve">stas comenzaron </w:t>
            </w:r>
            <w:r w:rsidR="000E03CD" w:rsidRPr="00E02D56">
              <w:t xml:space="preserve">en </w:t>
            </w:r>
            <w:r w:rsidR="007A3BB9" w:rsidRPr="00E02D56">
              <w:t xml:space="preserve">el año 2010, con la disposición de escombros del terremoto del 27/02/2010. </w:t>
            </w:r>
          </w:p>
          <w:p w:rsidR="007D2AB2" w:rsidRPr="00E02D56" w:rsidRDefault="007D2AB2" w:rsidP="00BB7B30">
            <w:pPr>
              <w:contextualSpacing/>
              <w:jc w:val="both"/>
            </w:pPr>
          </w:p>
          <w:p w:rsidR="007A3BB9" w:rsidRPr="00E02D56" w:rsidRDefault="007A3BB9" w:rsidP="00BB7B30">
            <w:pPr>
              <w:contextualSpacing/>
              <w:jc w:val="both"/>
            </w:pPr>
            <w:r w:rsidRPr="00E02D56">
              <w:t>Posteriormente, se unieron a la fiscalización</w:t>
            </w:r>
            <w:r w:rsidR="007D2AB2" w:rsidRPr="00E02D56">
              <w:t xml:space="preserve"> en terreno</w:t>
            </w:r>
            <w:r w:rsidRPr="00E02D56">
              <w:t xml:space="preserve"> </w:t>
            </w:r>
            <w:r w:rsidR="006B1249" w:rsidRPr="00E02D56">
              <w:t>Felipe Leiva (Jefe de Terreno)</w:t>
            </w:r>
            <w:r w:rsidRPr="00E02D56">
              <w:t xml:space="preserve">, </w:t>
            </w:r>
            <w:r w:rsidR="006B1249" w:rsidRPr="00E02D56">
              <w:t xml:space="preserve">Esteban Basterrica (Encargado de Seguridad) </w:t>
            </w:r>
            <w:r w:rsidRPr="00E02D56">
              <w:t>y Pedro Pablo Velasco (trabajador</w:t>
            </w:r>
            <w:r w:rsidR="000E03CD" w:rsidRPr="00E02D56">
              <w:t>)</w:t>
            </w:r>
            <w:r w:rsidR="007D2AB2" w:rsidRPr="00E02D56">
              <w:t>, c</w:t>
            </w:r>
            <w:r w:rsidRPr="00E02D56">
              <w:t>on quienes se visitaron los pozos de áridos 2, 1 y 3 (según orden de la inspección).</w:t>
            </w:r>
          </w:p>
          <w:p w:rsidR="000E36B5" w:rsidRPr="00E02D56" w:rsidRDefault="000E36B5" w:rsidP="00BB7B30">
            <w:pPr>
              <w:contextualSpacing/>
              <w:jc w:val="both"/>
            </w:pPr>
          </w:p>
          <w:p w:rsidR="007A3BB9" w:rsidRPr="00E02D56" w:rsidRDefault="007A3BB9" w:rsidP="00BB7B30">
            <w:pPr>
              <w:contextualSpacing/>
              <w:jc w:val="both"/>
            </w:pPr>
            <w:r w:rsidRPr="00E02D56">
              <w:t>Pozo N° 2:</w:t>
            </w:r>
          </w:p>
          <w:p w:rsidR="007A3BB9" w:rsidRPr="00E02D56" w:rsidRDefault="007A3BB9" w:rsidP="00BB7B30">
            <w:pPr>
              <w:contextualSpacing/>
              <w:jc w:val="both"/>
            </w:pPr>
            <w:r w:rsidRPr="00E02D56">
              <w:t>En el pozo N° 2 se realiza en paralelo la extracción de áridos y la recuperación de pozos. La cota de extracción más baja llega a los 515 metros (100 metros de profundidad aproximadamente).</w:t>
            </w:r>
          </w:p>
          <w:p w:rsidR="00AE63D0" w:rsidRPr="00E02D56" w:rsidRDefault="00AE63D0" w:rsidP="00BB7B30">
            <w:pPr>
              <w:contextualSpacing/>
              <w:jc w:val="both"/>
            </w:pPr>
          </w:p>
          <w:p w:rsidR="007A3BB9" w:rsidRPr="00E02D56" w:rsidRDefault="007A3BB9" w:rsidP="00BB7B30">
            <w:pPr>
              <w:contextualSpacing/>
              <w:jc w:val="both"/>
            </w:pPr>
            <w:r w:rsidRPr="00E02D56">
              <w:t>En este sector se apreció el frente de trabajo de disposición de residuos de construcción y comunales, los que se disponen en terrazas.</w:t>
            </w:r>
          </w:p>
          <w:p w:rsidR="00356316" w:rsidRPr="00E02D56" w:rsidRDefault="007A3BB9" w:rsidP="00BB7B30">
            <w:pPr>
              <w:contextualSpacing/>
              <w:jc w:val="both"/>
            </w:pPr>
            <w:r w:rsidRPr="00E02D56">
              <w:t xml:space="preserve">A causa de las precipitaciones de la jornada anterior, no fue posible constatar la disposición de residuos. Según lo indicado por </w:t>
            </w:r>
            <w:r w:rsidR="006B1249" w:rsidRPr="00E02D56">
              <w:t>Felipe Leiva</w:t>
            </w:r>
            <w:r w:rsidRPr="00E02D56">
              <w:t>, se disponen aproximadamente entre 900 y 1.000 m</w:t>
            </w:r>
            <w:r w:rsidRPr="00E02D56">
              <w:rPr>
                <w:vertAlign w:val="superscript"/>
              </w:rPr>
              <w:t>3</w:t>
            </w:r>
            <w:r w:rsidRPr="00E02D56">
              <w:t>/día de residuos (130 a 150 camiones/día)</w:t>
            </w:r>
            <w:r w:rsidR="00AE63D0" w:rsidRPr="00E02D56">
              <w:t>.</w:t>
            </w:r>
          </w:p>
          <w:p w:rsidR="00AE63D0" w:rsidRPr="00E02D56" w:rsidRDefault="00AE63D0" w:rsidP="00BB7B30">
            <w:pPr>
              <w:contextualSpacing/>
              <w:jc w:val="both"/>
            </w:pPr>
          </w:p>
          <w:p w:rsidR="007A3BB9" w:rsidRPr="00E02D56" w:rsidRDefault="007A3BB9" w:rsidP="00BB7B30">
            <w:pPr>
              <w:contextualSpacing/>
              <w:jc w:val="both"/>
            </w:pPr>
            <w:r w:rsidRPr="00E02D56">
              <w:t>Respecto de las actividades de extracción de áridos, se constató el trabajo de maquinaria pesada de las empresas Áridos Santa Gloria y BSA. Juan Rojas (Jefe de Planta de Áridos Santa Gloria), indicó que dicha empresa extrae 35.000</w:t>
            </w:r>
            <w:r w:rsidR="00356316" w:rsidRPr="00E02D56">
              <w:t xml:space="preserve"> m</w:t>
            </w:r>
            <w:r w:rsidR="00BB7B30" w:rsidRPr="00E02D56">
              <w:rPr>
                <w:vertAlign w:val="superscript"/>
              </w:rPr>
              <w:t>3</w:t>
            </w:r>
            <w:r w:rsidR="00BB7B30" w:rsidRPr="00E02D56">
              <w:t xml:space="preserve"> mensualmente</w:t>
            </w:r>
            <w:r w:rsidRPr="00E02D56">
              <w:t xml:space="preserve"> </w:t>
            </w:r>
            <w:r w:rsidR="00221483" w:rsidRPr="00E02D56">
              <w:t xml:space="preserve">y </w:t>
            </w:r>
            <w:r w:rsidRPr="00E02D56">
              <w:t>que se planifica en conjunto con BSA los sectores del Pozo N°2 donde extraerá cada empresa.</w:t>
            </w:r>
            <w:r w:rsidR="00356316" w:rsidRPr="00E02D56">
              <w:t xml:space="preserve"> </w:t>
            </w:r>
            <w:r w:rsidRPr="00E02D56">
              <w:t>También, dentro del Pozo N°2 se emplazan una planta de procesamiento de BSA y otra de Áridos Santa Gloria.</w:t>
            </w:r>
          </w:p>
          <w:p w:rsidR="00356316" w:rsidRPr="00E02D56" w:rsidRDefault="00356316" w:rsidP="00BB7B30">
            <w:pPr>
              <w:contextualSpacing/>
              <w:jc w:val="both"/>
            </w:pPr>
          </w:p>
          <w:p w:rsidR="007A3BB9" w:rsidRPr="00E02D56" w:rsidRDefault="007A3BB9" w:rsidP="00BB7B30">
            <w:pPr>
              <w:contextualSpacing/>
              <w:jc w:val="both"/>
            </w:pPr>
            <w:r w:rsidRPr="00E02D56">
              <w:t>Pozo N° 1:</w:t>
            </w:r>
          </w:p>
          <w:p w:rsidR="007A3BB9" w:rsidRPr="00E02D56" w:rsidRDefault="007A3BB9" w:rsidP="00BB7B30">
            <w:pPr>
              <w:contextualSpacing/>
              <w:jc w:val="both"/>
            </w:pPr>
            <w:r w:rsidRPr="00E02D56">
              <w:t>Este sector ya se encuentra rellenado hasta la cota 600 con ESMUN y RESCON, excepto por el sector en el que se emplaza una piscina impermeabilizada de 422.000 m</w:t>
            </w:r>
            <w:r w:rsidRPr="00E02D56">
              <w:rPr>
                <w:vertAlign w:val="superscript"/>
              </w:rPr>
              <w:t>3</w:t>
            </w:r>
            <w:r w:rsidRPr="00E02D56">
              <w:t xml:space="preserve"> y 25 metros de profundidad, en la que se disponen residuos industriales provenientes de </w:t>
            </w:r>
            <w:proofErr w:type="spellStart"/>
            <w:r w:rsidRPr="00E02D56">
              <w:t>Molymet</w:t>
            </w:r>
            <w:proofErr w:type="spellEnd"/>
            <w:r w:rsidRPr="00E02D56">
              <w:t>.</w:t>
            </w:r>
          </w:p>
          <w:p w:rsidR="00356316" w:rsidRPr="00E02D56" w:rsidRDefault="00356316" w:rsidP="00BB7B30">
            <w:pPr>
              <w:contextualSpacing/>
              <w:jc w:val="both"/>
            </w:pPr>
          </w:p>
          <w:p w:rsidR="007A3BB9" w:rsidRPr="00E02D56" w:rsidRDefault="007A3BB9" w:rsidP="00BB7B30">
            <w:pPr>
              <w:contextualSpacing/>
              <w:jc w:val="both"/>
            </w:pPr>
            <w:r w:rsidRPr="00E02D56">
              <w:t>Pozo N° 3:</w:t>
            </w:r>
          </w:p>
          <w:p w:rsidR="007A3BB9" w:rsidRPr="00E02D56" w:rsidRDefault="007A3BB9" w:rsidP="00356316">
            <w:pPr>
              <w:contextualSpacing/>
              <w:jc w:val="both"/>
            </w:pPr>
            <w:r w:rsidRPr="00E02D56">
              <w:t>En este pozo áridos de 15 a 20 metros de profundidad aproximadamente, actualmente no se ejecutan actividades de extracción de áridos ni de recuperación, solamente se emplazan dos plantas de procesamiento de áridos de Áridos Santa Gloria.</w:t>
            </w:r>
          </w:p>
        </w:tc>
      </w:tr>
    </w:tbl>
    <w:p w:rsidR="00DB2D9F" w:rsidRPr="00E02D56" w:rsidRDefault="00DB2D9F">
      <w:r w:rsidRPr="00E02D56">
        <w:br w:type="page"/>
      </w:r>
    </w:p>
    <w:tbl>
      <w:tblPr>
        <w:tblStyle w:val="Tablaconcuadrcula"/>
        <w:tblW w:w="5000" w:type="pct"/>
        <w:tblLook w:val="04A0" w:firstRow="1" w:lastRow="0" w:firstColumn="1" w:lastColumn="0" w:noHBand="0" w:noVBand="1"/>
      </w:tblPr>
      <w:tblGrid>
        <w:gridCol w:w="13562"/>
      </w:tblGrid>
      <w:tr w:rsidR="00E02D56" w:rsidRPr="00E02D56" w:rsidTr="00655455">
        <w:trPr>
          <w:trHeight w:val="627"/>
        </w:trPr>
        <w:tc>
          <w:tcPr>
            <w:tcW w:w="5000" w:type="pct"/>
          </w:tcPr>
          <w:p w:rsidR="00356316" w:rsidRPr="00E02D56" w:rsidRDefault="00356316" w:rsidP="00BB7B30">
            <w:pPr>
              <w:rPr>
                <w:b/>
              </w:rPr>
            </w:pPr>
            <w:r w:rsidRPr="00E02D56">
              <w:rPr>
                <w:b/>
              </w:rPr>
              <w:lastRenderedPageBreak/>
              <w:t>Examen de Información:</w:t>
            </w:r>
          </w:p>
          <w:p w:rsidR="00356316" w:rsidRPr="00E02D56" w:rsidRDefault="00356316" w:rsidP="00BB7B30"/>
          <w:p w:rsidR="00356316" w:rsidRPr="00E02D56" w:rsidRDefault="00356316" w:rsidP="00642139">
            <w:pPr>
              <w:pStyle w:val="Prrafodelista"/>
              <w:numPr>
                <w:ilvl w:val="0"/>
                <w:numId w:val="25"/>
              </w:numPr>
            </w:pPr>
            <w:r w:rsidRPr="00E02D56">
              <w:t>Para comenzar el examen de información, se</w:t>
            </w:r>
            <w:r w:rsidR="0028718A" w:rsidRPr="00E02D56">
              <w:t xml:space="preserve"> advierten diferencias en la descripción de proyecto y la situación base del lugar donde se emplaza la actividad de recuperación de pozo</w:t>
            </w:r>
            <w:r w:rsidR="00DD0DA4" w:rsidRPr="00E02D56">
              <w:t>s de áridos en abandono</w:t>
            </w:r>
            <w:r w:rsidR="0028718A" w:rsidRPr="00E02D56">
              <w:t xml:space="preserve">, por lo que se </w:t>
            </w:r>
            <w:r w:rsidRPr="00E02D56">
              <w:t>debe</w:t>
            </w:r>
            <w:r w:rsidR="0028718A" w:rsidRPr="00E02D56">
              <w:t>n</w:t>
            </w:r>
            <w:r w:rsidRPr="00E02D56">
              <w:t xml:space="preserve"> </w:t>
            </w:r>
            <w:r w:rsidR="0028718A" w:rsidRPr="00E02D56">
              <w:t>comparar</w:t>
            </w:r>
            <w:r w:rsidRPr="00E02D56">
              <w:t xml:space="preserve"> los expedientes de evaluación ambiental de las dos RCA que regulan </w:t>
            </w:r>
            <w:r w:rsidR="00372215" w:rsidRPr="00E02D56">
              <w:t>a la unidad fiscalizable.</w:t>
            </w:r>
          </w:p>
          <w:p w:rsidR="00372215" w:rsidRPr="00E02D56" w:rsidRDefault="00372215" w:rsidP="0028718A">
            <w:pPr>
              <w:jc w:val="both"/>
            </w:pPr>
          </w:p>
          <w:p w:rsidR="001B5BDC" w:rsidRPr="00E02D56" w:rsidRDefault="00372215" w:rsidP="0028718A">
            <w:pPr>
              <w:jc w:val="both"/>
            </w:pPr>
            <w:r w:rsidRPr="00E02D56">
              <w:t xml:space="preserve">El día 27 de enero de 2003, Industrial y Minera Los Esteros </w:t>
            </w:r>
            <w:r w:rsidR="0067316E" w:rsidRPr="00E02D56">
              <w:t>d</w:t>
            </w:r>
            <w:r w:rsidRPr="00E02D56">
              <w:t xml:space="preserve">e Marga </w:t>
            </w:r>
            <w:proofErr w:type="spellStart"/>
            <w:r w:rsidRPr="00E02D56">
              <w:t>Marga</w:t>
            </w:r>
            <w:proofErr w:type="spellEnd"/>
            <w:r w:rsidRPr="00E02D56">
              <w:t xml:space="preserve"> S.A. presentó la Declaración de Impacto Ambiental del proyecto "Proyecto los Esteros de Marga </w:t>
            </w:r>
            <w:proofErr w:type="spellStart"/>
            <w:r w:rsidRPr="00E02D56">
              <w:t>Marga</w:t>
            </w:r>
            <w:proofErr w:type="spellEnd"/>
            <w:r w:rsidRPr="00E02D56">
              <w:t xml:space="preserve"> Recuperación de Pozo de Extracción de Áridos en Abandono". En el Punto </w:t>
            </w:r>
            <w:r w:rsidR="00BB22BF" w:rsidRPr="00E02D56">
              <w:t>“</w:t>
            </w:r>
            <w:r w:rsidRPr="00E02D56">
              <w:t>2</w:t>
            </w:r>
            <w:r w:rsidR="00BB22BF" w:rsidRPr="00E02D56">
              <w:t xml:space="preserve"> </w:t>
            </w:r>
            <w:r w:rsidR="003931AB" w:rsidRPr="00E02D56">
              <w:t>TIPO DE PROYECTO O ACTIVIDAD</w:t>
            </w:r>
            <w:r w:rsidR="00BB22BF" w:rsidRPr="00E02D56">
              <w:t>”</w:t>
            </w:r>
            <w:r w:rsidR="003931AB" w:rsidRPr="00E02D56">
              <w:t xml:space="preserve"> </w:t>
            </w:r>
            <w:r w:rsidRPr="00E02D56">
              <w:t xml:space="preserve">de la </w:t>
            </w:r>
            <w:r w:rsidR="003931AB" w:rsidRPr="00E02D56">
              <w:t>DI</w:t>
            </w:r>
            <w:r w:rsidRPr="00E02D56">
              <w:t xml:space="preserve">A </w:t>
            </w:r>
            <w:r w:rsidR="003931AB" w:rsidRPr="00E02D56">
              <w:t>se indica</w:t>
            </w:r>
            <w:r w:rsidR="001B5BDC" w:rsidRPr="00E02D56">
              <w:t>:</w:t>
            </w:r>
          </w:p>
          <w:p w:rsidR="001B5BDC" w:rsidRPr="00E02D56" w:rsidRDefault="001B5BDC" w:rsidP="0028718A">
            <w:pPr>
              <w:jc w:val="both"/>
              <w:rPr>
                <w:i/>
              </w:rPr>
            </w:pPr>
          </w:p>
          <w:p w:rsidR="003931AB" w:rsidRPr="00E02D56" w:rsidRDefault="003931AB" w:rsidP="0028718A">
            <w:pPr>
              <w:jc w:val="both"/>
              <w:rPr>
                <w:i/>
              </w:rPr>
            </w:pPr>
            <w:r w:rsidRPr="00E02D56">
              <w:rPr>
                <w:i/>
              </w:rPr>
              <w:t>“… El presente proyecto surge como una iniciativa del propietario del terreno, y cuyo objetivo es</w:t>
            </w:r>
            <w:r w:rsidR="0044425E" w:rsidRPr="00E02D56">
              <w:rPr>
                <w:i/>
              </w:rPr>
              <w:t xml:space="preserve"> </w:t>
            </w:r>
            <w:r w:rsidRPr="00E02D56">
              <w:rPr>
                <w:i/>
              </w:rPr>
              <w:t>requerir de todas las autorizaciones pertinentes que se encuentren enmarcadas bajo la normativa legal vigente, (Ley de Bases del Medio Ambiente, Permisos sectoriales del SESMA, Dirección de Obras de la Municipalidad de San Bernardo, SERNAGEOMIN, PRMS, etc...), para disponer ESMUN y RESCON en los pozos de áridos agotados, pertenecientes al fundo Lepanto, con la finalidad de recuperar estos terrenos agrícolas…</w:t>
            </w:r>
          </w:p>
          <w:p w:rsidR="003931AB" w:rsidRPr="00E02D56" w:rsidRDefault="003931AB" w:rsidP="0028718A">
            <w:pPr>
              <w:jc w:val="both"/>
              <w:rPr>
                <w:i/>
              </w:rPr>
            </w:pPr>
          </w:p>
          <w:p w:rsidR="003931AB" w:rsidRPr="00E02D56" w:rsidRDefault="003931AB" w:rsidP="003931AB">
            <w:pPr>
              <w:jc w:val="both"/>
              <w:rPr>
                <w:i/>
              </w:rPr>
            </w:pPr>
            <w:r w:rsidRPr="00E02D56">
              <w:rPr>
                <w:i/>
              </w:rPr>
              <w:t xml:space="preserve">… El proyecto consiste en la recuperación de 35 hectáreas de terrenos del fundo Lepanto cuya topografía ha sido modificada por una intensa actividad de extracción de áridos, por la vía de la construcción de un relleno para los ESMUN y RESCON, ambos caracterizados como materiales inertes. </w:t>
            </w:r>
          </w:p>
          <w:p w:rsidR="00372215" w:rsidRPr="00E02D56" w:rsidRDefault="003931AB" w:rsidP="0028718A">
            <w:pPr>
              <w:jc w:val="both"/>
              <w:rPr>
                <w:i/>
              </w:rPr>
            </w:pPr>
            <w:r w:rsidRPr="00E02D56">
              <w:rPr>
                <w:i/>
              </w:rPr>
              <w:t xml:space="preserve">La superficie a recuperar se divide en tres etapas; la primera corresponde a 1 pozo en abandono de 10.39 </w:t>
            </w:r>
            <w:proofErr w:type="spellStart"/>
            <w:r w:rsidRPr="00E02D56">
              <w:rPr>
                <w:i/>
              </w:rPr>
              <w:t>Há</w:t>
            </w:r>
            <w:proofErr w:type="spellEnd"/>
            <w:r w:rsidRPr="00E02D56">
              <w:rPr>
                <w:i/>
              </w:rPr>
              <w:t xml:space="preserve">, de una profundidad de 22 metros y taludes perfectamente perfilados; la segunda corresponde a una superficie irregular de 15 </w:t>
            </w:r>
            <w:proofErr w:type="spellStart"/>
            <w:r w:rsidRPr="00E02D56">
              <w:rPr>
                <w:i/>
              </w:rPr>
              <w:t>Há</w:t>
            </w:r>
            <w:proofErr w:type="spellEnd"/>
            <w:r w:rsidRPr="00E02D56">
              <w:rPr>
                <w:i/>
              </w:rPr>
              <w:t xml:space="preserve">, constituida por terreno natural y pozos de variada profundidad, y finalmente 10 </w:t>
            </w:r>
            <w:proofErr w:type="spellStart"/>
            <w:r w:rsidRPr="00E02D56">
              <w:rPr>
                <w:i/>
              </w:rPr>
              <w:t>Há</w:t>
            </w:r>
            <w:proofErr w:type="spellEnd"/>
            <w:r w:rsidRPr="00E02D56">
              <w:rPr>
                <w:i/>
              </w:rPr>
              <w:t xml:space="preserve"> de terreno natural que actualmente se trabaja en la extracción de los primeros estratos. En términos generales, de no mediar inconvenientes operacionales, los futuros pozos generados por la extracción, tendrían una profundidad promedio de 20 metros.”.</w:t>
            </w:r>
          </w:p>
          <w:p w:rsidR="003931AB" w:rsidRPr="00E02D56" w:rsidRDefault="003931AB" w:rsidP="0028718A">
            <w:pPr>
              <w:jc w:val="both"/>
              <w:rPr>
                <w:i/>
              </w:rPr>
            </w:pPr>
          </w:p>
          <w:p w:rsidR="001B5BDC" w:rsidRPr="00E02D56" w:rsidRDefault="003931AB" w:rsidP="00BB22BF">
            <w:pPr>
              <w:jc w:val="both"/>
            </w:pPr>
            <w:r w:rsidRPr="00E02D56">
              <w:t xml:space="preserve">Posteriormente, </w:t>
            </w:r>
            <w:r w:rsidR="00BB22BF" w:rsidRPr="00E02D56">
              <w:t>e</w:t>
            </w:r>
            <w:r w:rsidRPr="00E02D56">
              <w:t xml:space="preserve">n el punto </w:t>
            </w:r>
            <w:r w:rsidR="00BB22BF" w:rsidRPr="00E02D56">
              <w:t>“</w:t>
            </w:r>
            <w:r w:rsidRPr="00E02D56">
              <w:t>3.1.3 Descripción general del emplazamiento</w:t>
            </w:r>
            <w:r w:rsidR="00BB22BF" w:rsidRPr="00E02D56">
              <w:t>”</w:t>
            </w:r>
            <w:r w:rsidRPr="00E02D56">
              <w:t xml:space="preserve"> de la DIA </w:t>
            </w:r>
            <w:r w:rsidR="00BB22BF" w:rsidRPr="00E02D56">
              <w:t>letra “f) Superficie total y vida útil” se señala</w:t>
            </w:r>
            <w:r w:rsidR="00270366" w:rsidRPr="00E02D56">
              <w:t>:</w:t>
            </w:r>
            <w:r w:rsidR="00B40590" w:rsidRPr="00E02D56">
              <w:t xml:space="preserve"> </w:t>
            </w:r>
          </w:p>
          <w:p w:rsidR="00BB22BF" w:rsidRPr="00E02D56" w:rsidRDefault="00BB22BF" w:rsidP="00BB22BF">
            <w:pPr>
              <w:jc w:val="both"/>
              <w:rPr>
                <w:i/>
              </w:rPr>
            </w:pPr>
            <w:r w:rsidRPr="00E02D56">
              <w:t>“</w:t>
            </w:r>
            <w:r w:rsidRPr="00E02D56">
              <w:rPr>
                <w:i/>
              </w:rPr>
              <w:t xml:space="preserve">La superficie total del predio es de 85 hectáreas. La zona sujeta al plan de recuperación mediante el rellenamiento de ESMUN y RESCON ocupa una superficie de 35 hectáreas y comprende una profundidad promedio de 20 metros. La cubicación realizada para la primera </w:t>
            </w:r>
            <w:r w:rsidR="002D61A2" w:rsidRPr="00E02D56">
              <w:rPr>
                <w:i/>
              </w:rPr>
              <w:t>etapa es</w:t>
            </w:r>
            <w:r w:rsidRPr="00E02D56">
              <w:rPr>
                <w:i/>
              </w:rPr>
              <w:t xml:space="preserve"> de 10.39 </w:t>
            </w:r>
            <w:proofErr w:type="spellStart"/>
            <w:r w:rsidR="0017212C" w:rsidRPr="00E02D56">
              <w:rPr>
                <w:i/>
              </w:rPr>
              <w:t>h</w:t>
            </w:r>
            <w:r w:rsidRPr="00E02D56">
              <w:rPr>
                <w:i/>
              </w:rPr>
              <w:t>á</w:t>
            </w:r>
            <w:proofErr w:type="spellEnd"/>
            <w:r w:rsidRPr="00E02D56">
              <w:rPr>
                <w:i/>
              </w:rPr>
              <w:t>, e indica un volumen de 1.800.000 m</w:t>
            </w:r>
            <w:r w:rsidRPr="00E02D56">
              <w:rPr>
                <w:i/>
                <w:vertAlign w:val="superscript"/>
              </w:rPr>
              <w:t>3</w:t>
            </w:r>
            <w:r w:rsidRPr="00E02D56">
              <w:rPr>
                <w:i/>
              </w:rPr>
              <w:t xml:space="preserve"> a rellenar con material inerte. Para la segunda y tercera etapas, aún no se tiene proyectada </w:t>
            </w:r>
            <w:r w:rsidR="002D61A2" w:rsidRPr="00E02D56">
              <w:rPr>
                <w:i/>
              </w:rPr>
              <w:t>una capacidad</w:t>
            </w:r>
            <w:r w:rsidRPr="00E02D56">
              <w:rPr>
                <w:i/>
              </w:rPr>
              <w:t xml:space="preserve"> volumétrica puesto que los pozos son irregulares y aún existen superficies aptas para la extracción de áridos. </w:t>
            </w:r>
          </w:p>
          <w:p w:rsidR="00BB22BF" w:rsidRPr="00E02D56" w:rsidRDefault="00BB22BF" w:rsidP="00BB22BF">
            <w:pPr>
              <w:jc w:val="both"/>
              <w:rPr>
                <w:i/>
              </w:rPr>
            </w:pPr>
            <w:r w:rsidRPr="00E02D56">
              <w:rPr>
                <w:i/>
              </w:rPr>
              <w:t>La vida útil proyectada para la etapa 1 del proyecto, se estima en 9 años, considerando una tasa de disposición anual de 160.000 m</w:t>
            </w:r>
            <w:r w:rsidRPr="00E02D56">
              <w:rPr>
                <w:i/>
                <w:vertAlign w:val="superscript"/>
              </w:rPr>
              <w:t>3</w:t>
            </w:r>
            <w:r w:rsidRPr="00E02D56">
              <w:rPr>
                <w:i/>
              </w:rPr>
              <w:t xml:space="preserve"> de escombros de la construcción.</w:t>
            </w:r>
            <w:r w:rsidR="00270366" w:rsidRPr="00E02D56">
              <w:rPr>
                <w:i/>
              </w:rPr>
              <w:t>”</w:t>
            </w:r>
            <w:r w:rsidRPr="00E02D56">
              <w:rPr>
                <w:i/>
              </w:rPr>
              <w:t xml:space="preserve"> </w:t>
            </w:r>
          </w:p>
          <w:p w:rsidR="003931AB" w:rsidRPr="00E02D56" w:rsidRDefault="003931AB" w:rsidP="0028718A">
            <w:pPr>
              <w:jc w:val="both"/>
              <w:rPr>
                <w:i/>
              </w:rPr>
            </w:pPr>
          </w:p>
          <w:p w:rsidR="009D3D40" w:rsidRPr="00E02D56" w:rsidRDefault="00BA13A6" w:rsidP="009D3D40">
            <w:pPr>
              <w:jc w:val="both"/>
            </w:pPr>
            <w:r w:rsidRPr="00E02D56">
              <w:t xml:space="preserve">El día </w:t>
            </w:r>
            <w:r w:rsidR="00C94DDC" w:rsidRPr="00E02D56">
              <w:t>27 de febrero</w:t>
            </w:r>
            <w:r w:rsidRPr="00E02D56">
              <w:t xml:space="preserve"> de 2003 la </w:t>
            </w:r>
            <w:r w:rsidR="00C94DDC" w:rsidRPr="00E02D56">
              <w:t xml:space="preserve">Comisión Regional del Medio Ambiente de la Región Metropolitana de Santiago envió al titular del proyecto el Informe Consolidado de Aclaraciones, Rectificaciones y/o Ampliaciones a la Declaración de Impacto Ambiental del Proyecto "Proyecto los Esteros de Marga </w:t>
            </w:r>
            <w:proofErr w:type="spellStart"/>
            <w:r w:rsidR="00C94DDC" w:rsidRPr="00E02D56">
              <w:t>Marga</w:t>
            </w:r>
            <w:proofErr w:type="spellEnd"/>
            <w:r w:rsidR="00C94DDC" w:rsidRPr="00E02D56">
              <w:t xml:space="preserve"> Recuperación de Pozo de Extracción de Áridos en Abandono", en la que se solicita precisar los alcances del proyecto que se pretende llevar a cabo en los terrenos que el Titular menciona en la DIA, dado que se declara </w:t>
            </w:r>
            <w:r w:rsidR="00221483" w:rsidRPr="00E02D56">
              <w:t xml:space="preserve">que </w:t>
            </w:r>
            <w:r w:rsidR="00C94DDC" w:rsidRPr="00E02D56">
              <w:t>se llevarán a cabo, tanto la recuperación de pozos de empréstito y/o mineros en abandono, como también el mejoramiento de taludes y/o fondos de las excavaciones abandonadas (habilitación), lo que significa explotación de áridos</w:t>
            </w:r>
            <w:r w:rsidR="009D3D40" w:rsidRPr="00E02D56">
              <w:t xml:space="preserve">. </w:t>
            </w:r>
            <w:r w:rsidR="00C94DDC" w:rsidRPr="00E02D56">
              <w:t>Indicar claramente, la capacidad de relleno y área del proyecto. Documentar con informes y autorizaciones respectivas, la ejecución de una explotación de áridos en el Sector II y la explotación iniciada en el Sector III</w:t>
            </w:r>
            <w:r w:rsidR="009D3D40" w:rsidRPr="00E02D56">
              <w:t>.</w:t>
            </w:r>
          </w:p>
          <w:p w:rsidR="009D3D40" w:rsidRPr="00E02D56" w:rsidRDefault="009D3D40" w:rsidP="009D3D40">
            <w:pPr>
              <w:jc w:val="both"/>
            </w:pPr>
          </w:p>
          <w:p w:rsidR="0028718A" w:rsidRPr="00E02D56" w:rsidRDefault="00C94DDC" w:rsidP="009D3D40">
            <w:pPr>
              <w:jc w:val="both"/>
            </w:pPr>
            <w:r w:rsidRPr="00E02D56">
              <w:t>Posteriormente, el día 3 de marzo de 2003, el titular del proyecto presentó su Adenda</w:t>
            </w:r>
            <w:r w:rsidR="00C875D8" w:rsidRPr="00E02D56">
              <w:t xml:space="preserve"> N°</w:t>
            </w:r>
            <w:r w:rsidRPr="00E02D56">
              <w:t xml:space="preserve">1 en la que </w:t>
            </w:r>
            <w:r w:rsidR="001B5BDC" w:rsidRPr="00E02D56">
              <w:t xml:space="preserve">aclara </w:t>
            </w:r>
            <w:r w:rsidR="00C875D8" w:rsidRPr="00E02D56">
              <w:t xml:space="preserve">las profundidades de los pozos a rellenar </w:t>
            </w:r>
            <w:r w:rsidR="001B5BDC" w:rsidRPr="00E02D56">
              <w:t>en el punto 1.1:</w:t>
            </w:r>
          </w:p>
          <w:p w:rsidR="001B5BDC" w:rsidRPr="00E02D56" w:rsidRDefault="00F36367" w:rsidP="001B5BDC">
            <w:pPr>
              <w:jc w:val="both"/>
              <w:rPr>
                <w:i/>
              </w:rPr>
            </w:pPr>
            <w:r w:rsidRPr="00E02D56">
              <w:rPr>
                <w:i/>
              </w:rPr>
              <w:t>“</w:t>
            </w:r>
            <w:r w:rsidR="001B5BDC" w:rsidRPr="00E02D56">
              <w:rPr>
                <w:i/>
              </w:rPr>
              <w:t xml:space="preserve">Tal como se define en el título de la DIA, el proyecto contempla la recuperación de tres pozos de extracción de áridos en abandono, con superficie total de 25.3 </w:t>
            </w:r>
            <w:proofErr w:type="spellStart"/>
            <w:r w:rsidR="001B5BDC" w:rsidRPr="00E02D56">
              <w:rPr>
                <w:i/>
              </w:rPr>
              <w:t>Há</w:t>
            </w:r>
            <w:proofErr w:type="spellEnd"/>
            <w:r w:rsidR="001B5BDC" w:rsidRPr="00E02D56">
              <w:rPr>
                <w:i/>
              </w:rPr>
              <w:t xml:space="preserve">, cuyo detalle es el siguiente: </w:t>
            </w:r>
          </w:p>
          <w:p w:rsidR="001B5BDC" w:rsidRPr="00E02D56" w:rsidRDefault="001B5BDC" w:rsidP="00655455">
            <w:pPr>
              <w:jc w:val="both"/>
              <w:rPr>
                <w:i/>
              </w:rPr>
            </w:pPr>
            <w:r w:rsidRPr="00E02D56">
              <w:rPr>
                <w:i/>
              </w:rPr>
              <w:lastRenderedPageBreak/>
              <w:t>Pozo en abandono N° 1: Superficie de 10,39 ha., profundidad media de 22.5 metros, considerando la cota de piso 580 y la cota de superficie 602.5, con un volumen cubicado equivalente a 1.800.000 m</w:t>
            </w:r>
            <w:r w:rsidRPr="00E02D56">
              <w:rPr>
                <w:i/>
                <w:vertAlign w:val="superscript"/>
              </w:rPr>
              <w:t>3</w:t>
            </w:r>
            <w:r w:rsidRPr="00E02D56">
              <w:rPr>
                <w:i/>
              </w:rPr>
              <w:t xml:space="preserve">. Este pozo cuenta con su superficie de fondo nivelada a la cota señalada, sus paredes perfiladas, y no requiere de ningún trabajo de habilitación. </w:t>
            </w:r>
          </w:p>
          <w:p w:rsidR="001B5BDC" w:rsidRPr="00E02D56" w:rsidRDefault="001B5BDC" w:rsidP="00655455">
            <w:pPr>
              <w:jc w:val="both"/>
              <w:rPr>
                <w:i/>
              </w:rPr>
            </w:pPr>
            <w:r w:rsidRPr="00E02D56">
              <w:rPr>
                <w:i/>
              </w:rPr>
              <w:t xml:space="preserve">Pozo en abandono N° 2: Superficie de 12.68 </w:t>
            </w:r>
            <w:proofErr w:type="spellStart"/>
            <w:r w:rsidRPr="00E02D56">
              <w:rPr>
                <w:i/>
              </w:rPr>
              <w:t>Há</w:t>
            </w:r>
            <w:proofErr w:type="spellEnd"/>
            <w:r w:rsidRPr="00E02D56">
              <w:rPr>
                <w:i/>
              </w:rPr>
              <w:t>., profundidad media de 14 metros, considerando la cota de piso 583 y la cota de superficie 599.5, con un volumen cubicado equivalente a 1.168.942 m</w:t>
            </w:r>
            <w:r w:rsidRPr="00E02D56">
              <w:rPr>
                <w:i/>
                <w:vertAlign w:val="superscript"/>
              </w:rPr>
              <w:t>3</w:t>
            </w:r>
            <w:r w:rsidRPr="00E02D56">
              <w:rPr>
                <w:i/>
              </w:rPr>
              <w:t xml:space="preserve">, en las condiciones actuales. Las características topográficas del fondo y taludes del pozo son irregulares, por </w:t>
            </w:r>
            <w:r w:rsidR="00F36367" w:rsidRPr="00E02D56">
              <w:rPr>
                <w:i/>
              </w:rPr>
              <w:t>tanto,</w:t>
            </w:r>
            <w:r w:rsidRPr="00E02D56">
              <w:rPr>
                <w:i/>
              </w:rPr>
              <w:t xml:space="preserve"> será necesario realizar movimientos de tierra para su habilitación. Estos excedentes de material (arcillas puzolánicas) están estimados en 593.000 m3, los que se utilizarán en la cobertura de los escombros dispuestos en cada una de las etapas de operación. </w:t>
            </w:r>
          </w:p>
          <w:p w:rsidR="001B5BDC" w:rsidRPr="00E02D56" w:rsidRDefault="001B5BDC" w:rsidP="00655455">
            <w:pPr>
              <w:jc w:val="both"/>
              <w:rPr>
                <w:i/>
              </w:rPr>
            </w:pPr>
            <w:r w:rsidRPr="00E02D56">
              <w:rPr>
                <w:i/>
              </w:rPr>
              <w:t xml:space="preserve">Pozo en abandono N° 3: Superficie de 2.23 </w:t>
            </w:r>
            <w:proofErr w:type="spellStart"/>
            <w:r w:rsidRPr="00E02D56">
              <w:rPr>
                <w:i/>
              </w:rPr>
              <w:t>Há</w:t>
            </w:r>
            <w:proofErr w:type="spellEnd"/>
            <w:r w:rsidRPr="00E02D56">
              <w:rPr>
                <w:i/>
              </w:rPr>
              <w:t>., profundidad media de 14 metros, considerando la cota de piso 580 y la cota de superficie 594, con un volumen cubicado equivalente a 180.000 m3. Al igual que el pozo N°</w:t>
            </w:r>
            <w:r w:rsidR="00C875D8" w:rsidRPr="00E02D56">
              <w:rPr>
                <w:i/>
              </w:rPr>
              <w:t>2,</w:t>
            </w:r>
            <w:r w:rsidRPr="00E02D56">
              <w:rPr>
                <w:i/>
              </w:rPr>
              <w:t xml:space="preserve"> la topografía es irregular y requiere del perfilamiento de taludes y emparejamiento del piso.</w:t>
            </w:r>
            <w:r w:rsidR="00F36367" w:rsidRPr="00E02D56">
              <w:rPr>
                <w:i/>
              </w:rPr>
              <w:t>”</w:t>
            </w:r>
          </w:p>
          <w:p w:rsidR="00C875D8" w:rsidRPr="00E02D56" w:rsidRDefault="00C875D8" w:rsidP="00655455">
            <w:pPr>
              <w:jc w:val="both"/>
              <w:rPr>
                <w:i/>
              </w:rPr>
            </w:pPr>
          </w:p>
          <w:p w:rsidR="00C875D8" w:rsidRPr="00E02D56" w:rsidRDefault="00C875D8" w:rsidP="00655455">
            <w:pPr>
              <w:jc w:val="both"/>
              <w:rPr>
                <w:i/>
              </w:rPr>
            </w:pPr>
            <w:r w:rsidRPr="00E02D56">
              <w:rPr>
                <w:i/>
              </w:rPr>
              <w:t xml:space="preserve">En tanto, en el punto 1.4 de la Adenda N°1 </w:t>
            </w:r>
            <w:r w:rsidR="00FF5BB5" w:rsidRPr="00E02D56">
              <w:rPr>
                <w:i/>
              </w:rPr>
              <w:t>el</w:t>
            </w:r>
            <w:r w:rsidRPr="00E02D56">
              <w:rPr>
                <w:i/>
              </w:rPr>
              <w:t xml:space="preserve"> titular indica: </w:t>
            </w:r>
          </w:p>
          <w:p w:rsidR="00C875D8" w:rsidRPr="00E02D56" w:rsidRDefault="00C875D8" w:rsidP="00655455">
            <w:pPr>
              <w:jc w:val="both"/>
              <w:rPr>
                <w:i/>
              </w:rPr>
            </w:pPr>
            <w:r w:rsidRPr="00E02D56">
              <w:rPr>
                <w:i/>
              </w:rPr>
              <w:t>“… este proyecto contempla la recuperación de tres pozos de extracción de áridos en abandono</w:t>
            </w:r>
            <w:r w:rsidR="00FF5BB5" w:rsidRPr="00E02D56">
              <w:rPr>
                <w:i/>
              </w:rPr>
              <w:t xml:space="preserve"> </w:t>
            </w:r>
            <w:r w:rsidRPr="00E02D56">
              <w:rPr>
                <w:i/>
              </w:rPr>
              <w:t>…</w:t>
            </w:r>
          </w:p>
          <w:p w:rsidR="00C875D8" w:rsidRPr="00E02D56" w:rsidRDefault="00C875D8" w:rsidP="00655455">
            <w:pPr>
              <w:jc w:val="both"/>
              <w:rPr>
                <w:i/>
              </w:rPr>
            </w:pPr>
            <w:r w:rsidRPr="00E02D56">
              <w:rPr>
                <w:i/>
              </w:rPr>
              <w:t>… Los pozos previamente identificados están en abandono, las faenas de extracción de áridos realizadas en el pasado, (desde 1931) han dado paso a una superficie estéril dentro de una zona agrícola, por tanto</w:t>
            </w:r>
            <w:r w:rsidRPr="00E02D56">
              <w:rPr>
                <w:b/>
                <w:i/>
              </w:rPr>
              <w:t>, el interés de este proyecto no es retomar las faenas extractivas de estos pozos sino por el contrario recuperarlos por la vía de su rellenamiento</w:t>
            </w:r>
            <w:r w:rsidRPr="00E02D56">
              <w:rPr>
                <w:i/>
              </w:rPr>
              <w:t xml:space="preserve"> inicial con escombros tal como se define en el artículo 8.2.1.2 del PRMS y finalmente integrar esta superficie a su destino original.</w:t>
            </w:r>
            <w:r w:rsidR="00145A3E" w:rsidRPr="00E02D56">
              <w:rPr>
                <w:i/>
              </w:rPr>
              <w:t>”</w:t>
            </w:r>
          </w:p>
          <w:p w:rsidR="00C875D8" w:rsidRPr="00E02D56" w:rsidRDefault="00C875D8" w:rsidP="00655455">
            <w:pPr>
              <w:jc w:val="both"/>
              <w:rPr>
                <w:i/>
              </w:rPr>
            </w:pPr>
          </w:p>
          <w:p w:rsidR="00C875D8" w:rsidRPr="00E02D56" w:rsidRDefault="00C875D8" w:rsidP="00655455">
            <w:pPr>
              <w:jc w:val="both"/>
            </w:pPr>
            <w:r w:rsidRPr="00E02D56">
              <w:t>De lo anterior, se colige que al momento de la evaluación ambiental</w:t>
            </w:r>
            <w:r w:rsidR="00D53666" w:rsidRPr="00E02D56">
              <w:t xml:space="preserve"> (primer trimestre del año 2003) no se realizan actividades de extracción de áridos en los pozos 1, 2 y 3 del Fundo Lepanto.</w:t>
            </w:r>
          </w:p>
          <w:p w:rsidR="00C875D8" w:rsidRPr="00E02D56" w:rsidRDefault="00C875D8" w:rsidP="00655455">
            <w:pPr>
              <w:jc w:val="both"/>
              <w:rPr>
                <w:i/>
              </w:rPr>
            </w:pPr>
          </w:p>
          <w:p w:rsidR="00C875D8" w:rsidRPr="00E02D56" w:rsidRDefault="00D53666" w:rsidP="00655455">
            <w:pPr>
              <w:jc w:val="both"/>
            </w:pPr>
            <w:r w:rsidRPr="00E02D56">
              <w:t>En los puntos 1.5 y 1.6 de la Adenda N°1 se refrenda la afirmación anterior, donde el titular aclara:</w:t>
            </w:r>
          </w:p>
          <w:p w:rsidR="00D53666" w:rsidRPr="00E02D56" w:rsidRDefault="00D53666" w:rsidP="00655455">
            <w:pPr>
              <w:jc w:val="both"/>
              <w:rPr>
                <w:i/>
              </w:rPr>
            </w:pPr>
            <w:r w:rsidRPr="00E02D56">
              <w:rPr>
                <w:i/>
              </w:rPr>
              <w:t>“</w:t>
            </w:r>
            <w:r w:rsidR="00C875D8" w:rsidRPr="00E02D56">
              <w:rPr>
                <w:i/>
              </w:rPr>
              <w:t>Los movimientos de tierra proyectados corresponden a los necesarios para la habilitación del pozo N°2, el cual presenta irregularidades en su topografía. Los materiales a extraer corresponden principalmente a arcillas puzolánicas cuyo volumen total se estima en 593.000 m</w:t>
            </w:r>
            <w:r w:rsidR="00C875D8" w:rsidRPr="00E02D56">
              <w:rPr>
                <w:i/>
                <w:vertAlign w:val="superscript"/>
              </w:rPr>
              <w:t>3</w:t>
            </w:r>
            <w:r w:rsidR="00C875D8" w:rsidRPr="00E02D56">
              <w:rPr>
                <w:i/>
              </w:rPr>
              <w:t>, los cuales se utilizarán para la cobertura de los escombros dispuestos en las etapas de operación de los pozos N°1, 2 y 3.</w:t>
            </w:r>
            <w:r w:rsidRPr="00E02D56">
              <w:rPr>
                <w:i/>
              </w:rPr>
              <w:t>”</w:t>
            </w:r>
          </w:p>
          <w:p w:rsidR="00D53666" w:rsidRPr="00E02D56" w:rsidRDefault="00D53666" w:rsidP="00655455">
            <w:pPr>
              <w:jc w:val="both"/>
              <w:rPr>
                <w:i/>
              </w:rPr>
            </w:pPr>
          </w:p>
          <w:p w:rsidR="00C875D8" w:rsidRPr="00E02D56" w:rsidRDefault="00D53666" w:rsidP="00655455">
            <w:pPr>
              <w:jc w:val="both"/>
              <w:rPr>
                <w:i/>
              </w:rPr>
            </w:pPr>
            <w:r w:rsidRPr="00E02D56">
              <w:rPr>
                <w:i/>
              </w:rPr>
              <w:t>“</w:t>
            </w:r>
            <w:r w:rsidR="00C875D8" w:rsidRPr="00E02D56">
              <w:rPr>
                <w:i/>
              </w:rPr>
              <w:t>El material a extraer desde el pozo N°3 será mínima, y corresponderá al emparejamiento del terreno para una óptima disposición de escombros.</w:t>
            </w:r>
            <w:r w:rsidRPr="00E02D56">
              <w:rPr>
                <w:i/>
              </w:rPr>
              <w:t>”</w:t>
            </w:r>
          </w:p>
          <w:p w:rsidR="00C875D8" w:rsidRPr="00E02D56" w:rsidRDefault="00C875D8" w:rsidP="00655455">
            <w:pPr>
              <w:jc w:val="both"/>
            </w:pPr>
          </w:p>
          <w:p w:rsidR="00272F7F" w:rsidRPr="00E02D56" w:rsidRDefault="00272F7F" w:rsidP="00B6233E">
            <w:pPr>
              <w:jc w:val="both"/>
            </w:pPr>
            <w:r w:rsidRPr="00E02D56">
              <w:t>Posteriormente en el punto 1.2 de la Adenda N° 2 el titular aclara, respecto a la extracción de áridos:</w:t>
            </w:r>
          </w:p>
          <w:p w:rsidR="00272F7F" w:rsidRPr="00E02D56" w:rsidRDefault="00B6233E" w:rsidP="00B6233E">
            <w:pPr>
              <w:jc w:val="both"/>
              <w:rPr>
                <w:i/>
              </w:rPr>
            </w:pPr>
            <w:r w:rsidRPr="00E02D56">
              <w:rPr>
                <w:i/>
              </w:rPr>
              <w:t>“</w:t>
            </w:r>
            <w:r w:rsidR="00272F7F" w:rsidRPr="00E02D56">
              <w:rPr>
                <w:i/>
              </w:rPr>
              <w:t xml:space="preserve">El presente proyecto de recuperación de pozos en Abandono, se refiere a las áreas en abandono (que ya han sido explotadas), las que particularmente para el pozo Nº3 corresponden a 2.23 </w:t>
            </w:r>
            <w:proofErr w:type="spellStart"/>
            <w:r w:rsidR="00272F7F" w:rsidRPr="00E02D56">
              <w:rPr>
                <w:i/>
              </w:rPr>
              <w:t>Há</w:t>
            </w:r>
            <w:proofErr w:type="spellEnd"/>
            <w:r w:rsidR="00272F7F" w:rsidRPr="00E02D56">
              <w:rPr>
                <w:i/>
              </w:rPr>
              <w:t>. donde no se está llevando a cabo ninguna ejecución de trabajos de nuestro proyecto.</w:t>
            </w:r>
            <w:r w:rsidRPr="00E02D56">
              <w:rPr>
                <w:i/>
              </w:rPr>
              <w:t xml:space="preserve"> </w:t>
            </w:r>
            <w:r w:rsidR="00272F7F" w:rsidRPr="00E02D56">
              <w:rPr>
                <w:i/>
              </w:rPr>
              <w:t>El resto actualmente la explota la empresa de Áridos y Movimiento de Tierra Santa Gloria Ltda. de acuerdo a sus propios permisos</w:t>
            </w:r>
            <w:r w:rsidRPr="00E02D56">
              <w:rPr>
                <w:i/>
              </w:rPr>
              <w:t>”</w:t>
            </w:r>
            <w:r w:rsidR="00221483" w:rsidRPr="00E02D56">
              <w:rPr>
                <w:i/>
              </w:rPr>
              <w:t>.</w:t>
            </w:r>
          </w:p>
          <w:p w:rsidR="00AE63D0" w:rsidRPr="00E02D56" w:rsidRDefault="00AE63D0" w:rsidP="00B6233E">
            <w:pPr>
              <w:jc w:val="both"/>
              <w:rPr>
                <w:i/>
              </w:rPr>
            </w:pPr>
          </w:p>
          <w:p w:rsidR="00AE63D0" w:rsidRPr="00E02D56" w:rsidRDefault="00AE63D0" w:rsidP="00AE63D0">
            <w:pPr>
              <w:jc w:val="both"/>
              <w:rPr>
                <w:i/>
              </w:rPr>
            </w:pPr>
            <w:r w:rsidRPr="00E02D56">
              <w:rPr>
                <w:i/>
              </w:rPr>
              <w:t>Siguiendo en la evaluación ambiental del proyecto en su Adenda N°3, específicamente en el punto 1.2, el titular aclara:</w:t>
            </w:r>
          </w:p>
          <w:p w:rsidR="00AE63D0" w:rsidRPr="00E02D56" w:rsidRDefault="00AE63D0" w:rsidP="00AE63D0">
            <w:pPr>
              <w:jc w:val="both"/>
              <w:rPr>
                <w:i/>
              </w:rPr>
            </w:pPr>
            <w:r w:rsidRPr="00E02D56">
              <w:rPr>
                <w:i/>
              </w:rPr>
              <w:t xml:space="preserve">“El Titular declara que la superficie total del proyecto asciende a 25,3 has., y que la explotación actual de áridos en el Pozo </w:t>
            </w:r>
            <w:proofErr w:type="spellStart"/>
            <w:r w:rsidRPr="00E02D56">
              <w:rPr>
                <w:i/>
              </w:rPr>
              <w:t>Nº</w:t>
            </w:r>
            <w:proofErr w:type="spellEnd"/>
            <w:r w:rsidRPr="00E02D56">
              <w:rPr>
                <w:i/>
              </w:rPr>
              <w:t xml:space="preserve"> 3 está a cargo de la Empresa Áridos y Movimiento de Tierra Santa Gloria Ltda., por tanto, establece que el Pozo </w:t>
            </w:r>
            <w:proofErr w:type="spellStart"/>
            <w:r w:rsidRPr="00E02D56">
              <w:rPr>
                <w:i/>
              </w:rPr>
              <w:t>Nº</w:t>
            </w:r>
            <w:proofErr w:type="spellEnd"/>
            <w:r w:rsidRPr="00E02D56">
              <w:rPr>
                <w:i/>
              </w:rPr>
              <w:t xml:space="preserve"> 3 posee 2,23 has, de superficie a ser utilizada por el proyecto. De acuerdo a lo señalado, se solicita establecer de manera definitiva, la profundidad del Pozo </w:t>
            </w:r>
            <w:proofErr w:type="spellStart"/>
            <w:r w:rsidRPr="00E02D56">
              <w:rPr>
                <w:i/>
              </w:rPr>
              <w:t>Nº</w:t>
            </w:r>
            <w:proofErr w:type="spellEnd"/>
            <w:r w:rsidRPr="00E02D56">
              <w:rPr>
                <w:i/>
              </w:rPr>
              <w:t xml:space="preserve"> 3 y las áreas y profundidad de los Pozos </w:t>
            </w:r>
            <w:proofErr w:type="spellStart"/>
            <w:r w:rsidRPr="00E02D56">
              <w:rPr>
                <w:i/>
              </w:rPr>
              <w:t>Nº</w:t>
            </w:r>
            <w:proofErr w:type="spellEnd"/>
            <w:r w:rsidRPr="00E02D56">
              <w:rPr>
                <w:i/>
              </w:rPr>
              <w:t xml:space="preserve"> 1 y 2, por separado”.</w:t>
            </w:r>
          </w:p>
          <w:p w:rsidR="00AE63D0" w:rsidRPr="00E02D56" w:rsidRDefault="00AE63D0" w:rsidP="00B6233E">
            <w:pPr>
              <w:jc w:val="both"/>
              <w:rPr>
                <w:i/>
              </w:rPr>
            </w:pPr>
          </w:p>
          <w:p w:rsidR="00B6233E" w:rsidRPr="00E02D56" w:rsidRDefault="00B6233E" w:rsidP="00B6233E">
            <w:pPr>
              <w:jc w:val="both"/>
            </w:pPr>
          </w:p>
          <w:p w:rsidR="00B6233E" w:rsidRPr="00E02D56" w:rsidRDefault="00B6233E" w:rsidP="00B6233E">
            <w:pPr>
              <w:jc w:val="both"/>
            </w:pPr>
            <w:r w:rsidRPr="00E02D56">
              <w:lastRenderedPageBreak/>
              <w:t xml:space="preserve">El día 21 de agosto de 2003, la Comisión Regional del Medio Ambiente de la Región Metropolitana de Santiago, mediante la RCA N° 376/2003, califica ambientalmente favorable el “Proyecto Los Esteros de Marga </w:t>
            </w:r>
            <w:proofErr w:type="spellStart"/>
            <w:r w:rsidRPr="00E02D56">
              <w:t>Marga</w:t>
            </w:r>
            <w:proofErr w:type="spellEnd"/>
            <w:r w:rsidRPr="00E02D56">
              <w:t xml:space="preserve"> – Recuperación de Pozo de Extracción de Áridos en Abandono”, de Industrial y Minera Los Esteros de Marga </w:t>
            </w:r>
            <w:proofErr w:type="spellStart"/>
            <w:r w:rsidRPr="00E02D56">
              <w:t>Marga</w:t>
            </w:r>
            <w:proofErr w:type="spellEnd"/>
            <w:r w:rsidRPr="00E02D56">
              <w:t xml:space="preserve"> S.A.”</w:t>
            </w:r>
            <w:r w:rsidR="00E610FB" w:rsidRPr="00E02D56">
              <w:t xml:space="preserve">. Posterior a la obtención de la RCA, no se registran actos administrativos </w:t>
            </w:r>
            <w:r w:rsidR="00B91785" w:rsidRPr="00E02D56">
              <w:t xml:space="preserve">por parte del titular en el expediente de evaluación </w:t>
            </w:r>
            <w:hyperlink r:id="rId15" w:history="1">
              <w:r w:rsidR="00B91785" w:rsidRPr="00E02D56">
                <w:rPr>
                  <w:rStyle w:val="Hipervnculo"/>
                  <w:color w:val="auto"/>
                </w:rPr>
                <w:t>http://seia.sea.gob.cl/expediente/expedientesSyF.php?modo=ficha&amp;id_expediente=45490</w:t>
              </w:r>
            </w:hyperlink>
            <w:r w:rsidR="00B91785" w:rsidRPr="00E02D56">
              <w:t>.</w:t>
            </w:r>
          </w:p>
          <w:p w:rsidR="00B91785" w:rsidRPr="00E02D56" w:rsidRDefault="00B91785" w:rsidP="00B6233E">
            <w:pPr>
              <w:jc w:val="both"/>
            </w:pPr>
          </w:p>
          <w:p w:rsidR="00B91785" w:rsidRPr="00E02D56" w:rsidRDefault="00B91785" w:rsidP="00B6233E">
            <w:pPr>
              <w:jc w:val="both"/>
              <w:rPr>
                <w:i/>
              </w:rPr>
            </w:pPr>
            <w:r w:rsidRPr="00E02D56">
              <w:t xml:space="preserve">En el </w:t>
            </w:r>
            <w:r w:rsidR="00A319C0" w:rsidRPr="00E02D56">
              <w:t>archivo</w:t>
            </w:r>
            <w:r w:rsidRPr="00E02D56">
              <w:t xml:space="preserve"> de seguimiento y fiscalización del proyecto, disponible en el ex</w:t>
            </w:r>
            <w:r w:rsidR="00A319C0" w:rsidRPr="00E02D56">
              <w:t xml:space="preserve">pediente del SEIA, se registran cuatro inspecciones ambientales </w:t>
            </w:r>
            <w:r w:rsidR="00B12D88" w:rsidRPr="00E02D56">
              <w:t>realizadas los años 2004, 2006,</w:t>
            </w:r>
            <w:r w:rsidR="006D765B" w:rsidRPr="00E02D56">
              <w:t xml:space="preserve"> </w:t>
            </w:r>
            <w:r w:rsidR="00B12D88" w:rsidRPr="00E02D56">
              <w:t xml:space="preserve">2007 y 2008; Al respecto de </w:t>
            </w:r>
            <w:r w:rsidR="00D55EF3" w:rsidRPr="00E02D56">
              <w:t>la inspección</w:t>
            </w:r>
            <w:r w:rsidR="00B12D88" w:rsidRPr="00E02D56">
              <w:t xml:space="preserve"> realizada el día 27 de agosto de 2008 </w:t>
            </w:r>
            <w:r w:rsidR="00203CB1" w:rsidRPr="00E02D56">
              <w:t xml:space="preserve">se indica </w:t>
            </w:r>
            <w:r w:rsidR="00203CB1" w:rsidRPr="00E02D56">
              <w:rPr>
                <w:i/>
              </w:rPr>
              <w:t xml:space="preserve">“El titular informa que a la fecha el proyecto no opera y que presentará una DIA cuyo objetivo sería modificar la RCA. Respecto a la arborización el titular informa que no ha sido implementada, situación que habría sido informada a la </w:t>
            </w:r>
            <w:proofErr w:type="spellStart"/>
            <w:r w:rsidR="00203CB1" w:rsidRPr="00E02D56">
              <w:rPr>
                <w:i/>
              </w:rPr>
              <w:t>Conama</w:t>
            </w:r>
            <w:proofErr w:type="spellEnd"/>
            <w:r w:rsidR="00203CB1" w:rsidRPr="00E02D56">
              <w:rPr>
                <w:i/>
              </w:rPr>
              <w:t xml:space="preserve"> </w:t>
            </w:r>
            <w:proofErr w:type="spellStart"/>
            <w:r w:rsidR="00203CB1" w:rsidRPr="00E02D56">
              <w:rPr>
                <w:i/>
              </w:rPr>
              <w:t>rm</w:t>
            </w:r>
            <w:proofErr w:type="spellEnd"/>
            <w:r w:rsidR="00203CB1" w:rsidRPr="00E02D56">
              <w:rPr>
                <w:i/>
              </w:rPr>
              <w:t>”.</w:t>
            </w:r>
          </w:p>
          <w:p w:rsidR="00203CB1" w:rsidRPr="00E02D56" w:rsidRDefault="00203CB1" w:rsidP="00B6233E">
            <w:pPr>
              <w:jc w:val="both"/>
            </w:pPr>
          </w:p>
          <w:p w:rsidR="00E26579" w:rsidRPr="00E02D56" w:rsidRDefault="008A174D" w:rsidP="008A174D">
            <w:pPr>
              <w:jc w:val="both"/>
            </w:pPr>
            <w:r w:rsidRPr="00E02D56">
              <w:t xml:space="preserve">El día 19 de marzo de 2010 la Secretaría Regional Ministerial de Salud de la Región Metropolitana dictó la Resolución Exenta 014770 </w:t>
            </w:r>
            <w:r w:rsidR="00145A3E" w:rsidRPr="00E02D56">
              <w:rPr>
                <w:rFonts w:cs="Calibri"/>
              </w:rPr>
              <w:t xml:space="preserve">(Anexo </w:t>
            </w:r>
            <w:r w:rsidR="00145A3E" w:rsidRPr="00E02D56">
              <w:rPr>
                <w:rFonts w:cs="Calibri"/>
              </w:rPr>
              <w:fldChar w:fldCharType="begin"/>
            </w:r>
            <w:r w:rsidR="00145A3E" w:rsidRPr="00E02D56">
              <w:rPr>
                <w:rFonts w:cs="Calibri"/>
              </w:rPr>
              <w:instrText xml:space="preserve"> SEQ Anexo_ \* ARABIC </w:instrText>
            </w:r>
            <w:r w:rsidR="00145A3E" w:rsidRPr="00E02D56">
              <w:rPr>
                <w:rFonts w:cs="Calibri"/>
              </w:rPr>
              <w:fldChar w:fldCharType="separate"/>
            </w:r>
            <w:r w:rsidR="00E4196D">
              <w:rPr>
                <w:rFonts w:cs="Calibri"/>
                <w:noProof/>
              </w:rPr>
              <w:t>3</w:t>
            </w:r>
            <w:r w:rsidR="00145A3E" w:rsidRPr="00E02D56">
              <w:rPr>
                <w:rFonts w:cs="Calibri"/>
              </w:rPr>
              <w:fldChar w:fldCharType="end"/>
            </w:r>
            <w:r w:rsidR="00145A3E" w:rsidRPr="00E02D56">
              <w:rPr>
                <w:rFonts w:cs="Calibri"/>
              </w:rPr>
              <w:t xml:space="preserve">), </w:t>
            </w:r>
            <w:r w:rsidRPr="00E02D56">
              <w:t xml:space="preserve">mediante la cual aprobó desde el punto de vista sanitario el proyecto denominado "Recepción escombros Terremoto 27 de febrero 2010, pozos Marga </w:t>
            </w:r>
            <w:proofErr w:type="spellStart"/>
            <w:r w:rsidRPr="00E02D56">
              <w:t>Marga</w:t>
            </w:r>
            <w:proofErr w:type="spellEnd"/>
            <w:r w:rsidRPr="00E02D56">
              <w:t xml:space="preserve"> S.A." a ejecutarse en el predio perteneciente al Fundo Lepanto, ubicado en Camino Padre Hurtado S/N comuna de San Bernardo, consistente en la disposición de residuos de la construcción y escombros generados por el terremoto que afectó a nuestro país en la fecha indicada , tales como restos de adobe, concreto, hormigón, ladrillos, tejas,</w:t>
            </w:r>
            <w:r w:rsidR="0044425E" w:rsidRPr="00E02D56">
              <w:t xml:space="preserve"> </w:t>
            </w:r>
            <w:r w:rsidRPr="00E02D56">
              <w:t>tabiquerías,</w:t>
            </w:r>
            <w:r w:rsidR="0044425E" w:rsidRPr="00E02D56">
              <w:t xml:space="preserve"> </w:t>
            </w:r>
            <w:r w:rsidRPr="00E02D56">
              <w:t>tuberías de PVC, cemento, mortero de estuco, cerámicas y tierras provenientes de escarpe de terreno y demoliciones de viviendas.</w:t>
            </w:r>
            <w:r w:rsidR="00E26579" w:rsidRPr="00E02D56">
              <w:t xml:space="preserve"> En la autorización sanitaria no se hace referencia a la RCA N°</w:t>
            </w:r>
            <w:r w:rsidR="00E43868" w:rsidRPr="00E02D56">
              <w:t xml:space="preserve"> 376</w:t>
            </w:r>
            <w:r w:rsidR="00E26579" w:rsidRPr="00E02D56">
              <w:t>/2003.</w:t>
            </w:r>
          </w:p>
          <w:p w:rsidR="00BC4BF2" w:rsidRPr="00E02D56" w:rsidRDefault="00BC4BF2" w:rsidP="00B6233E">
            <w:pPr>
              <w:jc w:val="both"/>
            </w:pPr>
          </w:p>
          <w:p w:rsidR="002B1961" w:rsidRPr="00E02D56" w:rsidRDefault="0088504D" w:rsidP="00B6233E">
            <w:pPr>
              <w:jc w:val="both"/>
            </w:pPr>
            <w:r w:rsidRPr="00E02D56">
              <w:t xml:space="preserve">El día 1 de septiembre de 2010, </w:t>
            </w:r>
            <w:r w:rsidR="00655455" w:rsidRPr="00E02D56">
              <w:t>José Antonio Velasco Donoso</w:t>
            </w:r>
            <w:r w:rsidR="006D765B" w:rsidRPr="00E02D56">
              <w:t>,</w:t>
            </w:r>
            <w:r w:rsidR="00655455" w:rsidRPr="00E02D56">
              <w:t xml:space="preserve"> en representación de Marga </w:t>
            </w:r>
            <w:proofErr w:type="spellStart"/>
            <w:r w:rsidR="00655455" w:rsidRPr="00E02D56">
              <w:t>Marga</w:t>
            </w:r>
            <w:proofErr w:type="spellEnd"/>
            <w:r w:rsidR="00655455" w:rsidRPr="00E02D56">
              <w:t xml:space="preserve"> Limitada, ingres</w:t>
            </w:r>
            <w:r w:rsidR="00203CB1" w:rsidRPr="00E02D56">
              <w:t>ó a CONAMA RM la</w:t>
            </w:r>
            <w:r w:rsidR="00655455" w:rsidRPr="00E02D56">
              <w:t xml:space="preserve"> consulta de pertinencia de </w:t>
            </w:r>
            <w:r w:rsidR="00D3615F" w:rsidRPr="00E02D56">
              <w:t>ingres</w:t>
            </w:r>
            <w:r w:rsidR="00203CB1" w:rsidRPr="00E02D56">
              <w:t>o</w:t>
            </w:r>
            <w:r w:rsidR="00655455" w:rsidRPr="00E02D56">
              <w:t xml:space="preserve"> al SEIA del “Plan de </w:t>
            </w:r>
            <w:r w:rsidR="00F75CD5" w:rsidRPr="00E02D56">
              <w:t>Recuperación</w:t>
            </w:r>
            <w:r w:rsidR="00655455" w:rsidRPr="00E02D56">
              <w:t xml:space="preserve"> de pozos de Extracción de </w:t>
            </w:r>
            <w:r w:rsidR="00F75CD5" w:rsidRPr="00E02D56">
              <w:t>Áridos</w:t>
            </w:r>
            <w:r w:rsidR="00655455" w:rsidRPr="00E02D56">
              <w:t xml:space="preserve"> Lepanto</w:t>
            </w:r>
            <w:r w:rsidR="002B1961" w:rsidRPr="00E02D56">
              <w:t>”</w:t>
            </w:r>
            <w:r w:rsidR="007308B4" w:rsidRPr="00E02D56">
              <w:rPr>
                <w:rFonts w:cs="Calibri"/>
              </w:rPr>
              <w:t xml:space="preserve"> (Anexo </w:t>
            </w:r>
            <w:r w:rsidR="007308B4" w:rsidRPr="00E02D56">
              <w:rPr>
                <w:rFonts w:cs="Calibri"/>
              </w:rPr>
              <w:fldChar w:fldCharType="begin"/>
            </w:r>
            <w:r w:rsidR="007308B4" w:rsidRPr="00E02D56">
              <w:rPr>
                <w:rFonts w:cs="Calibri"/>
              </w:rPr>
              <w:instrText xml:space="preserve"> SEQ Anexo_ \* ARABIC </w:instrText>
            </w:r>
            <w:r w:rsidR="007308B4" w:rsidRPr="00E02D56">
              <w:rPr>
                <w:rFonts w:cs="Calibri"/>
              </w:rPr>
              <w:fldChar w:fldCharType="separate"/>
            </w:r>
            <w:r w:rsidR="00E4196D">
              <w:rPr>
                <w:rFonts w:cs="Calibri"/>
                <w:noProof/>
              </w:rPr>
              <w:t>4</w:t>
            </w:r>
            <w:r w:rsidR="007308B4" w:rsidRPr="00E02D56">
              <w:rPr>
                <w:rFonts w:cs="Calibri"/>
              </w:rPr>
              <w:fldChar w:fldCharType="end"/>
            </w:r>
            <w:r w:rsidR="007308B4" w:rsidRPr="00E02D56">
              <w:rPr>
                <w:rFonts w:cs="Calibri"/>
              </w:rPr>
              <w:t>)</w:t>
            </w:r>
            <w:r w:rsidR="002B1961" w:rsidRPr="00E02D56">
              <w:t>,</w:t>
            </w:r>
            <w:r w:rsidR="00203CB1" w:rsidRPr="00E02D56">
              <w:t xml:space="preserve"> que consiste en la disposición de residuos de la </w:t>
            </w:r>
            <w:r w:rsidR="00A5679C" w:rsidRPr="00E02D56">
              <w:t>construcción</w:t>
            </w:r>
            <w:r w:rsidR="00203CB1" w:rsidRPr="00E02D56">
              <w:t>, municipales y a</w:t>
            </w:r>
            <w:r w:rsidR="002B1961" w:rsidRPr="00E02D56">
              <w:t>similable</w:t>
            </w:r>
            <w:r w:rsidR="00203CB1" w:rsidRPr="00E02D56">
              <w:t>s</w:t>
            </w:r>
            <w:r w:rsidR="002B1961" w:rsidRPr="00E02D56">
              <w:t xml:space="preserve"> en los actuales pozos, para destinarlos a áreas verdes. Además, se indica en la consulta respecto a la explotación de áridos en el sector:</w:t>
            </w:r>
          </w:p>
          <w:p w:rsidR="0088504D" w:rsidRPr="00E02D56" w:rsidRDefault="002B1961" w:rsidP="00B6233E">
            <w:pPr>
              <w:jc w:val="both"/>
              <w:rPr>
                <w:i/>
              </w:rPr>
            </w:pPr>
            <w:r w:rsidRPr="00E02D56">
              <w:rPr>
                <w:i/>
              </w:rPr>
              <w:t xml:space="preserve">“La explotación de áridos se inició en 1931 de manera artesanal y en la década de los 80 con carácter industrial y se ha realizado en forma </w:t>
            </w:r>
            <w:r w:rsidR="00B66A07" w:rsidRPr="00E02D56">
              <w:rPr>
                <w:i/>
              </w:rPr>
              <w:t>simultánea</w:t>
            </w:r>
            <w:r w:rsidRPr="00E02D56">
              <w:rPr>
                <w:i/>
              </w:rPr>
              <w:t xml:space="preserve"> con el rellenamiento de las zonas de explotación ya terminadas. …</w:t>
            </w:r>
          </w:p>
          <w:p w:rsidR="002B1961" w:rsidRPr="00E02D56" w:rsidRDefault="002B1961" w:rsidP="00B6233E">
            <w:pPr>
              <w:jc w:val="both"/>
              <w:rPr>
                <w:i/>
              </w:rPr>
            </w:pPr>
            <w:r w:rsidRPr="00E02D56">
              <w:rPr>
                <w:i/>
              </w:rPr>
              <w:t xml:space="preserve">… Atendido lo dispuesto en el </w:t>
            </w:r>
            <w:r w:rsidR="00DA1E5A" w:rsidRPr="00E02D56">
              <w:rPr>
                <w:i/>
              </w:rPr>
              <w:t>artículo</w:t>
            </w:r>
            <w:r w:rsidRPr="00E02D56">
              <w:rPr>
                <w:i/>
              </w:rPr>
              <w:t xml:space="preserve"> primero de transitorio de la Ley 19300</w:t>
            </w:r>
            <w:r w:rsidR="00DA1E5A" w:rsidRPr="00E02D56">
              <w:rPr>
                <w:i/>
              </w:rPr>
              <w:t>, tanto la extracción como su plan de cierre no requirió someterse al SEIA”.</w:t>
            </w:r>
          </w:p>
          <w:p w:rsidR="00F5034B" w:rsidRPr="00E02D56" w:rsidRDefault="00F5034B" w:rsidP="00B6233E">
            <w:pPr>
              <w:jc w:val="both"/>
              <w:rPr>
                <w:i/>
              </w:rPr>
            </w:pPr>
          </w:p>
          <w:p w:rsidR="00F5034B" w:rsidRPr="00E02D56" w:rsidRDefault="00F5034B" w:rsidP="00B6233E">
            <w:pPr>
              <w:jc w:val="both"/>
            </w:pPr>
            <w:r w:rsidRPr="00E02D56">
              <w:t>El día 2</w:t>
            </w:r>
            <w:r w:rsidR="00130460" w:rsidRPr="00E02D56">
              <w:t xml:space="preserve">3 de septiembre de 2010, el titular presentó una </w:t>
            </w:r>
            <w:r w:rsidR="00651B9B" w:rsidRPr="00E02D56">
              <w:t>segunda carta con el fin de aclarar conceptos a la CONAMA RM</w:t>
            </w:r>
            <w:r w:rsidR="007308B4" w:rsidRPr="00E02D56">
              <w:t xml:space="preserve"> </w:t>
            </w:r>
            <w:r w:rsidR="007308B4" w:rsidRPr="00E02D56">
              <w:rPr>
                <w:rFonts w:cs="Calibri"/>
              </w:rPr>
              <w:t xml:space="preserve">(Anexo </w:t>
            </w:r>
            <w:r w:rsidR="007308B4" w:rsidRPr="00E02D56">
              <w:rPr>
                <w:rFonts w:cs="Calibri"/>
              </w:rPr>
              <w:fldChar w:fldCharType="begin"/>
            </w:r>
            <w:r w:rsidR="007308B4" w:rsidRPr="00E02D56">
              <w:rPr>
                <w:rFonts w:cs="Calibri"/>
              </w:rPr>
              <w:instrText xml:space="preserve"> SEQ Anexo_ \* ARABIC </w:instrText>
            </w:r>
            <w:r w:rsidR="007308B4" w:rsidRPr="00E02D56">
              <w:rPr>
                <w:rFonts w:cs="Calibri"/>
              </w:rPr>
              <w:fldChar w:fldCharType="separate"/>
            </w:r>
            <w:r w:rsidR="00E4196D">
              <w:rPr>
                <w:rFonts w:cs="Calibri"/>
                <w:noProof/>
              </w:rPr>
              <w:t>5</w:t>
            </w:r>
            <w:r w:rsidR="007308B4" w:rsidRPr="00E02D56">
              <w:rPr>
                <w:rFonts w:cs="Calibri"/>
              </w:rPr>
              <w:fldChar w:fldCharType="end"/>
            </w:r>
            <w:r w:rsidR="007308B4" w:rsidRPr="00E02D56">
              <w:rPr>
                <w:rFonts w:cs="Calibri"/>
              </w:rPr>
              <w:t>)</w:t>
            </w:r>
            <w:r w:rsidR="00651B9B" w:rsidRPr="00E02D56">
              <w:t>. Entre ellas se afirma que la explotación de áridos en el pozo 1 se encontraba totalmente finalizada, en periodo terminal la del pozo 2 y en avanzado proceso la del pozo 3.</w:t>
            </w:r>
          </w:p>
          <w:p w:rsidR="004F42E0" w:rsidRPr="00E02D56" w:rsidRDefault="004F42E0" w:rsidP="00B6233E">
            <w:pPr>
              <w:jc w:val="both"/>
            </w:pPr>
          </w:p>
          <w:p w:rsidR="004F42E0" w:rsidRPr="00E02D56" w:rsidRDefault="004F42E0" w:rsidP="00B6233E">
            <w:pPr>
              <w:jc w:val="both"/>
            </w:pPr>
            <w:r w:rsidRPr="00E02D56">
              <w:t xml:space="preserve">Cabe señalar que en ambas cartas el titular del proyecto no hizo mención </w:t>
            </w:r>
            <w:r w:rsidR="00F1036A" w:rsidRPr="00E02D56">
              <w:t xml:space="preserve">a </w:t>
            </w:r>
            <w:r w:rsidRPr="00E02D56">
              <w:t>que en el mismo emplazamiento ya dispone de un proyecto, de iguales características (recuperación de pozos de áridos en abandono), calificado ambientalmente con la RCA N°</w:t>
            </w:r>
            <w:r w:rsidR="00E43868" w:rsidRPr="00E02D56">
              <w:t xml:space="preserve"> 376</w:t>
            </w:r>
            <w:r w:rsidR="006D765B" w:rsidRPr="00E02D56">
              <w:t xml:space="preserve">/2003, </w:t>
            </w:r>
            <w:r w:rsidRPr="00E02D56">
              <w:t>en cuya evaluación ambiental declaró que ya no se realiza</w:t>
            </w:r>
            <w:r w:rsidR="006D765B" w:rsidRPr="00E02D56">
              <w:t>ban</w:t>
            </w:r>
            <w:r w:rsidRPr="00E02D56">
              <w:t xml:space="preserve"> actividades de extracción de áridos y que el interés del proyecto no e</w:t>
            </w:r>
            <w:r w:rsidR="006D765B" w:rsidRPr="00E02D56">
              <w:t>ra</w:t>
            </w:r>
            <w:r w:rsidRPr="00E02D56">
              <w:t xml:space="preserve"> retomar las faenas extractivas de estos pozos</w:t>
            </w:r>
            <w:r w:rsidR="006D765B" w:rsidRPr="00E02D56">
              <w:t>,</w:t>
            </w:r>
            <w:r w:rsidRPr="00E02D56">
              <w:t xml:space="preserve"> sino por el contrario recuperarlos por la vía de su </w:t>
            </w:r>
            <w:r w:rsidR="006D765B" w:rsidRPr="00E02D56">
              <w:t>rellenamiento.</w:t>
            </w:r>
          </w:p>
          <w:p w:rsidR="004E65C0" w:rsidRPr="00E02D56" w:rsidRDefault="004E65C0" w:rsidP="00B6233E">
            <w:pPr>
              <w:jc w:val="both"/>
            </w:pPr>
          </w:p>
          <w:p w:rsidR="006B7CAB" w:rsidRPr="00E02D56" w:rsidRDefault="004E65C0" w:rsidP="00B6233E">
            <w:pPr>
              <w:jc w:val="both"/>
            </w:pPr>
            <w:r w:rsidRPr="00E02D56">
              <w:t xml:space="preserve">El día </w:t>
            </w:r>
            <w:r w:rsidR="008F46DB" w:rsidRPr="00E02D56">
              <w:t>30 de septiembre</w:t>
            </w:r>
            <w:r w:rsidR="004F42E0" w:rsidRPr="00E02D56">
              <w:t>, mediante el ORD N° 2520</w:t>
            </w:r>
            <w:r w:rsidR="007308B4" w:rsidRPr="00E02D56">
              <w:t xml:space="preserve"> </w:t>
            </w:r>
            <w:r w:rsidR="007308B4" w:rsidRPr="00E02D56">
              <w:rPr>
                <w:rFonts w:cs="Calibri"/>
              </w:rPr>
              <w:t xml:space="preserve">(Anexo </w:t>
            </w:r>
            <w:r w:rsidR="007308B4" w:rsidRPr="00E02D56">
              <w:rPr>
                <w:rFonts w:cs="Calibri"/>
              </w:rPr>
              <w:fldChar w:fldCharType="begin"/>
            </w:r>
            <w:r w:rsidR="007308B4" w:rsidRPr="00E02D56">
              <w:rPr>
                <w:rFonts w:cs="Calibri"/>
              </w:rPr>
              <w:instrText xml:space="preserve"> SEQ Anexo_ \* ARABIC </w:instrText>
            </w:r>
            <w:r w:rsidR="007308B4" w:rsidRPr="00E02D56">
              <w:rPr>
                <w:rFonts w:cs="Calibri"/>
              </w:rPr>
              <w:fldChar w:fldCharType="separate"/>
            </w:r>
            <w:r w:rsidR="00E4196D">
              <w:rPr>
                <w:rFonts w:cs="Calibri"/>
                <w:noProof/>
              </w:rPr>
              <w:t>6</w:t>
            </w:r>
            <w:r w:rsidR="007308B4" w:rsidRPr="00E02D56">
              <w:rPr>
                <w:rFonts w:cs="Calibri"/>
              </w:rPr>
              <w:fldChar w:fldCharType="end"/>
            </w:r>
            <w:r w:rsidR="007308B4" w:rsidRPr="00E02D56">
              <w:rPr>
                <w:rFonts w:cs="Calibri"/>
              </w:rPr>
              <w:t>)</w:t>
            </w:r>
            <w:r w:rsidR="004F42E0" w:rsidRPr="00E02D56">
              <w:t>, la CONAMA RM</w:t>
            </w:r>
            <w:r w:rsidR="00B9052E" w:rsidRPr="00E02D56">
              <w:t>, indica que el art. 3 del DS N° 95/01 RSEIA entre las actividades o proyectos que deben someterse al Sistema de Evaluación de Impacto Ambiental no se encuentra la disposición de residuos de la construcción</w:t>
            </w:r>
            <w:r w:rsidR="00F1036A" w:rsidRPr="00E02D56">
              <w:t>,</w:t>
            </w:r>
            <w:r w:rsidR="00B9052E" w:rsidRPr="00E02D56">
              <w:t xml:space="preserve"> por lo </w:t>
            </w:r>
            <w:r w:rsidR="007C78DB" w:rsidRPr="00E02D56">
              <w:t>tanto,</w:t>
            </w:r>
            <w:r w:rsidR="00B9052E" w:rsidRPr="00E02D56">
              <w:t xml:space="preserve"> la actividad propuesta no debe ingresar al SEIA de forma obligatoria.</w:t>
            </w:r>
            <w:r w:rsidR="00637CE3" w:rsidRPr="00E02D56">
              <w:t xml:space="preserve"> </w:t>
            </w:r>
          </w:p>
          <w:p w:rsidR="006B7CAB" w:rsidRPr="00E02D56" w:rsidRDefault="006B7CAB" w:rsidP="00B6233E">
            <w:pPr>
              <w:jc w:val="both"/>
            </w:pPr>
          </w:p>
          <w:p w:rsidR="00DA1E5A" w:rsidRPr="00E02D56" w:rsidRDefault="00637CE3" w:rsidP="00B6233E">
            <w:pPr>
              <w:jc w:val="both"/>
            </w:pPr>
            <w:r w:rsidRPr="00E02D56">
              <w:t xml:space="preserve">Un punto </w:t>
            </w:r>
            <w:r w:rsidR="00F1036A" w:rsidRPr="00E02D56">
              <w:t xml:space="preserve">a </w:t>
            </w:r>
            <w:r w:rsidRPr="00E02D56">
              <w:t>relevar de este acto administrativo, es que s</w:t>
            </w:r>
            <w:r w:rsidR="00B9052E" w:rsidRPr="00E02D56">
              <w:t>e observa un cambio de criterio por parte de CONAMA</w:t>
            </w:r>
            <w:r w:rsidRPr="00E02D56">
              <w:t xml:space="preserve"> </w:t>
            </w:r>
            <w:r w:rsidR="006B7CAB" w:rsidRPr="00E02D56">
              <w:t xml:space="preserve">ante un proyecto de similares características </w:t>
            </w:r>
            <w:r w:rsidR="00B9052E" w:rsidRPr="00E02D56">
              <w:t>de</w:t>
            </w:r>
            <w:r w:rsidR="006B7CAB" w:rsidRPr="00E02D56">
              <w:t>l que describe</w:t>
            </w:r>
            <w:r w:rsidR="00B9052E" w:rsidRPr="00E02D56">
              <w:t xml:space="preserve"> la DIA </w:t>
            </w:r>
            <w:r w:rsidRPr="00E02D56">
              <w:t xml:space="preserve">“Proyecto los Esteros de Marga </w:t>
            </w:r>
            <w:proofErr w:type="spellStart"/>
            <w:r w:rsidRPr="00E02D56">
              <w:t>Marga</w:t>
            </w:r>
            <w:proofErr w:type="spellEnd"/>
            <w:r w:rsidRPr="00E02D56">
              <w:t xml:space="preserve"> Recuperación de Pozo de Extracción de </w:t>
            </w:r>
            <w:r w:rsidR="00BD5ACF" w:rsidRPr="00E02D56">
              <w:t>Áridos</w:t>
            </w:r>
            <w:r w:rsidRPr="00E02D56">
              <w:t xml:space="preserve"> en Abandono”</w:t>
            </w:r>
            <w:r w:rsidR="006B7CAB" w:rsidRPr="00E02D56">
              <w:t xml:space="preserve"> </w:t>
            </w:r>
            <w:r w:rsidR="00C41E4E" w:rsidRPr="00E02D56">
              <w:t xml:space="preserve">cuya causal de ingreso al SEIA </w:t>
            </w:r>
            <w:r w:rsidR="006B7CAB" w:rsidRPr="00E02D56">
              <w:t xml:space="preserve">se enmarcó en lo </w:t>
            </w:r>
            <w:r w:rsidR="006B7CAB" w:rsidRPr="00E02D56">
              <w:lastRenderedPageBreak/>
              <w:t>establecido en la letra o) del Artículo 10 de la Ley de Bases: “proyectos de saneamiento ambiental, tales como sistemas de alcantarillado y agua potable, plantas de tratamiento de agua o de residuos sólidos de origen domiciliario, rellenos sanitarios, emisarios submarinos, sistemas de tratamiento y disposición de residuos industriales líquidos o sólidos”. También cabe hacer presente, que el titular en sus cartas del 1 y 23 de septiembre de 2010 no hizo</w:t>
            </w:r>
            <w:r w:rsidR="00DA1E5A" w:rsidRPr="00E02D56">
              <w:t xml:space="preserve"> mención </w:t>
            </w:r>
            <w:r w:rsidR="006B7CAB" w:rsidRPr="00E02D56">
              <w:t xml:space="preserve">a la autoridad ambiental </w:t>
            </w:r>
            <w:r w:rsidR="00DA1E5A" w:rsidRPr="00E02D56">
              <w:t xml:space="preserve">que ya </w:t>
            </w:r>
            <w:r w:rsidR="006B7CAB" w:rsidRPr="00E02D56">
              <w:t>contaba</w:t>
            </w:r>
            <w:r w:rsidR="00DA1E5A" w:rsidRPr="00E02D56">
              <w:t xml:space="preserve"> con un proyecto calificado ambientalmente de las mismas características</w:t>
            </w:r>
            <w:r w:rsidR="00BD5ACF" w:rsidRPr="00E02D56">
              <w:t xml:space="preserve"> de descripción de proyecto</w:t>
            </w:r>
            <w:r w:rsidR="00DA1E5A" w:rsidRPr="00E02D56">
              <w:t xml:space="preserve"> y en el mismo emplazamiento.</w:t>
            </w:r>
          </w:p>
          <w:p w:rsidR="00CE5CD0" w:rsidRPr="00E02D56" w:rsidRDefault="00CE5CD0" w:rsidP="00B6233E">
            <w:pPr>
              <w:jc w:val="both"/>
            </w:pPr>
          </w:p>
          <w:p w:rsidR="00C42172" w:rsidRPr="00E02D56" w:rsidRDefault="0044425E" w:rsidP="0044425E">
            <w:pPr>
              <w:jc w:val="both"/>
            </w:pPr>
            <w:r w:rsidRPr="00E02D56">
              <w:t xml:space="preserve">El día 18 de febrero del año 2011 la I. Municipalidad de San Bernardo emitió a favor </w:t>
            </w:r>
            <w:r w:rsidR="00E26579" w:rsidRPr="00E02D56">
              <w:t xml:space="preserve">de Industrial y Minera Los Esteros de Marga </w:t>
            </w:r>
            <w:proofErr w:type="spellStart"/>
            <w:r w:rsidR="00E26579" w:rsidRPr="00E02D56">
              <w:t>Marga</w:t>
            </w:r>
            <w:proofErr w:type="spellEnd"/>
            <w:r w:rsidR="00E26579" w:rsidRPr="00E02D56">
              <w:t xml:space="preserve"> S.A. </w:t>
            </w:r>
            <w:r w:rsidR="00C42172" w:rsidRPr="00E02D56">
              <w:t>el</w:t>
            </w:r>
            <w:r w:rsidRPr="00E02D56">
              <w:t xml:space="preserve"> Decreto </w:t>
            </w:r>
            <w:proofErr w:type="spellStart"/>
            <w:r w:rsidRPr="00E02D56">
              <w:t>Alcaldicio</w:t>
            </w:r>
            <w:proofErr w:type="spellEnd"/>
            <w:r w:rsidRPr="00E02D56">
              <w:t xml:space="preserve"> Exento </w:t>
            </w:r>
            <w:proofErr w:type="spellStart"/>
            <w:r w:rsidR="00C42172" w:rsidRPr="00E02D56">
              <w:t>Nº</w:t>
            </w:r>
            <w:proofErr w:type="spellEnd"/>
            <w:r w:rsidRPr="00E02D56">
              <w:t xml:space="preserve"> 1.802</w:t>
            </w:r>
            <w:r w:rsidR="0015403A" w:rsidRPr="00E02D56">
              <w:t xml:space="preserve"> </w:t>
            </w:r>
            <w:r w:rsidR="007308B4" w:rsidRPr="00E02D56">
              <w:rPr>
                <w:rFonts w:cs="Calibri"/>
              </w:rPr>
              <w:t xml:space="preserve">(Anexo </w:t>
            </w:r>
            <w:r w:rsidR="007308B4" w:rsidRPr="00E02D56">
              <w:rPr>
                <w:rFonts w:cs="Calibri"/>
              </w:rPr>
              <w:fldChar w:fldCharType="begin"/>
            </w:r>
            <w:r w:rsidR="007308B4" w:rsidRPr="00E02D56">
              <w:rPr>
                <w:rFonts w:cs="Calibri"/>
              </w:rPr>
              <w:instrText xml:space="preserve"> SEQ Anexo_ \* ARABIC </w:instrText>
            </w:r>
            <w:r w:rsidR="007308B4" w:rsidRPr="00E02D56">
              <w:rPr>
                <w:rFonts w:cs="Calibri"/>
              </w:rPr>
              <w:fldChar w:fldCharType="separate"/>
            </w:r>
            <w:r w:rsidR="00E4196D">
              <w:rPr>
                <w:rFonts w:cs="Calibri"/>
                <w:noProof/>
              </w:rPr>
              <w:t>7</w:t>
            </w:r>
            <w:r w:rsidR="007308B4" w:rsidRPr="00E02D56">
              <w:rPr>
                <w:rFonts w:cs="Calibri"/>
              </w:rPr>
              <w:fldChar w:fldCharType="end"/>
            </w:r>
            <w:r w:rsidR="007308B4" w:rsidRPr="00E02D56">
              <w:rPr>
                <w:rFonts w:cs="Calibri"/>
              </w:rPr>
              <w:t>)</w:t>
            </w:r>
            <w:r w:rsidR="00C42172" w:rsidRPr="00E02D56">
              <w:t>,</w:t>
            </w:r>
            <w:r w:rsidRPr="00E02D56">
              <w:t xml:space="preserve"> el cual establece que se autoriza la ejecución del </w:t>
            </w:r>
            <w:r w:rsidR="00C42172" w:rsidRPr="00E02D56">
              <w:t>“</w:t>
            </w:r>
            <w:r w:rsidRPr="00E02D56">
              <w:t>Plan de Recuperación de los Pozos 1, 2 y 3</w:t>
            </w:r>
            <w:r w:rsidR="00C42172" w:rsidRPr="00E02D56">
              <w:t>”</w:t>
            </w:r>
            <w:r w:rsidRPr="00E02D56">
              <w:t>, consistente en la recuperación de los suelos del Fundo Lepanto con el relleno de materiales inertes, tales como los residuos de la construcción (RESCON) y/o residuos municipales (RESMUN)</w:t>
            </w:r>
            <w:r w:rsidR="00E26579" w:rsidRPr="00E02D56">
              <w:t>, dando cumplimiento cabal a toda la normativa medioambiental vigente. En la autorización municipal no se hace referencia a la RCA N°</w:t>
            </w:r>
            <w:r w:rsidR="00E43868" w:rsidRPr="00E02D56">
              <w:t xml:space="preserve"> 376</w:t>
            </w:r>
            <w:r w:rsidR="00E26579" w:rsidRPr="00E02D56">
              <w:t>/2003.</w:t>
            </w:r>
          </w:p>
          <w:p w:rsidR="00ED0363" w:rsidRPr="00E02D56" w:rsidRDefault="00ED0363" w:rsidP="0044425E">
            <w:pPr>
              <w:jc w:val="both"/>
            </w:pPr>
          </w:p>
          <w:p w:rsidR="00ED0363" w:rsidRPr="00E02D56" w:rsidRDefault="00ED0363" w:rsidP="0044425E">
            <w:pPr>
              <w:jc w:val="both"/>
            </w:pPr>
            <w:r w:rsidRPr="00E02D56">
              <w:t>Tanto la respuesta de pertinencia de la CONAMA RM (ORD N°2520/2010) como la autorización municipal para la recuperación de los Pozos 1, 2 y 3 (DAE N°1802/2011), le dieron al titular la justificación de presentar la DIA “Modificación del Plan de Recuperación del Ex Pozo de Extracción de Áridos Lepanto”.</w:t>
            </w:r>
          </w:p>
          <w:p w:rsidR="00C42172" w:rsidRPr="00E02D56" w:rsidRDefault="00C42172" w:rsidP="0044425E">
            <w:pPr>
              <w:jc w:val="both"/>
            </w:pPr>
          </w:p>
          <w:p w:rsidR="00E26579" w:rsidRPr="00E02D56" w:rsidRDefault="00F1036A" w:rsidP="00184D76">
            <w:pPr>
              <w:jc w:val="both"/>
            </w:pPr>
            <w:r w:rsidRPr="00E02D56">
              <w:t>De esta manera, e</w:t>
            </w:r>
            <w:r w:rsidR="00E26579" w:rsidRPr="00E02D56">
              <w:t xml:space="preserve">l día 24 de noviembre de 2011, Industrial y Minera Los Esteros de Marga </w:t>
            </w:r>
            <w:proofErr w:type="spellStart"/>
            <w:r w:rsidR="00E26579" w:rsidRPr="00E02D56">
              <w:t>Marga</w:t>
            </w:r>
            <w:proofErr w:type="spellEnd"/>
            <w:r w:rsidR="00E26579" w:rsidRPr="00E02D56">
              <w:t xml:space="preserve"> S.A., ingresó a evaluación ambiental la Declaración de Impacto Ambiental “Modificación del Plan de Recuperación del Ex Pozo de Extracción de Áridos Lepanto"</w:t>
            </w:r>
            <w:r w:rsidR="00184D76" w:rsidRPr="00E02D56">
              <w:t xml:space="preserve"> que consideraba la incorporación como</w:t>
            </w:r>
            <w:r w:rsidR="00B04CFA" w:rsidRPr="00E02D56">
              <w:t xml:space="preserve"> </w:t>
            </w:r>
            <w:r w:rsidR="00184D76" w:rsidRPr="00E02D56">
              <w:t>material de relleno, de residuos sólidos inertes asimilables a los RESCON,</w:t>
            </w:r>
            <w:r w:rsidR="00B04CFA" w:rsidRPr="00E02D56">
              <w:t xml:space="preserve"> </w:t>
            </w:r>
            <w:r w:rsidR="00184D76" w:rsidRPr="00E02D56">
              <w:t>consistentes en borras de cal (sulfato de calcio) y escorias de ferro-molibdeno,</w:t>
            </w:r>
            <w:r w:rsidR="00B04CFA" w:rsidRPr="00E02D56">
              <w:t xml:space="preserve"> </w:t>
            </w:r>
            <w:r w:rsidR="00184D76" w:rsidRPr="00E02D56">
              <w:t xml:space="preserve">provenientes de la empresa </w:t>
            </w:r>
            <w:proofErr w:type="spellStart"/>
            <w:r w:rsidR="00184D76" w:rsidRPr="00E02D56">
              <w:t>Molymet</w:t>
            </w:r>
            <w:proofErr w:type="spellEnd"/>
            <w:r w:rsidR="00B04CFA" w:rsidRPr="00E02D56">
              <w:t>.</w:t>
            </w:r>
            <w:r w:rsidR="00C167DB" w:rsidRPr="00E02D56">
              <w:t xml:space="preserve"> En esta DIA el titular no hace mención al proyecto calificado ambientalmente por la RCA N°</w:t>
            </w:r>
            <w:r w:rsidR="007F2283" w:rsidRPr="00E02D56">
              <w:t xml:space="preserve"> </w:t>
            </w:r>
            <w:r w:rsidR="00E43868" w:rsidRPr="00E02D56">
              <w:t>376</w:t>
            </w:r>
            <w:r w:rsidR="00C167DB" w:rsidRPr="00E02D56">
              <w:t>/2003</w:t>
            </w:r>
            <w:r w:rsidR="00ED0363" w:rsidRPr="00E02D56">
              <w:t xml:space="preserve">, </w:t>
            </w:r>
            <w:proofErr w:type="gramStart"/>
            <w:r w:rsidRPr="00E02D56">
              <w:t>y</w:t>
            </w:r>
            <w:proofErr w:type="gramEnd"/>
            <w:r w:rsidRPr="00E02D56">
              <w:t xml:space="preserve"> por el contrario, </w:t>
            </w:r>
            <w:r w:rsidR="00ED0363" w:rsidRPr="00E02D56">
              <w:t xml:space="preserve">solamente hace referencia a la respuesta de pertinencia y al decreto </w:t>
            </w:r>
            <w:proofErr w:type="spellStart"/>
            <w:r w:rsidR="00ED0363" w:rsidRPr="00E02D56">
              <w:t>alcaldicio</w:t>
            </w:r>
            <w:proofErr w:type="spellEnd"/>
            <w:r w:rsidR="00C167DB" w:rsidRPr="00E02D56">
              <w:t>.</w:t>
            </w:r>
            <w:r w:rsidR="00B04CFA" w:rsidRPr="00E02D56">
              <w:t xml:space="preserve"> Luego de las observaciones de los OS participantes en la evaluación ambiental</w:t>
            </w:r>
            <w:r w:rsidR="00C167DB" w:rsidRPr="00E02D56">
              <w:t>, el día 3 de enero de 2012</w:t>
            </w:r>
            <w:r w:rsidR="00B04CFA" w:rsidRPr="00E02D56">
              <w:t xml:space="preserve">, el titular presentó al SEA RM la Carta de </w:t>
            </w:r>
            <w:r w:rsidR="00C167DB" w:rsidRPr="00E02D56">
              <w:t xml:space="preserve">Desistimiento en la que solicita retirar del Sistema de Evaluación de Impacto Ambiental la Declaración de Impacto Ambiental del proyecto “Modificación del Plan de Recuperación del Ex Pozo de Extracción de Áridos Lepanto" El expediente de evaluación se encuentra disponible en </w:t>
            </w:r>
            <w:hyperlink r:id="rId16" w:history="1">
              <w:r w:rsidR="00C167DB" w:rsidRPr="00E02D56">
                <w:rPr>
                  <w:rStyle w:val="Hipervnculo"/>
                  <w:color w:val="auto"/>
                </w:rPr>
                <w:t>http://seia.sea.gob.cl/expediente/expedientesEvaluacion.php?modo=ficha&amp;id_expediente=6301654</w:t>
              </w:r>
            </w:hyperlink>
            <w:r w:rsidR="00C167DB" w:rsidRPr="00E02D56">
              <w:t>.</w:t>
            </w:r>
            <w:r w:rsidR="00AE63D0" w:rsidRPr="00E02D56">
              <w:t xml:space="preserve"> </w:t>
            </w:r>
          </w:p>
          <w:p w:rsidR="00ED0363" w:rsidRPr="00E02D56" w:rsidRDefault="00ED0363" w:rsidP="00184D76">
            <w:pPr>
              <w:jc w:val="both"/>
            </w:pPr>
          </w:p>
          <w:p w:rsidR="00A00F70" w:rsidRPr="00E02D56" w:rsidRDefault="00A40CA4" w:rsidP="001605E8">
            <w:pPr>
              <w:jc w:val="both"/>
            </w:pPr>
            <w:r w:rsidRPr="00E02D56">
              <w:t xml:space="preserve">El día 31 de julio de 2012, José Antonio Velasco Donoso en representación de Industrial y Minera Los Esteros </w:t>
            </w:r>
            <w:r w:rsidR="001555AB" w:rsidRPr="00E02D56">
              <w:t xml:space="preserve">de Marga </w:t>
            </w:r>
            <w:proofErr w:type="spellStart"/>
            <w:r w:rsidR="001555AB" w:rsidRPr="00E02D56">
              <w:t>Marga</w:t>
            </w:r>
            <w:proofErr w:type="spellEnd"/>
            <w:r w:rsidR="001555AB" w:rsidRPr="00E02D56">
              <w:t xml:space="preserve"> S.A, presentó la DIA “Recuperación de Pozo de Áridos Lepanto con Residuos RESCON, ESMUN y Residuos Industriales Inertes",</w:t>
            </w:r>
            <w:r w:rsidR="00ED0363" w:rsidRPr="00E02D56">
              <w:t xml:space="preserve"> declaración que nuevamente omite la preexistencia del proyecto calificado ambientalmente por la RCA N°</w:t>
            </w:r>
            <w:r w:rsidR="007F2283" w:rsidRPr="00E02D56">
              <w:t xml:space="preserve"> </w:t>
            </w:r>
            <w:r w:rsidR="00E43868" w:rsidRPr="00E02D56">
              <w:t>376</w:t>
            </w:r>
            <w:r w:rsidR="00ED0363" w:rsidRPr="00E02D56">
              <w:t>/2003 y solamente hace referencia la respuesta de pertinencia de la CONAMA RM (ORD N°2520/2010) y</w:t>
            </w:r>
            <w:r w:rsidR="00F1036A" w:rsidRPr="00E02D56">
              <w:t xml:space="preserve"> a</w:t>
            </w:r>
            <w:r w:rsidR="00ED0363" w:rsidRPr="00E02D56">
              <w:t xml:space="preserve"> la autorización municipal para la recuperación de los Pozos 1, 2 y 3 (DAE N°1802/2011).</w:t>
            </w:r>
          </w:p>
          <w:p w:rsidR="00A00F70" w:rsidRPr="00E02D56" w:rsidRDefault="00A00F70" w:rsidP="001605E8">
            <w:pPr>
              <w:jc w:val="both"/>
            </w:pPr>
          </w:p>
          <w:p w:rsidR="008B777C" w:rsidRPr="00E02D56" w:rsidRDefault="008B777C" w:rsidP="008B777C">
            <w:pPr>
              <w:jc w:val="both"/>
            </w:pPr>
            <w:r w:rsidRPr="00E02D56">
              <w:t xml:space="preserve">En </w:t>
            </w:r>
            <w:r w:rsidR="00F1036A" w:rsidRPr="00E02D56">
              <w:t xml:space="preserve">el </w:t>
            </w:r>
            <w:r w:rsidRPr="00E02D56">
              <w:t>punto 2.2.1 de la DIA, el titular se refiere al Plan Original de Recuperación del ex Pozo de Extracción de Áridos Lepanto.</w:t>
            </w:r>
          </w:p>
          <w:p w:rsidR="00482737" w:rsidRPr="00E02D56" w:rsidRDefault="008B777C" w:rsidP="008B777C">
            <w:pPr>
              <w:jc w:val="both"/>
              <w:rPr>
                <w:i/>
              </w:rPr>
            </w:pPr>
            <w:r w:rsidRPr="00E02D56">
              <w:t>“</w:t>
            </w:r>
            <w:r w:rsidRPr="00E02D56">
              <w:rPr>
                <w:i/>
              </w:rPr>
              <w:t xml:space="preserve">El pozo Lepanto se originó por la extracción de áridos, actividad que se inició de manera artesanal aproximadamente en el año 1931, y se desarrolla con carácter industrial desde inicios de la década de los años 80. Lo anterior fue deteriorando los suelos comprometidos por esta actividad en una superficie aproximada total de más de 25 hectáreas, generando a la vez un pozo de una superficie de aprox. 19,8 hectáreas con una profundidad de 60 </w:t>
            </w:r>
            <w:proofErr w:type="spellStart"/>
            <w:r w:rsidRPr="00E02D56">
              <w:rPr>
                <w:i/>
              </w:rPr>
              <w:t>mts</w:t>
            </w:r>
            <w:proofErr w:type="spellEnd"/>
            <w:r w:rsidRPr="00E02D56">
              <w:rPr>
                <w:i/>
              </w:rPr>
              <w:t>., promedio</w:t>
            </w:r>
            <w:r w:rsidR="00482737" w:rsidRPr="00E02D56">
              <w:rPr>
                <w:i/>
              </w:rPr>
              <w:t xml:space="preserve">. </w:t>
            </w:r>
          </w:p>
          <w:p w:rsidR="00482737" w:rsidRPr="00E02D56" w:rsidRDefault="00482737" w:rsidP="008B777C">
            <w:pPr>
              <w:jc w:val="both"/>
            </w:pPr>
          </w:p>
          <w:p w:rsidR="008B777C" w:rsidRPr="00E02D56" w:rsidRDefault="008B777C" w:rsidP="008B777C">
            <w:pPr>
              <w:jc w:val="both"/>
              <w:rPr>
                <w:i/>
              </w:rPr>
            </w:pPr>
            <w:r w:rsidRPr="00E02D56">
              <w:rPr>
                <w:i/>
              </w:rPr>
              <w:t xml:space="preserve">A medida que se avanzaba en las excavaciones, se fue realizando la recuperación mediante el rellenamiento con escarpe y las rocas de tamaño mayor, todos ellos elementos no explotables como áridos, de tal manera que en forma paralela se iba recuperando parcialmente la excavación; consecuentemente, las actividades de extracción y de recuperación siempre fueron tareas paralelas </w:t>
            </w:r>
            <w:r w:rsidR="001D12C5" w:rsidRPr="00E02D56">
              <w:rPr>
                <w:i/>
              </w:rPr>
              <w:t>aun</w:t>
            </w:r>
            <w:r w:rsidRPr="00E02D56">
              <w:rPr>
                <w:i/>
              </w:rPr>
              <w:t xml:space="preserve"> cuando la última sólo era parcial pues se disponía de escaso material al efecto”. </w:t>
            </w:r>
          </w:p>
          <w:p w:rsidR="008B777C" w:rsidRPr="00E02D56" w:rsidRDefault="008B777C" w:rsidP="008B777C">
            <w:pPr>
              <w:jc w:val="both"/>
              <w:rPr>
                <w:i/>
              </w:rPr>
            </w:pPr>
          </w:p>
          <w:p w:rsidR="008B777C" w:rsidRPr="00E02D56" w:rsidRDefault="008B777C" w:rsidP="008B777C">
            <w:pPr>
              <w:jc w:val="both"/>
              <w:rPr>
                <w:i/>
              </w:rPr>
            </w:pPr>
            <w:r w:rsidRPr="00E02D56">
              <w:rPr>
                <w:i/>
              </w:rPr>
              <w:t xml:space="preserve">Con fecha 19 de marzo de 2010 la Secretaría Regional Ministerial de Salud de la Región Metropolitana dictó la Resolución Exenta 014770 mediante la cual aprobó desde el punto de vista sanitario el proyecto denominado “Recepción escombros Terremoto 27 de febrero 2010, pozos Marga </w:t>
            </w:r>
            <w:proofErr w:type="spellStart"/>
            <w:r w:rsidRPr="00E02D56">
              <w:rPr>
                <w:i/>
              </w:rPr>
              <w:t>Marga</w:t>
            </w:r>
            <w:proofErr w:type="spellEnd"/>
            <w:r w:rsidRPr="00E02D56">
              <w:rPr>
                <w:i/>
              </w:rPr>
              <w:t xml:space="preserve"> S.A.” a ejecutarse en el predio </w:t>
            </w:r>
            <w:r w:rsidRPr="00E02D56">
              <w:rPr>
                <w:i/>
              </w:rPr>
              <w:lastRenderedPageBreak/>
              <w:t>perteneciente al Fundo Lepanto, ubicado en Camino Padre Hurtado S/N comuna de San Bernardo, consistente en la disposición de residuos de la construcción y escombros generados por el terremoto que afectó a nuestro país en la fecha indicada , tales como restos de adobe, concreto, hormigón, ladrillos, tejas, tabiquerías, tuberías de PVC, cemento, mortero de estuco, cerámicas y tierras provenientes de escarpe de terreno y demoliciones de viviendas.</w:t>
            </w:r>
          </w:p>
          <w:p w:rsidR="008B777C" w:rsidRPr="00E02D56" w:rsidRDefault="008B777C" w:rsidP="008B777C">
            <w:pPr>
              <w:jc w:val="both"/>
              <w:rPr>
                <w:i/>
              </w:rPr>
            </w:pPr>
          </w:p>
          <w:p w:rsidR="008B777C" w:rsidRPr="00E02D56" w:rsidRDefault="008B777C" w:rsidP="008B777C">
            <w:pPr>
              <w:jc w:val="both"/>
              <w:rPr>
                <w:i/>
              </w:rPr>
            </w:pPr>
            <w:r w:rsidRPr="00E02D56">
              <w:rPr>
                <w:i/>
              </w:rPr>
              <w:t xml:space="preserve">Con la implementación y ejecución de lo autorizado por la Resolución individualizada en el párrafo anterior, se continuó con la recuperación, aunque ahora de forma más acelerada del ex Pozo </w:t>
            </w:r>
            <w:proofErr w:type="spellStart"/>
            <w:r w:rsidRPr="00E02D56">
              <w:rPr>
                <w:i/>
              </w:rPr>
              <w:t>aridero</w:t>
            </w:r>
            <w:proofErr w:type="spellEnd"/>
            <w:r w:rsidRPr="00E02D56">
              <w:rPr>
                <w:i/>
              </w:rPr>
              <w:t xml:space="preserve"> de Lepanto, pues se inició el depósito de material externo, independiente del procedente de las faenas propias de los pozos (extracción y recuperación), situación que motivó la generación de un nuevo orden para proceder de la manera más adecuada y correcta a la ejecución de estos trabajos. A dicho efecto, se solicitó a la Comisión Nacional del Medio Ambiente de la Región Metropolitana (CONAMA RM) un pronunciamiento respecto de la pertinencia de ingreso al Sistema de Evaluación de Impacto Ambiental (SEIA) del Plan de Recuperación del Pozo de Extracción de Áridos de Lepanto.</w:t>
            </w:r>
          </w:p>
          <w:p w:rsidR="008B777C" w:rsidRPr="00E02D56" w:rsidRDefault="008B777C" w:rsidP="008B777C">
            <w:pPr>
              <w:jc w:val="both"/>
              <w:rPr>
                <w:i/>
              </w:rPr>
            </w:pPr>
          </w:p>
          <w:p w:rsidR="008B777C" w:rsidRPr="00E02D56" w:rsidRDefault="008B777C" w:rsidP="008B777C">
            <w:pPr>
              <w:jc w:val="both"/>
              <w:rPr>
                <w:i/>
              </w:rPr>
            </w:pPr>
            <w:r w:rsidRPr="00E02D56">
              <w:rPr>
                <w:i/>
              </w:rPr>
              <w:t>Sobre la base de lo antes descrito, en lo fundamental, el proceso de recuperación se ha orientado a dar cobertura desde la cota 540 a la cota 580, de tal forma de cubrir de manera homogénea, compacta y consistente estos 40 metros de profundidad reduciendo así los metros remanentes a completar en algunos sectores a los comprendidos entre las cotas 580 y 600”</w:t>
            </w:r>
            <w:r w:rsidR="0073615E" w:rsidRPr="00E02D56">
              <w:rPr>
                <w:i/>
              </w:rPr>
              <w:t>.</w:t>
            </w:r>
          </w:p>
          <w:p w:rsidR="008B777C" w:rsidRPr="00E02D56" w:rsidRDefault="008B777C" w:rsidP="001605E8">
            <w:pPr>
              <w:jc w:val="both"/>
            </w:pPr>
          </w:p>
          <w:p w:rsidR="00482737" w:rsidRPr="00E02D56" w:rsidRDefault="00482737" w:rsidP="00482737">
            <w:pPr>
              <w:jc w:val="both"/>
            </w:pPr>
            <w:r w:rsidRPr="00E02D56">
              <w:t xml:space="preserve">Es importante destacar que en esta Declaración de Impacto Ambiental se indica que la profundidad promedio de los pozos de áridos a rellenar es de 60 metros. Sin embargo, el mismo titular declaró en el año 2003 que la profundidad promedio de los pozos de áridos en abandono era </w:t>
            </w:r>
            <w:r w:rsidR="0073615E" w:rsidRPr="00E02D56">
              <w:t xml:space="preserve">de </w:t>
            </w:r>
            <w:r w:rsidRPr="00E02D56">
              <w:t xml:space="preserve">20 metros; también señaló en el marco de la evaluación ambiental de la RCA N° </w:t>
            </w:r>
            <w:r w:rsidR="00E43868" w:rsidRPr="00E02D56">
              <w:t>376</w:t>
            </w:r>
            <w:r w:rsidRPr="00E02D56">
              <w:t>/2003 que su interés no era retomar las faenas extractivas de estos pozos sino por el contrario recuperarlos por la vía de su rellenamiento.</w:t>
            </w:r>
          </w:p>
          <w:p w:rsidR="00482737" w:rsidRPr="00E02D56" w:rsidRDefault="00482737" w:rsidP="00482737">
            <w:pPr>
              <w:jc w:val="both"/>
            </w:pPr>
          </w:p>
          <w:p w:rsidR="0076792E" w:rsidRPr="00E02D56" w:rsidRDefault="00327068" w:rsidP="0076792E">
            <w:pPr>
              <w:jc w:val="both"/>
            </w:pPr>
            <w:r w:rsidRPr="00E02D56">
              <w:t xml:space="preserve">El día 10 de agosto de 2012, el Servicio Agrícola y Ganadero en su ORD N° 1281 presenta las observaciones a la DIA </w:t>
            </w:r>
            <w:r w:rsidR="0076792E" w:rsidRPr="00E02D56">
              <w:t>“Recuperación de Pozo de Áridos Lepanto con Residuos RESCON, ESMUN y Residuos Industriales Inertes"</w:t>
            </w:r>
            <w:r w:rsidR="00E43868" w:rsidRPr="00E02D56">
              <w:t>,</w:t>
            </w:r>
            <w:r w:rsidR="0076792E" w:rsidRPr="00E02D56">
              <w:t xml:space="preserve"> señalando entre otros reparos:</w:t>
            </w:r>
          </w:p>
          <w:p w:rsidR="0076792E" w:rsidRPr="00E02D56" w:rsidRDefault="0076792E" w:rsidP="0076792E">
            <w:pPr>
              <w:jc w:val="both"/>
              <w:rPr>
                <w:i/>
              </w:rPr>
            </w:pPr>
            <w:r w:rsidRPr="00E02D56">
              <w:rPr>
                <w:i/>
              </w:rPr>
              <w:t>“Este proyecto debería corresponder a una modificación de un proyecto que actualmente se encuentra vigente y que fue aprobado mediante RCA N° 376/2003. ...</w:t>
            </w:r>
          </w:p>
          <w:p w:rsidR="0076792E" w:rsidRPr="00E02D56" w:rsidRDefault="0076792E" w:rsidP="0076792E">
            <w:pPr>
              <w:jc w:val="both"/>
              <w:rPr>
                <w:i/>
              </w:rPr>
            </w:pPr>
            <w:r w:rsidRPr="00E02D56">
              <w:rPr>
                <w:i/>
              </w:rPr>
              <w:t>… Adicionalmente, el proyecto no presenta el plan de recuperación y Rehabilitación de suelos para las nuevas condiciones que se encuentra actualmente el proyecto, aspecto fundamental para su evaluación ambiental, debido a que el área de influencia del proyecto es de características agropecuaria.</w:t>
            </w:r>
          </w:p>
          <w:p w:rsidR="0076792E" w:rsidRPr="00E02D56" w:rsidRDefault="0076792E" w:rsidP="0076792E">
            <w:pPr>
              <w:jc w:val="both"/>
              <w:rPr>
                <w:i/>
              </w:rPr>
            </w:pPr>
          </w:p>
          <w:p w:rsidR="00482737" w:rsidRPr="00E02D56" w:rsidRDefault="0076792E" w:rsidP="0076792E">
            <w:pPr>
              <w:jc w:val="both"/>
              <w:rPr>
                <w:i/>
              </w:rPr>
            </w:pPr>
            <w:r w:rsidRPr="00E02D56">
              <w:rPr>
                <w:i/>
              </w:rPr>
              <w:t>Por otra parte, se deja presente que el actual proyecto que se prende modificar,</w:t>
            </w:r>
            <w:r w:rsidR="007F2283" w:rsidRPr="00E02D56">
              <w:rPr>
                <w:i/>
              </w:rPr>
              <w:t xml:space="preserve"> </w:t>
            </w:r>
            <w:r w:rsidRPr="00E02D56">
              <w:rPr>
                <w:i/>
              </w:rPr>
              <w:t>no ha dado cumplimiento a la recuperación y rehabilitación de los pozos comprometida, ya que al realizar una reciente inspección en terreno, se constató que el pozo tiene actualmente una profundidad de unos 50 m, en circunstancias que está sólo autorizado hasta 22,5 m. de profundidad, ello va en desmedro del compromiso establecido en el considerando 3 y 5.4.20 de la RCA N° 376/2003 de acuerdo a las etapas de recuperación”</w:t>
            </w:r>
            <w:r w:rsidR="0073615E" w:rsidRPr="00E02D56">
              <w:rPr>
                <w:i/>
              </w:rPr>
              <w:t>.</w:t>
            </w:r>
          </w:p>
          <w:p w:rsidR="00A00F70" w:rsidRPr="00E02D56" w:rsidRDefault="00A00F70" w:rsidP="001605E8">
            <w:pPr>
              <w:jc w:val="both"/>
            </w:pPr>
          </w:p>
          <w:p w:rsidR="00B6233E" w:rsidRPr="00E02D56" w:rsidRDefault="00E43868" w:rsidP="0076792E">
            <w:pPr>
              <w:jc w:val="both"/>
            </w:pPr>
            <w:r w:rsidRPr="00E02D56">
              <w:t xml:space="preserve">El día 1 de febrero de 2013, el titular presenta la Adenda </w:t>
            </w:r>
            <w:proofErr w:type="spellStart"/>
            <w:r w:rsidRPr="00E02D56">
              <w:t>Nº</w:t>
            </w:r>
            <w:proofErr w:type="spellEnd"/>
            <w:r w:rsidRPr="00E02D56">
              <w:t xml:space="preserve"> 1 en respuesta a la Solicitud de Aclaraciones, Rectificaciones o Ampliaciones a la Declaración de Impacto Ambiental del Proyecto “Recuperación de Pozo de Áridos Lepanto con Residuos RESCON, ESMUN y Residuos Industriales Inertes"</w:t>
            </w:r>
            <w:r w:rsidR="002C237F" w:rsidRPr="00E02D56">
              <w:t xml:space="preserve"> en la que </w:t>
            </w:r>
            <w:r w:rsidR="00094381" w:rsidRPr="00E02D56">
              <w:t>presenta “Consideraciones Preliminares Indispensables”:</w:t>
            </w:r>
          </w:p>
          <w:p w:rsidR="00094381" w:rsidRPr="00E02D56" w:rsidRDefault="00094381" w:rsidP="00094381">
            <w:pPr>
              <w:jc w:val="both"/>
            </w:pPr>
          </w:p>
          <w:p w:rsidR="00094381" w:rsidRPr="00E02D56" w:rsidRDefault="00094381" w:rsidP="00094381">
            <w:pPr>
              <w:jc w:val="both"/>
              <w:rPr>
                <w:i/>
              </w:rPr>
            </w:pPr>
            <w:r w:rsidRPr="00E02D56">
              <w:t>“</w:t>
            </w:r>
            <w:r w:rsidRPr="00E02D56">
              <w:rPr>
                <w:i/>
              </w:rPr>
              <w:t>De manera previa a dar respuesta a cada una de las preguntas requeridas por la autoridad, y en atención a diversas indicaciones precisadas en el ICSARA, es que se estima conveniente precisar que la DIA que actualmente se tramita es nueva, única y exclusivamente referida a su objeto y propósito específico; constituye una propuesta diferente y por tanto corresponde sea evaluada en su propio y exclusivo mérito, por lo que todo antecedente anterior ha de tener carácter únicamente referencial.</w:t>
            </w:r>
          </w:p>
          <w:p w:rsidR="00094381" w:rsidRPr="00E02D56" w:rsidRDefault="00094381" w:rsidP="00094381">
            <w:pPr>
              <w:jc w:val="both"/>
              <w:rPr>
                <w:i/>
              </w:rPr>
            </w:pPr>
          </w:p>
          <w:p w:rsidR="00094381" w:rsidRPr="00E02D56" w:rsidRDefault="00094381" w:rsidP="00094381">
            <w:pPr>
              <w:jc w:val="both"/>
              <w:rPr>
                <w:i/>
              </w:rPr>
            </w:pPr>
            <w:r w:rsidRPr="00E02D56">
              <w:rPr>
                <w:i/>
              </w:rPr>
              <w:t xml:space="preserve">Es de relevancia destacar </w:t>
            </w:r>
            <w:r w:rsidR="007308B4" w:rsidRPr="00E02D56">
              <w:rPr>
                <w:i/>
              </w:rPr>
              <w:t>que,</w:t>
            </w:r>
            <w:r w:rsidRPr="00E02D56">
              <w:rPr>
                <w:i/>
              </w:rPr>
              <w:t xml:space="preserve"> en la actualidad, en el área que comprende la presente DIA, el proyecto que se encuentra en ejecución corresponde a la explotación de áridos y rellenamiento simultaneo de los pozos con residuos de la construcción y residuos municipales. Este proyecto cumple con los permisos y requisitos legales para su desarrollo, no contraviniendo ninguna disposición asociada a esta actividad de conformidad a las siguientes consideraciones y precisiones:</w:t>
            </w:r>
          </w:p>
          <w:p w:rsidR="00094381" w:rsidRPr="00E02D56" w:rsidRDefault="00094381" w:rsidP="00094381">
            <w:pPr>
              <w:jc w:val="both"/>
              <w:rPr>
                <w:i/>
              </w:rPr>
            </w:pPr>
          </w:p>
          <w:p w:rsidR="00094381" w:rsidRPr="00E02D56" w:rsidRDefault="00094381" w:rsidP="00094381">
            <w:pPr>
              <w:jc w:val="both"/>
              <w:rPr>
                <w:i/>
              </w:rPr>
            </w:pPr>
            <w:r w:rsidRPr="00E02D56">
              <w:rPr>
                <w:i/>
              </w:rPr>
              <w:t>a)</w:t>
            </w:r>
            <w:r w:rsidRPr="00E02D56">
              <w:rPr>
                <w:i/>
              </w:rPr>
              <w:tab/>
              <w:t xml:space="preserve">La explotación de áridos en los pozos de Lepanto, se viene realizando desde el año 1931 hasta la fecha de manera artesanal, y desde el año 1980 de manera industrial, extracción que se ha realizado de manera simultánea con el rellenamiento parcial de los respectivos pozos. </w:t>
            </w:r>
          </w:p>
          <w:p w:rsidR="00094381" w:rsidRPr="00E02D56" w:rsidRDefault="00094381" w:rsidP="0067316E">
            <w:pPr>
              <w:ind w:left="708" w:hanging="708"/>
              <w:jc w:val="both"/>
              <w:rPr>
                <w:i/>
              </w:rPr>
            </w:pPr>
          </w:p>
          <w:p w:rsidR="00094381" w:rsidRPr="00E02D56" w:rsidRDefault="00094381" w:rsidP="00094381">
            <w:pPr>
              <w:jc w:val="both"/>
              <w:rPr>
                <w:i/>
              </w:rPr>
            </w:pPr>
            <w:r w:rsidRPr="00E02D56">
              <w:rPr>
                <w:i/>
              </w:rPr>
              <w:t>b)</w:t>
            </w:r>
            <w:r w:rsidRPr="00E02D56">
              <w:rPr>
                <w:i/>
              </w:rPr>
              <w:tab/>
              <w:t>En el año 2003, efectivamente por medio de Resolución Exenta N° 376, se califica ambientalmente favorable el proyecto sometido voluntariamente al SEIA, Los Esteros de Marga – Marga – Recuperación de pozos de Áridos en abandono, el cual tenía como objeto “la recuperación de</w:t>
            </w:r>
            <w:r w:rsidR="007F2283" w:rsidRPr="00E02D56">
              <w:rPr>
                <w:i/>
              </w:rPr>
              <w:t xml:space="preserve"> </w:t>
            </w:r>
            <w:r w:rsidRPr="00E02D56">
              <w:rPr>
                <w:i/>
              </w:rPr>
              <w:t>25,3 hectáreas de terreno del fundo Lepanto, que corresponden a tres pozos de extracción de áridos, mediante actividades de relleno con Escombros Municipales (ESMUN) y Residuos de la Construcción (RESCON); la actividad originada en la RCA consignada nunca se ejecutó, por motivos ajenos al Titular y en lo principal por cuanto la mencionada RCA resultaba reiterativa, repetitiva y en consecuencia inútil y de aplicación innecesaria. Consecuentemente no se modificó la actividad que previamente se venía desarrollando desde el año 1931, esto es extracción de áridos y rellenamiento simultáneo. Al respecto cabe señalar que tanto la actividad asociada a la RCA N° 376 (nunca ejecutada) así como la extracción y rellenamiento simultáneo, no es de aquellas que en virtud de la Ley 19.300 requieran someterse al SEIA, ya que este tipo de proyectos no están tipificados dentro del Artículo 3, del D.S 95, que reglamenta el Sistema de Evaluación de Impacto Ambiental.</w:t>
            </w:r>
          </w:p>
          <w:p w:rsidR="00094381" w:rsidRPr="00E02D56" w:rsidRDefault="00094381" w:rsidP="00094381">
            <w:pPr>
              <w:jc w:val="both"/>
              <w:rPr>
                <w:i/>
              </w:rPr>
            </w:pPr>
          </w:p>
          <w:p w:rsidR="00094381" w:rsidRPr="00E02D56" w:rsidRDefault="00094381" w:rsidP="00094381">
            <w:pPr>
              <w:jc w:val="both"/>
              <w:rPr>
                <w:i/>
              </w:rPr>
            </w:pPr>
            <w:r w:rsidRPr="00E02D56">
              <w:rPr>
                <w:i/>
              </w:rPr>
              <w:t>c)</w:t>
            </w:r>
            <w:r w:rsidRPr="00E02D56">
              <w:rPr>
                <w:i/>
              </w:rPr>
              <w:tab/>
              <w:t xml:space="preserve">Lo anterior, queda corroborado por medio de ORD. </w:t>
            </w:r>
            <w:proofErr w:type="spellStart"/>
            <w:r w:rsidRPr="00E02D56">
              <w:rPr>
                <w:i/>
              </w:rPr>
              <w:t>Nº</w:t>
            </w:r>
            <w:proofErr w:type="spellEnd"/>
            <w:r w:rsidRPr="00E02D56">
              <w:rPr>
                <w:i/>
              </w:rPr>
              <w:t xml:space="preserve"> 2520 de fecha 30 de septiembre de 2010, de La Comisión Nacional de Medio Ambiente de la Región Metropolitana, que da respuesta a solicitud de pertinencia presentada por el titular del </w:t>
            </w:r>
            <w:r w:rsidR="00B26D2A" w:rsidRPr="00E02D56">
              <w:rPr>
                <w:i/>
              </w:rPr>
              <w:t>proyecto, sobre</w:t>
            </w:r>
            <w:r w:rsidRPr="00E02D56">
              <w:rPr>
                <w:i/>
              </w:rPr>
              <w:t xml:space="preserve"> el ingreso al Sistema de Evaluación de Impacto Ambiental (SEIA) del “Plan de Recuperación de Pozos de Extracción de Áridos de Lepanto”, estableciendo con claridad que el proyecto en cuestión no requiere someterse a dicho Sistema.</w:t>
            </w:r>
          </w:p>
          <w:p w:rsidR="00094381" w:rsidRPr="00E02D56" w:rsidRDefault="00094381" w:rsidP="00094381">
            <w:pPr>
              <w:jc w:val="both"/>
              <w:rPr>
                <w:i/>
              </w:rPr>
            </w:pPr>
            <w:r w:rsidRPr="00E02D56">
              <w:rPr>
                <w:i/>
              </w:rPr>
              <w:t xml:space="preserve"> </w:t>
            </w:r>
          </w:p>
          <w:p w:rsidR="00094381" w:rsidRPr="00E02D56" w:rsidRDefault="00094381" w:rsidP="00094381">
            <w:pPr>
              <w:jc w:val="both"/>
              <w:rPr>
                <w:i/>
              </w:rPr>
            </w:pPr>
            <w:r w:rsidRPr="00E02D56">
              <w:rPr>
                <w:i/>
              </w:rPr>
              <w:t>d)</w:t>
            </w:r>
            <w:r w:rsidRPr="00E02D56">
              <w:rPr>
                <w:i/>
              </w:rPr>
              <w:tab/>
              <w:t xml:space="preserve">A su vez, y de acuerdo a la Ley 19.300 modificada por Ley 20.417 en </w:t>
            </w:r>
            <w:r w:rsidR="00B26D2A" w:rsidRPr="00E02D56">
              <w:rPr>
                <w:i/>
              </w:rPr>
              <w:t>su Artículo</w:t>
            </w:r>
            <w:r w:rsidRPr="00E02D56">
              <w:rPr>
                <w:i/>
              </w:rPr>
              <w:t xml:space="preserve"> 25 ter, establece: “La resolución que califique favorablemente un proyecto o actividad caducará cuando hubieren transcurrido más de cinco años sin que se haya iniciado la ejecución del proyecto o actividad autorizada, contado desde su notificación”. En este caso, dado que han transcurrido más de 5 años sin haber iniciado la ejecución del proyecto evaluado, la RCA se encontraría caducada, es decir que se ha extinguido el derecho de ejecutar dicha actividad. Es por esta misma situación, que el Titular estimó necesario solicitar el año 2010, la consulta de pertinencia antes dicha, cuya respuesta por la autoridad ratificó que no debía ingresar al SEIA.</w:t>
            </w:r>
          </w:p>
          <w:p w:rsidR="00094381" w:rsidRPr="00E02D56" w:rsidRDefault="00094381" w:rsidP="00094381">
            <w:pPr>
              <w:jc w:val="both"/>
              <w:rPr>
                <w:i/>
              </w:rPr>
            </w:pPr>
          </w:p>
          <w:p w:rsidR="00094381" w:rsidRPr="00E02D56" w:rsidRDefault="00094381" w:rsidP="00094381">
            <w:pPr>
              <w:jc w:val="both"/>
              <w:rPr>
                <w:i/>
              </w:rPr>
            </w:pPr>
            <w:r w:rsidRPr="00E02D56">
              <w:rPr>
                <w:i/>
              </w:rPr>
              <w:t>e)</w:t>
            </w:r>
            <w:r w:rsidRPr="00E02D56">
              <w:rPr>
                <w:i/>
              </w:rPr>
              <w:tab/>
              <w:t>A mayor abundamiento, cabe señalar que el actual proyecto sometido al SEIA, no puede tampoco considerarse una modificación del proyecto aprobado pues de conformidad a lo establecido en el artículo 2, letra d, del D.S N° 95, una modificación corresponde a: “realización de obras, acciones o medidas tendientes a intervenir o complementar un proyecto o actividad ya ejecutado, de modo tal que éste sufra cambios de consideración” lo que en este caso no ha ocurrido, por tanto por un lado la actividad original no está obligada a ingresar al SEIA y se ha desarrollado sin modificaciones y por otro la actividad sometida al SEIA, aprobada mediante la RCA 376/2003, nunca se ejecutó.</w:t>
            </w:r>
          </w:p>
          <w:p w:rsidR="00094381" w:rsidRPr="00E02D56" w:rsidRDefault="00094381" w:rsidP="00094381">
            <w:pPr>
              <w:jc w:val="both"/>
              <w:rPr>
                <w:i/>
              </w:rPr>
            </w:pPr>
          </w:p>
          <w:p w:rsidR="00094381" w:rsidRPr="00E02D56" w:rsidRDefault="00094381" w:rsidP="00094381">
            <w:pPr>
              <w:jc w:val="both"/>
              <w:rPr>
                <w:i/>
              </w:rPr>
            </w:pPr>
            <w:r w:rsidRPr="00E02D56">
              <w:rPr>
                <w:i/>
              </w:rPr>
              <w:t>f)</w:t>
            </w:r>
            <w:r w:rsidRPr="00E02D56">
              <w:rPr>
                <w:i/>
              </w:rPr>
              <w:tab/>
              <w:t xml:space="preserve">Todo lo anterior, se ve reforzado por la Autoridad Sanitaria de la Región Metropolitana la cual mediante Res. Exenta </w:t>
            </w:r>
            <w:proofErr w:type="spellStart"/>
            <w:r w:rsidRPr="00E02D56">
              <w:rPr>
                <w:i/>
              </w:rPr>
              <w:t>Nº</w:t>
            </w:r>
            <w:proofErr w:type="spellEnd"/>
            <w:r w:rsidRPr="00E02D56">
              <w:rPr>
                <w:i/>
              </w:rPr>
              <w:t xml:space="preserve"> 014770 de fecha marzo 22 de 2010 autorizó desde un punto de vista sanitario la disposición de escombros generados por el sismo de 27 de febrero de 2010, en una superficie de 4.2 Hectáreas aprox., con un volumen a rellenar de 2.500.000 m</w:t>
            </w:r>
            <w:r w:rsidRPr="00E02D56">
              <w:rPr>
                <w:i/>
                <w:vertAlign w:val="superscript"/>
              </w:rPr>
              <w:t>3</w:t>
            </w:r>
            <w:r w:rsidRPr="00E02D56">
              <w:rPr>
                <w:i/>
              </w:rPr>
              <w:t xml:space="preserve"> aproximados. </w:t>
            </w:r>
          </w:p>
          <w:p w:rsidR="00094381" w:rsidRPr="00E02D56" w:rsidRDefault="00094381" w:rsidP="00094381">
            <w:pPr>
              <w:jc w:val="both"/>
              <w:rPr>
                <w:i/>
              </w:rPr>
            </w:pPr>
          </w:p>
          <w:p w:rsidR="00094381" w:rsidRPr="00E02D56" w:rsidRDefault="00094381" w:rsidP="00094381">
            <w:pPr>
              <w:jc w:val="both"/>
              <w:rPr>
                <w:i/>
              </w:rPr>
            </w:pPr>
            <w:r w:rsidRPr="00E02D56">
              <w:rPr>
                <w:i/>
              </w:rPr>
              <w:lastRenderedPageBreak/>
              <w:t>g)</w:t>
            </w:r>
            <w:r w:rsidRPr="00E02D56">
              <w:rPr>
                <w:i/>
              </w:rPr>
              <w:tab/>
              <w:t>Esta Resolución de la Autoridad sanitaria, refuerza que el titular del proyecto se encontraba de pleno derecho y facultado a recibir y depositar residuos de la construcción y escombros de dicho origen, dejando fuera de contexto la RCA N° 376, del año 2003.</w:t>
            </w:r>
          </w:p>
          <w:p w:rsidR="007B7DB7" w:rsidRPr="00E02D56" w:rsidRDefault="007B7DB7" w:rsidP="00094381">
            <w:pPr>
              <w:jc w:val="both"/>
              <w:rPr>
                <w:i/>
              </w:rPr>
            </w:pPr>
          </w:p>
          <w:p w:rsidR="00094381" w:rsidRPr="00E02D56" w:rsidRDefault="00094381" w:rsidP="00094381">
            <w:pPr>
              <w:jc w:val="both"/>
              <w:rPr>
                <w:i/>
              </w:rPr>
            </w:pPr>
            <w:r w:rsidRPr="00E02D56">
              <w:rPr>
                <w:i/>
              </w:rPr>
              <w:t>Por lo anteriormente señalado, el actual proyecto que se desarrolla en Lepanto, desde el año 1931, está dando pleno cumplimiento a las exigencias legales que le son aplicables y en relación a la RCA N° 376 de 2003, no existe incumplimiento sino un proyecto no ejecutado y además no vigente a la fecha”</w:t>
            </w:r>
            <w:r w:rsidR="004C40BA" w:rsidRPr="00E02D56">
              <w:rPr>
                <w:i/>
              </w:rPr>
              <w:t>.</w:t>
            </w:r>
          </w:p>
          <w:p w:rsidR="00094381" w:rsidRPr="00E02D56" w:rsidRDefault="00094381" w:rsidP="0076792E">
            <w:pPr>
              <w:jc w:val="both"/>
            </w:pPr>
          </w:p>
          <w:p w:rsidR="00094381" w:rsidRPr="00E02D56" w:rsidRDefault="007B7DB7" w:rsidP="0076792E">
            <w:pPr>
              <w:jc w:val="both"/>
            </w:pPr>
            <w:r w:rsidRPr="00E02D56">
              <w:t xml:space="preserve">El día 14 de febrero de 2013, el Servicio Agrícola y Ganadero en su ORD N°221 presenta las observaciones a </w:t>
            </w:r>
            <w:r w:rsidR="004C40BA" w:rsidRPr="00E02D56">
              <w:t xml:space="preserve">la </w:t>
            </w:r>
            <w:r w:rsidRPr="00E02D56">
              <w:t>Adenda N°1 de la DIA “Recuperación de Pozo de Áridos Lepanto con Residuos RESCON, ESMUN y Residuos Industriales Inertes", señalando:</w:t>
            </w:r>
          </w:p>
          <w:p w:rsidR="00F31416" w:rsidRPr="00E02D56" w:rsidRDefault="00F31416" w:rsidP="0076792E">
            <w:pPr>
              <w:jc w:val="both"/>
            </w:pPr>
          </w:p>
          <w:p w:rsidR="005D003B" w:rsidRPr="00E02D56" w:rsidRDefault="005D003B" w:rsidP="005D003B">
            <w:pPr>
              <w:jc w:val="both"/>
              <w:rPr>
                <w:i/>
              </w:rPr>
            </w:pPr>
            <w:r w:rsidRPr="00E02D56">
              <w:rPr>
                <w:i/>
              </w:rPr>
              <w:t xml:space="preserve">“A través de la presentación de esta Adenda por primera vez en forma oficial, el titular informa a este Servicio que la RCA </w:t>
            </w:r>
            <w:proofErr w:type="spellStart"/>
            <w:r w:rsidRPr="00E02D56">
              <w:rPr>
                <w:i/>
              </w:rPr>
              <w:t>Nº</w:t>
            </w:r>
            <w:proofErr w:type="spellEnd"/>
            <w:r w:rsidRPr="00E02D56">
              <w:rPr>
                <w:i/>
              </w:rPr>
              <w:t xml:space="preserve"> 376/2003, nunca se ejecutó. Sin embargo, este Servicio deja constancia </w:t>
            </w:r>
            <w:proofErr w:type="gramStart"/>
            <w:r w:rsidRPr="00E02D56">
              <w:rPr>
                <w:i/>
              </w:rPr>
              <w:t>que</w:t>
            </w:r>
            <w:proofErr w:type="gramEnd"/>
            <w:r w:rsidRPr="00E02D56">
              <w:rPr>
                <w:i/>
              </w:rPr>
              <w:t xml:space="preserve"> en inspección en terreno, dicho proyecto ha continuado hasta la fecha extrayendo áridos de los pozos sometidos a la RCA </w:t>
            </w:r>
            <w:proofErr w:type="spellStart"/>
            <w:r w:rsidRPr="00E02D56">
              <w:rPr>
                <w:i/>
              </w:rPr>
              <w:t>Nº</w:t>
            </w:r>
            <w:proofErr w:type="spellEnd"/>
            <w:r w:rsidRPr="00E02D56">
              <w:rPr>
                <w:i/>
              </w:rPr>
              <w:t xml:space="preserve"> 376/2003, por lo cual no es efectivo lo indicado por el titular, que no ha ejecutado dicho proyecto, ya que se encuentra en plena extracción de áridos de dichos pozos, extrayendo más de lo autorizado por dicha RCA. …</w:t>
            </w:r>
          </w:p>
          <w:p w:rsidR="005E4E95" w:rsidRPr="00E02D56" w:rsidRDefault="005E4E95" w:rsidP="005D003B">
            <w:pPr>
              <w:jc w:val="both"/>
              <w:rPr>
                <w:i/>
              </w:rPr>
            </w:pPr>
          </w:p>
          <w:p w:rsidR="003C0FB7" w:rsidRPr="00E02D56" w:rsidRDefault="005E4E95" w:rsidP="005D003B">
            <w:pPr>
              <w:jc w:val="both"/>
              <w:rPr>
                <w:i/>
              </w:rPr>
            </w:pPr>
            <w:r w:rsidRPr="00E02D56">
              <w:rPr>
                <w:i/>
              </w:rPr>
              <w:t>… Algunos de estos pozos de extracción son posteriores al cierre de ex Vertedero Lepanto, aspecto que deberá aclarar con imágenes y cartografía de diferentes años, que permitan determinar dicha situación, que hasta la fecha no ha sido debidamente aclarada por el Titular.</w:t>
            </w:r>
          </w:p>
          <w:p w:rsidR="005D003B" w:rsidRPr="00E02D56" w:rsidRDefault="005D003B" w:rsidP="005D003B">
            <w:pPr>
              <w:jc w:val="both"/>
              <w:rPr>
                <w:i/>
              </w:rPr>
            </w:pPr>
          </w:p>
          <w:p w:rsidR="005D003B" w:rsidRPr="00E02D56" w:rsidRDefault="005D003B" w:rsidP="005D003B">
            <w:pPr>
              <w:jc w:val="both"/>
              <w:rPr>
                <w:i/>
              </w:rPr>
            </w:pPr>
            <w:r w:rsidRPr="00E02D56">
              <w:rPr>
                <w:i/>
              </w:rPr>
              <w:t>Estas extracciones pueden dar una mayor capacidad a los pozos existentes, en especial porque el área explotada más recientemente corresponde aparentemente a un Área Interés Agropecuaria Exclusiva de acuerdo al PRMS, y no a la zona antigua del ex vertedero Lepanto, que el titular hace referencia. Esta situación fue revisada al momento de evaluar la DÍA que dio origen a l</w:t>
            </w:r>
            <w:r w:rsidR="004C40BA" w:rsidRPr="00E02D56">
              <w:rPr>
                <w:i/>
              </w:rPr>
              <w:t>a</w:t>
            </w:r>
            <w:r w:rsidRPr="00E02D56">
              <w:rPr>
                <w:i/>
              </w:rPr>
              <w:t xml:space="preserve"> RCA </w:t>
            </w:r>
            <w:proofErr w:type="spellStart"/>
            <w:r w:rsidRPr="00E02D56">
              <w:rPr>
                <w:i/>
              </w:rPr>
              <w:t>Nº</w:t>
            </w:r>
            <w:proofErr w:type="spellEnd"/>
            <w:r w:rsidRPr="00E02D56">
              <w:rPr>
                <w:i/>
              </w:rPr>
              <w:t xml:space="preserve"> 376/2003, existiendo el compromiso de explotar áridos hasta una cota no superior de 25 metros, cavidades que se rellenarían con ESMUN y RESCON y luego se recuperaría la superficie del suelo, aspecto </w:t>
            </w:r>
            <w:r w:rsidR="007D1BE2" w:rsidRPr="00E02D56">
              <w:rPr>
                <w:i/>
              </w:rPr>
              <w:t>comprometido por</w:t>
            </w:r>
            <w:r w:rsidRPr="00E02D56">
              <w:rPr>
                <w:i/>
              </w:rPr>
              <w:t xml:space="preserve"> el titular. Sin embargo, esto no se cumplió pudiendo generarse un posible daño ambiental al componente suelo, ya que actualmente dichos pozos se han explotado a una profundidad superior a 50 metros. …”</w:t>
            </w:r>
          </w:p>
          <w:p w:rsidR="005D003B" w:rsidRPr="00E02D56" w:rsidRDefault="005D003B" w:rsidP="005D003B">
            <w:pPr>
              <w:jc w:val="both"/>
            </w:pPr>
          </w:p>
          <w:p w:rsidR="0067152D" w:rsidRPr="00E02D56" w:rsidRDefault="00536A89" w:rsidP="005D003B">
            <w:pPr>
              <w:jc w:val="both"/>
            </w:pPr>
            <w:r w:rsidRPr="00E02D56">
              <w:t>El día 20 de mayo de 2013</w:t>
            </w:r>
            <w:r w:rsidR="00CA7A2C" w:rsidRPr="00E02D56">
              <w:t xml:space="preserve">, el titular del proyecto presentó su Adenda </w:t>
            </w:r>
            <w:proofErr w:type="spellStart"/>
            <w:r w:rsidR="00CA7A2C" w:rsidRPr="00E02D56">
              <w:t>Nº</w:t>
            </w:r>
            <w:proofErr w:type="spellEnd"/>
            <w:r w:rsidR="00CA7A2C" w:rsidRPr="00E02D56">
              <w:t xml:space="preserve"> 2 en respuesta a la Solicitud de Aclaraciones, Rectificaciones o Ampliaciones a la Adenda del Proyecto</w:t>
            </w:r>
            <w:r w:rsidR="009608FC" w:rsidRPr="00E02D56">
              <w:t xml:space="preserve"> “Recuperación de Pozo de Áridos Lepanto con Residuos RESCON, ESMUN y Residuos Industriales Inertes", en la que responde lo siguiente a las objeciones del SAG:</w:t>
            </w:r>
          </w:p>
          <w:p w:rsidR="0067152D" w:rsidRPr="00E02D56" w:rsidRDefault="0067152D" w:rsidP="005D003B">
            <w:pPr>
              <w:jc w:val="both"/>
            </w:pPr>
          </w:p>
          <w:p w:rsidR="0067152D" w:rsidRPr="00E02D56" w:rsidRDefault="009608FC" w:rsidP="0067152D">
            <w:pPr>
              <w:jc w:val="both"/>
              <w:rPr>
                <w:i/>
              </w:rPr>
            </w:pPr>
            <w:r w:rsidRPr="00E02D56">
              <w:rPr>
                <w:i/>
              </w:rPr>
              <w:t>“</w:t>
            </w:r>
            <w:r w:rsidR="0067152D" w:rsidRPr="00E02D56">
              <w:rPr>
                <w:i/>
              </w:rPr>
              <w:t>De acuerdo a lo expuesto en la DIA y Adenda N° 1, El Titular reitera que el proyecto aprobado por la Resolución Exenta N°376/2003 nunca fue ejecutado, y que la extracción actual de áridos corresponde a una actividad que históricamente se ha venido desarrollando, desde los primeros tiempos, dentro de los límites del fundo de Lepanto. En este sentido, se reitera a la Autoridad que la extracción de áridos actualmente vigente dentro de los límites del fundo de Lepanto, se ampara y cumple con los permisos y requisitos legales para su desarrollo, no contraviniendo ninguna disposición asociada a esta actividad, y a dicho efecto se ratifica lo siguiente:</w:t>
            </w:r>
          </w:p>
          <w:p w:rsidR="0067152D" w:rsidRPr="00E02D56" w:rsidRDefault="0067152D" w:rsidP="0067152D">
            <w:pPr>
              <w:jc w:val="both"/>
              <w:rPr>
                <w:i/>
              </w:rPr>
            </w:pPr>
          </w:p>
          <w:p w:rsidR="0067152D" w:rsidRPr="00E02D56" w:rsidRDefault="0067152D" w:rsidP="0067152D">
            <w:pPr>
              <w:jc w:val="both"/>
              <w:rPr>
                <w:i/>
              </w:rPr>
            </w:pPr>
            <w:r w:rsidRPr="00E02D56">
              <w:rPr>
                <w:i/>
              </w:rPr>
              <w:t>a)</w:t>
            </w:r>
            <w:r w:rsidR="00541DFB" w:rsidRPr="00E02D56">
              <w:rPr>
                <w:i/>
              </w:rPr>
              <w:t xml:space="preserve"> </w:t>
            </w:r>
            <w:r w:rsidRPr="00E02D56">
              <w:rPr>
                <w:i/>
              </w:rPr>
              <w:t>La explotación de áridos en los pozos de Lepanto comenzó a realizarse, de manera artesanal, en el año 1931, y desde el año 1980 en adelante, de una manera industrializada, y de manera simultánea con la actividad de rellenamiento parcial de los respectivos pozos.</w:t>
            </w:r>
          </w:p>
          <w:p w:rsidR="0067152D" w:rsidRPr="00E02D56" w:rsidRDefault="0067152D" w:rsidP="0067152D">
            <w:pPr>
              <w:jc w:val="both"/>
              <w:rPr>
                <w:i/>
              </w:rPr>
            </w:pPr>
            <w:r w:rsidRPr="00E02D56">
              <w:rPr>
                <w:i/>
              </w:rPr>
              <w:t>b)</w:t>
            </w:r>
            <w:r w:rsidR="00541DFB" w:rsidRPr="00E02D56">
              <w:rPr>
                <w:i/>
              </w:rPr>
              <w:t xml:space="preserve"> </w:t>
            </w:r>
            <w:r w:rsidRPr="00E02D56">
              <w:rPr>
                <w:i/>
              </w:rPr>
              <w:t xml:space="preserve">El rellenamiento hasta la cota 580 con residuos de la construcción (RESCON), escombros municipales (ESMUN) y asimilables a estos residuos, se efectúa de acuerdo a la autorización sanitaria dispuesta por la Resolución Sanitaria N°14770 del año 2010, de la Seremi de Salud de la Región Metropolitana, y está de acuerdo a lo autorizado por el Decreto </w:t>
            </w:r>
            <w:proofErr w:type="spellStart"/>
            <w:r w:rsidRPr="00E02D56">
              <w:rPr>
                <w:i/>
              </w:rPr>
              <w:t>Alcaldicio</w:t>
            </w:r>
            <w:proofErr w:type="spellEnd"/>
            <w:r w:rsidRPr="00E02D56">
              <w:rPr>
                <w:i/>
              </w:rPr>
              <w:t xml:space="preserve"> N°1802 del año 2011, de la Ilustre Municipalidad de San Bernardo, el cual autorizó el Plan de Recuperación de los Pozos 1, 2 y 3 del fundo de Lepanto, con la actividad de rellenamiento de los mismos con materiales, tales como los citados residuos RESCON y ESMUN.</w:t>
            </w:r>
          </w:p>
          <w:p w:rsidR="0067152D" w:rsidRPr="00E02D56" w:rsidRDefault="0067152D" w:rsidP="0067152D">
            <w:pPr>
              <w:jc w:val="both"/>
              <w:rPr>
                <w:i/>
              </w:rPr>
            </w:pPr>
            <w:r w:rsidRPr="00E02D56">
              <w:rPr>
                <w:i/>
              </w:rPr>
              <w:lastRenderedPageBreak/>
              <w:t>c)</w:t>
            </w:r>
            <w:r w:rsidR="00541DFB" w:rsidRPr="00E02D56">
              <w:rPr>
                <w:i/>
              </w:rPr>
              <w:t xml:space="preserve"> </w:t>
            </w:r>
            <w:r w:rsidRPr="00E02D56">
              <w:rPr>
                <w:i/>
              </w:rPr>
              <w:t>La Resolución de la Autoridad Sanitaria de la Región Metropolitana, refuerza el hecho de que el Titular del proyecto se encontraba en pleno derecho y facultado para recibir y depositar los residuos de la construcción y los escombros de dicho origen, dejando fuera de contexto la Resolución Exenta N°376 del año 2003.</w:t>
            </w:r>
          </w:p>
          <w:p w:rsidR="0067152D" w:rsidRPr="00E02D56" w:rsidRDefault="0067152D" w:rsidP="0067152D">
            <w:pPr>
              <w:jc w:val="both"/>
              <w:rPr>
                <w:i/>
              </w:rPr>
            </w:pPr>
            <w:r w:rsidRPr="00E02D56">
              <w:rPr>
                <w:i/>
              </w:rPr>
              <w:t>d)</w:t>
            </w:r>
            <w:r w:rsidR="00541DFB" w:rsidRPr="00E02D56">
              <w:rPr>
                <w:i/>
              </w:rPr>
              <w:t xml:space="preserve"> </w:t>
            </w:r>
            <w:r w:rsidRPr="00E02D56">
              <w:rPr>
                <w:i/>
              </w:rPr>
              <w:t xml:space="preserve">La actividad de rellenamiento de pozos hasta la cota 580 con residuos RESCON, ESMUN y asimilables a estos residuos, no es una actividad del proyecto sujeto a la presente evaluación ambiental, y que el proyecto sometido a la presente evaluación ambiental es un proyecto nuevo y, únicamente, referido al rellenamiento de los citados pozos desde la cota 580 hasta la cota final establecida, con residuos RESCON, ESMUN, asimilables a estos residuos y los residuos industriales no peligrosos denominados Borras de Cal y Escorias de Ferro Molibdeno que provienen de la empresa </w:t>
            </w:r>
            <w:proofErr w:type="spellStart"/>
            <w:r w:rsidRPr="00E02D56">
              <w:rPr>
                <w:i/>
              </w:rPr>
              <w:t>Molymet</w:t>
            </w:r>
            <w:proofErr w:type="spellEnd"/>
            <w:r w:rsidRPr="00E02D56">
              <w:rPr>
                <w:i/>
              </w:rPr>
              <w:t xml:space="preserve"> S.A.</w:t>
            </w:r>
          </w:p>
          <w:p w:rsidR="0067152D" w:rsidRPr="00E02D56" w:rsidRDefault="0067152D" w:rsidP="0067152D">
            <w:pPr>
              <w:jc w:val="both"/>
              <w:rPr>
                <w:i/>
              </w:rPr>
            </w:pPr>
            <w:r w:rsidRPr="00E02D56">
              <w:rPr>
                <w:i/>
              </w:rPr>
              <w:t>e)</w:t>
            </w:r>
            <w:r w:rsidR="00541DFB" w:rsidRPr="00E02D56">
              <w:rPr>
                <w:i/>
              </w:rPr>
              <w:t xml:space="preserve"> </w:t>
            </w:r>
            <w:r w:rsidRPr="00E02D56">
              <w:rPr>
                <w:i/>
              </w:rPr>
              <w:t>Se realizó la correspondiente consulta de pertinencia de ingresar al Sistema de Evaluación de Impacto Ambiental (SEIA), de la actividad de rellenamiento de los pozos del fundo de Lepanto, y la Autoridad Ambiental por medio de su Ordinario Nº2520 de 2010, de La Comisión Nacional de Medio Ambiente de la Región Metropolitana, informó que este rellenamiento de pozos con residuos de la construcción, municipales y asimilables a éstos, no deben ser sometidos a la evaluación ambiental de dicho sistema. En virtud de la Ley N°19300, este tipo de proyectos no se encuentran tipificados dentro del Artículo 3 del Reglamento del Sistema de Evaluación de Impacto Ambiental.</w:t>
            </w:r>
          </w:p>
          <w:p w:rsidR="0067152D" w:rsidRPr="00E02D56" w:rsidRDefault="0067152D" w:rsidP="0067152D">
            <w:pPr>
              <w:jc w:val="both"/>
              <w:rPr>
                <w:i/>
              </w:rPr>
            </w:pPr>
          </w:p>
          <w:p w:rsidR="0067152D" w:rsidRPr="00E02D56" w:rsidRDefault="0067152D" w:rsidP="0067152D">
            <w:pPr>
              <w:jc w:val="both"/>
              <w:rPr>
                <w:i/>
              </w:rPr>
            </w:pPr>
            <w:r w:rsidRPr="00E02D56">
              <w:rPr>
                <w:i/>
              </w:rPr>
              <w:t>Adicionalmente, y para reafirmar la real situación de la no ejecución del proyecto amparado por la Resolución Exenta N°376/2003, el Titular indica muy respetuosamente a la Autoridad Ambiental que resulta imposible pensar que un proyecto que lleva aprobado casi 9 años se estuviera ejecutando, y más aún de manera incorrecta como lo señala el organismo revisor en su Ordinario N°221, de fecha 14 de febrero de 2013, sin que esta actividad haya sido nunca oficialmente fiscalizada, notificando al Titular, y sancionada por la Autoridad en la eventualidad de ser efectivas estas deficiencias, lo cual sólo tiene cabida en el escenario real de que el proyecto aprobado ambientalmente mediante la citada RCA, nunca se haya ejecutado, tal como se confirma y reitera en este acto.</w:t>
            </w:r>
          </w:p>
          <w:p w:rsidR="0067152D" w:rsidRPr="00E02D56" w:rsidRDefault="0067152D" w:rsidP="0067152D">
            <w:pPr>
              <w:jc w:val="both"/>
              <w:rPr>
                <w:i/>
              </w:rPr>
            </w:pPr>
          </w:p>
          <w:p w:rsidR="0067152D" w:rsidRPr="00E02D56" w:rsidRDefault="0067152D" w:rsidP="0067152D">
            <w:pPr>
              <w:jc w:val="both"/>
              <w:rPr>
                <w:i/>
              </w:rPr>
            </w:pPr>
            <w:r w:rsidRPr="00E02D56">
              <w:rPr>
                <w:i/>
              </w:rPr>
              <w:t>Desde otra perspectiva y a mayor abundamiento, se indica que de acuerdo al artículo 25 ter de la Ley N°19300 de 1994, modificada por Ley N°20417 de 2010, “La resolución que califique favorablemente un proyecto o actividad caducará cuando hubieren transcurrido más de cinco años sin que se haya iniciado la ejecución del proyecto o actividad autorizada, contado desde su notificación”. En este caso, dado que han transcurrido más de 5 años sin haberse iniciado la ejecución del proyecto amparado bajo la Resolución Exenta N°376/2003, dicha RCA se encuentra caducada; es decir, actualmente se encuentra extinguido el derecho de ejecutar dicha actividad. Es por esta misma situación que el Titular estimó necesario solicitar, el año 2010, la consulta de pertinencia antes mencionada, cuya respuesta por la Autoridad Ambiental ratificó que no debía ingresar al SEIA. En este sentido la anterior actividad proyectada, sometida voluntariamente a evaluación ambiental, y calificada ambientalmente favorable por la Resolución Exenta N°376/2003, de la Comisión Nacional del Medio Ambiente de la Región Metropolitana, nunca fue ejecutada por motivos ajenos al Titular, y en lo principal por cuanto la ejecución de la mencionada RCA resultaba claramente reiterativa, repetitiva, y en consecuencia inútil y de aplicación innecesaria, por cuanto se optó por no modificar la actividad de extracción de áridos y rellenamiento simultáneo que previamente se venía desarrollando, desde el año 1931 en adelante.</w:t>
            </w:r>
          </w:p>
          <w:p w:rsidR="0067152D" w:rsidRPr="00E02D56" w:rsidRDefault="0067152D" w:rsidP="0067152D">
            <w:pPr>
              <w:jc w:val="both"/>
              <w:rPr>
                <w:i/>
              </w:rPr>
            </w:pPr>
          </w:p>
          <w:p w:rsidR="0067152D" w:rsidRPr="00E02D56" w:rsidRDefault="0067152D" w:rsidP="009608FC">
            <w:pPr>
              <w:jc w:val="both"/>
              <w:rPr>
                <w:i/>
              </w:rPr>
            </w:pPr>
            <w:r w:rsidRPr="00E02D56">
              <w:rPr>
                <w:i/>
              </w:rPr>
              <w:t>Finalmente se insiste en el hecho real y concreto de que el actual proyecto que se desarrolla en el fundo de Lepanto, desde el año 1931, está dando pleno cumplimiento a las exigencias legales que le son aplicables, y que en relación a la RCA N° 376 de 2003 no existe incumplimiento, sino que es un proyecto no ejecutado y además no vigente a la fecha</w:t>
            </w:r>
            <w:r w:rsidR="009608FC" w:rsidRPr="00E02D56">
              <w:rPr>
                <w:i/>
              </w:rPr>
              <w:t>.</w:t>
            </w:r>
            <w:r w:rsidR="007F2283" w:rsidRPr="00E02D56">
              <w:rPr>
                <w:i/>
              </w:rPr>
              <w:t xml:space="preserve"> </w:t>
            </w:r>
            <w:r w:rsidR="009608FC" w:rsidRPr="00E02D56">
              <w:rPr>
                <w:i/>
              </w:rPr>
              <w:t>...</w:t>
            </w:r>
            <w:r w:rsidRPr="00E02D56">
              <w:rPr>
                <w:i/>
              </w:rPr>
              <w:t>.</w:t>
            </w:r>
            <w:r w:rsidR="009608FC" w:rsidRPr="00E02D56">
              <w:rPr>
                <w:i/>
              </w:rPr>
              <w:t>”</w:t>
            </w:r>
          </w:p>
          <w:p w:rsidR="0067152D" w:rsidRPr="00E02D56" w:rsidRDefault="0067152D" w:rsidP="005D003B">
            <w:pPr>
              <w:jc w:val="both"/>
            </w:pPr>
          </w:p>
          <w:p w:rsidR="008233F0" w:rsidRPr="00E02D56" w:rsidRDefault="009608FC" w:rsidP="005D003B">
            <w:pPr>
              <w:jc w:val="both"/>
            </w:pPr>
            <w:r w:rsidRPr="00E02D56">
              <w:t xml:space="preserve">En </w:t>
            </w:r>
            <w:r w:rsidR="004C40BA" w:rsidRPr="00E02D56">
              <w:t xml:space="preserve">el </w:t>
            </w:r>
            <w:r w:rsidRPr="00E02D56">
              <w:t>marco de la evaluación ambiental</w:t>
            </w:r>
            <w:r w:rsidR="001E0F2E" w:rsidRPr="00E02D56">
              <w:t>, mediante el ORD N°684 del 23 de mayo de 2013,</w:t>
            </w:r>
            <w:r w:rsidRPr="00E02D56">
              <w:t xml:space="preserve"> el SAG RM presentó perseverando sus cuestionamientos </w:t>
            </w:r>
            <w:r w:rsidR="008233F0" w:rsidRPr="00E02D56">
              <w:t xml:space="preserve">respecto a la DIA del proyecto “Recuperación de Pozo de Áridos Lepanto con Residuos RESCON, ESMUN y Residuos Industriales Inertes" en lo concerniente </w:t>
            </w:r>
            <w:r w:rsidR="001E0F2E" w:rsidRPr="00E02D56">
              <w:t>a la ampliación de las labores extractivas de áridos, así como incumplimientos a la RCA N°376/2003</w:t>
            </w:r>
            <w:r w:rsidR="00A36DC5" w:rsidRPr="00E02D56">
              <w:t>:</w:t>
            </w:r>
          </w:p>
          <w:p w:rsidR="00B9587B" w:rsidRPr="00E02D56" w:rsidRDefault="00B9587B" w:rsidP="005D003B">
            <w:pPr>
              <w:jc w:val="both"/>
            </w:pPr>
          </w:p>
          <w:p w:rsidR="001E0F2E" w:rsidRPr="00E02D56" w:rsidRDefault="001E0F2E" w:rsidP="001E0F2E">
            <w:pPr>
              <w:jc w:val="both"/>
              <w:rPr>
                <w:i/>
              </w:rPr>
            </w:pPr>
            <w:r w:rsidRPr="00E02D56">
              <w:t>“</w:t>
            </w:r>
            <w:r w:rsidRPr="00E02D56">
              <w:rPr>
                <w:i/>
              </w:rPr>
              <w:t>Ampliación de la actividad extractiva de áridos</w:t>
            </w:r>
          </w:p>
          <w:p w:rsidR="001E0F2E" w:rsidRPr="00E02D56" w:rsidRDefault="001E0F2E" w:rsidP="001E0F2E">
            <w:pPr>
              <w:jc w:val="both"/>
              <w:rPr>
                <w:i/>
              </w:rPr>
            </w:pPr>
            <w:r w:rsidRPr="00E02D56">
              <w:rPr>
                <w:i/>
              </w:rPr>
              <w:lastRenderedPageBreak/>
              <w:t>En Adenda N° 1 que las actividades extractivas se están desarrollando en el área anteriormente denominada “Pozo 2”, y que continuarán con el área denominada “Pozo 3”. Por lo tanto, se indica que toda esta explotación de áridos significará un volumen estimado de extracción de aproximadamente 14.000.000 m3, y que esta actividad extractiva tendrá una duración de entre 12 a 14 años; todo lo anterior en el marco en que esta actividad se viene desarrollando históricamente y que es ajeno a esta DIA.</w:t>
            </w:r>
          </w:p>
          <w:p w:rsidR="001E0F2E" w:rsidRPr="00E02D56" w:rsidRDefault="001E0F2E" w:rsidP="001E0F2E">
            <w:pPr>
              <w:jc w:val="both"/>
              <w:rPr>
                <w:i/>
              </w:rPr>
            </w:pPr>
          </w:p>
          <w:p w:rsidR="001E0F2E" w:rsidRPr="00E02D56" w:rsidRDefault="001E0F2E" w:rsidP="001E0F2E">
            <w:pPr>
              <w:jc w:val="both"/>
              <w:rPr>
                <w:i/>
              </w:rPr>
            </w:pPr>
            <w:r w:rsidRPr="00E02D56">
              <w:rPr>
                <w:i/>
              </w:rPr>
              <w:t xml:space="preserve">Además, en la declaración jurada en el marco de la evaluación SEIA del proyecto que dio origen a la RCA N° 376/2003 el titular reconoce lo siguiente: “respecto a los pozos de áridos agotados, pertenecientes al fundo Lepanto, con la finalidad de recuperar estos terrenos agrícolas. La superficie a recuperar se divide en tres etapas; la primera corresponde a 1 pozo en abandono de 10.39 </w:t>
            </w:r>
            <w:proofErr w:type="spellStart"/>
            <w:r w:rsidRPr="00E02D56">
              <w:rPr>
                <w:i/>
              </w:rPr>
              <w:t>Há</w:t>
            </w:r>
            <w:proofErr w:type="spellEnd"/>
            <w:r w:rsidRPr="00E02D56">
              <w:rPr>
                <w:i/>
              </w:rPr>
              <w:t xml:space="preserve">, de una profundidad de 22 metros y taludes perfectamente perfilados; la segunda corresponde a una superficie irregular de 15 </w:t>
            </w:r>
            <w:proofErr w:type="spellStart"/>
            <w:r w:rsidRPr="00E02D56">
              <w:rPr>
                <w:i/>
              </w:rPr>
              <w:t>Há</w:t>
            </w:r>
            <w:proofErr w:type="spellEnd"/>
            <w:r w:rsidRPr="00E02D56">
              <w:rPr>
                <w:i/>
              </w:rPr>
              <w:t xml:space="preserve">, constituida por terreno natural y pozos de variada profundidad, y finalmente 10 </w:t>
            </w:r>
            <w:proofErr w:type="spellStart"/>
            <w:r w:rsidRPr="00E02D56">
              <w:rPr>
                <w:i/>
              </w:rPr>
              <w:t>Há</w:t>
            </w:r>
            <w:proofErr w:type="spellEnd"/>
            <w:r w:rsidRPr="00E02D56">
              <w:rPr>
                <w:i/>
              </w:rPr>
              <w:t xml:space="preserve"> de terreno natural que actualmente se trabaja en la extracción de los primeros estratos. En términos generales, de no mediar inconvenientes operacionales, los futuros pozos generados por la extracción, tendrían una profundidad promedio de 20 metros”. Esto es inconsistente con la DIA actual que reconoce que la profundidad máxima actual de los pozos es de 60 m y que la extracción de áridos y el relleno con ESMUN y RESCON son actividades independientes del actual proyecto.</w:t>
            </w:r>
          </w:p>
          <w:p w:rsidR="001E0F2E" w:rsidRPr="00E02D56" w:rsidRDefault="001E0F2E" w:rsidP="001E0F2E">
            <w:pPr>
              <w:jc w:val="both"/>
              <w:rPr>
                <w:i/>
              </w:rPr>
            </w:pPr>
          </w:p>
          <w:p w:rsidR="001E0F2E" w:rsidRPr="00E02D56" w:rsidRDefault="001E0F2E" w:rsidP="001E0F2E">
            <w:pPr>
              <w:jc w:val="both"/>
              <w:rPr>
                <w:i/>
              </w:rPr>
            </w:pPr>
            <w:r w:rsidRPr="00E02D56">
              <w:rPr>
                <w:i/>
              </w:rPr>
              <w:t>Además, en la DIA asociada a la RCA N° 37</w:t>
            </w:r>
            <w:r w:rsidR="00AE63D0" w:rsidRPr="00E02D56">
              <w:rPr>
                <w:i/>
              </w:rPr>
              <w:t>6</w:t>
            </w:r>
            <w:r w:rsidRPr="00E02D56">
              <w:rPr>
                <w:i/>
              </w:rPr>
              <w:t>/2003 se indica que “en forma paralela las obras tendientes a finalizar el Programa de Cierre comprometido para las etapas 1 y 2 del ex relleno sanitario de Lepanto, permite recuperar y reinsertar, adecuadamente, una zona deteriorada por las faenas de extracción de áridos”. Donde al parecer el plan de cierre del relleno de Lepanto no se había terminado.</w:t>
            </w:r>
          </w:p>
          <w:p w:rsidR="001E0F2E" w:rsidRPr="00E02D56" w:rsidRDefault="001E0F2E" w:rsidP="001E0F2E">
            <w:pPr>
              <w:jc w:val="both"/>
              <w:rPr>
                <w:i/>
              </w:rPr>
            </w:pPr>
          </w:p>
          <w:p w:rsidR="001E0F2E" w:rsidRPr="00E02D56" w:rsidRDefault="001E0F2E" w:rsidP="001E0F2E">
            <w:pPr>
              <w:jc w:val="both"/>
              <w:rPr>
                <w:i/>
              </w:rPr>
            </w:pPr>
            <w:r w:rsidRPr="00E02D56">
              <w:rPr>
                <w:i/>
              </w:rPr>
              <w:t xml:space="preserve">De acuerdo a un informe técnico elaborado por el SAG del año 1996 los pozos de extracción de áridos eran 4 en total y estaban distribuidos en una superficie de 8 </w:t>
            </w:r>
            <w:proofErr w:type="gramStart"/>
            <w:r w:rsidRPr="00E02D56">
              <w:rPr>
                <w:i/>
              </w:rPr>
              <w:t>has</w:t>
            </w:r>
            <w:proofErr w:type="gramEnd"/>
            <w:r w:rsidRPr="00E02D56">
              <w:rPr>
                <w:i/>
              </w:rPr>
              <w:t xml:space="preserve"> pero comprometían 21 has y tenían una profundidad promedio de 15 m y de acuerdo a fotos de esa época el pozo N° 3 y parte del pozo N°2 estaban a cota cero y no presentaba</w:t>
            </w:r>
            <w:r w:rsidR="001D2C3A" w:rsidRPr="00E02D56">
              <w:rPr>
                <w:i/>
              </w:rPr>
              <w:t>n</w:t>
            </w:r>
            <w:r w:rsidRPr="00E02D56">
              <w:rPr>
                <w:i/>
              </w:rPr>
              <w:t xml:space="preserve"> extracción de áridos. </w:t>
            </w:r>
            <w:r w:rsidR="001D2C3A" w:rsidRPr="00E02D56">
              <w:rPr>
                <w:i/>
              </w:rPr>
              <w:t>Esta s</w:t>
            </w:r>
            <w:r w:rsidRPr="00E02D56">
              <w:rPr>
                <w:i/>
              </w:rPr>
              <w:t xml:space="preserve">ituación </w:t>
            </w:r>
            <w:r w:rsidR="001D2C3A" w:rsidRPr="00E02D56">
              <w:rPr>
                <w:i/>
              </w:rPr>
              <w:t xml:space="preserve">fue </w:t>
            </w:r>
            <w:r w:rsidRPr="00E02D56">
              <w:rPr>
                <w:i/>
              </w:rPr>
              <w:t>posteriormente incorporad</w:t>
            </w:r>
            <w:r w:rsidR="001D2C3A" w:rsidRPr="00E02D56">
              <w:rPr>
                <w:i/>
              </w:rPr>
              <w:t>a</w:t>
            </w:r>
            <w:r w:rsidRPr="00E02D56">
              <w:rPr>
                <w:i/>
              </w:rPr>
              <w:t xml:space="preserve"> en la RCA N°37</w:t>
            </w:r>
            <w:r w:rsidR="00AE63D0" w:rsidRPr="00E02D56">
              <w:rPr>
                <w:i/>
              </w:rPr>
              <w:t>6</w:t>
            </w:r>
            <w:r w:rsidRPr="00E02D56">
              <w:rPr>
                <w:i/>
              </w:rPr>
              <w:t>/2003, con su respectivo plan de extracción y recuperación. Por ello, no es consistente, que el titular insista en que no se encuentra en ejecución el proyecto aprobado por la RCA N° 37</w:t>
            </w:r>
            <w:r w:rsidR="00AE63D0" w:rsidRPr="00E02D56">
              <w:rPr>
                <w:i/>
              </w:rPr>
              <w:t>6</w:t>
            </w:r>
            <w:r w:rsidRPr="00E02D56">
              <w:rPr>
                <w:i/>
              </w:rPr>
              <w:t>/2003.</w:t>
            </w:r>
          </w:p>
          <w:p w:rsidR="001E0F2E" w:rsidRPr="00E02D56" w:rsidRDefault="001E0F2E" w:rsidP="001E0F2E">
            <w:pPr>
              <w:jc w:val="both"/>
              <w:rPr>
                <w:i/>
              </w:rPr>
            </w:pPr>
          </w:p>
          <w:p w:rsidR="001E0F2E" w:rsidRPr="00E02D56" w:rsidRDefault="001E0F2E" w:rsidP="001E0F2E">
            <w:pPr>
              <w:jc w:val="both"/>
              <w:rPr>
                <w:i/>
              </w:rPr>
            </w:pPr>
            <w:r w:rsidRPr="00E02D56">
              <w:rPr>
                <w:i/>
              </w:rPr>
              <w:t>Cumplimiento de la RCA N°376/2003</w:t>
            </w:r>
          </w:p>
          <w:p w:rsidR="001E0F2E" w:rsidRPr="00E02D56" w:rsidRDefault="001E0F2E" w:rsidP="001E0F2E">
            <w:pPr>
              <w:jc w:val="both"/>
              <w:rPr>
                <w:i/>
              </w:rPr>
            </w:pPr>
            <w:r w:rsidRPr="00E02D56">
              <w:rPr>
                <w:i/>
              </w:rPr>
              <w:t xml:space="preserve">El Titular reitera que "el proyecto aprobado por la Resolución Exenta N°376/2003 nunca fue ejecutado, y que la extracción actual de áridos corresponde a una </w:t>
            </w:r>
            <w:proofErr w:type="gramStart"/>
            <w:r w:rsidRPr="00E02D56">
              <w:rPr>
                <w:i/>
              </w:rPr>
              <w:t xml:space="preserve">actividad  </w:t>
            </w:r>
            <w:r w:rsidR="00AE63D0" w:rsidRPr="00E02D56">
              <w:rPr>
                <w:i/>
              </w:rPr>
              <w:t>“</w:t>
            </w:r>
            <w:proofErr w:type="gramEnd"/>
            <w:r w:rsidR="000B0745" w:rsidRPr="00E02D56">
              <w:rPr>
                <w:i/>
              </w:rPr>
              <w:t>histórica</w:t>
            </w:r>
            <w:r w:rsidRPr="00E02D56">
              <w:rPr>
                <w:i/>
              </w:rPr>
              <w:t xml:space="preserve"> y que en relación a la RCA N° 376 de 2003 no existe incumplimiento, sino que es un proyecto no ejecutado </w:t>
            </w:r>
            <w:r w:rsidR="00AE63D0" w:rsidRPr="00E02D56">
              <w:rPr>
                <w:i/>
              </w:rPr>
              <w:t>y además no vigente a la fecha</w:t>
            </w:r>
            <w:r w:rsidR="000B0745" w:rsidRPr="00E02D56">
              <w:rPr>
                <w:i/>
              </w:rPr>
              <w:t>”</w:t>
            </w:r>
            <w:r w:rsidR="00AE63D0" w:rsidRPr="00E02D56">
              <w:rPr>
                <w:i/>
              </w:rPr>
              <w:t>.</w:t>
            </w:r>
            <w:r w:rsidRPr="00E02D56">
              <w:rPr>
                <w:i/>
              </w:rPr>
              <w:t xml:space="preserve"> Esto es inconsistente con que haya extraído los áridos por separado, recibido los ESMUN y RESCON, ambas actividades considerada en la DIA que dio origen a dicha RCA y que por otro lado en el presente día se proponga relleno de 40 de los 60 m con RESCOM y ESMUN, luego sellar con geomembrana y geotextil y rellenar con borras de </w:t>
            </w:r>
            <w:proofErr w:type="spellStart"/>
            <w:r w:rsidRPr="00E02D56">
              <w:rPr>
                <w:i/>
              </w:rPr>
              <w:t>Molymet</w:t>
            </w:r>
            <w:proofErr w:type="spellEnd"/>
            <w:r w:rsidRPr="00E02D56">
              <w:rPr>
                <w:i/>
              </w:rPr>
              <w:t xml:space="preserve"> y luego hacer el cierre con un área verde que en la otra DIA era un plan de recuperación de suelos”</w:t>
            </w:r>
            <w:r w:rsidR="00DE6793" w:rsidRPr="00E02D56">
              <w:rPr>
                <w:i/>
              </w:rPr>
              <w:t>.</w:t>
            </w:r>
          </w:p>
          <w:p w:rsidR="007C7286" w:rsidRPr="00E02D56" w:rsidRDefault="007C7286" w:rsidP="001E0F2E">
            <w:pPr>
              <w:jc w:val="both"/>
              <w:rPr>
                <w:i/>
              </w:rPr>
            </w:pPr>
          </w:p>
          <w:p w:rsidR="007C7286" w:rsidRPr="00E02D56" w:rsidRDefault="00F32B14" w:rsidP="001E0F2E">
            <w:pPr>
              <w:jc w:val="both"/>
            </w:pPr>
            <w:r w:rsidRPr="00E02D56">
              <w:t xml:space="preserve">El día 1 de julio de 2013, el titular del proyecto presenta su Adenda </w:t>
            </w:r>
            <w:proofErr w:type="spellStart"/>
            <w:r w:rsidRPr="00E02D56">
              <w:t>Nº</w:t>
            </w:r>
            <w:proofErr w:type="spellEnd"/>
            <w:r w:rsidRPr="00E02D56">
              <w:t xml:space="preserve"> 3 en respuesta a la Solicitud de Aclaraciones, Rectificaciones o Ampliaciones a la Adenda del proyecto, en la que</w:t>
            </w:r>
            <w:r w:rsidR="00B9587B" w:rsidRPr="00E02D56">
              <w:t xml:space="preserve"> se</w:t>
            </w:r>
            <w:r w:rsidR="00DC1D0B" w:rsidRPr="00E02D56">
              <w:t xml:space="preserve"> </w:t>
            </w:r>
            <w:r w:rsidR="00B9587B" w:rsidRPr="00E02D56">
              <w:t>da respuesta a las observaciones del Servicio Agrícola y Ganadero.</w:t>
            </w:r>
            <w:r w:rsidRPr="00E02D56">
              <w:t xml:space="preserve"> </w:t>
            </w:r>
          </w:p>
          <w:p w:rsidR="007C7286" w:rsidRPr="00E02D56" w:rsidRDefault="007C7286" w:rsidP="001E0F2E">
            <w:pPr>
              <w:jc w:val="both"/>
              <w:rPr>
                <w:i/>
              </w:rPr>
            </w:pPr>
          </w:p>
          <w:p w:rsidR="00BE3375" w:rsidRPr="00E02D56" w:rsidRDefault="00DC1D0B" w:rsidP="00BE3375">
            <w:pPr>
              <w:jc w:val="both"/>
              <w:rPr>
                <w:i/>
              </w:rPr>
            </w:pPr>
            <w:r w:rsidRPr="00E02D56">
              <w:rPr>
                <w:i/>
              </w:rPr>
              <w:t>“</w:t>
            </w:r>
            <w:r w:rsidR="00BE3375" w:rsidRPr="00E02D56">
              <w:rPr>
                <w:i/>
              </w:rPr>
              <w:t>El TITULAR reitera que en acuerdo a le legalidad vigente, para los efectos de explotación de áridos en la parcela IV B del llamado Fundo Lepanto, el permiso equivalente corresponde a la patente municipal. Sin perjuicio de que los temas relativos a extracción de áridos son propios de una actividad diferente, anterior y en consecuencia desvinculada de esta DIA, se reitera lo estipulado en la ADENDA 2 respecto del tema</w:t>
            </w:r>
            <w:r w:rsidRPr="00E02D56">
              <w:rPr>
                <w:i/>
              </w:rPr>
              <w:t>.</w:t>
            </w:r>
          </w:p>
          <w:p w:rsidR="00BE3375" w:rsidRPr="00E02D56" w:rsidRDefault="00BE3375" w:rsidP="00BE3375">
            <w:pPr>
              <w:jc w:val="both"/>
              <w:rPr>
                <w:i/>
              </w:rPr>
            </w:pPr>
          </w:p>
          <w:p w:rsidR="00BE3375" w:rsidRPr="00E02D56" w:rsidRDefault="00BE3375" w:rsidP="00BE3375">
            <w:pPr>
              <w:jc w:val="both"/>
              <w:rPr>
                <w:i/>
              </w:rPr>
            </w:pPr>
            <w:r w:rsidRPr="00E02D56">
              <w:rPr>
                <w:i/>
              </w:rPr>
              <w:t xml:space="preserve">No mediante lo anterior, el TITULAR reitera </w:t>
            </w:r>
            <w:r w:rsidR="00DC1D0B" w:rsidRPr="00E02D56">
              <w:rPr>
                <w:i/>
              </w:rPr>
              <w:t>que,</w:t>
            </w:r>
            <w:r w:rsidRPr="00E02D56">
              <w:rPr>
                <w:i/>
              </w:rPr>
              <w:t xml:space="preserve"> respecto a las extracciones de áridos en Chile, y como es de conocimiento de todas las autoridades, un tema de la mayor relevancia, que es objeto de controversia y discusión, es el relativo a la legislación aplicable a la actividad de extracción y procesamiento de áridos. Si bien </w:t>
            </w:r>
            <w:r w:rsidRPr="00E02D56">
              <w:rPr>
                <w:i/>
              </w:rPr>
              <w:lastRenderedPageBreak/>
              <w:t xml:space="preserve">pudiera entenderse que los áridos son sustancias minerales, la Ley Orgánica Constitucional de Concesiones Mineras y el Código de Minería los consideran como no minerales sometidos al derecho común, manteniéndose algunas pertenencias mineras sobre ellas constituidas con las disposiciones del Código de Minería de 1932 o anteriores. Es así, que la Ley de Rentas Municipales autoriza el cobro de patente por el ejercicio de la actividad de extracción de áridos en los términos del Artículo 23 que grava con este tributo municipal "las actividades primarias o extractivas en los casos de explotaciones en que medie algún proceso de elaboración de productos provenientes del respectivo fundo rústico, tales como… labores de separación de escorias, moliendas o concentración de minerales, y cuando los productos que se obtengan de esta clase de actividades primarias se vendan directamente por los productores…". También, en los términos del artículo 41 de la misma Ley de Rentas Municipales que las Municipalidades están facultadas para cobrar diversos derechos municipales por servicios, concesiones o permisos, entre ellos por "extracción de arena, ripio u otros materiales, de bienes nacionales de uso público, o desde pozos </w:t>
            </w:r>
            <w:proofErr w:type="spellStart"/>
            <w:r w:rsidRPr="00E02D56">
              <w:rPr>
                <w:i/>
              </w:rPr>
              <w:t>lastreros</w:t>
            </w:r>
            <w:proofErr w:type="spellEnd"/>
            <w:r w:rsidRPr="00E02D56">
              <w:rPr>
                <w:i/>
              </w:rPr>
              <w:t xml:space="preserve"> de propiedad particular", o por "instalaciones o construcciones varias en bienes nacionales de uso público". En el caso de estos derechos por servicios, concesiones o permisos, cuando las tasas no están establecidas en la ley, las Municipalidades quedan facultadas para fijarlas mediante Ordenanzas.</w:t>
            </w:r>
          </w:p>
          <w:p w:rsidR="00BE3375" w:rsidRPr="00E02D56" w:rsidRDefault="00BE3375" w:rsidP="00BE3375">
            <w:pPr>
              <w:jc w:val="both"/>
              <w:rPr>
                <w:i/>
              </w:rPr>
            </w:pPr>
          </w:p>
          <w:p w:rsidR="00BE3375" w:rsidRPr="00E02D56" w:rsidRDefault="00BE3375" w:rsidP="00BE3375">
            <w:pPr>
              <w:jc w:val="both"/>
              <w:rPr>
                <w:i/>
              </w:rPr>
            </w:pPr>
            <w:r w:rsidRPr="00E02D56">
              <w:rPr>
                <w:i/>
              </w:rPr>
              <w:t>Cabe señalar que las labores extractivas de áridos que a la fecha de publicación y entrada en vigencia del Plan Regulador Metropolitano vigente, 4 de noviembre de 1994, se encontraban activas pudieron mantenerse en esa condición siempre que cumplieran el resto de los requisitos que la ley les impone, no pudiendo aplicárseles las restricciones que contiene dicho Plan, las que sólo se hicieron exigibles a las actividades que se hubieran iniciado con posterioridad a la fecha de entrada en vigencia del mismo cuerpo normativo.</w:t>
            </w:r>
          </w:p>
          <w:p w:rsidR="00BE3375" w:rsidRPr="00E02D56" w:rsidRDefault="00BE3375" w:rsidP="00BE3375">
            <w:pPr>
              <w:jc w:val="both"/>
              <w:rPr>
                <w:i/>
              </w:rPr>
            </w:pPr>
          </w:p>
          <w:p w:rsidR="00BE3375" w:rsidRPr="00E02D56" w:rsidRDefault="00BE3375" w:rsidP="00BE3375">
            <w:pPr>
              <w:jc w:val="both"/>
              <w:rPr>
                <w:i/>
              </w:rPr>
            </w:pPr>
            <w:r w:rsidRPr="00E02D56">
              <w:rPr>
                <w:i/>
              </w:rPr>
              <w:t>Por tanto, en la Región Metropolitana de Santiago, la aplicación de normas específicas a la actividad de extracción de áridos en materia de permisos, en lo general ha de atenerse a lo establecido en el PRMS de 1994, con las excepciones antes consignadas y siempre les resulta aplicable la Ley de Rentas Municipales, encontrándose gravada con el pago de la patente municipal respectiva</w:t>
            </w:r>
            <w:r w:rsidR="000B0745" w:rsidRPr="00E02D56">
              <w:rPr>
                <w:i/>
              </w:rPr>
              <w:t>.</w:t>
            </w:r>
          </w:p>
          <w:p w:rsidR="00BE3375" w:rsidRPr="00E02D56" w:rsidRDefault="00BE3375" w:rsidP="00BE3375">
            <w:pPr>
              <w:jc w:val="both"/>
              <w:rPr>
                <w:i/>
              </w:rPr>
            </w:pPr>
          </w:p>
          <w:p w:rsidR="00BE3375" w:rsidRPr="00E02D56" w:rsidRDefault="00BE3375" w:rsidP="00BE3375">
            <w:pPr>
              <w:jc w:val="both"/>
              <w:rPr>
                <w:i/>
              </w:rPr>
            </w:pPr>
            <w:r w:rsidRPr="00E02D56">
              <w:rPr>
                <w:i/>
              </w:rPr>
              <w:t>Respecto de la explotación de áridos desarrollada en el fundo Lepanto, podemos establecer que:</w:t>
            </w:r>
          </w:p>
          <w:p w:rsidR="00530786" w:rsidRPr="00E02D56" w:rsidRDefault="00530786" w:rsidP="00BE3375">
            <w:pPr>
              <w:jc w:val="both"/>
              <w:rPr>
                <w:i/>
              </w:rPr>
            </w:pPr>
          </w:p>
          <w:p w:rsidR="00BE3375" w:rsidRPr="00E02D56" w:rsidRDefault="00BE3375" w:rsidP="00BE3375">
            <w:pPr>
              <w:jc w:val="both"/>
              <w:rPr>
                <w:i/>
              </w:rPr>
            </w:pPr>
            <w:r w:rsidRPr="00E02D56">
              <w:rPr>
                <w:i/>
              </w:rPr>
              <w:t>La explotación de áridos en los pozos de Lepanto comenzó a realizarse, de manera artesanal, en el año 1931, y desde el año 1980 en adelante, de una manera industrializada, y de manera simultánea con la actividad de rellenamiento parcial de los respectivos pozos.</w:t>
            </w:r>
          </w:p>
          <w:p w:rsidR="00BE3375" w:rsidRPr="00E02D56" w:rsidRDefault="00BE3375" w:rsidP="00BE3375">
            <w:pPr>
              <w:jc w:val="both"/>
              <w:rPr>
                <w:i/>
              </w:rPr>
            </w:pPr>
          </w:p>
          <w:p w:rsidR="00BE3375" w:rsidRPr="00E02D56" w:rsidRDefault="00BE3375" w:rsidP="00BE3375">
            <w:pPr>
              <w:jc w:val="both"/>
              <w:rPr>
                <w:i/>
              </w:rPr>
            </w:pPr>
            <w:r w:rsidRPr="00E02D56">
              <w:rPr>
                <w:i/>
              </w:rPr>
              <w:t xml:space="preserve">El carácter histórico de esta actividad extractiva queda reflejado incluso en diversas actividades asociadas al rubro de la construcción (incluso docencia), en las </w:t>
            </w:r>
            <w:r w:rsidR="00DC1D0B" w:rsidRPr="00E02D56">
              <w:rPr>
                <w:i/>
              </w:rPr>
              <w:t>cuales,</w:t>
            </w:r>
            <w:r w:rsidRPr="00E02D56">
              <w:rPr>
                <w:i/>
              </w:rPr>
              <w:t xml:space="preserve"> para hacer referencia a las características de la arena de mejor calidad para la industria del hormigón, se hace referencia a “arena tipo Lepanto”.</w:t>
            </w:r>
          </w:p>
          <w:p w:rsidR="00BE3375" w:rsidRPr="00E02D56" w:rsidRDefault="00BE3375" w:rsidP="00BE3375">
            <w:pPr>
              <w:jc w:val="both"/>
              <w:rPr>
                <w:i/>
              </w:rPr>
            </w:pPr>
          </w:p>
          <w:p w:rsidR="00BE3375" w:rsidRPr="00E02D56" w:rsidRDefault="00BE3375" w:rsidP="00BE3375">
            <w:pPr>
              <w:jc w:val="both"/>
              <w:rPr>
                <w:i/>
              </w:rPr>
            </w:pPr>
            <w:r w:rsidRPr="00E02D56">
              <w:rPr>
                <w:i/>
              </w:rPr>
              <w:t>Desde el año 2002 en adelante se cuenta con los registros del pago de la patente comercial por parte de la empresa Áridos Santa Gloria S.A., por concepto de explotación de la actividad.</w:t>
            </w:r>
          </w:p>
          <w:p w:rsidR="00BE3375" w:rsidRPr="00E02D56" w:rsidRDefault="00BE3375" w:rsidP="00BE3375">
            <w:pPr>
              <w:jc w:val="both"/>
              <w:rPr>
                <w:i/>
              </w:rPr>
            </w:pPr>
          </w:p>
          <w:p w:rsidR="007C7286" w:rsidRPr="00E02D56" w:rsidRDefault="00BE3375" w:rsidP="00BE3375">
            <w:pPr>
              <w:jc w:val="both"/>
              <w:rPr>
                <w:i/>
              </w:rPr>
            </w:pPr>
            <w:r w:rsidRPr="00E02D56">
              <w:rPr>
                <w:i/>
              </w:rPr>
              <w:t xml:space="preserve">A la fecha se encuentra vigente contrato de extracción de áridos expedido entre Áridos Santa Gloria S.A. e Industrial y Minera los Esteros de Marga </w:t>
            </w:r>
            <w:proofErr w:type="spellStart"/>
            <w:r w:rsidRPr="00E02D56">
              <w:rPr>
                <w:i/>
              </w:rPr>
              <w:t>Marga</w:t>
            </w:r>
            <w:proofErr w:type="spellEnd"/>
            <w:r w:rsidRPr="00E02D56">
              <w:rPr>
                <w:i/>
              </w:rPr>
              <w:t xml:space="preserve"> S.A., dicho contrato tiene una duración hasta 2016 y es renovable</w:t>
            </w:r>
            <w:r w:rsidR="00BC339A" w:rsidRPr="00E02D56">
              <w:rPr>
                <w:i/>
              </w:rPr>
              <w:t>. …</w:t>
            </w:r>
          </w:p>
          <w:p w:rsidR="007C7286" w:rsidRPr="00E02D56" w:rsidRDefault="007C7286" w:rsidP="001E0F2E">
            <w:pPr>
              <w:jc w:val="both"/>
              <w:rPr>
                <w:i/>
              </w:rPr>
            </w:pPr>
          </w:p>
          <w:p w:rsidR="00F32B14" w:rsidRPr="00E02D56" w:rsidRDefault="00BC339A" w:rsidP="00F32B14">
            <w:pPr>
              <w:jc w:val="both"/>
              <w:rPr>
                <w:i/>
              </w:rPr>
            </w:pPr>
            <w:r w:rsidRPr="00E02D56">
              <w:rPr>
                <w:i/>
              </w:rPr>
              <w:t xml:space="preserve">… </w:t>
            </w:r>
            <w:r w:rsidR="00F32B14" w:rsidRPr="00E02D56">
              <w:rPr>
                <w:i/>
              </w:rPr>
              <w:t>El artículo 11 ter</w:t>
            </w:r>
            <w:r w:rsidR="00F32B14" w:rsidRPr="00E02D56">
              <w:t xml:space="preserve"> </w:t>
            </w:r>
            <w:r w:rsidRPr="00E02D56">
              <w:t xml:space="preserve">(Ley N°19.300) </w:t>
            </w:r>
            <w:r w:rsidR="00F32B14" w:rsidRPr="00E02D56">
              <w:rPr>
                <w:i/>
              </w:rPr>
              <w:t>no es aplicable a este caso y una interpretación diferente en ningún caso sería competencia de un organismo sectorial. No existe una RCA de aplicación obligatoria ya que la única que con antelación obtuvo el TITULAR es la RCA 376/2003 que nunca se ejecutó y cuyo cumplimiento no fue exigido por autoridad competente alguna, como tampoco su eventual incumplimiento fue sancionado por autoridad competente alguna.</w:t>
            </w:r>
          </w:p>
          <w:p w:rsidR="00F32B14" w:rsidRPr="00E02D56" w:rsidRDefault="00F32B14" w:rsidP="00F32B14">
            <w:pPr>
              <w:jc w:val="both"/>
              <w:rPr>
                <w:i/>
              </w:rPr>
            </w:pPr>
            <w:r w:rsidRPr="00E02D56">
              <w:rPr>
                <w:i/>
              </w:rPr>
              <w:lastRenderedPageBreak/>
              <w:t xml:space="preserve">La RCA 376/2003 no tiene validez ni vigencia dado que el proyecto en ella propuesto jamás fue aplicado, ni siquiera fue iniciado </w:t>
            </w:r>
            <w:proofErr w:type="gramStart"/>
            <w:r w:rsidRPr="00E02D56">
              <w:rPr>
                <w:i/>
              </w:rPr>
              <w:t>y</w:t>
            </w:r>
            <w:proofErr w:type="gramEnd"/>
            <w:r w:rsidRPr="00E02D56">
              <w:rPr>
                <w:i/>
              </w:rPr>
              <w:t xml:space="preserve"> muy por el contrario, se descartó plenamente su implementación. El TITULAR otorga validez plena a su derecho de poner en marcha cuando lo estime una propuesta que cuente con RCA favorable, como también asume que no existe norma legal ni administrativa alguna que le obligue a implementar en un plazo determinado una determinada RCA. El hecho que esta RCA no se aplicó por demás consta en las únicas dos visitas de inspección efectuadas en los años 2007 y 2008, en una de las cuales incluso quedó expresa constancia en acta que la propuesta no se implementaría. Ha de resaltarse, por demás, el hecho que nunca hubo otras visitas de inspección. De otra parte, en el año 2010, se aprobó una modificación a la Ley 19.300 que en uno de sus artículos establece en lo principal, precisamente que las RCA que no hubieran sido aplicadas en un plazo de cinco años, se entenderán automáticamente caducas.</w:t>
            </w:r>
          </w:p>
          <w:p w:rsidR="00F32B14" w:rsidRPr="00E02D56" w:rsidRDefault="00F32B14" w:rsidP="00F32B14">
            <w:pPr>
              <w:jc w:val="both"/>
              <w:rPr>
                <w:i/>
              </w:rPr>
            </w:pPr>
          </w:p>
          <w:p w:rsidR="00F32B14" w:rsidRPr="00E02D56" w:rsidRDefault="00F32B14" w:rsidP="00F32B14">
            <w:pPr>
              <w:jc w:val="both"/>
            </w:pPr>
            <w:r w:rsidRPr="00E02D56">
              <w:rPr>
                <w:i/>
              </w:rPr>
              <w:t>A mayor abundamiento, precisamente en el año 2010, el TITULAR realizó la correspondiente consulta de pertinencia de ingresar al Sistema de Evaluación de Impacto Ambiental (SEIA), de la actividad de rellenamiento de los pozos del fundo Lepanto con RESCON y ESMUN, y la Autoridad Ambiental por medio de su Ordinario Nº2520 de 2010, de La Comisión Nacional de Medio Ambiente de la Región Metropolitana, informó que este rellenamiento de pozos con residuos de la construcción, municipales y asimilables a éstos, no debe ser sometido a la evaluación ambiental de dicho sistema. En virtud de la Ley N°19300, este tipo de proyectos no se encuentran tipificados dentro del Artículo 3 del Reglamento del Sistema de Evaluación de Impacto Ambiental.</w:t>
            </w:r>
            <w:r w:rsidR="00DC1D0B" w:rsidRPr="00E02D56">
              <w:t>”</w:t>
            </w:r>
          </w:p>
          <w:p w:rsidR="00BC339A" w:rsidRPr="00E02D56" w:rsidRDefault="00BC339A" w:rsidP="00F32B14">
            <w:pPr>
              <w:jc w:val="both"/>
            </w:pPr>
          </w:p>
          <w:p w:rsidR="00BC339A" w:rsidRPr="00E02D56" w:rsidRDefault="00BC339A" w:rsidP="00F32B14">
            <w:pPr>
              <w:jc w:val="both"/>
            </w:pPr>
            <w:r w:rsidRPr="00E02D56">
              <w:t xml:space="preserve">Posterior a esta Adenda, </w:t>
            </w:r>
            <w:r w:rsidR="00DE6793" w:rsidRPr="00E02D56">
              <w:t>e</w:t>
            </w:r>
            <w:r w:rsidRPr="00E02D56">
              <w:t>l SAG no presentó más observaciones respecto a la ejecución del proyecto calificado por la RCA N°376/2003, así como de las actividades de extracción de áridos.</w:t>
            </w:r>
          </w:p>
          <w:p w:rsidR="008233F0" w:rsidRPr="00E02D56" w:rsidRDefault="008233F0" w:rsidP="00F32B14">
            <w:pPr>
              <w:jc w:val="both"/>
            </w:pPr>
          </w:p>
          <w:p w:rsidR="000B0745" w:rsidRPr="00E02D56" w:rsidRDefault="00BC339A" w:rsidP="00F32B14">
            <w:pPr>
              <w:jc w:val="both"/>
            </w:pPr>
            <w:r w:rsidRPr="00E02D56">
              <w:t xml:space="preserve">El día 26 de julio de 2013 </w:t>
            </w:r>
            <w:r w:rsidR="0018660D" w:rsidRPr="00E02D56">
              <w:t>finaliza el proceso de evaluación ambiental, otorgándose</w:t>
            </w:r>
            <w:r w:rsidRPr="00E02D56">
              <w:t xml:space="preserve"> la RCA N°366/2013</w:t>
            </w:r>
            <w:r w:rsidR="00F43223" w:rsidRPr="00E02D56">
              <w:t xml:space="preserve"> que califica ambientalmente el proyecto “Recuperación de Pozo de Áridos Lepanto con Residuos RESCON, ESMUN </w:t>
            </w:r>
            <w:r w:rsidR="000B0745" w:rsidRPr="00E02D56">
              <w:t>y Residuos Industriales Inertes”.</w:t>
            </w:r>
          </w:p>
          <w:p w:rsidR="000B0745" w:rsidRPr="00E02D56" w:rsidRDefault="000B0745" w:rsidP="00F32B14">
            <w:pPr>
              <w:jc w:val="both"/>
            </w:pPr>
          </w:p>
          <w:p w:rsidR="000B0745" w:rsidRPr="00E02D56" w:rsidRDefault="000B0745" w:rsidP="00F32B14">
            <w:pPr>
              <w:jc w:val="both"/>
            </w:pPr>
            <w:r w:rsidRPr="00E02D56">
              <w:t xml:space="preserve">El siguiente acto administrativo correspondió a la cesión de titularidad del proyecto de Industrial y Minera Los Esteros de Marga </w:t>
            </w:r>
            <w:proofErr w:type="spellStart"/>
            <w:r w:rsidRPr="00E02D56">
              <w:t>Marga</w:t>
            </w:r>
            <w:proofErr w:type="spellEnd"/>
            <w:r w:rsidRPr="00E02D56">
              <w:t xml:space="preserve"> S.A, a Industrial y Minera Los Esteros </w:t>
            </w:r>
            <w:proofErr w:type="spellStart"/>
            <w:r w:rsidRPr="00E02D56">
              <w:t>Ltda</w:t>
            </w:r>
            <w:proofErr w:type="spellEnd"/>
            <w:r w:rsidRPr="00E02D56">
              <w:t>, mediante la Resolución Exenta N°0256/2015.</w:t>
            </w:r>
          </w:p>
          <w:p w:rsidR="000B0745" w:rsidRPr="00E02D56" w:rsidRDefault="000B0745" w:rsidP="00F32B14">
            <w:pPr>
              <w:jc w:val="both"/>
            </w:pPr>
          </w:p>
          <w:p w:rsidR="00F43223" w:rsidRPr="00E02D56" w:rsidRDefault="000B0745" w:rsidP="00F32B14">
            <w:pPr>
              <w:jc w:val="both"/>
            </w:pPr>
            <w:r w:rsidRPr="00E02D56">
              <w:t xml:space="preserve">El </w:t>
            </w:r>
            <w:r w:rsidR="00DC1D0B" w:rsidRPr="00E02D56">
              <w:t xml:space="preserve">expediente de evaluación </w:t>
            </w:r>
            <w:r w:rsidRPr="00E02D56">
              <w:t xml:space="preserve">del proyecto “Recuperación de Pozo de Áridos Lepanto con Residuos RESCOM, ESMUN y Residuos Industriales Inertes”, </w:t>
            </w:r>
            <w:r w:rsidR="00DC1D0B" w:rsidRPr="00E02D56">
              <w:t xml:space="preserve">se encuentra disponible en </w:t>
            </w:r>
            <w:hyperlink r:id="rId17" w:history="1">
              <w:r w:rsidR="00262F51" w:rsidRPr="00E02D56">
                <w:rPr>
                  <w:rStyle w:val="Hipervnculo"/>
                  <w:color w:val="auto"/>
                </w:rPr>
                <w:t>http://seia.sea.gob.cl/expediente/expedientesEvaluacion.php?modo=ficha&amp;id_expediente=7176749</w:t>
              </w:r>
            </w:hyperlink>
            <w:r w:rsidR="00262F51" w:rsidRPr="00E02D56">
              <w:t>.</w:t>
            </w:r>
          </w:p>
          <w:p w:rsidR="00610196" w:rsidRPr="00E02D56" w:rsidRDefault="00610196" w:rsidP="00F32B14">
            <w:pPr>
              <w:jc w:val="both"/>
            </w:pPr>
          </w:p>
          <w:p w:rsidR="00610196" w:rsidRPr="00E02D56" w:rsidRDefault="00610196" w:rsidP="007A3C88">
            <w:pPr>
              <w:pStyle w:val="Prrafodelista"/>
              <w:numPr>
                <w:ilvl w:val="0"/>
                <w:numId w:val="25"/>
              </w:numPr>
            </w:pPr>
            <w:r w:rsidRPr="00E02D56">
              <w:t xml:space="preserve">Se </w:t>
            </w:r>
            <w:r w:rsidR="00A7053B" w:rsidRPr="00E02D56">
              <w:t>analizó el</w:t>
            </w:r>
            <w:r w:rsidRPr="00E02D56">
              <w:t xml:space="preserve"> archivo </w:t>
            </w:r>
            <w:r w:rsidR="00A7053B" w:rsidRPr="00E02D56">
              <w:t xml:space="preserve">histórico </w:t>
            </w:r>
            <w:r w:rsidRPr="00E02D56">
              <w:t xml:space="preserve">de imágenes satelitales </w:t>
            </w:r>
            <w:r w:rsidR="00A7053B" w:rsidRPr="00E02D56">
              <w:t xml:space="preserve">disponibles en </w:t>
            </w:r>
            <w:r w:rsidRPr="00E02D56">
              <w:t>Google Earth del sector “Hijuela IV del Fundo Lepanto”, del periodo marzo 2004 -agosto 201</w:t>
            </w:r>
            <w:r w:rsidR="00F93CBD" w:rsidRPr="00E02D56">
              <w:t>7</w:t>
            </w:r>
            <w:r w:rsidRPr="00E02D56">
              <w:t xml:space="preserve">, del cual se seleccionaron </w:t>
            </w:r>
            <w:r w:rsidR="00567725" w:rsidRPr="00E02D56">
              <w:t>10</w:t>
            </w:r>
            <w:r w:rsidRPr="00E02D56">
              <w:t xml:space="preserve"> imágenes en las que se puede observar la evolución tanto de las actividades de extracción de áridos, como las de rellenamiento con ESMUN y RESCON y residuos industriales de </w:t>
            </w:r>
            <w:proofErr w:type="spellStart"/>
            <w:r w:rsidRPr="00E02D56">
              <w:t>Molymet</w:t>
            </w:r>
            <w:proofErr w:type="spellEnd"/>
            <w:r w:rsidRPr="00E02D56">
              <w:t>.</w:t>
            </w:r>
          </w:p>
          <w:p w:rsidR="00610196" w:rsidRPr="00E02D56" w:rsidRDefault="00610196" w:rsidP="00F32B14">
            <w:pPr>
              <w:jc w:val="both"/>
            </w:pPr>
          </w:p>
          <w:p w:rsidR="00610196" w:rsidRPr="00E02D56" w:rsidRDefault="00610196" w:rsidP="00F32B14">
            <w:pPr>
              <w:jc w:val="both"/>
            </w:pPr>
            <w:r w:rsidRPr="00E02D56">
              <w:t>La primera imagen</w:t>
            </w:r>
            <w:r w:rsidR="00DE083E" w:rsidRPr="00E02D56">
              <w:t xml:space="preserve"> satelital</w:t>
            </w:r>
            <w:r w:rsidRPr="00E02D56">
              <w:t xml:space="preserve"> </w:t>
            </w:r>
            <w:r w:rsidR="00851FBB" w:rsidRPr="00E02D56">
              <w:t xml:space="preserve">disponible </w:t>
            </w:r>
            <w:r w:rsidRPr="00E02D56">
              <w:t>correspond</w:t>
            </w:r>
            <w:r w:rsidR="00851FBB" w:rsidRPr="00E02D56">
              <w:t xml:space="preserve">e al día </w:t>
            </w:r>
            <w:r w:rsidR="00A13071" w:rsidRPr="00E02D56">
              <w:t>17 de marzo de 2004</w:t>
            </w:r>
            <w:r w:rsidR="00851FBB" w:rsidRPr="00E02D56">
              <w:t>, fecha en que el titular ya cont</w:t>
            </w:r>
            <w:r w:rsidR="00DE6793" w:rsidRPr="00E02D56">
              <w:t>aba con la RCA N° 376/2003, en que s</w:t>
            </w:r>
            <w:r w:rsidR="00851FBB" w:rsidRPr="00E02D56">
              <w:t>e puede observar</w:t>
            </w:r>
            <w:r w:rsidR="008B2B5E" w:rsidRPr="00E02D56">
              <w:t xml:space="preserve"> que el nivel de cota en los pozos 1,</w:t>
            </w:r>
            <w:r w:rsidR="00DE6793" w:rsidRPr="00E02D56">
              <w:t xml:space="preserve"> </w:t>
            </w:r>
            <w:r w:rsidR="008B2B5E" w:rsidRPr="00E02D56">
              <w:t xml:space="preserve">2 y 3 es similar a lo declarado en la DIA “Proyecto los Esteros de Marga </w:t>
            </w:r>
            <w:proofErr w:type="spellStart"/>
            <w:r w:rsidR="008B2B5E" w:rsidRPr="00E02D56">
              <w:t>Marga</w:t>
            </w:r>
            <w:proofErr w:type="spellEnd"/>
            <w:r w:rsidR="008B2B5E" w:rsidRPr="00E02D56">
              <w:t xml:space="preserve"> Recuperación de Pozo de Extracción de Áridos en Abandono”. En los sectores correspondientes a los pozos N° 1</w:t>
            </w:r>
            <w:r w:rsidR="00DE6793" w:rsidRPr="00E02D56">
              <w:t xml:space="preserve"> </w:t>
            </w:r>
            <w:r w:rsidR="008B2B5E" w:rsidRPr="00E02D56">
              <w:t xml:space="preserve">y 3 no se observan actividades de extracción de áridos ni de rellenamiento; sin embargo, en el </w:t>
            </w:r>
            <w:r w:rsidR="0078463C" w:rsidRPr="00E02D56">
              <w:t xml:space="preserve">sector norponiente del </w:t>
            </w:r>
            <w:r w:rsidR="008B2B5E" w:rsidRPr="00E02D56">
              <w:t xml:space="preserve">pozo 2 se puede observar maquinaría de procesamiento de áridos. </w:t>
            </w:r>
          </w:p>
          <w:p w:rsidR="008B2B5E" w:rsidRPr="00E02D56" w:rsidRDefault="008B2B5E" w:rsidP="00F32B14">
            <w:pPr>
              <w:jc w:val="both"/>
            </w:pPr>
          </w:p>
          <w:p w:rsidR="008B2B5E" w:rsidRPr="00E02D56" w:rsidRDefault="00DE083E" w:rsidP="00F32B14">
            <w:pPr>
              <w:jc w:val="both"/>
            </w:pPr>
            <w:r w:rsidRPr="00E02D56">
              <w:t>En la</w:t>
            </w:r>
            <w:r w:rsidR="008B2B5E" w:rsidRPr="00E02D56">
              <w:t xml:space="preserve"> </w:t>
            </w:r>
            <w:r w:rsidRPr="00E02D56">
              <w:t>imagen satelital del día 30 de abril de 2005</w:t>
            </w:r>
            <w:r w:rsidR="00F45435" w:rsidRPr="00E02D56">
              <w:t>,</w:t>
            </w:r>
            <w:r w:rsidR="00A44BDB" w:rsidRPr="00E02D56">
              <w:t xml:space="preserve"> se observan el mismo nivel de cota en los 3 pozos,</w:t>
            </w:r>
            <w:r w:rsidR="000C3DED" w:rsidRPr="00E02D56">
              <w:t xml:space="preserve"> por </w:t>
            </w:r>
            <w:r w:rsidR="0018660D" w:rsidRPr="00E02D56">
              <w:t>lo que</w:t>
            </w:r>
            <w:r w:rsidR="000C3DED" w:rsidRPr="00E02D56">
              <w:t xml:space="preserve"> no se </w:t>
            </w:r>
            <w:r w:rsidR="009B3C76" w:rsidRPr="00E02D56">
              <w:t>apreci</w:t>
            </w:r>
            <w:r w:rsidR="000C3DED" w:rsidRPr="00E02D56">
              <w:t>an actividades de extracción de áridos en</w:t>
            </w:r>
            <w:r w:rsidR="00A44BDB" w:rsidRPr="00E02D56">
              <w:t xml:space="preserve"> comparación a la imagen del 2004, pero se </w:t>
            </w:r>
            <w:r w:rsidR="000C3DED" w:rsidRPr="00E02D56">
              <w:t>puede distinguir</w:t>
            </w:r>
            <w:r w:rsidR="00A44BDB" w:rsidRPr="00E02D56">
              <w:t xml:space="preserve"> la implementación de una planta de procesamiento de áridos en el sector del pozo N°3.</w:t>
            </w:r>
          </w:p>
          <w:p w:rsidR="00F64B95" w:rsidRPr="00E02D56" w:rsidRDefault="00F64B95" w:rsidP="00F32B14">
            <w:pPr>
              <w:jc w:val="both"/>
            </w:pPr>
          </w:p>
          <w:p w:rsidR="00F64B95" w:rsidRPr="00E02D56" w:rsidRDefault="00F64B95" w:rsidP="00F32B14">
            <w:pPr>
              <w:jc w:val="both"/>
            </w:pPr>
            <w:r w:rsidRPr="00E02D56">
              <w:lastRenderedPageBreak/>
              <w:t xml:space="preserve">En la imagen satelital del día 30 de marzo de 2008 se puede apreciar el avance de actividades de extracción de áridos en el pozo n°1, 5 años después de haber declarado que </w:t>
            </w:r>
            <w:r w:rsidR="00DE6793" w:rsidRPr="00E02D56">
              <w:t>é</w:t>
            </w:r>
            <w:r w:rsidRPr="00E02D56">
              <w:t xml:space="preserve">ste era un pozo en abandono en el que no había interés en retomar las actividades de extracción </w:t>
            </w:r>
            <w:r w:rsidR="009B3C76" w:rsidRPr="00E02D56">
              <w:t xml:space="preserve">de </w:t>
            </w:r>
            <w:r w:rsidRPr="00E02D56">
              <w:t>áridos. Los pozos n°2 y 3, mantienen las mismas características que presenta la imagen del año 2005.</w:t>
            </w:r>
          </w:p>
          <w:p w:rsidR="00F64B95" w:rsidRPr="00E02D56" w:rsidRDefault="00F64B95" w:rsidP="00F32B14">
            <w:pPr>
              <w:jc w:val="both"/>
            </w:pPr>
          </w:p>
          <w:p w:rsidR="007B4A15" w:rsidRPr="00E02D56" w:rsidRDefault="00F64B95" w:rsidP="007B4A15">
            <w:pPr>
              <w:jc w:val="both"/>
            </w:pPr>
            <w:r w:rsidRPr="00E02D56">
              <w:t xml:space="preserve">En la imagen satelital del día 26 de marzo de 2010 se </w:t>
            </w:r>
            <w:r w:rsidR="007B4A15" w:rsidRPr="00E02D56">
              <w:t>destaca</w:t>
            </w:r>
            <w:r w:rsidRPr="00E02D56">
              <w:t xml:space="preserve"> el avance </w:t>
            </w:r>
            <w:r w:rsidR="007B4A15" w:rsidRPr="00E02D56">
              <w:t xml:space="preserve">en superficie y profundidad </w:t>
            </w:r>
            <w:r w:rsidRPr="00E02D56">
              <w:t xml:space="preserve">de la extracción de </w:t>
            </w:r>
            <w:r w:rsidR="007B4A15" w:rsidRPr="00E02D56">
              <w:t>áridos</w:t>
            </w:r>
            <w:r w:rsidRPr="00E02D56">
              <w:t xml:space="preserve"> en el pozo</w:t>
            </w:r>
            <w:r w:rsidR="007B4A15" w:rsidRPr="00E02D56">
              <w:t xml:space="preserve"> n°1</w:t>
            </w:r>
            <w:r w:rsidR="009B3C76" w:rsidRPr="00E02D56">
              <w:t>,</w:t>
            </w:r>
            <w:r w:rsidRPr="00E02D56">
              <w:t xml:space="preserve"> y </w:t>
            </w:r>
            <w:r w:rsidR="009B3C76" w:rsidRPr="00E02D56">
              <w:t xml:space="preserve">en </w:t>
            </w:r>
            <w:r w:rsidR="007B4A15" w:rsidRPr="00E02D56">
              <w:t>el costado nor</w:t>
            </w:r>
            <w:r w:rsidR="00DA24B3" w:rsidRPr="00E02D56">
              <w:t>oriente</w:t>
            </w:r>
            <w:r w:rsidR="007B4A15" w:rsidRPr="00E02D56">
              <w:t xml:space="preserve"> del pozo n°2, se puede apreciar que </w:t>
            </w:r>
            <w:r w:rsidR="009B3C76" w:rsidRPr="00E02D56">
              <w:t xml:space="preserve">existe extracción de áridos, que </w:t>
            </w:r>
            <w:r w:rsidR="007B4A15" w:rsidRPr="00E02D56">
              <w:t xml:space="preserve">ya alcanzó una superficie aproximada de 8 hectáreas. </w:t>
            </w:r>
            <w:r w:rsidR="00DA24B3" w:rsidRPr="00E02D56">
              <w:t>En tanto, e</w:t>
            </w:r>
            <w:r w:rsidR="007B4A15" w:rsidRPr="00E02D56">
              <w:t>n el pozo n°3 no se aprecian intervenciones, en comparación a la imagen del 2008.</w:t>
            </w:r>
          </w:p>
          <w:p w:rsidR="00F64B95" w:rsidRPr="00E02D56" w:rsidRDefault="00F64B95" w:rsidP="00F32B14">
            <w:pPr>
              <w:jc w:val="both"/>
            </w:pPr>
          </w:p>
          <w:p w:rsidR="00F64B95" w:rsidRPr="00E02D56" w:rsidRDefault="00DA24B3" w:rsidP="00F32B14">
            <w:pPr>
              <w:jc w:val="both"/>
            </w:pPr>
            <w:r w:rsidRPr="00E02D56">
              <w:t>En la imagen satelital del día 10 de septiembre de 2011, se observa la actividad de extracción de áridos en el costado nororiente del pozo n°2</w:t>
            </w:r>
            <w:r w:rsidR="00567725" w:rsidRPr="00E02D56">
              <w:t>, destacándose que se eliminó una antigua piscina de lixiviados. También se puede constatar labores de rellenamiento en el sector norte del pozo n°1. En el pozo n°3 no se aprecian cambios, en comparación a la imagen del 2010.</w:t>
            </w:r>
          </w:p>
          <w:p w:rsidR="000C3DED" w:rsidRPr="00E02D56" w:rsidRDefault="000C3DED" w:rsidP="00F32B14">
            <w:pPr>
              <w:jc w:val="both"/>
            </w:pPr>
          </w:p>
          <w:p w:rsidR="000C3DED" w:rsidRPr="00E02D56" w:rsidRDefault="00646EFB" w:rsidP="00F32B14">
            <w:pPr>
              <w:jc w:val="both"/>
            </w:pPr>
            <w:r w:rsidRPr="00E02D56">
              <w:t>En la imagen satelital del día 16 de agosto de 2013</w:t>
            </w:r>
            <w:r w:rsidR="009A4243" w:rsidRPr="00E02D56">
              <w:t>, se puede</w:t>
            </w:r>
            <w:r w:rsidR="0018660D" w:rsidRPr="00E02D56">
              <w:t xml:space="preserve"> apreciar que continúan las operaciones de rellenamiento del pozo n°1 y extracción de áridos en el pozo n°2. En tanto en el pozo n°3 se observa la operación de la planta de procesamiento de áridos de la que </w:t>
            </w:r>
            <w:r w:rsidR="00FB163F" w:rsidRPr="00E02D56">
              <w:t xml:space="preserve">se </w:t>
            </w:r>
            <w:r w:rsidR="0018660D" w:rsidRPr="00E02D56">
              <w:t>constató su implementación durante el primer semestre del año 2005. Cabe señalar que esta imagen satelital se capturó tres semanas después de haber obtenido la RCA N°366/2013.</w:t>
            </w:r>
          </w:p>
          <w:p w:rsidR="00610196" w:rsidRPr="00E02D56" w:rsidRDefault="00610196" w:rsidP="00F32B14">
            <w:pPr>
              <w:jc w:val="both"/>
            </w:pPr>
          </w:p>
          <w:p w:rsidR="00610196" w:rsidRPr="00E02D56" w:rsidRDefault="0018660D" w:rsidP="00A2709B">
            <w:pPr>
              <w:jc w:val="both"/>
            </w:pPr>
            <w:r w:rsidRPr="00E02D56">
              <w:t xml:space="preserve">El día 1 de febrero de 2015 se </w:t>
            </w:r>
            <w:r w:rsidR="00B720C6" w:rsidRPr="00E02D56">
              <w:t>capturó imagen satelital que muestra las labores de habilitación de celda para</w:t>
            </w:r>
            <w:r w:rsidR="009B3C76" w:rsidRPr="00E02D56">
              <w:t xml:space="preserve"> </w:t>
            </w:r>
            <w:r w:rsidR="00B720C6" w:rsidRPr="00E02D56">
              <w:t>la disposición de residuos industriales en el pozo n°1, el avance de las actividades de extracción de áridos en el sector oriente del pozo n°2</w:t>
            </w:r>
            <w:r w:rsidR="00411E78" w:rsidRPr="00E02D56">
              <w:t>, así como el avance de</w:t>
            </w:r>
            <w:r w:rsidR="00B720C6" w:rsidRPr="00E02D56">
              <w:t xml:space="preserve"> labores de rellenamiento </w:t>
            </w:r>
            <w:r w:rsidR="00FB163F" w:rsidRPr="00E02D56">
              <w:t>e</w:t>
            </w:r>
            <w:r w:rsidR="00B720C6" w:rsidRPr="00E02D56">
              <w:t xml:space="preserve">n el sector nororiente del </w:t>
            </w:r>
            <w:r w:rsidR="00411E78" w:rsidRPr="00E02D56">
              <w:t>mismo pozo. Por otro lado, se aprecia la acumulación de árido</w:t>
            </w:r>
            <w:r w:rsidR="009B3C76" w:rsidRPr="00E02D56">
              <w:t>s</w:t>
            </w:r>
            <w:r w:rsidR="00411E78" w:rsidRPr="00E02D56">
              <w:t xml:space="preserve"> procesado</w:t>
            </w:r>
            <w:r w:rsidR="009B3C76" w:rsidRPr="00E02D56">
              <w:t>s</w:t>
            </w:r>
            <w:r w:rsidR="00411E78" w:rsidRPr="00E02D56">
              <w:t xml:space="preserve"> en las plantas ubicadas en l</w:t>
            </w:r>
            <w:r w:rsidR="009B3C76" w:rsidRPr="00E02D56">
              <w:t>os</w:t>
            </w:r>
            <w:r w:rsidR="00411E78" w:rsidRPr="00E02D56">
              <w:t xml:space="preserve"> pozo</w:t>
            </w:r>
            <w:r w:rsidR="009B3C76" w:rsidRPr="00E02D56">
              <w:t>s</w:t>
            </w:r>
            <w:r w:rsidR="00411E78" w:rsidRPr="00E02D56">
              <w:t xml:space="preserve"> n°2 y 3.</w:t>
            </w:r>
          </w:p>
          <w:p w:rsidR="00411E78" w:rsidRPr="00E02D56" w:rsidRDefault="00411E78" w:rsidP="00A2709B">
            <w:pPr>
              <w:jc w:val="both"/>
            </w:pPr>
          </w:p>
          <w:p w:rsidR="00411E78" w:rsidRPr="00E02D56" w:rsidRDefault="00411E78" w:rsidP="00A2709B">
            <w:pPr>
              <w:jc w:val="both"/>
            </w:pPr>
            <w:r w:rsidRPr="00E02D56">
              <w:t xml:space="preserve">En la imagen satelital del día 18 de noviembre de 2015 se destaca la disposición de residuos de </w:t>
            </w:r>
            <w:proofErr w:type="spellStart"/>
            <w:r w:rsidRPr="00E02D56">
              <w:t>Molymet</w:t>
            </w:r>
            <w:proofErr w:type="spellEnd"/>
            <w:r w:rsidRPr="00E02D56">
              <w:t xml:space="preserve"> en la celda habilitada para estos fines,</w:t>
            </w:r>
            <w:r w:rsidR="0078463C" w:rsidRPr="00E02D56">
              <w:t xml:space="preserve"> y la eliminación de la piscina de lixiv</w:t>
            </w:r>
            <w:r w:rsidR="009B3C76" w:rsidRPr="00E02D56">
              <w:t xml:space="preserve">iados del ex vertedero Lepanto; </w:t>
            </w:r>
            <w:r w:rsidR="0078463C" w:rsidRPr="00E02D56">
              <w:t xml:space="preserve">también se observa el avance de las actividades de extracción de áridos en el sector oriente y sur del pozo n°2, así como el avance de labores de rellenamiento de pozo en el sector nororiente del mismo. Igualmente se puede constatar la acumulación de árido procesado en las plantas ubicadas en </w:t>
            </w:r>
            <w:r w:rsidR="00FB163F" w:rsidRPr="00E02D56">
              <w:t xml:space="preserve">los </w:t>
            </w:r>
            <w:r w:rsidR="0078463C" w:rsidRPr="00E02D56">
              <w:t>pozo</w:t>
            </w:r>
            <w:r w:rsidR="00FB163F" w:rsidRPr="00E02D56">
              <w:t>s</w:t>
            </w:r>
            <w:r w:rsidR="0078463C" w:rsidRPr="00E02D56">
              <w:t xml:space="preserve"> n°2 y 3.</w:t>
            </w:r>
          </w:p>
          <w:p w:rsidR="0078463C" w:rsidRPr="00E02D56" w:rsidRDefault="0078463C" w:rsidP="00A2709B">
            <w:pPr>
              <w:jc w:val="both"/>
            </w:pPr>
          </w:p>
          <w:p w:rsidR="0078463C" w:rsidRPr="00E02D56" w:rsidRDefault="0078463C" w:rsidP="00A2709B">
            <w:pPr>
              <w:jc w:val="both"/>
            </w:pPr>
            <w:r w:rsidRPr="00E02D56">
              <w:t>En la imagen satelital del día 25 de abril de 2016</w:t>
            </w:r>
            <w:r w:rsidR="00FD4F0E" w:rsidRPr="00E02D56">
              <w:t xml:space="preserve">, se </w:t>
            </w:r>
            <w:r w:rsidR="001B7D06" w:rsidRPr="00E02D56">
              <w:t>destaca el ava</w:t>
            </w:r>
            <w:r w:rsidR="00DE6793" w:rsidRPr="00E02D56">
              <w:t>nce de la extracción de áridos e</w:t>
            </w:r>
            <w:r w:rsidR="001B7D06" w:rsidRPr="00E02D56">
              <w:t>n</w:t>
            </w:r>
            <w:r w:rsidR="00DE6793" w:rsidRPr="00E02D56">
              <w:t xml:space="preserve"> </w:t>
            </w:r>
            <w:r w:rsidR="001B7D06" w:rsidRPr="00E02D56">
              <w:t>el sector oriente y sur del pozo n°2, especialmente en profundidad.</w:t>
            </w:r>
          </w:p>
          <w:p w:rsidR="005C5585" w:rsidRPr="00E02D56" w:rsidRDefault="005C5585" w:rsidP="00A2709B">
            <w:pPr>
              <w:jc w:val="both"/>
            </w:pPr>
          </w:p>
          <w:p w:rsidR="00F43223" w:rsidRPr="00E02D56" w:rsidRDefault="005C5585" w:rsidP="00A2709B">
            <w:pPr>
              <w:jc w:val="both"/>
            </w:pPr>
            <w:r w:rsidRPr="00E02D56">
              <w:t>En la imagen satelital del día 29 de agosto de 201</w:t>
            </w:r>
            <w:r w:rsidR="000E01BA" w:rsidRPr="00E02D56">
              <w:t>7</w:t>
            </w:r>
            <w:r w:rsidRPr="00E02D56">
              <w:t>se observa el avance, en profundidad y superficie, de las labores de extracción de áridos en el pozo n°2, donde se distingue el desplazamiento de la planta de procesamiento de áridos al sector norte del pozo n°2, y la extracción de áridos en el sector poniente de este</w:t>
            </w:r>
            <w:r w:rsidR="00530786" w:rsidRPr="00E02D56">
              <w:t xml:space="preserve"> colindante al pozo n°3.</w:t>
            </w:r>
          </w:p>
          <w:p w:rsidR="004764F7" w:rsidRPr="00E02D56" w:rsidRDefault="004764F7" w:rsidP="00A2709B">
            <w:pPr>
              <w:jc w:val="both"/>
            </w:pPr>
          </w:p>
          <w:p w:rsidR="00F355BF" w:rsidRPr="00E02D56" w:rsidRDefault="00F355BF" w:rsidP="00522E2C">
            <w:pPr>
              <w:pStyle w:val="Prrafodelista"/>
              <w:numPr>
                <w:ilvl w:val="0"/>
                <w:numId w:val="25"/>
              </w:numPr>
            </w:pPr>
            <w:r w:rsidRPr="00E02D56">
              <w:t xml:space="preserve">Posterior a la inspección ambiental del día 14 de julio de 2016, esta Superintendencia realizó </w:t>
            </w:r>
            <w:r w:rsidR="001E6FA0" w:rsidRPr="00E02D56">
              <w:t xml:space="preserve">un </w:t>
            </w:r>
            <w:r w:rsidRPr="00E02D56">
              <w:t xml:space="preserve">requerimiento de información </w:t>
            </w:r>
            <w:r w:rsidR="00DE6793" w:rsidRPr="00E02D56">
              <w:t xml:space="preserve">a </w:t>
            </w:r>
            <w:r w:rsidR="00412B88" w:rsidRPr="00E02D56">
              <w:t xml:space="preserve">Industrial y Mineral Los Esteros </w:t>
            </w:r>
            <w:r w:rsidR="00E25B6E" w:rsidRPr="00E02D56">
              <w:t>Limitada</w:t>
            </w:r>
            <w:r w:rsidR="00DE6793" w:rsidRPr="00E02D56">
              <w:t xml:space="preserve">, </w:t>
            </w:r>
            <w:r w:rsidRPr="00E02D56">
              <w:t xml:space="preserve">mediante la Resolución Exenta N° </w:t>
            </w:r>
            <w:r w:rsidR="00412B88" w:rsidRPr="00E02D56">
              <w:t>91</w:t>
            </w:r>
            <w:r w:rsidRPr="00E02D56">
              <w:t xml:space="preserve">/2017 del </w:t>
            </w:r>
            <w:r w:rsidR="00412B88" w:rsidRPr="00E02D56">
              <w:t>10 de febrero de 2017</w:t>
            </w:r>
            <w:r w:rsidR="00DC1D0B" w:rsidRPr="00E02D56">
              <w:t xml:space="preserve"> </w:t>
            </w:r>
            <w:r w:rsidR="00DC1D0B" w:rsidRPr="00E02D56">
              <w:rPr>
                <w:rFonts w:cs="Calibri"/>
              </w:rPr>
              <w:t xml:space="preserve">(Anexo </w:t>
            </w:r>
            <w:r w:rsidR="00DC1D0B" w:rsidRPr="00E02D56">
              <w:rPr>
                <w:rFonts w:cs="Calibri"/>
              </w:rPr>
              <w:fldChar w:fldCharType="begin"/>
            </w:r>
            <w:r w:rsidR="00DC1D0B" w:rsidRPr="00E02D56">
              <w:rPr>
                <w:rFonts w:cs="Calibri"/>
              </w:rPr>
              <w:instrText xml:space="preserve"> SEQ Anexo_ \* ARABIC </w:instrText>
            </w:r>
            <w:r w:rsidR="00DC1D0B" w:rsidRPr="00E02D56">
              <w:rPr>
                <w:rFonts w:cs="Calibri"/>
              </w:rPr>
              <w:fldChar w:fldCharType="separate"/>
            </w:r>
            <w:r w:rsidR="00E4196D">
              <w:rPr>
                <w:rFonts w:cs="Calibri"/>
                <w:noProof/>
              </w:rPr>
              <w:t>8</w:t>
            </w:r>
            <w:r w:rsidR="00DC1D0B" w:rsidRPr="00E02D56">
              <w:rPr>
                <w:rFonts w:cs="Calibri"/>
              </w:rPr>
              <w:fldChar w:fldCharType="end"/>
            </w:r>
            <w:r w:rsidR="00DC1D0B" w:rsidRPr="00E02D56">
              <w:rPr>
                <w:rFonts w:cs="Calibri"/>
              </w:rPr>
              <w:t>)</w:t>
            </w:r>
            <w:r w:rsidRPr="00E02D56">
              <w:t xml:space="preserve">, </w:t>
            </w:r>
            <w:r w:rsidR="00412B88" w:rsidRPr="00E02D56">
              <w:t>del cual no se tuvo respuesta por parte del</w:t>
            </w:r>
            <w:r w:rsidR="00FB163F" w:rsidRPr="00E02D56">
              <w:t xml:space="preserve"> titular, por lo que se reiteró, bajo apercibimiento de sanción, </w:t>
            </w:r>
            <w:r w:rsidR="00412B88" w:rsidRPr="00E02D56">
              <w:t>mediante la Resolución Exenta N° 953/2017 del 25 de agosto de 2017</w:t>
            </w:r>
            <w:r w:rsidR="0015403A" w:rsidRPr="00E02D56">
              <w:t xml:space="preserve"> </w:t>
            </w:r>
            <w:r w:rsidR="00DC1D0B" w:rsidRPr="00E02D56">
              <w:rPr>
                <w:rFonts w:cs="Calibri"/>
              </w:rPr>
              <w:t xml:space="preserve">(Anexo </w:t>
            </w:r>
            <w:r w:rsidR="00DC1D0B" w:rsidRPr="00E02D56">
              <w:rPr>
                <w:rFonts w:cs="Calibri"/>
              </w:rPr>
              <w:fldChar w:fldCharType="begin"/>
            </w:r>
            <w:r w:rsidR="00DC1D0B" w:rsidRPr="00E02D56">
              <w:rPr>
                <w:rFonts w:cs="Calibri"/>
              </w:rPr>
              <w:instrText xml:space="preserve"> SEQ Anexo_ \* ARABIC </w:instrText>
            </w:r>
            <w:r w:rsidR="00DC1D0B" w:rsidRPr="00E02D56">
              <w:rPr>
                <w:rFonts w:cs="Calibri"/>
              </w:rPr>
              <w:fldChar w:fldCharType="separate"/>
            </w:r>
            <w:r w:rsidR="00E4196D">
              <w:rPr>
                <w:rFonts w:cs="Calibri"/>
                <w:noProof/>
              </w:rPr>
              <w:t>9</w:t>
            </w:r>
            <w:r w:rsidR="00DC1D0B" w:rsidRPr="00E02D56">
              <w:rPr>
                <w:rFonts w:cs="Calibri"/>
              </w:rPr>
              <w:fldChar w:fldCharType="end"/>
            </w:r>
            <w:r w:rsidR="00DC1D0B" w:rsidRPr="00E02D56">
              <w:rPr>
                <w:rFonts w:cs="Calibri"/>
              </w:rPr>
              <w:t>)</w:t>
            </w:r>
            <w:r w:rsidR="00412B88" w:rsidRPr="00E02D56">
              <w:t>.</w:t>
            </w:r>
          </w:p>
          <w:p w:rsidR="00DE6793" w:rsidRPr="00E02D56" w:rsidRDefault="00DE6793" w:rsidP="00DE6793">
            <w:pPr>
              <w:pStyle w:val="Prrafodelista"/>
            </w:pPr>
          </w:p>
          <w:p w:rsidR="00412B88" w:rsidRPr="00E02D56" w:rsidRDefault="00412B88" w:rsidP="00DE6793">
            <w:pPr>
              <w:jc w:val="both"/>
            </w:pPr>
            <w:r w:rsidRPr="00E02D56">
              <w:t xml:space="preserve">El día 12 de septiembre de 2017, Industrial y Minera Los Esteros </w:t>
            </w:r>
            <w:r w:rsidR="001E6FA0" w:rsidRPr="00E02D56">
              <w:t xml:space="preserve">Limitada, </w:t>
            </w:r>
            <w:r w:rsidR="00BB452E" w:rsidRPr="00E02D56">
              <w:t>entrega la información solicitad</w:t>
            </w:r>
            <w:r w:rsidR="00DF2BC8" w:rsidRPr="00E02D56">
              <w:t>a</w:t>
            </w:r>
            <w:r w:rsidR="00DC1D0B" w:rsidRPr="00E02D56">
              <w:t xml:space="preserve"> adjunto a escrito </w:t>
            </w:r>
            <w:r w:rsidR="00DC1D0B" w:rsidRPr="00E02D56">
              <w:rPr>
                <w:rFonts w:cs="Calibri"/>
              </w:rPr>
              <w:t xml:space="preserve">(Anexo </w:t>
            </w:r>
            <w:r w:rsidR="00DC1D0B" w:rsidRPr="00E02D56">
              <w:rPr>
                <w:rFonts w:cs="Calibri"/>
              </w:rPr>
              <w:fldChar w:fldCharType="begin"/>
            </w:r>
            <w:r w:rsidR="00DC1D0B" w:rsidRPr="00E02D56">
              <w:rPr>
                <w:rFonts w:cs="Calibri"/>
              </w:rPr>
              <w:instrText xml:space="preserve"> SEQ Anexo_ \* ARABIC </w:instrText>
            </w:r>
            <w:r w:rsidR="00DC1D0B" w:rsidRPr="00E02D56">
              <w:rPr>
                <w:rFonts w:cs="Calibri"/>
              </w:rPr>
              <w:fldChar w:fldCharType="separate"/>
            </w:r>
            <w:r w:rsidR="00E4196D">
              <w:rPr>
                <w:rFonts w:cs="Calibri"/>
                <w:noProof/>
              </w:rPr>
              <w:t>10</w:t>
            </w:r>
            <w:r w:rsidR="00DC1D0B" w:rsidRPr="00E02D56">
              <w:rPr>
                <w:rFonts w:cs="Calibri"/>
              </w:rPr>
              <w:fldChar w:fldCharType="end"/>
            </w:r>
            <w:r w:rsidR="00DC1D0B" w:rsidRPr="00E02D56">
              <w:rPr>
                <w:rFonts w:cs="Calibri"/>
              </w:rPr>
              <w:t>)</w:t>
            </w:r>
            <w:r w:rsidR="00DC1D0B" w:rsidRPr="00E02D56">
              <w:t>.</w:t>
            </w:r>
          </w:p>
          <w:p w:rsidR="00DF2BC8" w:rsidRPr="00E02D56" w:rsidRDefault="00DF2BC8" w:rsidP="00DE6793">
            <w:pPr>
              <w:jc w:val="both"/>
            </w:pPr>
            <w:r w:rsidRPr="00E02D56">
              <w:lastRenderedPageBreak/>
              <w:t xml:space="preserve">Se solicitó </w:t>
            </w:r>
            <w:r w:rsidR="002753D1" w:rsidRPr="00E02D56">
              <w:t>Plano de superficie de la Hijuela IV, en el cual se detallen las áreas de extracción y de rellenamiento y los perfiles de corte de esta última área, indicando el sector correspondiente a cada autorización ambiental o sectorial. El titular adjuntó planos de la hijuela cuarta</w:t>
            </w:r>
            <w:r w:rsidR="00DC1D0B" w:rsidRPr="00E02D56">
              <w:t xml:space="preserve"> </w:t>
            </w:r>
            <w:r w:rsidR="00DC1D0B" w:rsidRPr="00E02D56">
              <w:rPr>
                <w:rFonts w:cs="Calibri"/>
              </w:rPr>
              <w:t xml:space="preserve">(Anexo </w:t>
            </w:r>
            <w:r w:rsidR="00DC1D0B" w:rsidRPr="00E02D56">
              <w:rPr>
                <w:rFonts w:cs="Calibri"/>
              </w:rPr>
              <w:fldChar w:fldCharType="begin"/>
            </w:r>
            <w:r w:rsidR="00DC1D0B" w:rsidRPr="00E02D56">
              <w:rPr>
                <w:rFonts w:cs="Calibri"/>
              </w:rPr>
              <w:instrText xml:space="preserve"> SEQ Anexo_ \* ARABIC </w:instrText>
            </w:r>
            <w:r w:rsidR="00DC1D0B" w:rsidRPr="00E02D56">
              <w:rPr>
                <w:rFonts w:cs="Calibri"/>
              </w:rPr>
              <w:fldChar w:fldCharType="separate"/>
            </w:r>
            <w:r w:rsidR="00E4196D">
              <w:rPr>
                <w:rFonts w:cs="Calibri"/>
                <w:noProof/>
              </w:rPr>
              <w:t>11</w:t>
            </w:r>
            <w:r w:rsidR="00DC1D0B" w:rsidRPr="00E02D56">
              <w:rPr>
                <w:rFonts w:cs="Calibri"/>
              </w:rPr>
              <w:fldChar w:fldCharType="end"/>
            </w:r>
            <w:r w:rsidR="00DC1D0B" w:rsidRPr="00E02D56">
              <w:rPr>
                <w:rFonts w:cs="Calibri"/>
              </w:rPr>
              <w:t>)</w:t>
            </w:r>
            <w:r w:rsidR="002753D1" w:rsidRPr="00E02D56">
              <w:t>, en l</w:t>
            </w:r>
            <w:r w:rsidR="000438F7" w:rsidRPr="00E02D56">
              <w:t xml:space="preserve">os que </w:t>
            </w:r>
            <w:r w:rsidR="002753D1" w:rsidRPr="00E02D56">
              <w:t xml:space="preserve">se </w:t>
            </w:r>
            <w:r w:rsidR="000438F7" w:rsidRPr="00E02D56">
              <w:t>repre</w:t>
            </w:r>
            <w:r w:rsidR="002753D1" w:rsidRPr="00E02D56">
              <w:t xml:space="preserve">sentan </w:t>
            </w:r>
            <w:r w:rsidR="000438F7" w:rsidRPr="00E02D56">
              <w:t xml:space="preserve">con </w:t>
            </w:r>
            <w:r w:rsidR="002753D1" w:rsidRPr="00E02D56">
              <w:t>achurados los distintos permisos sectoriales y ambientales</w:t>
            </w:r>
            <w:r w:rsidR="000438F7" w:rsidRPr="00E02D56">
              <w:t xml:space="preserve"> que aplican</w:t>
            </w:r>
            <w:r w:rsidR="001E6FA0" w:rsidRPr="00E02D56">
              <w:t>, pero sin indicar la (s) empresa (s) encargadas de la extracción.</w:t>
            </w:r>
          </w:p>
          <w:p w:rsidR="002753D1" w:rsidRPr="00E02D56" w:rsidRDefault="002753D1" w:rsidP="00DE6793">
            <w:pPr>
              <w:jc w:val="both"/>
            </w:pPr>
          </w:p>
          <w:p w:rsidR="002753D1" w:rsidRPr="00E02D56" w:rsidRDefault="00FB163F" w:rsidP="00FB163F">
            <w:pPr>
              <w:jc w:val="both"/>
            </w:pPr>
            <w:r w:rsidRPr="00E02D56">
              <w:t>También</w:t>
            </w:r>
            <w:r w:rsidR="002753D1" w:rsidRPr="00E02D56">
              <w:t xml:space="preserve"> se solicitó copia de la escritura pública donde conste la división de la sociedad Industrial y Minera Los Esteros de Marga </w:t>
            </w:r>
            <w:proofErr w:type="spellStart"/>
            <w:r w:rsidRPr="00E02D56">
              <w:t>Marga</w:t>
            </w:r>
            <w:proofErr w:type="spellEnd"/>
            <w:r w:rsidRPr="00E02D56">
              <w:t xml:space="preserve"> </w:t>
            </w:r>
            <w:r w:rsidR="002753D1" w:rsidRPr="00E02D56">
              <w:t xml:space="preserve">S.A., entre Industrial y Minera Los Esteros </w:t>
            </w:r>
            <w:proofErr w:type="spellStart"/>
            <w:r w:rsidR="002753D1" w:rsidRPr="00E02D56">
              <w:t>Ltda</w:t>
            </w:r>
            <w:proofErr w:type="spellEnd"/>
            <w:r w:rsidR="002753D1" w:rsidRPr="00E02D56">
              <w:t xml:space="preserve"> y Marga </w:t>
            </w:r>
            <w:proofErr w:type="spellStart"/>
            <w:r w:rsidR="002753D1" w:rsidRPr="00E02D56">
              <w:t>Marga</w:t>
            </w:r>
            <w:proofErr w:type="spellEnd"/>
            <w:r w:rsidR="002753D1" w:rsidRPr="00E02D56">
              <w:t xml:space="preserve"> S.A., </w:t>
            </w:r>
            <w:r w:rsidR="000438F7" w:rsidRPr="00E02D56">
              <w:t xml:space="preserve">la que se plasma en reducción </w:t>
            </w:r>
            <w:r w:rsidRPr="00E02D56">
              <w:t>a escritura pública del</w:t>
            </w:r>
            <w:r w:rsidR="000438F7" w:rsidRPr="00E02D56">
              <w:t xml:space="preserve"> Acta de Junta Extraordinaria de Accionistas de</w:t>
            </w:r>
            <w:r w:rsidR="002753D1" w:rsidRPr="00E02D56">
              <w:t xml:space="preserve"> </w:t>
            </w:r>
            <w:r w:rsidR="000438F7" w:rsidRPr="00E02D56">
              <w:t xml:space="preserve">Industrial y Minera Los Esteros de Marga </w:t>
            </w:r>
            <w:proofErr w:type="spellStart"/>
            <w:r w:rsidRPr="00E02D56">
              <w:t>Marga</w:t>
            </w:r>
            <w:proofErr w:type="spellEnd"/>
            <w:r w:rsidRPr="00E02D56">
              <w:t xml:space="preserve"> </w:t>
            </w:r>
            <w:r w:rsidR="000438F7" w:rsidRPr="00E02D56">
              <w:t>S.A. del día 29 de junio de 2012</w:t>
            </w:r>
            <w:r w:rsidR="00DC1D0B" w:rsidRPr="00E02D56">
              <w:t xml:space="preserve"> </w:t>
            </w:r>
            <w:r w:rsidR="00DC1D0B" w:rsidRPr="00E02D56">
              <w:rPr>
                <w:rFonts w:cs="Calibri"/>
              </w:rPr>
              <w:t xml:space="preserve">(Anexo </w:t>
            </w:r>
            <w:r w:rsidR="00DC1D0B" w:rsidRPr="00E02D56">
              <w:rPr>
                <w:rFonts w:cs="Calibri"/>
              </w:rPr>
              <w:fldChar w:fldCharType="begin"/>
            </w:r>
            <w:r w:rsidR="00DC1D0B" w:rsidRPr="00E02D56">
              <w:rPr>
                <w:rFonts w:cs="Calibri"/>
              </w:rPr>
              <w:instrText xml:space="preserve"> SEQ Anexo_ \* ARABIC </w:instrText>
            </w:r>
            <w:r w:rsidR="00DC1D0B" w:rsidRPr="00E02D56">
              <w:rPr>
                <w:rFonts w:cs="Calibri"/>
              </w:rPr>
              <w:fldChar w:fldCharType="separate"/>
            </w:r>
            <w:r w:rsidR="00E4196D">
              <w:rPr>
                <w:rFonts w:cs="Calibri"/>
                <w:noProof/>
              </w:rPr>
              <w:t>12</w:t>
            </w:r>
            <w:r w:rsidR="00DC1D0B" w:rsidRPr="00E02D56">
              <w:rPr>
                <w:rFonts w:cs="Calibri"/>
              </w:rPr>
              <w:fldChar w:fldCharType="end"/>
            </w:r>
            <w:r w:rsidR="00DC1D0B" w:rsidRPr="00E02D56">
              <w:rPr>
                <w:rFonts w:cs="Calibri"/>
              </w:rPr>
              <w:t>)</w:t>
            </w:r>
            <w:r w:rsidR="000438F7" w:rsidRPr="00E02D56">
              <w:t>.</w:t>
            </w:r>
          </w:p>
          <w:p w:rsidR="004600B6" w:rsidRPr="00E02D56" w:rsidRDefault="004600B6" w:rsidP="00FB163F">
            <w:pPr>
              <w:jc w:val="both"/>
            </w:pPr>
          </w:p>
          <w:p w:rsidR="0065222B" w:rsidRPr="00E02D56" w:rsidRDefault="00F355BF" w:rsidP="00F355BF">
            <w:pPr>
              <w:pStyle w:val="Prrafodelista"/>
              <w:numPr>
                <w:ilvl w:val="0"/>
                <w:numId w:val="25"/>
              </w:numPr>
            </w:pPr>
            <w:r w:rsidRPr="00E02D56">
              <w:t>La Superintendencia del Medio Ambiente</w:t>
            </w:r>
            <w:r w:rsidR="0065222B" w:rsidRPr="00E02D56">
              <w:t xml:space="preserve"> también realizó requerimiento de información a Cementos Bicentenario S.A., </w:t>
            </w:r>
            <w:r w:rsidR="004600B6" w:rsidRPr="00E02D56">
              <w:t xml:space="preserve">(BSA) </w:t>
            </w:r>
            <w:r w:rsidR="0065222B" w:rsidRPr="00E02D56">
              <w:t>mediante la Resolución Exenta N° 954/2017 del 25 de agosto de 2017</w:t>
            </w:r>
            <w:r w:rsidR="00DC1D0B" w:rsidRPr="00E02D56">
              <w:rPr>
                <w:rFonts w:cs="Calibri"/>
              </w:rPr>
              <w:t xml:space="preserve">(Anexo </w:t>
            </w:r>
            <w:r w:rsidR="00DC1D0B" w:rsidRPr="00E02D56">
              <w:rPr>
                <w:rFonts w:cs="Calibri"/>
              </w:rPr>
              <w:fldChar w:fldCharType="begin"/>
            </w:r>
            <w:r w:rsidR="00DC1D0B" w:rsidRPr="00E02D56">
              <w:rPr>
                <w:rFonts w:cs="Calibri"/>
              </w:rPr>
              <w:instrText xml:space="preserve"> SEQ Anexo_ \* ARABIC </w:instrText>
            </w:r>
            <w:r w:rsidR="00DC1D0B" w:rsidRPr="00E02D56">
              <w:rPr>
                <w:rFonts w:cs="Calibri"/>
              </w:rPr>
              <w:fldChar w:fldCharType="separate"/>
            </w:r>
            <w:r w:rsidR="00E4196D">
              <w:rPr>
                <w:rFonts w:cs="Calibri"/>
                <w:noProof/>
              </w:rPr>
              <w:t>13</w:t>
            </w:r>
            <w:r w:rsidR="00DC1D0B" w:rsidRPr="00E02D56">
              <w:rPr>
                <w:rFonts w:cs="Calibri"/>
              </w:rPr>
              <w:fldChar w:fldCharType="end"/>
            </w:r>
            <w:r w:rsidR="00DC1D0B" w:rsidRPr="00E02D56">
              <w:rPr>
                <w:rFonts w:cs="Calibri"/>
              </w:rPr>
              <w:t>)</w:t>
            </w:r>
            <w:r w:rsidR="0065222B" w:rsidRPr="00E02D56">
              <w:t>, la que tiene relación con las actividades de extracción de áridos en las hijuelas IV y V del fundo Lepanto.</w:t>
            </w:r>
          </w:p>
          <w:p w:rsidR="00A7053B" w:rsidRPr="00E02D56" w:rsidRDefault="00A7053B" w:rsidP="00A7053B">
            <w:pPr>
              <w:pStyle w:val="Prrafodelista"/>
            </w:pPr>
          </w:p>
          <w:p w:rsidR="00F00139" w:rsidRPr="00E02D56" w:rsidRDefault="0065222B" w:rsidP="00A2709B">
            <w:pPr>
              <w:jc w:val="both"/>
            </w:pPr>
            <w:r w:rsidRPr="00E02D56">
              <w:t xml:space="preserve">El día </w:t>
            </w:r>
            <w:r w:rsidR="00AC0307" w:rsidRPr="00E02D56">
              <w:t xml:space="preserve">8 de septiembre de </w:t>
            </w:r>
            <w:r w:rsidR="004D3233" w:rsidRPr="00E02D56">
              <w:t xml:space="preserve">2017, Cementos Bicentenario </w:t>
            </w:r>
            <w:r w:rsidR="004623A4" w:rsidRPr="00E02D56">
              <w:t xml:space="preserve">S.A. remitió a la SMA escrito </w:t>
            </w:r>
            <w:r w:rsidR="00DC1D0B" w:rsidRPr="00E02D56">
              <w:rPr>
                <w:rFonts w:cs="Calibri"/>
              </w:rPr>
              <w:t xml:space="preserve">(Anexo </w:t>
            </w:r>
            <w:r w:rsidR="00DC1D0B" w:rsidRPr="00E02D56">
              <w:rPr>
                <w:rFonts w:cs="Calibri"/>
              </w:rPr>
              <w:fldChar w:fldCharType="begin"/>
            </w:r>
            <w:r w:rsidR="00DC1D0B" w:rsidRPr="00E02D56">
              <w:rPr>
                <w:rFonts w:cs="Calibri"/>
              </w:rPr>
              <w:instrText xml:space="preserve"> SEQ Anexo_ \* ARABIC </w:instrText>
            </w:r>
            <w:r w:rsidR="00DC1D0B" w:rsidRPr="00E02D56">
              <w:rPr>
                <w:rFonts w:cs="Calibri"/>
              </w:rPr>
              <w:fldChar w:fldCharType="separate"/>
            </w:r>
            <w:r w:rsidR="00E4196D">
              <w:rPr>
                <w:rFonts w:cs="Calibri"/>
                <w:noProof/>
              </w:rPr>
              <w:t>14</w:t>
            </w:r>
            <w:r w:rsidR="00DC1D0B" w:rsidRPr="00E02D56">
              <w:rPr>
                <w:rFonts w:cs="Calibri"/>
              </w:rPr>
              <w:fldChar w:fldCharType="end"/>
            </w:r>
            <w:r w:rsidR="00DC1D0B" w:rsidRPr="00E02D56">
              <w:rPr>
                <w:rFonts w:cs="Calibri"/>
              </w:rPr>
              <w:t>)</w:t>
            </w:r>
            <w:r w:rsidR="00DC1D0B" w:rsidRPr="00E02D56">
              <w:t xml:space="preserve">, </w:t>
            </w:r>
            <w:r w:rsidR="004623A4" w:rsidRPr="00E02D56">
              <w:t>que responde al requerimiento de información de la Res. Ex. N° 954</w:t>
            </w:r>
            <w:r w:rsidR="005E1E8F" w:rsidRPr="00E02D56">
              <w:t>/2017</w:t>
            </w:r>
            <w:r w:rsidR="00F00139" w:rsidRPr="00E02D56">
              <w:t>.</w:t>
            </w:r>
          </w:p>
          <w:p w:rsidR="004600B6" w:rsidRPr="00E02D56" w:rsidRDefault="004600B6" w:rsidP="00A2709B">
            <w:pPr>
              <w:jc w:val="both"/>
            </w:pPr>
          </w:p>
          <w:p w:rsidR="00541DAF" w:rsidRPr="00E02D56" w:rsidRDefault="00F00139" w:rsidP="00CC1ACE">
            <w:pPr>
              <w:jc w:val="both"/>
            </w:pPr>
            <w:r w:rsidRPr="00E02D56">
              <w:t xml:space="preserve">Se requirió al titular informar la fecha de inicio de actividades </w:t>
            </w:r>
            <w:r w:rsidR="00FB163F" w:rsidRPr="00E02D56">
              <w:t xml:space="preserve">de extracción de áridos </w:t>
            </w:r>
            <w:r w:rsidRPr="00E02D56">
              <w:t>en</w:t>
            </w:r>
            <w:r w:rsidR="00FB163F" w:rsidRPr="00E02D56">
              <w:t xml:space="preserve"> el</w:t>
            </w:r>
            <w:r w:rsidRPr="00E02D56">
              <w:t xml:space="preserve"> Fundo Lepanto y volúmenes de extracción total a la fecha, presentando el debido respaldo. Al respecto el titular </w:t>
            </w:r>
            <w:r w:rsidR="002C4C43" w:rsidRPr="00E02D56">
              <w:t>señala</w:t>
            </w:r>
            <w:r w:rsidR="00FB163F" w:rsidRPr="00E02D56">
              <w:t>,</w:t>
            </w:r>
            <w:r w:rsidR="002C4C43" w:rsidRPr="00E02D56">
              <w:t xml:space="preserve"> que Cementos Bicentenario S.A. no ha ejecutado ni ejecuta actividades de extracción ni de procesamiento en </w:t>
            </w:r>
            <w:r w:rsidR="00A2709B" w:rsidRPr="00E02D56">
              <w:t xml:space="preserve">el denominado pozo 2 del Fundo Lepanto. </w:t>
            </w:r>
            <w:proofErr w:type="gramStart"/>
            <w:r w:rsidR="00A2709B" w:rsidRPr="00E02D56">
              <w:t>As</w:t>
            </w:r>
            <w:r w:rsidR="00FB163F" w:rsidRPr="00E02D56">
              <w:t>imismo</w:t>
            </w:r>
            <w:proofErr w:type="gramEnd"/>
            <w:r w:rsidR="00FB163F" w:rsidRPr="00E02D56">
              <w:t xml:space="preserve"> señala, que </w:t>
            </w:r>
            <w:r w:rsidR="00A2709B" w:rsidRPr="00E02D56">
              <w:t>ni Cementos Bicentenario S.A. ni sus filiales o relacionadas han efectuado ni tampoco efectúan en la actualidad procesamiento de áridos en los lugares indicados por la SMA. Sin embargo, BSA indica que Áridos Aconcagua S.A., sociedad relacionada a Cementos Bicentenario S.A., realiza labores de extracción, exclusivamente, en el denominado Pozo 2 de la Hijuela IV del Fundo Lepanto.</w:t>
            </w:r>
            <w:r w:rsidR="00E37845" w:rsidRPr="00E02D56">
              <w:t xml:space="preserve"> Respecto a la cantidad de áridos extraídos, BSA a</w:t>
            </w:r>
            <w:r w:rsidR="00A2709B" w:rsidRPr="00E02D56">
              <w:t>djunt</w:t>
            </w:r>
            <w:r w:rsidR="00E37845" w:rsidRPr="00E02D56">
              <w:t xml:space="preserve">ó </w:t>
            </w:r>
            <w:r w:rsidR="00A2709B" w:rsidRPr="00E02D56">
              <w:t xml:space="preserve">al escrito Planilla donde se da cuenta </w:t>
            </w:r>
            <w:r w:rsidR="00FB163F" w:rsidRPr="00E02D56">
              <w:t xml:space="preserve">de </w:t>
            </w:r>
            <w:r w:rsidR="00A2709B" w:rsidRPr="00E02D56">
              <w:t xml:space="preserve">la extracción </w:t>
            </w:r>
            <w:r w:rsidR="007466B8" w:rsidRPr="00E02D56">
              <w:t xml:space="preserve">de áridos en </w:t>
            </w:r>
            <w:r w:rsidR="00FB163F" w:rsidRPr="00E02D56">
              <w:t xml:space="preserve">el </w:t>
            </w:r>
            <w:r w:rsidR="007466B8" w:rsidRPr="00E02D56">
              <w:t xml:space="preserve">Fundo Lepanto </w:t>
            </w:r>
            <w:r w:rsidR="00A2709B" w:rsidRPr="00E02D56">
              <w:t>realizada desde el año 2012 en adelante</w:t>
            </w:r>
            <w:r w:rsidR="00DC1D0B" w:rsidRPr="00E02D56">
              <w:t xml:space="preserve"> </w:t>
            </w:r>
            <w:r w:rsidR="00DC1D0B" w:rsidRPr="00E02D56">
              <w:rPr>
                <w:rFonts w:cs="Calibri"/>
              </w:rPr>
              <w:t xml:space="preserve">(Anexo </w:t>
            </w:r>
            <w:r w:rsidR="00DC1D0B" w:rsidRPr="00E02D56">
              <w:rPr>
                <w:rFonts w:cs="Calibri"/>
              </w:rPr>
              <w:fldChar w:fldCharType="begin"/>
            </w:r>
            <w:r w:rsidR="00DC1D0B" w:rsidRPr="00E02D56">
              <w:rPr>
                <w:rFonts w:cs="Calibri"/>
              </w:rPr>
              <w:instrText xml:space="preserve"> SEQ Anexo_ \* ARABIC </w:instrText>
            </w:r>
            <w:r w:rsidR="00DC1D0B" w:rsidRPr="00E02D56">
              <w:rPr>
                <w:rFonts w:cs="Calibri"/>
              </w:rPr>
              <w:fldChar w:fldCharType="separate"/>
            </w:r>
            <w:r w:rsidR="00E4196D">
              <w:rPr>
                <w:rFonts w:cs="Calibri"/>
                <w:noProof/>
              </w:rPr>
              <w:t>15</w:t>
            </w:r>
            <w:r w:rsidR="00DC1D0B" w:rsidRPr="00E02D56">
              <w:rPr>
                <w:rFonts w:cs="Calibri"/>
              </w:rPr>
              <w:fldChar w:fldCharType="end"/>
            </w:r>
            <w:r w:rsidR="00DC1D0B" w:rsidRPr="00E02D56">
              <w:rPr>
                <w:rFonts w:cs="Calibri"/>
              </w:rPr>
              <w:t>)</w:t>
            </w:r>
            <w:r w:rsidR="00541DAF" w:rsidRPr="00E02D56">
              <w:t>, s</w:t>
            </w:r>
            <w:r w:rsidR="00A2709B" w:rsidRPr="00E02D56">
              <w:t xml:space="preserve">eñalando que </w:t>
            </w:r>
            <w:r w:rsidR="009617D8" w:rsidRPr="00E02D56">
              <w:t>no tiene con</w:t>
            </w:r>
            <w:r w:rsidR="00A2709B" w:rsidRPr="00E02D56">
              <w:t>ocimiento de lo ocurrido en los años anteriores, puesto que no se desarrollaba esta actividad por las sociedades del grupo.</w:t>
            </w:r>
            <w:r w:rsidR="009617D8" w:rsidRPr="00E02D56">
              <w:t xml:space="preserve"> Esta planilla detalla la extracción de áridos en el Fundo Lepanto por parte de las empresas Áridos Santa Gloria (ASG), Áridos Aconcagua (AASA), Chiguayante (CHSA)</w:t>
            </w:r>
            <w:r w:rsidR="00CC1ACE" w:rsidRPr="00E02D56">
              <w:t xml:space="preserve"> y otros, extracción que totaliza 5.107.985 m</w:t>
            </w:r>
            <w:r w:rsidR="00CC1ACE" w:rsidRPr="00E02D56">
              <w:rPr>
                <w:vertAlign w:val="superscript"/>
              </w:rPr>
              <w:t>3</w:t>
            </w:r>
            <w:r w:rsidR="009617D8" w:rsidRPr="00E02D56">
              <w:t xml:space="preserve"> </w:t>
            </w:r>
            <w:r w:rsidR="00CC1ACE" w:rsidRPr="00E02D56">
              <w:t>entre septiembre de 2012 y agosto de 2017.</w:t>
            </w:r>
          </w:p>
          <w:p w:rsidR="00541DAF" w:rsidRPr="00E02D56" w:rsidRDefault="00541DAF" w:rsidP="00CC1ACE">
            <w:pPr>
              <w:jc w:val="both"/>
            </w:pPr>
          </w:p>
          <w:p w:rsidR="00A2709B" w:rsidRPr="00E02D56" w:rsidRDefault="00541DAF" w:rsidP="00CC1ACE">
            <w:pPr>
              <w:jc w:val="both"/>
            </w:pPr>
            <w:r w:rsidRPr="00E02D56">
              <w:t xml:space="preserve">Se solicitaron </w:t>
            </w:r>
            <w:r w:rsidR="000C78CB" w:rsidRPr="00E02D56">
              <w:t>planos de superficie de la</w:t>
            </w:r>
            <w:r w:rsidR="00862096" w:rsidRPr="00E02D56">
              <w:t>s</w:t>
            </w:r>
            <w:r w:rsidR="000C78CB" w:rsidRPr="00E02D56">
              <w:t xml:space="preserve"> Hijuela</w:t>
            </w:r>
            <w:r w:rsidR="00862096" w:rsidRPr="00E02D56">
              <w:t>s</w:t>
            </w:r>
            <w:r w:rsidR="000C78CB" w:rsidRPr="00E02D56">
              <w:t xml:space="preserve"> IV y V del Fundo Lepanto, en el cual se detallen las áreas de extracción y de procesamiento de áridos</w:t>
            </w:r>
            <w:r w:rsidR="00CC1ACE" w:rsidRPr="00E02D56">
              <w:t xml:space="preserve">, </w:t>
            </w:r>
            <w:r w:rsidR="00862096" w:rsidRPr="00E02D56">
              <w:t xml:space="preserve">a lo cual, </w:t>
            </w:r>
            <w:r w:rsidR="00CC1ACE" w:rsidRPr="00E02D56">
              <w:t>BSA</w:t>
            </w:r>
            <w:r w:rsidR="00A2709B" w:rsidRPr="00E02D56">
              <w:t xml:space="preserve"> adjunt</w:t>
            </w:r>
            <w:r w:rsidR="00F00139" w:rsidRPr="00E02D56">
              <w:t>ó</w:t>
            </w:r>
            <w:r w:rsidR="00A2709B" w:rsidRPr="00E02D56">
              <w:t xml:space="preserve"> plano de la zona de extracción ubicada dentro del Pozo 2</w:t>
            </w:r>
            <w:r w:rsidR="00F00139" w:rsidRPr="00E02D56">
              <w:t xml:space="preserve"> e información topográfica</w:t>
            </w:r>
            <w:r w:rsidR="00EE7CA1" w:rsidRPr="00E02D56">
              <w:t xml:space="preserve"> </w:t>
            </w:r>
            <w:r w:rsidR="00EE7CA1" w:rsidRPr="00E02D56">
              <w:rPr>
                <w:rFonts w:cs="Calibri"/>
              </w:rPr>
              <w:t xml:space="preserve">(Anexo </w:t>
            </w:r>
            <w:r w:rsidR="00EE7CA1" w:rsidRPr="00E02D56">
              <w:rPr>
                <w:rFonts w:cs="Calibri"/>
              </w:rPr>
              <w:fldChar w:fldCharType="begin"/>
            </w:r>
            <w:r w:rsidR="00EE7CA1" w:rsidRPr="00E02D56">
              <w:rPr>
                <w:rFonts w:cs="Calibri"/>
              </w:rPr>
              <w:instrText xml:space="preserve"> SEQ Anexo_ \* ARABIC </w:instrText>
            </w:r>
            <w:r w:rsidR="00EE7CA1" w:rsidRPr="00E02D56">
              <w:rPr>
                <w:rFonts w:cs="Calibri"/>
              </w:rPr>
              <w:fldChar w:fldCharType="separate"/>
            </w:r>
            <w:r w:rsidR="00E4196D">
              <w:rPr>
                <w:rFonts w:cs="Calibri"/>
                <w:noProof/>
              </w:rPr>
              <w:t>16</w:t>
            </w:r>
            <w:r w:rsidR="00EE7CA1" w:rsidRPr="00E02D56">
              <w:rPr>
                <w:rFonts w:cs="Calibri"/>
              </w:rPr>
              <w:fldChar w:fldCharType="end"/>
            </w:r>
            <w:r w:rsidR="00EE7CA1" w:rsidRPr="00E02D56">
              <w:rPr>
                <w:rFonts w:cs="Calibri"/>
              </w:rPr>
              <w:t>)</w:t>
            </w:r>
            <w:r w:rsidR="00862096" w:rsidRPr="00E02D56">
              <w:t xml:space="preserve">; </w:t>
            </w:r>
            <w:r w:rsidR="00EE7CA1" w:rsidRPr="00E02D56">
              <w:t>en</w:t>
            </w:r>
            <w:r w:rsidR="00D4692B" w:rsidRPr="00E02D56">
              <w:t xml:space="preserve"> este plano elaborado en </w:t>
            </w:r>
            <w:r w:rsidR="00CA7B22" w:rsidRPr="00E02D56">
              <w:t>julio</w:t>
            </w:r>
            <w:r w:rsidR="00D4692B" w:rsidRPr="00E02D56">
              <w:t xml:space="preserve"> de 2017</w:t>
            </w:r>
            <w:r w:rsidR="00EE7CA1" w:rsidRPr="00E02D56">
              <w:t xml:space="preserve">, </w:t>
            </w:r>
            <w:r w:rsidR="00D4692B" w:rsidRPr="00E02D56">
              <w:t>se muestra</w:t>
            </w:r>
            <w:r w:rsidR="00F00139" w:rsidRPr="00E02D56">
              <w:t xml:space="preserve"> </w:t>
            </w:r>
            <w:r w:rsidR="00D4692B" w:rsidRPr="00E02D56">
              <w:t>una diferencia de cotas de 90 metros entre el nivel de suelo (609) y el punto de excavación más profundo (nivel 520) en el sector sur del pozo 2.</w:t>
            </w:r>
            <w:r w:rsidR="00F00139" w:rsidRPr="00E02D56">
              <w:t xml:space="preserve"> También adjuntó plano de ubicación de la Hijuela IV</w:t>
            </w:r>
            <w:r w:rsidR="007466B8" w:rsidRPr="00E02D56">
              <w:t xml:space="preserve"> </w:t>
            </w:r>
            <w:r w:rsidR="007466B8" w:rsidRPr="00E02D56">
              <w:rPr>
                <w:rFonts w:cs="Calibri"/>
              </w:rPr>
              <w:t xml:space="preserve">(Anexo </w:t>
            </w:r>
            <w:r w:rsidR="007466B8" w:rsidRPr="00E02D56">
              <w:rPr>
                <w:rFonts w:cs="Calibri"/>
              </w:rPr>
              <w:fldChar w:fldCharType="begin"/>
            </w:r>
            <w:r w:rsidR="007466B8" w:rsidRPr="00E02D56">
              <w:rPr>
                <w:rFonts w:cs="Calibri"/>
              </w:rPr>
              <w:instrText xml:space="preserve"> SEQ Anexo_ \* ARABIC </w:instrText>
            </w:r>
            <w:r w:rsidR="007466B8" w:rsidRPr="00E02D56">
              <w:rPr>
                <w:rFonts w:cs="Calibri"/>
              </w:rPr>
              <w:fldChar w:fldCharType="separate"/>
            </w:r>
            <w:r w:rsidR="00E4196D">
              <w:rPr>
                <w:rFonts w:cs="Calibri"/>
                <w:noProof/>
              </w:rPr>
              <w:t>17</w:t>
            </w:r>
            <w:r w:rsidR="007466B8" w:rsidRPr="00E02D56">
              <w:rPr>
                <w:rFonts w:cs="Calibri"/>
              </w:rPr>
              <w:fldChar w:fldCharType="end"/>
            </w:r>
            <w:r w:rsidR="007466B8" w:rsidRPr="00E02D56">
              <w:rPr>
                <w:rFonts w:cs="Calibri"/>
              </w:rPr>
              <w:t>)</w:t>
            </w:r>
            <w:r w:rsidR="00F00139" w:rsidRPr="00E02D56">
              <w:t xml:space="preserve">, plano </w:t>
            </w:r>
            <w:r w:rsidR="00862096" w:rsidRPr="00E02D56">
              <w:t xml:space="preserve">que </w:t>
            </w:r>
            <w:r w:rsidR="00F00139" w:rsidRPr="00E02D56">
              <w:t xml:space="preserve">muestra que el denominado Pozo 1 se encuentra en la Hijuela V, en tanto los Pozos N° 2 y 3 se emplazan en </w:t>
            </w:r>
            <w:proofErr w:type="gramStart"/>
            <w:r w:rsidR="00F00139" w:rsidRPr="00E02D56">
              <w:t>el  Lote</w:t>
            </w:r>
            <w:proofErr w:type="gramEnd"/>
            <w:r w:rsidR="00F00139" w:rsidRPr="00E02D56">
              <w:t xml:space="preserve"> B de la Hijuela IV del Fundo Lepanto.</w:t>
            </w:r>
            <w:r w:rsidR="00862096" w:rsidRPr="00E02D56">
              <w:t xml:space="preserve"> </w:t>
            </w:r>
          </w:p>
          <w:p w:rsidR="000438F7" w:rsidRPr="00E02D56" w:rsidRDefault="000438F7" w:rsidP="00CC1ACE">
            <w:pPr>
              <w:jc w:val="both"/>
            </w:pPr>
          </w:p>
          <w:p w:rsidR="00F00139" w:rsidRPr="00E02D56" w:rsidRDefault="0056473F" w:rsidP="0056473F">
            <w:pPr>
              <w:jc w:val="both"/>
            </w:pPr>
            <w:r w:rsidRPr="00E02D56">
              <w:t>Por último, el</w:t>
            </w:r>
            <w:r w:rsidR="00F00139" w:rsidRPr="00E02D56">
              <w:t xml:space="preserve"> requerimiento de información realizado mediante la Res. Ex. N°</w:t>
            </w:r>
            <w:r w:rsidRPr="00E02D56">
              <w:t xml:space="preserve"> 954/2017, se refiere a entregar copia de contrato de arriendo o compraventa de las Hijuelas IV y V del Fundo Lepanto, e informar sobre la relación contractual y respaldar dicha información con copia de contratos sostenidos entre Cementos Bicentenario S.A y cualquier empresa que ejecute labores relacionadas a la extracción de áridos, procesamiento de áridos y recuperación de pozos en las Hij</w:t>
            </w:r>
            <w:r w:rsidR="00862096" w:rsidRPr="00E02D56">
              <w:t xml:space="preserve">uelas IV y V del Fundo Lepanto, </w:t>
            </w:r>
            <w:r w:rsidRPr="00E02D56">
              <w:t xml:space="preserve">entre ellas, las siguientes personas jurídicas: Sucesión Florencio Velasco, Vertedero Lepanto, Inmobiliaria y Minera Los Esteros de Marga </w:t>
            </w:r>
            <w:proofErr w:type="spellStart"/>
            <w:r w:rsidRPr="00E02D56">
              <w:t>Marga</w:t>
            </w:r>
            <w:proofErr w:type="spellEnd"/>
            <w:r w:rsidRPr="00E02D56">
              <w:t xml:space="preserve"> S.A., Inmobiliaria y Minera Los Esteros Limitada, Marga </w:t>
            </w:r>
            <w:proofErr w:type="spellStart"/>
            <w:r w:rsidRPr="00E02D56">
              <w:t>Marga</w:t>
            </w:r>
            <w:proofErr w:type="spellEnd"/>
            <w:r w:rsidRPr="00E02D56">
              <w:t xml:space="preserve"> S.A., Áridos Santa Gloria S.A. y </w:t>
            </w:r>
            <w:proofErr w:type="spellStart"/>
            <w:r w:rsidRPr="00E02D56">
              <w:t>Molymet</w:t>
            </w:r>
            <w:proofErr w:type="spellEnd"/>
            <w:r w:rsidRPr="00E02D56">
              <w:t xml:space="preserve">. Cementos Bicentenario S.A. señaló </w:t>
            </w:r>
            <w:r w:rsidR="00F848E4" w:rsidRPr="00E02D56">
              <w:t>que,</w:t>
            </w:r>
            <w:r w:rsidRPr="00E02D56">
              <w:t xml:space="preserve"> en </w:t>
            </w:r>
            <w:r w:rsidR="00F00139" w:rsidRPr="00E02D56">
              <w:t>relación con los contratos solicitados, los que se encuentran vigentes son los siguientes:</w:t>
            </w:r>
          </w:p>
          <w:p w:rsidR="00F00139" w:rsidRPr="00E02D56" w:rsidRDefault="00F00139" w:rsidP="00F00139">
            <w:pPr>
              <w:jc w:val="both"/>
            </w:pPr>
          </w:p>
          <w:p w:rsidR="00F848E4" w:rsidRPr="00E02D56" w:rsidRDefault="00F00139" w:rsidP="00E023BE">
            <w:pPr>
              <w:pStyle w:val="Prrafodelista"/>
              <w:numPr>
                <w:ilvl w:val="0"/>
                <w:numId w:val="27"/>
              </w:numPr>
            </w:pPr>
            <w:r w:rsidRPr="00E02D56">
              <w:lastRenderedPageBreak/>
              <w:t>Contrato de usufructo entre Inmobiliaria Provincia Sur S.A.,</w:t>
            </w:r>
            <w:r w:rsidR="0056473F" w:rsidRPr="00E02D56">
              <w:t xml:space="preserve"> </w:t>
            </w:r>
            <w:r w:rsidRPr="00E02D56">
              <w:t>propietaria de la Hijuela IV del</w:t>
            </w:r>
            <w:r w:rsidR="0056473F" w:rsidRPr="00E02D56">
              <w:t xml:space="preserve"> </w:t>
            </w:r>
            <w:r w:rsidRPr="00E02D56">
              <w:t xml:space="preserve">Fundo Lepanto, e Industrial y Minera Los Esteros de Marga </w:t>
            </w:r>
            <w:proofErr w:type="spellStart"/>
            <w:r w:rsidRPr="00E02D56">
              <w:t>Marga</w:t>
            </w:r>
            <w:proofErr w:type="spellEnd"/>
            <w:r w:rsidRPr="00E02D56">
              <w:t xml:space="preserve"> S.A</w:t>
            </w:r>
            <w:r w:rsidR="007531B4" w:rsidRPr="00E02D56">
              <w:t>.</w:t>
            </w:r>
            <w:r w:rsidR="007466B8" w:rsidRPr="00E02D56">
              <w:rPr>
                <w:rFonts w:cs="Calibri"/>
              </w:rPr>
              <w:t xml:space="preserve"> (Anexo </w:t>
            </w:r>
            <w:r w:rsidR="007466B8" w:rsidRPr="00E02D56">
              <w:rPr>
                <w:rFonts w:cs="Calibri"/>
              </w:rPr>
              <w:fldChar w:fldCharType="begin"/>
            </w:r>
            <w:r w:rsidR="007466B8" w:rsidRPr="00E02D56">
              <w:rPr>
                <w:rFonts w:cs="Calibri"/>
              </w:rPr>
              <w:instrText xml:space="preserve"> SEQ Anexo_ \* ARABIC </w:instrText>
            </w:r>
            <w:r w:rsidR="007466B8" w:rsidRPr="00E02D56">
              <w:rPr>
                <w:rFonts w:cs="Calibri"/>
              </w:rPr>
              <w:fldChar w:fldCharType="separate"/>
            </w:r>
            <w:r w:rsidR="00E4196D">
              <w:rPr>
                <w:rFonts w:cs="Calibri"/>
                <w:noProof/>
              </w:rPr>
              <w:t>18</w:t>
            </w:r>
            <w:r w:rsidR="007466B8" w:rsidRPr="00E02D56">
              <w:rPr>
                <w:rFonts w:cs="Calibri"/>
              </w:rPr>
              <w:fldChar w:fldCharType="end"/>
            </w:r>
            <w:r w:rsidR="007466B8" w:rsidRPr="00E02D56">
              <w:rPr>
                <w:rFonts w:cs="Calibri"/>
              </w:rPr>
              <w:t>)</w:t>
            </w:r>
            <w:r w:rsidR="00E023BE" w:rsidRPr="00E02D56">
              <w:t>:</w:t>
            </w:r>
          </w:p>
          <w:p w:rsidR="00B1672B" w:rsidRPr="00E02D56" w:rsidRDefault="00B1672B" w:rsidP="00B1672B">
            <w:pPr>
              <w:pStyle w:val="Prrafodelista"/>
            </w:pPr>
          </w:p>
          <w:p w:rsidR="001328AB" w:rsidRPr="00E02D56" w:rsidRDefault="00F848E4" w:rsidP="004440F8">
            <w:pPr>
              <w:jc w:val="both"/>
            </w:pPr>
            <w:r w:rsidRPr="00E02D56">
              <w:t>De este documento se desprende que Inmobiliaria Provincia Sur S.A. es propietaria de la Hijuela cuarta o Bellavista del Fundo Lepanto”, desde el 28 de febrero de 2002,</w:t>
            </w:r>
            <w:r w:rsidR="006D3A24" w:rsidRPr="00E02D56">
              <w:t xml:space="preserve"> y esta propiedad se encuentra </w:t>
            </w:r>
            <w:r w:rsidRPr="00E02D56">
              <w:t>subdividida en los lotes Hijuela IV-A e Hijuela IV-B</w:t>
            </w:r>
            <w:r w:rsidR="006D3A24" w:rsidRPr="00E02D56">
              <w:t xml:space="preserve">. Inmobiliaria Provincia Sur S.A. constituye derecho real de usufructo en favor de Industrial y Mineral Los Esteros de Marga </w:t>
            </w:r>
            <w:proofErr w:type="spellStart"/>
            <w:r w:rsidR="006D3A24" w:rsidRPr="00E02D56">
              <w:t>Marga</w:t>
            </w:r>
            <w:proofErr w:type="spellEnd"/>
            <w:r w:rsidR="006D3A24" w:rsidRPr="00E02D56">
              <w:t xml:space="preserve"> S.A. sobre la</w:t>
            </w:r>
            <w:r w:rsidR="00921132" w:rsidRPr="00E02D56">
              <w:t xml:space="preserve"> Hijuela IV-B</w:t>
            </w:r>
            <w:r w:rsidR="007531B4" w:rsidRPr="00E02D56">
              <w:t xml:space="preserve"> por un plazo de doce años a partir del</w:t>
            </w:r>
            <w:r w:rsidR="00862096" w:rsidRPr="00E02D56">
              <w:t xml:space="preserve"> </w:t>
            </w:r>
            <w:r w:rsidR="007531B4" w:rsidRPr="00E02D56">
              <w:t xml:space="preserve">29-06-2012, siendo Cementos Bicentenario S.A. el fiador y codeudor solidario de Industrial y Minera Los Esteros de Marga </w:t>
            </w:r>
            <w:proofErr w:type="spellStart"/>
            <w:r w:rsidR="007531B4" w:rsidRPr="00E02D56">
              <w:t>Marga</w:t>
            </w:r>
            <w:proofErr w:type="spellEnd"/>
            <w:r w:rsidR="007531B4" w:rsidRPr="00E02D56">
              <w:t xml:space="preserve"> S.A.</w:t>
            </w:r>
          </w:p>
          <w:p w:rsidR="007531B4" w:rsidRPr="00E02D56" w:rsidRDefault="007531B4" w:rsidP="004440F8">
            <w:pPr>
              <w:jc w:val="both"/>
            </w:pPr>
            <w:r w:rsidRPr="00E02D56">
              <w:t>También, queda expl</w:t>
            </w:r>
            <w:r w:rsidR="00B1672B" w:rsidRPr="00E02D56">
              <w:t>í</w:t>
            </w:r>
            <w:r w:rsidRPr="00E02D56">
              <w:t xml:space="preserve">cito que este acto reemplaza íntegramente </w:t>
            </w:r>
            <w:r w:rsidR="00E24F2D" w:rsidRPr="00E02D56">
              <w:t xml:space="preserve">los contratos existentes </w:t>
            </w:r>
            <w:r w:rsidR="001328AB" w:rsidRPr="00E02D56">
              <w:t>respecto</w:t>
            </w:r>
            <w:r w:rsidR="00E24F2D" w:rsidRPr="00E02D56">
              <w:t xml:space="preserve"> al usufructo y </w:t>
            </w:r>
            <w:r w:rsidR="001328AB" w:rsidRPr="00E02D56">
              <w:t>explotación</w:t>
            </w:r>
            <w:r w:rsidR="00E24F2D" w:rsidRPr="00E02D56">
              <w:t xml:space="preserve"> de áridos.</w:t>
            </w:r>
          </w:p>
          <w:p w:rsidR="001328AB" w:rsidRPr="00E02D56" w:rsidRDefault="001328AB" w:rsidP="004440F8">
            <w:pPr>
              <w:jc w:val="both"/>
            </w:pPr>
          </w:p>
          <w:p w:rsidR="00F00139" w:rsidRPr="00E02D56" w:rsidRDefault="00F00139" w:rsidP="004440F8">
            <w:pPr>
              <w:pStyle w:val="Prrafodelista"/>
              <w:numPr>
                <w:ilvl w:val="0"/>
                <w:numId w:val="27"/>
              </w:numPr>
            </w:pPr>
            <w:r w:rsidRPr="00E02D56">
              <w:t xml:space="preserve">Contrato en virtud del cual Industrial y Minera Los Esteros de Marga </w:t>
            </w:r>
            <w:proofErr w:type="spellStart"/>
            <w:r w:rsidRPr="00E02D56">
              <w:t>Marga</w:t>
            </w:r>
            <w:proofErr w:type="spellEnd"/>
            <w:r w:rsidRPr="00E02D56">
              <w:t xml:space="preserve"> S.A. autoriza a</w:t>
            </w:r>
            <w:r w:rsidR="0056473F" w:rsidRPr="00E02D56">
              <w:t xml:space="preserve"> </w:t>
            </w:r>
            <w:r w:rsidR="004440F8" w:rsidRPr="00E02D56">
              <w:t>Áridos Santa Gloria</w:t>
            </w:r>
            <w:r w:rsidR="00127A49" w:rsidRPr="00E02D56">
              <w:t xml:space="preserve"> </w:t>
            </w:r>
            <w:r w:rsidRPr="00E02D56">
              <w:t xml:space="preserve">S.A. para desarrollar su actividad </w:t>
            </w:r>
            <w:r w:rsidR="000C78CB" w:rsidRPr="00E02D56">
              <w:t>extractiva</w:t>
            </w:r>
            <w:r w:rsidR="0015403A" w:rsidRPr="00E02D56">
              <w:t xml:space="preserve"> </w:t>
            </w:r>
            <w:r w:rsidR="007466B8" w:rsidRPr="00E02D56">
              <w:rPr>
                <w:rFonts w:cs="Calibri"/>
              </w:rPr>
              <w:t xml:space="preserve">(Anexo </w:t>
            </w:r>
            <w:r w:rsidR="007466B8" w:rsidRPr="00E02D56">
              <w:rPr>
                <w:rFonts w:cs="Calibri"/>
              </w:rPr>
              <w:fldChar w:fldCharType="begin"/>
            </w:r>
            <w:r w:rsidR="007466B8" w:rsidRPr="00E02D56">
              <w:rPr>
                <w:rFonts w:cs="Calibri"/>
              </w:rPr>
              <w:instrText xml:space="preserve"> SEQ Anexo_ \* ARABIC </w:instrText>
            </w:r>
            <w:r w:rsidR="007466B8" w:rsidRPr="00E02D56">
              <w:rPr>
                <w:rFonts w:cs="Calibri"/>
              </w:rPr>
              <w:fldChar w:fldCharType="separate"/>
            </w:r>
            <w:r w:rsidR="00E4196D">
              <w:rPr>
                <w:rFonts w:cs="Calibri"/>
                <w:noProof/>
              </w:rPr>
              <w:t>19</w:t>
            </w:r>
            <w:r w:rsidR="007466B8" w:rsidRPr="00E02D56">
              <w:rPr>
                <w:rFonts w:cs="Calibri"/>
              </w:rPr>
              <w:fldChar w:fldCharType="end"/>
            </w:r>
            <w:r w:rsidR="007466B8" w:rsidRPr="00E02D56">
              <w:rPr>
                <w:rFonts w:cs="Calibri"/>
              </w:rPr>
              <w:t>)</w:t>
            </w:r>
            <w:r w:rsidR="00862096" w:rsidRPr="00E02D56">
              <w:t xml:space="preserve">. </w:t>
            </w:r>
            <w:r w:rsidR="007466B8" w:rsidRPr="00E02D56">
              <w:t>BSA se refiere a Áridos Santa Gloria como ARENEX (empresa relacionada a Cementos Bio Bio)</w:t>
            </w:r>
            <w:r w:rsidR="00312B6A" w:rsidRPr="00E02D56">
              <w:t>:</w:t>
            </w:r>
          </w:p>
          <w:p w:rsidR="00A56218" w:rsidRPr="00E02D56" w:rsidRDefault="00BE4669" w:rsidP="004440F8">
            <w:pPr>
              <w:jc w:val="both"/>
            </w:pPr>
            <w:r w:rsidRPr="00E02D56">
              <w:t xml:space="preserve">Este contrato celebrado el día </w:t>
            </w:r>
            <w:r w:rsidR="00A56218" w:rsidRPr="00E02D56">
              <w:t>1 de octubre de 2012</w:t>
            </w:r>
            <w:r w:rsidRPr="00E02D56">
              <w:t xml:space="preserve">, entre Industrial y Minera Los Esteros de Marga </w:t>
            </w:r>
            <w:proofErr w:type="spellStart"/>
            <w:r w:rsidRPr="00E02D56">
              <w:t>Marga</w:t>
            </w:r>
            <w:proofErr w:type="spellEnd"/>
            <w:r w:rsidRPr="00E02D56">
              <w:t xml:space="preserve"> S.A. y </w:t>
            </w:r>
            <w:r w:rsidR="00A56218" w:rsidRPr="00E02D56">
              <w:t>Áridos Santa Gloria S.A</w:t>
            </w:r>
            <w:r w:rsidR="009404EE" w:rsidRPr="00E02D56">
              <w:t xml:space="preserve">., acuerda la venta por parte de </w:t>
            </w:r>
            <w:r w:rsidR="00B1672B" w:rsidRPr="00E02D56">
              <w:t xml:space="preserve">Los Esteros de </w:t>
            </w:r>
            <w:r w:rsidR="009404EE" w:rsidRPr="00E02D56">
              <w:t xml:space="preserve">Marga </w:t>
            </w:r>
            <w:proofErr w:type="spellStart"/>
            <w:r w:rsidR="009404EE" w:rsidRPr="00E02D56">
              <w:t>Marga</w:t>
            </w:r>
            <w:proofErr w:type="spellEnd"/>
            <w:r w:rsidR="009404EE" w:rsidRPr="00E02D56">
              <w:t xml:space="preserve"> </w:t>
            </w:r>
            <w:r w:rsidR="00B1672B" w:rsidRPr="00E02D56">
              <w:t xml:space="preserve">S.A. </w:t>
            </w:r>
            <w:r w:rsidR="009404EE" w:rsidRPr="00E02D56">
              <w:t>a ASG</w:t>
            </w:r>
            <w:r w:rsidR="00E04332" w:rsidRPr="00E02D56">
              <w:t xml:space="preserve"> de arenas, rocas y materias primas integral para la producción de áridos</w:t>
            </w:r>
            <w:r w:rsidR="00CA542E" w:rsidRPr="00E02D56">
              <w:t xml:space="preserve">, contrato </w:t>
            </w:r>
            <w:r w:rsidR="00862096" w:rsidRPr="00E02D56">
              <w:t xml:space="preserve">que </w:t>
            </w:r>
            <w:r w:rsidR="00CA542E" w:rsidRPr="00E02D56">
              <w:t xml:space="preserve">compromete un volumen </w:t>
            </w:r>
            <w:r w:rsidR="008763E5" w:rsidRPr="00E02D56">
              <w:t xml:space="preserve">a extraer </w:t>
            </w:r>
            <w:r w:rsidR="00CA542E" w:rsidRPr="00E02D56">
              <w:t>de 2.264.018 m</w:t>
            </w:r>
            <w:r w:rsidR="00CA542E" w:rsidRPr="00E02D56">
              <w:rPr>
                <w:vertAlign w:val="superscript"/>
              </w:rPr>
              <w:t>3</w:t>
            </w:r>
            <w:r w:rsidR="008763E5" w:rsidRPr="00E02D56">
              <w:t>, con una tasa de extracción de 35.000 m</w:t>
            </w:r>
            <w:r w:rsidR="008763E5" w:rsidRPr="00E02D56">
              <w:rPr>
                <w:vertAlign w:val="superscript"/>
              </w:rPr>
              <w:t>3</w:t>
            </w:r>
            <w:r w:rsidR="008763E5" w:rsidRPr="00E02D56">
              <w:t xml:space="preserve">/mes. Adicionalmente, </w:t>
            </w:r>
            <w:r w:rsidR="00B1672B" w:rsidRPr="00E02D56">
              <w:t xml:space="preserve">Los Esteros de </w:t>
            </w:r>
            <w:r w:rsidR="008763E5" w:rsidRPr="00E02D56">
              <w:t xml:space="preserve">Marga </w:t>
            </w:r>
            <w:proofErr w:type="spellStart"/>
            <w:r w:rsidR="008763E5" w:rsidRPr="00E02D56">
              <w:t>Marga</w:t>
            </w:r>
            <w:proofErr w:type="spellEnd"/>
            <w:r w:rsidR="008763E5" w:rsidRPr="00E02D56">
              <w:t xml:space="preserve"> </w:t>
            </w:r>
            <w:r w:rsidR="00B1672B" w:rsidRPr="00E02D56">
              <w:t xml:space="preserve">S.A. </w:t>
            </w:r>
            <w:r w:rsidR="008763E5" w:rsidRPr="00E02D56">
              <w:t>venderá también a Santa Gloria 2.100.000 m</w:t>
            </w:r>
            <w:r w:rsidR="008763E5" w:rsidRPr="00E02D56">
              <w:rPr>
                <w:vertAlign w:val="superscript"/>
              </w:rPr>
              <w:t>3</w:t>
            </w:r>
            <w:r w:rsidR="008763E5" w:rsidRPr="00E02D56">
              <w:t xml:space="preserve"> para dar cumplimiento al contrato de arriendo, prestación de servicios y comodato suscrito con Áridos Aconcagua. S.A.</w:t>
            </w:r>
            <w:r w:rsidR="00862096" w:rsidRPr="00E02D56">
              <w:t xml:space="preserve"> (</w:t>
            </w:r>
            <w:r w:rsidR="001E0234" w:rsidRPr="00E02D56">
              <w:t xml:space="preserve">dentro de los antecedentes presentados por BSA no se </w:t>
            </w:r>
            <w:r w:rsidR="002E24A2" w:rsidRPr="00E02D56">
              <w:t>en</w:t>
            </w:r>
            <w:r w:rsidR="001E0234" w:rsidRPr="00E02D56">
              <w:t>cuent</w:t>
            </w:r>
            <w:r w:rsidR="002E24A2" w:rsidRPr="00E02D56">
              <w:t>r</w:t>
            </w:r>
            <w:r w:rsidR="001E0234" w:rsidRPr="00E02D56">
              <w:t xml:space="preserve">a este </w:t>
            </w:r>
            <w:r w:rsidR="002E24A2" w:rsidRPr="00E02D56">
              <w:t>contrato</w:t>
            </w:r>
            <w:r w:rsidR="00862096" w:rsidRPr="00E02D56">
              <w:t>)</w:t>
            </w:r>
            <w:r w:rsidR="002E24A2" w:rsidRPr="00E02D56">
              <w:t>.</w:t>
            </w:r>
          </w:p>
          <w:p w:rsidR="00E1693B" w:rsidRPr="00E02D56" w:rsidRDefault="00E1693B" w:rsidP="004440F8">
            <w:pPr>
              <w:jc w:val="both"/>
            </w:pPr>
          </w:p>
          <w:p w:rsidR="00E1693B" w:rsidRPr="00E02D56" w:rsidRDefault="00E1693B" w:rsidP="004440F8">
            <w:pPr>
              <w:jc w:val="both"/>
            </w:pPr>
            <w:r w:rsidRPr="00E02D56">
              <w:t xml:space="preserve">Adicionalmente, en este contrato se mencionan dos contratos anteriores entre Industrial y Minera Los Esteros de Marga </w:t>
            </w:r>
            <w:proofErr w:type="spellStart"/>
            <w:r w:rsidRPr="00E02D56">
              <w:t>Marga</w:t>
            </w:r>
            <w:proofErr w:type="spellEnd"/>
            <w:r w:rsidRPr="00E02D56">
              <w:t xml:space="preserve"> S.A. y Áridos Santa Gloria S.A., el primero del 13</w:t>
            </w:r>
            <w:r w:rsidR="00862096" w:rsidRPr="00E02D56">
              <w:t xml:space="preserve"> </w:t>
            </w:r>
            <w:r w:rsidRPr="00E02D56">
              <w:t>de diciembre de 2005 en que las partes acordaron un primer contrato de arrendamiento</w:t>
            </w:r>
            <w:r w:rsidR="00287900" w:rsidRPr="00E02D56">
              <w:t>. En tanto, el segundo contrato de fecha 6 de marzo de 2011, acuerda la venta y extracción de material integral entre 2011 y 2012, no indicándose el volumen acordado.</w:t>
            </w:r>
          </w:p>
          <w:p w:rsidR="00287900" w:rsidRPr="00E02D56" w:rsidRDefault="00287900" w:rsidP="004440F8">
            <w:pPr>
              <w:jc w:val="both"/>
            </w:pPr>
          </w:p>
          <w:p w:rsidR="00287900" w:rsidRPr="00E02D56" w:rsidRDefault="00287900" w:rsidP="004440F8">
            <w:pPr>
              <w:jc w:val="both"/>
            </w:pPr>
            <w:r w:rsidRPr="00E02D56">
              <w:t xml:space="preserve">También </w:t>
            </w:r>
            <w:r w:rsidR="00E44CB0" w:rsidRPr="00E02D56">
              <w:t>se present</w:t>
            </w:r>
            <w:r w:rsidR="00B75771" w:rsidRPr="00E02D56">
              <w:t xml:space="preserve">ó </w:t>
            </w:r>
            <w:r w:rsidR="00E44CB0" w:rsidRPr="00E02D56">
              <w:t xml:space="preserve">Anexo Contrato de Venta y </w:t>
            </w:r>
            <w:r w:rsidR="00B75771" w:rsidRPr="00E02D56">
              <w:t>E</w:t>
            </w:r>
            <w:r w:rsidR="00E44CB0" w:rsidRPr="00E02D56">
              <w:t xml:space="preserve">xtracción de Material Integral entre Industrial y Minera Los Esteros de Marga </w:t>
            </w:r>
            <w:proofErr w:type="spellStart"/>
            <w:r w:rsidR="00E44CB0" w:rsidRPr="00E02D56">
              <w:t>Marga</w:t>
            </w:r>
            <w:proofErr w:type="spellEnd"/>
            <w:r w:rsidR="00E44CB0" w:rsidRPr="00E02D56">
              <w:t xml:space="preserve"> S.A. y Áridos Santa Gloria S.A.</w:t>
            </w:r>
            <w:r w:rsidR="007466B8" w:rsidRPr="00E02D56">
              <w:rPr>
                <w:rFonts w:cs="Calibri"/>
              </w:rPr>
              <w:t xml:space="preserve"> (Anexo </w:t>
            </w:r>
            <w:r w:rsidR="007466B8" w:rsidRPr="00E02D56">
              <w:rPr>
                <w:rFonts w:cs="Calibri"/>
              </w:rPr>
              <w:fldChar w:fldCharType="begin"/>
            </w:r>
            <w:r w:rsidR="007466B8" w:rsidRPr="00E02D56">
              <w:rPr>
                <w:rFonts w:cs="Calibri"/>
              </w:rPr>
              <w:instrText xml:space="preserve"> SEQ Anexo_ \* ARABIC </w:instrText>
            </w:r>
            <w:r w:rsidR="007466B8" w:rsidRPr="00E02D56">
              <w:rPr>
                <w:rFonts w:cs="Calibri"/>
              </w:rPr>
              <w:fldChar w:fldCharType="separate"/>
            </w:r>
            <w:r w:rsidR="00E4196D">
              <w:rPr>
                <w:rFonts w:cs="Calibri"/>
                <w:noProof/>
              </w:rPr>
              <w:t>20</w:t>
            </w:r>
            <w:r w:rsidR="007466B8" w:rsidRPr="00E02D56">
              <w:rPr>
                <w:rFonts w:cs="Calibri"/>
              </w:rPr>
              <w:fldChar w:fldCharType="end"/>
            </w:r>
            <w:r w:rsidR="007466B8" w:rsidRPr="00E02D56">
              <w:rPr>
                <w:rFonts w:cs="Calibri"/>
              </w:rPr>
              <w:t>)</w:t>
            </w:r>
            <w:r w:rsidR="00E44CB0" w:rsidRPr="00E02D56">
              <w:t xml:space="preserve">, </w:t>
            </w:r>
            <w:r w:rsidR="00B75771" w:rsidRPr="00E02D56">
              <w:t xml:space="preserve">de fecha 1 de enero de 2016, </w:t>
            </w:r>
            <w:r w:rsidR="00E44CB0" w:rsidRPr="00E02D56">
              <w:t>en el que se acuerda la compraventa de 2.000.000 m3 de “Material Integral Adicional”, con una tasa de extracción mínima de 33.000 m3/mes y máxima de 550.000 m3/año</w:t>
            </w:r>
            <w:r w:rsidR="00AC20A1" w:rsidRPr="00E02D56">
              <w:t>, comprometiendo actividades de extracción de áridos, por lo menos, hasta el octubre del año 2022.</w:t>
            </w:r>
          </w:p>
          <w:p w:rsidR="00AC20A1" w:rsidRPr="00E02D56" w:rsidRDefault="00AC20A1" w:rsidP="00A56218"/>
          <w:p w:rsidR="00F00139" w:rsidRPr="00E02D56" w:rsidRDefault="00F00139" w:rsidP="00F355BF">
            <w:pPr>
              <w:pStyle w:val="Prrafodelista"/>
              <w:numPr>
                <w:ilvl w:val="0"/>
                <w:numId w:val="27"/>
              </w:numPr>
            </w:pPr>
            <w:r w:rsidRPr="00E02D56">
              <w:t xml:space="preserve"> Contrato en virtud del cual </w:t>
            </w:r>
            <w:r w:rsidR="004440F8" w:rsidRPr="00E02D56">
              <w:t>Áridos Santa Gloria</w:t>
            </w:r>
            <w:r w:rsidRPr="00E02D56">
              <w:t xml:space="preserve"> S.A. vende material integral a Chiguayante S.A.</w:t>
            </w:r>
            <w:r w:rsidR="00CA7B22" w:rsidRPr="00E02D56">
              <w:rPr>
                <w:rFonts w:cs="Calibri"/>
              </w:rPr>
              <w:t xml:space="preserve"> (Anexo </w:t>
            </w:r>
            <w:r w:rsidR="00CA7B22" w:rsidRPr="00E02D56">
              <w:rPr>
                <w:rFonts w:cs="Calibri"/>
              </w:rPr>
              <w:fldChar w:fldCharType="begin"/>
            </w:r>
            <w:r w:rsidR="00CA7B22" w:rsidRPr="00E02D56">
              <w:rPr>
                <w:rFonts w:cs="Calibri"/>
              </w:rPr>
              <w:instrText xml:space="preserve"> SEQ Anexo_ \* ARABIC </w:instrText>
            </w:r>
            <w:r w:rsidR="00CA7B22" w:rsidRPr="00E02D56">
              <w:rPr>
                <w:rFonts w:cs="Calibri"/>
              </w:rPr>
              <w:fldChar w:fldCharType="separate"/>
            </w:r>
            <w:r w:rsidR="00E4196D">
              <w:rPr>
                <w:rFonts w:cs="Calibri"/>
                <w:noProof/>
              </w:rPr>
              <w:t>21</w:t>
            </w:r>
            <w:r w:rsidR="00CA7B22" w:rsidRPr="00E02D56">
              <w:rPr>
                <w:rFonts w:cs="Calibri"/>
              </w:rPr>
              <w:fldChar w:fldCharType="end"/>
            </w:r>
            <w:r w:rsidR="00CA7B22" w:rsidRPr="00E02D56">
              <w:rPr>
                <w:rFonts w:cs="Calibri"/>
              </w:rPr>
              <w:t>)</w:t>
            </w:r>
            <w:r w:rsidRPr="00E02D56">
              <w:t>,</w:t>
            </w:r>
            <w:r w:rsidR="0056473F" w:rsidRPr="00E02D56">
              <w:t xml:space="preserve"> </w:t>
            </w:r>
            <w:r w:rsidRPr="00E02D56">
              <w:t>sociedad del grupo</w:t>
            </w:r>
            <w:r w:rsidR="00CA7B22" w:rsidRPr="00E02D56">
              <w:t xml:space="preserve"> BSA</w:t>
            </w:r>
            <w:r w:rsidRPr="00E02D56">
              <w:t>, o a otras entidades relacionadas. De este contrato,</w:t>
            </w:r>
            <w:r w:rsidR="0056473F" w:rsidRPr="00E02D56">
              <w:t xml:space="preserve"> </w:t>
            </w:r>
            <w:r w:rsidRPr="00E02D56">
              <w:t>sólo se encuentra vigente el anexo relativo a la compra de integral</w:t>
            </w:r>
            <w:r w:rsidR="00FB1D6A" w:rsidRPr="00E02D56">
              <w:t>.</w:t>
            </w:r>
          </w:p>
          <w:p w:rsidR="00D823D0" w:rsidRPr="00E02D56" w:rsidRDefault="00D823D0" w:rsidP="007C143C">
            <w:pPr>
              <w:jc w:val="both"/>
            </w:pPr>
            <w:r w:rsidRPr="00E02D56">
              <w:t>Del análisis de este contrato de fecha 1 de octubre de 2012, Áridos Chiguayante S.A. se compromete a comprar a Áridos Santa Gloria S.A. un mínimo de 60.000 m3/mes de material procesado por Áridos Aconcagua</w:t>
            </w:r>
            <w:r w:rsidR="001E0234" w:rsidRPr="00E02D56">
              <w:t xml:space="preserve"> S.A., citándose al contrato de arriendo, prestación de servicios y comodato suscrito entre Áridos Santa Gloria S.A. y Áridos Aconcagua. S.A., de fecha 1 de octubre de 2012.</w:t>
            </w:r>
          </w:p>
          <w:p w:rsidR="001E0234" w:rsidRPr="00E02D56" w:rsidRDefault="001E0234" w:rsidP="007C143C">
            <w:pPr>
              <w:jc w:val="both"/>
            </w:pPr>
          </w:p>
          <w:p w:rsidR="001E0234" w:rsidRPr="00E02D56" w:rsidRDefault="001E0234" w:rsidP="007C143C">
            <w:pPr>
              <w:jc w:val="both"/>
            </w:pPr>
            <w:r w:rsidRPr="00E02D56">
              <w:t>También se presentó el Anexo Contrato Suministro y Compraventa de Áridos suscrito entre Chiguayante S.A. y Áridos Santa Gloria S.A. de fecha 1 de enero de 2016</w:t>
            </w:r>
            <w:r w:rsidR="00FB1D6A" w:rsidRPr="00E02D56">
              <w:t xml:space="preserve"> </w:t>
            </w:r>
            <w:r w:rsidR="007466B8" w:rsidRPr="00E02D56">
              <w:rPr>
                <w:rFonts w:cs="Calibri"/>
              </w:rPr>
              <w:t xml:space="preserve">(Anexo </w:t>
            </w:r>
            <w:r w:rsidR="007466B8" w:rsidRPr="00E02D56">
              <w:rPr>
                <w:rFonts w:cs="Calibri"/>
              </w:rPr>
              <w:fldChar w:fldCharType="begin"/>
            </w:r>
            <w:r w:rsidR="007466B8" w:rsidRPr="00E02D56">
              <w:rPr>
                <w:rFonts w:cs="Calibri"/>
              </w:rPr>
              <w:instrText xml:space="preserve"> SEQ Anexo_ \* ARABIC </w:instrText>
            </w:r>
            <w:r w:rsidR="007466B8" w:rsidRPr="00E02D56">
              <w:rPr>
                <w:rFonts w:cs="Calibri"/>
              </w:rPr>
              <w:fldChar w:fldCharType="separate"/>
            </w:r>
            <w:r w:rsidR="00E4196D">
              <w:rPr>
                <w:rFonts w:cs="Calibri"/>
                <w:noProof/>
              </w:rPr>
              <w:t>22</w:t>
            </w:r>
            <w:r w:rsidR="007466B8" w:rsidRPr="00E02D56">
              <w:rPr>
                <w:rFonts w:cs="Calibri"/>
              </w:rPr>
              <w:fldChar w:fldCharType="end"/>
            </w:r>
            <w:r w:rsidR="007466B8" w:rsidRPr="00E02D56">
              <w:rPr>
                <w:rFonts w:cs="Calibri"/>
              </w:rPr>
              <w:t>)</w:t>
            </w:r>
            <w:r w:rsidR="007466B8" w:rsidRPr="00E02D56">
              <w:t>, en</w:t>
            </w:r>
            <w:r w:rsidRPr="00E02D56">
              <w:t xml:space="preserve"> el que el vendedor (ASG) se obliga a </w:t>
            </w:r>
            <w:r w:rsidR="00B75771" w:rsidRPr="00E02D56">
              <w:t>suministrar</w:t>
            </w:r>
            <w:r w:rsidRPr="00E02D56">
              <w:t xml:space="preserve"> , vender, ceder y transferir</w:t>
            </w:r>
            <w:r w:rsidR="007F2283" w:rsidRPr="00E02D56">
              <w:t xml:space="preserve"> </w:t>
            </w:r>
            <w:r w:rsidRPr="00E02D56">
              <w:t>al Comprador (CHSA), quien a su vez se</w:t>
            </w:r>
            <w:r w:rsidR="00B75771" w:rsidRPr="00E02D56">
              <w:t xml:space="preserve"> </w:t>
            </w:r>
            <w:r w:rsidRPr="00E02D56">
              <w:t xml:space="preserve">obliga a comprar, adquirir y recibir todos los productos </w:t>
            </w:r>
            <w:r w:rsidR="00B75771" w:rsidRPr="00E02D56">
              <w:t>que sean procesados por Aconcagua S.A.</w:t>
            </w:r>
            <w:r w:rsidR="00127A49" w:rsidRPr="00E02D56">
              <w:t xml:space="preserve"> </w:t>
            </w:r>
            <w:r w:rsidR="00B75771" w:rsidRPr="00E02D56">
              <w:t xml:space="preserve">en la Planta, de acuerdo al contrato y todo el material Integral que </w:t>
            </w:r>
            <w:r w:rsidR="00FB1D6A" w:rsidRPr="00E02D56">
              <w:t>Á</w:t>
            </w:r>
            <w:r w:rsidR="00B75771" w:rsidRPr="00E02D56">
              <w:t xml:space="preserve">ridos Santa Gloria adquiera de Industrial y Minera Los Esteros de Marga </w:t>
            </w:r>
            <w:proofErr w:type="spellStart"/>
            <w:r w:rsidR="00B75771" w:rsidRPr="00E02D56">
              <w:t>Marga</w:t>
            </w:r>
            <w:proofErr w:type="spellEnd"/>
            <w:r w:rsidR="00B75771" w:rsidRPr="00E02D56">
              <w:t xml:space="preserve"> S.A., independiente del volumen establecido en el Anexo Contrato de Venta y Extracción de Material Integral del 1 de enero de 2016.</w:t>
            </w:r>
          </w:p>
          <w:p w:rsidR="00D823D0" w:rsidRPr="00E02D56" w:rsidRDefault="00D823D0" w:rsidP="007C143C">
            <w:pPr>
              <w:jc w:val="both"/>
            </w:pPr>
          </w:p>
          <w:p w:rsidR="00F00139" w:rsidRPr="00E02D56" w:rsidRDefault="00F00139" w:rsidP="00F355BF">
            <w:pPr>
              <w:pStyle w:val="Prrafodelista"/>
              <w:numPr>
                <w:ilvl w:val="0"/>
                <w:numId w:val="27"/>
              </w:numPr>
            </w:pPr>
            <w:r w:rsidRPr="00E02D56">
              <w:lastRenderedPageBreak/>
              <w:t>Contrato de Operación y Prestación de Servicios entre Industrial y Minera Los Esteros d</w:t>
            </w:r>
            <w:r w:rsidR="0056473F" w:rsidRPr="00E02D56">
              <w:t xml:space="preserve">e </w:t>
            </w:r>
            <w:r w:rsidRPr="00E02D56">
              <w:t xml:space="preserve">Marga </w:t>
            </w:r>
            <w:proofErr w:type="spellStart"/>
            <w:r w:rsidRPr="00E02D56">
              <w:t>Marga</w:t>
            </w:r>
            <w:proofErr w:type="spellEnd"/>
            <w:r w:rsidRPr="00E02D56">
              <w:t xml:space="preserve"> S.A. e Industrial y Minera Los Esteros Limitada, de fecha 29 de junio de</w:t>
            </w:r>
            <w:r w:rsidR="0056473F" w:rsidRPr="00E02D56">
              <w:t xml:space="preserve"> </w:t>
            </w:r>
            <w:r w:rsidRPr="00E02D56">
              <w:t>2012</w:t>
            </w:r>
            <w:r w:rsidR="007466B8" w:rsidRPr="00E02D56">
              <w:t xml:space="preserve"> </w:t>
            </w:r>
            <w:r w:rsidR="007466B8" w:rsidRPr="00E02D56">
              <w:rPr>
                <w:rFonts w:cs="Calibri"/>
              </w:rPr>
              <w:t xml:space="preserve">(Anexo </w:t>
            </w:r>
            <w:r w:rsidR="007466B8" w:rsidRPr="00E02D56">
              <w:rPr>
                <w:rFonts w:cs="Calibri"/>
              </w:rPr>
              <w:fldChar w:fldCharType="begin"/>
            </w:r>
            <w:r w:rsidR="007466B8" w:rsidRPr="00E02D56">
              <w:rPr>
                <w:rFonts w:cs="Calibri"/>
              </w:rPr>
              <w:instrText xml:space="preserve"> SEQ Anexo_ \* ARABIC </w:instrText>
            </w:r>
            <w:r w:rsidR="007466B8" w:rsidRPr="00E02D56">
              <w:rPr>
                <w:rFonts w:cs="Calibri"/>
              </w:rPr>
              <w:fldChar w:fldCharType="separate"/>
            </w:r>
            <w:r w:rsidR="00E4196D">
              <w:rPr>
                <w:rFonts w:cs="Calibri"/>
                <w:noProof/>
              </w:rPr>
              <w:t>23</w:t>
            </w:r>
            <w:r w:rsidR="007466B8" w:rsidRPr="00E02D56">
              <w:rPr>
                <w:rFonts w:cs="Calibri"/>
              </w:rPr>
              <w:fldChar w:fldCharType="end"/>
            </w:r>
            <w:r w:rsidR="007466B8" w:rsidRPr="00E02D56">
              <w:rPr>
                <w:rFonts w:cs="Calibri"/>
              </w:rPr>
              <w:t>)</w:t>
            </w:r>
            <w:r w:rsidR="007466B8" w:rsidRPr="00E02D56">
              <w:t>:</w:t>
            </w:r>
          </w:p>
          <w:p w:rsidR="00D04F20" w:rsidRPr="00E02D56" w:rsidRDefault="00D04F20" w:rsidP="007C143C">
            <w:pPr>
              <w:jc w:val="both"/>
            </w:pPr>
            <w:r w:rsidRPr="00E02D56">
              <w:t xml:space="preserve">En </w:t>
            </w:r>
            <w:r w:rsidR="00FB1D6A" w:rsidRPr="00E02D56">
              <w:t xml:space="preserve">este </w:t>
            </w:r>
            <w:r w:rsidRPr="00E02D56">
              <w:t xml:space="preserve">documento, del 29 de junio de 2012, se encomienda a </w:t>
            </w:r>
            <w:r w:rsidR="00B1672B" w:rsidRPr="00E02D56">
              <w:t xml:space="preserve">Industrial y Minera </w:t>
            </w:r>
            <w:r w:rsidRPr="00E02D56">
              <w:t>Los Esteros Limitada, los servicios de implementación y ejecución de relleno y rehabilitación de los pozos uno, dos y tres ubicados en la Hijuela IV-B del Fundo Lepanto de acuerdo al plan de Recuperación de Suelos</w:t>
            </w:r>
            <w:r w:rsidR="00127A49" w:rsidRPr="00E02D56">
              <w:t xml:space="preserve"> y Reinserción Urbana de Los Pozos de Lepanto que fue presentado a la CONAMA RM y a la Municipalidad de San Bernardo y que </w:t>
            </w:r>
            <w:r w:rsidR="00FB1D6A" w:rsidRPr="00E02D56">
              <w:t>conllev</w:t>
            </w:r>
            <w:r w:rsidR="00127A49" w:rsidRPr="00E02D56">
              <w:t xml:space="preserve">ó </w:t>
            </w:r>
            <w:r w:rsidR="00FB1D6A" w:rsidRPr="00E02D56">
              <w:t>la dictación d</w:t>
            </w:r>
            <w:r w:rsidR="00127A49" w:rsidRPr="00E02D56">
              <w:t xml:space="preserve">el Decreto </w:t>
            </w:r>
            <w:proofErr w:type="spellStart"/>
            <w:r w:rsidR="00127A49" w:rsidRPr="00E02D56">
              <w:t>Alcaldicio</w:t>
            </w:r>
            <w:proofErr w:type="spellEnd"/>
            <w:r w:rsidR="00127A49" w:rsidRPr="00E02D56">
              <w:t xml:space="preserve"> N° 1818</w:t>
            </w:r>
            <w:r w:rsidR="00101D16" w:rsidRPr="00E02D56">
              <w:t xml:space="preserve"> </w:t>
            </w:r>
            <w:r w:rsidR="00127A49" w:rsidRPr="00E02D56">
              <w:t>del 18 de febrero de 2011</w:t>
            </w:r>
            <w:r w:rsidR="00FB1D6A" w:rsidRPr="00E02D56">
              <w:t>, c</w:t>
            </w:r>
            <w:r w:rsidR="00127A49" w:rsidRPr="00E02D56">
              <w:t xml:space="preserve">on el objeto de permitir que Marga </w:t>
            </w:r>
            <w:proofErr w:type="spellStart"/>
            <w:r w:rsidR="00127A49" w:rsidRPr="00E02D56">
              <w:t>Marga</w:t>
            </w:r>
            <w:proofErr w:type="spellEnd"/>
            <w:r w:rsidR="00127A49" w:rsidRPr="00E02D56">
              <w:t xml:space="preserve"> y Los Esteros puedan desarrollar armónicamente sus labores de extracción de áridos y disposición de materiales en las zonas cuya extracción haya finalizado.</w:t>
            </w:r>
          </w:p>
          <w:p w:rsidR="00A2709B" w:rsidRPr="00E02D56" w:rsidRDefault="00A2709B" w:rsidP="007C143C">
            <w:pPr>
              <w:jc w:val="both"/>
            </w:pPr>
          </w:p>
          <w:p w:rsidR="00127A49" w:rsidRPr="00E02D56" w:rsidRDefault="00A2709B" w:rsidP="007C143C">
            <w:pPr>
              <w:jc w:val="both"/>
            </w:pPr>
            <w:r w:rsidRPr="00E02D56">
              <w:t xml:space="preserve">Cementos Bicentenario adjuntó </w:t>
            </w:r>
            <w:r w:rsidR="00FB1D6A" w:rsidRPr="00E02D56">
              <w:t xml:space="preserve">los </w:t>
            </w:r>
            <w:r w:rsidRPr="00E02D56">
              <w:t>documentos y antecedentes referidos</w:t>
            </w:r>
            <w:r w:rsidR="00FB1D6A" w:rsidRPr="00E02D56">
              <w:t>,</w:t>
            </w:r>
            <w:r w:rsidRPr="00E02D56">
              <w:t xml:space="preserve"> solicitados en la Res. Ex N° 594/2017, indicando que no tienen el carácter de</w:t>
            </w:r>
            <w:r w:rsidR="00FB1D6A" w:rsidRPr="00E02D56">
              <w:t xml:space="preserve"> </w:t>
            </w:r>
            <w:r w:rsidR="00B1672B" w:rsidRPr="00E02D56">
              <w:t>públicos</w:t>
            </w:r>
            <w:r w:rsidRPr="00E02D56">
              <w:t xml:space="preserve">, en consecuencia y de conformidad a lo dispuesto en el Artículo 6 de la Ley Orgánica de la Superintendencia del Medioambiente, solicita mantener </w:t>
            </w:r>
            <w:r w:rsidR="00B1672B" w:rsidRPr="00E02D56">
              <w:t xml:space="preserve">la </w:t>
            </w:r>
            <w:r w:rsidRPr="00E02D56">
              <w:t>más estricta reserva en relación con los antecedentes acompañados</w:t>
            </w:r>
            <w:r w:rsidR="00F00139" w:rsidRPr="00E02D56">
              <w:t>.</w:t>
            </w:r>
            <w:r w:rsidR="0056473F" w:rsidRPr="00E02D56">
              <w:t xml:space="preserve"> Por lo anterior, la información enviada por BSA y analizada por esta Superintendencia no fo</w:t>
            </w:r>
            <w:r w:rsidR="007466B8" w:rsidRPr="00E02D56">
              <w:t xml:space="preserve">rmará </w:t>
            </w:r>
            <w:r w:rsidR="00FB1D6A" w:rsidRPr="00E02D56">
              <w:t>íntegramente</w:t>
            </w:r>
            <w:r w:rsidR="0056473F" w:rsidRPr="00E02D56">
              <w:t xml:space="preserve"> parte del anexo digital del informe</w:t>
            </w:r>
            <w:r w:rsidR="007466B8" w:rsidRPr="00E02D56">
              <w:t>, quedando disponible en el expediente físico del caso.</w:t>
            </w:r>
          </w:p>
          <w:p w:rsidR="00FB1D6A" w:rsidRPr="00E02D56" w:rsidRDefault="00FB1D6A" w:rsidP="007C143C">
            <w:pPr>
              <w:jc w:val="both"/>
            </w:pPr>
          </w:p>
          <w:p w:rsidR="00FB1D6A" w:rsidRPr="00E02D56" w:rsidRDefault="00FB1D6A" w:rsidP="007C143C">
            <w:pPr>
              <w:jc w:val="both"/>
            </w:pPr>
            <w:r w:rsidRPr="00E02D56">
              <w:t>Resultado de examen de información:</w:t>
            </w:r>
          </w:p>
          <w:p w:rsidR="00127A49" w:rsidRPr="00E02D56" w:rsidRDefault="00127A49" w:rsidP="007C143C">
            <w:pPr>
              <w:jc w:val="both"/>
            </w:pPr>
          </w:p>
          <w:p w:rsidR="007C143C" w:rsidRPr="00E02D56" w:rsidRDefault="007C143C" w:rsidP="007C143C">
            <w:pPr>
              <w:jc w:val="both"/>
            </w:pPr>
            <w:r w:rsidRPr="00E02D56">
              <w:t>De la</w:t>
            </w:r>
            <w:r w:rsidR="00127A49" w:rsidRPr="00E02D56">
              <w:t xml:space="preserve"> revisión de los contratos </w:t>
            </w:r>
            <w:r w:rsidRPr="00E02D56">
              <w:t xml:space="preserve">y anexos de contrato </w:t>
            </w:r>
            <w:r w:rsidR="00127A49" w:rsidRPr="00E02D56">
              <w:t xml:space="preserve">suministrados por Cementos Bicentenario S.A., se identifican las siguientes Personas Jurídicas: Inmobiliaria Provincia Sur S.A., Industrial y Minera Los Esteros de Marga </w:t>
            </w:r>
            <w:proofErr w:type="spellStart"/>
            <w:r w:rsidR="00127A49" w:rsidRPr="00E02D56">
              <w:t>Marga</w:t>
            </w:r>
            <w:proofErr w:type="spellEnd"/>
            <w:r w:rsidR="00127A49" w:rsidRPr="00E02D56">
              <w:t xml:space="preserve"> S.A., Áridos Santa Gloria S.A., Áridos Aconcagua. S.A., Chiguayante S.A.</w:t>
            </w:r>
            <w:r w:rsidRPr="00E02D56">
              <w:t xml:space="preserve">; e Industrial y Minera Los Esteros Limitada. </w:t>
            </w:r>
          </w:p>
          <w:p w:rsidR="000438F7" w:rsidRPr="00E02D56" w:rsidRDefault="000438F7" w:rsidP="007C143C">
            <w:pPr>
              <w:jc w:val="both"/>
            </w:pPr>
          </w:p>
          <w:p w:rsidR="004623A4" w:rsidRPr="00E02D56" w:rsidRDefault="007C143C" w:rsidP="007C143C">
            <w:pPr>
              <w:jc w:val="both"/>
            </w:pPr>
            <w:r w:rsidRPr="00E02D56">
              <w:t xml:space="preserve">Inmobiliaria Provincia Sur S.A., </w:t>
            </w:r>
            <w:r w:rsidR="00101D16" w:rsidRPr="00E02D56">
              <w:t>relacionada a la Familia Velasco Donoso</w:t>
            </w:r>
            <w:r w:rsidRPr="00E02D56">
              <w:t xml:space="preserve">, es propietaria de </w:t>
            </w:r>
            <w:r w:rsidR="00FB1D6A" w:rsidRPr="00E02D56">
              <w:t>la Hijuela IV del Fundo Lepanto;</w:t>
            </w:r>
            <w:r w:rsidR="00101D16" w:rsidRPr="00E02D56">
              <w:t xml:space="preserve"> Industrial y Minera Los Esteros de Marga </w:t>
            </w:r>
            <w:proofErr w:type="spellStart"/>
            <w:r w:rsidR="00101D16" w:rsidRPr="00E02D56">
              <w:t>Marga</w:t>
            </w:r>
            <w:proofErr w:type="spellEnd"/>
            <w:r w:rsidR="00101D16" w:rsidRPr="00E02D56">
              <w:t xml:space="preserve"> S.A, relacionada a Cementos Bicentenario, posee el derecho real de usufructo de la Hijuela IV-B</w:t>
            </w:r>
            <w:r w:rsidR="00FB1D6A" w:rsidRPr="00E02D56">
              <w:t xml:space="preserve">; </w:t>
            </w:r>
            <w:r w:rsidR="00101D16" w:rsidRPr="00E02D56">
              <w:t>Áridos Santa Gloria S.A., relacionada con Cementos B</w:t>
            </w:r>
            <w:r w:rsidR="004C604C" w:rsidRPr="00E02D56">
              <w:t>í</w:t>
            </w:r>
            <w:r w:rsidR="00101D16" w:rsidRPr="00E02D56">
              <w:t xml:space="preserve">o </w:t>
            </w:r>
            <w:proofErr w:type="spellStart"/>
            <w:r w:rsidR="00101D16" w:rsidRPr="00E02D56">
              <w:t>B</w:t>
            </w:r>
            <w:r w:rsidR="004C604C" w:rsidRPr="00E02D56">
              <w:t>í</w:t>
            </w:r>
            <w:r w:rsidR="00101D16" w:rsidRPr="00E02D56">
              <w:t>o</w:t>
            </w:r>
            <w:proofErr w:type="spellEnd"/>
            <w:r w:rsidR="00101D16" w:rsidRPr="00E02D56">
              <w:t xml:space="preserve">, se dedica </w:t>
            </w:r>
            <w:r w:rsidR="001D5C9F" w:rsidRPr="00E02D56">
              <w:t>a la extracción de áridos</w:t>
            </w:r>
            <w:r w:rsidR="00072946" w:rsidRPr="00E02D56">
              <w:t>;</w:t>
            </w:r>
            <w:r w:rsidR="001D5C9F" w:rsidRPr="00E02D56">
              <w:t xml:space="preserve"> Áridos Aconcagua S.A., relacionada a Cementos Bicentenario, se encarga del procesamiento del mat</w:t>
            </w:r>
            <w:r w:rsidR="00072946" w:rsidRPr="00E02D56">
              <w:t>erial extraído por Santa Gloria;</w:t>
            </w:r>
            <w:r w:rsidR="001D5C9F" w:rsidRPr="00E02D56">
              <w:t xml:space="preserve"> Chiguayante S.A., relacionada con Cementos Bicentenario, compra el material extraído por Áridos </w:t>
            </w:r>
            <w:r w:rsidR="00FB1D6A" w:rsidRPr="00E02D56">
              <w:t>S</w:t>
            </w:r>
            <w:r w:rsidR="00072946" w:rsidRPr="00E02D56">
              <w:t xml:space="preserve">anta Gloria, y </w:t>
            </w:r>
            <w:r w:rsidR="001D5C9F" w:rsidRPr="00E02D56">
              <w:t>por último, Los Esteros Limitada, relacionada a la Familia Velasco, se encarga del rellenamiento y rehabilitación de los pozos cuya extracción haya finalizado.</w:t>
            </w:r>
          </w:p>
          <w:p w:rsidR="00072946" w:rsidRPr="00E02D56" w:rsidRDefault="00072946" w:rsidP="007C143C">
            <w:pPr>
              <w:jc w:val="both"/>
            </w:pPr>
          </w:p>
          <w:p w:rsidR="006E1234" w:rsidRPr="00E02D56" w:rsidRDefault="006E1234" w:rsidP="007C143C">
            <w:pPr>
              <w:jc w:val="both"/>
            </w:pPr>
            <w:r w:rsidRPr="00E02D56">
              <w:t>En la</w:t>
            </w:r>
            <w:r w:rsidR="00F849AC" w:rsidRPr="00E02D56">
              <w:t xml:space="preserve"> página 5 de la</w:t>
            </w:r>
            <w:r w:rsidRPr="00E02D56">
              <w:t xml:space="preserve"> Oferta Pública de Adquisición de Acciones de Cementos Polpaico realizada por Cementos Gamma, disponible en el link </w:t>
            </w:r>
            <w:hyperlink r:id="rId18" w:history="1">
              <w:r w:rsidRPr="00E02D56">
                <w:rPr>
                  <w:rStyle w:val="Hipervnculo"/>
                  <w:color w:val="auto"/>
                </w:rPr>
                <w:t>http://www.bolsadesantiago.com/Noticiascibe/opas%20y%20subastas/POLPAICO/otrinf__20170710162913_48954.pdf</w:t>
              </w:r>
            </w:hyperlink>
            <w:r w:rsidR="00F849AC" w:rsidRPr="00E02D56">
              <w:t>,</w:t>
            </w:r>
            <w:r w:rsidRPr="00E02D56">
              <w:t xml:space="preserve"> se </w:t>
            </w:r>
            <w:r w:rsidR="00F849AC" w:rsidRPr="00E02D56">
              <w:t>señalan</w:t>
            </w:r>
            <w:r w:rsidRPr="00E02D56">
              <w:t xml:space="preserve"> las relaciones de las empresas y controladores relacionados con Cementos Bicentenario S.A.; y en la </w:t>
            </w:r>
            <w:r w:rsidR="00F849AC" w:rsidRPr="00E02D56">
              <w:t>página 8 de la Memoria 2016 de Cementos B</w:t>
            </w:r>
            <w:r w:rsidR="00072946" w:rsidRPr="00E02D56">
              <w:t>í</w:t>
            </w:r>
            <w:r w:rsidR="00F849AC" w:rsidRPr="00E02D56">
              <w:t xml:space="preserve">o </w:t>
            </w:r>
            <w:proofErr w:type="spellStart"/>
            <w:r w:rsidR="00F849AC" w:rsidRPr="00E02D56">
              <w:t>B</w:t>
            </w:r>
            <w:r w:rsidR="00072946" w:rsidRPr="00E02D56">
              <w:t>í</w:t>
            </w:r>
            <w:r w:rsidR="00F849AC" w:rsidRPr="00E02D56">
              <w:t>o</w:t>
            </w:r>
            <w:proofErr w:type="spellEnd"/>
            <w:r w:rsidR="00F849AC" w:rsidRPr="00E02D56">
              <w:t xml:space="preserve"> se menciona el nexo con </w:t>
            </w:r>
            <w:proofErr w:type="spellStart"/>
            <w:r w:rsidR="00F849AC" w:rsidRPr="00E02D56">
              <w:t>Arenex</w:t>
            </w:r>
            <w:proofErr w:type="spellEnd"/>
            <w:r w:rsidR="00F849AC" w:rsidRPr="00E02D56">
              <w:t xml:space="preserve"> y Áridos Santa Gloria, disponible en el link </w:t>
            </w:r>
            <w:hyperlink r:id="rId19" w:history="1">
              <w:r w:rsidR="00F849AC" w:rsidRPr="00E02D56">
                <w:rPr>
                  <w:rStyle w:val="Hipervnculo"/>
                  <w:color w:val="auto"/>
                </w:rPr>
                <w:t>https://cementosbiobio.cl/wp-content/uploads/2017/04/Memoria-Anual-2016.pdf</w:t>
              </w:r>
            </w:hyperlink>
            <w:r w:rsidR="00F849AC" w:rsidRPr="00E02D56">
              <w:t>.</w:t>
            </w:r>
          </w:p>
          <w:p w:rsidR="007C143C" w:rsidRPr="00E02D56" w:rsidRDefault="007C143C" w:rsidP="007C143C">
            <w:pPr>
              <w:jc w:val="both"/>
            </w:pPr>
          </w:p>
          <w:p w:rsidR="00A7053B" w:rsidRPr="00E02D56" w:rsidRDefault="004A1C43" w:rsidP="00A7053B">
            <w:pPr>
              <w:jc w:val="both"/>
            </w:pPr>
            <w:r w:rsidRPr="00E02D56">
              <w:t>En conclusión, el año 2003 el titular</w:t>
            </w:r>
            <w:r w:rsidR="00072946" w:rsidRPr="00E02D56">
              <w:t>,</w:t>
            </w:r>
            <w:r w:rsidRPr="00E02D56">
              <w:t xml:space="preserve"> </w:t>
            </w:r>
            <w:r w:rsidR="00072946" w:rsidRPr="00E02D56">
              <w:t xml:space="preserve">Industrial y Minera Los Esteros de Marga </w:t>
            </w:r>
            <w:proofErr w:type="spellStart"/>
            <w:r w:rsidR="00072946" w:rsidRPr="00E02D56">
              <w:t>Marga</w:t>
            </w:r>
            <w:proofErr w:type="spellEnd"/>
            <w:r w:rsidR="00072946" w:rsidRPr="00E02D56">
              <w:t xml:space="preserve"> S.A., </w:t>
            </w:r>
            <w:r w:rsidRPr="00E02D56">
              <w:t xml:space="preserve">obtuvo la RCA N° 376/2003 que califica ambientalmente el proyecto que contempla la recuperación de tres pozos de extracción de áridos en abandono, con </w:t>
            </w:r>
            <w:r w:rsidR="00072946" w:rsidRPr="00E02D56">
              <w:t xml:space="preserve">una </w:t>
            </w:r>
            <w:r w:rsidRPr="00E02D56">
              <w:t xml:space="preserve">superficie total de 25.3 </w:t>
            </w:r>
            <w:proofErr w:type="spellStart"/>
            <w:r w:rsidRPr="00E02D56">
              <w:t>Há</w:t>
            </w:r>
            <w:proofErr w:type="spellEnd"/>
            <w:r w:rsidRPr="00E02D56">
              <w:t xml:space="preserve">, cuyas profundidades varían entre los 15 y 22,5 metros. El titular, dentro del proceso de evaluación ambiental declaró </w:t>
            </w:r>
            <w:r w:rsidR="004B014B" w:rsidRPr="00E02D56">
              <w:t xml:space="preserve">que </w:t>
            </w:r>
            <w:r w:rsidRPr="00E02D56">
              <w:t>dichos pozos previamente identificados</w:t>
            </w:r>
            <w:r w:rsidR="004B014B" w:rsidRPr="00E02D56">
              <w:t>,</w:t>
            </w:r>
            <w:r w:rsidRPr="00E02D56">
              <w:t xml:space="preserve"> se encontraban en abandono (al año 2003), las faenas de extracción de áridos realizadas en el pasado, (desde 1931) han dado paso a una superficie estéril dentro de una zona agrícola, por tanto, el interés de este proyecto no es retomar las faenas extractivas de estos pozos sino por el contrario recuperarlos por la vía de su rellenamiento. También, expresó que los movimientos de tierra proyectados corresponden a los necesarios para la habilitación del pozo N°2, el cual presentaba irregularidades en su topografía, y el material a extraer desde el pozo N°3 será mínima, y corresponderá al emparejamiento del terreno para una óptima disposición de escombros, específicamente en un sector de 2.23 </w:t>
            </w:r>
            <w:proofErr w:type="spellStart"/>
            <w:r w:rsidRPr="00E02D56">
              <w:t>Há</w:t>
            </w:r>
            <w:proofErr w:type="spellEnd"/>
            <w:r w:rsidRPr="00E02D56">
              <w:t xml:space="preserve">. donde no se está llevando a cabo ninguna ejecución de trabajos de nuestro proyecto. El resto actualmente (año 2003) la explota la empresa de Áridos y Movimiento </w:t>
            </w:r>
            <w:r w:rsidRPr="00E02D56">
              <w:lastRenderedPageBreak/>
              <w:t>de Tierra Santa Gloria Ltda. de acuerdo a sus propios permisos.</w:t>
            </w:r>
            <w:r w:rsidR="00A7053B" w:rsidRPr="00E02D56">
              <w:t xml:space="preserve"> </w:t>
            </w:r>
            <w:r w:rsidRPr="00E02D56">
              <w:t xml:space="preserve">De lo </w:t>
            </w:r>
            <w:r w:rsidR="004B014B" w:rsidRPr="00E02D56">
              <w:t xml:space="preserve">anterior </w:t>
            </w:r>
            <w:r w:rsidRPr="00E02D56">
              <w:t xml:space="preserve">se </w:t>
            </w:r>
            <w:r w:rsidR="00A7053B" w:rsidRPr="00E02D56">
              <w:t>desprende</w:t>
            </w:r>
            <w:r w:rsidRPr="00E02D56">
              <w:t xml:space="preserve"> que tanto en el pozo N°1 y </w:t>
            </w:r>
            <w:r w:rsidR="004B014B" w:rsidRPr="00E02D56">
              <w:t xml:space="preserve">pozo </w:t>
            </w:r>
            <w:r w:rsidRPr="00E02D56">
              <w:t xml:space="preserve">N°2 no </w:t>
            </w:r>
            <w:r w:rsidR="00A7053B" w:rsidRPr="00E02D56">
              <w:t xml:space="preserve">se ejecutaban </w:t>
            </w:r>
            <w:r w:rsidRPr="00E02D56">
              <w:t>actividades de extracción de áridos en el año 2003, y en un sector del pozo N° 3 ejecutaba actividades de extracción la empresa de Áridos y Movimiento de Tierra Santa Gloria Ltda.</w:t>
            </w:r>
          </w:p>
          <w:p w:rsidR="00A7053B" w:rsidRPr="00E02D56" w:rsidRDefault="00A7053B" w:rsidP="00A7053B">
            <w:pPr>
              <w:jc w:val="both"/>
            </w:pPr>
          </w:p>
          <w:p w:rsidR="00227EAF" w:rsidRPr="00E02D56" w:rsidRDefault="00936C17" w:rsidP="007638AE">
            <w:pPr>
              <w:jc w:val="both"/>
            </w:pPr>
            <w:r w:rsidRPr="00E02D56">
              <w:t>Durante</w:t>
            </w:r>
            <w:r w:rsidR="0067316E" w:rsidRPr="00E02D56">
              <w:t xml:space="preserve"> la evaluación ambiental del proyecto “Modificación del Plan de Recuperación del Ex Pozo de Extracción de Áridos Lepanto" </w:t>
            </w:r>
            <w:r w:rsidRPr="00E02D56">
              <w:t>el titular del proyecto esgrimió erróneamente el concepto de</w:t>
            </w:r>
            <w:r w:rsidR="0067316E" w:rsidRPr="00E02D56">
              <w:t xml:space="preserve"> caducidad de la RCA N° 376/2003 de acuerdo al artículo 25 ter de la Ley N°19.300 de 1994, modificada por Ley N°20417 de 2010</w:t>
            </w:r>
            <w:r w:rsidR="008B7AF4" w:rsidRPr="00E02D56">
              <w:t>, del 26 de enero de 201</w:t>
            </w:r>
            <w:r w:rsidR="004B014B" w:rsidRPr="00E02D56">
              <w:t xml:space="preserve">0, </w:t>
            </w:r>
            <w:r w:rsidRPr="00E02D56">
              <w:t xml:space="preserve">debido </w:t>
            </w:r>
            <w:r w:rsidR="004B014B" w:rsidRPr="00E02D56">
              <w:t xml:space="preserve">a </w:t>
            </w:r>
            <w:r w:rsidR="008B7AF4" w:rsidRPr="00E02D56">
              <w:t>que el Servicio de Evaluación Ambiental publicó el “Instructivo de Caducidad de Resoluciones de Calificación Ambie</w:t>
            </w:r>
            <w:r w:rsidR="004B014B" w:rsidRPr="00E02D56">
              <w:t xml:space="preserve">ntal”, mediante el ORD N°142034, </w:t>
            </w:r>
            <w:r w:rsidR="008B7AF4" w:rsidRPr="00E02D56">
              <w:t>del 21 de noviembre de 2014</w:t>
            </w:r>
            <w:r w:rsidR="004C604C" w:rsidRPr="00E02D56">
              <w:t xml:space="preserve"> </w:t>
            </w:r>
            <w:r w:rsidR="00B84237">
              <w:rPr>
                <w:rFonts w:cs="Calibri"/>
              </w:rPr>
              <w:t>(</w:t>
            </w:r>
            <w:r w:rsidR="00B84237" w:rsidRPr="008C59B9">
              <w:rPr>
                <w:rFonts w:cs="Calibri"/>
              </w:rPr>
              <w:t xml:space="preserve">Anexo </w:t>
            </w:r>
            <w:r w:rsidR="00B84237" w:rsidRPr="008C59B9">
              <w:rPr>
                <w:rFonts w:cs="Calibri"/>
              </w:rPr>
              <w:fldChar w:fldCharType="begin"/>
            </w:r>
            <w:r w:rsidR="00B84237" w:rsidRPr="008C59B9">
              <w:rPr>
                <w:rFonts w:cs="Calibri"/>
              </w:rPr>
              <w:instrText xml:space="preserve"> SEQ Anexo_ \* ARABIC </w:instrText>
            </w:r>
            <w:r w:rsidR="00B84237" w:rsidRPr="008C59B9">
              <w:rPr>
                <w:rFonts w:cs="Calibri"/>
              </w:rPr>
              <w:fldChar w:fldCharType="separate"/>
            </w:r>
            <w:r w:rsidR="00E4196D">
              <w:rPr>
                <w:rFonts w:cs="Calibri"/>
                <w:noProof/>
              </w:rPr>
              <w:t>24</w:t>
            </w:r>
            <w:r w:rsidR="00B84237" w:rsidRPr="008C59B9">
              <w:rPr>
                <w:rFonts w:cs="Calibri"/>
              </w:rPr>
              <w:fldChar w:fldCharType="end"/>
            </w:r>
            <w:r w:rsidR="00B84237">
              <w:rPr>
                <w:rFonts w:cs="Calibri"/>
              </w:rPr>
              <w:t>)</w:t>
            </w:r>
            <w:r w:rsidR="008B7AF4" w:rsidRPr="00E02D56">
              <w:t>, el que indica que con la entrada en vigencia del DS N°40/2012 (RSEIA) se materializa el concepto de Caducidad de RCA, y la RCA 366/2013 comenzó su proceso</w:t>
            </w:r>
            <w:r w:rsidRPr="00E02D56">
              <w:t xml:space="preserve"> de evaluación ambiental cuando estaba vigente el antiguo Reglamento del Sistema de Evaluación Ambiental (DS N°95/2001)</w:t>
            </w:r>
            <w:r w:rsidR="004B014B" w:rsidRPr="00E02D56">
              <w:t>. A</w:t>
            </w:r>
            <w:r w:rsidR="00751909" w:rsidRPr="00E02D56">
              <w:t>dicionalment</w:t>
            </w:r>
            <w:r w:rsidR="009558F4" w:rsidRPr="00E02D56">
              <w:t xml:space="preserve">e, de la revisión de los antecedentes, </w:t>
            </w:r>
            <w:r w:rsidR="00745880" w:rsidRPr="00E02D56">
              <w:t xml:space="preserve">se estima que </w:t>
            </w:r>
            <w:r w:rsidR="009558F4" w:rsidRPr="00E02D56">
              <w:t xml:space="preserve">el titular ejecutó actividades que se pueden considerar como “gestiones o actos” que acreditan la ejecución del proyecto calificado por la RCA N° 376/2003 relativas a la disposición de </w:t>
            </w:r>
            <w:r w:rsidR="00501A05" w:rsidRPr="00E02D56">
              <w:t>RESCON y ESMUN</w:t>
            </w:r>
            <w:r w:rsidR="00745880" w:rsidRPr="00E02D56">
              <w:t>,</w:t>
            </w:r>
            <w:r w:rsidR="00501A05" w:rsidRPr="00E02D56">
              <w:t xml:space="preserve"> al </w:t>
            </w:r>
            <w:r w:rsidR="009558F4" w:rsidRPr="00E02D56">
              <w:t>ejecut</w:t>
            </w:r>
            <w:r w:rsidR="00501A05" w:rsidRPr="00E02D56">
              <w:t>ar el Plan de Recuperación de Suelos y Reinserción Urbana de Los Pozos de Lepanto, previ</w:t>
            </w:r>
            <w:r w:rsidR="004C604C" w:rsidRPr="00E02D56">
              <w:t>o</w:t>
            </w:r>
            <w:r w:rsidR="00501A05" w:rsidRPr="00E02D56">
              <w:t xml:space="preserve"> a la promulgación del DS N°40/2012 (RSEIA) y del Instructivo sobre la definición de criterios que permiten constatar si un proyecto no ha iniciado su ejecución. </w:t>
            </w:r>
            <w:r w:rsidR="00E13B85" w:rsidRPr="00E02D56">
              <w:t xml:space="preserve">Si bien, en el año 2010 la CONAMA cambió el criterio utilizado en 2003 respecto a </w:t>
            </w:r>
            <w:r w:rsidR="00DF2BC8" w:rsidRPr="00E02D56">
              <w:t xml:space="preserve">pertinencia </w:t>
            </w:r>
            <w:r w:rsidR="00E13B85" w:rsidRPr="00E02D56">
              <w:t xml:space="preserve">de ingreso al SEIA </w:t>
            </w:r>
            <w:r w:rsidR="00DF2BC8" w:rsidRPr="00E02D56">
              <w:t xml:space="preserve">de recuperación de pozos con residuos de la construcción de acuerdo a </w:t>
            </w:r>
            <w:r w:rsidR="00E13B85" w:rsidRPr="00E02D56">
              <w:t>la letra o) del Artículo 10 de la Ley de Bases: “proyectos de saneamiento ambiental, tales como sistemas de alcantarillado y agua potable, plantas de tratamiento de agua o de residuos sólidos de origen domiciliario, rellenos sanitarios, emisarios submarinos, sistemas de tratamiento y disposición de residuos industriales líquidos o sólidos”</w:t>
            </w:r>
            <w:r w:rsidR="00412B88" w:rsidRPr="00E02D56">
              <w:t xml:space="preserve">, </w:t>
            </w:r>
            <w:r w:rsidR="00DF2BC8" w:rsidRPr="00E02D56">
              <w:t>aun</w:t>
            </w:r>
            <w:r w:rsidR="00412B88" w:rsidRPr="00E02D56">
              <w:t xml:space="preserve"> así</w:t>
            </w:r>
            <w:r w:rsidR="00501A05" w:rsidRPr="00E02D56">
              <w:t>, el titular debe dar cabal cumplimiento a todas las medidas y disposiciones establecidas en los Considerandos de la RCA N°376</w:t>
            </w:r>
            <w:r w:rsidR="007638AE" w:rsidRPr="00E02D56">
              <w:t>/2003.</w:t>
            </w:r>
          </w:p>
          <w:p w:rsidR="0067316E" w:rsidRPr="00E02D56" w:rsidRDefault="0067316E" w:rsidP="00A7053B"/>
          <w:p w:rsidR="0067316E" w:rsidRPr="00E02D56" w:rsidRDefault="000438F7" w:rsidP="0067316E">
            <w:pPr>
              <w:jc w:val="both"/>
            </w:pPr>
            <w:r w:rsidRPr="00E02D56">
              <w:t>Del</w:t>
            </w:r>
            <w:r w:rsidR="0067316E" w:rsidRPr="00E02D56">
              <w:t xml:space="preserve"> análisis de las imágenes satelitales disponibles, se constata que entre l</w:t>
            </w:r>
            <w:r w:rsidR="00745880" w:rsidRPr="00E02D56">
              <w:t>os</w:t>
            </w:r>
            <w:r w:rsidR="0067316E" w:rsidRPr="00E02D56">
              <w:t xml:space="preserve"> año</w:t>
            </w:r>
            <w:r w:rsidR="00745880" w:rsidRPr="00E02D56">
              <w:t>s</w:t>
            </w:r>
            <w:r w:rsidR="0067316E" w:rsidRPr="00E02D56">
              <w:t xml:space="preserve"> 2005 y 2008 comienzan a ejecutarse nuevas actividades de extracción de áridos </w:t>
            </w:r>
            <w:r w:rsidR="00745880" w:rsidRPr="00E02D56">
              <w:t xml:space="preserve">en </w:t>
            </w:r>
            <w:r w:rsidR="0067316E" w:rsidRPr="00E02D56">
              <w:t>la Hijuela IV-B del Fundo Lepanto.</w:t>
            </w:r>
          </w:p>
          <w:p w:rsidR="0067316E" w:rsidRPr="00E02D56" w:rsidRDefault="0067316E" w:rsidP="00A7053B"/>
          <w:p w:rsidR="00A7053B" w:rsidRPr="00E02D56" w:rsidRDefault="00A7053B" w:rsidP="00A7053B">
            <w:pPr>
              <w:jc w:val="both"/>
            </w:pPr>
            <w:r w:rsidRPr="00E02D56">
              <w:t>De la información entregada por Cementos Bicentenario S.A., existen contratos para la extracción, procesamiento y venta de áridos, entre otros, para el periodo 2012-2017 en los que participan distintas empresas relacionadas con Cementos Bicentenario y Cementos B</w:t>
            </w:r>
            <w:r w:rsidR="00745880" w:rsidRPr="00E02D56">
              <w:t>í</w:t>
            </w:r>
            <w:r w:rsidRPr="00E02D56">
              <w:t xml:space="preserve">o </w:t>
            </w:r>
            <w:proofErr w:type="spellStart"/>
            <w:r w:rsidRPr="00E02D56">
              <w:t>B</w:t>
            </w:r>
            <w:r w:rsidR="00745880" w:rsidRPr="00E02D56">
              <w:t>í</w:t>
            </w:r>
            <w:r w:rsidRPr="00E02D56">
              <w:t>o</w:t>
            </w:r>
            <w:proofErr w:type="spellEnd"/>
            <w:r w:rsidRPr="00E02D56">
              <w:t xml:space="preserve">, donde se extrajo </w:t>
            </w:r>
            <w:r w:rsidR="00A14C9F" w:rsidRPr="00E02D56">
              <w:t>en una superficie aproximada de 20 hectáreas de</w:t>
            </w:r>
            <w:r w:rsidRPr="00E02D56">
              <w:t xml:space="preserve"> la Hijuela IV-B del Fundo Lepanto más de 5 millones m</w:t>
            </w:r>
            <w:r w:rsidRPr="00E02D56">
              <w:rPr>
                <w:vertAlign w:val="superscript"/>
              </w:rPr>
              <w:t>3</w:t>
            </w:r>
            <w:r w:rsidRPr="00E02D56">
              <w:t xml:space="preserve"> de áridos con tasas que fluctúan entre los 33.000 y 138.000 m3/mes.</w:t>
            </w:r>
          </w:p>
          <w:p w:rsidR="00ED726A" w:rsidRPr="00E02D56" w:rsidRDefault="00ED726A" w:rsidP="00A7053B">
            <w:pPr>
              <w:jc w:val="both"/>
            </w:pPr>
          </w:p>
          <w:p w:rsidR="00A7053B" w:rsidRPr="00E02D56" w:rsidRDefault="00ED726A" w:rsidP="00AE0211">
            <w:pPr>
              <w:jc w:val="both"/>
            </w:pPr>
            <w:r w:rsidRPr="00E02D56">
              <w:t xml:space="preserve">De lo anterior se constata la ejecución de actividades de extracción de áridos en la Hijuela IV del fundo Lepanto, que </w:t>
            </w:r>
            <w:r w:rsidR="00FF3C82" w:rsidRPr="00E02D56">
              <w:t>supera</w:t>
            </w:r>
            <w:r w:rsidR="00A14C9F" w:rsidRPr="00E02D56">
              <w:t xml:space="preserve"> los </w:t>
            </w:r>
            <w:r w:rsidRPr="00E02D56">
              <w:t xml:space="preserve">requisitos establecidos en el literal i.5.1 del </w:t>
            </w:r>
            <w:r w:rsidR="00F77EEE" w:rsidRPr="00E02D56">
              <w:t>artículo</w:t>
            </w:r>
            <w:r w:rsidRPr="00E02D56">
              <w:t xml:space="preserve"> 3° del DS N°40/2012, sin haberse sometido al Sistema de Evaluación de Impacto Ambiental</w:t>
            </w:r>
            <w:r w:rsidR="00DF2BC8" w:rsidRPr="00E02D56">
              <w:t xml:space="preserve">, configurándose </w:t>
            </w:r>
            <w:r w:rsidR="00AE0211" w:rsidRPr="00E02D56">
              <w:t>e</w:t>
            </w:r>
            <w:r w:rsidR="00DF2BC8" w:rsidRPr="00E02D56">
              <w:t>lusión</w:t>
            </w:r>
            <w:r w:rsidR="00AE0211" w:rsidRPr="00E02D56">
              <w:t xml:space="preserve">, por parte de Industrial y Minera Los Esteros de Marga </w:t>
            </w:r>
            <w:proofErr w:type="spellStart"/>
            <w:r w:rsidR="00AE0211" w:rsidRPr="00E02D56">
              <w:t>Marga</w:t>
            </w:r>
            <w:proofErr w:type="spellEnd"/>
            <w:r w:rsidR="00AE0211" w:rsidRPr="00E02D56">
              <w:t xml:space="preserve"> S.A. </w:t>
            </w:r>
          </w:p>
        </w:tc>
      </w:tr>
    </w:tbl>
    <w:p w:rsidR="00A7053B" w:rsidRDefault="00A7053B">
      <w:r>
        <w:lastRenderedPageBreak/>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441B73" w:rsidRPr="00D42470" w:rsidTr="00DE121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41B73" w:rsidRPr="00D42470" w:rsidRDefault="00DA625F" w:rsidP="00DE121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441B73" w:rsidRPr="00D42470" w:rsidTr="00DE1216">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441B73" w:rsidRPr="00D42470" w:rsidRDefault="000438F7" w:rsidP="00DE1216">
            <w:pPr>
              <w:spacing w:after="0" w:line="240" w:lineRule="auto"/>
              <w:jc w:val="center"/>
              <w:rPr>
                <w:rFonts w:ascii="Calibri" w:eastAsia="Times New Roman" w:hAnsi="Calibri" w:cs="Times New Roman"/>
                <w:color w:val="000000"/>
                <w:sz w:val="20"/>
                <w:szCs w:val="20"/>
                <w:lang w:eastAsia="es-CL"/>
              </w:rPr>
            </w:pPr>
            <w:r>
              <w:rPr>
                <w:noProof/>
              </w:rPr>
              <w:t xml:space="preserve"> </w:t>
            </w:r>
            <w:r>
              <w:rPr>
                <w:noProof/>
                <w:lang w:eastAsia="es-CL"/>
              </w:rPr>
              <w:drawing>
                <wp:inline distT="0" distB="0" distL="0" distR="0" wp14:anchorId="0A66B1C9" wp14:editId="0CA9FEE2">
                  <wp:extent cx="5726241" cy="4968000"/>
                  <wp:effectExtent l="0" t="0" r="8255" b="4445"/>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26241" cy="4968000"/>
                          </a:xfrm>
                          <a:prstGeom prst="rect">
                            <a:avLst/>
                          </a:prstGeom>
                        </pic:spPr>
                      </pic:pic>
                    </a:graphicData>
                  </a:graphic>
                </wp:inline>
              </w:drawing>
            </w:r>
          </w:p>
        </w:tc>
      </w:tr>
      <w:tr w:rsidR="00441B73" w:rsidRPr="00D42470" w:rsidTr="00DE121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441B73" w:rsidRPr="00EF06F8" w:rsidRDefault="00EF06F8" w:rsidP="00DE1216">
            <w:pPr>
              <w:spacing w:after="0" w:line="240" w:lineRule="auto"/>
              <w:contextualSpacing/>
              <w:outlineLvl w:val="1"/>
              <w:rPr>
                <w:rFonts w:ascii="Calibri" w:eastAsia="Times New Roman" w:hAnsi="Calibri" w:cs="Calibri"/>
                <w:b/>
                <w:color w:val="000000"/>
                <w:sz w:val="18"/>
                <w:szCs w:val="20"/>
                <w:lang w:eastAsia="es-CL"/>
              </w:rPr>
            </w:pPr>
            <w:bookmarkStart w:id="130" w:name="_Toc512182656"/>
            <w:bookmarkStart w:id="131" w:name="_Toc512182757"/>
            <w:r w:rsidRPr="00EF06F8">
              <w:rPr>
                <w:rFonts w:ascii="Calibri" w:eastAsia="Calibri" w:hAnsi="Calibri" w:cs="Times New Roman"/>
                <w:b/>
                <w:iCs/>
                <w:sz w:val="18"/>
              </w:rPr>
              <w:t xml:space="preserve">Figura </w:t>
            </w:r>
            <w:r w:rsidRPr="00EF06F8">
              <w:rPr>
                <w:rFonts w:ascii="Calibri" w:eastAsia="Calibri" w:hAnsi="Calibri" w:cs="Times New Roman"/>
                <w:b/>
                <w:iCs/>
                <w:sz w:val="18"/>
              </w:rPr>
              <w:fldChar w:fldCharType="begin"/>
            </w:r>
            <w:r w:rsidRPr="00EF06F8">
              <w:rPr>
                <w:rFonts w:ascii="Calibri" w:eastAsia="Calibri" w:hAnsi="Calibri" w:cs="Times New Roman"/>
                <w:b/>
                <w:iCs/>
                <w:sz w:val="18"/>
              </w:rPr>
              <w:instrText xml:space="preserve"> SEQ Figura \* ARABIC </w:instrText>
            </w:r>
            <w:r w:rsidRPr="00EF06F8">
              <w:rPr>
                <w:rFonts w:ascii="Calibri" w:eastAsia="Calibri" w:hAnsi="Calibri" w:cs="Times New Roman"/>
                <w:b/>
                <w:iCs/>
                <w:sz w:val="18"/>
              </w:rPr>
              <w:fldChar w:fldCharType="separate"/>
            </w:r>
            <w:r w:rsidR="00E4196D">
              <w:rPr>
                <w:rFonts w:ascii="Calibri" w:eastAsia="Calibri" w:hAnsi="Calibri" w:cs="Times New Roman"/>
                <w:b/>
                <w:iCs/>
                <w:noProof/>
                <w:sz w:val="18"/>
              </w:rPr>
              <w:t>4</w:t>
            </w:r>
            <w:bookmarkEnd w:id="130"/>
            <w:bookmarkEnd w:id="131"/>
            <w:r w:rsidRPr="00EF06F8">
              <w:rPr>
                <w:rFonts w:ascii="Calibri" w:eastAsia="Calibri" w:hAnsi="Calibri" w:cs="Times New Roman"/>
                <w:b/>
                <w:iCs/>
                <w:sz w:val="18"/>
              </w:rP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441B73" w:rsidRPr="00D42470" w:rsidRDefault="00DA625F" w:rsidP="00DE1216">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Fuente: </w:t>
            </w:r>
            <w:r>
              <w:rPr>
                <w:rFonts w:ascii="Calibri" w:eastAsia="Times New Roman" w:hAnsi="Calibri" w:cs="Times New Roman"/>
                <w:color w:val="000000"/>
                <w:sz w:val="18"/>
                <w:szCs w:val="18"/>
                <w:lang w:eastAsia="es-CL"/>
              </w:rPr>
              <w:t>Industrial y Minera Los Esteros</w:t>
            </w:r>
            <w:r w:rsidR="007F2283">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Limitada.</w:t>
            </w:r>
          </w:p>
        </w:tc>
      </w:tr>
      <w:tr w:rsidR="00441B73" w:rsidRPr="00D42470" w:rsidTr="00DE1216">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441B73" w:rsidRPr="00D42470" w:rsidRDefault="00441B73" w:rsidP="00DE1216">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DA625F" w:rsidRPr="00DA625F">
              <w:rPr>
                <w:rFonts w:ascii="Calibri" w:eastAsia="Times New Roman" w:hAnsi="Calibri" w:cs="Times New Roman"/>
                <w:sz w:val="18"/>
                <w:szCs w:val="18"/>
                <w:lang w:eastAsia="es-CL"/>
              </w:rPr>
              <w:t>Plano de emplazamiento de pozos en los que se realizan actividades de extracción de áridos y rellenamiento en Fundo Lepanto.</w:t>
            </w:r>
          </w:p>
        </w:tc>
      </w:tr>
      <w:tr w:rsidR="00441B73" w:rsidRPr="00D42470" w:rsidTr="00DE1216">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441B73" w:rsidRPr="00D42470" w:rsidRDefault="00441B73" w:rsidP="00DE1216">
            <w:pPr>
              <w:spacing w:after="0" w:line="240" w:lineRule="auto"/>
              <w:rPr>
                <w:rFonts w:ascii="Calibri" w:eastAsia="Times New Roman" w:hAnsi="Calibri" w:cs="Times New Roman"/>
                <w:color w:val="000000"/>
                <w:lang w:eastAsia="es-CL"/>
              </w:rPr>
            </w:pPr>
          </w:p>
        </w:tc>
      </w:tr>
    </w:tbl>
    <w:p w:rsidR="007F28DA" w:rsidRDefault="007F28DA">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441B73" w:rsidRPr="00D42470" w:rsidTr="00DE121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41B73" w:rsidRPr="00D42470" w:rsidRDefault="00DA625F" w:rsidP="00DE121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441B73" w:rsidRPr="00D42470" w:rsidTr="00DE1216">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441B73" w:rsidRPr="00D42470" w:rsidRDefault="009B77E6" w:rsidP="00DE1216">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59264" behindDoc="0" locked="0" layoutInCell="1" allowOverlap="1">
                      <wp:simplePos x="0" y="0"/>
                      <wp:positionH relativeFrom="column">
                        <wp:posOffset>4525645</wp:posOffset>
                      </wp:positionH>
                      <wp:positionV relativeFrom="paragraph">
                        <wp:posOffset>2123440</wp:posOffset>
                      </wp:positionV>
                      <wp:extent cx="1232535" cy="1162050"/>
                      <wp:effectExtent l="0" t="0" r="24765" b="19050"/>
                      <wp:wrapNone/>
                      <wp:docPr id="5" name="Elipse 5"/>
                      <wp:cNvGraphicFramePr/>
                      <a:graphic xmlns:a="http://schemas.openxmlformats.org/drawingml/2006/main">
                        <a:graphicData uri="http://schemas.microsoft.com/office/word/2010/wordprocessingShape">
                          <wps:wsp>
                            <wps:cNvSpPr/>
                            <wps:spPr>
                              <a:xfrm>
                                <a:off x="0" y="0"/>
                                <a:ext cx="1232535" cy="1162050"/>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D1F7466" id="Elipse 5" o:spid="_x0000_s1026" style="position:absolute;margin-left:356.35pt;margin-top:167.2pt;width:97.05pt;height:9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" filled="f" strokecolor="#1f4d78 [1604]" strokeweight="1pt">
                      <v:stroke joinstyle="miter"/>
                    </v:oval>
                  </w:pict>
                </mc:Fallback>
              </mc:AlternateContent>
            </w:r>
            <w:r w:rsidR="00441B73">
              <w:rPr>
                <w:noProof/>
                <w:lang w:eastAsia="es-CL"/>
              </w:rPr>
              <w:drawing>
                <wp:inline distT="0" distB="0" distL="0" distR="0" wp14:anchorId="2B4115CE" wp14:editId="39FF48A9">
                  <wp:extent cx="7302883" cy="450000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screen">
                            <a:extLst>
                              <a:ext uri="{28A0092B-C50C-407E-A947-70E740481C1C}">
                                <a14:useLocalDpi xmlns:a14="http://schemas.microsoft.com/office/drawing/2010/main"/>
                              </a:ext>
                            </a:extLst>
                          </a:blip>
                          <a:stretch>
                            <a:fillRect/>
                          </a:stretch>
                        </pic:blipFill>
                        <pic:spPr>
                          <a:xfrm>
                            <a:off x="0" y="0"/>
                            <a:ext cx="7302883" cy="4500000"/>
                          </a:xfrm>
                          <a:prstGeom prst="rect">
                            <a:avLst/>
                          </a:prstGeom>
                        </pic:spPr>
                      </pic:pic>
                    </a:graphicData>
                  </a:graphic>
                </wp:inline>
              </w:drawing>
            </w:r>
          </w:p>
        </w:tc>
      </w:tr>
      <w:tr w:rsidR="00441B73" w:rsidRPr="00D42470" w:rsidTr="00DE121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441B73" w:rsidRPr="00D42470" w:rsidRDefault="00EF06F8" w:rsidP="00DE1216">
            <w:pPr>
              <w:spacing w:after="0" w:line="240" w:lineRule="auto"/>
              <w:contextualSpacing/>
              <w:outlineLvl w:val="1"/>
              <w:rPr>
                <w:rFonts w:ascii="Calibri" w:eastAsia="Times New Roman" w:hAnsi="Calibri" w:cs="Calibri"/>
                <w:b/>
                <w:color w:val="000000"/>
                <w:sz w:val="18"/>
                <w:szCs w:val="20"/>
                <w:lang w:eastAsia="es-CL"/>
              </w:rPr>
            </w:pPr>
            <w:bookmarkStart w:id="132" w:name="_Toc512182657"/>
            <w:bookmarkStart w:id="133" w:name="_Toc512182758"/>
            <w:r w:rsidRPr="00EF06F8">
              <w:rPr>
                <w:rFonts w:ascii="Calibri" w:eastAsia="Calibri" w:hAnsi="Calibri" w:cs="Times New Roman"/>
                <w:b/>
                <w:iCs/>
                <w:sz w:val="18"/>
              </w:rPr>
              <w:t xml:space="preserve">Figura </w:t>
            </w:r>
            <w:r w:rsidRPr="00EF06F8">
              <w:rPr>
                <w:rFonts w:ascii="Calibri" w:eastAsia="Calibri" w:hAnsi="Calibri" w:cs="Times New Roman"/>
                <w:b/>
                <w:iCs/>
                <w:sz w:val="18"/>
              </w:rPr>
              <w:fldChar w:fldCharType="begin"/>
            </w:r>
            <w:r w:rsidRPr="00EF06F8">
              <w:rPr>
                <w:rFonts w:ascii="Calibri" w:eastAsia="Calibri" w:hAnsi="Calibri" w:cs="Times New Roman"/>
                <w:b/>
                <w:iCs/>
                <w:sz w:val="18"/>
              </w:rPr>
              <w:instrText xml:space="preserve"> SEQ Figura \* ARABIC </w:instrText>
            </w:r>
            <w:r w:rsidRPr="00EF06F8">
              <w:rPr>
                <w:rFonts w:ascii="Calibri" w:eastAsia="Calibri" w:hAnsi="Calibri" w:cs="Times New Roman"/>
                <w:b/>
                <w:iCs/>
                <w:sz w:val="18"/>
              </w:rPr>
              <w:fldChar w:fldCharType="separate"/>
            </w:r>
            <w:r w:rsidR="00E4196D">
              <w:rPr>
                <w:rFonts w:ascii="Calibri" w:eastAsia="Calibri" w:hAnsi="Calibri" w:cs="Times New Roman"/>
                <w:b/>
                <w:iCs/>
                <w:noProof/>
                <w:sz w:val="18"/>
              </w:rPr>
              <w:t>5</w:t>
            </w:r>
            <w:bookmarkEnd w:id="132"/>
            <w:bookmarkEnd w:id="133"/>
            <w:r w:rsidRPr="00EF06F8">
              <w:rPr>
                <w:rFonts w:ascii="Calibri" w:eastAsia="Calibri" w:hAnsi="Calibri" w:cs="Times New Roman"/>
                <w:b/>
                <w:iCs/>
                <w:sz w:val="18"/>
              </w:rP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441B73" w:rsidRPr="00D42470" w:rsidRDefault="008A503F" w:rsidP="00DE1216">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w:t>
            </w:r>
            <w:r w:rsidR="00DA625F">
              <w:rPr>
                <w:rFonts w:ascii="Calibri" w:eastAsia="Times New Roman" w:hAnsi="Calibri" w:cs="Times New Roman"/>
                <w:b/>
                <w:color w:val="000000"/>
                <w:sz w:val="18"/>
                <w:szCs w:val="18"/>
                <w:lang w:eastAsia="es-CL"/>
              </w:rPr>
              <w:t xml:space="preserve">uente: </w:t>
            </w:r>
            <w:r w:rsidR="00DA625F" w:rsidRPr="00DA625F">
              <w:rPr>
                <w:rFonts w:ascii="Calibri" w:eastAsia="Times New Roman" w:hAnsi="Calibri" w:cs="Times New Roman"/>
                <w:color w:val="000000"/>
                <w:sz w:val="18"/>
                <w:szCs w:val="18"/>
                <w:lang w:eastAsia="es-CL"/>
              </w:rPr>
              <w:t>Google Earth</w:t>
            </w:r>
          </w:p>
        </w:tc>
      </w:tr>
      <w:tr w:rsidR="00441B73" w:rsidRPr="00D42470" w:rsidTr="00DE1216">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441B73" w:rsidRPr="00D42470" w:rsidRDefault="00441B73" w:rsidP="00745880">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9B77E6">
              <w:rPr>
                <w:rFonts w:ascii="Calibri" w:eastAsia="Times New Roman" w:hAnsi="Calibri" w:cs="Times New Roman"/>
                <w:color w:val="000000"/>
                <w:sz w:val="18"/>
                <w:szCs w:val="18"/>
                <w:lang w:eastAsia="es-CL"/>
              </w:rPr>
              <w:t>I</w:t>
            </w:r>
            <w:r w:rsidR="00623819" w:rsidRPr="00623819">
              <w:rPr>
                <w:rFonts w:ascii="Calibri" w:eastAsia="Times New Roman" w:hAnsi="Calibri" w:cs="Times New Roman"/>
                <w:color w:val="000000"/>
                <w:sz w:val="18"/>
                <w:szCs w:val="18"/>
                <w:lang w:eastAsia="es-CL"/>
              </w:rPr>
              <w:t>magen satelital disponible corresponde al día 1</w:t>
            </w:r>
            <w:r w:rsidR="00A13071">
              <w:rPr>
                <w:rFonts w:ascii="Calibri" w:eastAsia="Times New Roman" w:hAnsi="Calibri" w:cs="Times New Roman"/>
                <w:color w:val="000000"/>
                <w:sz w:val="18"/>
                <w:szCs w:val="18"/>
                <w:lang w:eastAsia="es-CL"/>
              </w:rPr>
              <w:t>7</w:t>
            </w:r>
            <w:r w:rsidR="00623819" w:rsidRPr="00623819">
              <w:rPr>
                <w:rFonts w:ascii="Calibri" w:eastAsia="Times New Roman" w:hAnsi="Calibri" w:cs="Times New Roman"/>
                <w:color w:val="000000"/>
                <w:sz w:val="18"/>
                <w:szCs w:val="18"/>
                <w:lang w:eastAsia="es-CL"/>
              </w:rPr>
              <w:t xml:space="preserve"> de marzo de 2004, fecha en que el titular ya </w:t>
            </w:r>
            <w:r w:rsidR="00745880">
              <w:rPr>
                <w:rFonts w:ascii="Calibri" w:eastAsia="Times New Roman" w:hAnsi="Calibri" w:cs="Times New Roman"/>
                <w:color w:val="000000"/>
                <w:sz w:val="18"/>
                <w:szCs w:val="18"/>
                <w:lang w:eastAsia="es-CL"/>
              </w:rPr>
              <w:t xml:space="preserve">contaba con la RCA N° 376/2003; </w:t>
            </w:r>
            <w:r w:rsidR="009B77E6">
              <w:rPr>
                <w:rFonts w:ascii="Calibri" w:eastAsia="Times New Roman" w:hAnsi="Calibri" w:cs="Times New Roman"/>
                <w:color w:val="000000"/>
                <w:sz w:val="18"/>
                <w:szCs w:val="18"/>
                <w:lang w:eastAsia="es-CL"/>
              </w:rPr>
              <w:t xml:space="preserve">de lo observado </w:t>
            </w:r>
            <w:r w:rsidR="00623819" w:rsidRPr="00623819">
              <w:rPr>
                <w:rFonts w:ascii="Calibri" w:eastAsia="Times New Roman" w:hAnsi="Calibri" w:cs="Times New Roman"/>
                <w:color w:val="000000"/>
                <w:sz w:val="18"/>
                <w:szCs w:val="18"/>
                <w:lang w:eastAsia="es-CL"/>
              </w:rPr>
              <w:t xml:space="preserve">se puede </w:t>
            </w:r>
            <w:r w:rsidR="009B77E6">
              <w:rPr>
                <w:rFonts w:ascii="Calibri" w:eastAsia="Times New Roman" w:hAnsi="Calibri" w:cs="Times New Roman"/>
                <w:color w:val="000000"/>
                <w:sz w:val="18"/>
                <w:szCs w:val="18"/>
                <w:lang w:eastAsia="es-CL"/>
              </w:rPr>
              <w:t>colegir</w:t>
            </w:r>
            <w:r w:rsidR="00623819" w:rsidRPr="00623819">
              <w:rPr>
                <w:rFonts w:ascii="Calibri" w:eastAsia="Times New Roman" w:hAnsi="Calibri" w:cs="Times New Roman"/>
                <w:color w:val="000000"/>
                <w:sz w:val="18"/>
                <w:szCs w:val="18"/>
                <w:lang w:eastAsia="es-CL"/>
              </w:rPr>
              <w:t xml:space="preserve"> que el nivel de cota en los pozos 1,</w:t>
            </w:r>
            <w:r w:rsidR="00745880">
              <w:rPr>
                <w:rFonts w:ascii="Calibri" w:eastAsia="Times New Roman" w:hAnsi="Calibri" w:cs="Times New Roman"/>
                <w:color w:val="000000"/>
                <w:sz w:val="18"/>
                <w:szCs w:val="18"/>
                <w:lang w:eastAsia="es-CL"/>
              </w:rPr>
              <w:t xml:space="preserve"> </w:t>
            </w:r>
            <w:r w:rsidR="00623819" w:rsidRPr="00623819">
              <w:rPr>
                <w:rFonts w:ascii="Calibri" w:eastAsia="Times New Roman" w:hAnsi="Calibri" w:cs="Times New Roman"/>
                <w:color w:val="000000"/>
                <w:sz w:val="18"/>
                <w:szCs w:val="18"/>
                <w:lang w:eastAsia="es-CL"/>
              </w:rPr>
              <w:t xml:space="preserve">2 y 3 es similar a lo declarado en la DIA “Proyecto los Esteros de Marga </w:t>
            </w:r>
            <w:proofErr w:type="spellStart"/>
            <w:r w:rsidR="00623819" w:rsidRPr="00623819">
              <w:rPr>
                <w:rFonts w:ascii="Calibri" w:eastAsia="Times New Roman" w:hAnsi="Calibri" w:cs="Times New Roman"/>
                <w:color w:val="000000"/>
                <w:sz w:val="18"/>
                <w:szCs w:val="18"/>
                <w:lang w:eastAsia="es-CL"/>
              </w:rPr>
              <w:t>Marga</w:t>
            </w:r>
            <w:proofErr w:type="spellEnd"/>
            <w:r w:rsidR="00623819" w:rsidRPr="00623819">
              <w:rPr>
                <w:rFonts w:ascii="Calibri" w:eastAsia="Times New Roman" w:hAnsi="Calibri" w:cs="Times New Roman"/>
                <w:color w:val="000000"/>
                <w:sz w:val="18"/>
                <w:szCs w:val="18"/>
                <w:lang w:eastAsia="es-CL"/>
              </w:rPr>
              <w:t xml:space="preserve"> Recuperación de Pozo de Extracción de Áridos en Abandono”. En los sectores correspondientes a los pozos N° 1</w:t>
            </w:r>
            <w:r w:rsidR="00745880">
              <w:rPr>
                <w:rFonts w:ascii="Calibri" w:eastAsia="Times New Roman" w:hAnsi="Calibri" w:cs="Times New Roman"/>
                <w:color w:val="000000"/>
                <w:sz w:val="18"/>
                <w:szCs w:val="18"/>
                <w:lang w:eastAsia="es-CL"/>
              </w:rPr>
              <w:t xml:space="preserve"> </w:t>
            </w:r>
            <w:r w:rsidR="00623819" w:rsidRPr="00623819">
              <w:rPr>
                <w:rFonts w:ascii="Calibri" w:eastAsia="Times New Roman" w:hAnsi="Calibri" w:cs="Times New Roman"/>
                <w:color w:val="000000"/>
                <w:sz w:val="18"/>
                <w:szCs w:val="18"/>
                <w:lang w:eastAsia="es-CL"/>
              </w:rPr>
              <w:t>y 3 no se observan actividades de extracción de áridos ni de rellenamiento; sin embargo, en el sector norponiente del pozo 2 se puede observar maquinaría de procesamiento de áridos</w:t>
            </w:r>
            <w:r w:rsidR="009B77E6">
              <w:rPr>
                <w:rFonts w:ascii="Calibri" w:eastAsia="Times New Roman" w:hAnsi="Calibri" w:cs="Times New Roman"/>
                <w:color w:val="000000"/>
                <w:sz w:val="18"/>
                <w:szCs w:val="18"/>
                <w:lang w:eastAsia="es-CL"/>
              </w:rPr>
              <w:t>, remarcado en círculo azul.</w:t>
            </w:r>
          </w:p>
        </w:tc>
      </w:tr>
      <w:tr w:rsidR="00441B73" w:rsidRPr="00D42470" w:rsidTr="00DE1216">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441B73" w:rsidRPr="00D42470" w:rsidRDefault="00441B73" w:rsidP="00745880">
            <w:pPr>
              <w:spacing w:after="0" w:line="240" w:lineRule="auto"/>
              <w:jc w:val="both"/>
              <w:rPr>
                <w:rFonts w:ascii="Calibri" w:eastAsia="Times New Roman" w:hAnsi="Calibri" w:cs="Times New Roman"/>
                <w:color w:val="000000"/>
                <w:lang w:eastAsia="es-CL"/>
              </w:rPr>
            </w:pPr>
          </w:p>
        </w:tc>
      </w:tr>
    </w:tbl>
    <w:p w:rsidR="000438F7" w:rsidRDefault="000438F7" w:rsidP="00745880">
      <w:pPr>
        <w:jc w:val="both"/>
      </w:pPr>
    </w:p>
    <w:p w:rsidR="000438F7" w:rsidRDefault="000438F7" w:rsidP="00745880">
      <w:pPr>
        <w:jc w:val="both"/>
      </w:pPr>
      <w:r>
        <w:br w:type="page"/>
      </w:r>
    </w:p>
    <w:p w:rsidR="00441B73" w:rsidRDefault="00441B73" w:rsidP="00D20DC0"/>
    <w:tbl>
      <w:tblPr>
        <w:tblW w:w="5000" w:type="pct"/>
        <w:jc w:val="center"/>
        <w:tblCellMar>
          <w:left w:w="70" w:type="dxa"/>
          <w:right w:w="70" w:type="dxa"/>
        </w:tblCellMar>
        <w:tblLook w:val="04A0" w:firstRow="1" w:lastRow="0" w:firstColumn="1" w:lastColumn="0" w:noHBand="0" w:noVBand="1"/>
      </w:tblPr>
      <w:tblGrid>
        <w:gridCol w:w="6030"/>
        <w:gridCol w:w="7532"/>
      </w:tblGrid>
      <w:tr w:rsidR="00441B73" w:rsidRPr="00D42470" w:rsidTr="00DE121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41B73" w:rsidRPr="00D42470" w:rsidRDefault="00DA625F" w:rsidP="00DE121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Registros</w:t>
            </w:r>
          </w:p>
        </w:tc>
      </w:tr>
      <w:tr w:rsidR="00441B73" w:rsidRPr="00D42470" w:rsidTr="00DE1216">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441B73" w:rsidRPr="00D42470" w:rsidRDefault="00E03E42" w:rsidP="00DE1216">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61312" behindDoc="0" locked="0" layoutInCell="1" allowOverlap="1" wp14:anchorId="47A1A6E9" wp14:editId="1F8D023A">
                      <wp:simplePos x="0" y="0"/>
                      <wp:positionH relativeFrom="column">
                        <wp:posOffset>3556000</wp:posOffset>
                      </wp:positionH>
                      <wp:positionV relativeFrom="paragraph">
                        <wp:posOffset>3117215</wp:posOffset>
                      </wp:positionV>
                      <wp:extent cx="1041400" cy="1138555"/>
                      <wp:effectExtent l="0" t="0" r="25400" b="23495"/>
                      <wp:wrapNone/>
                      <wp:docPr id="15" name="Elipse 15"/>
                      <wp:cNvGraphicFramePr/>
                      <a:graphic xmlns:a="http://schemas.openxmlformats.org/drawingml/2006/main">
                        <a:graphicData uri="http://schemas.microsoft.com/office/word/2010/wordprocessingShape">
                          <wps:wsp>
                            <wps:cNvSpPr/>
                            <wps:spPr>
                              <a:xfrm>
                                <a:off x="0" y="0"/>
                                <a:ext cx="1041400" cy="1138555"/>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0E4AA86" id="Elipse 15" o:spid="_x0000_s1026" style="position:absolute;margin-left:280pt;margin-top:245.45pt;width:82pt;height:89.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" filled="f" strokecolor="#1f4d78 [1604]" strokeweight="1pt">
                      <v:stroke joinstyle="miter"/>
                    </v:oval>
                  </w:pict>
                </mc:Fallback>
              </mc:AlternateContent>
            </w:r>
            <w:r w:rsidR="009B77E6">
              <w:rPr>
                <w:noProof/>
                <w:lang w:eastAsia="es-CL"/>
              </w:rPr>
              <mc:AlternateContent>
                <mc:Choice Requires="wps">
                  <w:drawing>
                    <wp:anchor distT="0" distB="0" distL="114300" distR="114300" simplePos="0" relativeHeight="251663360" behindDoc="0" locked="0" layoutInCell="1" allowOverlap="1" wp14:anchorId="47A1A6E9" wp14:editId="1F8D023A">
                      <wp:simplePos x="0" y="0"/>
                      <wp:positionH relativeFrom="column">
                        <wp:posOffset>4344670</wp:posOffset>
                      </wp:positionH>
                      <wp:positionV relativeFrom="paragraph">
                        <wp:posOffset>2062480</wp:posOffset>
                      </wp:positionV>
                      <wp:extent cx="1367790" cy="1257935"/>
                      <wp:effectExtent l="0" t="0" r="22860" b="18415"/>
                      <wp:wrapNone/>
                      <wp:docPr id="17" name="Elipse 17"/>
                      <wp:cNvGraphicFramePr/>
                      <a:graphic xmlns:a="http://schemas.openxmlformats.org/drawingml/2006/main">
                        <a:graphicData uri="http://schemas.microsoft.com/office/word/2010/wordprocessingShape">
                          <wps:wsp>
                            <wps:cNvSpPr/>
                            <wps:spPr>
                              <a:xfrm>
                                <a:off x="0" y="0"/>
                                <a:ext cx="1367790" cy="1257935"/>
                              </a:xfrm>
                              <a:prstGeom prst="ellipse">
                                <a:avLst/>
                              </a:prstGeom>
                              <a:noFill/>
                              <a:ln>
                                <a:solidFill>
                                  <a:schemeClr val="accent1">
                                    <a:shade val="50000"/>
                                  </a:schemeClr>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7A29EA1" id="Elipse 17" o:spid="_x0000_s1026" style="position:absolute;margin-left:342.1pt;margin-top:162.4pt;width:107.7pt;height:99.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" filled="f" strokecolor="#1f4d78 [1604]" strokeweight="1pt">
                      <v:stroke dashstyle="3 1" joinstyle="miter"/>
                    </v:oval>
                  </w:pict>
                </mc:Fallback>
              </mc:AlternateContent>
            </w:r>
            <w:r w:rsidR="00441B73">
              <w:rPr>
                <w:noProof/>
                <w:lang w:eastAsia="es-CL"/>
              </w:rPr>
              <w:drawing>
                <wp:inline distT="0" distB="0" distL="0" distR="0" wp14:anchorId="0CB6545F" wp14:editId="74E70996">
                  <wp:extent cx="7307251" cy="4500000"/>
                  <wp:effectExtent l="0" t="0" r="825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screen">
                            <a:extLst>
                              <a:ext uri="{28A0092B-C50C-407E-A947-70E740481C1C}">
                                <a14:useLocalDpi xmlns:a14="http://schemas.microsoft.com/office/drawing/2010/main"/>
                              </a:ext>
                            </a:extLst>
                          </a:blip>
                          <a:stretch>
                            <a:fillRect/>
                          </a:stretch>
                        </pic:blipFill>
                        <pic:spPr>
                          <a:xfrm>
                            <a:off x="0" y="0"/>
                            <a:ext cx="7307251" cy="4500000"/>
                          </a:xfrm>
                          <a:prstGeom prst="rect">
                            <a:avLst/>
                          </a:prstGeom>
                        </pic:spPr>
                      </pic:pic>
                    </a:graphicData>
                  </a:graphic>
                </wp:inline>
              </w:drawing>
            </w:r>
          </w:p>
        </w:tc>
      </w:tr>
      <w:tr w:rsidR="00441B73" w:rsidRPr="00D42470" w:rsidTr="00DE121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441B73" w:rsidRPr="00D42470" w:rsidRDefault="00EF06F8" w:rsidP="00DE1216">
            <w:pPr>
              <w:spacing w:after="0" w:line="240" w:lineRule="auto"/>
              <w:contextualSpacing/>
              <w:outlineLvl w:val="1"/>
              <w:rPr>
                <w:rFonts w:ascii="Calibri" w:eastAsia="Times New Roman" w:hAnsi="Calibri" w:cs="Calibri"/>
                <w:b/>
                <w:color w:val="000000"/>
                <w:sz w:val="18"/>
                <w:szCs w:val="20"/>
                <w:lang w:eastAsia="es-CL"/>
              </w:rPr>
            </w:pPr>
            <w:bookmarkStart w:id="134" w:name="_Toc512182658"/>
            <w:bookmarkStart w:id="135" w:name="_Toc512182759"/>
            <w:r w:rsidRPr="00EF06F8">
              <w:rPr>
                <w:rFonts w:ascii="Calibri" w:eastAsia="Calibri" w:hAnsi="Calibri" w:cs="Times New Roman"/>
                <w:b/>
                <w:iCs/>
                <w:sz w:val="18"/>
              </w:rPr>
              <w:t xml:space="preserve">Figura </w:t>
            </w:r>
            <w:r w:rsidRPr="00EF06F8">
              <w:rPr>
                <w:rFonts w:ascii="Calibri" w:eastAsia="Calibri" w:hAnsi="Calibri" w:cs="Times New Roman"/>
                <w:b/>
                <w:iCs/>
                <w:sz w:val="18"/>
              </w:rPr>
              <w:fldChar w:fldCharType="begin"/>
            </w:r>
            <w:r w:rsidRPr="00EF06F8">
              <w:rPr>
                <w:rFonts w:ascii="Calibri" w:eastAsia="Calibri" w:hAnsi="Calibri" w:cs="Times New Roman"/>
                <w:b/>
                <w:iCs/>
                <w:sz w:val="18"/>
              </w:rPr>
              <w:instrText xml:space="preserve"> SEQ Figura \* ARABIC </w:instrText>
            </w:r>
            <w:r w:rsidRPr="00EF06F8">
              <w:rPr>
                <w:rFonts w:ascii="Calibri" w:eastAsia="Calibri" w:hAnsi="Calibri" w:cs="Times New Roman"/>
                <w:b/>
                <w:iCs/>
                <w:sz w:val="18"/>
              </w:rPr>
              <w:fldChar w:fldCharType="separate"/>
            </w:r>
            <w:r w:rsidR="00E4196D">
              <w:rPr>
                <w:rFonts w:ascii="Calibri" w:eastAsia="Calibri" w:hAnsi="Calibri" w:cs="Times New Roman"/>
                <w:b/>
                <w:iCs/>
                <w:noProof/>
                <w:sz w:val="18"/>
              </w:rPr>
              <w:t>6</w:t>
            </w:r>
            <w:bookmarkEnd w:id="134"/>
            <w:bookmarkEnd w:id="135"/>
            <w:r w:rsidRPr="00EF06F8">
              <w:rPr>
                <w:rFonts w:ascii="Calibri" w:eastAsia="Calibri" w:hAnsi="Calibri" w:cs="Times New Roman"/>
                <w:b/>
                <w:iCs/>
                <w:sz w:val="18"/>
              </w:rP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441B73" w:rsidRPr="00D42470" w:rsidRDefault="00DA625F" w:rsidP="00DE1216">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Fuente: </w:t>
            </w:r>
            <w:r w:rsidRPr="00DA625F">
              <w:rPr>
                <w:rFonts w:ascii="Calibri" w:eastAsia="Times New Roman" w:hAnsi="Calibri" w:cs="Times New Roman"/>
                <w:color w:val="000000"/>
                <w:sz w:val="18"/>
                <w:szCs w:val="18"/>
                <w:lang w:eastAsia="es-CL"/>
              </w:rPr>
              <w:t>Google Earth</w:t>
            </w:r>
          </w:p>
        </w:tc>
      </w:tr>
      <w:tr w:rsidR="00441B73" w:rsidRPr="00D42470" w:rsidTr="00DE1216">
        <w:trPr>
          <w:trHeight w:val="397"/>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441B73" w:rsidRPr="00D42470" w:rsidRDefault="00441B73" w:rsidP="00F97810">
            <w:pPr>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9B77E6" w:rsidRPr="009B77E6">
              <w:rPr>
                <w:rFonts w:ascii="Calibri" w:eastAsia="Times New Roman" w:hAnsi="Calibri" w:cs="Times New Roman"/>
                <w:color w:val="000000"/>
                <w:sz w:val="18"/>
                <w:szCs w:val="18"/>
                <w:lang w:eastAsia="es-CL"/>
              </w:rPr>
              <w:t>En la imagen satelital del día 30 de abril de 2005, se observan el mismo nivel de cota en los 3 pozos</w:t>
            </w:r>
            <w:r w:rsidR="009B77E6">
              <w:rPr>
                <w:rFonts w:ascii="Calibri" w:eastAsia="Times New Roman" w:hAnsi="Calibri" w:cs="Times New Roman"/>
                <w:color w:val="000000"/>
                <w:sz w:val="18"/>
                <w:szCs w:val="18"/>
                <w:lang w:eastAsia="es-CL"/>
              </w:rPr>
              <w:t xml:space="preserve"> (respecto a la figura anterior)</w:t>
            </w:r>
            <w:r w:rsidR="009B77E6" w:rsidRPr="009B77E6">
              <w:rPr>
                <w:rFonts w:ascii="Calibri" w:eastAsia="Times New Roman" w:hAnsi="Calibri" w:cs="Times New Roman"/>
                <w:color w:val="000000"/>
                <w:sz w:val="18"/>
                <w:szCs w:val="18"/>
                <w:lang w:eastAsia="es-CL"/>
              </w:rPr>
              <w:t xml:space="preserve">, por lo que </w:t>
            </w:r>
            <w:r w:rsidR="009B77E6">
              <w:rPr>
                <w:rFonts w:ascii="Calibri" w:eastAsia="Times New Roman" w:hAnsi="Calibri" w:cs="Times New Roman"/>
                <w:color w:val="000000"/>
                <w:sz w:val="18"/>
                <w:szCs w:val="18"/>
                <w:lang w:eastAsia="es-CL"/>
              </w:rPr>
              <w:t xml:space="preserve">no es posible constatar por este medio </w:t>
            </w:r>
            <w:r w:rsidR="009B77E6" w:rsidRPr="009B77E6">
              <w:rPr>
                <w:rFonts w:ascii="Calibri" w:eastAsia="Times New Roman" w:hAnsi="Calibri" w:cs="Times New Roman"/>
                <w:color w:val="000000"/>
                <w:sz w:val="18"/>
                <w:szCs w:val="18"/>
                <w:lang w:eastAsia="es-CL"/>
              </w:rPr>
              <w:t xml:space="preserve">actividades de extracción de áridos en comparación a la imagen del 2004, pero se puede distinguir la implementación de una </w:t>
            </w:r>
            <w:r w:rsidR="009B77E6">
              <w:rPr>
                <w:rFonts w:ascii="Calibri" w:eastAsia="Times New Roman" w:hAnsi="Calibri" w:cs="Times New Roman"/>
                <w:color w:val="000000"/>
                <w:sz w:val="18"/>
                <w:szCs w:val="18"/>
                <w:lang w:eastAsia="es-CL"/>
              </w:rPr>
              <w:t xml:space="preserve">nueva </w:t>
            </w:r>
            <w:r w:rsidR="009B77E6" w:rsidRPr="009B77E6">
              <w:rPr>
                <w:rFonts w:ascii="Calibri" w:eastAsia="Times New Roman" w:hAnsi="Calibri" w:cs="Times New Roman"/>
                <w:color w:val="000000"/>
                <w:sz w:val="18"/>
                <w:szCs w:val="18"/>
                <w:lang w:eastAsia="es-CL"/>
              </w:rPr>
              <w:t>planta de procesamiento de áridos en el sector del pozo N°3.</w:t>
            </w:r>
          </w:p>
        </w:tc>
      </w:tr>
      <w:tr w:rsidR="00441B73" w:rsidRPr="00D42470" w:rsidTr="00DE1216">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441B73" w:rsidRPr="00D42470" w:rsidRDefault="00441B73" w:rsidP="00DE1216">
            <w:pPr>
              <w:spacing w:after="0" w:line="240" w:lineRule="auto"/>
              <w:rPr>
                <w:rFonts w:ascii="Calibri" w:eastAsia="Times New Roman" w:hAnsi="Calibri" w:cs="Times New Roman"/>
                <w:color w:val="000000"/>
                <w:lang w:eastAsia="es-CL"/>
              </w:rPr>
            </w:pPr>
          </w:p>
        </w:tc>
      </w:tr>
    </w:tbl>
    <w:p w:rsidR="000438F7" w:rsidRDefault="000438F7">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441B73" w:rsidRPr="00D42470" w:rsidTr="00DE121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41B73" w:rsidRPr="00D42470" w:rsidRDefault="00DA625F" w:rsidP="00DE121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441B73" w:rsidRPr="00D42470" w:rsidTr="00DE1216">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441B73" w:rsidRPr="00D42470" w:rsidRDefault="00E03E42" w:rsidP="00DE1216">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68480" behindDoc="0" locked="0" layoutInCell="1" allowOverlap="1" wp14:anchorId="72321B24" wp14:editId="07481DA8">
                      <wp:simplePos x="0" y="0"/>
                      <wp:positionH relativeFrom="column">
                        <wp:posOffset>3745230</wp:posOffset>
                      </wp:positionH>
                      <wp:positionV relativeFrom="paragraph">
                        <wp:posOffset>3189605</wp:posOffset>
                      </wp:positionV>
                      <wp:extent cx="1025525" cy="1090930"/>
                      <wp:effectExtent l="0" t="0" r="22225" b="13970"/>
                      <wp:wrapNone/>
                      <wp:docPr id="30" name="Elipse 30"/>
                      <wp:cNvGraphicFramePr/>
                      <a:graphic xmlns:a="http://schemas.openxmlformats.org/drawingml/2006/main">
                        <a:graphicData uri="http://schemas.microsoft.com/office/word/2010/wordprocessingShape">
                          <wps:wsp>
                            <wps:cNvSpPr/>
                            <wps:spPr>
                              <a:xfrm>
                                <a:off x="0" y="0"/>
                                <a:ext cx="1025525" cy="1090930"/>
                              </a:xfrm>
                              <a:prstGeom prst="ellipse">
                                <a:avLst/>
                              </a:prstGeom>
                              <a:noFill/>
                              <a:ln w="12700" cap="flat" cmpd="sng" algn="ctr">
                                <a:solidFill>
                                  <a:srgbClr val="5B9BD5">
                                    <a:shade val="50000"/>
                                  </a:srgbClr>
                                </a:solidFill>
                                <a:prstDash val="sys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72092C9" id="Elipse 30" o:spid="_x0000_s1026" style="position:absolute;margin-left:294.9pt;margin-top:251.15pt;width:80.75pt;height:85.9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" filled="f" strokecolor="#41719c" strokeweight="1pt">
                      <v:stroke dashstyle="3 1" joinstyle="miter"/>
                    </v:oval>
                  </w:pict>
                </mc:Fallback>
              </mc:AlternateContent>
            </w:r>
            <w:r w:rsidR="003F1CA4">
              <w:rPr>
                <w:noProof/>
                <w:lang w:eastAsia="es-CL"/>
              </w:rPr>
              <mc:AlternateContent>
                <mc:Choice Requires="wps">
                  <w:drawing>
                    <wp:anchor distT="0" distB="0" distL="114300" distR="114300" simplePos="0" relativeHeight="251664384" behindDoc="0" locked="0" layoutInCell="1" allowOverlap="1">
                      <wp:simplePos x="0" y="0"/>
                      <wp:positionH relativeFrom="column">
                        <wp:posOffset>5807075</wp:posOffset>
                      </wp:positionH>
                      <wp:positionV relativeFrom="paragraph">
                        <wp:posOffset>1002030</wp:posOffset>
                      </wp:positionV>
                      <wp:extent cx="1148080" cy="942340"/>
                      <wp:effectExtent l="19050" t="19050" r="33020" b="29210"/>
                      <wp:wrapNone/>
                      <wp:docPr id="20" name="Forma libre: forma 20"/>
                      <wp:cNvGraphicFramePr/>
                      <a:graphic xmlns:a="http://schemas.openxmlformats.org/drawingml/2006/main">
                        <a:graphicData uri="http://schemas.microsoft.com/office/word/2010/wordprocessingShape">
                          <wps:wsp>
                            <wps:cNvSpPr/>
                            <wps:spPr>
                              <a:xfrm>
                                <a:off x="0" y="0"/>
                                <a:ext cx="1148080" cy="942340"/>
                              </a:xfrm>
                              <a:custGeom>
                                <a:avLst/>
                                <a:gdLst>
                                  <a:gd name="connsiteX0" fmla="*/ 0 w 1199693"/>
                                  <a:gd name="connsiteY0" fmla="*/ 0 h 1068019"/>
                                  <a:gd name="connsiteX1" fmla="*/ 80468 w 1199693"/>
                                  <a:gd name="connsiteY1" fmla="*/ 1068019 h 1068019"/>
                                  <a:gd name="connsiteX2" fmla="*/ 1199693 w 1199693"/>
                                  <a:gd name="connsiteY2" fmla="*/ 914400 h 1068019"/>
                                  <a:gd name="connsiteX3" fmla="*/ 1141172 w 1199693"/>
                                  <a:gd name="connsiteY3" fmla="*/ 490119 h 1068019"/>
                                  <a:gd name="connsiteX4" fmla="*/ 460858 w 1199693"/>
                                  <a:gd name="connsiteY4" fmla="*/ 475488 h 1068019"/>
                                  <a:gd name="connsiteX5" fmla="*/ 409652 w 1199693"/>
                                  <a:gd name="connsiteY5" fmla="*/ 14631 h 1068019"/>
                                  <a:gd name="connsiteX6" fmla="*/ 0 w 1199693"/>
                                  <a:gd name="connsiteY6" fmla="*/ 0 h 106801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199693" h="1068019">
                                    <a:moveTo>
                                      <a:pt x="0" y="0"/>
                                    </a:moveTo>
                                    <a:lnTo>
                                      <a:pt x="80468" y="1068019"/>
                                    </a:lnTo>
                                    <a:lnTo>
                                      <a:pt x="1199693" y="914400"/>
                                    </a:lnTo>
                                    <a:lnTo>
                                      <a:pt x="1141172" y="490119"/>
                                    </a:lnTo>
                                    <a:lnTo>
                                      <a:pt x="460858" y="475488"/>
                                    </a:lnTo>
                                    <a:lnTo>
                                      <a:pt x="409652" y="14631"/>
                                    </a:lnTo>
                                    <a:lnTo>
                                      <a:pt x="0" y="0"/>
                                    </a:lnTo>
                                    <a:close/>
                                  </a:path>
                                </a:pathLst>
                              </a:cu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972EF1" id="Forma libre: forma 20" o:spid="_x0000_s1026" style="position:absolute;margin-left:457.25pt;margin-top:78.9pt;width:90.4pt;height:7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199693,10680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" path="m,l80468,1068019,1199693,914400,1141172,490119,460858,475488,409652,14631,,xe" filled="f" strokecolor="red" strokeweight="1pt">
                      <v:stroke joinstyle="miter"/>
                      <v:path arrowok="t" o:connecttype="custom" o:connectlocs="0,0;77006,942340;1148080,806798;1092077,432444;441031,419535;392028,12909;0,0" o:connectangles="0,0,0,0,0,0,0"/>
                    </v:shape>
                  </w:pict>
                </mc:Fallback>
              </mc:AlternateContent>
            </w:r>
            <w:r w:rsidR="007925D3">
              <w:rPr>
                <w:noProof/>
                <w:lang w:eastAsia="es-CL"/>
              </w:rPr>
              <mc:AlternateContent>
                <mc:Choice Requires="wps">
                  <w:drawing>
                    <wp:anchor distT="0" distB="0" distL="114300" distR="114300" simplePos="0" relativeHeight="251666432" behindDoc="0" locked="0" layoutInCell="1" allowOverlap="1" wp14:anchorId="72321B24" wp14:editId="07481DA8">
                      <wp:simplePos x="0" y="0"/>
                      <wp:positionH relativeFrom="column">
                        <wp:posOffset>4476750</wp:posOffset>
                      </wp:positionH>
                      <wp:positionV relativeFrom="paragraph">
                        <wp:posOffset>2084705</wp:posOffset>
                      </wp:positionV>
                      <wp:extent cx="1367790" cy="1257935"/>
                      <wp:effectExtent l="0" t="0" r="22860" b="18415"/>
                      <wp:wrapNone/>
                      <wp:docPr id="29" name="Elipse 29"/>
                      <wp:cNvGraphicFramePr/>
                      <a:graphic xmlns:a="http://schemas.openxmlformats.org/drawingml/2006/main">
                        <a:graphicData uri="http://schemas.microsoft.com/office/word/2010/wordprocessingShape">
                          <wps:wsp>
                            <wps:cNvSpPr/>
                            <wps:spPr>
                              <a:xfrm>
                                <a:off x="0" y="0"/>
                                <a:ext cx="1367790" cy="1257935"/>
                              </a:xfrm>
                              <a:prstGeom prst="ellipse">
                                <a:avLst/>
                              </a:prstGeom>
                              <a:noFill/>
                              <a:ln w="12700" cap="flat" cmpd="sng" algn="ctr">
                                <a:solidFill>
                                  <a:srgbClr val="5B9BD5">
                                    <a:shade val="50000"/>
                                  </a:srgbClr>
                                </a:solidFill>
                                <a:prstDash val="sys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29E0726" id="Elipse 29" o:spid="_x0000_s1026" style="position:absolute;margin-left:352.5pt;margin-top:164.15pt;width:107.7pt;height:99.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" filled="f" strokecolor="#41719c" strokeweight="1pt">
                      <v:stroke dashstyle="3 1" joinstyle="miter"/>
                    </v:oval>
                  </w:pict>
                </mc:Fallback>
              </mc:AlternateContent>
            </w:r>
            <w:r w:rsidR="00FA70AF">
              <w:rPr>
                <w:noProof/>
                <w:lang w:eastAsia="es-CL"/>
              </w:rPr>
              <w:drawing>
                <wp:inline distT="0" distB="0" distL="0" distR="0" wp14:anchorId="7D020618" wp14:editId="68A32024">
                  <wp:extent cx="7265525" cy="450000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screen">
                            <a:extLst>
                              <a:ext uri="{28A0092B-C50C-407E-A947-70E740481C1C}">
                                <a14:useLocalDpi xmlns:a14="http://schemas.microsoft.com/office/drawing/2010/main"/>
                              </a:ext>
                            </a:extLst>
                          </a:blip>
                          <a:stretch>
                            <a:fillRect/>
                          </a:stretch>
                        </pic:blipFill>
                        <pic:spPr>
                          <a:xfrm>
                            <a:off x="0" y="0"/>
                            <a:ext cx="7265525" cy="4500000"/>
                          </a:xfrm>
                          <a:prstGeom prst="rect">
                            <a:avLst/>
                          </a:prstGeom>
                        </pic:spPr>
                      </pic:pic>
                    </a:graphicData>
                  </a:graphic>
                </wp:inline>
              </w:drawing>
            </w:r>
          </w:p>
        </w:tc>
      </w:tr>
      <w:tr w:rsidR="00441B73" w:rsidRPr="00D42470" w:rsidTr="00DE121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441B73" w:rsidRPr="00D42470" w:rsidRDefault="00EF06F8" w:rsidP="00DE1216">
            <w:pPr>
              <w:spacing w:after="0" w:line="240" w:lineRule="auto"/>
              <w:contextualSpacing/>
              <w:outlineLvl w:val="1"/>
              <w:rPr>
                <w:rFonts w:ascii="Calibri" w:eastAsia="Times New Roman" w:hAnsi="Calibri" w:cs="Calibri"/>
                <w:b/>
                <w:color w:val="000000"/>
                <w:sz w:val="18"/>
                <w:szCs w:val="20"/>
                <w:lang w:eastAsia="es-CL"/>
              </w:rPr>
            </w:pPr>
            <w:bookmarkStart w:id="136" w:name="_Toc512182659"/>
            <w:bookmarkStart w:id="137" w:name="_Toc512182760"/>
            <w:r w:rsidRPr="00EF06F8">
              <w:rPr>
                <w:rFonts w:ascii="Calibri" w:eastAsia="Calibri" w:hAnsi="Calibri" w:cs="Times New Roman"/>
                <w:b/>
                <w:iCs/>
                <w:sz w:val="18"/>
              </w:rPr>
              <w:t xml:space="preserve">Figura </w:t>
            </w:r>
            <w:r w:rsidRPr="00EF06F8">
              <w:rPr>
                <w:rFonts w:ascii="Calibri" w:eastAsia="Calibri" w:hAnsi="Calibri" w:cs="Times New Roman"/>
                <w:b/>
                <w:iCs/>
                <w:sz w:val="18"/>
              </w:rPr>
              <w:fldChar w:fldCharType="begin"/>
            </w:r>
            <w:r w:rsidRPr="00EF06F8">
              <w:rPr>
                <w:rFonts w:ascii="Calibri" w:eastAsia="Calibri" w:hAnsi="Calibri" w:cs="Times New Roman"/>
                <w:b/>
                <w:iCs/>
                <w:sz w:val="18"/>
              </w:rPr>
              <w:instrText xml:space="preserve"> SEQ Figura \* ARABIC </w:instrText>
            </w:r>
            <w:r w:rsidRPr="00EF06F8">
              <w:rPr>
                <w:rFonts w:ascii="Calibri" w:eastAsia="Calibri" w:hAnsi="Calibri" w:cs="Times New Roman"/>
                <w:b/>
                <w:iCs/>
                <w:sz w:val="18"/>
              </w:rPr>
              <w:fldChar w:fldCharType="separate"/>
            </w:r>
            <w:r w:rsidR="00E4196D">
              <w:rPr>
                <w:rFonts w:ascii="Calibri" w:eastAsia="Calibri" w:hAnsi="Calibri" w:cs="Times New Roman"/>
                <w:b/>
                <w:iCs/>
                <w:noProof/>
                <w:sz w:val="18"/>
              </w:rPr>
              <w:t>7</w:t>
            </w:r>
            <w:bookmarkEnd w:id="136"/>
            <w:bookmarkEnd w:id="137"/>
            <w:r w:rsidRPr="00EF06F8">
              <w:rPr>
                <w:rFonts w:ascii="Calibri" w:eastAsia="Calibri" w:hAnsi="Calibri" w:cs="Times New Roman"/>
                <w:b/>
                <w:iCs/>
                <w:sz w:val="18"/>
              </w:rP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441B73" w:rsidRPr="00D42470" w:rsidRDefault="00DA625F" w:rsidP="00DE1216">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Fuente: </w:t>
            </w:r>
            <w:r w:rsidRPr="00DA625F">
              <w:rPr>
                <w:rFonts w:ascii="Calibri" w:eastAsia="Times New Roman" w:hAnsi="Calibri" w:cs="Times New Roman"/>
                <w:color w:val="000000"/>
                <w:sz w:val="18"/>
                <w:szCs w:val="18"/>
                <w:lang w:eastAsia="es-CL"/>
              </w:rPr>
              <w:t>Google Earth</w:t>
            </w:r>
          </w:p>
        </w:tc>
      </w:tr>
      <w:tr w:rsidR="00441B73" w:rsidRPr="00D42470" w:rsidTr="00DE1216">
        <w:trPr>
          <w:trHeight w:val="397"/>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441B73" w:rsidRPr="00D42470" w:rsidRDefault="00441B73" w:rsidP="00F97810">
            <w:pPr>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F97810" w:rsidRPr="00F97810">
              <w:rPr>
                <w:sz w:val="18"/>
              </w:rPr>
              <w:t>En la imagen satelital del día 30 de marzo de 2008</w:t>
            </w:r>
            <w:r w:rsidR="009B77E6">
              <w:rPr>
                <w:sz w:val="18"/>
              </w:rPr>
              <w:t>, en comparación a la figura analizada anteriormente</w:t>
            </w:r>
            <w:r w:rsidR="00F97810" w:rsidRPr="00F97810">
              <w:rPr>
                <w:sz w:val="18"/>
              </w:rPr>
              <w:t xml:space="preserve"> se puede apreciar el avance de actividades de extracción de áridos en el pozo n°1</w:t>
            </w:r>
            <w:r w:rsidR="007925D3">
              <w:rPr>
                <w:sz w:val="18"/>
              </w:rPr>
              <w:t xml:space="preserve"> (se </w:t>
            </w:r>
            <w:r w:rsidR="003F1CA4">
              <w:rPr>
                <w:sz w:val="18"/>
              </w:rPr>
              <w:t>de</w:t>
            </w:r>
            <w:r w:rsidR="007925D3">
              <w:rPr>
                <w:sz w:val="18"/>
              </w:rPr>
              <w:t>marca en rojo)</w:t>
            </w:r>
            <w:r w:rsidR="003F1CA4">
              <w:rPr>
                <w:sz w:val="18"/>
              </w:rPr>
              <w:t xml:space="preserve"> que abarca una superficie aproximada de 1,9 hectáreas</w:t>
            </w:r>
            <w:r w:rsidR="00F97810" w:rsidRPr="00F97810">
              <w:rPr>
                <w:sz w:val="18"/>
              </w:rPr>
              <w:t>, 5 años después de haber declarado que este era un pozo en abandono en el que no había interés en retomar las actividades de extracción áridos. Los pozos n°2 y 3, mantienen las mismas características que presenta la imagen del año 2005.</w:t>
            </w:r>
          </w:p>
        </w:tc>
      </w:tr>
      <w:tr w:rsidR="00441B73" w:rsidRPr="00D42470" w:rsidTr="00DE1216">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441B73" w:rsidRPr="00D42470" w:rsidRDefault="00441B73" w:rsidP="00DE1216">
            <w:pPr>
              <w:spacing w:after="0" w:line="240" w:lineRule="auto"/>
              <w:rPr>
                <w:rFonts w:ascii="Calibri" w:eastAsia="Times New Roman" w:hAnsi="Calibri" w:cs="Times New Roman"/>
                <w:color w:val="000000"/>
                <w:lang w:eastAsia="es-CL"/>
              </w:rPr>
            </w:pPr>
          </w:p>
        </w:tc>
      </w:tr>
    </w:tbl>
    <w:p w:rsidR="000438F7" w:rsidRDefault="000438F7" w:rsidP="00D20DC0"/>
    <w:p w:rsidR="000438F7" w:rsidRDefault="000438F7">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441B73" w:rsidRPr="00D42470" w:rsidTr="00DE121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41B73" w:rsidRPr="00D42470" w:rsidRDefault="00DA625F" w:rsidP="00DE121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441B73" w:rsidRPr="00D42470" w:rsidTr="00DE1216">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441B73" w:rsidRPr="00D42470" w:rsidRDefault="00E03E42" w:rsidP="00DE1216">
            <w:pPr>
              <w:spacing w:after="0" w:line="240" w:lineRule="auto"/>
              <w:jc w:val="center"/>
              <w:rPr>
                <w:rFonts w:ascii="Calibri" w:eastAsia="Times New Roman" w:hAnsi="Calibri" w:cs="Times New Roman"/>
                <w:color w:val="000000"/>
                <w:sz w:val="20"/>
                <w:szCs w:val="20"/>
                <w:lang w:eastAsia="es-CL"/>
              </w:rPr>
            </w:pPr>
            <w:r w:rsidRPr="007925D3">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5648" behindDoc="0" locked="0" layoutInCell="1" allowOverlap="1" wp14:anchorId="0B3DB1DD" wp14:editId="58DD1F49">
                      <wp:simplePos x="0" y="0"/>
                      <wp:positionH relativeFrom="column">
                        <wp:posOffset>3707130</wp:posOffset>
                      </wp:positionH>
                      <wp:positionV relativeFrom="paragraph">
                        <wp:posOffset>3236595</wp:posOffset>
                      </wp:positionV>
                      <wp:extent cx="898525" cy="1035050"/>
                      <wp:effectExtent l="0" t="0" r="15875" b="12700"/>
                      <wp:wrapNone/>
                      <wp:docPr id="35" name="Elipse 35"/>
                      <wp:cNvGraphicFramePr/>
                      <a:graphic xmlns:a="http://schemas.openxmlformats.org/drawingml/2006/main">
                        <a:graphicData uri="http://schemas.microsoft.com/office/word/2010/wordprocessingShape">
                          <wps:wsp>
                            <wps:cNvSpPr/>
                            <wps:spPr>
                              <a:xfrm>
                                <a:off x="0" y="0"/>
                                <a:ext cx="898525" cy="1035050"/>
                              </a:xfrm>
                              <a:prstGeom prst="ellipse">
                                <a:avLst/>
                              </a:prstGeom>
                              <a:noFill/>
                              <a:ln w="12700" cap="flat" cmpd="sng" algn="ctr">
                                <a:solidFill>
                                  <a:srgbClr val="5B9BD5">
                                    <a:shade val="50000"/>
                                  </a:srgbClr>
                                </a:solidFill>
                                <a:prstDash val="sys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E6DD5DF" id="Elipse 35" o:spid="_x0000_s1026" style="position:absolute;margin-left:291.9pt;margin-top:254.85pt;width:70.75pt;height:8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" filled="f" strokecolor="#41719c" strokeweight="1pt">
                      <v:stroke dashstyle="3 1" joinstyle="miter"/>
                    </v:oval>
                  </w:pict>
                </mc:Fallback>
              </mc:AlternateContent>
            </w:r>
            <w:r w:rsidR="007925D3" w:rsidRPr="007925D3">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4624" behindDoc="0" locked="0" layoutInCell="1" allowOverlap="1" wp14:anchorId="3F4CD7CD" wp14:editId="01FFAB25">
                      <wp:simplePos x="0" y="0"/>
                      <wp:positionH relativeFrom="column">
                        <wp:posOffset>4527550</wp:posOffset>
                      </wp:positionH>
                      <wp:positionV relativeFrom="paragraph">
                        <wp:posOffset>2194560</wp:posOffset>
                      </wp:positionV>
                      <wp:extent cx="1367790" cy="1257935"/>
                      <wp:effectExtent l="0" t="0" r="22860" b="18415"/>
                      <wp:wrapNone/>
                      <wp:docPr id="34" name="Elipse 34"/>
                      <wp:cNvGraphicFramePr/>
                      <a:graphic xmlns:a="http://schemas.openxmlformats.org/drawingml/2006/main">
                        <a:graphicData uri="http://schemas.microsoft.com/office/word/2010/wordprocessingShape">
                          <wps:wsp>
                            <wps:cNvSpPr/>
                            <wps:spPr>
                              <a:xfrm>
                                <a:off x="0" y="0"/>
                                <a:ext cx="1367790" cy="1257935"/>
                              </a:xfrm>
                              <a:prstGeom prst="ellipse">
                                <a:avLst/>
                              </a:prstGeom>
                              <a:noFill/>
                              <a:ln w="12700" cap="flat" cmpd="sng" algn="ctr">
                                <a:solidFill>
                                  <a:srgbClr val="5B9BD5">
                                    <a:shade val="50000"/>
                                  </a:srgbClr>
                                </a:solidFill>
                                <a:prstDash val="sys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FCB5508" id="Elipse 34" o:spid="_x0000_s1026" style="position:absolute;margin-left:356.5pt;margin-top:172.8pt;width:107.7pt;height:99.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" filled="f" strokecolor="#41719c" strokeweight="1pt">
                      <v:stroke dashstyle="3 1" joinstyle="miter"/>
                    </v:oval>
                  </w:pict>
                </mc:Fallback>
              </mc:AlternateContent>
            </w:r>
            <w:r w:rsidR="007925D3">
              <w:rPr>
                <w:noProof/>
                <w:lang w:eastAsia="es-CL"/>
              </w:rPr>
              <mc:AlternateContent>
                <mc:Choice Requires="wps">
                  <w:drawing>
                    <wp:anchor distT="0" distB="0" distL="114300" distR="114300" simplePos="0" relativeHeight="251670528" behindDoc="0" locked="0" layoutInCell="1" allowOverlap="1" wp14:anchorId="17678CEB" wp14:editId="7A95DE72">
                      <wp:simplePos x="0" y="0"/>
                      <wp:positionH relativeFrom="column">
                        <wp:posOffset>5785485</wp:posOffset>
                      </wp:positionH>
                      <wp:positionV relativeFrom="paragraph">
                        <wp:posOffset>892175</wp:posOffset>
                      </wp:positionV>
                      <wp:extent cx="1155700" cy="1038225"/>
                      <wp:effectExtent l="19050" t="19050" r="44450" b="47625"/>
                      <wp:wrapNone/>
                      <wp:docPr id="32" name="Forma libre: forma 32"/>
                      <wp:cNvGraphicFramePr/>
                      <a:graphic xmlns:a="http://schemas.openxmlformats.org/drawingml/2006/main">
                        <a:graphicData uri="http://schemas.microsoft.com/office/word/2010/wordprocessingShape">
                          <wps:wsp>
                            <wps:cNvSpPr/>
                            <wps:spPr>
                              <a:xfrm>
                                <a:off x="0" y="0"/>
                                <a:ext cx="1155700" cy="1038225"/>
                              </a:xfrm>
                              <a:custGeom>
                                <a:avLst/>
                                <a:gdLst>
                                  <a:gd name="connsiteX0" fmla="*/ 0 w 1199693"/>
                                  <a:gd name="connsiteY0" fmla="*/ 0 h 1068019"/>
                                  <a:gd name="connsiteX1" fmla="*/ 80468 w 1199693"/>
                                  <a:gd name="connsiteY1" fmla="*/ 1068019 h 1068019"/>
                                  <a:gd name="connsiteX2" fmla="*/ 1199693 w 1199693"/>
                                  <a:gd name="connsiteY2" fmla="*/ 914400 h 1068019"/>
                                  <a:gd name="connsiteX3" fmla="*/ 1141172 w 1199693"/>
                                  <a:gd name="connsiteY3" fmla="*/ 490119 h 1068019"/>
                                  <a:gd name="connsiteX4" fmla="*/ 460858 w 1199693"/>
                                  <a:gd name="connsiteY4" fmla="*/ 475488 h 1068019"/>
                                  <a:gd name="connsiteX5" fmla="*/ 409652 w 1199693"/>
                                  <a:gd name="connsiteY5" fmla="*/ 14631 h 1068019"/>
                                  <a:gd name="connsiteX6" fmla="*/ 0 w 1199693"/>
                                  <a:gd name="connsiteY6" fmla="*/ 0 h 106801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199693" h="1068019">
                                    <a:moveTo>
                                      <a:pt x="0" y="0"/>
                                    </a:moveTo>
                                    <a:lnTo>
                                      <a:pt x="80468" y="1068019"/>
                                    </a:lnTo>
                                    <a:lnTo>
                                      <a:pt x="1199693" y="914400"/>
                                    </a:lnTo>
                                    <a:lnTo>
                                      <a:pt x="1141172" y="490119"/>
                                    </a:lnTo>
                                    <a:lnTo>
                                      <a:pt x="460858" y="475488"/>
                                    </a:lnTo>
                                    <a:lnTo>
                                      <a:pt x="409652" y="14631"/>
                                    </a:lnTo>
                                    <a:lnTo>
                                      <a:pt x="0" y="0"/>
                                    </a:lnTo>
                                    <a:close/>
                                  </a:path>
                                </a:pathLst>
                              </a:custGeom>
                              <a:noFill/>
                              <a:ln>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857FEF" id="Forma libre: forma 32" o:spid="_x0000_s1026" style="position:absolute;margin-left:455.55pt;margin-top:70.25pt;width:91pt;height:81.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199693,10680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" path="m,l80468,1068019,1199693,914400,1141172,490119,460858,475488,409652,14631,,xe" filled="f" strokecolor="red" strokeweight="1pt">
                      <v:stroke dashstyle="3 1" joinstyle="miter"/>
                      <v:path arrowok="t" o:connecttype="custom" o:connectlocs="0,0;77517,1038225;1155700,888891;1099325,476446;443958,462224;394630,14223;0,0" o:connectangles="0,0,0,0,0,0,0"/>
                    </v:shape>
                  </w:pict>
                </mc:Fallback>
              </mc:AlternateContent>
            </w:r>
            <w:r w:rsidR="007925D3">
              <w:rPr>
                <w:noProof/>
                <w:lang w:eastAsia="es-CL"/>
              </w:rPr>
              <mc:AlternateContent>
                <mc:Choice Requires="wps">
                  <w:drawing>
                    <wp:anchor distT="0" distB="0" distL="114300" distR="114300" simplePos="0" relativeHeight="251672576" behindDoc="0" locked="0" layoutInCell="1" allowOverlap="1" wp14:anchorId="17678CEB" wp14:editId="7A95DE72">
                      <wp:simplePos x="0" y="0"/>
                      <wp:positionH relativeFrom="column">
                        <wp:posOffset>5748655</wp:posOffset>
                      </wp:positionH>
                      <wp:positionV relativeFrom="paragraph">
                        <wp:posOffset>804545</wp:posOffset>
                      </wp:positionV>
                      <wp:extent cx="1584960" cy="1979295"/>
                      <wp:effectExtent l="19050" t="19050" r="15240" b="20955"/>
                      <wp:wrapNone/>
                      <wp:docPr id="33" name="Forma libre: forma 33"/>
                      <wp:cNvGraphicFramePr/>
                      <a:graphic xmlns:a="http://schemas.openxmlformats.org/drawingml/2006/main">
                        <a:graphicData uri="http://schemas.microsoft.com/office/word/2010/wordprocessingShape">
                          <wps:wsp>
                            <wps:cNvSpPr/>
                            <wps:spPr>
                              <a:xfrm>
                                <a:off x="0" y="0"/>
                                <a:ext cx="1584960" cy="1979295"/>
                              </a:xfrm>
                              <a:custGeom>
                                <a:avLst/>
                                <a:gdLst>
                                  <a:gd name="connsiteX0" fmla="*/ 0 w 1199693"/>
                                  <a:gd name="connsiteY0" fmla="*/ 0 h 1068019"/>
                                  <a:gd name="connsiteX1" fmla="*/ 80468 w 1199693"/>
                                  <a:gd name="connsiteY1" fmla="*/ 1068019 h 1068019"/>
                                  <a:gd name="connsiteX2" fmla="*/ 1199693 w 1199693"/>
                                  <a:gd name="connsiteY2" fmla="*/ 914400 h 1068019"/>
                                  <a:gd name="connsiteX3" fmla="*/ 1141172 w 1199693"/>
                                  <a:gd name="connsiteY3" fmla="*/ 490119 h 1068019"/>
                                  <a:gd name="connsiteX4" fmla="*/ 460858 w 1199693"/>
                                  <a:gd name="connsiteY4" fmla="*/ 475488 h 1068019"/>
                                  <a:gd name="connsiteX5" fmla="*/ 409652 w 1199693"/>
                                  <a:gd name="connsiteY5" fmla="*/ 14631 h 1068019"/>
                                  <a:gd name="connsiteX6" fmla="*/ 0 w 1199693"/>
                                  <a:gd name="connsiteY6" fmla="*/ 0 h 1068019"/>
                                  <a:gd name="connsiteX0" fmla="*/ 0 w 1294923"/>
                                  <a:gd name="connsiteY0" fmla="*/ 0 h 1068019"/>
                                  <a:gd name="connsiteX1" fmla="*/ 80468 w 1294923"/>
                                  <a:gd name="connsiteY1" fmla="*/ 1068019 h 1068019"/>
                                  <a:gd name="connsiteX2" fmla="*/ 1199693 w 1294923"/>
                                  <a:gd name="connsiteY2" fmla="*/ 914400 h 1068019"/>
                                  <a:gd name="connsiteX3" fmla="*/ 1141172 w 1294923"/>
                                  <a:gd name="connsiteY3" fmla="*/ 490119 h 1068019"/>
                                  <a:gd name="connsiteX4" fmla="*/ 460858 w 1294923"/>
                                  <a:gd name="connsiteY4" fmla="*/ 475488 h 1068019"/>
                                  <a:gd name="connsiteX5" fmla="*/ 1294923 w 1294923"/>
                                  <a:gd name="connsiteY5" fmla="*/ 58554 h 1068019"/>
                                  <a:gd name="connsiteX6" fmla="*/ 0 w 1294923"/>
                                  <a:gd name="connsiteY6" fmla="*/ 0 h 1068019"/>
                                  <a:gd name="connsiteX0" fmla="*/ 0 w 1580770"/>
                                  <a:gd name="connsiteY0" fmla="*/ 0 h 1068019"/>
                                  <a:gd name="connsiteX1" fmla="*/ 80468 w 1580770"/>
                                  <a:gd name="connsiteY1" fmla="*/ 1068019 h 1068019"/>
                                  <a:gd name="connsiteX2" fmla="*/ 1199693 w 1580770"/>
                                  <a:gd name="connsiteY2" fmla="*/ 914400 h 1068019"/>
                                  <a:gd name="connsiteX3" fmla="*/ 1141172 w 1580770"/>
                                  <a:gd name="connsiteY3" fmla="*/ 490119 h 1068019"/>
                                  <a:gd name="connsiteX4" fmla="*/ 1580770 w 1580770"/>
                                  <a:gd name="connsiteY4" fmla="*/ 270550 h 1068019"/>
                                  <a:gd name="connsiteX5" fmla="*/ 1294923 w 1580770"/>
                                  <a:gd name="connsiteY5" fmla="*/ 58554 h 1068019"/>
                                  <a:gd name="connsiteX6" fmla="*/ 0 w 1580770"/>
                                  <a:gd name="connsiteY6" fmla="*/ 0 h 1068019"/>
                                  <a:gd name="connsiteX0" fmla="*/ 0 w 1580770"/>
                                  <a:gd name="connsiteY0" fmla="*/ 0 h 1068019"/>
                                  <a:gd name="connsiteX1" fmla="*/ 80468 w 1580770"/>
                                  <a:gd name="connsiteY1" fmla="*/ 1068019 h 1068019"/>
                                  <a:gd name="connsiteX2" fmla="*/ 1199693 w 1580770"/>
                                  <a:gd name="connsiteY2" fmla="*/ 914400 h 1068019"/>
                                  <a:gd name="connsiteX3" fmla="*/ 1551218 w 1580770"/>
                                  <a:gd name="connsiteY3" fmla="*/ 702376 h 1068019"/>
                                  <a:gd name="connsiteX4" fmla="*/ 1580770 w 1580770"/>
                                  <a:gd name="connsiteY4" fmla="*/ 270550 h 1068019"/>
                                  <a:gd name="connsiteX5" fmla="*/ 1294923 w 1580770"/>
                                  <a:gd name="connsiteY5" fmla="*/ 58554 h 1068019"/>
                                  <a:gd name="connsiteX6" fmla="*/ 0 w 1580770"/>
                                  <a:gd name="connsiteY6" fmla="*/ 0 h 1068019"/>
                                  <a:gd name="connsiteX0" fmla="*/ 0 w 1580770"/>
                                  <a:gd name="connsiteY0" fmla="*/ 0 h 1068019"/>
                                  <a:gd name="connsiteX1" fmla="*/ 80468 w 1580770"/>
                                  <a:gd name="connsiteY1" fmla="*/ 1068019 h 1068019"/>
                                  <a:gd name="connsiteX2" fmla="*/ 1353461 w 1580770"/>
                                  <a:gd name="connsiteY2" fmla="*/ 965634 h 1068019"/>
                                  <a:gd name="connsiteX3" fmla="*/ 1551218 w 1580770"/>
                                  <a:gd name="connsiteY3" fmla="*/ 702376 h 1068019"/>
                                  <a:gd name="connsiteX4" fmla="*/ 1580770 w 1580770"/>
                                  <a:gd name="connsiteY4" fmla="*/ 270550 h 1068019"/>
                                  <a:gd name="connsiteX5" fmla="*/ 1294923 w 1580770"/>
                                  <a:gd name="connsiteY5" fmla="*/ 58554 h 1068019"/>
                                  <a:gd name="connsiteX6" fmla="*/ 0 w 1580770"/>
                                  <a:gd name="connsiteY6" fmla="*/ 0 h 1068019"/>
                                  <a:gd name="connsiteX0" fmla="*/ 0 w 1580770"/>
                                  <a:gd name="connsiteY0" fmla="*/ 0 h 1433322"/>
                                  <a:gd name="connsiteX1" fmla="*/ 80468 w 1580770"/>
                                  <a:gd name="connsiteY1" fmla="*/ 1068019 h 1433322"/>
                                  <a:gd name="connsiteX2" fmla="*/ 1353461 w 1580770"/>
                                  <a:gd name="connsiteY2" fmla="*/ 965634 h 1433322"/>
                                  <a:gd name="connsiteX3" fmla="*/ 1551218 w 1580770"/>
                                  <a:gd name="connsiteY3" fmla="*/ 702376 h 1433322"/>
                                  <a:gd name="connsiteX4" fmla="*/ 1580770 w 1580770"/>
                                  <a:gd name="connsiteY4" fmla="*/ 270550 h 1433322"/>
                                  <a:gd name="connsiteX5" fmla="*/ 1294923 w 1580770"/>
                                  <a:gd name="connsiteY5" fmla="*/ 58554 h 1433322"/>
                                  <a:gd name="connsiteX6" fmla="*/ 0 w 1580770"/>
                                  <a:gd name="connsiteY6" fmla="*/ 0 h 1433322"/>
                                  <a:gd name="connsiteX0" fmla="*/ 0 w 1580770"/>
                                  <a:gd name="connsiteY0" fmla="*/ 0 h 1932055"/>
                                  <a:gd name="connsiteX1" fmla="*/ 146367 w 1580770"/>
                                  <a:gd name="connsiteY1" fmla="*/ 1932055 h 1932055"/>
                                  <a:gd name="connsiteX2" fmla="*/ 1353461 w 1580770"/>
                                  <a:gd name="connsiteY2" fmla="*/ 965634 h 1932055"/>
                                  <a:gd name="connsiteX3" fmla="*/ 1551218 w 1580770"/>
                                  <a:gd name="connsiteY3" fmla="*/ 702376 h 1932055"/>
                                  <a:gd name="connsiteX4" fmla="*/ 1580770 w 1580770"/>
                                  <a:gd name="connsiteY4" fmla="*/ 270550 h 1932055"/>
                                  <a:gd name="connsiteX5" fmla="*/ 1294923 w 1580770"/>
                                  <a:gd name="connsiteY5" fmla="*/ 58554 h 1932055"/>
                                  <a:gd name="connsiteX6" fmla="*/ 0 w 1580770"/>
                                  <a:gd name="connsiteY6" fmla="*/ 0 h 1932055"/>
                                  <a:gd name="connsiteX0" fmla="*/ 0 w 1551218"/>
                                  <a:gd name="connsiteY0" fmla="*/ 0 h 1932055"/>
                                  <a:gd name="connsiteX1" fmla="*/ 146367 w 1551218"/>
                                  <a:gd name="connsiteY1" fmla="*/ 1932055 h 1932055"/>
                                  <a:gd name="connsiteX2" fmla="*/ 1353461 w 1551218"/>
                                  <a:gd name="connsiteY2" fmla="*/ 965634 h 1932055"/>
                                  <a:gd name="connsiteX3" fmla="*/ 1551218 w 1551218"/>
                                  <a:gd name="connsiteY3" fmla="*/ 702376 h 1932055"/>
                                  <a:gd name="connsiteX4" fmla="*/ 1544159 w 1551218"/>
                                  <a:gd name="connsiteY4" fmla="*/ 277873 h 1932055"/>
                                  <a:gd name="connsiteX5" fmla="*/ 1294923 w 1551218"/>
                                  <a:gd name="connsiteY5" fmla="*/ 58554 h 1932055"/>
                                  <a:gd name="connsiteX6" fmla="*/ 0 w 1551218"/>
                                  <a:gd name="connsiteY6" fmla="*/ 0 h 1932055"/>
                                  <a:gd name="connsiteX0" fmla="*/ 0 w 1551218"/>
                                  <a:gd name="connsiteY0" fmla="*/ 0 h 1932055"/>
                                  <a:gd name="connsiteX1" fmla="*/ 146367 w 1551218"/>
                                  <a:gd name="connsiteY1" fmla="*/ 1932055 h 1932055"/>
                                  <a:gd name="connsiteX2" fmla="*/ 1492613 w 1551218"/>
                                  <a:gd name="connsiteY2" fmla="*/ 1016901 h 1932055"/>
                                  <a:gd name="connsiteX3" fmla="*/ 1551218 w 1551218"/>
                                  <a:gd name="connsiteY3" fmla="*/ 702376 h 1932055"/>
                                  <a:gd name="connsiteX4" fmla="*/ 1544159 w 1551218"/>
                                  <a:gd name="connsiteY4" fmla="*/ 277873 h 1932055"/>
                                  <a:gd name="connsiteX5" fmla="*/ 1294923 w 1551218"/>
                                  <a:gd name="connsiteY5" fmla="*/ 58554 h 1932055"/>
                                  <a:gd name="connsiteX6" fmla="*/ 0 w 1551218"/>
                                  <a:gd name="connsiteY6" fmla="*/ 0 h 1932055"/>
                                  <a:gd name="connsiteX0" fmla="*/ 0 w 1551218"/>
                                  <a:gd name="connsiteY0" fmla="*/ 0 h 2201354"/>
                                  <a:gd name="connsiteX1" fmla="*/ 146367 w 1551218"/>
                                  <a:gd name="connsiteY1" fmla="*/ 1932055 h 2201354"/>
                                  <a:gd name="connsiteX2" fmla="*/ 1053186 w 1551218"/>
                                  <a:gd name="connsiteY2" fmla="*/ 1690699 h 2201354"/>
                                  <a:gd name="connsiteX3" fmla="*/ 1551218 w 1551218"/>
                                  <a:gd name="connsiteY3" fmla="*/ 702376 h 2201354"/>
                                  <a:gd name="connsiteX4" fmla="*/ 1544159 w 1551218"/>
                                  <a:gd name="connsiteY4" fmla="*/ 277873 h 2201354"/>
                                  <a:gd name="connsiteX5" fmla="*/ 1294923 w 1551218"/>
                                  <a:gd name="connsiteY5" fmla="*/ 58554 h 2201354"/>
                                  <a:gd name="connsiteX6" fmla="*/ 0 w 1551218"/>
                                  <a:gd name="connsiteY6" fmla="*/ 0 h 2201354"/>
                                  <a:gd name="connsiteX0" fmla="*/ 0 w 1551218"/>
                                  <a:gd name="connsiteY0" fmla="*/ 0 h 1932055"/>
                                  <a:gd name="connsiteX1" fmla="*/ 146367 w 1551218"/>
                                  <a:gd name="connsiteY1" fmla="*/ 1932055 h 1932055"/>
                                  <a:gd name="connsiteX2" fmla="*/ 1053186 w 1551218"/>
                                  <a:gd name="connsiteY2" fmla="*/ 1690699 h 1932055"/>
                                  <a:gd name="connsiteX3" fmla="*/ 1551218 w 1551218"/>
                                  <a:gd name="connsiteY3" fmla="*/ 702376 h 1932055"/>
                                  <a:gd name="connsiteX4" fmla="*/ 1544159 w 1551218"/>
                                  <a:gd name="connsiteY4" fmla="*/ 277873 h 1932055"/>
                                  <a:gd name="connsiteX5" fmla="*/ 1294923 w 1551218"/>
                                  <a:gd name="connsiteY5" fmla="*/ 58554 h 1932055"/>
                                  <a:gd name="connsiteX6" fmla="*/ 0 w 1551218"/>
                                  <a:gd name="connsiteY6" fmla="*/ 0 h 1932055"/>
                                  <a:gd name="connsiteX0" fmla="*/ 0 w 1551218"/>
                                  <a:gd name="connsiteY0" fmla="*/ 0 h 1932055"/>
                                  <a:gd name="connsiteX1" fmla="*/ 146367 w 1551218"/>
                                  <a:gd name="connsiteY1" fmla="*/ 1932055 h 1932055"/>
                                  <a:gd name="connsiteX2" fmla="*/ 1053186 w 1551218"/>
                                  <a:gd name="connsiteY2" fmla="*/ 1690699 h 1932055"/>
                                  <a:gd name="connsiteX3" fmla="*/ 1551218 w 1551218"/>
                                  <a:gd name="connsiteY3" fmla="*/ 702376 h 1932055"/>
                                  <a:gd name="connsiteX4" fmla="*/ 1544159 w 1551218"/>
                                  <a:gd name="connsiteY4" fmla="*/ 277873 h 1932055"/>
                                  <a:gd name="connsiteX5" fmla="*/ 1294923 w 1551218"/>
                                  <a:gd name="connsiteY5" fmla="*/ 58554 h 1932055"/>
                                  <a:gd name="connsiteX6" fmla="*/ 0 w 1551218"/>
                                  <a:gd name="connsiteY6" fmla="*/ 0 h 1932055"/>
                                  <a:gd name="connsiteX0" fmla="*/ 0 w 1551218"/>
                                  <a:gd name="connsiteY0" fmla="*/ 0 h 1932055"/>
                                  <a:gd name="connsiteX1" fmla="*/ 146367 w 1551218"/>
                                  <a:gd name="connsiteY1" fmla="*/ 1932055 h 1932055"/>
                                  <a:gd name="connsiteX2" fmla="*/ 1053186 w 1551218"/>
                                  <a:gd name="connsiteY2" fmla="*/ 1690699 h 1932055"/>
                                  <a:gd name="connsiteX3" fmla="*/ 1551218 w 1551218"/>
                                  <a:gd name="connsiteY3" fmla="*/ 702376 h 1932055"/>
                                  <a:gd name="connsiteX4" fmla="*/ 1544159 w 1551218"/>
                                  <a:gd name="connsiteY4" fmla="*/ 277873 h 1932055"/>
                                  <a:gd name="connsiteX5" fmla="*/ 1199713 w 1551218"/>
                                  <a:gd name="connsiteY5" fmla="*/ 58611 h 1932055"/>
                                  <a:gd name="connsiteX6" fmla="*/ 0 w 1551218"/>
                                  <a:gd name="connsiteY6" fmla="*/ 0 h 1932055"/>
                                  <a:gd name="connsiteX0" fmla="*/ 0 w 1551218"/>
                                  <a:gd name="connsiteY0" fmla="*/ 0 h 1932055"/>
                                  <a:gd name="connsiteX1" fmla="*/ 146367 w 1551218"/>
                                  <a:gd name="connsiteY1" fmla="*/ 1932055 h 1932055"/>
                                  <a:gd name="connsiteX2" fmla="*/ 1053186 w 1551218"/>
                                  <a:gd name="connsiteY2" fmla="*/ 1690699 h 1932055"/>
                                  <a:gd name="connsiteX3" fmla="*/ 1551218 w 1551218"/>
                                  <a:gd name="connsiteY3" fmla="*/ 702376 h 1932055"/>
                                  <a:gd name="connsiteX4" fmla="*/ 1448949 w 1551218"/>
                                  <a:gd name="connsiteY4" fmla="*/ 248567 h 1932055"/>
                                  <a:gd name="connsiteX5" fmla="*/ 1199713 w 1551218"/>
                                  <a:gd name="connsiteY5" fmla="*/ 58611 h 1932055"/>
                                  <a:gd name="connsiteX6" fmla="*/ 0 w 1551218"/>
                                  <a:gd name="connsiteY6" fmla="*/ 0 h 1932055"/>
                                  <a:gd name="connsiteX0" fmla="*/ 0 w 1551218"/>
                                  <a:gd name="connsiteY0" fmla="*/ 0 h 1932055"/>
                                  <a:gd name="connsiteX1" fmla="*/ 146367 w 1551218"/>
                                  <a:gd name="connsiteY1" fmla="*/ 1932055 h 1932055"/>
                                  <a:gd name="connsiteX2" fmla="*/ 1053186 w 1551218"/>
                                  <a:gd name="connsiteY2" fmla="*/ 1690699 h 1932055"/>
                                  <a:gd name="connsiteX3" fmla="*/ 1551218 w 1551218"/>
                                  <a:gd name="connsiteY3" fmla="*/ 702376 h 1932055"/>
                                  <a:gd name="connsiteX4" fmla="*/ 1448949 w 1551218"/>
                                  <a:gd name="connsiteY4" fmla="*/ 248567 h 1932055"/>
                                  <a:gd name="connsiteX5" fmla="*/ 1199713 w 1551218"/>
                                  <a:gd name="connsiteY5" fmla="*/ 58611 h 1932055"/>
                                  <a:gd name="connsiteX6" fmla="*/ 0 w 1551218"/>
                                  <a:gd name="connsiteY6" fmla="*/ 0 h 1932055"/>
                                  <a:gd name="connsiteX0" fmla="*/ 0 w 1450167"/>
                                  <a:gd name="connsiteY0" fmla="*/ 0 h 1932055"/>
                                  <a:gd name="connsiteX1" fmla="*/ 146367 w 1450167"/>
                                  <a:gd name="connsiteY1" fmla="*/ 1932055 h 1932055"/>
                                  <a:gd name="connsiteX2" fmla="*/ 1053186 w 1450167"/>
                                  <a:gd name="connsiteY2" fmla="*/ 1690699 h 1932055"/>
                                  <a:gd name="connsiteX3" fmla="*/ 1412066 w 1450167"/>
                                  <a:gd name="connsiteY3" fmla="*/ 760986 h 1932055"/>
                                  <a:gd name="connsiteX4" fmla="*/ 1448949 w 1450167"/>
                                  <a:gd name="connsiteY4" fmla="*/ 248567 h 1932055"/>
                                  <a:gd name="connsiteX5" fmla="*/ 1199713 w 1450167"/>
                                  <a:gd name="connsiteY5" fmla="*/ 58611 h 1932055"/>
                                  <a:gd name="connsiteX6" fmla="*/ 0 w 1450167"/>
                                  <a:gd name="connsiteY6" fmla="*/ 0 h 1932055"/>
                                  <a:gd name="connsiteX0" fmla="*/ 0 w 1451635"/>
                                  <a:gd name="connsiteY0" fmla="*/ 0 h 1932055"/>
                                  <a:gd name="connsiteX1" fmla="*/ 146367 w 1451635"/>
                                  <a:gd name="connsiteY1" fmla="*/ 1932055 h 1932055"/>
                                  <a:gd name="connsiteX2" fmla="*/ 1053186 w 1451635"/>
                                  <a:gd name="connsiteY2" fmla="*/ 1690699 h 1932055"/>
                                  <a:gd name="connsiteX3" fmla="*/ 1412066 w 1451635"/>
                                  <a:gd name="connsiteY3" fmla="*/ 760986 h 1932055"/>
                                  <a:gd name="connsiteX4" fmla="*/ 1448949 w 1451635"/>
                                  <a:gd name="connsiteY4" fmla="*/ 248567 h 1932055"/>
                                  <a:gd name="connsiteX5" fmla="*/ 1199713 w 1451635"/>
                                  <a:gd name="connsiteY5" fmla="*/ 58611 h 1932055"/>
                                  <a:gd name="connsiteX6" fmla="*/ 0 w 1451635"/>
                                  <a:gd name="connsiteY6" fmla="*/ 0 h 1932055"/>
                                  <a:gd name="connsiteX0" fmla="*/ 0 w 1451635"/>
                                  <a:gd name="connsiteY0" fmla="*/ 0 h 1932055"/>
                                  <a:gd name="connsiteX1" fmla="*/ 146367 w 1451635"/>
                                  <a:gd name="connsiteY1" fmla="*/ 1932055 h 1932055"/>
                                  <a:gd name="connsiteX2" fmla="*/ 1053186 w 1451635"/>
                                  <a:gd name="connsiteY2" fmla="*/ 1690699 h 1932055"/>
                                  <a:gd name="connsiteX3" fmla="*/ 1412066 w 1451635"/>
                                  <a:gd name="connsiteY3" fmla="*/ 760986 h 1932055"/>
                                  <a:gd name="connsiteX4" fmla="*/ 1448949 w 1451635"/>
                                  <a:gd name="connsiteY4" fmla="*/ 248567 h 1932055"/>
                                  <a:gd name="connsiteX5" fmla="*/ 1199713 w 1451635"/>
                                  <a:gd name="connsiteY5" fmla="*/ 58611 h 1932055"/>
                                  <a:gd name="connsiteX6" fmla="*/ 0 w 1451635"/>
                                  <a:gd name="connsiteY6" fmla="*/ 0 h 1932055"/>
                                  <a:gd name="connsiteX0" fmla="*/ 0 w 1451635"/>
                                  <a:gd name="connsiteY0" fmla="*/ 0 h 1932055"/>
                                  <a:gd name="connsiteX1" fmla="*/ 146367 w 1451635"/>
                                  <a:gd name="connsiteY1" fmla="*/ 1932055 h 1932055"/>
                                  <a:gd name="connsiteX2" fmla="*/ 1053186 w 1451635"/>
                                  <a:gd name="connsiteY2" fmla="*/ 1690699 h 1932055"/>
                                  <a:gd name="connsiteX3" fmla="*/ 1412066 w 1451635"/>
                                  <a:gd name="connsiteY3" fmla="*/ 760986 h 1932055"/>
                                  <a:gd name="connsiteX4" fmla="*/ 1448949 w 1451635"/>
                                  <a:gd name="connsiteY4" fmla="*/ 248567 h 1932055"/>
                                  <a:gd name="connsiteX5" fmla="*/ 1135187 w 1451635"/>
                                  <a:gd name="connsiteY5" fmla="*/ 51285 h 1932055"/>
                                  <a:gd name="connsiteX6" fmla="*/ 0 w 1451635"/>
                                  <a:gd name="connsiteY6" fmla="*/ 0 h 1932055"/>
                                  <a:gd name="connsiteX0" fmla="*/ 0 w 1432347"/>
                                  <a:gd name="connsiteY0" fmla="*/ 0 h 1932055"/>
                                  <a:gd name="connsiteX1" fmla="*/ 146367 w 1432347"/>
                                  <a:gd name="connsiteY1" fmla="*/ 1932055 h 1932055"/>
                                  <a:gd name="connsiteX2" fmla="*/ 1053186 w 1432347"/>
                                  <a:gd name="connsiteY2" fmla="*/ 1690699 h 1932055"/>
                                  <a:gd name="connsiteX3" fmla="*/ 1412066 w 1432347"/>
                                  <a:gd name="connsiteY3" fmla="*/ 760986 h 1932055"/>
                                  <a:gd name="connsiteX4" fmla="*/ 1426974 w 1432347"/>
                                  <a:gd name="connsiteY4" fmla="*/ 351136 h 1932055"/>
                                  <a:gd name="connsiteX5" fmla="*/ 1135187 w 1432347"/>
                                  <a:gd name="connsiteY5" fmla="*/ 51285 h 1932055"/>
                                  <a:gd name="connsiteX6" fmla="*/ 0 w 1432347"/>
                                  <a:gd name="connsiteY6" fmla="*/ 0 h 1932055"/>
                                  <a:gd name="connsiteX0" fmla="*/ 0 w 1432347"/>
                                  <a:gd name="connsiteY0" fmla="*/ 0 h 1932055"/>
                                  <a:gd name="connsiteX1" fmla="*/ 146367 w 1432347"/>
                                  <a:gd name="connsiteY1" fmla="*/ 1932055 h 1932055"/>
                                  <a:gd name="connsiteX2" fmla="*/ 1053186 w 1432347"/>
                                  <a:gd name="connsiteY2" fmla="*/ 1690699 h 1932055"/>
                                  <a:gd name="connsiteX3" fmla="*/ 1412066 w 1432347"/>
                                  <a:gd name="connsiteY3" fmla="*/ 760986 h 1932055"/>
                                  <a:gd name="connsiteX4" fmla="*/ 1426974 w 1432347"/>
                                  <a:gd name="connsiteY4" fmla="*/ 351136 h 1932055"/>
                                  <a:gd name="connsiteX5" fmla="*/ 1135187 w 1432347"/>
                                  <a:gd name="connsiteY5" fmla="*/ 51285 h 1932055"/>
                                  <a:gd name="connsiteX6" fmla="*/ 0 w 1432347"/>
                                  <a:gd name="connsiteY6" fmla="*/ 0 h 1932055"/>
                                  <a:gd name="connsiteX0" fmla="*/ 0 w 1428551"/>
                                  <a:gd name="connsiteY0" fmla="*/ 0 h 1932055"/>
                                  <a:gd name="connsiteX1" fmla="*/ 146367 w 1428551"/>
                                  <a:gd name="connsiteY1" fmla="*/ 1932055 h 1932055"/>
                                  <a:gd name="connsiteX2" fmla="*/ 1053186 w 1428551"/>
                                  <a:gd name="connsiteY2" fmla="*/ 1690699 h 1932055"/>
                                  <a:gd name="connsiteX3" fmla="*/ 1360776 w 1428551"/>
                                  <a:gd name="connsiteY3" fmla="*/ 775638 h 1932055"/>
                                  <a:gd name="connsiteX4" fmla="*/ 1426974 w 1428551"/>
                                  <a:gd name="connsiteY4" fmla="*/ 351136 h 1932055"/>
                                  <a:gd name="connsiteX5" fmla="*/ 1135187 w 1428551"/>
                                  <a:gd name="connsiteY5" fmla="*/ 51285 h 1932055"/>
                                  <a:gd name="connsiteX6" fmla="*/ 0 w 1428551"/>
                                  <a:gd name="connsiteY6" fmla="*/ 0 h 1932055"/>
                                  <a:gd name="connsiteX0" fmla="*/ 0 w 1428551"/>
                                  <a:gd name="connsiteY0" fmla="*/ 0 h 1932055"/>
                                  <a:gd name="connsiteX1" fmla="*/ 146367 w 1428551"/>
                                  <a:gd name="connsiteY1" fmla="*/ 1932055 h 1932055"/>
                                  <a:gd name="connsiteX2" fmla="*/ 1053186 w 1428551"/>
                                  <a:gd name="connsiteY2" fmla="*/ 1690699 h 1932055"/>
                                  <a:gd name="connsiteX3" fmla="*/ 1360776 w 1428551"/>
                                  <a:gd name="connsiteY3" fmla="*/ 775638 h 1932055"/>
                                  <a:gd name="connsiteX4" fmla="*/ 1426974 w 1428551"/>
                                  <a:gd name="connsiteY4" fmla="*/ 351136 h 1932055"/>
                                  <a:gd name="connsiteX5" fmla="*/ 1135187 w 1428551"/>
                                  <a:gd name="connsiteY5" fmla="*/ 51285 h 1932055"/>
                                  <a:gd name="connsiteX6" fmla="*/ 0 w 1428551"/>
                                  <a:gd name="connsiteY6" fmla="*/ 0 h 1932055"/>
                                  <a:gd name="connsiteX0" fmla="*/ 0 w 1428551"/>
                                  <a:gd name="connsiteY0" fmla="*/ 0 h 1932055"/>
                                  <a:gd name="connsiteX1" fmla="*/ 146367 w 1428551"/>
                                  <a:gd name="connsiteY1" fmla="*/ 1932055 h 1932055"/>
                                  <a:gd name="connsiteX2" fmla="*/ 848025 w 1428551"/>
                                  <a:gd name="connsiteY2" fmla="*/ 1536846 h 1932055"/>
                                  <a:gd name="connsiteX3" fmla="*/ 1360776 w 1428551"/>
                                  <a:gd name="connsiteY3" fmla="*/ 775638 h 1932055"/>
                                  <a:gd name="connsiteX4" fmla="*/ 1426974 w 1428551"/>
                                  <a:gd name="connsiteY4" fmla="*/ 351136 h 1932055"/>
                                  <a:gd name="connsiteX5" fmla="*/ 1135187 w 1428551"/>
                                  <a:gd name="connsiteY5" fmla="*/ 51285 h 1932055"/>
                                  <a:gd name="connsiteX6" fmla="*/ 0 w 1428551"/>
                                  <a:gd name="connsiteY6" fmla="*/ 0 h 1932055"/>
                                  <a:gd name="connsiteX0" fmla="*/ 0 w 1428551"/>
                                  <a:gd name="connsiteY0" fmla="*/ 0 h 1932055"/>
                                  <a:gd name="connsiteX1" fmla="*/ 146367 w 1428551"/>
                                  <a:gd name="connsiteY1" fmla="*/ 1932055 h 1932055"/>
                                  <a:gd name="connsiteX2" fmla="*/ 848025 w 1428551"/>
                                  <a:gd name="connsiteY2" fmla="*/ 1536846 h 1932055"/>
                                  <a:gd name="connsiteX3" fmla="*/ 1360776 w 1428551"/>
                                  <a:gd name="connsiteY3" fmla="*/ 775638 h 1932055"/>
                                  <a:gd name="connsiteX4" fmla="*/ 1426974 w 1428551"/>
                                  <a:gd name="connsiteY4" fmla="*/ 351136 h 1932055"/>
                                  <a:gd name="connsiteX5" fmla="*/ 1135187 w 1428551"/>
                                  <a:gd name="connsiteY5" fmla="*/ 51285 h 1932055"/>
                                  <a:gd name="connsiteX6" fmla="*/ 0 w 1428551"/>
                                  <a:gd name="connsiteY6" fmla="*/ 0 h 1932055"/>
                                  <a:gd name="connsiteX0" fmla="*/ 0 w 1428551"/>
                                  <a:gd name="connsiteY0" fmla="*/ 0 h 1932055"/>
                                  <a:gd name="connsiteX1" fmla="*/ 146367 w 1428551"/>
                                  <a:gd name="connsiteY1" fmla="*/ 1932055 h 1932055"/>
                                  <a:gd name="connsiteX2" fmla="*/ 804062 w 1428551"/>
                                  <a:gd name="connsiteY2" fmla="*/ 1544172 h 1932055"/>
                                  <a:gd name="connsiteX3" fmla="*/ 1360776 w 1428551"/>
                                  <a:gd name="connsiteY3" fmla="*/ 775638 h 1932055"/>
                                  <a:gd name="connsiteX4" fmla="*/ 1426974 w 1428551"/>
                                  <a:gd name="connsiteY4" fmla="*/ 351136 h 1932055"/>
                                  <a:gd name="connsiteX5" fmla="*/ 1135187 w 1428551"/>
                                  <a:gd name="connsiteY5" fmla="*/ 51285 h 1932055"/>
                                  <a:gd name="connsiteX6" fmla="*/ 0 w 1428551"/>
                                  <a:gd name="connsiteY6" fmla="*/ 0 h 1932055"/>
                                  <a:gd name="connsiteX0" fmla="*/ 0 w 1428551"/>
                                  <a:gd name="connsiteY0" fmla="*/ 0 h 1917403"/>
                                  <a:gd name="connsiteX1" fmla="*/ 36459 w 1428551"/>
                                  <a:gd name="connsiteY1" fmla="*/ 1917403 h 1917403"/>
                                  <a:gd name="connsiteX2" fmla="*/ 804062 w 1428551"/>
                                  <a:gd name="connsiteY2" fmla="*/ 1544172 h 1917403"/>
                                  <a:gd name="connsiteX3" fmla="*/ 1360776 w 1428551"/>
                                  <a:gd name="connsiteY3" fmla="*/ 775638 h 1917403"/>
                                  <a:gd name="connsiteX4" fmla="*/ 1426974 w 1428551"/>
                                  <a:gd name="connsiteY4" fmla="*/ 351136 h 1917403"/>
                                  <a:gd name="connsiteX5" fmla="*/ 1135187 w 1428551"/>
                                  <a:gd name="connsiteY5" fmla="*/ 51285 h 1917403"/>
                                  <a:gd name="connsiteX6" fmla="*/ 0 w 1428551"/>
                                  <a:gd name="connsiteY6" fmla="*/ 0 h 1917403"/>
                                  <a:gd name="connsiteX0" fmla="*/ 0 w 1604404"/>
                                  <a:gd name="connsiteY0" fmla="*/ 0 h 1932060"/>
                                  <a:gd name="connsiteX1" fmla="*/ 212312 w 1604404"/>
                                  <a:gd name="connsiteY1" fmla="*/ 1932060 h 1932060"/>
                                  <a:gd name="connsiteX2" fmla="*/ 979915 w 1604404"/>
                                  <a:gd name="connsiteY2" fmla="*/ 1558829 h 1932060"/>
                                  <a:gd name="connsiteX3" fmla="*/ 1536629 w 1604404"/>
                                  <a:gd name="connsiteY3" fmla="*/ 790295 h 1932060"/>
                                  <a:gd name="connsiteX4" fmla="*/ 1602827 w 1604404"/>
                                  <a:gd name="connsiteY4" fmla="*/ 365793 h 1932060"/>
                                  <a:gd name="connsiteX5" fmla="*/ 1311040 w 1604404"/>
                                  <a:gd name="connsiteY5" fmla="*/ 65942 h 1932060"/>
                                  <a:gd name="connsiteX6" fmla="*/ 0 w 1604404"/>
                                  <a:gd name="connsiteY6" fmla="*/ 0 h 1932060"/>
                                  <a:gd name="connsiteX0" fmla="*/ 0 w 1604404"/>
                                  <a:gd name="connsiteY0" fmla="*/ 0 h 1932060"/>
                                  <a:gd name="connsiteX1" fmla="*/ 212312 w 1604404"/>
                                  <a:gd name="connsiteY1" fmla="*/ 1932060 h 1932060"/>
                                  <a:gd name="connsiteX2" fmla="*/ 979915 w 1604404"/>
                                  <a:gd name="connsiteY2" fmla="*/ 1558829 h 1932060"/>
                                  <a:gd name="connsiteX3" fmla="*/ 1536629 w 1604404"/>
                                  <a:gd name="connsiteY3" fmla="*/ 790295 h 1932060"/>
                                  <a:gd name="connsiteX4" fmla="*/ 1602827 w 1604404"/>
                                  <a:gd name="connsiteY4" fmla="*/ 365793 h 1932060"/>
                                  <a:gd name="connsiteX5" fmla="*/ 1311040 w 1604404"/>
                                  <a:gd name="connsiteY5" fmla="*/ 65942 h 1932060"/>
                                  <a:gd name="connsiteX6" fmla="*/ 0 w 1604404"/>
                                  <a:gd name="connsiteY6" fmla="*/ 0 h 1932060"/>
                                  <a:gd name="connsiteX0" fmla="*/ 0 w 1551724"/>
                                  <a:gd name="connsiteY0" fmla="*/ 0 h 1932060"/>
                                  <a:gd name="connsiteX1" fmla="*/ 212312 w 1551724"/>
                                  <a:gd name="connsiteY1" fmla="*/ 1932060 h 1932060"/>
                                  <a:gd name="connsiteX2" fmla="*/ 979915 w 1551724"/>
                                  <a:gd name="connsiteY2" fmla="*/ 1558829 h 1932060"/>
                                  <a:gd name="connsiteX3" fmla="*/ 1536629 w 1551724"/>
                                  <a:gd name="connsiteY3" fmla="*/ 790295 h 1932060"/>
                                  <a:gd name="connsiteX4" fmla="*/ 1544198 w 1551724"/>
                                  <a:gd name="connsiteY4" fmla="*/ 358464 h 1932060"/>
                                  <a:gd name="connsiteX5" fmla="*/ 1311040 w 1551724"/>
                                  <a:gd name="connsiteY5" fmla="*/ 65942 h 1932060"/>
                                  <a:gd name="connsiteX6" fmla="*/ 0 w 1551724"/>
                                  <a:gd name="connsiteY6" fmla="*/ 0 h 1932060"/>
                                  <a:gd name="connsiteX0" fmla="*/ 0 w 1551724"/>
                                  <a:gd name="connsiteY0" fmla="*/ 0 h 1946607"/>
                                  <a:gd name="connsiteX1" fmla="*/ 162178 w 1551724"/>
                                  <a:gd name="connsiteY1" fmla="*/ 1946607 h 1946607"/>
                                  <a:gd name="connsiteX2" fmla="*/ 979915 w 1551724"/>
                                  <a:gd name="connsiteY2" fmla="*/ 1558829 h 1946607"/>
                                  <a:gd name="connsiteX3" fmla="*/ 1536629 w 1551724"/>
                                  <a:gd name="connsiteY3" fmla="*/ 790295 h 1946607"/>
                                  <a:gd name="connsiteX4" fmla="*/ 1544198 w 1551724"/>
                                  <a:gd name="connsiteY4" fmla="*/ 358464 h 1946607"/>
                                  <a:gd name="connsiteX5" fmla="*/ 1311040 w 1551724"/>
                                  <a:gd name="connsiteY5" fmla="*/ 65942 h 1946607"/>
                                  <a:gd name="connsiteX6" fmla="*/ 0 w 1551724"/>
                                  <a:gd name="connsiteY6" fmla="*/ 0 h 1946607"/>
                                  <a:gd name="connsiteX0" fmla="*/ 0 w 1551724"/>
                                  <a:gd name="connsiteY0" fmla="*/ 0 h 1946607"/>
                                  <a:gd name="connsiteX1" fmla="*/ 162178 w 1551724"/>
                                  <a:gd name="connsiteY1" fmla="*/ 1946607 h 1946607"/>
                                  <a:gd name="connsiteX2" fmla="*/ 929783 w 1551724"/>
                                  <a:gd name="connsiteY2" fmla="*/ 1537007 h 1946607"/>
                                  <a:gd name="connsiteX3" fmla="*/ 1536629 w 1551724"/>
                                  <a:gd name="connsiteY3" fmla="*/ 790295 h 1946607"/>
                                  <a:gd name="connsiteX4" fmla="*/ 1544198 w 1551724"/>
                                  <a:gd name="connsiteY4" fmla="*/ 358464 h 1946607"/>
                                  <a:gd name="connsiteX5" fmla="*/ 1311040 w 1551724"/>
                                  <a:gd name="connsiteY5" fmla="*/ 65942 h 1946607"/>
                                  <a:gd name="connsiteX6" fmla="*/ 0 w 1551724"/>
                                  <a:gd name="connsiteY6" fmla="*/ 0 h 1946607"/>
                                  <a:gd name="connsiteX0" fmla="*/ 0 w 1551724"/>
                                  <a:gd name="connsiteY0" fmla="*/ 0 h 1968086"/>
                                  <a:gd name="connsiteX1" fmla="*/ 162178 w 1551724"/>
                                  <a:gd name="connsiteY1" fmla="*/ 1946607 h 1968086"/>
                                  <a:gd name="connsiteX2" fmla="*/ 929783 w 1551724"/>
                                  <a:gd name="connsiteY2" fmla="*/ 1537007 h 1968086"/>
                                  <a:gd name="connsiteX3" fmla="*/ 1536629 w 1551724"/>
                                  <a:gd name="connsiteY3" fmla="*/ 790295 h 1968086"/>
                                  <a:gd name="connsiteX4" fmla="*/ 1544198 w 1551724"/>
                                  <a:gd name="connsiteY4" fmla="*/ 358464 h 1968086"/>
                                  <a:gd name="connsiteX5" fmla="*/ 1311040 w 1551724"/>
                                  <a:gd name="connsiteY5" fmla="*/ 65942 h 1968086"/>
                                  <a:gd name="connsiteX6" fmla="*/ 0 w 1551724"/>
                                  <a:gd name="connsiteY6" fmla="*/ 0 h 196808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551724" h="1968086">
                                    <a:moveTo>
                                      <a:pt x="0" y="0"/>
                                    </a:moveTo>
                                    <a:cubicBezTo>
                                      <a:pt x="12142" y="644020"/>
                                      <a:pt x="91407" y="1302587"/>
                                      <a:pt x="162178" y="1946607"/>
                                    </a:cubicBezTo>
                                    <a:cubicBezTo>
                                      <a:pt x="586509" y="1912479"/>
                                      <a:pt x="948141" y="2162584"/>
                                      <a:pt x="929783" y="1537007"/>
                                    </a:cubicBezTo>
                                    <a:cubicBezTo>
                                      <a:pt x="956643" y="885210"/>
                                      <a:pt x="1187438" y="1024494"/>
                                      <a:pt x="1536629" y="790295"/>
                                    </a:cubicBezTo>
                                    <a:cubicBezTo>
                                      <a:pt x="1553807" y="639025"/>
                                      <a:pt x="1556316" y="568344"/>
                                      <a:pt x="1544198" y="358464"/>
                                    </a:cubicBezTo>
                                    <a:cubicBezTo>
                                      <a:pt x="1439147" y="177926"/>
                                      <a:pt x="1394119" y="129261"/>
                                      <a:pt x="1311040" y="65942"/>
                                    </a:cubicBezTo>
                                    <a:lnTo>
                                      <a:pt x="0" y="0"/>
                                    </a:lnTo>
                                    <a:close/>
                                  </a:path>
                                </a:pathLst>
                              </a:cu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22A2E8" id="Forma libre: forma 33" o:spid="_x0000_s1026" style="position:absolute;margin-left:452.65pt;margin-top:63.35pt;width:124.8pt;height:155.8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551724,19680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" path="m,c12142,644020,91407,1302587,162178,1946607v424331,-34128,785963,215977,767605,-409600c956643,885210,1187438,1024494,1536629,790295v17178,-151270,19687,-221951,7569,-431831c1439147,177926,1394119,129261,1311040,65942l,xe" filled="f" strokecolor="red" strokeweight="1pt">
                      <v:stroke joinstyle="miter"/>
                      <v:path arrowok="t" o:connecttype="custom" o:connectlocs="0,0;165652,1957694;949698,1545761;1569542,794796;1577273,360506;1339121,66318;0,0" o:connectangles="0,0,0,0,0,0,0"/>
                    </v:shape>
                  </w:pict>
                </mc:Fallback>
              </mc:AlternateContent>
            </w:r>
            <w:r w:rsidR="00FA70AF">
              <w:rPr>
                <w:noProof/>
                <w:lang w:eastAsia="es-CL"/>
              </w:rPr>
              <w:drawing>
                <wp:inline distT="0" distB="0" distL="0" distR="0" wp14:anchorId="2C304791" wp14:editId="433E7E5F">
                  <wp:extent cx="7292418" cy="4500000"/>
                  <wp:effectExtent l="0" t="0" r="381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screen">
                            <a:extLst>
                              <a:ext uri="{28A0092B-C50C-407E-A947-70E740481C1C}">
                                <a14:useLocalDpi xmlns:a14="http://schemas.microsoft.com/office/drawing/2010/main"/>
                              </a:ext>
                            </a:extLst>
                          </a:blip>
                          <a:stretch>
                            <a:fillRect/>
                          </a:stretch>
                        </pic:blipFill>
                        <pic:spPr>
                          <a:xfrm>
                            <a:off x="0" y="0"/>
                            <a:ext cx="7292418" cy="4500000"/>
                          </a:xfrm>
                          <a:prstGeom prst="rect">
                            <a:avLst/>
                          </a:prstGeom>
                        </pic:spPr>
                      </pic:pic>
                    </a:graphicData>
                  </a:graphic>
                </wp:inline>
              </w:drawing>
            </w:r>
          </w:p>
        </w:tc>
      </w:tr>
      <w:tr w:rsidR="00441B73" w:rsidRPr="00D42470" w:rsidTr="00DE121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441B73" w:rsidRPr="00D42470" w:rsidRDefault="00EF06F8" w:rsidP="00DE1216">
            <w:pPr>
              <w:spacing w:after="0" w:line="240" w:lineRule="auto"/>
              <w:contextualSpacing/>
              <w:outlineLvl w:val="1"/>
              <w:rPr>
                <w:rFonts w:ascii="Calibri" w:eastAsia="Times New Roman" w:hAnsi="Calibri" w:cs="Calibri"/>
                <w:b/>
                <w:color w:val="000000"/>
                <w:sz w:val="18"/>
                <w:szCs w:val="20"/>
                <w:lang w:eastAsia="es-CL"/>
              </w:rPr>
            </w:pPr>
            <w:bookmarkStart w:id="138" w:name="_Toc512182761"/>
            <w:r w:rsidRPr="00EF06F8">
              <w:rPr>
                <w:rFonts w:ascii="Calibri" w:eastAsia="Calibri" w:hAnsi="Calibri" w:cs="Times New Roman"/>
                <w:b/>
                <w:iCs/>
                <w:sz w:val="18"/>
              </w:rPr>
              <w:t xml:space="preserve">Figura </w:t>
            </w:r>
            <w:r w:rsidRPr="00EF06F8">
              <w:rPr>
                <w:rFonts w:ascii="Calibri" w:eastAsia="Calibri" w:hAnsi="Calibri" w:cs="Times New Roman"/>
                <w:b/>
                <w:iCs/>
                <w:sz w:val="18"/>
              </w:rPr>
              <w:fldChar w:fldCharType="begin"/>
            </w:r>
            <w:r w:rsidRPr="00EF06F8">
              <w:rPr>
                <w:rFonts w:ascii="Calibri" w:eastAsia="Calibri" w:hAnsi="Calibri" w:cs="Times New Roman"/>
                <w:b/>
                <w:iCs/>
                <w:sz w:val="18"/>
              </w:rPr>
              <w:instrText xml:space="preserve"> SEQ Figura \* ARABIC </w:instrText>
            </w:r>
            <w:r w:rsidRPr="00EF06F8">
              <w:rPr>
                <w:rFonts w:ascii="Calibri" w:eastAsia="Calibri" w:hAnsi="Calibri" w:cs="Times New Roman"/>
                <w:b/>
                <w:iCs/>
                <w:sz w:val="18"/>
              </w:rPr>
              <w:fldChar w:fldCharType="separate"/>
            </w:r>
            <w:r w:rsidR="00E4196D">
              <w:rPr>
                <w:rFonts w:ascii="Calibri" w:eastAsia="Calibri" w:hAnsi="Calibri" w:cs="Times New Roman"/>
                <w:b/>
                <w:iCs/>
                <w:noProof/>
                <w:sz w:val="18"/>
              </w:rPr>
              <w:t>8</w:t>
            </w:r>
            <w:bookmarkEnd w:id="138"/>
            <w:r w:rsidRPr="00EF06F8">
              <w:rPr>
                <w:rFonts w:ascii="Calibri" w:eastAsia="Calibri" w:hAnsi="Calibri" w:cs="Times New Roman"/>
                <w:b/>
                <w:iCs/>
                <w:sz w:val="18"/>
              </w:rP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441B73" w:rsidRPr="00D42470" w:rsidRDefault="00DA625F" w:rsidP="00DE1216">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Fuente: </w:t>
            </w:r>
            <w:r w:rsidRPr="00DA625F">
              <w:rPr>
                <w:rFonts w:ascii="Calibri" w:eastAsia="Times New Roman" w:hAnsi="Calibri" w:cs="Times New Roman"/>
                <w:color w:val="000000"/>
                <w:sz w:val="18"/>
                <w:szCs w:val="18"/>
                <w:lang w:eastAsia="es-CL"/>
              </w:rPr>
              <w:t>Google Earth</w:t>
            </w:r>
          </w:p>
        </w:tc>
      </w:tr>
      <w:tr w:rsidR="00441B73" w:rsidRPr="00D42470" w:rsidTr="00DE1216">
        <w:trPr>
          <w:trHeight w:val="397"/>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441B73" w:rsidRPr="00D42470" w:rsidRDefault="00441B73" w:rsidP="00745880">
            <w:pPr>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F97810" w:rsidRPr="00F97810">
              <w:rPr>
                <w:sz w:val="18"/>
              </w:rPr>
              <w:t>En la imagen satelital del día 26 de marzo de 2010 se destaca el avance en superficie y profundidad de la extracción de áridos en el pozo n°1 y el costado nororiente del pozo n°2</w:t>
            </w:r>
            <w:r w:rsidR="00745880">
              <w:rPr>
                <w:sz w:val="18"/>
              </w:rPr>
              <w:t>; l</w:t>
            </w:r>
            <w:r w:rsidR="003F1CA4">
              <w:rPr>
                <w:sz w:val="18"/>
              </w:rPr>
              <w:t xml:space="preserve">a demarcación roja de línea continua muestra el avance de la excavación </w:t>
            </w:r>
            <w:r w:rsidR="00C6733C">
              <w:rPr>
                <w:sz w:val="18"/>
              </w:rPr>
              <w:t>en una</w:t>
            </w:r>
            <w:r w:rsidR="00F97810" w:rsidRPr="00F97810">
              <w:rPr>
                <w:sz w:val="18"/>
              </w:rPr>
              <w:t xml:space="preserve"> superficie aproximada de 8 hectáreas</w:t>
            </w:r>
            <w:r w:rsidR="003F1CA4">
              <w:rPr>
                <w:sz w:val="18"/>
              </w:rPr>
              <w:t xml:space="preserve">, la demarcación roja de línea segmentada muestra el avance de la excavación del año </w:t>
            </w:r>
            <w:r w:rsidR="00DA625F">
              <w:rPr>
                <w:sz w:val="18"/>
              </w:rPr>
              <w:t>2008.</w:t>
            </w:r>
            <w:r w:rsidR="00F97810" w:rsidRPr="00F97810">
              <w:rPr>
                <w:sz w:val="18"/>
              </w:rPr>
              <w:t xml:space="preserve"> En tanto, en el pozo n°3 no se aprecian intervenciones, en comparación a la imagen del 2008.</w:t>
            </w:r>
          </w:p>
        </w:tc>
      </w:tr>
      <w:tr w:rsidR="00441B73" w:rsidRPr="00D42470" w:rsidTr="00DE1216">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441B73" w:rsidRPr="00D42470" w:rsidRDefault="00441B73" w:rsidP="00DE1216">
            <w:pPr>
              <w:spacing w:after="0" w:line="240" w:lineRule="auto"/>
              <w:rPr>
                <w:rFonts w:ascii="Calibri" w:eastAsia="Times New Roman" w:hAnsi="Calibri" w:cs="Times New Roman"/>
                <w:color w:val="000000"/>
                <w:lang w:eastAsia="es-CL"/>
              </w:rPr>
            </w:pPr>
          </w:p>
        </w:tc>
      </w:tr>
    </w:tbl>
    <w:p w:rsidR="000438F7" w:rsidRDefault="000438F7">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FA70AF" w:rsidRPr="00D42470" w:rsidTr="00DE121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A70AF" w:rsidRPr="00D42470" w:rsidRDefault="00DA625F" w:rsidP="00DE121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FA70AF" w:rsidRPr="00D42470" w:rsidTr="00DE1216">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FA70AF" w:rsidRPr="00D42470" w:rsidRDefault="00E03E42" w:rsidP="00DE1216">
            <w:pPr>
              <w:spacing w:after="0" w:line="240" w:lineRule="auto"/>
              <w:jc w:val="center"/>
              <w:rPr>
                <w:rFonts w:ascii="Calibri" w:eastAsia="Times New Roman" w:hAnsi="Calibri" w:cs="Times New Roman"/>
                <w:color w:val="000000"/>
                <w:sz w:val="20"/>
                <w:szCs w:val="20"/>
                <w:lang w:eastAsia="es-CL"/>
              </w:rPr>
            </w:pPr>
            <w:r w:rsidRPr="00C6733C">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82816" behindDoc="0" locked="0" layoutInCell="1" allowOverlap="1" wp14:anchorId="7EA78A89" wp14:editId="7C7A9883">
                      <wp:simplePos x="0" y="0"/>
                      <wp:positionH relativeFrom="column">
                        <wp:posOffset>3619500</wp:posOffset>
                      </wp:positionH>
                      <wp:positionV relativeFrom="paragraph">
                        <wp:posOffset>3220085</wp:posOffset>
                      </wp:positionV>
                      <wp:extent cx="969645" cy="1186180"/>
                      <wp:effectExtent l="0" t="0" r="20955" b="13970"/>
                      <wp:wrapNone/>
                      <wp:docPr id="39" name="Elipse 39"/>
                      <wp:cNvGraphicFramePr/>
                      <a:graphic xmlns:a="http://schemas.openxmlformats.org/drawingml/2006/main">
                        <a:graphicData uri="http://schemas.microsoft.com/office/word/2010/wordprocessingShape">
                          <wps:wsp>
                            <wps:cNvSpPr/>
                            <wps:spPr>
                              <a:xfrm>
                                <a:off x="0" y="0"/>
                                <a:ext cx="969645" cy="1186180"/>
                              </a:xfrm>
                              <a:prstGeom prst="ellipse">
                                <a:avLst/>
                              </a:prstGeom>
                              <a:noFill/>
                              <a:ln w="12700" cap="flat" cmpd="sng" algn="ctr">
                                <a:solidFill>
                                  <a:srgbClr val="5B9BD5">
                                    <a:shade val="50000"/>
                                  </a:srgbClr>
                                </a:solidFill>
                                <a:prstDash val="sys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E06E60C" id="Elipse 39" o:spid="_x0000_s1026" style="position:absolute;margin-left:285pt;margin-top:253.55pt;width:76.35pt;height:93.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" filled="f" strokecolor="#41719c" strokeweight="1pt">
                      <v:stroke dashstyle="3 1" joinstyle="miter"/>
                    </v:oval>
                  </w:pict>
                </mc:Fallback>
              </mc:AlternateContent>
            </w:r>
            <w:r w:rsidR="00C6733C">
              <w:rPr>
                <w:noProof/>
                <w:lang w:eastAsia="es-CL"/>
              </w:rPr>
              <mc:AlternateContent>
                <mc:Choice Requires="wps">
                  <w:drawing>
                    <wp:anchor distT="0" distB="0" distL="114300" distR="114300" simplePos="0" relativeHeight="251689984" behindDoc="0" locked="0" layoutInCell="1" allowOverlap="1" wp14:anchorId="2C7AF3D0" wp14:editId="03E83135">
                      <wp:simplePos x="0" y="0"/>
                      <wp:positionH relativeFrom="column">
                        <wp:posOffset>5844540</wp:posOffset>
                      </wp:positionH>
                      <wp:positionV relativeFrom="paragraph">
                        <wp:posOffset>925830</wp:posOffset>
                      </wp:positionV>
                      <wp:extent cx="1228725" cy="767715"/>
                      <wp:effectExtent l="0" t="19050" r="47625" b="32385"/>
                      <wp:wrapNone/>
                      <wp:docPr id="43" name="Forma libre: forma 43"/>
                      <wp:cNvGraphicFramePr/>
                      <a:graphic xmlns:a="http://schemas.openxmlformats.org/drawingml/2006/main">
                        <a:graphicData uri="http://schemas.microsoft.com/office/word/2010/wordprocessingShape">
                          <wps:wsp>
                            <wps:cNvSpPr/>
                            <wps:spPr>
                              <a:xfrm>
                                <a:off x="0" y="0"/>
                                <a:ext cx="1228725" cy="767715"/>
                              </a:xfrm>
                              <a:custGeom>
                                <a:avLst/>
                                <a:gdLst>
                                  <a:gd name="connsiteX0" fmla="*/ 0 w 1228953"/>
                                  <a:gd name="connsiteY0" fmla="*/ 87782 h 768096"/>
                                  <a:gd name="connsiteX1" fmla="*/ 117043 w 1228953"/>
                                  <a:gd name="connsiteY1" fmla="*/ 724204 h 768096"/>
                                  <a:gd name="connsiteX2" fmla="*/ 1119225 w 1228953"/>
                                  <a:gd name="connsiteY2" fmla="*/ 768096 h 768096"/>
                                  <a:gd name="connsiteX3" fmla="*/ 1228953 w 1228953"/>
                                  <a:gd name="connsiteY3" fmla="*/ 497433 h 768096"/>
                                  <a:gd name="connsiteX4" fmla="*/ 1009497 w 1228953"/>
                                  <a:gd name="connsiteY4" fmla="*/ 80467 h 768096"/>
                                  <a:gd name="connsiteX5" fmla="*/ 0 w 1228953"/>
                                  <a:gd name="connsiteY5" fmla="*/ 0 h 768096"/>
                                  <a:gd name="connsiteX6" fmla="*/ 0 w 1228953"/>
                                  <a:gd name="connsiteY6" fmla="*/ 87782 h 76809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228953" h="768096">
                                    <a:moveTo>
                                      <a:pt x="0" y="87782"/>
                                    </a:moveTo>
                                    <a:lnTo>
                                      <a:pt x="117043" y="724204"/>
                                    </a:lnTo>
                                    <a:lnTo>
                                      <a:pt x="1119225" y="768096"/>
                                    </a:lnTo>
                                    <a:lnTo>
                                      <a:pt x="1228953" y="497433"/>
                                    </a:lnTo>
                                    <a:lnTo>
                                      <a:pt x="1009497" y="80467"/>
                                    </a:lnTo>
                                    <a:lnTo>
                                      <a:pt x="0" y="0"/>
                                    </a:lnTo>
                                    <a:lnTo>
                                      <a:pt x="0" y="87782"/>
                                    </a:lnTo>
                                    <a:close/>
                                  </a:path>
                                </a:pathLst>
                              </a:custGeom>
                              <a:no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224F13" id="Forma libre: forma 43" o:spid="_x0000_s1026" style="position:absolute;margin-left:460.2pt;margin-top:72.9pt;width:96.75pt;height:60.4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228953,768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" path="m,87782l117043,724204r1002182,43892l1228953,497433,1009497,80467,,,,87782xe" filled="f" strokecolor="#00b050" strokeweight="1pt">
                      <v:stroke joinstyle="miter"/>
                      <v:path arrowok="t" o:connecttype="custom" o:connectlocs="0,87738;117021,723845;1119017,767715;1228725,497186;1009310,80427;0,0;0,87738" o:connectangles="0,0,0,0,0,0,0"/>
                    </v:shape>
                  </w:pict>
                </mc:Fallback>
              </mc:AlternateContent>
            </w:r>
            <w:r w:rsidR="00C6733C" w:rsidRPr="00C6733C">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81792" behindDoc="0" locked="0" layoutInCell="1" allowOverlap="1" wp14:anchorId="36752E64" wp14:editId="48818353">
                      <wp:simplePos x="0" y="0"/>
                      <wp:positionH relativeFrom="column">
                        <wp:posOffset>4512945</wp:posOffset>
                      </wp:positionH>
                      <wp:positionV relativeFrom="paragraph">
                        <wp:posOffset>2326005</wp:posOffset>
                      </wp:positionV>
                      <wp:extent cx="1367790" cy="1257935"/>
                      <wp:effectExtent l="0" t="0" r="22860" b="18415"/>
                      <wp:wrapNone/>
                      <wp:docPr id="38" name="Elipse 38"/>
                      <wp:cNvGraphicFramePr/>
                      <a:graphic xmlns:a="http://schemas.openxmlformats.org/drawingml/2006/main">
                        <a:graphicData uri="http://schemas.microsoft.com/office/word/2010/wordprocessingShape">
                          <wps:wsp>
                            <wps:cNvSpPr/>
                            <wps:spPr>
                              <a:xfrm>
                                <a:off x="0" y="0"/>
                                <a:ext cx="1367790" cy="1257935"/>
                              </a:xfrm>
                              <a:prstGeom prst="ellipse">
                                <a:avLst/>
                              </a:prstGeom>
                              <a:noFill/>
                              <a:ln w="12700" cap="flat" cmpd="sng" algn="ctr">
                                <a:solidFill>
                                  <a:srgbClr val="5B9BD5">
                                    <a:shade val="50000"/>
                                  </a:srgbClr>
                                </a:solidFill>
                                <a:prstDash val="sys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CDC5E62" id="Elipse 38" o:spid="_x0000_s1026" style="position:absolute;margin-left:355.35pt;margin-top:183.15pt;width:107.7pt;height:99.0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" filled="f" strokecolor="#41719c" strokeweight="1pt">
                      <v:stroke dashstyle="3 1" joinstyle="miter"/>
                    </v:oval>
                  </w:pict>
                </mc:Fallback>
              </mc:AlternateContent>
            </w:r>
            <w:r w:rsidR="00C6733C">
              <w:rPr>
                <w:noProof/>
                <w:lang w:eastAsia="es-CL"/>
              </w:rPr>
              <mc:AlternateContent>
                <mc:Choice Requires="wps">
                  <w:drawing>
                    <wp:anchor distT="0" distB="0" distL="114300" distR="114300" simplePos="0" relativeHeight="251679744" behindDoc="0" locked="0" layoutInCell="1" allowOverlap="1" wp14:anchorId="151ACF65" wp14:editId="409320FF">
                      <wp:simplePos x="0" y="0"/>
                      <wp:positionH relativeFrom="column">
                        <wp:posOffset>5756275</wp:posOffset>
                      </wp:positionH>
                      <wp:positionV relativeFrom="paragraph">
                        <wp:posOffset>833755</wp:posOffset>
                      </wp:positionV>
                      <wp:extent cx="1584960" cy="1990090"/>
                      <wp:effectExtent l="19050" t="19050" r="15240" b="10160"/>
                      <wp:wrapNone/>
                      <wp:docPr id="37" name="Forma libre: forma 37"/>
                      <wp:cNvGraphicFramePr/>
                      <a:graphic xmlns:a="http://schemas.openxmlformats.org/drawingml/2006/main">
                        <a:graphicData uri="http://schemas.microsoft.com/office/word/2010/wordprocessingShape">
                          <wps:wsp>
                            <wps:cNvSpPr/>
                            <wps:spPr>
                              <a:xfrm>
                                <a:off x="0" y="0"/>
                                <a:ext cx="1584960" cy="1990090"/>
                              </a:xfrm>
                              <a:custGeom>
                                <a:avLst/>
                                <a:gdLst>
                                  <a:gd name="connsiteX0" fmla="*/ 0 w 1199693"/>
                                  <a:gd name="connsiteY0" fmla="*/ 0 h 1068019"/>
                                  <a:gd name="connsiteX1" fmla="*/ 80468 w 1199693"/>
                                  <a:gd name="connsiteY1" fmla="*/ 1068019 h 1068019"/>
                                  <a:gd name="connsiteX2" fmla="*/ 1199693 w 1199693"/>
                                  <a:gd name="connsiteY2" fmla="*/ 914400 h 1068019"/>
                                  <a:gd name="connsiteX3" fmla="*/ 1141172 w 1199693"/>
                                  <a:gd name="connsiteY3" fmla="*/ 490119 h 1068019"/>
                                  <a:gd name="connsiteX4" fmla="*/ 460858 w 1199693"/>
                                  <a:gd name="connsiteY4" fmla="*/ 475488 h 1068019"/>
                                  <a:gd name="connsiteX5" fmla="*/ 409652 w 1199693"/>
                                  <a:gd name="connsiteY5" fmla="*/ 14631 h 1068019"/>
                                  <a:gd name="connsiteX6" fmla="*/ 0 w 1199693"/>
                                  <a:gd name="connsiteY6" fmla="*/ 0 h 1068019"/>
                                  <a:gd name="connsiteX0" fmla="*/ 0 w 1294923"/>
                                  <a:gd name="connsiteY0" fmla="*/ 0 h 1068019"/>
                                  <a:gd name="connsiteX1" fmla="*/ 80468 w 1294923"/>
                                  <a:gd name="connsiteY1" fmla="*/ 1068019 h 1068019"/>
                                  <a:gd name="connsiteX2" fmla="*/ 1199693 w 1294923"/>
                                  <a:gd name="connsiteY2" fmla="*/ 914400 h 1068019"/>
                                  <a:gd name="connsiteX3" fmla="*/ 1141172 w 1294923"/>
                                  <a:gd name="connsiteY3" fmla="*/ 490119 h 1068019"/>
                                  <a:gd name="connsiteX4" fmla="*/ 460858 w 1294923"/>
                                  <a:gd name="connsiteY4" fmla="*/ 475488 h 1068019"/>
                                  <a:gd name="connsiteX5" fmla="*/ 1294923 w 1294923"/>
                                  <a:gd name="connsiteY5" fmla="*/ 58554 h 1068019"/>
                                  <a:gd name="connsiteX6" fmla="*/ 0 w 1294923"/>
                                  <a:gd name="connsiteY6" fmla="*/ 0 h 1068019"/>
                                  <a:gd name="connsiteX0" fmla="*/ 0 w 1580770"/>
                                  <a:gd name="connsiteY0" fmla="*/ 0 h 1068019"/>
                                  <a:gd name="connsiteX1" fmla="*/ 80468 w 1580770"/>
                                  <a:gd name="connsiteY1" fmla="*/ 1068019 h 1068019"/>
                                  <a:gd name="connsiteX2" fmla="*/ 1199693 w 1580770"/>
                                  <a:gd name="connsiteY2" fmla="*/ 914400 h 1068019"/>
                                  <a:gd name="connsiteX3" fmla="*/ 1141172 w 1580770"/>
                                  <a:gd name="connsiteY3" fmla="*/ 490119 h 1068019"/>
                                  <a:gd name="connsiteX4" fmla="*/ 1580770 w 1580770"/>
                                  <a:gd name="connsiteY4" fmla="*/ 270550 h 1068019"/>
                                  <a:gd name="connsiteX5" fmla="*/ 1294923 w 1580770"/>
                                  <a:gd name="connsiteY5" fmla="*/ 58554 h 1068019"/>
                                  <a:gd name="connsiteX6" fmla="*/ 0 w 1580770"/>
                                  <a:gd name="connsiteY6" fmla="*/ 0 h 1068019"/>
                                  <a:gd name="connsiteX0" fmla="*/ 0 w 1580770"/>
                                  <a:gd name="connsiteY0" fmla="*/ 0 h 1068019"/>
                                  <a:gd name="connsiteX1" fmla="*/ 80468 w 1580770"/>
                                  <a:gd name="connsiteY1" fmla="*/ 1068019 h 1068019"/>
                                  <a:gd name="connsiteX2" fmla="*/ 1199693 w 1580770"/>
                                  <a:gd name="connsiteY2" fmla="*/ 914400 h 1068019"/>
                                  <a:gd name="connsiteX3" fmla="*/ 1551218 w 1580770"/>
                                  <a:gd name="connsiteY3" fmla="*/ 702376 h 1068019"/>
                                  <a:gd name="connsiteX4" fmla="*/ 1580770 w 1580770"/>
                                  <a:gd name="connsiteY4" fmla="*/ 270550 h 1068019"/>
                                  <a:gd name="connsiteX5" fmla="*/ 1294923 w 1580770"/>
                                  <a:gd name="connsiteY5" fmla="*/ 58554 h 1068019"/>
                                  <a:gd name="connsiteX6" fmla="*/ 0 w 1580770"/>
                                  <a:gd name="connsiteY6" fmla="*/ 0 h 1068019"/>
                                  <a:gd name="connsiteX0" fmla="*/ 0 w 1580770"/>
                                  <a:gd name="connsiteY0" fmla="*/ 0 h 1068019"/>
                                  <a:gd name="connsiteX1" fmla="*/ 80468 w 1580770"/>
                                  <a:gd name="connsiteY1" fmla="*/ 1068019 h 1068019"/>
                                  <a:gd name="connsiteX2" fmla="*/ 1353461 w 1580770"/>
                                  <a:gd name="connsiteY2" fmla="*/ 965634 h 1068019"/>
                                  <a:gd name="connsiteX3" fmla="*/ 1551218 w 1580770"/>
                                  <a:gd name="connsiteY3" fmla="*/ 702376 h 1068019"/>
                                  <a:gd name="connsiteX4" fmla="*/ 1580770 w 1580770"/>
                                  <a:gd name="connsiteY4" fmla="*/ 270550 h 1068019"/>
                                  <a:gd name="connsiteX5" fmla="*/ 1294923 w 1580770"/>
                                  <a:gd name="connsiteY5" fmla="*/ 58554 h 1068019"/>
                                  <a:gd name="connsiteX6" fmla="*/ 0 w 1580770"/>
                                  <a:gd name="connsiteY6" fmla="*/ 0 h 1068019"/>
                                  <a:gd name="connsiteX0" fmla="*/ 0 w 1580770"/>
                                  <a:gd name="connsiteY0" fmla="*/ 0 h 1433322"/>
                                  <a:gd name="connsiteX1" fmla="*/ 80468 w 1580770"/>
                                  <a:gd name="connsiteY1" fmla="*/ 1068019 h 1433322"/>
                                  <a:gd name="connsiteX2" fmla="*/ 1353461 w 1580770"/>
                                  <a:gd name="connsiteY2" fmla="*/ 965634 h 1433322"/>
                                  <a:gd name="connsiteX3" fmla="*/ 1551218 w 1580770"/>
                                  <a:gd name="connsiteY3" fmla="*/ 702376 h 1433322"/>
                                  <a:gd name="connsiteX4" fmla="*/ 1580770 w 1580770"/>
                                  <a:gd name="connsiteY4" fmla="*/ 270550 h 1433322"/>
                                  <a:gd name="connsiteX5" fmla="*/ 1294923 w 1580770"/>
                                  <a:gd name="connsiteY5" fmla="*/ 58554 h 1433322"/>
                                  <a:gd name="connsiteX6" fmla="*/ 0 w 1580770"/>
                                  <a:gd name="connsiteY6" fmla="*/ 0 h 1433322"/>
                                  <a:gd name="connsiteX0" fmla="*/ 0 w 1580770"/>
                                  <a:gd name="connsiteY0" fmla="*/ 0 h 1932055"/>
                                  <a:gd name="connsiteX1" fmla="*/ 146367 w 1580770"/>
                                  <a:gd name="connsiteY1" fmla="*/ 1932055 h 1932055"/>
                                  <a:gd name="connsiteX2" fmla="*/ 1353461 w 1580770"/>
                                  <a:gd name="connsiteY2" fmla="*/ 965634 h 1932055"/>
                                  <a:gd name="connsiteX3" fmla="*/ 1551218 w 1580770"/>
                                  <a:gd name="connsiteY3" fmla="*/ 702376 h 1932055"/>
                                  <a:gd name="connsiteX4" fmla="*/ 1580770 w 1580770"/>
                                  <a:gd name="connsiteY4" fmla="*/ 270550 h 1932055"/>
                                  <a:gd name="connsiteX5" fmla="*/ 1294923 w 1580770"/>
                                  <a:gd name="connsiteY5" fmla="*/ 58554 h 1932055"/>
                                  <a:gd name="connsiteX6" fmla="*/ 0 w 1580770"/>
                                  <a:gd name="connsiteY6" fmla="*/ 0 h 1932055"/>
                                  <a:gd name="connsiteX0" fmla="*/ 0 w 1551218"/>
                                  <a:gd name="connsiteY0" fmla="*/ 0 h 1932055"/>
                                  <a:gd name="connsiteX1" fmla="*/ 146367 w 1551218"/>
                                  <a:gd name="connsiteY1" fmla="*/ 1932055 h 1932055"/>
                                  <a:gd name="connsiteX2" fmla="*/ 1353461 w 1551218"/>
                                  <a:gd name="connsiteY2" fmla="*/ 965634 h 1932055"/>
                                  <a:gd name="connsiteX3" fmla="*/ 1551218 w 1551218"/>
                                  <a:gd name="connsiteY3" fmla="*/ 702376 h 1932055"/>
                                  <a:gd name="connsiteX4" fmla="*/ 1544159 w 1551218"/>
                                  <a:gd name="connsiteY4" fmla="*/ 277873 h 1932055"/>
                                  <a:gd name="connsiteX5" fmla="*/ 1294923 w 1551218"/>
                                  <a:gd name="connsiteY5" fmla="*/ 58554 h 1932055"/>
                                  <a:gd name="connsiteX6" fmla="*/ 0 w 1551218"/>
                                  <a:gd name="connsiteY6" fmla="*/ 0 h 1932055"/>
                                  <a:gd name="connsiteX0" fmla="*/ 0 w 1551218"/>
                                  <a:gd name="connsiteY0" fmla="*/ 0 h 1932055"/>
                                  <a:gd name="connsiteX1" fmla="*/ 146367 w 1551218"/>
                                  <a:gd name="connsiteY1" fmla="*/ 1932055 h 1932055"/>
                                  <a:gd name="connsiteX2" fmla="*/ 1492613 w 1551218"/>
                                  <a:gd name="connsiteY2" fmla="*/ 1016901 h 1932055"/>
                                  <a:gd name="connsiteX3" fmla="*/ 1551218 w 1551218"/>
                                  <a:gd name="connsiteY3" fmla="*/ 702376 h 1932055"/>
                                  <a:gd name="connsiteX4" fmla="*/ 1544159 w 1551218"/>
                                  <a:gd name="connsiteY4" fmla="*/ 277873 h 1932055"/>
                                  <a:gd name="connsiteX5" fmla="*/ 1294923 w 1551218"/>
                                  <a:gd name="connsiteY5" fmla="*/ 58554 h 1932055"/>
                                  <a:gd name="connsiteX6" fmla="*/ 0 w 1551218"/>
                                  <a:gd name="connsiteY6" fmla="*/ 0 h 1932055"/>
                                  <a:gd name="connsiteX0" fmla="*/ 0 w 1551218"/>
                                  <a:gd name="connsiteY0" fmla="*/ 0 h 2201354"/>
                                  <a:gd name="connsiteX1" fmla="*/ 146367 w 1551218"/>
                                  <a:gd name="connsiteY1" fmla="*/ 1932055 h 2201354"/>
                                  <a:gd name="connsiteX2" fmla="*/ 1053186 w 1551218"/>
                                  <a:gd name="connsiteY2" fmla="*/ 1690699 h 2201354"/>
                                  <a:gd name="connsiteX3" fmla="*/ 1551218 w 1551218"/>
                                  <a:gd name="connsiteY3" fmla="*/ 702376 h 2201354"/>
                                  <a:gd name="connsiteX4" fmla="*/ 1544159 w 1551218"/>
                                  <a:gd name="connsiteY4" fmla="*/ 277873 h 2201354"/>
                                  <a:gd name="connsiteX5" fmla="*/ 1294923 w 1551218"/>
                                  <a:gd name="connsiteY5" fmla="*/ 58554 h 2201354"/>
                                  <a:gd name="connsiteX6" fmla="*/ 0 w 1551218"/>
                                  <a:gd name="connsiteY6" fmla="*/ 0 h 2201354"/>
                                  <a:gd name="connsiteX0" fmla="*/ 0 w 1551218"/>
                                  <a:gd name="connsiteY0" fmla="*/ 0 h 1932055"/>
                                  <a:gd name="connsiteX1" fmla="*/ 146367 w 1551218"/>
                                  <a:gd name="connsiteY1" fmla="*/ 1932055 h 1932055"/>
                                  <a:gd name="connsiteX2" fmla="*/ 1053186 w 1551218"/>
                                  <a:gd name="connsiteY2" fmla="*/ 1690699 h 1932055"/>
                                  <a:gd name="connsiteX3" fmla="*/ 1551218 w 1551218"/>
                                  <a:gd name="connsiteY3" fmla="*/ 702376 h 1932055"/>
                                  <a:gd name="connsiteX4" fmla="*/ 1544159 w 1551218"/>
                                  <a:gd name="connsiteY4" fmla="*/ 277873 h 1932055"/>
                                  <a:gd name="connsiteX5" fmla="*/ 1294923 w 1551218"/>
                                  <a:gd name="connsiteY5" fmla="*/ 58554 h 1932055"/>
                                  <a:gd name="connsiteX6" fmla="*/ 0 w 1551218"/>
                                  <a:gd name="connsiteY6" fmla="*/ 0 h 1932055"/>
                                  <a:gd name="connsiteX0" fmla="*/ 0 w 1551218"/>
                                  <a:gd name="connsiteY0" fmla="*/ 0 h 1932055"/>
                                  <a:gd name="connsiteX1" fmla="*/ 146367 w 1551218"/>
                                  <a:gd name="connsiteY1" fmla="*/ 1932055 h 1932055"/>
                                  <a:gd name="connsiteX2" fmla="*/ 1053186 w 1551218"/>
                                  <a:gd name="connsiteY2" fmla="*/ 1690699 h 1932055"/>
                                  <a:gd name="connsiteX3" fmla="*/ 1551218 w 1551218"/>
                                  <a:gd name="connsiteY3" fmla="*/ 702376 h 1932055"/>
                                  <a:gd name="connsiteX4" fmla="*/ 1544159 w 1551218"/>
                                  <a:gd name="connsiteY4" fmla="*/ 277873 h 1932055"/>
                                  <a:gd name="connsiteX5" fmla="*/ 1294923 w 1551218"/>
                                  <a:gd name="connsiteY5" fmla="*/ 58554 h 1932055"/>
                                  <a:gd name="connsiteX6" fmla="*/ 0 w 1551218"/>
                                  <a:gd name="connsiteY6" fmla="*/ 0 h 1932055"/>
                                  <a:gd name="connsiteX0" fmla="*/ 0 w 1551218"/>
                                  <a:gd name="connsiteY0" fmla="*/ 0 h 1932055"/>
                                  <a:gd name="connsiteX1" fmla="*/ 146367 w 1551218"/>
                                  <a:gd name="connsiteY1" fmla="*/ 1932055 h 1932055"/>
                                  <a:gd name="connsiteX2" fmla="*/ 1053186 w 1551218"/>
                                  <a:gd name="connsiteY2" fmla="*/ 1690699 h 1932055"/>
                                  <a:gd name="connsiteX3" fmla="*/ 1551218 w 1551218"/>
                                  <a:gd name="connsiteY3" fmla="*/ 702376 h 1932055"/>
                                  <a:gd name="connsiteX4" fmla="*/ 1544159 w 1551218"/>
                                  <a:gd name="connsiteY4" fmla="*/ 277873 h 1932055"/>
                                  <a:gd name="connsiteX5" fmla="*/ 1199713 w 1551218"/>
                                  <a:gd name="connsiteY5" fmla="*/ 58611 h 1932055"/>
                                  <a:gd name="connsiteX6" fmla="*/ 0 w 1551218"/>
                                  <a:gd name="connsiteY6" fmla="*/ 0 h 1932055"/>
                                  <a:gd name="connsiteX0" fmla="*/ 0 w 1551218"/>
                                  <a:gd name="connsiteY0" fmla="*/ 0 h 1932055"/>
                                  <a:gd name="connsiteX1" fmla="*/ 146367 w 1551218"/>
                                  <a:gd name="connsiteY1" fmla="*/ 1932055 h 1932055"/>
                                  <a:gd name="connsiteX2" fmla="*/ 1053186 w 1551218"/>
                                  <a:gd name="connsiteY2" fmla="*/ 1690699 h 1932055"/>
                                  <a:gd name="connsiteX3" fmla="*/ 1551218 w 1551218"/>
                                  <a:gd name="connsiteY3" fmla="*/ 702376 h 1932055"/>
                                  <a:gd name="connsiteX4" fmla="*/ 1448949 w 1551218"/>
                                  <a:gd name="connsiteY4" fmla="*/ 248567 h 1932055"/>
                                  <a:gd name="connsiteX5" fmla="*/ 1199713 w 1551218"/>
                                  <a:gd name="connsiteY5" fmla="*/ 58611 h 1932055"/>
                                  <a:gd name="connsiteX6" fmla="*/ 0 w 1551218"/>
                                  <a:gd name="connsiteY6" fmla="*/ 0 h 1932055"/>
                                  <a:gd name="connsiteX0" fmla="*/ 0 w 1551218"/>
                                  <a:gd name="connsiteY0" fmla="*/ 0 h 1932055"/>
                                  <a:gd name="connsiteX1" fmla="*/ 146367 w 1551218"/>
                                  <a:gd name="connsiteY1" fmla="*/ 1932055 h 1932055"/>
                                  <a:gd name="connsiteX2" fmla="*/ 1053186 w 1551218"/>
                                  <a:gd name="connsiteY2" fmla="*/ 1690699 h 1932055"/>
                                  <a:gd name="connsiteX3" fmla="*/ 1551218 w 1551218"/>
                                  <a:gd name="connsiteY3" fmla="*/ 702376 h 1932055"/>
                                  <a:gd name="connsiteX4" fmla="*/ 1448949 w 1551218"/>
                                  <a:gd name="connsiteY4" fmla="*/ 248567 h 1932055"/>
                                  <a:gd name="connsiteX5" fmla="*/ 1199713 w 1551218"/>
                                  <a:gd name="connsiteY5" fmla="*/ 58611 h 1932055"/>
                                  <a:gd name="connsiteX6" fmla="*/ 0 w 1551218"/>
                                  <a:gd name="connsiteY6" fmla="*/ 0 h 1932055"/>
                                  <a:gd name="connsiteX0" fmla="*/ 0 w 1450167"/>
                                  <a:gd name="connsiteY0" fmla="*/ 0 h 1932055"/>
                                  <a:gd name="connsiteX1" fmla="*/ 146367 w 1450167"/>
                                  <a:gd name="connsiteY1" fmla="*/ 1932055 h 1932055"/>
                                  <a:gd name="connsiteX2" fmla="*/ 1053186 w 1450167"/>
                                  <a:gd name="connsiteY2" fmla="*/ 1690699 h 1932055"/>
                                  <a:gd name="connsiteX3" fmla="*/ 1412066 w 1450167"/>
                                  <a:gd name="connsiteY3" fmla="*/ 760986 h 1932055"/>
                                  <a:gd name="connsiteX4" fmla="*/ 1448949 w 1450167"/>
                                  <a:gd name="connsiteY4" fmla="*/ 248567 h 1932055"/>
                                  <a:gd name="connsiteX5" fmla="*/ 1199713 w 1450167"/>
                                  <a:gd name="connsiteY5" fmla="*/ 58611 h 1932055"/>
                                  <a:gd name="connsiteX6" fmla="*/ 0 w 1450167"/>
                                  <a:gd name="connsiteY6" fmla="*/ 0 h 1932055"/>
                                  <a:gd name="connsiteX0" fmla="*/ 0 w 1451635"/>
                                  <a:gd name="connsiteY0" fmla="*/ 0 h 1932055"/>
                                  <a:gd name="connsiteX1" fmla="*/ 146367 w 1451635"/>
                                  <a:gd name="connsiteY1" fmla="*/ 1932055 h 1932055"/>
                                  <a:gd name="connsiteX2" fmla="*/ 1053186 w 1451635"/>
                                  <a:gd name="connsiteY2" fmla="*/ 1690699 h 1932055"/>
                                  <a:gd name="connsiteX3" fmla="*/ 1412066 w 1451635"/>
                                  <a:gd name="connsiteY3" fmla="*/ 760986 h 1932055"/>
                                  <a:gd name="connsiteX4" fmla="*/ 1448949 w 1451635"/>
                                  <a:gd name="connsiteY4" fmla="*/ 248567 h 1932055"/>
                                  <a:gd name="connsiteX5" fmla="*/ 1199713 w 1451635"/>
                                  <a:gd name="connsiteY5" fmla="*/ 58611 h 1932055"/>
                                  <a:gd name="connsiteX6" fmla="*/ 0 w 1451635"/>
                                  <a:gd name="connsiteY6" fmla="*/ 0 h 1932055"/>
                                  <a:gd name="connsiteX0" fmla="*/ 0 w 1451635"/>
                                  <a:gd name="connsiteY0" fmla="*/ 0 h 1932055"/>
                                  <a:gd name="connsiteX1" fmla="*/ 146367 w 1451635"/>
                                  <a:gd name="connsiteY1" fmla="*/ 1932055 h 1932055"/>
                                  <a:gd name="connsiteX2" fmla="*/ 1053186 w 1451635"/>
                                  <a:gd name="connsiteY2" fmla="*/ 1690699 h 1932055"/>
                                  <a:gd name="connsiteX3" fmla="*/ 1412066 w 1451635"/>
                                  <a:gd name="connsiteY3" fmla="*/ 760986 h 1932055"/>
                                  <a:gd name="connsiteX4" fmla="*/ 1448949 w 1451635"/>
                                  <a:gd name="connsiteY4" fmla="*/ 248567 h 1932055"/>
                                  <a:gd name="connsiteX5" fmla="*/ 1199713 w 1451635"/>
                                  <a:gd name="connsiteY5" fmla="*/ 58611 h 1932055"/>
                                  <a:gd name="connsiteX6" fmla="*/ 0 w 1451635"/>
                                  <a:gd name="connsiteY6" fmla="*/ 0 h 1932055"/>
                                  <a:gd name="connsiteX0" fmla="*/ 0 w 1451635"/>
                                  <a:gd name="connsiteY0" fmla="*/ 0 h 1932055"/>
                                  <a:gd name="connsiteX1" fmla="*/ 146367 w 1451635"/>
                                  <a:gd name="connsiteY1" fmla="*/ 1932055 h 1932055"/>
                                  <a:gd name="connsiteX2" fmla="*/ 1053186 w 1451635"/>
                                  <a:gd name="connsiteY2" fmla="*/ 1690699 h 1932055"/>
                                  <a:gd name="connsiteX3" fmla="*/ 1412066 w 1451635"/>
                                  <a:gd name="connsiteY3" fmla="*/ 760986 h 1932055"/>
                                  <a:gd name="connsiteX4" fmla="*/ 1448949 w 1451635"/>
                                  <a:gd name="connsiteY4" fmla="*/ 248567 h 1932055"/>
                                  <a:gd name="connsiteX5" fmla="*/ 1135187 w 1451635"/>
                                  <a:gd name="connsiteY5" fmla="*/ 51285 h 1932055"/>
                                  <a:gd name="connsiteX6" fmla="*/ 0 w 1451635"/>
                                  <a:gd name="connsiteY6" fmla="*/ 0 h 1932055"/>
                                  <a:gd name="connsiteX0" fmla="*/ 0 w 1432347"/>
                                  <a:gd name="connsiteY0" fmla="*/ 0 h 1932055"/>
                                  <a:gd name="connsiteX1" fmla="*/ 146367 w 1432347"/>
                                  <a:gd name="connsiteY1" fmla="*/ 1932055 h 1932055"/>
                                  <a:gd name="connsiteX2" fmla="*/ 1053186 w 1432347"/>
                                  <a:gd name="connsiteY2" fmla="*/ 1690699 h 1932055"/>
                                  <a:gd name="connsiteX3" fmla="*/ 1412066 w 1432347"/>
                                  <a:gd name="connsiteY3" fmla="*/ 760986 h 1932055"/>
                                  <a:gd name="connsiteX4" fmla="*/ 1426974 w 1432347"/>
                                  <a:gd name="connsiteY4" fmla="*/ 351136 h 1932055"/>
                                  <a:gd name="connsiteX5" fmla="*/ 1135187 w 1432347"/>
                                  <a:gd name="connsiteY5" fmla="*/ 51285 h 1932055"/>
                                  <a:gd name="connsiteX6" fmla="*/ 0 w 1432347"/>
                                  <a:gd name="connsiteY6" fmla="*/ 0 h 1932055"/>
                                  <a:gd name="connsiteX0" fmla="*/ 0 w 1432347"/>
                                  <a:gd name="connsiteY0" fmla="*/ 0 h 1932055"/>
                                  <a:gd name="connsiteX1" fmla="*/ 146367 w 1432347"/>
                                  <a:gd name="connsiteY1" fmla="*/ 1932055 h 1932055"/>
                                  <a:gd name="connsiteX2" fmla="*/ 1053186 w 1432347"/>
                                  <a:gd name="connsiteY2" fmla="*/ 1690699 h 1932055"/>
                                  <a:gd name="connsiteX3" fmla="*/ 1412066 w 1432347"/>
                                  <a:gd name="connsiteY3" fmla="*/ 760986 h 1932055"/>
                                  <a:gd name="connsiteX4" fmla="*/ 1426974 w 1432347"/>
                                  <a:gd name="connsiteY4" fmla="*/ 351136 h 1932055"/>
                                  <a:gd name="connsiteX5" fmla="*/ 1135187 w 1432347"/>
                                  <a:gd name="connsiteY5" fmla="*/ 51285 h 1932055"/>
                                  <a:gd name="connsiteX6" fmla="*/ 0 w 1432347"/>
                                  <a:gd name="connsiteY6" fmla="*/ 0 h 1932055"/>
                                  <a:gd name="connsiteX0" fmla="*/ 0 w 1428551"/>
                                  <a:gd name="connsiteY0" fmla="*/ 0 h 1932055"/>
                                  <a:gd name="connsiteX1" fmla="*/ 146367 w 1428551"/>
                                  <a:gd name="connsiteY1" fmla="*/ 1932055 h 1932055"/>
                                  <a:gd name="connsiteX2" fmla="*/ 1053186 w 1428551"/>
                                  <a:gd name="connsiteY2" fmla="*/ 1690699 h 1932055"/>
                                  <a:gd name="connsiteX3" fmla="*/ 1360776 w 1428551"/>
                                  <a:gd name="connsiteY3" fmla="*/ 775638 h 1932055"/>
                                  <a:gd name="connsiteX4" fmla="*/ 1426974 w 1428551"/>
                                  <a:gd name="connsiteY4" fmla="*/ 351136 h 1932055"/>
                                  <a:gd name="connsiteX5" fmla="*/ 1135187 w 1428551"/>
                                  <a:gd name="connsiteY5" fmla="*/ 51285 h 1932055"/>
                                  <a:gd name="connsiteX6" fmla="*/ 0 w 1428551"/>
                                  <a:gd name="connsiteY6" fmla="*/ 0 h 1932055"/>
                                  <a:gd name="connsiteX0" fmla="*/ 0 w 1428551"/>
                                  <a:gd name="connsiteY0" fmla="*/ 0 h 1932055"/>
                                  <a:gd name="connsiteX1" fmla="*/ 146367 w 1428551"/>
                                  <a:gd name="connsiteY1" fmla="*/ 1932055 h 1932055"/>
                                  <a:gd name="connsiteX2" fmla="*/ 1053186 w 1428551"/>
                                  <a:gd name="connsiteY2" fmla="*/ 1690699 h 1932055"/>
                                  <a:gd name="connsiteX3" fmla="*/ 1360776 w 1428551"/>
                                  <a:gd name="connsiteY3" fmla="*/ 775638 h 1932055"/>
                                  <a:gd name="connsiteX4" fmla="*/ 1426974 w 1428551"/>
                                  <a:gd name="connsiteY4" fmla="*/ 351136 h 1932055"/>
                                  <a:gd name="connsiteX5" fmla="*/ 1135187 w 1428551"/>
                                  <a:gd name="connsiteY5" fmla="*/ 51285 h 1932055"/>
                                  <a:gd name="connsiteX6" fmla="*/ 0 w 1428551"/>
                                  <a:gd name="connsiteY6" fmla="*/ 0 h 1932055"/>
                                  <a:gd name="connsiteX0" fmla="*/ 0 w 1428551"/>
                                  <a:gd name="connsiteY0" fmla="*/ 0 h 1932055"/>
                                  <a:gd name="connsiteX1" fmla="*/ 146367 w 1428551"/>
                                  <a:gd name="connsiteY1" fmla="*/ 1932055 h 1932055"/>
                                  <a:gd name="connsiteX2" fmla="*/ 848025 w 1428551"/>
                                  <a:gd name="connsiteY2" fmla="*/ 1536846 h 1932055"/>
                                  <a:gd name="connsiteX3" fmla="*/ 1360776 w 1428551"/>
                                  <a:gd name="connsiteY3" fmla="*/ 775638 h 1932055"/>
                                  <a:gd name="connsiteX4" fmla="*/ 1426974 w 1428551"/>
                                  <a:gd name="connsiteY4" fmla="*/ 351136 h 1932055"/>
                                  <a:gd name="connsiteX5" fmla="*/ 1135187 w 1428551"/>
                                  <a:gd name="connsiteY5" fmla="*/ 51285 h 1932055"/>
                                  <a:gd name="connsiteX6" fmla="*/ 0 w 1428551"/>
                                  <a:gd name="connsiteY6" fmla="*/ 0 h 1932055"/>
                                  <a:gd name="connsiteX0" fmla="*/ 0 w 1428551"/>
                                  <a:gd name="connsiteY0" fmla="*/ 0 h 1932055"/>
                                  <a:gd name="connsiteX1" fmla="*/ 146367 w 1428551"/>
                                  <a:gd name="connsiteY1" fmla="*/ 1932055 h 1932055"/>
                                  <a:gd name="connsiteX2" fmla="*/ 848025 w 1428551"/>
                                  <a:gd name="connsiteY2" fmla="*/ 1536846 h 1932055"/>
                                  <a:gd name="connsiteX3" fmla="*/ 1360776 w 1428551"/>
                                  <a:gd name="connsiteY3" fmla="*/ 775638 h 1932055"/>
                                  <a:gd name="connsiteX4" fmla="*/ 1426974 w 1428551"/>
                                  <a:gd name="connsiteY4" fmla="*/ 351136 h 1932055"/>
                                  <a:gd name="connsiteX5" fmla="*/ 1135187 w 1428551"/>
                                  <a:gd name="connsiteY5" fmla="*/ 51285 h 1932055"/>
                                  <a:gd name="connsiteX6" fmla="*/ 0 w 1428551"/>
                                  <a:gd name="connsiteY6" fmla="*/ 0 h 1932055"/>
                                  <a:gd name="connsiteX0" fmla="*/ 0 w 1428551"/>
                                  <a:gd name="connsiteY0" fmla="*/ 0 h 1932055"/>
                                  <a:gd name="connsiteX1" fmla="*/ 146367 w 1428551"/>
                                  <a:gd name="connsiteY1" fmla="*/ 1932055 h 1932055"/>
                                  <a:gd name="connsiteX2" fmla="*/ 804062 w 1428551"/>
                                  <a:gd name="connsiteY2" fmla="*/ 1544172 h 1932055"/>
                                  <a:gd name="connsiteX3" fmla="*/ 1360776 w 1428551"/>
                                  <a:gd name="connsiteY3" fmla="*/ 775638 h 1932055"/>
                                  <a:gd name="connsiteX4" fmla="*/ 1426974 w 1428551"/>
                                  <a:gd name="connsiteY4" fmla="*/ 351136 h 1932055"/>
                                  <a:gd name="connsiteX5" fmla="*/ 1135187 w 1428551"/>
                                  <a:gd name="connsiteY5" fmla="*/ 51285 h 1932055"/>
                                  <a:gd name="connsiteX6" fmla="*/ 0 w 1428551"/>
                                  <a:gd name="connsiteY6" fmla="*/ 0 h 1932055"/>
                                  <a:gd name="connsiteX0" fmla="*/ 0 w 1428551"/>
                                  <a:gd name="connsiteY0" fmla="*/ 0 h 1917403"/>
                                  <a:gd name="connsiteX1" fmla="*/ 36459 w 1428551"/>
                                  <a:gd name="connsiteY1" fmla="*/ 1917403 h 1917403"/>
                                  <a:gd name="connsiteX2" fmla="*/ 804062 w 1428551"/>
                                  <a:gd name="connsiteY2" fmla="*/ 1544172 h 1917403"/>
                                  <a:gd name="connsiteX3" fmla="*/ 1360776 w 1428551"/>
                                  <a:gd name="connsiteY3" fmla="*/ 775638 h 1917403"/>
                                  <a:gd name="connsiteX4" fmla="*/ 1426974 w 1428551"/>
                                  <a:gd name="connsiteY4" fmla="*/ 351136 h 1917403"/>
                                  <a:gd name="connsiteX5" fmla="*/ 1135187 w 1428551"/>
                                  <a:gd name="connsiteY5" fmla="*/ 51285 h 1917403"/>
                                  <a:gd name="connsiteX6" fmla="*/ 0 w 1428551"/>
                                  <a:gd name="connsiteY6" fmla="*/ 0 h 1917403"/>
                                  <a:gd name="connsiteX0" fmla="*/ 0 w 1604404"/>
                                  <a:gd name="connsiteY0" fmla="*/ 0 h 1932060"/>
                                  <a:gd name="connsiteX1" fmla="*/ 212312 w 1604404"/>
                                  <a:gd name="connsiteY1" fmla="*/ 1932060 h 1932060"/>
                                  <a:gd name="connsiteX2" fmla="*/ 979915 w 1604404"/>
                                  <a:gd name="connsiteY2" fmla="*/ 1558829 h 1932060"/>
                                  <a:gd name="connsiteX3" fmla="*/ 1536629 w 1604404"/>
                                  <a:gd name="connsiteY3" fmla="*/ 790295 h 1932060"/>
                                  <a:gd name="connsiteX4" fmla="*/ 1602827 w 1604404"/>
                                  <a:gd name="connsiteY4" fmla="*/ 365793 h 1932060"/>
                                  <a:gd name="connsiteX5" fmla="*/ 1311040 w 1604404"/>
                                  <a:gd name="connsiteY5" fmla="*/ 65942 h 1932060"/>
                                  <a:gd name="connsiteX6" fmla="*/ 0 w 1604404"/>
                                  <a:gd name="connsiteY6" fmla="*/ 0 h 1932060"/>
                                  <a:gd name="connsiteX0" fmla="*/ 0 w 1604404"/>
                                  <a:gd name="connsiteY0" fmla="*/ 0 h 1932060"/>
                                  <a:gd name="connsiteX1" fmla="*/ 212312 w 1604404"/>
                                  <a:gd name="connsiteY1" fmla="*/ 1932060 h 1932060"/>
                                  <a:gd name="connsiteX2" fmla="*/ 979915 w 1604404"/>
                                  <a:gd name="connsiteY2" fmla="*/ 1558829 h 1932060"/>
                                  <a:gd name="connsiteX3" fmla="*/ 1536629 w 1604404"/>
                                  <a:gd name="connsiteY3" fmla="*/ 790295 h 1932060"/>
                                  <a:gd name="connsiteX4" fmla="*/ 1602827 w 1604404"/>
                                  <a:gd name="connsiteY4" fmla="*/ 365793 h 1932060"/>
                                  <a:gd name="connsiteX5" fmla="*/ 1311040 w 1604404"/>
                                  <a:gd name="connsiteY5" fmla="*/ 65942 h 1932060"/>
                                  <a:gd name="connsiteX6" fmla="*/ 0 w 1604404"/>
                                  <a:gd name="connsiteY6" fmla="*/ 0 h 1932060"/>
                                  <a:gd name="connsiteX0" fmla="*/ 0 w 1551724"/>
                                  <a:gd name="connsiteY0" fmla="*/ 0 h 1932060"/>
                                  <a:gd name="connsiteX1" fmla="*/ 212312 w 1551724"/>
                                  <a:gd name="connsiteY1" fmla="*/ 1932060 h 1932060"/>
                                  <a:gd name="connsiteX2" fmla="*/ 979915 w 1551724"/>
                                  <a:gd name="connsiteY2" fmla="*/ 1558829 h 1932060"/>
                                  <a:gd name="connsiteX3" fmla="*/ 1536629 w 1551724"/>
                                  <a:gd name="connsiteY3" fmla="*/ 790295 h 1932060"/>
                                  <a:gd name="connsiteX4" fmla="*/ 1544198 w 1551724"/>
                                  <a:gd name="connsiteY4" fmla="*/ 358464 h 1932060"/>
                                  <a:gd name="connsiteX5" fmla="*/ 1311040 w 1551724"/>
                                  <a:gd name="connsiteY5" fmla="*/ 65942 h 1932060"/>
                                  <a:gd name="connsiteX6" fmla="*/ 0 w 1551724"/>
                                  <a:gd name="connsiteY6" fmla="*/ 0 h 1932060"/>
                                  <a:gd name="connsiteX0" fmla="*/ 0 w 1551724"/>
                                  <a:gd name="connsiteY0" fmla="*/ 0 h 1946607"/>
                                  <a:gd name="connsiteX1" fmla="*/ 162178 w 1551724"/>
                                  <a:gd name="connsiteY1" fmla="*/ 1946607 h 1946607"/>
                                  <a:gd name="connsiteX2" fmla="*/ 979915 w 1551724"/>
                                  <a:gd name="connsiteY2" fmla="*/ 1558829 h 1946607"/>
                                  <a:gd name="connsiteX3" fmla="*/ 1536629 w 1551724"/>
                                  <a:gd name="connsiteY3" fmla="*/ 790295 h 1946607"/>
                                  <a:gd name="connsiteX4" fmla="*/ 1544198 w 1551724"/>
                                  <a:gd name="connsiteY4" fmla="*/ 358464 h 1946607"/>
                                  <a:gd name="connsiteX5" fmla="*/ 1311040 w 1551724"/>
                                  <a:gd name="connsiteY5" fmla="*/ 65942 h 1946607"/>
                                  <a:gd name="connsiteX6" fmla="*/ 0 w 1551724"/>
                                  <a:gd name="connsiteY6" fmla="*/ 0 h 1946607"/>
                                  <a:gd name="connsiteX0" fmla="*/ 0 w 1551724"/>
                                  <a:gd name="connsiteY0" fmla="*/ 0 h 1946607"/>
                                  <a:gd name="connsiteX1" fmla="*/ 162178 w 1551724"/>
                                  <a:gd name="connsiteY1" fmla="*/ 1946607 h 1946607"/>
                                  <a:gd name="connsiteX2" fmla="*/ 929783 w 1551724"/>
                                  <a:gd name="connsiteY2" fmla="*/ 1537007 h 1946607"/>
                                  <a:gd name="connsiteX3" fmla="*/ 1536629 w 1551724"/>
                                  <a:gd name="connsiteY3" fmla="*/ 790295 h 1946607"/>
                                  <a:gd name="connsiteX4" fmla="*/ 1544198 w 1551724"/>
                                  <a:gd name="connsiteY4" fmla="*/ 358464 h 1946607"/>
                                  <a:gd name="connsiteX5" fmla="*/ 1311040 w 1551724"/>
                                  <a:gd name="connsiteY5" fmla="*/ 65942 h 1946607"/>
                                  <a:gd name="connsiteX6" fmla="*/ 0 w 1551724"/>
                                  <a:gd name="connsiteY6" fmla="*/ 0 h 1946607"/>
                                  <a:gd name="connsiteX0" fmla="*/ 0 w 1551724"/>
                                  <a:gd name="connsiteY0" fmla="*/ 0 h 1968086"/>
                                  <a:gd name="connsiteX1" fmla="*/ 162178 w 1551724"/>
                                  <a:gd name="connsiteY1" fmla="*/ 1946607 h 1968086"/>
                                  <a:gd name="connsiteX2" fmla="*/ 929783 w 1551724"/>
                                  <a:gd name="connsiteY2" fmla="*/ 1537007 h 1968086"/>
                                  <a:gd name="connsiteX3" fmla="*/ 1536629 w 1551724"/>
                                  <a:gd name="connsiteY3" fmla="*/ 790295 h 1968086"/>
                                  <a:gd name="connsiteX4" fmla="*/ 1544198 w 1551724"/>
                                  <a:gd name="connsiteY4" fmla="*/ 358464 h 1968086"/>
                                  <a:gd name="connsiteX5" fmla="*/ 1311040 w 1551724"/>
                                  <a:gd name="connsiteY5" fmla="*/ 65942 h 1968086"/>
                                  <a:gd name="connsiteX6" fmla="*/ 0 w 1551724"/>
                                  <a:gd name="connsiteY6" fmla="*/ 0 h 1968086"/>
                                  <a:gd name="connsiteX0" fmla="*/ 0 w 1551724"/>
                                  <a:gd name="connsiteY0" fmla="*/ 0 h 1976806"/>
                                  <a:gd name="connsiteX1" fmla="*/ 162178 w 1551724"/>
                                  <a:gd name="connsiteY1" fmla="*/ 1946607 h 1976806"/>
                                  <a:gd name="connsiteX2" fmla="*/ 1295036 w 1551724"/>
                                  <a:gd name="connsiteY2" fmla="*/ 1558828 h 1976806"/>
                                  <a:gd name="connsiteX3" fmla="*/ 1536629 w 1551724"/>
                                  <a:gd name="connsiteY3" fmla="*/ 790295 h 1976806"/>
                                  <a:gd name="connsiteX4" fmla="*/ 1544198 w 1551724"/>
                                  <a:gd name="connsiteY4" fmla="*/ 358464 h 1976806"/>
                                  <a:gd name="connsiteX5" fmla="*/ 1311040 w 1551724"/>
                                  <a:gd name="connsiteY5" fmla="*/ 65942 h 1976806"/>
                                  <a:gd name="connsiteX6" fmla="*/ 0 w 1551724"/>
                                  <a:gd name="connsiteY6" fmla="*/ 0 h 1976806"/>
                                  <a:gd name="connsiteX0" fmla="*/ 0 w 1551724"/>
                                  <a:gd name="connsiteY0" fmla="*/ 0 h 1976806"/>
                                  <a:gd name="connsiteX1" fmla="*/ 162178 w 1551724"/>
                                  <a:gd name="connsiteY1" fmla="*/ 1946607 h 1976806"/>
                                  <a:gd name="connsiteX2" fmla="*/ 1295036 w 1551724"/>
                                  <a:gd name="connsiteY2" fmla="*/ 1558828 h 1976806"/>
                                  <a:gd name="connsiteX3" fmla="*/ 1536629 w 1551724"/>
                                  <a:gd name="connsiteY3" fmla="*/ 790295 h 1976806"/>
                                  <a:gd name="connsiteX4" fmla="*/ 1544198 w 1551724"/>
                                  <a:gd name="connsiteY4" fmla="*/ 358464 h 1976806"/>
                                  <a:gd name="connsiteX5" fmla="*/ 1311040 w 1551724"/>
                                  <a:gd name="connsiteY5" fmla="*/ 65942 h 1976806"/>
                                  <a:gd name="connsiteX6" fmla="*/ 0 w 1551724"/>
                                  <a:gd name="connsiteY6" fmla="*/ 0 h 1976806"/>
                                  <a:gd name="connsiteX0" fmla="*/ 0 w 1551724"/>
                                  <a:gd name="connsiteY0" fmla="*/ 0 h 1946607"/>
                                  <a:gd name="connsiteX1" fmla="*/ 162178 w 1551724"/>
                                  <a:gd name="connsiteY1" fmla="*/ 1946607 h 1946607"/>
                                  <a:gd name="connsiteX2" fmla="*/ 1295036 w 1551724"/>
                                  <a:gd name="connsiteY2" fmla="*/ 1558828 h 1946607"/>
                                  <a:gd name="connsiteX3" fmla="*/ 1536629 w 1551724"/>
                                  <a:gd name="connsiteY3" fmla="*/ 790295 h 1946607"/>
                                  <a:gd name="connsiteX4" fmla="*/ 1544198 w 1551724"/>
                                  <a:gd name="connsiteY4" fmla="*/ 358464 h 1946607"/>
                                  <a:gd name="connsiteX5" fmla="*/ 1311040 w 1551724"/>
                                  <a:gd name="connsiteY5" fmla="*/ 65942 h 1946607"/>
                                  <a:gd name="connsiteX6" fmla="*/ 0 w 1551724"/>
                                  <a:gd name="connsiteY6" fmla="*/ 0 h 1946607"/>
                                  <a:gd name="connsiteX0" fmla="*/ 0 w 1551724"/>
                                  <a:gd name="connsiteY0" fmla="*/ 0 h 1946607"/>
                                  <a:gd name="connsiteX1" fmla="*/ 162178 w 1551724"/>
                                  <a:gd name="connsiteY1" fmla="*/ 1946607 h 1946607"/>
                                  <a:gd name="connsiteX2" fmla="*/ 1295036 w 1551724"/>
                                  <a:gd name="connsiteY2" fmla="*/ 1558828 h 1946607"/>
                                  <a:gd name="connsiteX3" fmla="*/ 1289125 w 1551724"/>
                                  <a:gd name="connsiteY3" fmla="*/ 1557083 h 1946607"/>
                                  <a:gd name="connsiteX4" fmla="*/ 1536629 w 1551724"/>
                                  <a:gd name="connsiteY4" fmla="*/ 790295 h 1946607"/>
                                  <a:gd name="connsiteX5" fmla="*/ 1544198 w 1551724"/>
                                  <a:gd name="connsiteY5" fmla="*/ 358464 h 1946607"/>
                                  <a:gd name="connsiteX6" fmla="*/ 1311040 w 1551724"/>
                                  <a:gd name="connsiteY6" fmla="*/ 65942 h 1946607"/>
                                  <a:gd name="connsiteX7" fmla="*/ 0 w 1551724"/>
                                  <a:gd name="connsiteY7" fmla="*/ 0 h 1946607"/>
                                  <a:gd name="connsiteX0" fmla="*/ 0 w 1551724"/>
                                  <a:gd name="connsiteY0" fmla="*/ 0 h 1946607"/>
                                  <a:gd name="connsiteX1" fmla="*/ 162178 w 1551724"/>
                                  <a:gd name="connsiteY1" fmla="*/ 1946607 h 1946607"/>
                                  <a:gd name="connsiteX2" fmla="*/ 1295036 w 1551724"/>
                                  <a:gd name="connsiteY2" fmla="*/ 1558828 h 1946607"/>
                                  <a:gd name="connsiteX3" fmla="*/ 1339259 w 1551724"/>
                                  <a:gd name="connsiteY3" fmla="*/ 1375180 h 1946607"/>
                                  <a:gd name="connsiteX4" fmla="*/ 1536629 w 1551724"/>
                                  <a:gd name="connsiteY4" fmla="*/ 790295 h 1946607"/>
                                  <a:gd name="connsiteX5" fmla="*/ 1544198 w 1551724"/>
                                  <a:gd name="connsiteY5" fmla="*/ 358464 h 1946607"/>
                                  <a:gd name="connsiteX6" fmla="*/ 1311040 w 1551724"/>
                                  <a:gd name="connsiteY6" fmla="*/ 65942 h 1946607"/>
                                  <a:gd name="connsiteX7" fmla="*/ 0 w 1551724"/>
                                  <a:gd name="connsiteY7" fmla="*/ 0 h 1946607"/>
                                  <a:gd name="connsiteX0" fmla="*/ 0 w 1551724"/>
                                  <a:gd name="connsiteY0" fmla="*/ 0 h 1946607"/>
                                  <a:gd name="connsiteX1" fmla="*/ 162178 w 1551724"/>
                                  <a:gd name="connsiteY1" fmla="*/ 1946607 h 1946607"/>
                                  <a:gd name="connsiteX2" fmla="*/ 979916 w 1551724"/>
                                  <a:gd name="connsiteY2" fmla="*/ 1689798 h 1946607"/>
                                  <a:gd name="connsiteX3" fmla="*/ 1339259 w 1551724"/>
                                  <a:gd name="connsiteY3" fmla="*/ 1375180 h 1946607"/>
                                  <a:gd name="connsiteX4" fmla="*/ 1536629 w 1551724"/>
                                  <a:gd name="connsiteY4" fmla="*/ 790295 h 1946607"/>
                                  <a:gd name="connsiteX5" fmla="*/ 1544198 w 1551724"/>
                                  <a:gd name="connsiteY5" fmla="*/ 358464 h 1946607"/>
                                  <a:gd name="connsiteX6" fmla="*/ 1311040 w 1551724"/>
                                  <a:gd name="connsiteY6" fmla="*/ 65942 h 1946607"/>
                                  <a:gd name="connsiteX7" fmla="*/ 0 w 1551724"/>
                                  <a:gd name="connsiteY7" fmla="*/ 0 h 1946607"/>
                                  <a:gd name="connsiteX0" fmla="*/ 0 w 1551724"/>
                                  <a:gd name="connsiteY0" fmla="*/ 0 h 1946607"/>
                                  <a:gd name="connsiteX1" fmla="*/ 162178 w 1551724"/>
                                  <a:gd name="connsiteY1" fmla="*/ 1946607 h 1946607"/>
                                  <a:gd name="connsiteX2" fmla="*/ 979916 w 1551724"/>
                                  <a:gd name="connsiteY2" fmla="*/ 1689798 h 1946607"/>
                                  <a:gd name="connsiteX3" fmla="*/ 1289126 w 1551724"/>
                                  <a:gd name="connsiteY3" fmla="*/ 1375180 h 1946607"/>
                                  <a:gd name="connsiteX4" fmla="*/ 1536629 w 1551724"/>
                                  <a:gd name="connsiteY4" fmla="*/ 790295 h 1946607"/>
                                  <a:gd name="connsiteX5" fmla="*/ 1544198 w 1551724"/>
                                  <a:gd name="connsiteY5" fmla="*/ 358464 h 1946607"/>
                                  <a:gd name="connsiteX6" fmla="*/ 1311040 w 1551724"/>
                                  <a:gd name="connsiteY6" fmla="*/ 65942 h 1946607"/>
                                  <a:gd name="connsiteX7" fmla="*/ 0 w 1551724"/>
                                  <a:gd name="connsiteY7" fmla="*/ 0 h 1946607"/>
                                  <a:gd name="connsiteX0" fmla="*/ 0 w 1551724"/>
                                  <a:gd name="connsiteY0" fmla="*/ 0 h 1946607"/>
                                  <a:gd name="connsiteX1" fmla="*/ 162178 w 1551724"/>
                                  <a:gd name="connsiteY1" fmla="*/ 1946607 h 1946607"/>
                                  <a:gd name="connsiteX2" fmla="*/ 979916 w 1551724"/>
                                  <a:gd name="connsiteY2" fmla="*/ 1689798 h 1946607"/>
                                  <a:gd name="connsiteX3" fmla="*/ 1289126 w 1551724"/>
                                  <a:gd name="connsiteY3" fmla="*/ 1375180 h 1946607"/>
                                  <a:gd name="connsiteX4" fmla="*/ 1536629 w 1551724"/>
                                  <a:gd name="connsiteY4" fmla="*/ 790295 h 1946607"/>
                                  <a:gd name="connsiteX5" fmla="*/ 1544198 w 1551724"/>
                                  <a:gd name="connsiteY5" fmla="*/ 358464 h 1946607"/>
                                  <a:gd name="connsiteX6" fmla="*/ 1311040 w 1551724"/>
                                  <a:gd name="connsiteY6" fmla="*/ 65942 h 1946607"/>
                                  <a:gd name="connsiteX7" fmla="*/ 0 w 1551724"/>
                                  <a:gd name="connsiteY7" fmla="*/ 0 h 1946607"/>
                                  <a:gd name="connsiteX0" fmla="*/ 0 w 1551724"/>
                                  <a:gd name="connsiteY0" fmla="*/ 0 h 2005717"/>
                                  <a:gd name="connsiteX1" fmla="*/ 133531 w 1551724"/>
                                  <a:gd name="connsiteY1" fmla="*/ 2005717 h 2005717"/>
                                  <a:gd name="connsiteX2" fmla="*/ 979916 w 1551724"/>
                                  <a:gd name="connsiteY2" fmla="*/ 1689798 h 2005717"/>
                                  <a:gd name="connsiteX3" fmla="*/ 1289126 w 1551724"/>
                                  <a:gd name="connsiteY3" fmla="*/ 1375180 h 2005717"/>
                                  <a:gd name="connsiteX4" fmla="*/ 1536629 w 1551724"/>
                                  <a:gd name="connsiteY4" fmla="*/ 790295 h 2005717"/>
                                  <a:gd name="connsiteX5" fmla="*/ 1544198 w 1551724"/>
                                  <a:gd name="connsiteY5" fmla="*/ 358464 h 2005717"/>
                                  <a:gd name="connsiteX6" fmla="*/ 1311040 w 1551724"/>
                                  <a:gd name="connsiteY6" fmla="*/ 65942 h 2005717"/>
                                  <a:gd name="connsiteX7" fmla="*/ 0 w 1551724"/>
                                  <a:gd name="connsiteY7" fmla="*/ 0 h 2005717"/>
                                  <a:gd name="connsiteX0" fmla="*/ 0 w 1551724"/>
                                  <a:gd name="connsiteY0" fmla="*/ 0 h 2005717"/>
                                  <a:gd name="connsiteX1" fmla="*/ 133531 w 1551724"/>
                                  <a:gd name="connsiteY1" fmla="*/ 2005717 h 2005717"/>
                                  <a:gd name="connsiteX2" fmla="*/ 987078 w 1551724"/>
                                  <a:gd name="connsiteY2" fmla="*/ 1726744 h 2005717"/>
                                  <a:gd name="connsiteX3" fmla="*/ 1289126 w 1551724"/>
                                  <a:gd name="connsiteY3" fmla="*/ 1375180 h 2005717"/>
                                  <a:gd name="connsiteX4" fmla="*/ 1536629 w 1551724"/>
                                  <a:gd name="connsiteY4" fmla="*/ 790295 h 2005717"/>
                                  <a:gd name="connsiteX5" fmla="*/ 1544198 w 1551724"/>
                                  <a:gd name="connsiteY5" fmla="*/ 358464 h 2005717"/>
                                  <a:gd name="connsiteX6" fmla="*/ 1311040 w 1551724"/>
                                  <a:gd name="connsiteY6" fmla="*/ 65942 h 2005717"/>
                                  <a:gd name="connsiteX7" fmla="*/ 0 w 1551724"/>
                                  <a:gd name="connsiteY7" fmla="*/ 0 h 2005717"/>
                                  <a:gd name="connsiteX0" fmla="*/ 0 w 1551724"/>
                                  <a:gd name="connsiteY0" fmla="*/ 0 h 2010411"/>
                                  <a:gd name="connsiteX1" fmla="*/ 133531 w 1551724"/>
                                  <a:gd name="connsiteY1" fmla="*/ 2005717 h 2010411"/>
                                  <a:gd name="connsiteX2" fmla="*/ 987078 w 1551724"/>
                                  <a:gd name="connsiteY2" fmla="*/ 1726744 h 2010411"/>
                                  <a:gd name="connsiteX3" fmla="*/ 1289126 w 1551724"/>
                                  <a:gd name="connsiteY3" fmla="*/ 1375180 h 2010411"/>
                                  <a:gd name="connsiteX4" fmla="*/ 1536629 w 1551724"/>
                                  <a:gd name="connsiteY4" fmla="*/ 790295 h 2010411"/>
                                  <a:gd name="connsiteX5" fmla="*/ 1544198 w 1551724"/>
                                  <a:gd name="connsiteY5" fmla="*/ 358464 h 2010411"/>
                                  <a:gd name="connsiteX6" fmla="*/ 1311040 w 1551724"/>
                                  <a:gd name="connsiteY6" fmla="*/ 65942 h 2010411"/>
                                  <a:gd name="connsiteX7" fmla="*/ 0 w 1551724"/>
                                  <a:gd name="connsiteY7" fmla="*/ 0 h 201041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1551724" h="2010411">
                                    <a:moveTo>
                                      <a:pt x="0" y="0"/>
                                    </a:moveTo>
                                    <a:cubicBezTo>
                                      <a:pt x="12142" y="644020"/>
                                      <a:pt x="62760" y="1361697"/>
                                      <a:pt x="133531" y="2005717"/>
                                    </a:cubicBezTo>
                                    <a:cubicBezTo>
                                      <a:pt x="557862" y="1971589"/>
                                      <a:pt x="819228" y="2135186"/>
                                      <a:pt x="987078" y="1726744"/>
                                    </a:cubicBezTo>
                                    <a:cubicBezTo>
                                      <a:pt x="1174903" y="1661823"/>
                                      <a:pt x="1248861" y="1503269"/>
                                      <a:pt x="1289126" y="1375180"/>
                                    </a:cubicBezTo>
                                    <a:cubicBezTo>
                                      <a:pt x="1286420" y="1057913"/>
                                      <a:pt x="1494117" y="990065"/>
                                      <a:pt x="1536629" y="790295"/>
                                    </a:cubicBezTo>
                                    <a:cubicBezTo>
                                      <a:pt x="1553807" y="639025"/>
                                      <a:pt x="1556316" y="568344"/>
                                      <a:pt x="1544198" y="358464"/>
                                    </a:cubicBezTo>
                                    <a:cubicBezTo>
                                      <a:pt x="1439147" y="177926"/>
                                      <a:pt x="1394119" y="129261"/>
                                      <a:pt x="1311040" y="65942"/>
                                    </a:cubicBezTo>
                                    <a:lnTo>
                                      <a:pt x="0" y="0"/>
                                    </a:lnTo>
                                    <a:close/>
                                  </a:path>
                                </a:pathLst>
                              </a:cu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8D7497" id="Forma libre: forma 37" o:spid="_x0000_s1026" style="position:absolute;margin-left:453.25pt;margin-top:65.65pt;width:124.8pt;height:156.7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551724,20104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" path="m,c12142,644020,62760,1361697,133531,2005717v424331,-34128,685697,129469,853547,-278973c1174903,1661823,1248861,1503269,1289126,1375180v-2706,-317267,204991,-385115,247503,-584885c1553807,639025,1556316,568344,1544198,358464,1439147,177926,1394119,129261,1311040,65942l,xe" filled="f" strokecolor="red" strokeweight="1pt">
                      <v:stroke joinstyle="miter"/>
                      <v:path arrowok="t" o:connecttype="custom" o:connectlocs="0,0;136391,1985443;1008220,1709290;1316737,1361280;1569542,782307;1577273,354841;1339121,65275;0,0" o:connectangles="0,0,0,0,0,0,0,0"/>
                    </v:shape>
                  </w:pict>
                </mc:Fallback>
              </mc:AlternateContent>
            </w:r>
            <w:r w:rsidR="00C6733C">
              <w:rPr>
                <w:noProof/>
                <w:lang w:eastAsia="es-CL"/>
              </w:rPr>
              <mc:AlternateContent>
                <mc:Choice Requires="wps">
                  <w:drawing>
                    <wp:anchor distT="0" distB="0" distL="114300" distR="114300" simplePos="0" relativeHeight="251677696" behindDoc="0" locked="0" layoutInCell="1" allowOverlap="1" wp14:anchorId="151ACF65" wp14:editId="409320FF">
                      <wp:simplePos x="0" y="0"/>
                      <wp:positionH relativeFrom="column">
                        <wp:posOffset>5755005</wp:posOffset>
                      </wp:positionH>
                      <wp:positionV relativeFrom="paragraph">
                        <wp:posOffset>872490</wp:posOffset>
                      </wp:positionV>
                      <wp:extent cx="1528445" cy="1927860"/>
                      <wp:effectExtent l="19050" t="19050" r="14605" b="15240"/>
                      <wp:wrapNone/>
                      <wp:docPr id="36" name="Forma libre: forma 36"/>
                      <wp:cNvGraphicFramePr/>
                      <a:graphic xmlns:a="http://schemas.openxmlformats.org/drawingml/2006/main">
                        <a:graphicData uri="http://schemas.microsoft.com/office/word/2010/wordprocessingShape">
                          <wps:wsp>
                            <wps:cNvSpPr/>
                            <wps:spPr>
                              <a:xfrm>
                                <a:off x="0" y="0"/>
                                <a:ext cx="1528445" cy="1927860"/>
                              </a:xfrm>
                              <a:custGeom>
                                <a:avLst/>
                                <a:gdLst>
                                  <a:gd name="connsiteX0" fmla="*/ 0 w 1199693"/>
                                  <a:gd name="connsiteY0" fmla="*/ 0 h 1068019"/>
                                  <a:gd name="connsiteX1" fmla="*/ 80468 w 1199693"/>
                                  <a:gd name="connsiteY1" fmla="*/ 1068019 h 1068019"/>
                                  <a:gd name="connsiteX2" fmla="*/ 1199693 w 1199693"/>
                                  <a:gd name="connsiteY2" fmla="*/ 914400 h 1068019"/>
                                  <a:gd name="connsiteX3" fmla="*/ 1141172 w 1199693"/>
                                  <a:gd name="connsiteY3" fmla="*/ 490119 h 1068019"/>
                                  <a:gd name="connsiteX4" fmla="*/ 460858 w 1199693"/>
                                  <a:gd name="connsiteY4" fmla="*/ 475488 h 1068019"/>
                                  <a:gd name="connsiteX5" fmla="*/ 409652 w 1199693"/>
                                  <a:gd name="connsiteY5" fmla="*/ 14631 h 1068019"/>
                                  <a:gd name="connsiteX6" fmla="*/ 0 w 1199693"/>
                                  <a:gd name="connsiteY6" fmla="*/ 0 h 1068019"/>
                                  <a:gd name="connsiteX0" fmla="*/ 0 w 1294923"/>
                                  <a:gd name="connsiteY0" fmla="*/ 0 h 1068019"/>
                                  <a:gd name="connsiteX1" fmla="*/ 80468 w 1294923"/>
                                  <a:gd name="connsiteY1" fmla="*/ 1068019 h 1068019"/>
                                  <a:gd name="connsiteX2" fmla="*/ 1199693 w 1294923"/>
                                  <a:gd name="connsiteY2" fmla="*/ 914400 h 1068019"/>
                                  <a:gd name="connsiteX3" fmla="*/ 1141172 w 1294923"/>
                                  <a:gd name="connsiteY3" fmla="*/ 490119 h 1068019"/>
                                  <a:gd name="connsiteX4" fmla="*/ 460858 w 1294923"/>
                                  <a:gd name="connsiteY4" fmla="*/ 475488 h 1068019"/>
                                  <a:gd name="connsiteX5" fmla="*/ 1294923 w 1294923"/>
                                  <a:gd name="connsiteY5" fmla="*/ 58554 h 1068019"/>
                                  <a:gd name="connsiteX6" fmla="*/ 0 w 1294923"/>
                                  <a:gd name="connsiteY6" fmla="*/ 0 h 1068019"/>
                                  <a:gd name="connsiteX0" fmla="*/ 0 w 1580770"/>
                                  <a:gd name="connsiteY0" fmla="*/ 0 h 1068019"/>
                                  <a:gd name="connsiteX1" fmla="*/ 80468 w 1580770"/>
                                  <a:gd name="connsiteY1" fmla="*/ 1068019 h 1068019"/>
                                  <a:gd name="connsiteX2" fmla="*/ 1199693 w 1580770"/>
                                  <a:gd name="connsiteY2" fmla="*/ 914400 h 1068019"/>
                                  <a:gd name="connsiteX3" fmla="*/ 1141172 w 1580770"/>
                                  <a:gd name="connsiteY3" fmla="*/ 490119 h 1068019"/>
                                  <a:gd name="connsiteX4" fmla="*/ 1580770 w 1580770"/>
                                  <a:gd name="connsiteY4" fmla="*/ 270550 h 1068019"/>
                                  <a:gd name="connsiteX5" fmla="*/ 1294923 w 1580770"/>
                                  <a:gd name="connsiteY5" fmla="*/ 58554 h 1068019"/>
                                  <a:gd name="connsiteX6" fmla="*/ 0 w 1580770"/>
                                  <a:gd name="connsiteY6" fmla="*/ 0 h 1068019"/>
                                  <a:gd name="connsiteX0" fmla="*/ 0 w 1580770"/>
                                  <a:gd name="connsiteY0" fmla="*/ 0 h 1068019"/>
                                  <a:gd name="connsiteX1" fmla="*/ 80468 w 1580770"/>
                                  <a:gd name="connsiteY1" fmla="*/ 1068019 h 1068019"/>
                                  <a:gd name="connsiteX2" fmla="*/ 1199693 w 1580770"/>
                                  <a:gd name="connsiteY2" fmla="*/ 914400 h 1068019"/>
                                  <a:gd name="connsiteX3" fmla="*/ 1551218 w 1580770"/>
                                  <a:gd name="connsiteY3" fmla="*/ 702376 h 1068019"/>
                                  <a:gd name="connsiteX4" fmla="*/ 1580770 w 1580770"/>
                                  <a:gd name="connsiteY4" fmla="*/ 270550 h 1068019"/>
                                  <a:gd name="connsiteX5" fmla="*/ 1294923 w 1580770"/>
                                  <a:gd name="connsiteY5" fmla="*/ 58554 h 1068019"/>
                                  <a:gd name="connsiteX6" fmla="*/ 0 w 1580770"/>
                                  <a:gd name="connsiteY6" fmla="*/ 0 h 1068019"/>
                                  <a:gd name="connsiteX0" fmla="*/ 0 w 1580770"/>
                                  <a:gd name="connsiteY0" fmla="*/ 0 h 1068019"/>
                                  <a:gd name="connsiteX1" fmla="*/ 80468 w 1580770"/>
                                  <a:gd name="connsiteY1" fmla="*/ 1068019 h 1068019"/>
                                  <a:gd name="connsiteX2" fmla="*/ 1353461 w 1580770"/>
                                  <a:gd name="connsiteY2" fmla="*/ 965634 h 1068019"/>
                                  <a:gd name="connsiteX3" fmla="*/ 1551218 w 1580770"/>
                                  <a:gd name="connsiteY3" fmla="*/ 702376 h 1068019"/>
                                  <a:gd name="connsiteX4" fmla="*/ 1580770 w 1580770"/>
                                  <a:gd name="connsiteY4" fmla="*/ 270550 h 1068019"/>
                                  <a:gd name="connsiteX5" fmla="*/ 1294923 w 1580770"/>
                                  <a:gd name="connsiteY5" fmla="*/ 58554 h 1068019"/>
                                  <a:gd name="connsiteX6" fmla="*/ 0 w 1580770"/>
                                  <a:gd name="connsiteY6" fmla="*/ 0 h 1068019"/>
                                  <a:gd name="connsiteX0" fmla="*/ 0 w 1580770"/>
                                  <a:gd name="connsiteY0" fmla="*/ 0 h 1433322"/>
                                  <a:gd name="connsiteX1" fmla="*/ 80468 w 1580770"/>
                                  <a:gd name="connsiteY1" fmla="*/ 1068019 h 1433322"/>
                                  <a:gd name="connsiteX2" fmla="*/ 1353461 w 1580770"/>
                                  <a:gd name="connsiteY2" fmla="*/ 965634 h 1433322"/>
                                  <a:gd name="connsiteX3" fmla="*/ 1551218 w 1580770"/>
                                  <a:gd name="connsiteY3" fmla="*/ 702376 h 1433322"/>
                                  <a:gd name="connsiteX4" fmla="*/ 1580770 w 1580770"/>
                                  <a:gd name="connsiteY4" fmla="*/ 270550 h 1433322"/>
                                  <a:gd name="connsiteX5" fmla="*/ 1294923 w 1580770"/>
                                  <a:gd name="connsiteY5" fmla="*/ 58554 h 1433322"/>
                                  <a:gd name="connsiteX6" fmla="*/ 0 w 1580770"/>
                                  <a:gd name="connsiteY6" fmla="*/ 0 h 1433322"/>
                                  <a:gd name="connsiteX0" fmla="*/ 0 w 1580770"/>
                                  <a:gd name="connsiteY0" fmla="*/ 0 h 1932055"/>
                                  <a:gd name="connsiteX1" fmla="*/ 146367 w 1580770"/>
                                  <a:gd name="connsiteY1" fmla="*/ 1932055 h 1932055"/>
                                  <a:gd name="connsiteX2" fmla="*/ 1353461 w 1580770"/>
                                  <a:gd name="connsiteY2" fmla="*/ 965634 h 1932055"/>
                                  <a:gd name="connsiteX3" fmla="*/ 1551218 w 1580770"/>
                                  <a:gd name="connsiteY3" fmla="*/ 702376 h 1932055"/>
                                  <a:gd name="connsiteX4" fmla="*/ 1580770 w 1580770"/>
                                  <a:gd name="connsiteY4" fmla="*/ 270550 h 1932055"/>
                                  <a:gd name="connsiteX5" fmla="*/ 1294923 w 1580770"/>
                                  <a:gd name="connsiteY5" fmla="*/ 58554 h 1932055"/>
                                  <a:gd name="connsiteX6" fmla="*/ 0 w 1580770"/>
                                  <a:gd name="connsiteY6" fmla="*/ 0 h 1932055"/>
                                  <a:gd name="connsiteX0" fmla="*/ 0 w 1551218"/>
                                  <a:gd name="connsiteY0" fmla="*/ 0 h 1932055"/>
                                  <a:gd name="connsiteX1" fmla="*/ 146367 w 1551218"/>
                                  <a:gd name="connsiteY1" fmla="*/ 1932055 h 1932055"/>
                                  <a:gd name="connsiteX2" fmla="*/ 1353461 w 1551218"/>
                                  <a:gd name="connsiteY2" fmla="*/ 965634 h 1932055"/>
                                  <a:gd name="connsiteX3" fmla="*/ 1551218 w 1551218"/>
                                  <a:gd name="connsiteY3" fmla="*/ 702376 h 1932055"/>
                                  <a:gd name="connsiteX4" fmla="*/ 1544159 w 1551218"/>
                                  <a:gd name="connsiteY4" fmla="*/ 277873 h 1932055"/>
                                  <a:gd name="connsiteX5" fmla="*/ 1294923 w 1551218"/>
                                  <a:gd name="connsiteY5" fmla="*/ 58554 h 1932055"/>
                                  <a:gd name="connsiteX6" fmla="*/ 0 w 1551218"/>
                                  <a:gd name="connsiteY6" fmla="*/ 0 h 1932055"/>
                                  <a:gd name="connsiteX0" fmla="*/ 0 w 1551218"/>
                                  <a:gd name="connsiteY0" fmla="*/ 0 h 1932055"/>
                                  <a:gd name="connsiteX1" fmla="*/ 146367 w 1551218"/>
                                  <a:gd name="connsiteY1" fmla="*/ 1932055 h 1932055"/>
                                  <a:gd name="connsiteX2" fmla="*/ 1492613 w 1551218"/>
                                  <a:gd name="connsiteY2" fmla="*/ 1016901 h 1932055"/>
                                  <a:gd name="connsiteX3" fmla="*/ 1551218 w 1551218"/>
                                  <a:gd name="connsiteY3" fmla="*/ 702376 h 1932055"/>
                                  <a:gd name="connsiteX4" fmla="*/ 1544159 w 1551218"/>
                                  <a:gd name="connsiteY4" fmla="*/ 277873 h 1932055"/>
                                  <a:gd name="connsiteX5" fmla="*/ 1294923 w 1551218"/>
                                  <a:gd name="connsiteY5" fmla="*/ 58554 h 1932055"/>
                                  <a:gd name="connsiteX6" fmla="*/ 0 w 1551218"/>
                                  <a:gd name="connsiteY6" fmla="*/ 0 h 1932055"/>
                                  <a:gd name="connsiteX0" fmla="*/ 0 w 1551218"/>
                                  <a:gd name="connsiteY0" fmla="*/ 0 h 2201354"/>
                                  <a:gd name="connsiteX1" fmla="*/ 146367 w 1551218"/>
                                  <a:gd name="connsiteY1" fmla="*/ 1932055 h 2201354"/>
                                  <a:gd name="connsiteX2" fmla="*/ 1053186 w 1551218"/>
                                  <a:gd name="connsiteY2" fmla="*/ 1690699 h 2201354"/>
                                  <a:gd name="connsiteX3" fmla="*/ 1551218 w 1551218"/>
                                  <a:gd name="connsiteY3" fmla="*/ 702376 h 2201354"/>
                                  <a:gd name="connsiteX4" fmla="*/ 1544159 w 1551218"/>
                                  <a:gd name="connsiteY4" fmla="*/ 277873 h 2201354"/>
                                  <a:gd name="connsiteX5" fmla="*/ 1294923 w 1551218"/>
                                  <a:gd name="connsiteY5" fmla="*/ 58554 h 2201354"/>
                                  <a:gd name="connsiteX6" fmla="*/ 0 w 1551218"/>
                                  <a:gd name="connsiteY6" fmla="*/ 0 h 2201354"/>
                                  <a:gd name="connsiteX0" fmla="*/ 0 w 1551218"/>
                                  <a:gd name="connsiteY0" fmla="*/ 0 h 1932055"/>
                                  <a:gd name="connsiteX1" fmla="*/ 146367 w 1551218"/>
                                  <a:gd name="connsiteY1" fmla="*/ 1932055 h 1932055"/>
                                  <a:gd name="connsiteX2" fmla="*/ 1053186 w 1551218"/>
                                  <a:gd name="connsiteY2" fmla="*/ 1690699 h 1932055"/>
                                  <a:gd name="connsiteX3" fmla="*/ 1551218 w 1551218"/>
                                  <a:gd name="connsiteY3" fmla="*/ 702376 h 1932055"/>
                                  <a:gd name="connsiteX4" fmla="*/ 1544159 w 1551218"/>
                                  <a:gd name="connsiteY4" fmla="*/ 277873 h 1932055"/>
                                  <a:gd name="connsiteX5" fmla="*/ 1294923 w 1551218"/>
                                  <a:gd name="connsiteY5" fmla="*/ 58554 h 1932055"/>
                                  <a:gd name="connsiteX6" fmla="*/ 0 w 1551218"/>
                                  <a:gd name="connsiteY6" fmla="*/ 0 h 1932055"/>
                                  <a:gd name="connsiteX0" fmla="*/ 0 w 1551218"/>
                                  <a:gd name="connsiteY0" fmla="*/ 0 h 1932055"/>
                                  <a:gd name="connsiteX1" fmla="*/ 146367 w 1551218"/>
                                  <a:gd name="connsiteY1" fmla="*/ 1932055 h 1932055"/>
                                  <a:gd name="connsiteX2" fmla="*/ 1053186 w 1551218"/>
                                  <a:gd name="connsiteY2" fmla="*/ 1690699 h 1932055"/>
                                  <a:gd name="connsiteX3" fmla="*/ 1551218 w 1551218"/>
                                  <a:gd name="connsiteY3" fmla="*/ 702376 h 1932055"/>
                                  <a:gd name="connsiteX4" fmla="*/ 1544159 w 1551218"/>
                                  <a:gd name="connsiteY4" fmla="*/ 277873 h 1932055"/>
                                  <a:gd name="connsiteX5" fmla="*/ 1294923 w 1551218"/>
                                  <a:gd name="connsiteY5" fmla="*/ 58554 h 1932055"/>
                                  <a:gd name="connsiteX6" fmla="*/ 0 w 1551218"/>
                                  <a:gd name="connsiteY6" fmla="*/ 0 h 1932055"/>
                                  <a:gd name="connsiteX0" fmla="*/ 0 w 1551218"/>
                                  <a:gd name="connsiteY0" fmla="*/ 0 h 1932055"/>
                                  <a:gd name="connsiteX1" fmla="*/ 146367 w 1551218"/>
                                  <a:gd name="connsiteY1" fmla="*/ 1932055 h 1932055"/>
                                  <a:gd name="connsiteX2" fmla="*/ 1053186 w 1551218"/>
                                  <a:gd name="connsiteY2" fmla="*/ 1690699 h 1932055"/>
                                  <a:gd name="connsiteX3" fmla="*/ 1551218 w 1551218"/>
                                  <a:gd name="connsiteY3" fmla="*/ 702376 h 1932055"/>
                                  <a:gd name="connsiteX4" fmla="*/ 1544159 w 1551218"/>
                                  <a:gd name="connsiteY4" fmla="*/ 277873 h 1932055"/>
                                  <a:gd name="connsiteX5" fmla="*/ 1199713 w 1551218"/>
                                  <a:gd name="connsiteY5" fmla="*/ 58611 h 1932055"/>
                                  <a:gd name="connsiteX6" fmla="*/ 0 w 1551218"/>
                                  <a:gd name="connsiteY6" fmla="*/ 0 h 1932055"/>
                                  <a:gd name="connsiteX0" fmla="*/ 0 w 1551218"/>
                                  <a:gd name="connsiteY0" fmla="*/ 0 h 1932055"/>
                                  <a:gd name="connsiteX1" fmla="*/ 146367 w 1551218"/>
                                  <a:gd name="connsiteY1" fmla="*/ 1932055 h 1932055"/>
                                  <a:gd name="connsiteX2" fmla="*/ 1053186 w 1551218"/>
                                  <a:gd name="connsiteY2" fmla="*/ 1690699 h 1932055"/>
                                  <a:gd name="connsiteX3" fmla="*/ 1551218 w 1551218"/>
                                  <a:gd name="connsiteY3" fmla="*/ 702376 h 1932055"/>
                                  <a:gd name="connsiteX4" fmla="*/ 1448949 w 1551218"/>
                                  <a:gd name="connsiteY4" fmla="*/ 248567 h 1932055"/>
                                  <a:gd name="connsiteX5" fmla="*/ 1199713 w 1551218"/>
                                  <a:gd name="connsiteY5" fmla="*/ 58611 h 1932055"/>
                                  <a:gd name="connsiteX6" fmla="*/ 0 w 1551218"/>
                                  <a:gd name="connsiteY6" fmla="*/ 0 h 1932055"/>
                                  <a:gd name="connsiteX0" fmla="*/ 0 w 1551218"/>
                                  <a:gd name="connsiteY0" fmla="*/ 0 h 1932055"/>
                                  <a:gd name="connsiteX1" fmla="*/ 146367 w 1551218"/>
                                  <a:gd name="connsiteY1" fmla="*/ 1932055 h 1932055"/>
                                  <a:gd name="connsiteX2" fmla="*/ 1053186 w 1551218"/>
                                  <a:gd name="connsiteY2" fmla="*/ 1690699 h 1932055"/>
                                  <a:gd name="connsiteX3" fmla="*/ 1551218 w 1551218"/>
                                  <a:gd name="connsiteY3" fmla="*/ 702376 h 1932055"/>
                                  <a:gd name="connsiteX4" fmla="*/ 1448949 w 1551218"/>
                                  <a:gd name="connsiteY4" fmla="*/ 248567 h 1932055"/>
                                  <a:gd name="connsiteX5" fmla="*/ 1199713 w 1551218"/>
                                  <a:gd name="connsiteY5" fmla="*/ 58611 h 1932055"/>
                                  <a:gd name="connsiteX6" fmla="*/ 0 w 1551218"/>
                                  <a:gd name="connsiteY6" fmla="*/ 0 h 1932055"/>
                                  <a:gd name="connsiteX0" fmla="*/ 0 w 1450167"/>
                                  <a:gd name="connsiteY0" fmla="*/ 0 h 1932055"/>
                                  <a:gd name="connsiteX1" fmla="*/ 146367 w 1450167"/>
                                  <a:gd name="connsiteY1" fmla="*/ 1932055 h 1932055"/>
                                  <a:gd name="connsiteX2" fmla="*/ 1053186 w 1450167"/>
                                  <a:gd name="connsiteY2" fmla="*/ 1690699 h 1932055"/>
                                  <a:gd name="connsiteX3" fmla="*/ 1412066 w 1450167"/>
                                  <a:gd name="connsiteY3" fmla="*/ 760986 h 1932055"/>
                                  <a:gd name="connsiteX4" fmla="*/ 1448949 w 1450167"/>
                                  <a:gd name="connsiteY4" fmla="*/ 248567 h 1932055"/>
                                  <a:gd name="connsiteX5" fmla="*/ 1199713 w 1450167"/>
                                  <a:gd name="connsiteY5" fmla="*/ 58611 h 1932055"/>
                                  <a:gd name="connsiteX6" fmla="*/ 0 w 1450167"/>
                                  <a:gd name="connsiteY6" fmla="*/ 0 h 1932055"/>
                                  <a:gd name="connsiteX0" fmla="*/ 0 w 1451635"/>
                                  <a:gd name="connsiteY0" fmla="*/ 0 h 1932055"/>
                                  <a:gd name="connsiteX1" fmla="*/ 146367 w 1451635"/>
                                  <a:gd name="connsiteY1" fmla="*/ 1932055 h 1932055"/>
                                  <a:gd name="connsiteX2" fmla="*/ 1053186 w 1451635"/>
                                  <a:gd name="connsiteY2" fmla="*/ 1690699 h 1932055"/>
                                  <a:gd name="connsiteX3" fmla="*/ 1412066 w 1451635"/>
                                  <a:gd name="connsiteY3" fmla="*/ 760986 h 1932055"/>
                                  <a:gd name="connsiteX4" fmla="*/ 1448949 w 1451635"/>
                                  <a:gd name="connsiteY4" fmla="*/ 248567 h 1932055"/>
                                  <a:gd name="connsiteX5" fmla="*/ 1199713 w 1451635"/>
                                  <a:gd name="connsiteY5" fmla="*/ 58611 h 1932055"/>
                                  <a:gd name="connsiteX6" fmla="*/ 0 w 1451635"/>
                                  <a:gd name="connsiteY6" fmla="*/ 0 h 1932055"/>
                                  <a:gd name="connsiteX0" fmla="*/ 0 w 1451635"/>
                                  <a:gd name="connsiteY0" fmla="*/ 0 h 1932055"/>
                                  <a:gd name="connsiteX1" fmla="*/ 146367 w 1451635"/>
                                  <a:gd name="connsiteY1" fmla="*/ 1932055 h 1932055"/>
                                  <a:gd name="connsiteX2" fmla="*/ 1053186 w 1451635"/>
                                  <a:gd name="connsiteY2" fmla="*/ 1690699 h 1932055"/>
                                  <a:gd name="connsiteX3" fmla="*/ 1412066 w 1451635"/>
                                  <a:gd name="connsiteY3" fmla="*/ 760986 h 1932055"/>
                                  <a:gd name="connsiteX4" fmla="*/ 1448949 w 1451635"/>
                                  <a:gd name="connsiteY4" fmla="*/ 248567 h 1932055"/>
                                  <a:gd name="connsiteX5" fmla="*/ 1199713 w 1451635"/>
                                  <a:gd name="connsiteY5" fmla="*/ 58611 h 1932055"/>
                                  <a:gd name="connsiteX6" fmla="*/ 0 w 1451635"/>
                                  <a:gd name="connsiteY6" fmla="*/ 0 h 1932055"/>
                                  <a:gd name="connsiteX0" fmla="*/ 0 w 1451635"/>
                                  <a:gd name="connsiteY0" fmla="*/ 0 h 1932055"/>
                                  <a:gd name="connsiteX1" fmla="*/ 146367 w 1451635"/>
                                  <a:gd name="connsiteY1" fmla="*/ 1932055 h 1932055"/>
                                  <a:gd name="connsiteX2" fmla="*/ 1053186 w 1451635"/>
                                  <a:gd name="connsiteY2" fmla="*/ 1690699 h 1932055"/>
                                  <a:gd name="connsiteX3" fmla="*/ 1412066 w 1451635"/>
                                  <a:gd name="connsiteY3" fmla="*/ 760986 h 1932055"/>
                                  <a:gd name="connsiteX4" fmla="*/ 1448949 w 1451635"/>
                                  <a:gd name="connsiteY4" fmla="*/ 248567 h 1932055"/>
                                  <a:gd name="connsiteX5" fmla="*/ 1135187 w 1451635"/>
                                  <a:gd name="connsiteY5" fmla="*/ 51285 h 1932055"/>
                                  <a:gd name="connsiteX6" fmla="*/ 0 w 1451635"/>
                                  <a:gd name="connsiteY6" fmla="*/ 0 h 1932055"/>
                                  <a:gd name="connsiteX0" fmla="*/ 0 w 1432347"/>
                                  <a:gd name="connsiteY0" fmla="*/ 0 h 1932055"/>
                                  <a:gd name="connsiteX1" fmla="*/ 146367 w 1432347"/>
                                  <a:gd name="connsiteY1" fmla="*/ 1932055 h 1932055"/>
                                  <a:gd name="connsiteX2" fmla="*/ 1053186 w 1432347"/>
                                  <a:gd name="connsiteY2" fmla="*/ 1690699 h 1932055"/>
                                  <a:gd name="connsiteX3" fmla="*/ 1412066 w 1432347"/>
                                  <a:gd name="connsiteY3" fmla="*/ 760986 h 1932055"/>
                                  <a:gd name="connsiteX4" fmla="*/ 1426974 w 1432347"/>
                                  <a:gd name="connsiteY4" fmla="*/ 351136 h 1932055"/>
                                  <a:gd name="connsiteX5" fmla="*/ 1135187 w 1432347"/>
                                  <a:gd name="connsiteY5" fmla="*/ 51285 h 1932055"/>
                                  <a:gd name="connsiteX6" fmla="*/ 0 w 1432347"/>
                                  <a:gd name="connsiteY6" fmla="*/ 0 h 1932055"/>
                                  <a:gd name="connsiteX0" fmla="*/ 0 w 1432347"/>
                                  <a:gd name="connsiteY0" fmla="*/ 0 h 1932055"/>
                                  <a:gd name="connsiteX1" fmla="*/ 146367 w 1432347"/>
                                  <a:gd name="connsiteY1" fmla="*/ 1932055 h 1932055"/>
                                  <a:gd name="connsiteX2" fmla="*/ 1053186 w 1432347"/>
                                  <a:gd name="connsiteY2" fmla="*/ 1690699 h 1932055"/>
                                  <a:gd name="connsiteX3" fmla="*/ 1412066 w 1432347"/>
                                  <a:gd name="connsiteY3" fmla="*/ 760986 h 1932055"/>
                                  <a:gd name="connsiteX4" fmla="*/ 1426974 w 1432347"/>
                                  <a:gd name="connsiteY4" fmla="*/ 351136 h 1932055"/>
                                  <a:gd name="connsiteX5" fmla="*/ 1135187 w 1432347"/>
                                  <a:gd name="connsiteY5" fmla="*/ 51285 h 1932055"/>
                                  <a:gd name="connsiteX6" fmla="*/ 0 w 1432347"/>
                                  <a:gd name="connsiteY6" fmla="*/ 0 h 1932055"/>
                                  <a:gd name="connsiteX0" fmla="*/ 0 w 1428551"/>
                                  <a:gd name="connsiteY0" fmla="*/ 0 h 1932055"/>
                                  <a:gd name="connsiteX1" fmla="*/ 146367 w 1428551"/>
                                  <a:gd name="connsiteY1" fmla="*/ 1932055 h 1932055"/>
                                  <a:gd name="connsiteX2" fmla="*/ 1053186 w 1428551"/>
                                  <a:gd name="connsiteY2" fmla="*/ 1690699 h 1932055"/>
                                  <a:gd name="connsiteX3" fmla="*/ 1360776 w 1428551"/>
                                  <a:gd name="connsiteY3" fmla="*/ 775638 h 1932055"/>
                                  <a:gd name="connsiteX4" fmla="*/ 1426974 w 1428551"/>
                                  <a:gd name="connsiteY4" fmla="*/ 351136 h 1932055"/>
                                  <a:gd name="connsiteX5" fmla="*/ 1135187 w 1428551"/>
                                  <a:gd name="connsiteY5" fmla="*/ 51285 h 1932055"/>
                                  <a:gd name="connsiteX6" fmla="*/ 0 w 1428551"/>
                                  <a:gd name="connsiteY6" fmla="*/ 0 h 1932055"/>
                                  <a:gd name="connsiteX0" fmla="*/ 0 w 1428551"/>
                                  <a:gd name="connsiteY0" fmla="*/ 0 h 1932055"/>
                                  <a:gd name="connsiteX1" fmla="*/ 146367 w 1428551"/>
                                  <a:gd name="connsiteY1" fmla="*/ 1932055 h 1932055"/>
                                  <a:gd name="connsiteX2" fmla="*/ 1053186 w 1428551"/>
                                  <a:gd name="connsiteY2" fmla="*/ 1690699 h 1932055"/>
                                  <a:gd name="connsiteX3" fmla="*/ 1360776 w 1428551"/>
                                  <a:gd name="connsiteY3" fmla="*/ 775638 h 1932055"/>
                                  <a:gd name="connsiteX4" fmla="*/ 1426974 w 1428551"/>
                                  <a:gd name="connsiteY4" fmla="*/ 351136 h 1932055"/>
                                  <a:gd name="connsiteX5" fmla="*/ 1135187 w 1428551"/>
                                  <a:gd name="connsiteY5" fmla="*/ 51285 h 1932055"/>
                                  <a:gd name="connsiteX6" fmla="*/ 0 w 1428551"/>
                                  <a:gd name="connsiteY6" fmla="*/ 0 h 1932055"/>
                                  <a:gd name="connsiteX0" fmla="*/ 0 w 1428551"/>
                                  <a:gd name="connsiteY0" fmla="*/ 0 h 1932055"/>
                                  <a:gd name="connsiteX1" fmla="*/ 146367 w 1428551"/>
                                  <a:gd name="connsiteY1" fmla="*/ 1932055 h 1932055"/>
                                  <a:gd name="connsiteX2" fmla="*/ 848025 w 1428551"/>
                                  <a:gd name="connsiteY2" fmla="*/ 1536846 h 1932055"/>
                                  <a:gd name="connsiteX3" fmla="*/ 1360776 w 1428551"/>
                                  <a:gd name="connsiteY3" fmla="*/ 775638 h 1932055"/>
                                  <a:gd name="connsiteX4" fmla="*/ 1426974 w 1428551"/>
                                  <a:gd name="connsiteY4" fmla="*/ 351136 h 1932055"/>
                                  <a:gd name="connsiteX5" fmla="*/ 1135187 w 1428551"/>
                                  <a:gd name="connsiteY5" fmla="*/ 51285 h 1932055"/>
                                  <a:gd name="connsiteX6" fmla="*/ 0 w 1428551"/>
                                  <a:gd name="connsiteY6" fmla="*/ 0 h 1932055"/>
                                  <a:gd name="connsiteX0" fmla="*/ 0 w 1428551"/>
                                  <a:gd name="connsiteY0" fmla="*/ 0 h 1932055"/>
                                  <a:gd name="connsiteX1" fmla="*/ 146367 w 1428551"/>
                                  <a:gd name="connsiteY1" fmla="*/ 1932055 h 1932055"/>
                                  <a:gd name="connsiteX2" fmla="*/ 848025 w 1428551"/>
                                  <a:gd name="connsiteY2" fmla="*/ 1536846 h 1932055"/>
                                  <a:gd name="connsiteX3" fmla="*/ 1360776 w 1428551"/>
                                  <a:gd name="connsiteY3" fmla="*/ 775638 h 1932055"/>
                                  <a:gd name="connsiteX4" fmla="*/ 1426974 w 1428551"/>
                                  <a:gd name="connsiteY4" fmla="*/ 351136 h 1932055"/>
                                  <a:gd name="connsiteX5" fmla="*/ 1135187 w 1428551"/>
                                  <a:gd name="connsiteY5" fmla="*/ 51285 h 1932055"/>
                                  <a:gd name="connsiteX6" fmla="*/ 0 w 1428551"/>
                                  <a:gd name="connsiteY6" fmla="*/ 0 h 1932055"/>
                                  <a:gd name="connsiteX0" fmla="*/ 0 w 1428551"/>
                                  <a:gd name="connsiteY0" fmla="*/ 0 h 1932055"/>
                                  <a:gd name="connsiteX1" fmla="*/ 146367 w 1428551"/>
                                  <a:gd name="connsiteY1" fmla="*/ 1932055 h 1932055"/>
                                  <a:gd name="connsiteX2" fmla="*/ 804062 w 1428551"/>
                                  <a:gd name="connsiteY2" fmla="*/ 1544172 h 1932055"/>
                                  <a:gd name="connsiteX3" fmla="*/ 1360776 w 1428551"/>
                                  <a:gd name="connsiteY3" fmla="*/ 775638 h 1932055"/>
                                  <a:gd name="connsiteX4" fmla="*/ 1426974 w 1428551"/>
                                  <a:gd name="connsiteY4" fmla="*/ 351136 h 1932055"/>
                                  <a:gd name="connsiteX5" fmla="*/ 1135187 w 1428551"/>
                                  <a:gd name="connsiteY5" fmla="*/ 51285 h 1932055"/>
                                  <a:gd name="connsiteX6" fmla="*/ 0 w 1428551"/>
                                  <a:gd name="connsiteY6" fmla="*/ 0 h 1932055"/>
                                  <a:gd name="connsiteX0" fmla="*/ 0 w 1428551"/>
                                  <a:gd name="connsiteY0" fmla="*/ 0 h 1917403"/>
                                  <a:gd name="connsiteX1" fmla="*/ 36459 w 1428551"/>
                                  <a:gd name="connsiteY1" fmla="*/ 1917403 h 1917403"/>
                                  <a:gd name="connsiteX2" fmla="*/ 804062 w 1428551"/>
                                  <a:gd name="connsiteY2" fmla="*/ 1544172 h 1917403"/>
                                  <a:gd name="connsiteX3" fmla="*/ 1360776 w 1428551"/>
                                  <a:gd name="connsiteY3" fmla="*/ 775638 h 1917403"/>
                                  <a:gd name="connsiteX4" fmla="*/ 1426974 w 1428551"/>
                                  <a:gd name="connsiteY4" fmla="*/ 351136 h 1917403"/>
                                  <a:gd name="connsiteX5" fmla="*/ 1135187 w 1428551"/>
                                  <a:gd name="connsiteY5" fmla="*/ 51285 h 1917403"/>
                                  <a:gd name="connsiteX6" fmla="*/ 0 w 1428551"/>
                                  <a:gd name="connsiteY6" fmla="*/ 0 h 1917403"/>
                                  <a:gd name="connsiteX0" fmla="*/ 0 w 1604404"/>
                                  <a:gd name="connsiteY0" fmla="*/ 0 h 1932060"/>
                                  <a:gd name="connsiteX1" fmla="*/ 212312 w 1604404"/>
                                  <a:gd name="connsiteY1" fmla="*/ 1932060 h 1932060"/>
                                  <a:gd name="connsiteX2" fmla="*/ 979915 w 1604404"/>
                                  <a:gd name="connsiteY2" fmla="*/ 1558829 h 1932060"/>
                                  <a:gd name="connsiteX3" fmla="*/ 1536629 w 1604404"/>
                                  <a:gd name="connsiteY3" fmla="*/ 790295 h 1932060"/>
                                  <a:gd name="connsiteX4" fmla="*/ 1602827 w 1604404"/>
                                  <a:gd name="connsiteY4" fmla="*/ 365793 h 1932060"/>
                                  <a:gd name="connsiteX5" fmla="*/ 1311040 w 1604404"/>
                                  <a:gd name="connsiteY5" fmla="*/ 65942 h 1932060"/>
                                  <a:gd name="connsiteX6" fmla="*/ 0 w 1604404"/>
                                  <a:gd name="connsiteY6" fmla="*/ 0 h 1932060"/>
                                  <a:gd name="connsiteX0" fmla="*/ 0 w 1604404"/>
                                  <a:gd name="connsiteY0" fmla="*/ 0 h 1932060"/>
                                  <a:gd name="connsiteX1" fmla="*/ 212312 w 1604404"/>
                                  <a:gd name="connsiteY1" fmla="*/ 1932060 h 1932060"/>
                                  <a:gd name="connsiteX2" fmla="*/ 979915 w 1604404"/>
                                  <a:gd name="connsiteY2" fmla="*/ 1558829 h 1932060"/>
                                  <a:gd name="connsiteX3" fmla="*/ 1536629 w 1604404"/>
                                  <a:gd name="connsiteY3" fmla="*/ 790295 h 1932060"/>
                                  <a:gd name="connsiteX4" fmla="*/ 1602827 w 1604404"/>
                                  <a:gd name="connsiteY4" fmla="*/ 365793 h 1932060"/>
                                  <a:gd name="connsiteX5" fmla="*/ 1311040 w 1604404"/>
                                  <a:gd name="connsiteY5" fmla="*/ 65942 h 1932060"/>
                                  <a:gd name="connsiteX6" fmla="*/ 0 w 1604404"/>
                                  <a:gd name="connsiteY6" fmla="*/ 0 h 1932060"/>
                                  <a:gd name="connsiteX0" fmla="*/ 0 w 1551724"/>
                                  <a:gd name="connsiteY0" fmla="*/ 0 h 1932060"/>
                                  <a:gd name="connsiteX1" fmla="*/ 212312 w 1551724"/>
                                  <a:gd name="connsiteY1" fmla="*/ 1932060 h 1932060"/>
                                  <a:gd name="connsiteX2" fmla="*/ 979915 w 1551724"/>
                                  <a:gd name="connsiteY2" fmla="*/ 1558829 h 1932060"/>
                                  <a:gd name="connsiteX3" fmla="*/ 1536629 w 1551724"/>
                                  <a:gd name="connsiteY3" fmla="*/ 790295 h 1932060"/>
                                  <a:gd name="connsiteX4" fmla="*/ 1544198 w 1551724"/>
                                  <a:gd name="connsiteY4" fmla="*/ 358464 h 1932060"/>
                                  <a:gd name="connsiteX5" fmla="*/ 1311040 w 1551724"/>
                                  <a:gd name="connsiteY5" fmla="*/ 65942 h 1932060"/>
                                  <a:gd name="connsiteX6" fmla="*/ 0 w 1551724"/>
                                  <a:gd name="connsiteY6" fmla="*/ 0 h 1932060"/>
                                  <a:gd name="connsiteX0" fmla="*/ 0 w 1551724"/>
                                  <a:gd name="connsiteY0" fmla="*/ 0 h 1946607"/>
                                  <a:gd name="connsiteX1" fmla="*/ 162178 w 1551724"/>
                                  <a:gd name="connsiteY1" fmla="*/ 1946607 h 1946607"/>
                                  <a:gd name="connsiteX2" fmla="*/ 979915 w 1551724"/>
                                  <a:gd name="connsiteY2" fmla="*/ 1558829 h 1946607"/>
                                  <a:gd name="connsiteX3" fmla="*/ 1536629 w 1551724"/>
                                  <a:gd name="connsiteY3" fmla="*/ 790295 h 1946607"/>
                                  <a:gd name="connsiteX4" fmla="*/ 1544198 w 1551724"/>
                                  <a:gd name="connsiteY4" fmla="*/ 358464 h 1946607"/>
                                  <a:gd name="connsiteX5" fmla="*/ 1311040 w 1551724"/>
                                  <a:gd name="connsiteY5" fmla="*/ 65942 h 1946607"/>
                                  <a:gd name="connsiteX6" fmla="*/ 0 w 1551724"/>
                                  <a:gd name="connsiteY6" fmla="*/ 0 h 1946607"/>
                                  <a:gd name="connsiteX0" fmla="*/ 0 w 1551724"/>
                                  <a:gd name="connsiteY0" fmla="*/ 0 h 1946607"/>
                                  <a:gd name="connsiteX1" fmla="*/ 162178 w 1551724"/>
                                  <a:gd name="connsiteY1" fmla="*/ 1946607 h 1946607"/>
                                  <a:gd name="connsiteX2" fmla="*/ 929783 w 1551724"/>
                                  <a:gd name="connsiteY2" fmla="*/ 1537007 h 1946607"/>
                                  <a:gd name="connsiteX3" fmla="*/ 1536629 w 1551724"/>
                                  <a:gd name="connsiteY3" fmla="*/ 790295 h 1946607"/>
                                  <a:gd name="connsiteX4" fmla="*/ 1544198 w 1551724"/>
                                  <a:gd name="connsiteY4" fmla="*/ 358464 h 1946607"/>
                                  <a:gd name="connsiteX5" fmla="*/ 1311040 w 1551724"/>
                                  <a:gd name="connsiteY5" fmla="*/ 65942 h 1946607"/>
                                  <a:gd name="connsiteX6" fmla="*/ 0 w 1551724"/>
                                  <a:gd name="connsiteY6" fmla="*/ 0 h 1946607"/>
                                  <a:gd name="connsiteX0" fmla="*/ 0 w 1551724"/>
                                  <a:gd name="connsiteY0" fmla="*/ 0 h 1968086"/>
                                  <a:gd name="connsiteX1" fmla="*/ 162178 w 1551724"/>
                                  <a:gd name="connsiteY1" fmla="*/ 1946607 h 1968086"/>
                                  <a:gd name="connsiteX2" fmla="*/ 929783 w 1551724"/>
                                  <a:gd name="connsiteY2" fmla="*/ 1537007 h 1968086"/>
                                  <a:gd name="connsiteX3" fmla="*/ 1536629 w 1551724"/>
                                  <a:gd name="connsiteY3" fmla="*/ 790295 h 1968086"/>
                                  <a:gd name="connsiteX4" fmla="*/ 1544198 w 1551724"/>
                                  <a:gd name="connsiteY4" fmla="*/ 358464 h 1968086"/>
                                  <a:gd name="connsiteX5" fmla="*/ 1311040 w 1551724"/>
                                  <a:gd name="connsiteY5" fmla="*/ 65942 h 1968086"/>
                                  <a:gd name="connsiteX6" fmla="*/ 0 w 1551724"/>
                                  <a:gd name="connsiteY6" fmla="*/ 0 h 196808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551724" h="1968086">
                                    <a:moveTo>
                                      <a:pt x="0" y="0"/>
                                    </a:moveTo>
                                    <a:cubicBezTo>
                                      <a:pt x="12142" y="644020"/>
                                      <a:pt x="91407" y="1302587"/>
                                      <a:pt x="162178" y="1946607"/>
                                    </a:cubicBezTo>
                                    <a:cubicBezTo>
                                      <a:pt x="586509" y="1912479"/>
                                      <a:pt x="948141" y="2162584"/>
                                      <a:pt x="929783" y="1537007"/>
                                    </a:cubicBezTo>
                                    <a:cubicBezTo>
                                      <a:pt x="956643" y="885210"/>
                                      <a:pt x="1187438" y="1024494"/>
                                      <a:pt x="1536629" y="790295"/>
                                    </a:cubicBezTo>
                                    <a:cubicBezTo>
                                      <a:pt x="1553807" y="639025"/>
                                      <a:pt x="1556316" y="568344"/>
                                      <a:pt x="1544198" y="358464"/>
                                    </a:cubicBezTo>
                                    <a:cubicBezTo>
                                      <a:pt x="1439147" y="177926"/>
                                      <a:pt x="1394119" y="129261"/>
                                      <a:pt x="1311040" y="65942"/>
                                    </a:cubicBezTo>
                                    <a:lnTo>
                                      <a:pt x="0" y="0"/>
                                    </a:lnTo>
                                    <a:close/>
                                  </a:path>
                                </a:pathLst>
                              </a:custGeom>
                              <a:noFill/>
                              <a:ln>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8B733F" id="Forma libre: forma 36" o:spid="_x0000_s1026" style="position:absolute;margin-left:453.15pt;margin-top:68.7pt;width:120.35pt;height:151.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551724,19680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" path="m,c12142,644020,91407,1302587,162178,1946607v424331,-34128,785963,215977,767605,-409600c956643,885210,1187438,1024494,1536629,790295v17178,-151270,19687,-221951,7569,-431831c1439147,177926,1394119,129261,1311040,65942l,xe" filled="f" strokecolor="red" strokeweight="1pt">
                      <v:stroke dashstyle="3 1" joinstyle="miter"/>
                      <v:path arrowok="t" o:connecttype="custom" o:connectlocs="0,0;159745,1906820;915834,1505592;1513576,774142;1521032,351137;1291372,64594;0,0" o:connectangles="0,0,0,0,0,0,0"/>
                    </v:shape>
                  </w:pict>
                </mc:Fallback>
              </mc:AlternateContent>
            </w:r>
            <w:r w:rsidR="00FA70AF">
              <w:rPr>
                <w:noProof/>
                <w:lang w:eastAsia="es-CL"/>
              </w:rPr>
              <w:drawing>
                <wp:inline distT="0" distB="0" distL="0" distR="0" wp14:anchorId="48909183" wp14:editId="63C4D18B">
                  <wp:extent cx="7309874" cy="4500000"/>
                  <wp:effectExtent l="0" t="0" r="5715"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screen">
                            <a:extLst>
                              <a:ext uri="{28A0092B-C50C-407E-A947-70E740481C1C}">
                                <a14:useLocalDpi xmlns:a14="http://schemas.microsoft.com/office/drawing/2010/main"/>
                              </a:ext>
                            </a:extLst>
                          </a:blip>
                          <a:stretch>
                            <a:fillRect/>
                          </a:stretch>
                        </pic:blipFill>
                        <pic:spPr>
                          <a:xfrm>
                            <a:off x="0" y="0"/>
                            <a:ext cx="7309874" cy="4500000"/>
                          </a:xfrm>
                          <a:prstGeom prst="rect">
                            <a:avLst/>
                          </a:prstGeom>
                        </pic:spPr>
                      </pic:pic>
                    </a:graphicData>
                  </a:graphic>
                </wp:inline>
              </w:drawing>
            </w:r>
          </w:p>
        </w:tc>
      </w:tr>
      <w:tr w:rsidR="00FA70AF" w:rsidRPr="00D42470" w:rsidTr="00DE121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FA70AF" w:rsidRPr="00D42470" w:rsidRDefault="00EF06F8" w:rsidP="00DE1216">
            <w:pPr>
              <w:spacing w:after="0" w:line="240" w:lineRule="auto"/>
              <w:contextualSpacing/>
              <w:outlineLvl w:val="1"/>
              <w:rPr>
                <w:rFonts w:ascii="Calibri" w:eastAsia="Times New Roman" w:hAnsi="Calibri" w:cs="Calibri"/>
                <w:b/>
                <w:color w:val="000000"/>
                <w:sz w:val="18"/>
                <w:szCs w:val="20"/>
                <w:lang w:eastAsia="es-CL"/>
              </w:rPr>
            </w:pPr>
            <w:bookmarkStart w:id="139" w:name="_Toc512182762"/>
            <w:r w:rsidRPr="00EF06F8">
              <w:rPr>
                <w:rFonts w:ascii="Calibri" w:eastAsia="Calibri" w:hAnsi="Calibri" w:cs="Times New Roman"/>
                <w:b/>
                <w:iCs/>
                <w:sz w:val="18"/>
              </w:rPr>
              <w:t xml:space="preserve">Figura </w:t>
            </w:r>
            <w:r w:rsidRPr="00EF06F8">
              <w:rPr>
                <w:rFonts w:ascii="Calibri" w:eastAsia="Calibri" w:hAnsi="Calibri" w:cs="Times New Roman"/>
                <w:b/>
                <w:iCs/>
                <w:sz w:val="18"/>
              </w:rPr>
              <w:fldChar w:fldCharType="begin"/>
            </w:r>
            <w:r w:rsidRPr="00EF06F8">
              <w:rPr>
                <w:rFonts w:ascii="Calibri" w:eastAsia="Calibri" w:hAnsi="Calibri" w:cs="Times New Roman"/>
                <w:b/>
                <w:iCs/>
                <w:sz w:val="18"/>
              </w:rPr>
              <w:instrText xml:space="preserve"> SEQ Figura \* ARABIC </w:instrText>
            </w:r>
            <w:r w:rsidRPr="00EF06F8">
              <w:rPr>
                <w:rFonts w:ascii="Calibri" w:eastAsia="Calibri" w:hAnsi="Calibri" w:cs="Times New Roman"/>
                <w:b/>
                <w:iCs/>
                <w:sz w:val="18"/>
              </w:rPr>
              <w:fldChar w:fldCharType="separate"/>
            </w:r>
            <w:r w:rsidR="00E4196D">
              <w:rPr>
                <w:rFonts w:ascii="Calibri" w:eastAsia="Calibri" w:hAnsi="Calibri" w:cs="Times New Roman"/>
                <w:b/>
                <w:iCs/>
                <w:noProof/>
                <w:sz w:val="18"/>
              </w:rPr>
              <w:t>9</w:t>
            </w:r>
            <w:bookmarkEnd w:id="139"/>
            <w:r w:rsidRPr="00EF06F8">
              <w:rPr>
                <w:rFonts w:ascii="Calibri" w:eastAsia="Calibri" w:hAnsi="Calibri" w:cs="Times New Roman"/>
                <w:b/>
                <w:iCs/>
                <w:sz w:val="18"/>
              </w:rP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FA70AF" w:rsidRPr="00D42470" w:rsidRDefault="00DA625F" w:rsidP="00DE1216">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Fuente: </w:t>
            </w:r>
            <w:r w:rsidRPr="00DA625F">
              <w:rPr>
                <w:rFonts w:ascii="Calibri" w:eastAsia="Times New Roman" w:hAnsi="Calibri" w:cs="Times New Roman"/>
                <w:color w:val="000000"/>
                <w:sz w:val="18"/>
                <w:szCs w:val="18"/>
                <w:lang w:eastAsia="es-CL"/>
              </w:rPr>
              <w:t>Google Earth</w:t>
            </w:r>
          </w:p>
        </w:tc>
      </w:tr>
      <w:tr w:rsidR="00FA70AF" w:rsidRPr="00D42470" w:rsidTr="00DE1216">
        <w:trPr>
          <w:trHeight w:val="397"/>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FA70AF" w:rsidRPr="00D42470" w:rsidRDefault="00FA70AF" w:rsidP="00F97810">
            <w:pPr>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F97810" w:rsidRPr="00F97810">
              <w:rPr>
                <w:sz w:val="18"/>
              </w:rPr>
              <w:t>En la imagen satelital del día 10 de septiembre de 2011, se observa la actividad de extracción de áridos en el costado nororiente del pozo n°2, destacándose que se eliminó una antigua piscina de lixiviados. También se puede constatar labores de rellenamiento en el sector norte del pozo n°1</w:t>
            </w:r>
            <w:r w:rsidR="00C6733C">
              <w:rPr>
                <w:sz w:val="18"/>
              </w:rPr>
              <w:t xml:space="preserve"> la que se demarca en verde</w:t>
            </w:r>
            <w:r w:rsidR="00F97810" w:rsidRPr="00F97810">
              <w:rPr>
                <w:sz w:val="18"/>
              </w:rPr>
              <w:t>. En el pozo n°3 no se aprecian cambios, en comparación a la imagen del 2010.</w:t>
            </w:r>
          </w:p>
        </w:tc>
      </w:tr>
      <w:tr w:rsidR="00FA70AF" w:rsidRPr="00D42470" w:rsidTr="00DE1216">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FA70AF" w:rsidRPr="00D42470" w:rsidRDefault="00FA70AF" w:rsidP="00DE1216">
            <w:pPr>
              <w:spacing w:after="0" w:line="240" w:lineRule="auto"/>
              <w:rPr>
                <w:rFonts w:ascii="Calibri" w:eastAsia="Times New Roman" w:hAnsi="Calibri" w:cs="Times New Roman"/>
                <w:color w:val="000000"/>
                <w:lang w:eastAsia="es-CL"/>
              </w:rPr>
            </w:pPr>
          </w:p>
        </w:tc>
      </w:tr>
    </w:tbl>
    <w:p w:rsidR="00441B73" w:rsidRDefault="00441B73" w:rsidP="00D20DC0"/>
    <w:p w:rsidR="000438F7" w:rsidRDefault="000438F7">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FA70AF" w:rsidRPr="00D42470" w:rsidTr="00DE121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A70AF" w:rsidRPr="00D42470" w:rsidRDefault="00DA625F" w:rsidP="00DE121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FA70AF" w:rsidRPr="00D42470" w:rsidTr="00DE1216">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FA70AF" w:rsidRPr="00D42470" w:rsidRDefault="00E03E42" w:rsidP="00DE1216">
            <w:pPr>
              <w:spacing w:after="0" w:line="240" w:lineRule="auto"/>
              <w:jc w:val="center"/>
              <w:rPr>
                <w:rFonts w:ascii="Calibri" w:eastAsia="Times New Roman" w:hAnsi="Calibri" w:cs="Times New Roman"/>
                <w:color w:val="000000"/>
                <w:sz w:val="20"/>
                <w:szCs w:val="20"/>
                <w:lang w:eastAsia="es-CL"/>
              </w:rPr>
            </w:pPr>
            <w:r w:rsidRPr="00C6733C">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85888" behindDoc="0" locked="0" layoutInCell="1" allowOverlap="1" wp14:anchorId="7EA78A89" wp14:editId="7C7A9883">
                      <wp:simplePos x="0" y="0"/>
                      <wp:positionH relativeFrom="column">
                        <wp:posOffset>3746500</wp:posOffset>
                      </wp:positionH>
                      <wp:positionV relativeFrom="paragraph">
                        <wp:posOffset>3243580</wp:posOffset>
                      </wp:positionV>
                      <wp:extent cx="922020" cy="955675"/>
                      <wp:effectExtent l="0" t="0" r="11430" b="15875"/>
                      <wp:wrapNone/>
                      <wp:docPr id="41" name="Elipse 41"/>
                      <wp:cNvGraphicFramePr/>
                      <a:graphic xmlns:a="http://schemas.openxmlformats.org/drawingml/2006/main">
                        <a:graphicData uri="http://schemas.microsoft.com/office/word/2010/wordprocessingShape">
                          <wps:wsp>
                            <wps:cNvSpPr/>
                            <wps:spPr>
                              <a:xfrm>
                                <a:off x="0" y="0"/>
                                <a:ext cx="922020" cy="955675"/>
                              </a:xfrm>
                              <a:prstGeom prst="ellipse">
                                <a:avLst/>
                              </a:prstGeom>
                              <a:noFill/>
                              <a:ln w="12700" cap="flat" cmpd="sng" algn="ctr">
                                <a:solidFill>
                                  <a:srgbClr val="5B9BD5">
                                    <a:shade val="50000"/>
                                  </a:srgbClr>
                                </a:solidFill>
                                <a:prstDash val="sys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ADFCF09" id="Elipse 41" o:spid="_x0000_s1026" style="position:absolute;margin-left:295pt;margin-top:255.4pt;width:72.6pt;height:75.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" filled="f" strokecolor="#41719c" strokeweight="1pt">
                      <v:stroke dashstyle="3 1" joinstyle="miter"/>
                    </v:oval>
                  </w:pict>
                </mc:Fallback>
              </mc:AlternateContent>
            </w:r>
            <w:r w:rsidR="00C6733C">
              <w:rPr>
                <w:noProof/>
                <w:lang w:eastAsia="es-CL"/>
              </w:rPr>
              <mc:AlternateContent>
                <mc:Choice Requires="wps">
                  <w:drawing>
                    <wp:anchor distT="0" distB="0" distL="114300" distR="114300" simplePos="0" relativeHeight="251692032" behindDoc="0" locked="0" layoutInCell="1" allowOverlap="1" wp14:anchorId="2C7AF3D0" wp14:editId="03E83135">
                      <wp:simplePos x="0" y="0"/>
                      <wp:positionH relativeFrom="column">
                        <wp:posOffset>5895340</wp:posOffset>
                      </wp:positionH>
                      <wp:positionV relativeFrom="paragraph">
                        <wp:posOffset>943610</wp:posOffset>
                      </wp:positionV>
                      <wp:extent cx="1447800" cy="869950"/>
                      <wp:effectExtent l="0" t="19050" r="38100" b="44450"/>
                      <wp:wrapNone/>
                      <wp:docPr id="44" name="Forma libre: forma 44"/>
                      <wp:cNvGraphicFramePr/>
                      <a:graphic xmlns:a="http://schemas.openxmlformats.org/drawingml/2006/main">
                        <a:graphicData uri="http://schemas.microsoft.com/office/word/2010/wordprocessingShape">
                          <wps:wsp>
                            <wps:cNvSpPr/>
                            <wps:spPr>
                              <a:xfrm>
                                <a:off x="0" y="0"/>
                                <a:ext cx="1447800" cy="869950"/>
                              </a:xfrm>
                              <a:custGeom>
                                <a:avLst/>
                                <a:gdLst>
                                  <a:gd name="connsiteX0" fmla="*/ 0 w 1228953"/>
                                  <a:gd name="connsiteY0" fmla="*/ 87782 h 768096"/>
                                  <a:gd name="connsiteX1" fmla="*/ 117043 w 1228953"/>
                                  <a:gd name="connsiteY1" fmla="*/ 724204 h 768096"/>
                                  <a:gd name="connsiteX2" fmla="*/ 1119225 w 1228953"/>
                                  <a:gd name="connsiteY2" fmla="*/ 768096 h 768096"/>
                                  <a:gd name="connsiteX3" fmla="*/ 1228953 w 1228953"/>
                                  <a:gd name="connsiteY3" fmla="*/ 497433 h 768096"/>
                                  <a:gd name="connsiteX4" fmla="*/ 1009497 w 1228953"/>
                                  <a:gd name="connsiteY4" fmla="*/ 80467 h 768096"/>
                                  <a:gd name="connsiteX5" fmla="*/ 0 w 1228953"/>
                                  <a:gd name="connsiteY5" fmla="*/ 0 h 768096"/>
                                  <a:gd name="connsiteX6" fmla="*/ 0 w 1228953"/>
                                  <a:gd name="connsiteY6" fmla="*/ 87782 h 76809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228953" h="768096">
                                    <a:moveTo>
                                      <a:pt x="0" y="87782"/>
                                    </a:moveTo>
                                    <a:lnTo>
                                      <a:pt x="117043" y="724204"/>
                                    </a:lnTo>
                                    <a:lnTo>
                                      <a:pt x="1119225" y="768096"/>
                                    </a:lnTo>
                                    <a:lnTo>
                                      <a:pt x="1228953" y="497433"/>
                                    </a:lnTo>
                                    <a:lnTo>
                                      <a:pt x="1009497" y="80467"/>
                                    </a:lnTo>
                                    <a:lnTo>
                                      <a:pt x="0" y="0"/>
                                    </a:lnTo>
                                    <a:lnTo>
                                      <a:pt x="0" y="87782"/>
                                    </a:lnTo>
                                    <a:close/>
                                  </a:path>
                                </a:pathLst>
                              </a:custGeom>
                              <a:no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A6F6C3" id="Forma libre: forma 44" o:spid="_x0000_s1026" style="position:absolute;margin-left:464.2pt;margin-top:74.3pt;width:114pt;height:68.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228953,768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" path="m,87782l117043,724204r1002182,43892l1228953,497433,1009497,80467,,,,87782xe" filled="f" strokecolor="#00b050" strokeweight="1pt">
                      <v:stroke joinstyle="miter"/>
                      <v:path arrowok="t" o:connecttype="custom" o:connectlocs="0,99422;137886,820238;1318532,869950;1447800,563396;1189264,91137;0,0;0,99422" o:connectangles="0,0,0,0,0,0,0"/>
                    </v:shape>
                  </w:pict>
                </mc:Fallback>
              </mc:AlternateContent>
            </w:r>
            <w:r w:rsidR="00C6733C">
              <w:rPr>
                <w:noProof/>
                <w:lang w:eastAsia="es-CL"/>
              </w:rPr>
              <mc:AlternateContent>
                <mc:Choice Requires="wps">
                  <w:drawing>
                    <wp:anchor distT="0" distB="0" distL="114300" distR="114300" simplePos="0" relativeHeight="251687936" behindDoc="0" locked="0" layoutInCell="1" allowOverlap="1" wp14:anchorId="42BD2019" wp14:editId="6C852B82">
                      <wp:simplePos x="0" y="0"/>
                      <wp:positionH relativeFrom="column">
                        <wp:posOffset>5815330</wp:posOffset>
                      </wp:positionH>
                      <wp:positionV relativeFrom="paragraph">
                        <wp:posOffset>896620</wp:posOffset>
                      </wp:positionV>
                      <wp:extent cx="1584960" cy="1990090"/>
                      <wp:effectExtent l="19050" t="19050" r="15240" b="10160"/>
                      <wp:wrapNone/>
                      <wp:docPr id="42" name="Forma libre: forma 42"/>
                      <wp:cNvGraphicFramePr/>
                      <a:graphic xmlns:a="http://schemas.openxmlformats.org/drawingml/2006/main">
                        <a:graphicData uri="http://schemas.microsoft.com/office/word/2010/wordprocessingShape">
                          <wps:wsp>
                            <wps:cNvSpPr/>
                            <wps:spPr>
                              <a:xfrm>
                                <a:off x="0" y="0"/>
                                <a:ext cx="1584960" cy="1990090"/>
                              </a:xfrm>
                              <a:custGeom>
                                <a:avLst/>
                                <a:gdLst>
                                  <a:gd name="connsiteX0" fmla="*/ 0 w 1199693"/>
                                  <a:gd name="connsiteY0" fmla="*/ 0 h 1068019"/>
                                  <a:gd name="connsiteX1" fmla="*/ 80468 w 1199693"/>
                                  <a:gd name="connsiteY1" fmla="*/ 1068019 h 1068019"/>
                                  <a:gd name="connsiteX2" fmla="*/ 1199693 w 1199693"/>
                                  <a:gd name="connsiteY2" fmla="*/ 914400 h 1068019"/>
                                  <a:gd name="connsiteX3" fmla="*/ 1141172 w 1199693"/>
                                  <a:gd name="connsiteY3" fmla="*/ 490119 h 1068019"/>
                                  <a:gd name="connsiteX4" fmla="*/ 460858 w 1199693"/>
                                  <a:gd name="connsiteY4" fmla="*/ 475488 h 1068019"/>
                                  <a:gd name="connsiteX5" fmla="*/ 409652 w 1199693"/>
                                  <a:gd name="connsiteY5" fmla="*/ 14631 h 1068019"/>
                                  <a:gd name="connsiteX6" fmla="*/ 0 w 1199693"/>
                                  <a:gd name="connsiteY6" fmla="*/ 0 h 1068019"/>
                                  <a:gd name="connsiteX0" fmla="*/ 0 w 1294923"/>
                                  <a:gd name="connsiteY0" fmla="*/ 0 h 1068019"/>
                                  <a:gd name="connsiteX1" fmla="*/ 80468 w 1294923"/>
                                  <a:gd name="connsiteY1" fmla="*/ 1068019 h 1068019"/>
                                  <a:gd name="connsiteX2" fmla="*/ 1199693 w 1294923"/>
                                  <a:gd name="connsiteY2" fmla="*/ 914400 h 1068019"/>
                                  <a:gd name="connsiteX3" fmla="*/ 1141172 w 1294923"/>
                                  <a:gd name="connsiteY3" fmla="*/ 490119 h 1068019"/>
                                  <a:gd name="connsiteX4" fmla="*/ 460858 w 1294923"/>
                                  <a:gd name="connsiteY4" fmla="*/ 475488 h 1068019"/>
                                  <a:gd name="connsiteX5" fmla="*/ 1294923 w 1294923"/>
                                  <a:gd name="connsiteY5" fmla="*/ 58554 h 1068019"/>
                                  <a:gd name="connsiteX6" fmla="*/ 0 w 1294923"/>
                                  <a:gd name="connsiteY6" fmla="*/ 0 h 1068019"/>
                                  <a:gd name="connsiteX0" fmla="*/ 0 w 1580770"/>
                                  <a:gd name="connsiteY0" fmla="*/ 0 h 1068019"/>
                                  <a:gd name="connsiteX1" fmla="*/ 80468 w 1580770"/>
                                  <a:gd name="connsiteY1" fmla="*/ 1068019 h 1068019"/>
                                  <a:gd name="connsiteX2" fmla="*/ 1199693 w 1580770"/>
                                  <a:gd name="connsiteY2" fmla="*/ 914400 h 1068019"/>
                                  <a:gd name="connsiteX3" fmla="*/ 1141172 w 1580770"/>
                                  <a:gd name="connsiteY3" fmla="*/ 490119 h 1068019"/>
                                  <a:gd name="connsiteX4" fmla="*/ 1580770 w 1580770"/>
                                  <a:gd name="connsiteY4" fmla="*/ 270550 h 1068019"/>
                                  <a:gd name="connsiteX5" fmla="*/ 1294923 w 1580770"/>
                                  <a:gd name="connsiteY5" fmla="*/ 58554 h 1068019"/>
                                  <a:gd name="connsiteX6" fmla="*/ 0 w 1580770"/>
                                  <a:gd name="connsiteY6" fmla="*/ 0 h 1068019"/>
                                  <a:gd name="connsiteX0" fmla="*/ 0 w 1580770"/>
                                  <a:gd name="connsiteY0" fmla="*/ 0 h 1068019"/>
                                  <a:gd name="connsiteX1" fmla="*/ 80468 w 1580770"/>
                                  <a:gd name="connsiteY1" fmla="*/ 1068019 h 1068019"/>
                                  <a:gd name="connsiteX2" fmla="*/ 1199693 w 1580770"/>
                                  <a:gd name="connsiteY2" fmla="*/ 914400 h 1068019"/>
                                  <a:gd name="connsiteX3" fmla="*/ 1551218 w 1580770"/>
                                  <a:gd name="connsiteY3" fmla="*/ 702376 h 1068019"/>
                                  <a:gd name="connsiteX4" fmla="*/ 1580770 w 1580770"/>
                                  <a:gd name="connsiteY4" fmla="*/ 270550 h 1068019"/>
                                  <a:gd name="connsiteX5" fmla="*/ 1294923 w 1580770"/>
                                  <a:gd name="connsiteY5" fmla="*/ 58554 h 1068019"/>
                                  <a:gd name="connsiteX6" fmla="*/ 0 w 1580770"/>
                                  <a:gd name="connsiteY6" fmla="*/ 0 h 1068019"/>
                                  <a:gd name="connsiteX0" fmla="*/ 0 w 1580770"/>
                                  <a:gd name="connsiteY0" fmla="*/ 0 h 1068019"/>
                                  <a:gd name="connsiteX1" fmla="*/ 80468 w 1580770"/>
                                  <a:gd name="connsiteY1" fmla="*/ 1068019 h 1068019"/>
                                  <a:gd name="connsiteX2" fmla="*/ 1353461 w 1580770"/>
                                  <a:gd name="connsiteY2" fmla="*/ 965634 h 1068019"/>
                                  <a:gd name="connsiteX3" fmla="*/ 1551218 w 1580770"/>
                                  <a:gd name="connsiteY3" fmla="*/ 702376 h 1068019"/>
                                  <a:gd name="connsiteX4" fmla="*/ 1580770 w 1580770"/>
                                  <a:gd name="connsiteY4" fmla="*/ 270550 h 1068019"/>
                                  <a:gd name="connsiteX5" fmla="*/ 1294923 w 1580770"/>
                                  <a:gd name="connsiteY5" fmla="*/ 58554 h 1068019"/>
                                  <a:gd name="connsiteX6" fmla="*/ 0 w 1580770"/>
                                  <a:gd name="connsiteY6" fmla="*/ 0 h 1068019"/>
                                  <a:gd name="connsiteX0" fmla="*/ 0 w 1580770"/>
                                  <a:gd name="connsiteY0" fmla="*/ 0 h 1433322"/>
                                  <a:gd name="connsiteX1" fmla="*/ 80468 w 1580770"/>
                                  <a:gd name="connsiteY1" fmla="*/ 1068019 h 1433322"/>
                                  <a:gd name="connsiteX2" fmla="*/ 1353461 w 1580770"/>
                                  <a:gd name="connsiteY2" fmla="*/ 965634 h 1433322"/>
                                  <a:gd name="connsiteX3" fmla="*/ 1551218 w 1580770"/>
                                  <a:gd name="connsiteY3" fmla="*/ 702376 h 1433322"/>
                                  <a:gd name="connsiteX4" fmla="*/ 1580770 w 1580770"/>
                                  <a:gd name="connsiteY4" fmla="*/ 270550 h 1433322"/>
                                  <a:gd name="connsiteX5" fmla="*/ 1294923 w 1580770"/>
                                  <a:gd name="connsiteY5" fmla="*/ 58554 h 1433322"/>
                                  <a:gd name="connsiteX6" fmla="*/ 0 w 1580770"/>
                                  <a:gd name="connsiteY6" fmla="*/ 0 h 1433322"/>
                                  <a:gd name="connsiteX0" fmla="*/ 0 w 1580770"/>
                                  <a:gd name="connsiteY0" fmla="*/ 0 h 1932055"/>
                                  <a:gd name="connsiteX1" fmla="*/ 146367 w 1580770"/>
                                  <a:gd name="connsiteY1" fmla="*/ 1932055 h 1932055"/>
                                  <a:gd name="connsiteX2" fmla="*/ 1353461 w 1580770"/>
                                  <a:gd name="connsiteY2" fmla="*/ 965634 h 1932055"/>
                                  <a:gd name="connsiteX3" fmla="*/ 1551218 w 1580770"/>
                                  <a:gd name="connsiteY3" fmla="*/ 702376 h 1932055"/>
                                  <a:gd name="connsiteX4" fmla="*/ 1580770 w 1580770"/>
                                  <a:gd name="connsiteY4" fmla="*/ 270550 h 1932055"/>
                                  <a:gd name="connsiteX5" fmla="*/ 1294923 w 1580770"/>
                                  <a:gd name="connsiteY5" fmla="*/ 58554 h 1932055"/>
                                  <a:gd name="connsiteX6" fmla="*/ 0 w 1580770"/>
                                  <a:gd name="connsiteY6" fmla="*/ 0 h 1932055"/>
                                  <a:gd name="connsiteX0" fmla="*/ 0 w 1551218"/>
                                  <a:gd name="connsiteY0" fmla="*/ 0 h 1932055"/>
                                  <a:gd name="connsiteX1" fmla="*/ 146367 w 1551218"/>
                                  <a:gd name="connsiteY1" fmla="*/ 1932055 h 1932055"/>
                                  <a:gd name="connsiteX2" fmla="*/ 1353461 w 1551218"/>
                                  <a:gd name="connsiteY2" fmla="*/ 965634 h 1932055"/>
                                  <a:gd name="connsiteX3" fmla="*/ 1551218 w 1551218"/>
                                  <a:gd name="connsiteY3" fmla="*/ 702376 h 1932055"/>
                                  <a:gd name="connsiteX4" fmla="*/ 1544159 w 1551218"/>
                                  <a:gd name="connsiteY4" fmla="*/ 277873 h 1932055"/>
                                  <a:gd name="connsiteX5" fmla="*/ 1294923 w 1551218"/>
                                  <a:gd name="connsiteY5" fmla="*/ 58554 h 1932055"/>
                                  <a:gd name="connsiteX6" fmla="*/ 0 w 1551218"/>
                                  <a:gd name="connsiteY6" fmla="*/ 0 h 1932055"/>
                                  <a:gd name="connsiteX0" fmla="*/ 0 w 1551218"/>
                                  <a:gd name="connsiteY0" fmla="*/ 0 h 1932055"/>
                                  <a:gd name="connsiteX1" fmla="*/ 146367 w 1551218"/>
                                  <a:gd name="connsiteY1" fmla="*/ 1932055 h 1932055"/>
                                  <a:gd name="connsiteX2" fmla="*/ 1492613 w 1551218"/>
                                  <a:gd name="connsiteY2" fmla="*/ 1016901 h 1932055"/>
                                  <a:gd name="connsiteX3" fmla="*/ 1551218 w 1551218"/>
                                  <a:gd name="connsiteY3" fmla="*/ 702376 h 1932055"/>
                                  <a:gd name="connsiteX4" fmla="*/ 1544159 w 1551218"/>
                                  <a:gd name="connsiteY4" fmla="*/ 277873 h 1932055"/>
                                  <a:gd name="connsiteX5" fmla="*/ 1294923 w 1551218"/>
                                  <a:gd name="connsiteY5" fmla="*/ 58554 h 1932055"/>
                                  <a:gd name="connsiteX6" fmla="*/ 0 w 1551218"/>
                                  <a:gd name="connsiteY6" fmla="*/ 0 h 1932055"/>
                                  <a:gd name="connsiteX0" fmla="*/ 0 w 1551218"/>
                                  <a:gd name="connsiteY0" fmla="*/ 0 h 2201354"/>
                                  <a:gd name="connsiteX1" fmla="*/ 146367 w 1551218"/>
                                  <a:gd name="connsiteY1" fmla="*/ 1932055 h 2201354"/>
                                  <a:gd name="connsiteX2" fmla="*/ 1053186 w 1551218"/>
                                  <a:gd name="connsiteY2" fmla="*/ 1690699 h 2201354"/>
                                  <a:gd name="connsiteX3" fmla="*/ 1551218 w 1551218"/>
                                  <a:gd name="connsiteY3" fmla="*/ 702376 h 2201354"/>
                                  <a:gd name="connsiteX4" fmla="*/ 1544159 w 1551218"/>
                                  <a:gd name="connsiteY4" fmla="*/ 277873 h 2201354"/>
                                  <a:gd name="connsiteX5" fmla="*/ 1294923 w 1551218"/>
                                  <a:gd name="connsiteY5" fmla="*/ 58554 h 2201354"/>
                                  <a:gd name="connsiteX6" fmla="*/ 0 w 1551218"/>
                                  <a:gd name="connsiteY6" fmla="*/ 0 h 2201354"/>
                                  <a:gd name="connsiteX0" fmla="*/ 0 w 1551218"/>
                                  <a:gd name="connsiteY0" fmla="*/ 0 h 1932055"/>
                                  <a:gd name="connsiteX1" fmla="*/ 146367 w 1551218"/>
                                  <a:gd name="connsiteY1" fmla="*/ 1932055 h 1932055"/>
                                  <a:gd name="connsiteX2" fmla="*/ 1053186 w 1551218"/>
                                  <a:gd name="connsiteY2" fmla="*/ 1690699 h 1932055"/>
                                  <a:gd name="connsiteX3" fmla="*/ 1551218 w 1551218"/>
                                  <a:gd name="connsiteY3" fmla="*/ 702376 h 1932055"/>
                                  <a:gd name="connsiteX4" fmla="*/ 1544159 w 1551218"/>
                                  <a:gd name="connsiteY4" fmla="*/ 277873 h 1932055"/>
                                  <a:gd name="connsiteX5" fmla="*/ 1294923 w 1551218"/>
                                  <a:gd name="connsiteY5" fmla="*/ 58554 h 1932055"/>
                                  <a:gd name="connsiteX6" fmla="*/ 0 w 1551218"/>
                                  <a:gd name="connsiteY6" fmla="*/ 0 h 1932055"/>
                                  <a:gd name="connsiteX0" fmla="*/ 0 w 1551218"/>
                                  <a:gd name="connsiteY0" fmla="*/ 0 h 1932055"/>
                                  <a:gd name="connsiteX1" fmla="*/ 146367 w 1551218"/>
                                  <a:gd name="connsiteY1" fmla="*/ 1932055 h 1932055"/>
                                  <a:gd name="connsiteX2" fmla="*/ 1053186 w 1551218"/>
                                  <a:gd name="connsiteY2" fmla="*/ 1690699 h 1932055"/>
                                  <a:gd name="connsiteX3" fmla="*/ 1551218 w 1551218"/>
                                  <a:gd name="connsiteY3" fmla="*/ 702376 h 1932055"/>
                                  <a:gd name="connsiteX4" fmla="*/ 1544159 w 1551218"/>
                                  <a:gd name="connsiteY4" fmla="*/ 277873 h 1932055"/>
                                  <a:gd name="connsiteX5" fmla="*/ 1294923 w 1551218"/>
                                  <a:gd name="connsiteY5" fmla="*/ 58554 h 1932055"/>
                                  <a:gd name="connsiteX6" fmla="*/ 0 w 1551218"/>
                                  <a:gd name="connsiteY6" fmla="*/ 0 h 1932055"/>
                                  <a:gd name="connsiteX0" fmla="*/ 0 w 1551218"/>
                                  <a:gd name="connsiteY0" fmla="*/ 0 h 1932055"/>
                                  <a:gd name="connsiteX1" fmla="*/ 146367 w 1551218"/>
                                  <a:gd name="connsiteY1" fmla="*/ 1932055 h 1932055"/>
                                  <a:gd name="connsiteX2" fmla="*/ 1053186 w 1551218"/>
                                  <a:gd name="connsiteY2" fmla="*/ 1690699 h 1932055"/>
                                  <a:gd name="connsiteX3" fmla="*/ 1551218 w 1551218"/>
                                  <a:gd name="connsiteY3" fmla="*/ 702376 h 1932055"/>
                                  <a:gd name="connsiteX4" fmla="*/ 1544159 w 1551218"/>
                                  <a:gd name="connsiteY4" fmla="*/ 277873 h 1932055"/>
                                  <a:gd name="connsiteX5" fmla="*/ 1199713 w 1551218"/>
                                  <a:gd name="connsiteY5" fmla="*/ 58611 h 1932055"/>
                                  <a:gd name="connsiteX6" fmla="*/ 0 w 1551218"/>
                                  <a:gd name="connsiteY6" fmla="*/ 0 h 1932055"/>
                                  <a:gd name="connsiteX0" fmla="*/ 0 w 1551218"/>
                                  <a:gd name="connsiteY0" fmla="*/ 0 h 1932055"/>
                                  <a:gd name="connsiteX1" fmla="*/ 146367 w 1551218"/>
                                  <a:gd name="connsiteY1" fmla="*/ 1932055 h 1932055"/>
                                  <a:gd name="connsiteX2" fmla="*/ 1053186 w 1551218"/>
                                  <a:gd name="connsiteY2" fmla="*/ 1690699 h 1932055"/>
                                  <a:gd name="connsiteX3" fmla="*/ 1551218 w 1551218"/>
                                  <a:gd name="connsiteY3" fmla="*/ 702376 h 1932055"/>
                                  <a:gd name="connsiteX4" fmla="*/ 1448949 w 1551218"/>
                                  <a:gd name="connsiteY4" fmla="*/ 248567 h 1932055"/>
                                  <a:gd name="connsiteX5" fmla="*/ 1199713 w 1551218"/>
                                  <a:gd name="connsiteY5" fmla="*/ 58611 h 1932055"/>
                                  <a:gd name="connsiteX6" fmla="*/ 0 w 1551218"/>
                                  <a:gd name="connsiteY6" fmla="*/ 0 h 1932055"/>
                                  <a:gd name="connsiteX0" fmla="*/ 0 w 1551218"/>
                                  <a:gd name="connsiteY0" fmla="*/ 0 h 1932055"/>
                                  <a:gd name="connsiteX1" fmla="*/ 146367 w 1551218"/>
                                  <a:gd name="connsiteY1" fmla="*/ 1932055 h 1932055"/>
                                  <a:gd name="connsiteX2" fmla="*/ 1053186 w 1551218"/>
                                  <a:gd name="connsiteY2" fmla="*/ 1690699 h 1932055"/>
                                  <a:gd name="connsiteX3" fmla="*/ 1551218 w 1551218"/>
                                  <a:gd name="connsiteY3" fmla="*/ 702376 h 1932055"/>
                                  <a:gd name="connsiteX4" fmla="*/ 1448949 w 1551218"/>
                                  <a:gd name="connsiteY4" fmla="*/ 248567 h 1932055"/>
                                  <a:gd name="connsiteX5" fmla="*/ 1199713 w 1551218"/>
                                  <a:gd name="connsiteY5" fmla="*/ 58611 h 1932055"/>
                                  <a:gd name="connsiteX6" fmla="*/ 0 w 1551218"/>
                                  <a:gd name="connsiteY6" fmla="*/ 0 h 1932055"/>
                                  <a:gd name="connsiteX0" fmla="*/ 0 w 1450167"/>
                                  <a:gd name="connsiteY0" fmla="*/ 0 h 1932055"/>
                                  <a:gd name="connsiteX1" fmla="*/ 146367 w 1450167"/>
                                  <a:gd name="connsiteY1" fmla="*/ 1932055 h 1932055"/>
                                  <a:gd name="connsiteX2" fmla="*/ 1053186 w 1450167"/>
                                  <a:gd name="connsiteY2" fmla="*/ 1690699 h 1932055"/>
                                  <a:gd name="connsiteX3" fmla="*/ 1412066 w 1450167"/>
                                  <a:gd name="connsiteY3" fmla="*/ 760986 h 1932055"/>
                                  <a:gd name="connsiteX4" fmla="*/ 1448949 w 1450167"/>
                                  <a:gd name="connsiteY4" fmla="*/ 248567 h 1932055"/>
                                  <a:gd name="connsiteX5" fmla="*/ 1199713 w 1450167"/>
                                  <a:gd name="connsiteY5" fmla="*/ 58611 h 1932055"/>
                                  <a:gd name="connsiteX6" fmla="*/ 0 w 1450167"/>
                                  <a:gd name="connsiteY6" fmla="*/ 0 h 1932055"/>
                                  <a:gd name="connsiteX0" fmla="*/ 0 w 1451635"/>
                                  <a:gd name="connsiteY0" fmla="*/ 0 h 1932055"/>
                                  <a:gd name="connsiteX1" fmla="*/ 146367 w 1451635"/>
                                  <a:gd name="connsiteY1" fmla="*/ 1932055 h 1932055"/>
                                  <a:gd name="connsiteX2" fmla="*/ 1053186 w 1451635"/>
                                  <a:gd name="connsiteY2" fmla="*/ 1690699 h 1932055"/>
                                  <a:gd name="connsiteX3" fmla="*/ 1412066 w 1451635"/>
                                  <a:gd name="connsiteY3" fmla="*/ 760986 h 1932055"/>
                                  <a:gd name="connsiteX4" fmla="*/ 1448949 w 1451635"/>
                                  <a:gd name="connsiteY4" fmla="*/ 248567 h 1932055"/>
                                  <a:gd name="connsiteX5" fmla="*/ 1199713 w 1451635"/>
                                  <a:gd name="connsiteY5" fmla="*/ 58611 h 1932055"/>
                                  <a:gd name="connsiteX6" fmla="*/ 0 w 1451635"/>
                                  <a:gd name="connsiteY6" fmla="*/ 0 h 1932055"/>
                                  <a:gd name="connsiteX0" fmla="*/ 0 w 1451635"/>
                                  <a:gd name="connsiteY0" fmla="*/ 0 h 1932055"/>
                                  <a:gd name="connsiteX1" fmla="*/ 146367 w 1451635"/>
                                  <a:gd name="connsiteY1" fmla="*/ 1932055 h 1932055"/>
                                  <a:gd name="connsiteX2" fmla="*/ 1053186 w 1451635"/>
                                  <a:gd name="connsiteY2" fmla="*/ 1690699 h 1932055"/>
                                  <a:gd name="connsiteX3" fmla="*/ 1412066 w 1451635"/>
                                  <a:gd name="connsiteY3" fmla="*/ 760986 h 1932055"/>
                                  <a:gd name="connsiteX4" fmla="*/ 1448949 w 1451635"/>
                                  <a:gd name="connsiteY4" fmla="*/ 248567 h 1932055"/>
                                  <a:gd name="connsiteX5" fmla="*/ 1199713 w 1451635"/>
                                  <a:gd name="connsiteY5" fmla="*/ 58611 h 1932055"/>
                                  <a:gd name="connsiteX6" fmla="*/ 0 w 1451635"/>
                                  <a:gd name="connsiteY6" fmla="*/ 0 h 1932055"/>
                                  <a:gd name="connsiteX0" fmla="*/ 0 w 1451635"/>
                                  <a:gd name="connsiteY0" fmla="*/ 0 h 1932055"/>
                                  <a:gd name="connsiteX1" fmla="*/ 146367 w 1451635"/>
                                  <a:gd name="connsiteY1" fmla="*/ 1932055 h 1932055"/>
                                  <a:gd name="connsiteX2" fmla="*/ 1053186 w 1451635"/>
                                  <a:gd name="connsiteY2" fmla="*/ 1690699 h 1932055"/>
                                  <a:gd name="connsiteX3" fmla="*/ 1412066 w 1451635"/>
                                  <a:gd name="connsiteY3" fmla="*/ 760986 h 1932055"/>
                                  <a:gd name="connsiteX4" fmla="*/ 1448949 w 1451635"/>
                                  <a:gd name="connsiteY4" fmla="*/ 248567 h 1932055"/>
                                  <a:gd name="connsiteX5" fmla="*/ 1135187 w 1451635"/>
                                  <a:gd name="connsiteY5" fmla="*/ 51285 h 1932055"/>
                                  <a:gd name="connsiteX6" fmla="*/ 0 w 1451635"/>
                                  <a:gd name="connsiteY6" fmla="*/ 0 h 1932055"/>
                                  <a:gd name="connsiteX0" fmla="*/ 0 w 1432347"/>
                                  <a:gd name="connsiteY0" fmla="*/ 0 h 1932055"/>
                                  <a:gd name="connsiteX1" fmla="*/ 146367 w 1432347"/>
                                  <a:gd name="connsiteY1" fmla="*/ 1932055 h 1932055"/>
                                  <a:gd name="connsiteX2" fmla="*/ 1053186 w 1432347"/>
                                  <a:gd name="connsiteY2" fmla="*/ 1690699 h 1932055"/>
                                  <a:gd name="connsiteX3" fmla="*/ 1412066 w 1432347"/>
                                  <a:gd name="connsiteY3" fmla="*/ 760986 h 1932055"/>
                                  <a:gd name="connsiteX4" fmla="*/ 1426974 w 1432347"/>
                                  <a:gd name="connsiteY4" fmla="*/ 351136 h 1932055"/>
                                  <a:gd name="connsiteX5" fmla="*/ 1135187 w 1432347"/>
                                  <a:gd name="connsiteY5" fmla="*/ 51285 h 1932055"/>
                                  <a:gd name="connsiteX6" fmla="*/ 0 w 1432347"/>
                                  <a:gd name="connsiteY6" fmla="*/ 0 h 1932055"/>
                                  <a:gd name="connsiteX0" fmla="*/ 0 w 1432347"/>
                                  <a:gd name="connsiteY0" fmla="*/ 0 h 1932055"/>
                                  <a:gd name="connsiteX1" fmla="*/ 146367 w 1432347"/>
                                  <a:gd name="connsiteY1" fmla="*/ 1932055 h 1932055"/>
                                  <a:gd name="connsiteX2" fmla="*/ 1053186 w 1432347"/>
                                  <a:gd name="connsiteY2" fmla="*/ 1690699 h 1932055"/>
                                  <a:gd name="connsiteX3" fmla="*/ 1412066 w 1432347"/>
                                  <a:gd name="connsiteY3" fmla="*/ 760986 h 1932055"/>
                                  <a:gd name="connsiteX4" fmla="*/ 1426974 w 1432347"/>
                                  <a:gd name="connsiteY4" fmla="*/ 351136 h 1932055"/>
                                  <a:gd name="connsiteX5" fmla="*/ 1135187 w 1432347"/>
                                  <a:gd name="connsiteY5" fmla="*/ 51285 h 1932055"/>
                                  <a:gd name="connsiteX6" fmla="*/ 0 w 1432347"/>
                                  <a:gd name="connsiteY6" fmla="*/ 0 h 1932055"/>
                                  <a:gd name="connsiteX0" fmla="*/ 0 w 1428551"/>
                                  <a:gd name="connsiteY0" fmla="*/ 0 h 1932055"/>
                                  <a:gd name="connsiteX1" fmla="*/ 146367 w 1428551"/>
                                  <a:gd name="connsiteY1" fmla="*/ 1932055 h 1932055"/>
                                  <a:gd name="connsiteX2" fmla="*/ 1053186 w 1428551"/>
                                  <a:gd name="connsiteY2" fmla="*/ 1690699 h 1932055"/>
                                  <a:gd name="connsiteX3" fmla="*/ 1360776 w 1428551"/>
                                  <a:gd name="connsiteY3" fmla="*/ 775638 h 1932055"/>
                                  <a:gd name="connsiteX4" fmla="*/ 1426974 w 1428551"/>
                                  <a:gd name="connsiteY4" fmla="*/ 351136 h 1932055"/>
                                  <a:gd name="connsiteX5" fmla="*/ 1135187 w 1428551"/>
                                  <a:gd name="connsiteY5" fmla="*/ 51285 h 1932055"/>
                                  <a:gd name="connsiteX6" fmla="*/ 0 w 1428551"/>
                                  <a:gd name="connsiteY6" fmla="*/ 0 h 1932055"/>
                                  <a:gd name="connsiteX0" fmla="*/ 0 w 1428551"/>
                                  <a:gd name="connsiteY0" fmla="*/ 0 h 1932055"/>
                                  <a:gd name="connsiteX1" fmla="*/ 146367 w 1428551"/>
                                  <a:gd name="connsiteY1" fmla="*/ 1932055 h 1932055"/>
                                  <a:gd name="connsiteX2" fmla="*/ 1053186 w 1428551"/>
                                  <a:gd name="connsiteY2" fmla="*/ 1690699 h 1932055"/>
                                  <a:gd name="connsiteX3" fmla="*/ 1360776 w 1428551"/>
                                  <a:gd name="connsiteY3" fmla="*/ 775638 h 1932055"/>
                                  <a:gd name="connsiteX4" fmla="*/ 1426974 w 1428551"/>
                                  <a:gd name="connsiteY4" fmla="*/ 351136 h 1932055"/>
                                  <a:gd name="connsiteX5" fmla="*/ 1135187 w 1428551"/>
                                  <a:gd name="connsiteY5" fmla="*/ 51285 h 1932055"/>
                                  <a:gd name="connsiteX6" fmla="*/ 0 w 1428551"/>
                                  <a:gd name="connsiteY6" fmla="*/ 0 h 1932055"/>
                                  <a:gd name="connsiteX0" fmla="*/ 0 w 1428551"/>
                                  <a:gd name="connsiteY0" fmla="*/ 0 h 1932055"/>
                                  <a:gd name="connsiteX1" fmla="*/ 146367 w 1428551"/>
                                  <a:gd name="connsiteY1" fmla="*/ 1932055 h 1932055"/>
                                  <a:gd name="connsiteX2" fmla="*/ 848025 w 1428551"/>
                                  <a:gd name="connsiteY2" fmla="*/ 1536846 h 1932055"/>
                                  <a:gd name="connsiteX3" fmla="*/ 1360776 w 1428551"/>
                                  <a:gd name="connsiteY3" fmla="*/ 775638 h 1932055"/>
                                  <a:gd name="connsiteX4" fmla="*/ 1426974 w 1428551"/>
                                  <a:gd name="connsiteY4" fmla="*/ 351136 h 1932055"/>
                                  <a:gd name="connsiteX5" fmla="*/ 1135187 w 1428551"/>
                                  <a:gd name="connsiteY5" fmla="*/ 51285 h 1932055"/>
                                  <a:gd name="connsiteX6" fmla="*/ 0 w 1428551"/>
                                  <a:gd name="connsiteY6" fmla="*/ 0 h 1932055"/>
                                  <a:gd name="connsiteX0" fmla="*/ 0 w 1428551"/>
                                  <a:gd name="connsiteY0" fmla="*/ 0 h 1932055"/>
                                  <a:gd name="connsiteX1" fmla="*/ 146367 w 1428551"/>
                                  <a:gd name="connsiteY1" fmla="*/ 1932055 h 1932055"/>
                                  <a:gd name="connsiteX2" fmla="*/ 848025 w 1428551"/>
                                  <a:gd name="connsiteY2" fmla="*/ 1536846 h 1932055"/>
                                  <a:gd name="connsiteX3" fmla="*/ 1360776 w 1428551"/>
                                  <a:gd name="connsiteY3" fmla="*/ 775638 h 1932055"/>
                                  <a:gd name="connsiteX4" fmla="*/ 1426974 w 1428551"/>
                                  <a:gd name="connsiteY4" fmla="*/ 351136 h 1932055"/>
                                  <a:gd name="connsiteX5" fmla="*/ 1135187 w 1428551"/>
                                  <a:gd name="connsiteY5" fmla="*/ 51285 h 1932055"/>
                                  <a:gd name="connsiteX6" fmla="*/ 0 w 1428551"/>
                                  <a:gd name="connsiteY6" fmla="*/ 0 h 1932055"/>
                                  <a:gd name="connsiteX0" fmla="*/ 0 w 1428551"/>
                                  <a:gd name="connsiteY0" fmla="*/ 0 h 1932055"/>
                                  <a:gd name="connsiteX1" fmla="*/ 146367 w 1428551"/>
                                  <a:gd name="connsiteY1" fmla="*/ 1932055 h 1932055"/>
                                  <a:gd name="connsiteX2" fmla="*/ 804062 w 1428551"/>
                                  <a:gd name="connsiteY2" fmla="*/ 1544172 h 1932055"/>
                                  <a:gd name="connsiteX3" fmla="*/ 1360776 w 1428551"/>
                                  <a:gd name="connsiteY3" fmla="*/ 775638 h 1932055"/>
                                  <a:gd name="connsiteX4" fmla="*/ 1426974 w 1428551"/>
                                  <a:gd name="connsiteY4" fmla="*/ 351136 h 1932055"/>
                                  <a:gd name="connsiteX5" fmla="*/ 1135187 w 1428551"/>
                                  <a:gd name="connsiteY5" fmla="*/ 51285 h 1932055"/>
                                  <a:gd name="connsiteX6" fmla="*/ 0 w 1428551"/>
                                  <a:gd name="connsiteY6" fmla="*/ 0 h 1932055"/>
                                  <a:gd name="connsiteX0" fmla="*/ 0 w 1428551"/>
                                  <a:gd name="connsiteY0" fmla="*/ 0 h 1917403"/>
                                  <a:gd name="connsiteX1" fmla="*/ 36459 w 1428551"/>
                                  <a:gd name="connsiteY1" fmla="*/ 1917403 h 1917403"/>
                                  <a:gd name="connsiteX2" fmla="*/ 804062 w 1428551"/>
                                  <a:gd name="connsiteY2" fmla="*/ 1544172 h 1917403"/>
                                  <a:gd name="connsiteX3" fmla="*/ 1360776 w 1428551"/>
                                  <a:gd name="connsiteY3" fmla="*/ 775638 h 1917403"/>
                                  <a:gd name="connsiteX4" fmla="*/ 1426974 w 1428551"/>
                                  <a:gd name="connsiteY4" fmla="*/ 351136 h 1917403"/>
                                  <a:gd name="connsiteX5" fmla="*/ 1135187 w 1428551"/>
                                  <a:gd name="connsiteY5" fmla="*/ 51285 h 1917403"/>
                                  <a:gd name="connsiteX6" fmla="*/ 0 w 1428551"/>
                                  <a:gd name="connsiteY6" fmla="*/ 0 h 1917403"/>
                                  <a:gd name="connsiteX0" fmla="*/ 0 w 1604404"/>
                                  <a:gd name="connsiteY0" fmla="*/ 0 h 1932060"/>
                                  <a:gd name="connsiteX1" fmla="*/ 212312 w 1604404"/>
                                  <a:gd name="connsiteY1" fmla="*/ 1932060 h 1932060"/>
                                  <a:gd name="connsiteX2" fmla="*/ 979915 w 1604404"/>
                                  <a:gd name="connsiteY2" fmla="*/ 1558829 h 1932060"/>
                                  <a:gd name="connsiteX3" fmla="*/ 1536629 w 1604404"/>
                                  <a:gd name="connsiteY3" fmla="*/ 790295 h 1932060"/>
                                  <a:gd name="connsiteX4" fmla="*/ 1602827 w 1604404"/>
                                  <a:gd name="connsiteY4" fmla="*/ 365793 h 1932060"/>
                                  <a:gd name="connsiteX5" fmla="*/ 1311040 w 1604404"/>
                                  <a:gd name="connsiteY5" fmla="*/ 65942 h 1932060"/>
                                  <a:gd name="connsiteX6" fmla="*/ 0 w 1604404"/>
                                  <a:gd name="connsiteY6" fmla="*/ 0 h 1932060"/>
                                  <a:gd name="connsiteX0" fmla="*/ 0 w 1604404"/>
                                  <a:gd name="connsiteY0" fmla="*/ 0 h 1932060"/>
                                  <a:gd name="connsiteX1" fmla="*/ 212312 w 1604404"/>
                                  <a:gd name="connsiteY1" fmla="*/ 1932060 h 1932060"/>
                                  <a:gd name="connsiteX2" fmla="*/ 979915 w 1604404"/>
                                  <a:gd name="connsiteY2" fmla="*/ 1558829 h 1932060"/>
                                  <a:gd name="connsiteX3" fmla="*/ 1536629 w 1604404"/>
                                  <a:gd name="connsiteY3" fmla="*/ 790295 h 1932060"/>
                                  <a:gd name="connsiteX4" fmla="*/ 1602827 w 1604404"/>
                                  <a:gd name="connsiteY4" fmla="*/ 365793 h 1932060"/>
                                  <a:gd name="connsiteX5" fmla="*/ 1311040 w 1604404"/>
                                  <a:gd name="connsiteY5" fmla="*/ 65942 h 1932060"/>
                                  <a:gd name="connsiteX6" fmla="*/ 0 w 1604404"/>
                                  <a:gd name="connsiteY6" fmla="*/ 0 h 1932060"/>
                                  <a:gd name="connsiteX0" fmla="*/ 0 w 1551724"/>
                                  <a:gd name="connsiteY0" fmla="*/ 0 h 1932060"/>
                                  <a:gd name="connsiteX1" fmla="*/ 212312 w 1551724"/>
                                  <a:gd name="connsiteY1" fmla="*/ 1932060 h 1932060"/>
                                  <a:gd name="connsiteX2" fmla="*/ 979915 w 1551724"/>
                                  <a:gd name="connsiteY2" fmla="*/ 1558829 h 1932060"/>
                                  <a:gd name="connsiteX3" fmla="*/ 1536629 w 1551724"/>
                                  <a:gd name="connsiteY3" fmla="*/ 790295 h 1932060"/>
                                  <a:gd name="connsiteX4" fmla="*/ 1544198 w 1551724"/>
                                  <a:gd name="connsiteY4" fmla="*/ 358464 h 1932060"/>
                                  <a:gd name="connsiteX5" fmla="*/ 1311040 w 1551724"/>
                                  <a:gd name="connsiteY5" fmla="*/ 65942 h 1932060"/>
                                  <a:gd name="connsiteX6" fmla="*/ 0 w 1551724"/>
                                  <a:gd name="connsiteY6" fmla="*/ 0 h 1932060"/>
                                  <a:gd name="connsiteX0" fmla="*/ 0 w 1551724"/>
                                  <a:gd name="connsiteY0" fmla="*/ 0 h 1946607"/>
                                  <a:gd name="connsiteX1" fmla="*/ 162178 w 1551724"/>
                                  <a:gd name="connsiteY1" fmla="*/ 1946607 h 1946607"/>
                                  <a:gd name="connsiteX2" fmla="*/ 979915 w 1551724"/>
                                  <a:gd name="connsiteY2" fmla="*/ 1558829 h 1946607"/>
                                  <a:gd name="connsiteX3" fmla="*/ 1536629 w 1551724"/>
                                  <a:gd name="connsiteY3" fmla="*/ 790295 h 1946607"/>
                                  <a:gd name="connsiteX4" fmla="*/ 1544198 w 1551724"/>
                                  <a:gd name="connsiteY4" fmla="*/ 358464 h 1946607"/>
                                  <a:gd name="connsiteX5" fmla="*/ 1311040 w 1551724"/>
                                  <a:gd name="connsiteY5" fmla="*/ 65942 h 1946607"/>
                                  <a:gd name="connsiteX6" fmla="*/ 0 w 1551724"/>
                                  <a:gd name="connsiteY6" fmla="*/ 0 h 1946607"/>
                                  <a:gd name="connsiteX0" fmla="*/ 0 w 1551724"/>
                                  <a:gd name="connsiteY0" fmla="*/ 0 h 1946607"/>
                                  <a:gd name="connsiteX1" fmla="*/ 162178 w 1551724"/>
                                  <a:gd name="connsiteY1" fmla="*/ 1946607 h 1946607"/>
                                  <a:gd name="connsiteX2" fmla="*/ 929783 w 1551724"/>
                                  <a:gd name="connsiteY2" fmla="*/ 1537007 h 1946607"/>
                                  <a:gd name="connsiteX3" fmla="*/ 1536629 w 1551724"/>
                                  <a:gd name="connsiteY3" fmla="*/ 790295 h 1946607"/>
                                  <a:gd name="connsiteX4" fmla="*/ 1544198 w 1551724"/>
                                  <a:gd name="connsiteY4" fmla="*/ 358464 h 1946607"/>
                                  <a:gd name="connsiteX5" fmla="*/ 1311040 w 1551724"/>
                                  <a:gd name="connsiteY5" fmla="*/ 65942 h 1946607"/>
                                  <a:gd name="connsiteX6" fmla="*/ 0 w 1551724"/>
                                  <a:gd name="connsiteY6" fmla="*/ 0 h 1946607"/>
                                  <a:gd name="connsiteX0" fmla="*/ 0 w 1551724"/>
                                  <a:gd name="connsiteY0" fmla="*/ 0 h 1968086"/>
                                  <a:gd name="connsiteX1" fmla="*/ 162178 w 1551724"/>
                                  <a:gd name="connsiteY1" fmla="*/ 1946607 h 1968086"/>
                                  <a:gd name="connsiteX2" fmla="*/ 929783 w 1551724"/>
                                  <a:gd name="connsiteY2" fmla="*/ 1537007 h 1968086"/>
                                  <a:gd name="connsiteX3" fmla="*/ 1536629 w 1551724"/>
                                  <a:gd name="connsiteY3" fmla="*/ 790295 h 1968086"/>
                                  <a:gd name="connsiteX4" fmla="*/ 1544198 w 1551724"/>
                                  <a:gd name="connsiteY4" fmla="*/ 358464 h 1968086"/>
                                  <a:gd name="connsiteX5" fmla="*/ 1311040 w 1551724"/>
                                  <a:gd name="connsiteY5" fmla="*/ 65942 h 1968086"/>
                                  <a:gd name="connsiteX6" fmla="*/ 0 w 1551724"/>
                                  <a:gd name="connsiteY6" fmla="*/ 0 h 1968086"/>
                                  <a:gd name="connsiteX0" fmla="*/ 0 w 1551724"/>
                                  <a:gd name="connsiteY0" fmla="*/ 0 h 1976806"/>
                                  <a:gd name="connsiteX1" fmla="*/ 162178 w 1551724"/>
                                  <a:gd name="connsiteY1" fmla="*/ 1946607 h 1976806"/>
                                  <a:gd name="connsiteX2" fmla="*/ 1295036 w 1551724"/>
                                  <a:gd name="connsiteY2" fmla="*/ 1558828 h 1976806"/>
                                  <a:gd name="connsiteX3" fmla="*/ 1536629 w 1551724"/>
                                  <a:gd name="connsiteY3" fmla="*/ 790295 h 1976806"/>
                                  <a:gd name="connsiteX4" fmla="*/ 1544198 w 1551724"/>
                                  <a:gd name="connsiteY4" fmla="*/ 358464 h 1976806"/>
                                  <a:gd name="connsiteX5" fmla="*/ 1311040 w 1551724"/>
                                  <a:gd name="connsiteY5" fmla="*/ 65942 h 1976806"/>
                                  <a:gd name="connsiteX6" fmla="*/ 0 w 1551724"/>
                                  <a:gd name="connsiteY6" fmla="*/ 0 h 1976806"/>
                                  <a:gd name="connsiteX0" fmla="*/ 0 w 1551724"/>
                                  <a:gd name="connsiteY0" fmla="*/ 0 h 1976806"/>
                                  <a:gd name="connsiteX1" fmla="*/ 162178 w 1551724"/>
                                  <a:gd name="connsiteY1" fmla="*/ 1946607 h 1976806"/>
                                  <a:gd name="connsiteX2" fmla="*/ 1295036 w 1551724"/>
                                  <a:gd name="connsiteY2" fmla="*/ 1558828 h 1976806"/>
                                  <a:gd name="connsiteX3" fmla="*/ 1536629 w 1551724"/>
                                  <a:gd name="connsiteY3" fmla="*/ 790295 h 1976806"/>
                                  <a:gd name="connsiteX4" fmla="*/ 1544198 w 1551724"/>
                                  <a:gd name="connsiteY4" fmla="*/ 358464 h 1976806"/>
                                  <a:gd name="connsiteX5" fmla="*/ 1311040 w 1551724"/>
                                  <a:gd name="connsiteY5" fmla="*/ 65942 h 1976806"/>
                                  <a:gd name="connsiteX6" fmla="*/ 0 w 1551724"/>
                                  <a:gd name="connsiteY6" fmla="*/ 0 h 1976806"/>
                                  <a:gd name="connsiteX0" fmla="*/ 0 w 1551724"/>
                                  <a:gd name="connsiteY0" fmla="*/ 0 h 1946607"/>
                                  <a:gd name="connsiteX1" fmla="*/ 162178 w 1551724"/>
                                  <a:gd name="connsiteY1" fmla="*/ 1946607 h 1946607"/>
                                  <a:gd name="connsiteX2" fmla="*/ 1295036 w 1551724"/>
                                  <a:gd name="connsiteY2" fmla="*/ 1558828 h 1946607"/>
                                  <a:gd name="connsiteX3" fmla="*/ 1536629 w 1551724"/>
                                  <a:gd name="connsiteY3" fmla="*/ 790295 h 1946607"/>
                                  <a:gd name="connsiteX4" fmla="*/ 1544198 w 1551724"/>
                                  <a:gd name="connsiteY4" fmla="*/ 358464 h 1946607"/>
                                  <a:gd name="connsiteX5" fmla="*/ 1311040 w 1551724"/>
                                  <a:gd name="connsiteY5" fmla="*/ 65942 h 1946607"/>
                                  <a:gd name="connsiteX6" fmla="*/ 0 w 1551724"/>
                                  <a:gd name="connsiteY6" fmla="*/ 0 h 1946607"/>
                                  <a:gd name="connsiteX0" fmla="*/ 0 w 1551724"/>
                                  <a:gd name="connsiteY0" fmla="*/ 0 h 1946607"/>
                                  <a:gd name="connsiteX1" fmla="*/ 162178 w 1551724"/>
                                  <a:gd name="connsiteY1" fmla="*/ 1946607 h 1946607"/>
                                  <a:gd name="connsiteX2" fmla="*/ 1295036 w 1551724"/>
                                  <a:gd name="connsiteY2" fmla="*/ 1558828 h 1946607"/>
                                  <a:gd name="connsiteX3" fmla="*/ 1289125 w 1551724"/>
                                  <a:gd name="connsiteY3" fmla="*/ 1557083 h 1946607"/>
                                  <a:gd name="connsiteX4" fmla="*/ 1536629 w 1551724"/>
                                  <a:gd name="connsiteY4" fmla="*/ 790295 h 1946607"/>
                                  <a:gd name="connsiteX5" fmla="*/ 1544198 w 1551724"/>
                                  <a:gd name="connsiteY5" fmla="*/ 358464 h 1946607"/>
                                  <a:gd name="connsiteX6" fmla="*/ 1311040 w 1551724"/>
                                  <a:gd name="connsiteY6" fmla="*/ 65942 h 1946607"/>
                                  <a:gd name="connsiteX7" fmla="*/ 0 w 1551724"/>
                                  <a:gd name="connsiteY7" fmla="*/ 0 h 1946607"/>
                                  <a:gd name="connsiteX0" fmla="*/ 0 w 1551724"/>
                                  <a:gd name="connsiteY0" fmla="*/ 0 h 1946607"/>
                                  <a:gd name="connsiteX1" fmla="*/ 162178 w 1551724"/>
                                  <a:gd name="connsiteY1" fmla="*/ 1946607 h 1946607"/>
                                  <a:gd name="connsiteX2" fmla="*/ 1295036 w 1551724"/>
                                  <a:gd name="connsiteY2" fmla="*/ 1558828 h 1946607"/>
                                  <a:gd name="connsiteX3" fmla="*/ 1339259 w 1551724"/>
                                  <a:gd name="connsiteY3" fmla="*/ 1375180 h 1946607"/>
                                  <a:gd name="connsiteX4" fmla="*/ 1536629 w 1551724"/>
                                  <a:gd name="connsiteY4" fmla="*/ 790295 h 1946607"/>
                                  <a:gd name="connsiteX5" fmla="*/ 1544198 w 1551724"/>
                                  <a:gd name="connsiteY5" fmla="*/ 358464 h 1946607"/>
                                  <a:gd name="connsiteX6" fmla="*/ 1311040 w 1551724"/>
                                  <a:gd name="connsiteY6" fmla="*/ 65942 h 1946607"/>
                                  <a:gd name="connsiteX7" fmla="*/ 0 w 1551724"/>
                                  <a:gd name="connsiteY7" fmla="*/ 0 h 1946607"/>
                                  <a:gd name="connsiteX0" fmla="*/ 0 w 1551724"/>
                                  <a:gd name="connsiteY0" fmla="*/ 0 h 1946607"/>
                                  <a:gd name="connsiteX1" fmla="*/ 162178 w 1551724"/>
                                  <a:gd name="connsiteY1" fmla="*/ 1946607 h 1946607"/>
                                  <a:gd name="connsiteX2" fmla="*/ 979916 w 1551724"/>
                                  <a:gd name="connsiteY2" fmla="*/ 1689798 h 1946607"/>
                                  <a:gd name="connsiteX3" fmla="*/ 1339259 w 1551724"/>
                                  <a:gd name="connsiteY3" fmla="*/ 1375180 h 1946607"/>
                                  <a:gd name="connsiteX4" fmla="*/ 1536629 w 1551724"/>
                                  <a:gd name="connsiteY4" fmla="*/ 790295 h 1946607"/>
                                  <a:gd name="connsiteX5" fmla="*/ 1544198 w 1551724"/>
                                  <a:gd name="connsiteY5" fmla="*/ 358464 h 1946607"/>
                                  <a:gd name="connsiteX6" fmla="*/ 1311040 w 1551724"/>
                                  <a:gd name="connsiteY6" fmla="*/ 65942 h 1946607"/>
                                  <a:gd name="connsiteX7" fmla="*/ 0 w 1551724"/>
                                  <a:gd name="connsiteY7" fmla="*/ 0 h 1946607"/>
                                  <a:gd name="connsiteX0" fmla="*/ 0 w 1551724"/>
                                  <a:gd name="connsiteY0" fmla="*/ 0 h 1946607"/>
                                  <a:gd name="connsiteX1" fmla="*/ 162178 w 1551724"/>
                                  <a:gd name="connsiteY1" fmla="*/ 1946607 h 1946607"/>
                                  <a:gd name="connsiteX2" fmla="*/ 979916 w 1551724"/>
                                  <a:gd name="connsiteY2" fmla="*/ 1689798 h 1946607"/>
                                  <a:gd name="connsiteX3" fmla="*/ 1289126 w 1551724"/>
                                  <a:gd name="connsiteY3" fmla="*/ 1375180 h 1946607"/>
                                  <a:gd name="connsiteX4" fmla="*/ 1536629 w 1551724"/>
                                  <a:gd name="connsiteY4" fmla="*/ 790295 h 1946607"/>
                                  <a:gd name="connsiteX5" fmla="*/ 1544198 w 1551724"/>
                                  <a:gd name="connsiteY5" fmla="*/ 358464 h 1946607"/>
                                  <a:gd name="connsiteX6" fmla="*/ 1311040 w 1551724"/>
                                  <a:gd name="connsiteY6" fmla="*/ 65942 h 1946607"/>
                                  <a:gd name="connsiteX7" fmla="*/ 0 w 1551724"/>
                                  <a:gd name="connsiteY7" fmla="*/ 0 h 1946607"/>
                                  <a:gd name="connsiteX0" fmla="*/ 0 w 1551724"/>
                                  <a:gd name="connsiteY0" fmla="*/ 0 h 1946607"/>
                                  <a:gd name="connsiteX1" fmla="*/ 162178 w 1551724"/>
                                  <a:gd name="connsiteY1" fmla="*/ 1946607 h 1946607"/>
                                  <a:gd name="connsiteX2" fmla="*/ 979916 w 1551724"/>
                                  <a:gd name="connsiteY2" fmla="*/ 1689798 h 1946607"/>
                                  <a:gd name="connsiteX3" fmla="*/ 1289126 w 1551724"/>
                                  <a:gd name="connsiteY3" fmla="*/ 1375180 h 1946607"/>
                                  <a:gd name="connsiteX4" fmla="*/ 1536629 w 1551724"/>
                                  <a:gd name="connsiteY4" fmla="*/ 790295 h 1946607"/>
                                  <a:gd name="connsiteX5" fmla="*/ 1544198 w 1551724"/>
                                  <a:gd name="connsiteY5" fmla="*/ 358464 h 1946607"/>
                                  <a:gd name="connsiteX6" fmla="*/ 1311040 w 1551724"/>
                                  <a:gd name="connsiteY6" fmla="*/ 65942 h 1946607"/>
                                  <a:gd name="connsiteX7" fmla="*/ 0 w 1551724"/>
                                  <a:gd name="connsiteY7" fmla="*/ 0 h 1946607"/>
                                  <a:gd name="connsiteX0" fmla="*/ 0 w 1551724"/>
                                  <a:gd name="connsiteY0" fmla="*/ 0 h 2005717"/>
                                  <a:gd name="connsiteX1" fmla="*/ 133531 w 1551724"/>
                                  <a:gd name="connsiteY1" fmla="*/ 2005717 h 2005717"/>
                                  <a:gd name="connsiteX2" fmla="*/ 979916 w 1551724"/>
                                  <a:gd name="connsiteY2" fmla="*/ 1689798 h 2005717"/>
                                  <a:gd name="connsiteX3" fmla="*/ 1289126 w 1551724"/>
                                  <a:gd name="connsiteY3" fmla="*/ 1375180 h 2005717"/>
                                  <a:gd name="connsiteX4" fmla="*/ 1536629 w 1551724"/>
                                  <a:gd name="connsiteY4" fmla="*/ 790295 h 2005717"/>
                                  <a:gd name="connsiteX5" fmla="*/ 1544198 w 1551724"/>
                                  <a:gd name="connsiteY5" fmla="*/ 358464 h 2005717"/>
                                  <a:gd name="connsiteX6" fmla="*/ 1311040 w 1551724"/>
                                  <a:gd name="connsiteY6" fmla="*/ 65942 h 2005717"/>
                                  <a:gd name="connsiteX7" fmla="*/ 0 w 1551724"/>
                                  <a:gd name="connsiteY7" fmla="*/ 0 h 2005717"/>
                                  <a:gd name="connsiteX0" fmla="*/ 0 w 1551724"/>
                                  <a:gd name="connsiteY0" fmla="*/ 0 h 2005717"/>
                                  <a:gd name="connsiteX1" fmla="*/ 133531 w 1551724"/>
                                  <a:gd name="connsiteY1" fmla="*/ 2005717 h 2005717"/>
                                  <a:gd name="connsiteX2" fmla="*/ 987078 w 1551724"/>
                                  <a:gd name="connsiteY2" fmla="*/ 1726744 h 2005717"/>
                                  <a:gd name="connsiteX3" fmla="*/ 1289126 w 1551724"/>
                                  <a:gd name="connsiteY3" fmla="*/ 1375180 h 2005717"/>
                                  <a:gd name="connsiteX4" fmla="*/ 1536629 w 1551724"/>
                                  <a:gd name="connsiteY4" fmla="*/ 790295 h 2005717"/>
                                  <a:gd name="connsiteX5" fmla="*/ 1544198 w 1551724"/>
                                  <a:gd name="connsiteY5" fmla="*/ 358464 h 2005717"/>
                                  <a:gd name="connsiteX6" fmla="*/ 1311040 w 1551724"/>
                                  <a:gd name="connsiteY6" fmla="*/ 65942 h 2005717"/>
                                  <a:gd name="connsiteX7" fmla="*/ 0 w 1551724"/>
                                  <a:gd name="connsiteY7" fmla="*/ 0 h 2005717"/>
                                  <a:gd name="connsiteX0" fmla="*/ 0 w 1551724"/>
                                  <a:gd name="connsiteY0" fmla="*/ 0 h 2010411"/>
                                  <a:gd name="connsiteX1" fmla="*/ 133531 w 1551724"/>
                                  <a:gd name="connsiteY1" fmla="*/ 2005717 h 2010411"/>
                                  <a:gd name="connsiteX2" fmla="*/ 987078 w 1551724"/>
                                  <a:gd name="connsiteY2" fmla="*/ 1726744 h 2010411"/>
                                  <a:gd name="connsiteX3" fmla="*/ 1289126 w 1551724"/>
                                  <a:gd name="connsiteY3" fmla="*/ 1375180 h 2010411"/>
                                  <a:gd name="connsiteX4" fmla="*/ 1536629 w 1551724"/>
                                  <a:gd name="connsiteY4" fmla="*/ 790295 h 2010411"/>
                                  <a:gd name="connsiteX5" fmla="*/ 1544198 w 1551724"/>
                                  <a:gd name="connsiteY5" fmla="*/ 358464 h 2010411"/>
                                  <a:gd name="connsiteX6" fmla="*/ 1311040 w 1551724"/>
                                  <a:gd name="connsiteY6" fmla="*/ 65942 h 2010411"/>
                                  <a:gd name="connsiteX7" fmla="*/ 0 w 1551724"/>
                                  <a:gd name="connsiteY7" fmla="*/ 0 h 201041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1551724" h="2010411">
                                    <a:moveTo>
                                      <a:pt x="0" y="0"/>
                                    </a:moveTo>
                                    <a:cubicBezTo>
                                      <a:pt x="12142" y="644020"/>
                                      <a:pt x="62760" y="1361697"/>
                                      <a:pt x="133531" y="2005717"/>
                                    </a:cubicBezTo>
                                    <a:cubicBezTo>
                                      <a:pt x="557862" y="1971589"/>
                                      <a:pt x="819228" y="2135186"/>
                                      <a:pt x="987078" y="1726744"/>
                                    </a:cubicBezTo>
                                    <a:cubicBezTo>
                                      <a:pt x="1174903" y="1661823"/>
                                      <a:pt x="1248861" y="1503269"/>
                                      <a:pt x="1289126" y="1375180"/>
                                    </a:cubicBezTo>
                                    <a:cubicBezTo>
                                      <a:pt x="1286420" y="1057913"/>
                                      <a:pt x="1494117" y="990065"/>
                                      <a:pt x="1536629" y="790295"/>
                                    </a:cubicBezTo>
                                    <a:cubicBezTo>
                                      <a:pt x="1553807" y="639025"/>
                                      <a:pt x="1556316" y="568344"/>
                                      <a:pt x="1544198" y="358464"/>
                                    </a:cubicBezTo>
                                    <a:cubicBezTo>
                                      <a:pt x="1439147" y="177926"/>
                                      <a:pt x="1394119" y="129261"/>
                                      <a:pt x="1311040" y="65942"/>
                                    </a:cubicBezTo>
                                    <a:lnTo>
                                      <a:pt x="0" y="0"/>
                                    </a:lnTo>
                                    <a:close/>
                                  </a:path>
                                </a:pathLst>
                              </a:custGeom>
                              <a:noFill/>
                              <a:ln>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FD1938" id="Forma libre: forma 42" o:spid="_x0000_s1026" style="position:absolute;margin-left:457.9pt;margin-top:70.6pt;width:124.8pt;height:156.7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551724,20104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" path="m,c12142,644020,62760,1361697,133531,2005717v424331,-34128,685697,129469,853547,-278973c1174903,1661823,1248861,1503269,1289126,1375180v-2706,-317267,204991,-385115,247503,-584885c1553807,639025,1556316,568344,1544198,358464,1439147,177926,1394119,129261,1311040,65942l,xe" filled="f" strokecolor="red" strokeweight="1pt">
                      <v:stroke dashstyle="3 1" joinstyle="miter"/>
                      <v:path arrowok="t" o:connecttype="custom" o:connectlocs="0,0;136391,1985443;1008220,1709290;1316737,1361280;1569542,782307;1577273,354841;1339121,65275;0,0" o:connectangles="0,0,0,0,0,0,0,0"/>
                    </v:shape>
                  </w:pict>
                </mc:Fallback>
              </mc:AlternateContent>
            </w:r>
            <w:r w:rsidR="00C6733C" w:rsidRPr="00C6733C">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84864" behindDoc="0" locked="0" layoutInCell="1" allowOverlap="1" wp14:anchorId="36752E64" wp14:editId="48818353">
                      <wp:simplePos x="0" y="0"/>
                      <wp:positionH relativeFrom="column">
                        <wp:posOffset>4586605</wp:posOffset>
                      </wp:positionH>
                      <wp:positionV relativeFrom="paragraph">
                        <wp:posOffset>2120900</wp:posOffset>
                      </wp:positionV>
                      <wp:extent cx="1367790" cy="1257935"/>
                      <wp:effectExtent l="0" t="0" r="22860" b="18415"/>
                      <wp:wrapNone/>
                      <wp:docPr id="40" name="Elipse 40"/>
                      <wp:cNvGraphicFramePr/>
                      <a:graphic xmlns:a="http://schemas.openxmlformats.org/drawingml/2006/main">
                        <a:graphicData uri="http://schemas.microsoft.com/office/word/2010/wordprocessingShape">
                          <wps:wsp>
                            <wps:cNvSpPr/>
                            <wps:spPr>
                              <a:xfrm>
                                <a:off x="0" y="0"/>
                                <a:ext cx="1367790" cy="1257935"/>
                              </a:xfrm>
                              <a:prstGeom prst="ellipse">
                                <a:avLst/>
                              </a:prstGeom>
                              <a:noFill/>
                              <a:ln w="12700" cap="flat" cmpd="sng" algn="ctr">
                                <a:solidFill>
                                  <a:srgbClr val="5B9BD5">
                                    <a:shade val="50000"/>
                                  </a:srgbClr>
                                </a:solidFill>
                                <a:prstDash val="sys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A9D085D" id="Elipse 40" o:spid="_x0000_s1026" style="position:absolute;margin-left:361.15pt;margin-top:167pt;width:107.7pt;height:99.0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" filled="f" strokecolor="#41719c" strokeweight="1pt">
                      <v:stroke dashstyle="3 1" joinstyle="miter"/>
                    </v:oval>
                  </w:pict>
                </mc:Fallback>
              </mc:AlternateContent>
            </w:r>
            <w:r w:rsidR="00FA70AF">
              <w:rPr>
                <w:noProof/>
                <w:lang w:eastAsia="es-CL"/>
              </w:rPr>
              <w:drawing>
                <wp:inline distT="0" distB="0" distL="0" distR="0" wp14:anchorId="5173D658" wp14:editId="253720C9">
                  <wp:extent cx="7293289" cy="4500000"/>
                  <wp:effectExtent l="0" t="0" r="3175"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screen">
                            <a:extLst>
                              <a:ext uri="{28A0092B-C50C-407E-A947-70E740481C1C}">
                                <a14:useLocalDpi xmlns:a14="http://schemas.microsoft.com/office/drawing/2010/main"/>
                              </a:ext>
                            </a:extLst>
                          </a:blip>
                          <a:stretch>
                            <a:fillRect/>
                          </a:stretch>
                        </pic:blipFill>
                        <pic:spPr>
                          <a:xfrm>
                            <a:off x="0" y="0"/>
                            <a:ext cx="7293289" cy="4500000"/>
                          </a:xfrm>
                          <a:prstGeom prst="rect">
                            <a:avLst/>
                          </a:prstGeom>
                        </pic:spPr>
                      </pic:pic>
                    </a:graphicData>
                  </a:graphic>
                </wp:inline>
              </w:drawing>
            </w:r>
          </w:p>
        </w:tc>
      </w:tr>
      <w:tr w:rsidR="00FA70AF" w:rsidRPr="00D42470" w:rsidTr="00DE121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FA70AF" w:rsidRPr="00D42470" w:rsidRDefault="00EF06F8" w:rsidP="00DE1216">
            <w:pPr>
              <w:spacing w:after="0" w:line="240" w:lineRule="auto"/>
              <w:contextualSpacing/>
              <w:outlineLvl w:val="1"/>
              <w:rPr>
                <w:rFonts w:ascii="Calibri" w:eastAsia="Times New Roman" w:hAnsi="Calibri" w:cs="Calibri"/>
                <w:b/>
                <w:color w:val="000000"/>
                <w:sz w:val="18"/>
                <w:szCs w:val="20"/>
                <w:lang w:eastAsia="es-CL"/>
              </w:rPr>
            </w:pPr>
            <w:bookmarkStart w:id="140" w:name="_Toc512182763"/>
            <w:r w:rsidRPr="00EF06F8">
              <w:rPr>
                <w:rFonts w:ascii="Calibri" w:eastAsia="Calibri" w:hAnsi="Calibri" w:cs="Times New Roman"/>
                <w:b/>
                <w:iCs/>
                <w:sz w:val="18"/>
              </w:rPr>
              <w:t xml:space="preserve">Figura </w:t>
            </w:r>
            <w:r w:rsidRPr="00EF06F8">
              <w:rPr>
                <w:rFonts w:ascii="Calibri" w:eastAsia="Calibri" w:hAnsi="Calibri" w:cs="Times New Roman"/>
                <w:b/>
                <w:iCs/>
                <w:sz w:val="18"/>
              </w:rPr>
              <w:fldChar w:fldCharType="begin"/>
            </w:r>
            <w:r w:rsidRPr="00EF06F8">
              <w:rPr>
                <w:rFonts w:ascii="Calibri" w:eastAsia="Calibri" w:hAnsi="Calibri" w:cs="Times New Roman"/>
                <w:b/>
                <w:iCs/>
                <w:sz w:val="18"/>
              </w:rPr>
              <w:instrText xml:space="preserve"> SEQ Figura \* ARABIC </w:instrText>
            </w:r>
            <w:r w:rsidRPr="00EF06F8">
              <w:rPr>
                <w:rFonts w:ascii="Calibri" w:eastAsia="Calibri" w:hAnsi="Calibri" w:cs="Times New Roman"/>
                <w:b/>
                <w:iCs/>
                <w:sz w:val="18"/>
              </w:rPr>
              <w:fldChar w:fldCharType="separate"/>
            </w:r>
            <w:r w:rsidR="00E4196D">
              <w:rPr>
                <w:rFonts w:ascii="Calibri" w:eastAsia="Calibri" w:hAnsi="Calibri" w:cs="Times New Roman"/>
                <w:b/>
                <w:iCs/>
                <w:noProof/>
                <w:sz w:val="18"/>
              </w:rPr>
              <w:t>10</w:t>
            </w:r>
            <w:bookmarkEnd w:id="140"/>
            <w:r w:rsidRPr="00EF06F8">
              <w:rPr>
                <w:rFonts w:ascii="Calibri" w:eastAsia="Calibri" w:hAnsi="Calibri" w:cs="Times New Roman"/>
                <w:b/>
                <w:iCs/>
                <w:sz w:val="18"/>
              </w:rP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FA70AF" w:rsidRPr="00D42470" w:rsidRDefault="00DA625F" w:rsidP="00DE1216">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Fuente: </w:t>
            </w:r>
            <w:r w:rsidRPr="00DA625F">
              <w:rPr>
                <w:rFonts w:ascii="Calibri" w:eastAsia="Times New Roman" w:hAnsi="Calibri" w:cs="Times New Roman"/>
                <w:color w:val="000000"/>
                <w:sz w:val="18"/>
                <w:szCs w:val="18"/>
                <w:lang w:eastAsia="es-CL"/>
              </w:rPr>
              <w:t>Google Earth</w:t>
            </w:r>
          </w:p>
        </w:tc>
      </w:tr>
      <w:tr w:rsidR="00FA70AF" w:rsidRPr="00D42470" w:rsidTr="00DE1216">
        <w:trPr>
          <w:trHeight w:val="397"/>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FA70AF" w:rsidRPr="00D42470" w:rsidRDefault="00FA70AF" w:rsidP="00745880">
            <w:pPr>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F97810" w:rsidRPr="00F97810">
              <w:rPr>
                <w:sz w:val="18"/>
              </w:rPr>
              <w:t xml:space="preserve">En la imagen satelital del día 16 de agosto de 2013, se puede apreciar que continúan las operaciones de rellenamiento del pozo n°1 </w:t>
            </w:r>
            <w:r w:rsidR="00C6733C">
              <w:rPr>
                <w:sz w:val="18"/>
              </w:rPr>
              <w:t xml:space="preserve">(demarcado en verde) </w:t>
            </w:r>
            <w:r w:rsidR="00F97810" w:rsidRPr="00F97810">
              <w:rPr>
                <w:sz w:val="18"/>
              </w:rPr>
              <w:t xml:space="preserve">y extracción de áridos en el pozo n°2. En tanto en el pozo n°3 se observa la operación de la planta de procesamiento de áridos de la que </w:t>
            </w:r>
            <w:r w:rsidR="00745880">
              <w:rPr>
                <w:sz w:val="18"/>
              </w:rPr>
              <w:t xml:space="preserve">se </w:t>
            </w:r>
            <w:r w:rsidR="00F97810" w:rsidRPr="00F97810">
              <w:rPr>
                <w:sz w:val="18"/>
              </w:rPr>
              <w:t>constató su implementación durante el primer semestre del año 2005. Cabe señalar que esta imagen satelital se capturó tres semanas después de haber obtenido la RCA N°366/2013.</w:t>
            </w:r>
          </w:p>
        </w:tc>
      </w:tr>
      <w:tr w:rsidR="00FA70AF" w:rsidRPr="00D42470" w:rsidTr="00DE1216">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FA70AF" w:rsidRPr="00D42470" w:rsidRDefault="00FA70AF" w:rsidP="00DE1216">
            <w:pPr>
              <w:spacing w:after="0" w:line="240" w:lineRule="auto"/>
              <w:rPr>
                <w:rFonts w:ascii="Calibri" w:eastAsia="Times New Roman" w:hAnsi="Calibri" w:cs="Times New Roman"/>
                <w:color w:val="000000"/>
                <w:lang w:eastAsia="es-CL"/>
              </w:rPr>
            </w:pPr>
          </w:p>
        </w:tc>
      </w:tr>
    </w:tbl>
    <w:p w:rsidR="00FA70AF" w:rsidRDefault="00FA70AF" w:rsidP="00D20DC0"/>
    <w:p w:rsidR="000438F7" w:rsidRDefault="000438F7">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FA70AF" w:rsidRPr="00D42470" w:rsidTr="00DE121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A70AF" w:rsidRPr="00D42470" w:rsidRDefault="00DA625F" w:rsidP="00DE121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FA70AF" w:rsidRPr="00D42470" w:rsidTr="00DE1216">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FA70AF" w:rsidRPr="00D42470" w:rsidRDefault="00E03E42" w:rsidP="00DE1216">
            <w:pPr>
              <w:spacing w:after="0" w:line="240" w:lineRule="auto"/>
              <w:jc w:val="center"/>
              <w:rPr>
                <w:rFonts w:ascii="Calibri" w:eastAsia="Times New Roman" w:hAnsi="Calibri" w:cs="Times New Roman"/>
                <w:color w:val="000000"/>
                <w:sz w:val="20"/>
                <w:szCs w:val="20"/>
                <w:lang w:eastAsia="es-CL"/>
              </w:rPr>
            </w:pPr>
            <w:r w:rsidRPr="002C4F3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95104" behindDoc="0" locked="0" layoutInCell="1" allowOverlap="1" wp14:anchorId="349EF09A" wp14:editId="50811CD0">
                      <wp:simplePos x="0" y="0"/>
                      <wp:positionH relativeFrom="column">
                        <wp:posOffset>3667125</wp:posOffset>
                      </wp:positionH>
                      <wp:positionV relativeFrom="paragraph">
                        <wp:posOffset>3216910</wp:posOffset>
                      </wp:positionV>
                      <wp:extent cx="914400" cy="974725"/>
                      <wp:effectExtent l="0" t="0" r="19050" b="15875"/>
                      <wp:wrapNone/>
                      <wp:docPr id="47" name="Elipse 47"/>
                      <wp:cNvGraphicFramePr/>
                      <a:graphic xmlns:a="http://schemas.openxmlformats.org/drawingml/2006/main">
                        <a:graphicData uri="http://schemas.microsoft.com/office/word/2010/wordprocessingShape">
                          <wps:wsp>
                            <wps:cNvSpPr/>
                            <wps:spPr>
                              <a:xfrm>
                                <a:off x="0" y="0"/>
                                <a:ext cx="914400" cy="974725"/>
                              </a:xfrm>
                              <a:prstGeom prst="ellipse">
                                <a:avLst/>
                              </a:prstGeom>
                              <a:noFill/>
                              <a:ln w="12700" cap="flat" cmpd="sng" algn="ctr">
                                <a:solidFill>
                                  <a:srgbClr val="5B9BD5">
                                    <a:shade val="50000"/>
                                  </a:srgbClr>
                                </a:solidFill>
                                <a:prstDash val="sys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5FB6E35" id="Elipse 47" o:spid="_x0000_s1026" style="position:absolute;margin-left:288.75pt;margin-top:253.3pt;width:1in;height:76.7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" filled="f" strokecolor="#41719c" strokeweight="1pt">
                      <v:stroke dashstyle="3 1" joinstyle="miter"/>
                    </v:oval>
                  </w:pict>
                </mc:Fallback>
              </mc:AlternateContent>
            </w:r>
            <w:r w:rsidR="00C319F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98176" behindDoc="0" locked="0" layoutInCell="1" allowOverlap="1">
                      <wp:simplePos x="0" y="0"/>
                      <wp:positionH relativeFrom="column">
                        <wp:posOffset>5903747</wp:posOffset>
                      </wp:positionH>
                      <wp:positionV relativeFrom="paragraph">
                        <wp:posOffset>1651660</wp:posOffset>
                      </wp:positionV>
                      <wp:extent cx="1031444" cy="855879"/>
                      <wp:effectExtent l="19050" t="19050" r="35560" b="40005"/>
                      <wp:wrapNone/>
                      <wp:docPr id="51" name="Forma libre: forma 51"/>
                      <wp:cNvGraphicFramePr/>
                      <a:graphic xmlns:a="http://schemas.openxmlformats.org/drawingml/2006/main">
                        <a:graphicData uri="http://schemas.microsoft.com/office/word/2010/wordprocessingShape">
                          <wps:wsp>
                            <wps:cNvSpPr/>
                            <wps:spPr>
                              <a:xfrm>
                                <a:off x="0" y="0"/>
                                <a:ext cx="1031444" cy="855879"/>
                              </a:xfrm>
                              <a:custGeom>
                                <a:avLst/>
                                <a:gdLst>
                                  <a:gd name="connsiteX0" fmla="*/ 0 w 1031444"/>
                                  <a:gd name="connsiteY0" fmla="*/ 197511 h 855879"/>
                                  <a:gd name="connsiteX1" fmla="*/ 314554 w 1031444"/>
                                  <a:gd name="connsiteY1" fmla="*/ 0 h 855879"/>
                                  <a:gd name="connsiteX2" fmla="*/ 936346 w 1031444"/>
                                  <a:gd name="connsiteY2" fmla="*/ 51207 h 855879"/>
                                  <a:gd name="connsiteX3" fmla="*/ 965607 w 1031444"/>
                                  <a:gd name="connsiteY3" fmla="*/ 146304 h 855879"/>
                                  <a:gd name="connsiteX4" fmla="*/ 1031444 w 1031444"/>
                                  <a:gd name="connsiteY4" fmla="*/ 475488 h 855879"/>
                                  <a:gd name="connsiteX5" fmla="*/ 848564 w 1031444"/>
                                  <a:gd name="connsiteY5" fmla="*/ 775412 h 855879"/>
                                  <a:gd name="connsiteX6" fmla="*/ 387706 w 1031444"/>
                                  <a:gd name="connsiteY6" fmla="*/ 855879 h 855879"/>
                                  <a:gd name="connsiteX7" fmla="*/ 124359 w 1031444"/>
                                  <a:gd name="connsiteY7" fmla="*/ 709575 h 855879"/>
                                  <a:gd name="connsiteX8" fmla="*/ 0 w 1031444"/>
                                  <a:gd name="connsiteY8" fmla="*/ 197511 h 85587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1031444" h="855879">
                                    <a:moveTo>
                                      <a:pt x="0" y="197511"/>
                                    </a:moveTo>
                                    <a:lnTo>
                                      <a:pt x="314554" y="0"/>
                                    </a:lnTo>
                                    <a:lnTo>
                                      <a:pt x="936346" y="51207"/>
                                    </a:lnTo>
                                    <a:lnTo>
                                      <a:pt x="965607" y="146304"/>
                                    </a:lnTo>
                                    <a:lnTo>
                                      <a:pt x="1031444" y="475488"/>
                                    </a:lnTo>
                                    <a:lnTo>
                                      <a:pt x="848564" y="775412"/>
                                    </a:lnTo>
                                    <a:lnTo>
                                      <a:pt x="387706" y="855879"/>
                                    </a:lnTo>
                                    <a:lnTo>
                                      <a:pt x="124359" y="709575"/>
                                    </a:lnTo>
                                    <a:lnTo>
                                      <a:pt x="0" y="197511"/>
                                    </a:lnTo>
                                    <a:close/>
                                  </a:path>
                                </a:pathLst>
                              </a:custGeom>
                              <a:no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FE4D3DE" id="Forma libre: forma 51" o:spid="_x0000_s1026" style="position:absolute;margin-left:464.85pt;margin-top:130.05pt;width:81.2pt;height:67.4pt;z-index:251698176;visibility:visible;mso-wrap-style:square;mso-wrap-distance-left:9pt;mso-wrap-distance-top:0;mso-wrap-distance-right:9pt;mso-wrap-distance-bottom:0;mso-position-horizontal:absolute;mso-position-horizontal-relative:text;mso-position-vertical:absolute;mso-position-vertical-relative:text;v-text-anchor:middle" coordsize="1031444,8558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" path="m,197511l314554,,936346,51207r29261,95097l1031444,475488,848564,775412,387706,855879,124359,709575,,197511xe" filled="f" strokecolor="#00b050" strokeweight="1pt">
                      <v:stroke joinstyle="miter"/>
                      <v:path arrowok="t" o:connecttype="custom" o:connectlocs="0,197511;314554,0;936346,51207;965607,146304;1031444,475488;848564,775412;387706,855879;124359,709575;0,197511" o:connectangles="0,0,0,0,0,0,0,0,0"/>
                    </v:shape>
                  </w:pict>
                </mc:Fallback>
              </mc:AlternateContent>
            </w:r>
            <w:r w:rsidR="00C319F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97152" behindDoc="0" locked="0" layoutInCell="1" allowOverlap="1">
                      <wp:simplePos x="0" y="0"/>
                      <wp:positionH relativeFrom="column">
                        <wp:posOffset>5794019</wp:posOffset>
                      </wp:positionH>
                      <wp:positionV relativeFrom="paragraph">
                        <wp:posOffset>744576</wp:posOffset>
                      </wp:positionV>
                      <wp:extent cx="1089965" cy="716889"/>
                      <wp:effectExtent l="0" t="19050" r="34290" b="45720"/>
                      <wp:wrapNone/>
                      <wp:docPr id="50" name="Forma libre: forma 50"/>
                      <wp:cNvGraphicFramePr/>
                      <a:graphic xmlns:a="http://schemas.openxmlformats.org/drawingml/2006/main">
                        <a:graphicData uri="http://schemas.microsoft.com/office/word/2010/wordprocessingShape">
                          <wps:wsp>
                            <wps:cNvSpPr/>
                            <wps:spPr>
                              <a:xfrm>
                                <a:off x="0" y="0"/>
                                <a:ext cx="1089965" cy="716889"/>
                              </a:xfrm>
                              <a:custGeom>
                                <a:avLst/>
                                <a:gdLst>
                                  <a:gd name="connsiteX0" fmla="*/ 102413 w 1089965"/>
                                  <a:gd name="connsiteY0" fmla="*/ 716889 h 716889"/>
                                  <a:gd name="connsiteX1" fmla="*/ 965607 w 1089965"/>
                                  <a:gd name="connsiteY1" fmla="*/ 629107 h 716889"/>
                                  <a:gd name="connsiteX2" fmla="*/ 1089965 w 1089965"/>
                                  <a:gd name="connsiteY2" fmla="*/ 497433 h 716889"/>
                                  <a:gd name="connsiteX3" fmla="*/ 1031444 w 1089965"/>
                                  <a:gd name="connsiteY3" fmla="*/ 124358 h 716889"/>
                                  <a:gd name="connsiteX4" fmla="*/ 95098 w 1089965"/>
                                  <a:gd name="connsiteY4" fmla="*/ 0 h 716889"/>
                                  <a:gd name="connsiteX5" fmla="*/ 29261 w 1089965"/>
                                  <a:gd name="connsiteY5" fmla="*/ 80467 h 716889"/>
                                  <a:gd name="connsiteX6" fmla="*/ 0 w 1089965"/>
                                  <a:gd name="connsiteY6" fmla="*/ 387705 h 716889"/>
                                  <a:gd name="connsiteX7" fmla="*/ 7316 w 1089965"/>
                                  <a:gd name="connsiteY7" fmla="*/ 651052 h 716889"/>
                                  <a:gd name="connsiteX8" fmla="*/ 102413 w 1089965"/>
                                  <a:gd name="connsiteY8" fmla="*/ 716889 h 71688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1089965" h="716889">
                                    <a:moveTo>
                                      <a:pt x="102413" y="716889"/>
                                    </a:moveTo>
                                    <a:lnTo>
                                      <a:pt x="965607" y="629107"/>
                                    </a:lnTo>
                                    <a:lnTo>
                                      <a:pt x="1089965" y="497433"/>
                                    </a:lnTo>
                                    <a:lnTo>
                                      <a:pt x="1031444" y="124358"/>
                                    </a:lnTo>
                                    <a:lnTo>
                                      <a:pt x="95098" y="0"/>
                                    </a:lnTo>
                                    <a:lnTo>
                                      <a:pt x="29261" y="80467"/>
                                    </a:lnTo>
                                    <a:lnTo>
                                      <a:pt x="0" y="387705"/>
                                    </a:lnTo>
                                    <a:lnTo>
                                      <a:pt x="7316" y="651052"/>
                                    </a:lnTo>
                                    <a:lnTo>
                                      <a:pt x="102413" y="716889"/>
                                    </a:lnTo>
                                    <a:close/>
                                  </a:path>
                                </a:pathLst>
                              </a:custGeom>
                              <a:noFill/>
                              <a:ln>
                                <a:solidFill>
                                  <a:schemeClr val="accent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B17A78D" id="Forma libre: forma 50" o:spid="_x0000_s1026" style="position:absolute;margin-left:456.2pt;margin-top:58.65pt;width:85.8pt;height:56.45pt;z-index:251697152;visibility:visible;mso-wrap-style:square;mso-wrap-distance-left:9pt;mso-wrap-distance-top:0;mso-wrap-distance-right:9pt;mso-wrap-distance-bottom:0;mso-position-horizontal:absolute;mso-position-horizontal-relative:text;mso-position-vertical:absolute;mso-position-vertical-relative:text;v-text-anchor:middle" coordsize="1089965,7168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" path="m102413,716889l965607,629107,1089965,497433,1031444,124358,95098,,29261,80467,,387705,7316,651052r95097,65837xe" filled="f" strokecolor="#ffc000 [3207]" strokeweight="1pt">
                      <v:stroke joinstyle="miter"/>
                      <v:path arrowok="t" o:connecttype="custom" o:connectlocs="102413,716889;965607,629107;1089965,497433;1031444,124358;95098,0;29261,80467;0,387705;7316,651052;102413,716889" o:connectangles="0,0,0,0,0,0,0,0,0"/>
                    </v:shape>
                  </w:pict>
                </mc:Fallback>
              </mc:AlternateContent>
            </w:r>
            <w:r w:rsidR="002C4F3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96128" behindDoc="0" locked="0" layoutInCell="1" allowOverlap="1">
                      <wp:simplePos x="0" y="0"/>
                      <wp:positionH relativeFrom="column">
                        <wp:posOffset>5786704</wp:posOffset>
                      </wp:positionH>
                      <wp:positionV relativeFrom="paragraph">
                        <wp:posOffset>1454150</wp:posOffset>
                      </wp:positionV>
                      <wp:extent cx="1375258" cy="1770278"/>
                      <wp:effectExtent l="19050" t="19050" r="15875" b="40005"/>
                      <wp:wrapNone/>
                      <wp:docPr id="48" name="Forma libre: forma 48"/>
                      <wp:cNvGraphicFramePr/>
                      <a:graphic xmlns:a="http://schemas.openxmlformats.org/drawingml/2006/main">
                        <a:graphicData uri="http://schemas.microsoft.com/office/word/2010/wordprocessingShape">
                          <wps:wsp>
                            <wps:cNvSpPr/>
                            <wps:spPr>
                              <a:xfrm>
                                <a:off x="0" y="0"/>
                                <a:ext cx="1375258" cy="1770278"/>
                              </a:xfrm>
                              <a:custGeom>
                                <a:avLst/>
                                <a:gdLst>
                                  <a:gd name="connsiteX0" fmla="*/ 0 w 1375258"/>
                                  <a:gd name="connsiteY0" fmla="*/ 292608 h 1770278"/>
                                  <a:gd name="connsiteX1" fmla="*/ 475488 w 1375258"/>
                                  <a:gd name="connsiteY1" fmla="*/ 0 h 1770278"/>
                                  <a:gd name="connsiteX2" fmla="*/ 1294791 w 1375258"/>
                                  <a:gd name="connsiteY2" fmla="*/ 7315 h 1770278"/>
                                  <a:gd name="connsiteX3" fmla="*/ 1294791 w 1375258"/>
                                  <a:gd name="connsiteY3" fmla="*/ 307238 h 1770278"/>
                                  <a:gd name="connsiteX4" fmla="*/ 1375258 w 1375258"/>
                                  <a:gd name="connsiteY4" fmla="*/ 373075 h 1770278"/>
                                  <a:gd name="connsiteX5" fmla="*/ 1133856 w 1375258"/>
                                  <a:gd name="connsiteY5" fmla="*/ 1111910 h 1770278"/>
                                  <a:gd name="connsiteX6" fmla="*/ 965607 w 1375258"/>
                                  <a:gd name="connsiteY6" fmla="*/ 1265530 h 1770278"/>
                                  <a:gd name="connsiteX7" fmla="*/ 746151 w 1375258"/>
                                  <a:gd name="connsiteY7" fmla="*/ 1770278 h 1770278"/>
                                  <a:gd name="connsiteX8" fmla="*/ 299923 w 1375258"/>
                                  <a:gd name="connsiteY8" fmla="*/ 1697126 h 1770278"/>
                                  <a:gd name="connsiteX9" fmla="*/ 153619 w 1375258"/>
                                  <a:gd name="connsiteY9" fmla="*/ 1265530 h 1770278"/>
                                  <a:gd name="connsiteX10" fmla="*/ 0 w 1375258"/>
                                  <a:gd name="connsiteY10" fmla="*/ 292608 h 177027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1375258" h="1770278">
                                    <a:moveTo>
                                      <a:pt x="0" y="292608"/>
                                    </a:moveTo>
                                    <a:lnTo>
                                      <a:pt x="475488" y="0"/>
                                    </a:lnTo>
                                    <a:lnTo>
                                      <a:pt x="1294791" y="7315"/>
                                    </a:lnTo>
                                    <a:lnTo>
                                      <a:pt x="1294791" y="307238"/>
                                    </a:lnTo>
                                    <a:lnTo>
                                      <a:pt x="1375258" y="373075"/>
                                    </a:lnTo>
                                    <a:lnTo>
                                      <a:pt x="1133856" y="1111910"/>
                                    </a:lnTo>
                                    <a:lnTo>
                                      <a:pt x="965607" y="1265530"/>
                                    </a:lnTo>
                                    <a:lnTo>
                                      <a:pt x="746151" y="1770278"/>
                                    </a:lnTo>
                                    <a:lnTo>
                                      <a:pt x="299923" y="1697126"/>
                                    </a:lnTo>
                                    <a:lnTo>
                                      <a:pt x="153619" y="1265530"/>
                                    </a:lnTo>
                                    <a:lnTo>
                                      <a:pt x="0" y="292608"/>
                                    </a:lnTo>
                                    <a:close/>
                                  </a:path>
                                </a:pathLst>
                              </a:cu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381FDBE" id="Forma libre: forma 48" o:spid="_x0000_s1026" style="position:absolute;margin-left:455.65pt;margin-top:114.5pt;width:108.3pt;height:139.4pt;z-index:251696128;visibility:visible;mso-wrap-style:square;mso-wrap-distance-left:9pt;mso-wrap-distance-top:0;mso-wrap-distance-right:9pt;mso-wrap-distance-bottom:0;mso-position-horizontal:absolute;mso-position-horizontal-relative:text;mso-position-vertical:absolute;mso-position-vertical-relative:text;v-text-anchor:middle" coordsize="1375258,17702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" path="m,292608l475488,r819303,7315l1294791,307238r80467,65837l1133856,1111910,965607,1265530,746151,1770278,299923,1697126,153619,1265530,,292608xe" filled="f" strokecolor="red" strokeweight="1pt">
                      <v:stroke joinstyle="miter"/>
                      <v:path arrowok="t" o:connecttype="custom" o:connectlocs="0,292608;475488,0;1294791,7315;1294791,307238;1375258,373075;1133856,1111910;965607,1265530;746151,1770278;299923,1697126;153619,1265530;0,292608" o:connectangles="0,0,0,0,0,0,0,0,0,0,0"/>
                    </v:shape>
                  </w:pict>
                </mc:Fallback>
              </mc:AlternateContent>
            </w:r>
            <w:r w:rsidR="002C4F39" w:rsidRPr="002C4F3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94080" behindDoc="0" locked="0" layoutInCell="1" allowOverlap="1" wp14:anchorId="3A6A6BC4" wp14:editId="1FB51280">
                      <wp:simplePos x="0" y="0"/>
                      <wp:positionH relativeFrom="column">
                        <wp:posOffset>4505960</wp:posOffset>
                      </wp:positionH>
                      <wp:positionV relativeFrom="paragraph">
                        <wp:posOffset>2113915</wp:posOffset>
                      </wp:positionV>
                      <wp:extent cx="1367790" cy="1257935"/>
                      <wp:effectExtent l="0" t="0" r="22860" b="18415"/>
                      <wp:wrapNone/>
                      <wp:docPr id="46" name="Elipse 46"/>
                      <wp:cNvGraphicFramePr/>
                      <a:graphic xmlns:a="http://schemas.openxmlformats.org/drawingml/2006/main">
                        <a:graphicData uri="http://schemas.microsoft.com/office/word/2010/wordprocessingShape">
                          <wps:wsp>
                            <wps:cNvSpPr/>
                            <wps:spPr>
                              <a:xfrm>
                                <a:off x="0" y="0"/>
                                <a:ext cx="1367790" cy="1257935"/>
                              </a:xfrm>
                              <a:prstGeom prst="ellipse">
                                <a:avLst/>
                              </a:prstGeom>
                              <a:noFill/>
                              <a:ln w="12700" cap="flat" cmpd="sng" algn="ctr">
                                <a:solidFill>
                                  <a:srgbClr val="5B9BD5">
                                    <a:shade val="50000"/>
                                  </a:srgbClr>
                                </a:solidFill>
                                <a:prstDash val="sys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009F6C9" id="Elipse 46" o:spid="_x0000_s1026" style="position:absolute;margin-left:354.8pt;margin-top:166.45pt;width:107.7pt;height:99.0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" filled="f" strokecolor="#41719c" strokeweight="1pt">
                      <v:stroke dashstyle="3 1" joinstyle="miter"/>
                    </v:oval>
                  </w:pict>
                </mc:Fallback>
              </mc:AlternateContent>
            </w:r>
            <w:r w:rsidR="00FA70AF">
              <w:rPr>
                <w:noProof/>
                <w:lang w:eastAsia="es-CL"/>
              </w:rPr>
              <w:drawing>
                <wp:inline distT="0" distB="0" distL="0" distR="0" wp14:anchorId="0B0A2325" wp14:editId="02EDE201">
                  <wp:extent cx="7309874" cy="4500000"/>
                  <wp:effectExtent l="0" t="0" r="5715"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screen">
                            <a:extLst>
                              <a:ext uri="{28A0092B-C50C-407E-A947-70E740481C1C}">
                                <a14:useLocalDpi xmlns:a14="http://schemas.microsoft.com/office/drawing/2010/main"/>
                              </a:ext>
                            </a:extLst>
                          </a:blip>
                          <a:stretch>
                            <a:fillRect/>
                          </a:stretch>
                        </pic:blipFill>
                        <pic:spPr>
                          <a:xfrm>
                            <a:off x="0" y="0"/>
                            <a:ext cx="7309874" cy="4500000"/>
                          </a:xfrm>
                          <a:prstGeom prst="rect">
                            <a:avLst/>
                          </a:prstGeom>
                        </pic:spPr>
                      </pic:pic>
                    </a:graphicData>
                  </a:graphic>
                </wp:inline>
              </w:drawing>
            </w:r>
          </w:p>
        </w:tc>
      </w:tr>
      <w:tr w:rsidR="00FA70AF" w:rsidRPr="00D42470" w:rsidTr="00DE121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FA70AF" w:rsidRPr="00D42470" w:rsidRDefault="00EF06F8" w:rsidP="00DE1216">
            <w:pPr>
              <w:spacing w:after="0" w:line="240" w:lineRule="auto"/>
              <w:contextualSpacing/>
              <w:outlineLvl w:val="1"/>
              <w:rPr>
                <w:rFonts w:ascii="Calibri" w:eastAsia="Times New Roman" w:hAnsi="Calibri" w:cs="Calibri"/>
                <w:b/>
                <w:color w:val="000000"/>
                <w:sz w:val="18"/>
                <w:szCs w:val="20"/>
                <w:lang w:eastAsia="es-CL"/>
              </w:rPr>
            </w:pPr>
            <w:bookmarkStart w:id="141" w:name="_Toc512182764"/>
            <w:r w:rsidRPr="00EF06F8">
              <w:rPr>
                <w:rFonts w:ascii="Calibri" w:eastAsia="Calibri" w:hAnsi="Calibri" w:cs="Times New Roman"/>
                <w:b/>
                <w:iCs/>
                <w:sz w:val="18"/>
              </w:rPr>
              <w:t xml:space="preserve">Figura </w:t>
            </w:r>
            <w:r w:rsidRPr="00EF06F8">
              <w:rPr>
                <w:rFonts w:ascii="Calibri" w:eastAsia="Calibri" w:hAnsi="Calibri" w:cs="Times New Roman"/>
                <w:b/>
                <w:iCs/>
                <w:sz w:val="18"/>
              </w:rPr>
              <w:fldChar w:fldCharType="begin"/>
            </w:r>
            <w:r w:rsidRPr="00EF06F8">
              <w:rPr>
                <w:rFonts w:ascii="Calibri" w:eastAsia="Calibri" w:hAnsi="Calibri" w:cs="Times New Roman"/>
                <w:b/>
                <w:iCs/>
                <w:sz w:val="18"/>
              </w:rPr>
              <w:instrText xml:space="preserve"> SEQ Figura \* ARABIC </w:instrText>
            </w:r>
            <w:r w:rsidRPr="00EF06F8">
              <w:rPr>
                <w:rFonts w:ascii="Calibri" w:eastAsia="Calibri" w:hAnsi="Calibri" w:cs="Times New Roman"/>
                <w:b/>
                <w:iCs/>
                <w:sz w:val="18"/>
              </w:rPr>
              <w:fldChar w:fldCharType="separate"/>
            </w:r>
            <w:r w:rsidR="00E4196D">
              <w:rPr>
                <w:rFonts w:ascii="Calibri" w:eastAsia="Calibri" w:hAnsi="Calibri" w:cs="Times New Roman"/>
                <w:b/>
                <w:iCs/>
                <w:noProof/>
                <w:sz w:val="18"/>
              </w:rPr>
              <w:t>11</w:t>
            </w:r>
            <w:bookmarkEnd w:id="141"/>
            <w:r w:rsidRPr="00EF06F8">
              <w:rPr>
                <w:rFonts w:ascii="Calibri" w:eastAsia="Calibri" w:hAnsi="Calibri" w:cs="Times New Roman"/>
                <w:b/>
                <w:iCs/>
                <w:sz w:val="18"/>
              </w:rP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FA70AF" w:rsidRPr="00D42470" w:rsidRDefault="00DA625F" w:rsidP="00DE1216">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Fuente: </w:t>
            </w:r>
            <w:r w:rsidRPr="00DA625F">
              <w:rPr>
                <w:rFonts w:ascii="Calibri" w:eastAsia="Times New Roman" w:hAnsi="Calibri" w:cs="Times New Roman"/>
                <w:color w:val="000000"/>
                <w:sz w:val="18"/>
                <w:szCs w:val="18"/>
                <w:lang w:eastAsia="es-CL"/>
              </w:rPr>
              <w:t>Google Earth</w:t>
            </w:r>
          </w:p>
        </w:tc>
      </w:tr>
      <w:tr w:rsidR="00FA70AF" w:rsidRPr="00D42470" w:rsidTr="00DE1216">
        <w:trPr>
          <w:trHeight w:val="397"/>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FA70AF" w:rsidRPr="000438F7" w:rsidRDefault="00FA70AF" w:rsidP="000438F7">
            <w:pPr>
              <w:jc w:val="both"/>
              <w:rPr>
                <w:sz w:val="18"/>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F97810" w:rsidRPr="00F97810">
              <w:rPr>
                <w:sz w:val="18"/>
              </w:rPr>
              <w:t>El día 1 de febrero de 2015 se capturó imagen satelital que muestra las labores de habilitación de celda para</w:t>
            </w:r>
            <w:r w:rsidR="00745880">
              <w:rPr>
                <w:sz w:val="18"/>
              </w:rPr>
              <w:t xml:space="preserve"> </w:t>
            </w:r>
            <w:r w:rsidR="00F97810" w:rsidRPr="00F97810">
              <w:rPr>
                <w:sz w:val="18"/>
              </w:rPr>
              <w:t>la disposición de residuos industriales en el pozo n°1</w:t>
            </w:r>
            <w:r w:rsidR="002C4F39">
              <w:rPr>
                <w:sz w:val="18"/>
              </w:rPr>
              <w:t xml:space="preserve"> (demarcado en</w:t>
            </w:r>
            <w:r w:rsidR="00C319F8">
              <w:rPr>
                <w:sz w:val="18"/>
              </w:rPr>
              <w:t xml:space="preserve"> </w:t>
            </w:r>
            <w:r w:rsidR="002C4F39">
              <w:rPr>
                <w:sz w:val="18"/>
              </w:rPr>
              <w:t>amarillo)</w:t>
            </w:r>
            <w:r w:rsidR="00F97810" w:rsidRPr="00F97810">
              <w:rPr>
                <w:sz w:val="18"/>
              </w:rPr>
              <w:t>, el avance de las actividades de extracción de áridos en el sector oriente del pozo n°2</w:t>
            </w:r>
            <w:r w:rsidR="00C319F8">
              <w:rPr>
                <w:sz w:val="18"/>
              </w:rPr>
              <w:t xml:space="preserve"> (demarcado en rojo)</w:t>
            </w:r>
            <w:r w:rsidR="00F97810" w:rsidRPr="00F97810">
              <w:rPr>
                <w:sz w:val="18"/>
              </w:rPr>
              <w:t>, así como el avance de labores de rellenamiento de pozo en el sector nororiente del mismo pozo</w:t>
            </w:r>
            <w:r w:rsidR="00C319F8">
              <w:rPr>
                <w:sz w:val="18"/>
              </w:rPr>
              <w:t xml:space="preserve"> (demarcado en verde)</w:t>
            </w:r>
            <w:r w:rsidR="00F97810" w:rsidRPr="00F97810">
              <w:rPr>
                <w:sz w:val="18"/>
              </w:rPr>
              <w:t>. Por otro lado, se aprecia la acumulación de árido procesado en las plantas ubicadas en el pozo n°2 y 3.</w:t>
            </w:r>
          </w:p>
        </w:tc>
      </w:tr>
      <w:tr w:rsidR="00FA70AF" w:rsidRPr="00D42470" w:rsidTr="00DE1216">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FA70AF" w:rsidRPr="00D42470" w:rsidRDefault="00FA70AF" w:rsidP="00DE1216">
            <w:pPr>
              <w:spacing w:after="0" w:line="240" w:lineRule="auto"/>
              <w:rPr>
                <w:rFonts w:ascii="Calibri" w:eastAsia="Times New Roman" w:hAnsi="Calibri" w:cs="Times New Roman"/>
                <w:color w:val="000000"/>
                <w:lang w:eastAsia="es-CL"/>
              </w:rPr>
            </w:pPr>
          </w:p>
        </w:tc>
      </w:tr>
    </w:tbl>
    <w:p w:rsidR="000438F7" w:rsidRDefault="000438F7">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FA70AF" w:rsidRPr="00D42470" w:rsidTr="00DE121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A70AF" w:rsidRPr="00D42470" w:rsidRDefault="00DA625F" w:rsidP="00DE121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FA70AF" w:rsidRPr="00D42470" w:rsidTr="00F97810">
        <w:trPr>
          <w:trHeight w:val="6553"/>
          <w:jc w:val="center"/>
        </w:trPr>
        <w:tc>
          <w:tcPr>
            <w:tcW w:w="5000" w:type="pct"/>
            <w:gridSpan w:val="2"/>
            <w:tcBorders>
              <w:top w:val="nil"/>
              <w:left w:val="single" w:sz="4" w:space="0" w:color="auto"/>
              <w:right w:val="single" w:sz="4" w:space="0" w:color="auto"/>
            </w:tcBorders>
            <w:shd w:val="clear" w:color="auto" w:fill="auto"/>
            <w:noWrap/>
            <w:vAlign w:val="center"/>
            <w:hideMark/>
          </w:tcPr>
          <w:p w:rsidR="00FA70AF" w:rsidRPr="00D42470" w:rsidRDefault="00E03E42" w:rsidP="00DE1216">
            <w:pPr>
              <w:spacing w:after="0" w:line="240" w:lineRule="auto"/>
              <w:jc w:val="center"/>
              <w:rPr>
                <w:rFonts w:ascii="Calibri" w:eastAsia="Times New Roman" w:hAnsi="Calibri" w:cs="Times New Roman"/>
                <w:color w:val="000000"/>
                <w:sz w:val="20"/>
                <w:szCs w:val="20"/>
                <w:lang w:eastAsia="es-CL"/>
              </w:rPr>
            </w:pPr>
            <w:r w:rsidRPr="00C319F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01248" behindDoc="0" locked="0" layoutInCell="1" allowOverlap="1" wp14:anchorId="669399D1" wp14:editId="4780E3D5">
                      <wp:simplePos x="0" y="0"/>
                      <wp:positionH relativeFrom="column">
                        <wp:posOffset>3571875</wp:posOffset>
                      </wp:positionH>
                      <wp:positionV relativeFrom="paragraph">
                        <wp:posOffset>3133090</wp:posOffset>
                      </wp:positionV>
                      <wp:extent cx="1113155" cy="985520"/>
                      <wp:effectExtent l="0" t="0" r="10795" b="24130"/>
                      <wp:wrapNone/>
                      <wp:docPr id="53" name="Elipse 53"/>
                      <wp:cNvGraphicFramePr/>
                      <a:graphic xmlns:a="http://schemas.openxmlformats.org/drawingml/2006/main">
                        <a:graphicData uri="http://schemas.microsoft.com/office/word/2010/wordprocessingShape">
                          <wps:wsp>
                            <wps:cNvSpPr/>
                            <wps:spPr>
                              <a:xfrm>
                                <a:off x="0" y="0"/>
                                <a:ext cx="1113155" cy="985520"/>
                              </a:xfrm>
                              <a:prstGeom prst="ellipse">
                                <a:avLst/>
                              </a:prstGeom>
                              <a:noFill/>
                              <a:ln w="12700" cap="flat" cmpd="sng" algn="ctr">
                                <a:solidFill>
                                  <a:srgbClr val="5B9BD5">
                                    <a:shade val="50000"/>
                                  </a:srgbClr>
                                </a:solidFill>
                                <a:prstDash val="sys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015095B" id="Elipse 53" o:spid="_x0000_s1026" style="position:absolute;margin-left:281.25pt;margin-top:246.7pt;width:87.65pt;height:77.6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" filled="f" strokecolor="#41719c" strokeweight="1pt">
                      <v:stroke dashstyle="3 1" joinstyle="miter"/>
                    </v:oval>
                  </w:pict>
                </mc:Fallback>
              </mc:AlternateContent>
            </w: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05344" behindDoc="0" locked="0" layoutInCell="1" allowOverlap="1">
                      <wp:simplePos x="0" y="0"/>
                      <wp:positionH relativeFrom="column">
                        <wp:posOffset>5084445</wp:posOffset>
                      </wp:positionH>
                      <wp:positionV relativeFrom="paragraph">
                        <wp:posOffset>663651</wp:posOffset>
                      </wp:positionV>
                      <wp:extent cx="599846" cy="643738"/>
                      <wp:effectExtent l="0" t="0" r="10160" b="23495"/>
                      <wp:wrapNone/>
                      <wp:docPr id="57" name="Rectángulo: esquinas redondeadas 57"/>
                      <wp:cNvGraphicFramePr/>
                      <a:graphic xmlns:a="http://schemas.openxmlformats.org/drawingml/2006/main">
                        <a:graphicData uri="http://schemas.microsoft.com/office/word/2010/wordprocessingShape">
                          <wps:wsp>
                            <wps:cNvSpPr/>
                            <wps:spPr>
                              <a:xfrm>
                                <a:off x="0" y="0"/>
                                <a:ext cx="599846" cy="643738"/>
                              </a:xfrm>
                              <a:prstGeom prst="roundRect">
                                <a:avLst/>
                              </a:prstGeom>
                              <a:noFill/>
                              <a:ln>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21A1965" id="Rectángulo: esquinas redondeadas 57" o:spid="_x0000_s1026" style="position:absolute;margin-left:400.35pt;margin-top:52.25pt;width:47.25pt;height:50.7pt;z-index:2517053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" filled="f" strokecolor="#ed7d31 [3205]" strokeweight="1pt">
                      <v:stroke joinstyle="miter"/>
                    </v:roundrect>
                  </w:pict>
                </mc:Fallback>
              </mc:AlternateContent>
            </w:r>
            <w:r w:rsidR="00C319F8" w:rsidRPr="00C319F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04320" behindDoc="0" locked="0" layoutInCell="1" allowOverlap="1" wp14:anchorId="55EDC947" wp14:editId="1E4F7A3E">
                      <wp:simplePos x="0" y="0"/>
                      <wp:positionH relativeFrom="column">
                        <wp:posOffset>5989955</wp:posOffset>
                      </wp:positionH>
                      <wp:positionV relativeFrom="paragraph">
                        <wp:posOffset>1602105</wp:posOffset>
                      </wp:positionV>
                      <wp:extent cx="1031240" cy="1440815"/>
                      <wp:effectExtent l="19050" t="19050" r="35560" b="45085"/>
                      <wp:wrapNone/>
                      <wp:docPr id="56" name="Forma libre: forma 56"/>
                      <wp:cNvGraphicFramePr/>
                      <a:graphic xmlns:a="http://schemas.openxmlformats.org/drawingml/2006/main">
                        <a:graphicData uri="http://schemas.microsoft.com/office/word/2010/wordprocessingShape">
                          <wps:wsp>
                            <wps:cNvSpPr/>
                            <wps:spPr>
                              <a:xfrm>
                                <a:off x="0" y="0"/>
                                <a:ext cx="1031240" cy="1440815"/>
                              </a:xfrm>
                              <a:custGeom>
                                <a:avLst/>
                                <a:gdLst>
                                  <a:gd name="connsiteX0" fmla="*/ 0 w 1031444"/>
                                  <a:gd name="connsiteY0" fmla="*/ 197511 h 855879"/>
                                  <a:gd name="connsiteX1" fmla="*/ 314554 w 1031444"/>
                                  <a:gd name="connsiteY1" fmla="*/ 0 h 855879"/>
                                  <a:gd name="connsiteX2" fmla="*/ 936346 w 1031444"/>
                                  <a:gd name="connsiteY2" fmla="*/ 51207 h 855879"/>
                                  <a:gd name="connsiteX3" fmla="*/ 965607 w 1031444"/>
                                  <a:gd name="connsiteY3" fmla="*/ 146304 h 855879"/>
                                  <a:gd name="connsiteX4" fmla="*/ 1031444 w 1031444"/>
                                  <a:gd name="connsiteY4" fmla="*/ 475488 h 855879"/>
                                  <a:gd name="connsiteX5" fmla="*/ 848564 w 1031444"/>
                                  <a:gd name="connsiteY5" fmla="*/ 775412 h 855879"/>
                                  <a:gd name="connsiteX6" fmla="*/ 387706 w 1031444"/>
                                  <a:gd name="connsiteY6" fmla="*/ 855879 h 855879"/>
                                  <a:gd name="connsiteX7" fmla="*/ 124359 w 1031444"/>
                                  <a:gd name="connsiteY7" fmla="*/ 709575 h 855879"/>
                                  <a:gd name="connsiteX8" fmla="*/ 0 w 1031444"/>
                                  <a:gd name="connsiteY8" fmla="*/ 197511 h 855879"/>
                                  <a:gd name="connsiteX0" fmla="*/ 0 w 1031444"/>
                                  <a:gd name="connsiteY0" fmla="*/ 197511 h 855879"/>
                                  <a:gd name="connsiteX1" fmla="*/ 314554 w 1031444"/>
                                  <a:gd name="connsiteY1" fmla="*/ 0 h 855879"/>
                                  <a:gd name="connsiteX2" fmla="*/ 936346 w 1031444"/>
                                  <a:gd name="connsiteY2" fmla="*/ 51207 h 855879"/>
                                  <a:gd name="connsiteX3" fmla="*/ 965607 w 1031444"/>
                                  <a:gd name="connsiteY3" fmla="*/ 146304 h 855879"/>
                                  <a:gd name="connsiteX4" fmla="*/ 1031444 w 1031444"/>
                                  <a:gd name="connsiteY4" fmla="*/ 475488 h 855879"/>
                                  <a:gd name="connsiteX5" fmla="*/ 987580 w 1031444"/>
                                  <a:gd name="connsiteY5" fmla="*/ 812011 h 855879"/>
                                  <a:gd name="connsiteX6" fmla="*/ 387706 w 1031444"/>
                                  <a:gd name="connsiteY6" fmla="*/ 855879 h 855879"/>
                                  <a:gd name="connsiteX7" fmla="*/ 124359 w 1031444"/>
                                  <a:gd name="connsiteY7" fmla="*/ 709575 h 855879"/>
                                  <a:gd name="connsiteX8" fmla="*/ 0 w 1031444"/>
                                  <a:gd name="connsiteY8" fmla="*/ 197511 h 855879"/>
                                  <a:gd name="connsiteX0" fmla="*/ 0 w 1031444"/>
                                  <a:gd name="connsiteY0" fmla="*/ 197511 h 855879"/>
                                  <a:gd name="connsiteX1" fmla="*/ 314554 w 1031444"/>
                                  <a:gd name="connsiteY1" fmla="*/ 0 h 855879"/>
                                  <a:gd name="connsiteX2" fmla="*/ 936346 w 1031444"/>
                                  <a:gd name="connsiteY2" fmla="*/ 51207 h 855879"/>
                                  <a:gd name="connsiteX3" fmla="*/ 965607 w 1031444"/>
                                  <a:gd name="connsiteY3" fmla="*/ 146304 h 855879"/>
                                  <a:gd name="connsiteX4" fmla="*/ 1031444 w 1031444"/>
                                  <a:gd name="connsiteY4" fmla="*/ 475488 h 855879"/>
                                  <a:gd name="connsiteX5" fmla="*/ 987580 w 1031444"/>
                                  <a:gd name="connsiteY5" fmla="*/ 812011 h 855879"/>
                                  <a:gd name="connsiteX6" fmla="*/ 987747 w 1031444"/>
                                  <a:gd name="connsiteY6" fmla="*/ 812494 h 855879"/>
                                  <a:gd name="connsiteX7" fmla="*/ 387706 w 1031444"/>
                                  <a:gd name="connsiteY7" fmla="*/ 855879 h 855879"/>
                                  <a:gd name="connsiteX8" fmla="*/ 124359 w 1031444"/>
                                  <a:gd name="connsiteY8" fmla="*/ 709575 h 855879"/>
                                  <a:gd name="connsiteX9" fmla="*/ 0 w 1031444"/>
                                  <a:gd name="connsiteY9" fmla="*/ 197511 h 855879"/>
                                  <a:gd name="connsiteX0" fmla="*/ 0 w 1031444"/>
                                  <a:gd name="connsiteY0" fmla="*/ 197511 h 1441994"/>
                                  <a:gd name="connsiteX1" fmla="*/ 314554 w 1031444"/>
                                  <a:gd name="connsiteY1" fmla="*/ 0 h 1441994"/>
                                  <a:gd name="connsiteX2" fmla="*/ 936346 w 1031444"/>
                                  <a:gd name="connsiteY2" fmla="*/ 51207 h 1441994"/>
                                  <a:gd name="connsiteX3" fmla="*/ 965607 w 1031444"/>
                                  <a:gd name="connsiteY3" fmla="*/ 146304 h 1441994"/>
                                  <a:gd name="connsiteX4" fmla="*/ 1031444 w 1031444"/>
                                  <a:gd name="connsiteY4" fmla="*/ 475488 h 1441994"/>
                                  <a:gd name="connsiteX5" fmla="*/ 987580 w 1031444"/>
                                  <a:gd name="connsiteY5" fmla="*/ 812011 h 1441994"/>
                                  <a:gd name="connsiteX6" fmla="*/ 680449 w 1031444"/>
                                  <a:gd name="connsiteY6" fmla="*/ 1441994 h 1441994"/>
                                  <a:gd name="connsiteX7" fmla="*/ 387706 w 1031444"/>
                                  <a:gd name="connsiteY7" fmla="*/ 855879 h 1441994"/>
                                  <a:gd name="connsiteX8" fmla="*/ 124359 w 1031444"/>
                                  <a:gd name="connsiteY8" fmla="*/ 709575 h 1441994"/>
                                  <a:gd name="connsiteX9" fmla="*/ 0 w 1031444"/>
                                  <a:gd name="connsiteY9" fmla="*/ 197511 h 1441994"/>
                                  <a:gd name="connsiteX0" fmla="*/ 0 w 1031444"/>
                                  <a:gd name="connsiteY0" fmla="*/ 197511 h 1441994"/>
                                  <a:gd name="connsiteX1" fmla="*/ 314554 w 1031444"/>
                                  <a:gd name="connsiteY1" fmla="*/ 0 h 1441994"/>
                                  <a:gd name="connsiteX2" fmla="*/ 936346 w 1031444"/>
                                  <a:gd name="connsiteY2" fmla="*/ 51207 h 1441994"/>
                                  <a:gd name="connsiteX3" fmla="*/ 965607 w 1031444"/>
                                  <a:gd name="connsiteY3" fmla="*/ 146304 h 1441994"/>
                                  <a:gd name="connsiteX4" fmla="*/ 1031444 w 1031444"/>
                                  <a:gd name="connsiteY4" fmla="*/ 475488 h 1441994"/>
                                  <a:gd name="connsiteX5" fmla="*/ 987580 w 1031444"/>
                                  <a:gd name="connsiteY5" fmla="*/ 812011 h 1441994"/>
                                  <a:gd name="connsiteX6" fmla="*/ 680449 w 1031444"/>
                                  <a:gd name="connsiteY6" fmla="*/ 1441994 h 1441994"/>
                                  <a:gd name="connsiteX7" fmla="*/ 395022 w 1031444"/>
                                  <a:gd name="connsiteY7" fmla="*/ 1390325 h 1441994"/>
                                  <a:gd name="connsiteX8" fmla="*/ 124359 w 1031444"/>
                                  <a:gd name="connsiteY8" fmla="*/ 709575 h 1441994"/>
                                  <a:gd name="connsiteX9" fmla="*/ 0 w 1031444"/>
                                  <a:gd name="connsiteY9" fmla="*/ 197511 h 1441994"/>
                                  <a:gd name="connsiteX0" fmla="*/ 0 w 1031444"/>
                                  <a:gd name="connsiteY0" fmla="*/ 197511 h 1441994"/>
                                  <a:gd name="connsiteX1" fmla="*/ 314554 w 1031444"/>
                                  <a:gd name="connsiteY1" fmla="*/ 0 h 1441994"/>
                                  <a:gd name="connsiteX2" fmla="*/ 936346 w 1031444"/>
                                  <a:gd name="connsiteY2" fmla="*/ 51207 h 1441994"/>
                                  <a:gd name="connsiteX3" fmla="*/ 965607 w 1031444"/>
                                  <a:gd name="connsiteY3" fmla="*/ 146304 h 1441994"/>
                                  <a:gd name="connsiteX4" fmla="*/ 1031444 w 1031444"/>
                                  <a:gd name="connsiteY4" fmla="*/ 475488 h 1441994"/>
                                  <a:gd name="connsiteX5" fmla="*/ 987580 w 1031444"/>
                                  <a:gd name="connsiteY5" fmla="*/ 812011 h 1441994"/>
                                  <a:gd name="connsiteX6" fmla="*/ 680449 w 1031444"/>
                                  <a:gd name="connsiteY6" fmla="*/ 1441994 h 1441994"/>
                                  <a:gd name="connsiteX7" fmla="*/ 395022 w 1031444"/>
                                  <a:gd name="connsiteY7" fmla="*/ 1390325 h 1441994"/>
                                  <a:gd name="connsiteX8" fmla="*/ 138992 w 1031444"/>
                                  <a:gd name="connsiteY8" fmla="*/ 694933 h 1441994"/>
                                  <a:gd name="connsiteX9" fmla="*/ 0 w 1031444"/>
                                  <a:gd name="connsiteY9" fmla="*/ 197511 h 1441994"/>
                                  <a:gd name="connsiteX0" fmla="*/ 0 w 1031444"/>
                                  <a:gd name="connsiteY0" fmla="*/ 197511 h 1441994"/>
                                  <a:gd name="connsiteX1" fmla="*/ 314554 w 1031444"/>
                                  <a:gd name="connsiteY1" fmla="*/ 0 h 1441994"/>
                                  <a:gd name="connsiteX2" fmla="*/ 936346 w 1031444"/>
                                  <a:gd name="connsiteY2" fmla="*/ 51207 h 1441994"/>
                                  <a:gd name="connsiteX3" fmla="*/ 965607 w 1031444"/>
                                  <a:gd name="connsiteY3" fmla="*/ 146304 h 1441994"/>
                                  <a:gd name="connsiteX4" fmla="*/ 1031444 w 1031444"/>
                                  <a:gd name="connsiteY4" fmla="*/ 475488 h 1441994"/>
                                  <a:gd name="connsiteX5" fmla="*/ 987580 w 1031444"/>
                                  <a:gd name="connsiteY5" fmla="*/ 812011 h 1441994"/>
                                  <a:gd name="connsiteX6" fmla="*/ 680449 w 1031444"/>
                                  <a:gd name="connsiteY6" fmla="*/ 1441994 h 1441994"/>
                                  <a:gd name="connsiteX7" fmla="*/ 395022 w 1031444"/>
                                  <a:gd name="connsiteY7" fmla="*/ 1390325 h 1441994"/>
                                  <a:gd name="connsiteX8" fmla="*/ 387759 w 1031444"/>
                                  <a:gd name="connsiteY8" fmla="*/ 694933 h 1441994"/>
                                  <a:gd name="connsiteX9" fmla="*/ 0 w 1031444"/>
                                  <a:gd name="connsiteY9" fmla="*/ 197511 h 1441994"/>
                                  <a:gd name="connsiteX0" fmla="*/ 0 w 1031444"/>
                                  <a:gd name="connsiteY0" fmla="*/ 197511 h 1441994"/>
                                  <a:gd name="connsiteX1" fmla="*/ 314554 w 1031444"/>
                                  <a:gd name="connsiteY1" fmla="*/ 0 h 1441994"/>
                                  <a:gd name="connsiteX2" fmla="*/ 936346 w 1031444"/>
                                  <a:gd name="connsiteY2" fmla="*/ 51207 h 1441994"/>
                                  <a:gd name="connsiteX3" fmla="*/ 965607 w 1031444"/>
                                  <a:gd name="connsiteY3" fmla="*/ 146304 h 1441994"/>
                                  <a:gd name="connsiteX4" fmla="*/ 1031444 w 1031444"/>
                                  <a:gd name="connsiteY4" fmla="*/ 475488 h 1441994"/>
                                  <a:gd name="connsiteX5" fmla="*/ 987580 w 1031444"/>
                                  <a:gd name="connsiteY5" fmla="*/ 812011 h 1441994"/>
                                  <a:gd name="connsiteX6" fmla="*/ 680449 w 1031444"/>
                                  <a:gd name="connsiteY6" fmla="*/ 1441994 h 1441994"/>
                                  <a:gd name="connsiteX7" fmla="*/ 395022 w 1031444"/>
                                  <a:gd name="connsiteY7" fmla="*/ 1390325 h 1441994"/>
                                  <a:gd name="connsiteX8" fmla="*/ 387759 w 1031444"/>
                                  <a:gd name="connsiteY8" fmla="*/ 694933 h 1441994"/>
                                  <a:gd name="connsiteX9" fmla="*/ 380465 w 1031444"/>
                                  <a:gd name="connsiteY9" fmla="*/ 695513 h 1441994"/>
                                  <a:gd name="connsiteX10" fmla="*/ 0 w 1031444"/>
                                  <a:gd name="connsiteY10" fmla="*/ 197511 h 1441994"/>
                                  <a:gd name="connsiteX0" fmla="*/ 0 w 1031444"/>
                                  <a:gd name="connsiteY0" fmla="*/ 197511 h 1441994"/>
                                  <a:gd name="connsiteX1" fmla="*/ 314554 w 1031444"/>
                                  <a:gd name="connsiteY1" fmla="*/ 0 h 1441994"/>
                                  <a:gd name="connsiteX2" fmla="*/ 936346 w 1031444"/>
                                  <a:gd name="connsiteY2" fmla="*/ 51207 h 1441994"/>
                                  <a:gd name="connsiteX3" fmla="*/ 965607 w 1031444"/>
                                  <a:gd name="connsiteY3" fmla="*/ 146304 h 1441994"/>
                                  <a:gd name="connsiteX4" fmla="*/ 1031444 w 1031444"/>
                                  <a:gd name="connsiteY4" fmla="*/ 475488 h 1441994"/>
                                  <a:gd name="connsiteX5" fmla="*/ 987580 w 1031444"/>
                                  <a:gd name="connsiteY5" fmla="*/ 812011 h 1441994"/>
                                  <a:gd name="connsiteX6" fmla="*/ 680449 w 1031444"/>
                                  <a:gd name="connsiteY6" fmla="*/ 1441994 h 1441994"/>
                                  <a:gd name="connsiteX7" fmla="*/ 395022 w 1031444"/>
                                  <a:gd name="connsiteY7" fmla="*/ 1390325 h 1441994"/>
                                  <a:gd name="connsiteX8" fmla="*/ 387759 w 1031444"/>
                                  <a:gd name="connsiteY8" fmla="*/ 694933 h 1441994"/>
                                  <a:gd name="connsiteX9" fmla="*/ 109749 w 1031444"/>
                                  <a:gd name="connsiteY9" fmla="*/ 710155 h 1441994"/>
                                  <a:gd name="connsiteX10" fmla="*/ 0 w 1031444"/>
                                  <a:gd name="connsiteY10" fmla="*/ 197511 h 1441994"/>
                                  <a:gd name="connsiteX0" fmla="*/ 0 w 1031444"/>
                                  <a:gd name="connsiteY0" fmla="*/ 197511 h 1441994"/>
                                  <a:gd name="connsiteX1" fmla="*/ 314554 w 1031444"/>
                                  <a:gd name="connsiteY1" fmla="*/ 0 h 1441994"/>
                                  <a:gd name="connsiteX2" fmla="*/ 936346 w 1031444"/>
                                  <a:gd name="connsiteY2" fmla="*/ 51207 h 1441994"/>
                                  <a:gd name="connsiteX3" fmla="*/ 965607 w 1031444"/>
                                  <a:gd name="connsiteY3" fmla="*/ 146304 h 1441994"/>
                                  <a:gd name="connsiteX4" fmla="*/ 1031444 w 1031444"/>
                                  <a:gd name="connsiteY4" fmla="*/ 475488 h 1441994"/>
                                  <a:gd name="connsiteX5" fmla="*/ 775397 w 1031444"/>
                                  <a:gd name="connsiteY5" fmla="*/ 826653 h 1441994"/>
                                  <a:gd name="connsiteX6" fmla="*/ 680449 w 1031444"/>
                                  <a:gd name="connsiteY6" fmla="*/ 1441994 h 1441994"/>
                                  <a:gd name="connsiteX7" fmla="*/ 395022 w 1031444"/>
                                  <a:gd name="connsiteY7" fmla="*/ 1390325 h 1441994"/>
                                  <a:gd name="connsiteX8" fmla="*/ 387759 w 1031444"/>
                                  <a:gd name="connsiteY8" fmla="*/ 694933 h 1441994"/>
                                  <a:gd name="connsiteX9" fmla="*/ 109749 w 1031444"/>
                                  <a:gd name="connsiteY9" fmla="*/ 710155 h 1441994"/>
                                  <a:gd name="connsiteX10" fmla="*/ 0 w 1031444"/>
                                  <a:gd name="connsiteY10" fmla="*/ 197511 h 1441994"/>
                                  <a:gd name="connsiteX0" fmla="*/ 0 w 1031444"/>
                                  <a:gd name="connsiteY0" fmla="*/ 197511 h 1441994"/>
                                  <a:gd name="connsiteX1" fmla="*/ 314554 w 1031444"/>
                                  <a:gd name="connsiteY1" fmla="*/ 0 h 1441994"/>
                                  <a:gd name="connsiteX2" fmla="*/ 936346 w 1031444"/>
                                  <a:gd name="connsiteY2" fmla="*/ 51207 h 1441994"/>
                                  <a:gd name="connsiteX3" fmla="*/ 965607 w 1031444"/>
                                  <a:gd name="connsiteY3" fmla="*/ 146304 h 1441994"/>
                                  <a:gd name="connsiteX4" fmla="*/ 1031444 w 1031444"/>
                                  <a:gd name="connsiteY4" fmla="*/ 475488 h 1441994"/>
                                  <a:gd name="connsiteX5" fmla="*/ 775397 w 1031444"/>
                                  <a:gd name="connsiteY5" fmla="*/ 826653 h 1441994"/>
                                  <a:gd name="connsiteX6" fmla="*/ 680449 w 1031444"/>
                                  <a:gd name="connsiteY6" fmla="*/ 1441994 h 1441994"/>
                                  <a:gd name="connsiteX7" fmla="*/ 395022 w 1031444"/>
                                  <a:gd name="connsiteY7" fmla="*/ 1390325 h 1441994"/>
                                  <a:gd name="connsiteX8" fmla="*/ 387759 w 1031444"/>
                                  <a:gd name="connsiteY8" fmla="*/ 694933 h 1441994"/>
                                  <a:gd name="connsiteX9" fmla="*/ 109749 w 1031444"/>
                                  <a:gd name="connsiteY9" fmla="*/ 710155 h 1441994"/>
                                  <a:gd name="connsiteX10" fmla="*/ 0 w 1031444"/>
                                  <a:gd name="connsiteY10" fmla="*/ 197511 h 1441994"/>
                                  <a:gd name="connsiteX0" fmla="*/ 0 w 1031444"/>
                                  <a:gd name="connsiteY0" fmla="*/ 197511 h 1441994"/>
                                  <a:gd name="connsiteX1" fmla="*/ 314554 w 1031444"/>
                                  <a:gd name="connsiteY1" fmla="*/ 0 h 1441994"/>
                                  <a:gd name="connsiteX2" fmla="*/ 936346 w 1031444"/>
                                  <a:gd name="connsiteY2" fmla="*/ 51207 h 1441994"/>
                                  <a:gd name="connsiteX3" fmla="*/ 965607 w 1031444"/>
                                  <a:gd name="connsiteY3" fmla="*/ 146304 h 1441994"/>
                                  <a:gd name="connsiteX4" fmla="*/ 1031444 w 1031444"/>
                                  <a:gd name="connsiteY4" fmla="*/ 475488 h 1441994"/>
                                  <a:gd name="connsiteX5" fmla="*/ 775397 w 1031444"/>
                                  <a:gd name="connsiteY5" fmla="*/ 826653 h 1441994"/>
                                  <a:gd name="connsiteX6" fmla="*/ 680449 w 1031444"/>
                                  <a:gd name="connsiteY6" fmla="*/ 1441994 h 1441994"/>
                                  <a:gd name="connsiteX7" fmla="*/ 395022 w 1031444"/>
                                  <a:gd name="connsiteY7" fmla="*/ 1390325 h 1441994"/>
                                  <a:gd name="connsiteX8" fmla="*/ 270693 w 1031444"/>
                                  <a:gd name="connsiteY8" fmla="*/ 841357 h 1441994"/>
                                  <a:gd name="connsiteX9" fmla="*/ 109749 w 1031444"/>
                                  <a:gd name="connsiteY9" fmla="*/ 710155 h 1441994"/>
                                  <a:gd name="connsiteX10" fmla="*/ 0 w 1031444"/>
                                  <a:gd name="connsiteY10" fmla="*/ 197511 h 144199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1031444" h="1441994">
                                    <a:moveTo>
                                      <a:pt x="0" y="197511"/>
                                    </a:moveTo>
                                    <a:lnTo>
                                      <a:pt x="314554" y="0"/>
                                    </a:lnTo>
                                    <a:lnTo>
                                      <a:pt x="936346" y="51207"/>
                                    </a:lnTo>
                                    <a:lnTo>
                                      <a:pt x="965607" y="146304"/>
                                    </a:lnTo>
                                    <a:lnTo>
                                      <a:pt x="1031444" y="475488"/>
                                    </a:lnTo>
                                    <a:cubicBezTo>
                                      <a:pt x="946095" y="592543"/>
                                      <a:pt x="963178" y="863343"/>
                                      <a:pt x="775397" y="826653"/>
                                    </a:cubicBezTo>
                                    <a:cubicBezTo>
                                      <a:pt x="775453" y="826814"/>
                                      <a:pt x="680393" y="1441833"/>
                                      <a:pt x="680449" y="1441994"/>
                                    </a:cubicBezTo>
                                    <a:lnTo>
                                      <a:pt x="395022" y="1390325"/>
                                    </a:lnTo>
                                    <a:lnTo>
                                      <a:pt x="270693" y="841357"/>
                                    </a:lnTo>
                                    <a:lnTo>
                                      <a:pt x="109749" y="710155"/>
                                    </a:lnTo>
                                    <a:lnTo>
                                      <a:pt x="0" y="197511"/>
                                    </a:lnTo>
                                    <a:close/>
                                  </a:path>
                                </a:pathLst>
                              </a:custGeom>
                              <a:no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7E47C7" id="Forma libre: forma 56" o:spid="_x0000_s1026" style="position:absolute;margin-left:471.65pt;margin-top:126.15pt;width:81.2pt;height:113.4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031444,14419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" path="m,197511l314554,,936346,51207r29261,95097l1031444,475488c946095,592543,963178,863343,775397,826653v56,161,-95004,615180,-94948,615341l395022,1390325,270693,841357,109749,710155,,197511xe" filled="f" strokecolor="#00b050" strokeweight="1pt">
                      <v:stroke joinstyle="miter"/>
                      <v:path arrowok="t" o:connecttype="custom" o:connectlocs="0,197350;314492,0;936161,51165;965416,146184;1031240,475099;775244,825977;680314,1440815;394944,1389188;270639,840669;109727,709574;0,197350" o:connectangles="0,0,0,0,0,0,0,0,0,0,0"/>
                    </v:shape>
                  </w:pict>
                </mc:Fallback>
              </mc:AlternateContent>
            </w:r>
            <w:r w:rsidR="00C319F8" w:rsidRPr="00C319F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02272" behindDoc="0" locked="0" layoutInCell="1" allowOverlap="1" wp14:anchorId="47322F98" wp14:editId="6B58BE52">
                      <wp:simplePos x="0" y="0"/>
                      <wp:positionH relativeFrom="column">
                        <wp:posOffset>5801995</wp:posOffset>
                      </wp:positionH>
                      <wp:positionV relativeFrom="paragraph">
                        <wp:posOffset>1455420</wp:posOffset>
                      </wp:positionV>
                      <wp:extent cx="1452880" cy="1995170"/>
                      <wp:effectExtent l="0" t="19050" r="33020" b="24130"/>
                      <wp:wrapNone/>
                      <wp:docPr id="54" name="Forma libre: forma 54"/>
                      <wp:cNvGraphicFramePr/>
                      <a:graphic xmlns:a="http://schemas.openxmlformats.org/drawingml/2006/main">
                        <a:graphicData uri="http://schemas.microsoft.com/office/word/2010/wordprocessingShape">
                          <wps:wsp>
                            <wps:cNvSpPr/>
                            <wps:spPr>
                              <a:xfrm>
                                <a:off x="0" y="0"/>
                                <a:ext cx="1452880" cy="1995170"/>
                              </a:xfrm>
                              <a:custGeom>
                                <a:avLst/>
                                <a:gdLst>
                                  <a:gd name="connsiteX0" fmla="*/ 0 w 1375258"/>
                                  <a:gd name="connsiteY0" fmla="*/ 292608 h 1770278"/>
                                  <a:gd name="connsiteX1" fmla="*/ 475488 w 1375258"/>
                                  <a:gd name="connsiteY1" fmla="*/ 0 h 1770278"/>
                                  <a:gd name="connsiteX2" fmla="*/ 1294791 w 1375258"/>
                                  <a:gd name="connsiteY2" fmla="*/ 7315 h 1770278"/>
                                  <a:gd name="connsiteX3" fmla="*/ 1294791 w 1375258"/>
                                  <a:gd name="connsiteY3" fmla="*/ 307238 h 1770278"/>
                                  <a:gd name="connsiteX4" fmla="*/ 1375258 w 1375258"/>
                                  <a:gd name="connsiteY4" fmla="*/ 373075 h 1770278"/>
                                  <a:gd name="connsiteX5" fmla="*/ 1133856 w 1375258"/>
                                  <a:gd name="connsiteY5" fmla="*/ 1111910 h 1770278"/>
                                  <a:gd name="connsiteX6" fmla="*/ 965607 w 1375258"/>
                                  <a:gd name="connsiteY6" fmla="*/ 1265530 h 1770278"/>
                                  <a:gd name="connsiteX7" fmla="*/ 746151 w 1375258"/>
                                  <a:gd name="connsiteY7" fmla="*/ 1770278 h 1770278"/>
                                  <a:gd name="connsiteX8" fmla="*/ 299923 w 1375258"/>
                                  <a:gd name="connsiteY8" fmla="*/ 1697126 h 1770278"/>
                                  <a:gd name="connsiteX9" fmla="*/ 153619 w 1375258"/>
                                  <a:gd name="connsiteY9" fmla="*/ 1265530 h 1770278"/>
                                  <a:gd name="connsiteX10" fmla="*/ 0 w 1375258"/>
                                  <a:gd name="connsiteY10" fmla="*/ 292608 h 1770278"/>
                                  <a:gd name="connsiteX0" fmla="*/ 0 w 1375258"/>
                                  <a:gd name="connsiteY0" fmla="*/ 285293 h 1762963"/>
                                  <a:gd name="connsiteX1" fmla="*/ 490123 w 1375258"/>
                                  <a:gd name="connsiteY1" fmla="*/ 43907 h 1762963"/>
                                  <a:gd name="connsiteX2" fmla="*/ 1294791 w 1375258"/>
                                  <a:gd name="connsiteY2" fmla="*/ 0 h 1762963"/>
                                  <a:gd name="connsiteX3" fmla="*/ 1294791 w 1375258"/>
                                  <a:gd name="connsiteY3" fmla="*/ 299923 h 1762963"/>
                                  <a:gd name="connsiteX4" fmla="*/ 1375258 w 1375258"/>
                                  <a:gd name="connsiteY4" fmla="*/ 365760 h 1762963"/>
                                  <a:gd name="connsiteX5" fmla="*/ 1133856 w 1375258"/>
                                  <a:gd name="connsiteY5" fmla="*/ 1104595 h 1762963"/>
                                  <a:gd name="connsiteX6" fmla="*/ 965607 w 1375258"/>
                                  <a:gd name="connsiteY6" fmla="*/ 1258215 h 1762963"/>
                                  <a:gd name="connsiteX7" fmla="*/ 746151 w 1375258"/>
                                  <a:gd name="connsiteY7" fmla="*/ 1762963 h 1762963"/>
                                  <a:gd name="connsiteX8" fmla="*/ 299923 w 1375258"/>
                                  <a:gd name="connsiteY8" fmla="*/ 1689811 h 1762963"/>
                                  <a:gd name="connsiteX9" fmla="*/ 153619 w 1375258"/>
                                  <a:gd name="connsiteY9" fmla="*/ 1258215 h 1762963"/>
                                  <a:gd name="connsiteX10" fmla="*/ 0 w 1375258"/>
                                  <a:gd name="connsiteY10" fmla="*/ 285293 h 1762963"/>
                                  <a:gd name="connsiteX0" fmla="*/ 0 w 1375258"/>
                                  <a:gd name="connsiteY0" fmla="*/ 241386 h 1719056"/>
                                  <a:gd name="connsiteX1" fmla="*/ 490123 w 1375258"/>
                                  <a:gd name="connsiteY1" fmla="*/ 0 h 1719056"/>
                                  <a:gd name="connsiteX2" fmla="*/ 1177707 w 1375258"/>
                                  <a:gd name="connsiteY2" fmla="*/ 139060 h 1719056"/>
                                  <a:gd name="connsiteX3" fmla="*/ 1294791 w 1375258"/>
                                  <a:gd name="connsiteY3" fmla="*/ 256016 h 1719056"/>
                                  <a:gd name="connsiteX4" fmla="*/ 1375258 w 1375258"/>
                                  <a:gd name="connsiteY4" fmla="*/ 321853 h 1719056"/>
                                  <a:gd name="connsiteX5" fmla="*/ 1133856 w 1375258"/>
                                  <a:gd name="connsiteY5" fmla="*/ 1060688 h 1719056"/>
                                  <a:gd name="connsiteX6" fmla="*/ 965607 w 1375258"/>
                                  <a:gd name="connsiteY6" fmla="*/ 1214308 h 1719056"/>
                                  <a:gd name="connsiteX7" fmla="*/ 746151 w 1375258"/>
                                  <a:gd name="connsiteY7" fmla="*/ 1719056 h 1719056"/>
                                  <a:gd name="connsiteX8" fmla="*/ 299923 w 1375258"/>
                                  <a:gd name="connsiteY8" fmla="*/ 1645904 h 1719056"/>
                                  <a:gd name="connsiteX9" fmla="*/ 153619 w 1375258"/>
                                  <a:gd name="connsiteY9" fmla="*/ 1214308 h 1719056"/>
                                  <a:gd name="connsiteX10" fmla="*/ 0 w 1375258"/>
                                  <a:gd name="connsiteY10" fmla="*/ 241386 h 1719056"/>
                                  <a:gd name="connsiteX0" fmla="*/ 0 w 1375258"/>
                                  <a:gd name="connsiteY0" fmla="*/ 241386 h 1719056"/>
                                  <a:gd name="connsiteX1" fmla="*/ 490123 w 1375258"/>
                                  <a:gd name="connsiteY1" fmla="*/ 0 h 1719056"/>
                                  <a:gd name="connsiteX2" fmla="*/ 1177707 w 1375258"/>
                                  <a:gd name="connsiteY2" fmla="*/ 139060 h 1719056"/>
                                  <a:gd name="connsiteX3" fmla="*/ 1294791 w 1375258"/>
                                  <a:gd name="connsiteY3" fmla="*/ 256016 h 1719056"/>
                                  <a:gd name="connsiteX4" fmla="*/ 1375258 w 1375258"/>
                                  <a:gd name="connsiteY4" fmla="*/ 321853 h 1719056"/>
                                  <a:gd name="connsiteX5" fmla="*/ 1133856 w 1375258"/>
                                  <a:gd name="connsiteY5" fmla="*/ 1060688 h 1719056"/>
                                  <a:gd name="connsiteX6" fmla="*/ 929018 w 1375258"/>
                                  <a:gd name="connsiteY6" fmla="*/ 1141098 h 1719056"/>
                                  <a:gd name="connsiteX7" fmla="*/ 746151 w 1375258"/>
                                  <a:gd name="connsiteY7" fmla="*/ 1719056 h 1719056"/>
                                  <a:gd name="connsiteX8" fmla="*/ 299923 w 1375258"/>
                                  <a:gd name="connsiteY8" fmla="*/ 1645904 h 1719056"/>
                                  <a:gd name="connsiteX9" fmla="*/ 153619 w 1375258"/>
                                  <a:gd name="connsiteY9" fmla="*/ 1214308 h 1719056"/>
                                  <a:gd name="connsiteX10" fmla="*/ 0 w 1375258"/>
                                  <a:gd name="connsiteY10" fmla="*/ 241386 h 1719056"/>
                                  <a:gd name="connsiteX0" fmla="*/ 0 w 1375258"/>
                                  <a:gd name="connsiteY0" fmla="*/ 241386 h 1697092"/>
                                  <a:gd name="connsiteX1" fmla="*/ 490123 w 1375258"/>
                                  <a:gd name="connsiteY1" fmla="*/ 0 h 1697092"/>
                                  <a:gd name="connsiteX2" fmla="*/ 1177707 w 1375258"/>
                                  <a:gd name="connsiteY2" fmla="*/ 139060 h 1697092"/>
                                  <a:gd name="connsiteX3" fmla="*/ 1294791 w 1375258"/>
                                  <a:gd name="connsiteY3" fmla="*/ 256016 h 1697092"/>
                                  <a:gd name="connsiteX4" fmla="*/ 1375258 w 1375258"/>
                                  <a:gd name="connsiteY4" fmla="*/ 321853 h 1697092"/>
                                  <a:gd name="connsiteX5" fmla="*/ 1133856 w 1375258"/>
                                  <a:gd name="connsiteY5" fmla="*/ 1060688 h 1697092"/>
                                  <a:gd name="connsiteX6" fmla="*/ 929018 w 1375258"/>
                                  <a:gd name="connsiteY6" fmla="*/ 1141098 h 1697092"/>
                                  <a:gd name="connsiteX7" fmla="*/ 760786 w 1375258"/>
                                  <a:gd name="connsiteY7" fmla="*/ 1697092 h 1697092"/>
                                  <a:gd name="connsiteX8" fmla="*/ 299923 w 1375258"/>
                                  <a:gd name="connsiteY8" fmla="*/ 1645904 h 1697092"/>
                                  <a:gd name="connsiteX9" fmla="*/ 153619 w 1375258"/>
                                  <a:gd name="connsiteY9" fmla="*/ 1214308 h 1697092"/>
                                  <a:gd name="connsiteX10" fmla="*/ 0 w 1375258"/>
                                  <a:gd name="connsiteY10" fmla="*/ 241386 h 1697092"/>
                                  <a:gd name="connsiteX0" fmla="*/ 0 w 1375258"/>
                                  <a:gd name="connsiteY0" fmla="*/ 241386 h 1697092"/>
                                  <a:gd name="connsiteX1" fmla="*/ 490123 w 1375258"/>
                                  <a:gd name="connsiteY1" fmla="*/ 0 h 1697092"/>
                                  <a:gd name="connsiteX2" fmla="*/ 1177707 w 1375258"/>
                                  <a:gd name="connsiteY2" fmla="*/ 139060 h 1697092"/>
                                  <a:gd name="connsiteX3" fmla="*/ 1294791 w 1375258"/>
                                  <a:gd name="connsiteY3" fmla="*/ 256016 h 1697092"/>
                                  <a:gd name="connsiteX4" fmla="*/ 1375258 w 1375258"/>
                                  <a:gd name="connsiteY4" fmla="*/ 321853 h 1697092"/>
                                  <a:gd name="connsiteX5" fmla="*/ 1133856 w 1375258"/>
                                  <a:gd name="connsiteY5" fmla="*/ 1060688 h 1697092"/>
                                  <a:gd name="connsiteX6" fmla="*/ 929018 w 1375258"/>
                                  <a:gd name="connsiteY6" fmla="*/ 1141098 h 1697092"/>
                                  <a:gd name="connsiteX7" fmla="*/ 760786 w 1375258"/>
                                  <a:gd name="connsiteY7" fmla="*/ 1697092 h 1697092"/>
                                  <a:gd name="connsiteX8" fmla="*/ 599952 w 1375258"/>
                                  <a:gd name="connsiteY8" fmla="*/ 1667872 h 1697092"/>
                                  <a:gd name="connsiteX9" fmla="*/ 153619 w 1375258"/>
                                  <a:gd name="connsiteY9" fmla="*/ 1214308 h 1697092"/>
                                  <a:gd name="connsiteX10" fmla="*/ 0 w 1375258"/>
                                  <a:gd name="connsiteY10" fmla="*/ 241386 h 1697092"/>
                                  <a:gd name="connsiteX0" fmla="*/ 0 w 1375258"/>
                                  <a:gd name="connsiteY0" fmla="*/ 241386 h 1917247"/>
                                  <a:gd name="connsiteX1" fmla="*/ 490123 w 1375258"/>
                                  <a:gd name="connsiteY1" fmla="*/ 0 h 1917247"/>
                                  <a:gd name="connsiteX2" fmla="*/ 1177707 w 1375258"/>
                                  <a:gd name="connsiteY2" fmla="*/ 139060 h 1917247"/>
                                  <a:gd name="connsiteX3" fmla="*/ 1294791 w 1375258"/>
                                  <a:gd name="connsiteY3" fmla="*/ 256016 h 1917247"/>
                                  <a:gd name="connsiteX4" fmla="*/ 1375258 w 1375258"/>
                                  <a:gd name="connsiteY4" fmla="*/ 321853 h 1917247"/>
                                  <a:gd name="connsiteX5" fmla="*/ 1133856 w 1375258"/>
                                  <a:gd name="connsiteY5" fmla="*/ 1060688 h 1917247"/>
                                  <a:gd name="connsiteX6" fmla="*/ 929018 w 1375258"/>
                                  <a:gd name="connsiteY6" fmla="*/ 1141098 h 1917247"/>
                                  <a:gd name="connsiteX7" fmla="*/ 760786 w 1375258"/>
                                  <a:gd name="connsiteY7" fmla="*/ 1697092 h 1917247"/>
                                  <a:gd name="connsiteX8" fmla="*/ 599952 w 1375258"/>
                                  <a:gd name="connsiteY8" fmla="*/ 1667872 h 1917247"/>
                                  <a:gd name="connsiteX9" fmla="*/ 80496 w 1375258"/>
                                  <a:gd name="connsiteY9" fmla="*/ 1917247 h 1917247"/>
                                  <a:gd name="connsiteX10" fmla="*/ 0 w 1375258"/>
                                  <a:gd name="connsiteY10" fmla="*/ 241386 h 1917247"/>
                                  <a:gd name="connsiteX0" fmla="*/ 0 w 1375258"/>
                                  <a:gd name="connsiteY0" fmla="*/ 241386 h 1997715"/>
                                  <a:gd name="connsiteX1" fmla="*/ 490123 w 1375258"/>
                                  <a:gd name="connsiteY1" fmla="*/ 0 h 1997715"/>
                                  <a:gd name="connsiteX2" fmla="*/ 1177707 w 1375258"/>
                                  <a:gd name="connsiteY2" fmla="*/ 139060 h 1997715"/>
                                  <a:gd name="connsiteX3" fmla="*/ 1294791 w 1375258"/>
                                  <a:gd name="connsiteY3" fmla="*/ 256016 h 1997715"/>
                                  <a:gd name="connsiteX4" fmla="*/ 1375258 w 1375258"/>
                                  <a:gd name="connsiteY4" fmla="*/ 321853 h 1997715"/>
                                  <a:gd name="connsiteX5" fmla="*/ 1133856 w 1375258"/>
                                  <a:gd name="connsiteY5" fmla="*/ 1060688 h 1997715"/>
                                  <a:gd name="connsiteX6" fmla="*/ 929018 w 1375258"/>
                                  <a:gd name="connsiteY6" fmla="*/ 1141098 h 1997715"/>
                                  <a:gd name="connsiteX7" fmla="*/ 760786 w 1375258"/>
                                  <a:gd name="connsiteY7" fmla="*/ 1697092 h 1997715"/>
                                  <a:gd name="connsiteX8" fmla="*/ 599952 w 1375258"/>
                                  <a:gd name="connsiteY8" fmla="*/ 1667872 h 1997715"/>
                                  <a:gd name="connsiteX9" fmla="*/ 80496 w 1375258"/>
                                  <a:gd name="connsiteY9" fmla="*/ 1917247 h 1997715"/>
                                  <a:gd name="connsiteX10" fmla="*/ 0 w 1375258"/>
                                  <a:gd name="connsiteY10" fmla="*/ 241386 h 1997715"/>
                                  <a:gd name="connsiteX0" fmla="*/ 0 w 1375258"/>
                                  <a:gd name="connsiteY0" fmla="*/ 241386 h 1997715"/>
                                  <a:gd name="connsiteX1" fmla="*/ 490123 w 1375258"/>
                                  <a:gd name="connsiteY1" fmla="*/ 0 h 1997715"/>
                                  <a:gd name="connsiteX2" fmla="*/ 1177707 w 1375258"/>
                                  <a:gd name="connsiteY2" fmla="*/ 139060 h 1997715"/>
                                  <a:gd name="connsiteX3" fmla="*/ 1294791 w 1375258"/>
                                  <a:gd name="connsiteY3" fmla="*/ 256016 h 1997715"/>
                                  <a:gd name="connsiteX4" fmla="*/ 1375258 w 1375258"/>
                                  <a:gd name="connsiteY4" fmla="*/ 321853 h 1997715"/>
                                  <a:gd name="connsiteX5" fmla="*/ 1133856 w 1375258"/>
                                  <a:gd name="connsiteY5" fmla="*/ 1060688 h 1997715"/>
                                  <a:gd name="connsiteX6" fmla="*/ 929018 w 1375258"/>
                                  <a:gd name="connsiteY6" fmla="*/ 1141098 h 1997715"/>
                                  <a:gd name="connsiteX7" fmla="*/ 760786 w 1375258"/>
                                  <a:gd name="connsiteY7" fmla="*/ 1697092 h 1997715"/>
                                  <a:gd name="connsiteX8" fmla="*/ 599952 w 1375258"/>
                                  <a:gd name="connsiteY8" fmla="*/ 1667872 h 1997715"/>
                                  <a:gd name="connsiteX9" fmla="*/ 80496 w 1375258"/>
                                  <a:gd name="connsiteY9" fmla="*/ 1917247 h 1997715"/>
                                  <a:gd name="connsiteX10" fmla="*/ 0 w 1375258"/>
                                  <a:gd name="connsiteY10" fmla="*/ 241386 h 1997715"/>
                                  <a:gd name="connsiteX0" fmla="*/ 0 w 1375258"/>
                                  <a:gd name="connsiteY0" fmla="*/ 241386 h 1997715"/>
                                  <a:gd name="connsiteX1" fmla="*/ 65860 w 1375258"/>
                                  <a:gd name="connsiteY1" fmla="*/ 1355038 h 1997715"/>
                                  <a:gd name="connsiteX2" fmla="*/ 490123 w 1375258"/>
                                  <a:gd name="connsiteY2" fmla="*/ 0 h 1997715"/>
                                  <a:gd name="connsiteX3" fmla="*/ 1177707 w 1375258"/>
                                  <a:gd name="connsiteY3" fmla="*/ 139060 h 1997715"/>
                                  <a:gd name="connsiteX4" fmla="*/ 1294791 w 1375258"/>
                                  <a:gd name="connsiteY4" fmla="*/ 256016 h 1997715"/>
                                  <a:gd name="connsiteX5" fmla="*/ 1375258 w 1375258"/>
                                  <a:gd name="connsiteY5" fmla="*/ 321853 h 1997715"/>
                                  <a:gd name="connsiteX6" fmla="*/ 1133856 w 1375258"/>
                                  <a:gd name="connsiteY6" fmla="*/ 1060688 h 1997715"/>
                                  <a:gd name="connsiteX7" fmla="*/ 929018 w 1375258"/>
                                  <a:gd name="connsiteY7" fmla="*/ 1141098 h 1997715"/>
                                  <a:gd name="connsiteX8" fmla="*/ 760786 w 1375258"/>
                                  <a:gd name="connsiteY8" fmla="*/ 1697092 h 1997715"/>
                                  <a:gd name="connsiteX9" fmla="*/ 599952 w 1375258"/>
                                  <a:gd name="connsiteY9" fmla="*/ 1667872 h 1997715"/>
                                  <a:gd name="connsiteX10" fmla="*/ 80496 w 1375258"/>
                                  <a:gd name="connsiteY10" fmla="*/ 1917247 h 1997715"/>
                                  <a:gd name="connsiteX11" fmla="*/ 0 w 1375258"/>
                                  <a:gd name="connsiteY11" fmla="*/ 241386 h 1997715"/>
                                  <a:gd name="connsiteX0" fmla="*/ 0 w 1375258"/>
                                  <a:gd name="connsiteY0" fmla="*/ 241386 h 1997715"/>
                                  <a:gd name="connsiteX1" fmla="*/ 241487 w 1375258"/>
                                  <a:gd name="connsiteY1" fmla="*/ 175788 h 1997715"/>
                                  <a:gd name="connsiteX2" fmla="*/ 490123 w 1375258"/>
                                  <a:gd name="connsiteY2" fmla="*/ 0 h 1997715"/>
                                  <a:gd name="connsiteX3" fmla="*/ 1177707 w 1375258"/>
                                  <a:gd name="connsiteY3" fmla="*/ 139060 h 1997715"/>
                                  <a:gd name="connsiteX4" fmla="*/ 1294791 w 1375258"/>
                                  <a:gd name="connsiteY4" fmla="*/ 256016 h 1997715"/>
                                  <a:gd name="connsiteX5" fmla="*/ 1375258 w 1375258"/>
                                  <a:gd name="connsiteY5" fmla="*/ 321853 h 1997715"/>
                                  <a:gd name="connsiteX6" fmla="*/ 1133856 w 1375258"/>
                                  <a:gd name="connsiteY6" fmla="*/ 1060688 h 1997715"/>
                                  <a:gd name="connsiteX7" fmla="*/ 929018 w 1375258"/>
                                  <a:gd name="connsiteY7" fmla="*/ 1141098 h 1997715"/>
                                  <a:gd name="connsiteX8" fmla="*/ 760786 w 1375258"/>
                                  <a:gd name="connsiteY8" fmla="*/ 1697092 h 1997715"/>
                                  <a:gd name="connsiteX9" fmla="*/ 599952 w 1375258"/>
                                  <a:gd name="connsiteY9" fmla="*/ 1667872 h 1997715"/>
                                  <a:gd name="connsiteX10" fmla="*/ 80496 w 1375258"/>
                                  <a:gd name="connsiteY10" fmla="*/ 1917247 h 1997715"/>
                                  <a:gd name="connsiteX11" fmla="*/ 0 w 1375258"/>
                                  <a:gd name="connsiteY11" fmla="*/ 241386 h 1997715"/>
                                  <a:gd name="connsiteX0" fmla="*/ 0 w 1448436"/>
                                  <a:gd name="connsiteY0" fmla="*/ 343929 h 1997715"/>
                                  <a:gd name="connsiteX1" fmla="*/ 314665 w 1448436"/>
                                  <a:gd name="connsiteY1" fmla="*/ 175788 h 1997715"/>
                                  <a:gd name="connsiteX2" fmla="*/ 563301 w 1448436"/>
                                  <a:gd name="connsiteY2" fmla="*/ 0 h 1997715"/>
                                  <a:gd name="connsiteX3" fmla="*/ 1250885 w 1448436"/>
                                  <a:gd name="connsiteY3" fmla="*/ 139060 h 1997715"/>
                                  <a:gd name="connsiteX4" fmla="*/ 1367969 w 1448436"/>
                                  <a:gd name="connsiteY4" fmla="*/ 256016 h 1997715"/>
                                  <a:gd name="connsiteX5" fmla="*/ 1448436 w 1448436"/>
                                  <a:gd name="connsiteY5" fmla="*/ 321853 h 1997715"/>
                                  <a:gd name="connsiteX6" fmla="*/ 1207034 w 1448436"/>
                                  <a:gd name="connsiteY6" fmla="*/ 1060688 h 1997715"/>
                                  <a:gd name="connsiteX7" fmla="*/ 1002196 w 1448436"/>
                                  <a:gd name="connsiteY7" fmla="*/ 1141098 h 1997715"/>
                                  <a:gd name="connsiteX8" fmla="*/ 833964 w 1448436"/>
                                  <a:gd name="connsiteY8" fmla="*/ 1697092 h 1997715"/>
                                  <a:gd name="connsiteX9" fmla="*/ 673130 w 1448436"/>
                                  <a:gd name="connsiteY9" fmla="*/ 1667872 h 1997715"/>
                                  <a:gd name="connsiteX10" fmla="*/ 153674 w 1448436"/>
                                  <a:gd name="connsiteY10" fmla="*/ 1917247 h 1997715"/>
                                  <a:gd name="connsiteX11" fmla="*/ 0 w 1448436"/>
                                  <a:gd name="connsiteY11" fmla="*/ 343929 h 1997715"/>
                                  <a:gd name="connsiteX0" fmla="*/ 5596 w 1454032"/>
                                  <a:gd name="connsiteY0" fmla="*/ 343929 h 1997715"/>
                                  <a:gd name="connsiteX1" fmla="*/ 320261 w 1454032"/>
                                  <a:gd name="connsiteY1" fmla="*/ 175788 h 1997715"/>
                                  <a:gd name="connsiteX2" fmla="*/ 568897 w 1454032"/>
                                  <a:gd name="connsiteY2" fmla="*/ 0 h 1997715"/>
                                  <a:gd name="connsiteX3" fmla="*/ 1256481 w 1454032"/>
                                  <a:gd name="connsiteY3" fmla="*/ 139060 h 1997715"/>
                                  <a:gd name="connsiteX4" fmla="*/ 1373565 w 1454032"/>
                                  <a:gd name="connsiteY4" fmla="*/ 256016 h 1997715"/>
                                  <a:gd name="connsiteX5" fmla="*/ 1454032 w 1454032"/>
                                  <a:gd name="connsiteY5" fmla="*/ 321853 h 1997715"/>
                                  <a:gd name="connsiteX6" fmla="*/ 1212630 w 1454032"/>
                                  <a:gd name="connsiteY6" fmla="*/ 1060688 h 1997715"/>
                                  <a:gd name="connsiteX7" fmla="*/ 1007792 w 1454032"/>
                                  <a:gd name="connsiteY7" fmla="*/ 1141098 h 1997715"/>
                                  <a:gd name="connsiteX8" fmla="*/ 839560 w 1454032"/>
                                  <a:gd name="connsiteY8" fmla="*/ 1697092 h 1997715"/>
                                  <a:gd name="connsiteX9" fmla="*/ 678726 w 1454032"/>
                                  <a:gd name="connsiteY9" fmla="*/ 1667872 h 1997715"/>
                                  <a:gd name="connsiteX10" fmla="*/ 159270 w 1454032"/>
                                  <a:gd name="connsiteY10" fmla="*/ 1917247 h 1997715"/>
                                  <a:gd name="connsiteX11" fmla="*/ 203193 w 1454032"/>
                                  <a:gd name="connsiteY11" fmla="*/ 1018110 h 1997715"/>
                                  <a:gd name="connsiteX12" fmla="*/ 5596 w 1454032"/>
                                  <a:gd name="connsiteY12" fmla="*/ 343929 h 199771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1454032" h="1997715">
                                    <a:moveTo>
                                      <a:pt x="5596" y="343929"/>
                                    </a:moveTo>
                                    <a:lnTo>
                                      <a:pt x="320261" y="175788"/>
                                    </a:lnTo>
                                    <a:lnTo>
                                      <a:pt x="568897" y="0"/>
                                    </a:lnTo>
                                    <a:lnTo>
                                      <a:pt x="1256481" y="139060"/>
                                    </a:lnTo>
                                    <a:lnTo>
                                      <a:pt x="1373565" y="256016"/>
                                    </a:lnTo>
                                    <a:lnTo>
                                      <a:pt x="1454032" y="321853"/>
                                    </a:lnTo>
                                    <a:lnTo>
                                      <a:pt x="1212630" y="1060688"/>
                                    </a:lnTo>
                                    <a:lnTo>
                                      <a:pt x="1007792" y="1141098"/>
                                    </a:lnTo>
                                    <a:lnTo>
                                      <a:pt x="839560" y="1697092"/>
                                    </a:lnTo>
                                    <a:lnTo>
                                      <a:pt x="678726" y="1667872"/>
                                    </a:lnTo>
                                    <a:cubicBezTo>
                                      <a:pt x="505574" y="1750997"/>
                                      <a:pt x="1012975" y="2170988"/>
                                      <a:pt x="159270" y="1917247"/>
                                    </a:cubicBezTo>
                                    <a:cubicBezTo>
                                      <a:pt x="56840" y="1801629"/>
                                      <a:pt x="228805" y="1280330"/>
                                      <a:pt x="203193" y="1018110"/>
                                    </a:cubicBezTo>
                                    <a:cubicBezTo>
                                      <a:pt x="177581" y="755890"/>
                                      <a:pt x="-37090" y="476991"/>
                                      <a:pt x="5596" y="343929"/>
                                    </a:cubicBezTo>
                                    <a:close/>
                                  </a:path>
                                </a:pathLst>
                              </a:cu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D250CF" id="Forma libre: forma 54" o:spid="_x0000_s1026" style="position:absolute;margin-left:456.85pt;margin-top:114.6pt;width:114.4pt;height:157.1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454032,1997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" path="m5596,343929l320261,175788,568897,r687584,139060l1373565,256016r80467,65837l1212630,1060688r-204838,80410l839560,1697092,678726,1667872v-173152,83125,334249,503116,-519456,249375c56840,1801629,228805,1280330,203193,1018110,177581,755890,-37090,476991,5596,343929xe" filled="f" strokecolor="red" strokeweight="1pt">
                      <v:stroke joinstyle="miter"/>
                      <v:path arrowok="t" o:connecttype="custom" o:connectlocs="5592,343491;320007,175564;568446,0;1255486,138883;1372477,255690;1452880,321443;1211669,1059337;1006994,1139644;838895,1694930;678188,1665747;159144,1914805;203032,1016813;5592,343491" o:connectangles="0,0,0,0,0,0,0,0,0,0,0,0,0"/>
                    </v:shape>
                  </w:pict>
                </mc:Fallback>
              </mc:AlternateContent>
            </w:r>
            <w:r w:rsidR="00C319F8" w:rsidRPr="00C319F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00224" behindDoc="0" locked="0" layoutInCell="1" allowOverlap="1" wp14:anchorId="6446D231" wp14:editId="0BFA8CA7">
                      <wp:simplePos x="0" y="0"/>
                      <wp:positionH relativeFrom="column">
                        <wp:posOffset>4512945</wp:posOffset>
                      </wp:positionH>
                      <wp:positionV relativeFrom="paragraph">
                        <wp:posOffset>2049145</wp:posOffset>
                      </wp:positionV>
                      <wp:extent cx="1367790" cy="1257935"/>
                      <wp:effectExtent l="0" t="0" r="22860" b="18415"/>
                      <wp:wrapNone/>
                      <wp:docPr id="52" name="Elipse 52"/>
                      <wp:cNvGraphicFramePr/>
                      <a:graphic xmlns:a="http://schemas.openxmlformats.org/drawingml/2006/main">
                        <a:graphicData uri="http://schemas.microsoft.com/office/word/2010/wordprocessingShape">
                          <wps:wsp>
                            <wps:cNvSpPr/>
                            <wps:spPr>
                              <a:xfrm>
                                <a:off x="0" y="0"/>
                                <a:ext cx="1367790" cy="1257935"/>
                              </a:xfrm>
                              <a:prstGeom prst="ellipse">
                                <a:avLst/>
                              </a:prstGeom>
                              <a:noFill/>
                              <a:ln w="12700" cap="flat" cmpd="sng" algn="ctr">
                                <a:solidFill>
                                  <a:srgbClr val="5B9BD5">
                                    <a:shade val="50000"/>
                                  </a:srgbClr>
                                </a:solidFill>
                                <a:prstDash val="sys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A2A051D" id="Elipse 52" o:spid="_x0000_s1026" style="position:absolute;margin-left:355.35pt;margin-top:161.35pt;width:107.7pt;height:99.0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" filled="f" strokecolor="#41719c" strokeweight="1pt">
                      <v:stroke dashstyle="3 1" joinstyle="miter"/>
                    </v:oval>
                  </w:pict>
                </mc:Fallback>
              </mc:AlternateContent>
            </w:r>
            <w:r w:rsidR="00C319F8" w:rsidRPr="00C319F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03296" behindDoc="0" locked="0" layoutInCell="1" allowOverlap="1" wp14:anchorId="4148AABF" wp14:editId="1BCB438C">
                      <wp:simplePos x="0" y="0"/>
                      <wp:positionH relativeFrom="column">
                        <wp:posOffset>5800725</wp:posOffset>
                      </wp:positionH>
                      <wp:positionV relativeFrom="paragraph">
                        <wp:posOffset>698500</wp:posOffset>
                      </wp:positionV>
                      <wp:extent cx="1089660" cy="716280"/>
                      <wp:effectExtent l="0" t="19050" r="34290" b="45720"/>
                      <wp:wrapNone/>
                      <wp:docPr id="55" name="Forma libre: forma 55"/>
                      <wp:cNvGraphicFramePr/>
                      <a:graphic xmlns:a="http://schemas.openxmlformats.org/drawingml/2006/main">
                        <a:graphicData uri="http://schemas.microsoft.com/office/word/2010/wordprocessingShape">
                          <wps:wsp>
                            <wps:cNvSpPr/>
                            <wps:spPr>
                              <a:xfrm>
                                <a:off x="0" y="0"/>
                                <a:ext cx="1089660" cy="716280"/>
                              </a:xfrm>
                              <a:custGeom>
                                <a:avLst/>
                                <a:gdLst>
                                  <a:gd name="connsiteX0" fmla="*/ 102413 w 1089965"/>
                                  <a:gd name="connsiteY0" fmla="*/ 716889 h 716889"/>
                                  <a:gd name="connsiteX1" fmla="*/ 965607 w 1089965"/>
                                  <a:gd name="connsiteY1" fmla="*/ 629107 h 716889"/>
                                  <a:gd name="connsiteX2" fmla="*/ 1089965 w 1089965"/>
                                  <a:gd name="connsiteY2" fmla="*/ 497433 h 716889"/>
                                  <a:gd name="connsiteX3" fmla="*/ 1031444 w 1089965"/>
                                  <a:gd name="connsiteY3" fmla="*/ 124358 h 716889"/>
                                  <a:gd name="connsiteX4" fmla="*/ 95098 w 1089965"/>
                                  <a:gd name="connsiteY4" fmla="*/ 0 h 716889"/>
                                  <a:gd name="connsiteX5" fmla="*/ 29261 w 1089965"/>
                                  <a:gd name="connsiteY5" fmla="*/ 80467 h 716889"/>
                                  <a:gd name="connsiteX6" fmla="*/ 0 w 1089965"/>
                                  <a:gd name="connsiteY6" fmla="*/ 387705 h 716889"/>
                                  <a:gd name="connsiteX7" fmla="*/ 7316 w 1089965"/>
                                  <a:gd name="connsiteY7" fmla="*/ 651052 h 716889"/>
                                  <a:gd name="connsiteX8" fmla="*/ 102413 w 1089965"/>
                                  <a:gd name="connsiteY8" fmla="*/ 716889 h 71688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1089965" h="716889">
                                    <a:moveTo>
                                      <a:pt x="102413" y="716889"/>
                                    </a:moveTo>
                                    <a:lnTo>
                                      <a:pt x="965607" y="629107"/>
                                    </a:lnTo>
                                    <a:lnTo>
                                      <a:pt x="1089965" y="497433"/>
                                    </a:lnTo>
                                    <a:lnTo>
                                      <a:pt x="1031444" y="124358"/>
                                    </a:lnTo>
                                    <a:lnTo>
                                      <a:pt x="95098" y="0"/>
                                    </a:lnTo>
                                    <a:lnTo>
                                      <a:pt x="29261" y="80467"/>
                                    </a:lnTo>
                                    <a:lnTo>
                                      <a:pt x="0" y="387705"/>
                                    </a:lnTo>
                                    <a:lnTo>
                                      <a:pt x="7316" y="651052"/>
                                    </a:lnTo>
                                    <a:lnTo>
                                      <a:pt x="102413" y="716889"/>
                                    </a:lnTo>
                                    <a:close/>
                                  </a:path>
                                </a:pathLst>
                              </a:custGeom>
                              <a:noFill/>
                              <a:ln>
                                <a:solidFill>
                                  <a:schemeClr val="accent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57CBF5" id="Forma libre: forma 55" o:spid="_x0000_s1026" style="position:absolute;margin-left:456.75pt;margin-top:55pt;width:85.8pt;height:56.4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089965,7168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" path="m102413,716889l965607,629107,1089965,497433,1031444,124358,95098,,29261,80467,,387705,7316,651052r95097,65837xe" filled="f" strokecolor="#ffc000 [3207]" strokeweight="1pt">
                      <v:stroke joinstyle="miter"/>
                      <v:path arrowok="t" o:connecttype="custom" o:connectlocs="102384,716280;965337,628573;1089660,497010;1031155,124252;95071,0;29253,80399;0,387376;7314,650499;102384,716280" o:connectangles="0,0,0,0,0,0,0,0,0"/>
                    </v:shape>
                  </w:pict>
                </mc:Fallback>
              </mc:AlternateContent>
            </w:r>
            <w:r w:rsidR="00FA70AF">
              <w:rPr>
                <w:noProof/>
                <w:lang w:eastAsia="es-CL"/>
              </w:rPr>
              <w:drawing>
                <wp:inline distT="0" distB="0" distL="0" distR="0" wp14:anchorId="3408ABB7" wp14:editId="3DEDA96F">
                  <wp:extent cx="7337095" cy="4500000"/>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screen">
                            <a:extLst>
                              <a:ext uri="{28A0092B-C50C-407E-A947-70E740481C1C}">
                                <a14:useLocalDpi xmlns:a14="http://schemas.microsoft.com/office/drawing/2010/main"/>
                              </a:ext>
                            </a:extLst>
                          </a:blip>
                          <a:stretch>
                            <a:fillRect/>
                          </a:stretch>
                        </pic:blipFill>
                        <pic:spPr>
                          <a:xfrm>
                            <a:off x="0" y="0"/>
                            <a:ext cx="7337095" cy="4500000"/>
                          </a:xfrm>
                          <a:prstGeom prst="rect">
                            <a:avLst/>
                          </a:prstGeom>
                        </pic:spPr>
                      </pic:pic>
                    </a:graphicData>
                  </a:graphic>
                </wp:inline>
              </w:drawing>
            </w:r>
          </w:p>
        </w:tc>
      </w:tr>
      <w:tr w:rsidR="00FA70AF" w:rsidRPr="00D42470" w:rsidTr="00DE121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FA70AF" w:rsidRPr="00D42470" w:rsidRDefault="00EF06F8" w:rsidP="00DE1216">
            <w:pPr>
              <w:spacing w:after="0" w:line="240" w:lineRule="auto"/>
              <w:contextualSpacing/>
              <w:outlineLvl w:val="1"/>
              <w:rPr>
                <w:rFonts w:ascii="Calibri" w:eastAsia="Times New Roman" w:hAnsi="Calibri" w:cs="Calibri"/>
                <w:b/>
                <w:color w:val="000000"/>
                <w:sz w:val="18"/>
                <w:szCs w:val="20"/>
                <w:lang w:eastAsia="es-CL"/>
              </w:rPr>
            </w:pPr>
            <w:bookmarkStart w:id="142" w:name="_Toc512182765"/>
            <w:r w:rsidRPr="00EF06F8">
              <w:rPr>
                <w:rFonts w:ascii="Calibri" w:eastAsia="Calibri" w:hAnsi="Calibri" w:cs="Times New Roman"/>
                <w:b/>
                <w:iCs/>
                <w:sz w:val="18"/>
              </w:rPr>
              <w:t xml:space="preserve">Figura </w:t>
            </w:r>
            <w:r w:rsidRPr="00EF06F8">
              <w:rPr>
                <w:rFonts w:ascii="Calibri" w:eastAsia="Calibri" w:hAnsi="Calibri" w:cs="Times New Roman"/>
                <w:b/>
                <w:iCs/>
                <w:sz w:val="18"/>
              </w:rPr>
              <w:fldChar w:fldCharType="begin"/>
            </w:r>
            <w:r w:rsidRPr="00EF06F8">
              <w:rPr>
                <w:rFonts w:ascii="Calibri" w:eastAsia="Calibri" w:hAnsi="Calibri" w:cs="Times New Roman"/>
                <w:b/>
                <w:iCs/>
                <w:sz w:val="18"/>
              </w:rPr>
              <w:instrText xml:space="preserve"> SEQ Figura \* ARABIC </w:instrText>
            </w:r>
            <w:r w:rsidRPr="00EF06F8">
              <w:rPr>
                <w:rFonts w:ascii="Calibri" w:eastAsia="Calibri" w:hAnsi="Calibri" w:cs="Times New Roman"/>
                <w:b/>
                <w:iCs/>
                <w:sz w:val="18"/>
              </w:rPr>
              <w:fldChar w:fldCharType="separate"/>
            </w:r>
            <w:r w:rsidR="00E4196D">
              <w:rPr>
                <w:rFonts w:ascii="Calibri" w:eastAsia="Calibri" w:hAnsi="Calibri" w:cs="Times New Roman"/>
                <w:b/>
                <w:iCs/>
                <w:noProof/>
                <w:sz w:val="18"/>
              </w:rPr>
              <w:t>12</w:t>
            </w:r>
            <w:bookmarkEnd w:id="142"/>
            <w:r w:rsidRPr="00EF06F8">
              <w:rPr>
                <w:rFonts w:ascii="Calibri" w:eastAsia="Calibri" w:hAnsi="Calibri" w:cs="Times New Roman"/>
                <w:b/>
                <w:iCs/>
                <w:sz w:val="18"/>
              </w:rP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FA70AF" w:rsidRPr="00D42470" w:rsidRDefault="00DA625F" w:rsidP="00DE1216">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Fuente: </w:t>
            </w:r>
            <w:r w:rsidRPr="00DA625F">
              <w:rPr>
                <w:rFonts w:ascii="Calibri" w:eastAsia="Times New Roman" w:hAnsi="Calibri" w:cs="Times New Roman"/>
                <w:color w:val="000000"/>
                <w:sz w:val="18"/>
                <w:szCs w:val="18"/>
                <w:lang w:eastAsia="es-CL"/>
              </w:rPr>
              <w:t>Google Earth</w:t>
            </w:r>
          </w:p>
        </w:tc>
      </w:tr>
      <w:tr w:rsidR="00FA70AF" w:rsidRPr="00D42470" w:rsidTr="00DE1216">
        <w:trPr>
          <w:trHeight w:val="397"/>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FA70AF" w:rsidRPr="00F97810" w:rsidRDefault="00FA70AF" w:rsidP="00F97810">
            <w:pPr>
              <w:jc w:val="both"/>
              <w:rPr>
                <w:sz w:val="18"/>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F97810" w:rsidRPr="00F97810">
              <w:rPr>
                <w:sz w:val="18"/>
              </w:rPr>
              <w:t xml:space="preserve">En la imagen satelital del día 18 de noviembre de 2015 se destaca la disposición de residuos de </w:t>
            </w:r>
            <w:proofErr w:type="spellStart"/>
            <w:r w:rsidR="00F97810" w:rsidRPr="00F97810">
              <w:rPr>
                <w:sz w:val="18"/>
              </w:rPr>
              <w:t>Molymet</w:t>
            </w:r>
            <w:proofErr w:type="spellEnd"/>
            <w:r w:rsidR="00F97810" w:rsidRPr="00F97810">
              <w:rPr>
                <w:sz w:val="18"/>
              </w:rPr>
              <w:t xml:space="preserve"> en la celda habilitada para estos fines</w:t>
            </w:r>
            <w:r w:rsidR="00C319F8">
              <w:rPr>
                <w:sz w:val="18"/>
              </w:rPr>
              <w:t xml:space="preserve"> (demarcada en amarillo)</w:t>
            </w:r>
            <w:r w:rsidR="00F97810" w:rsidRPr="00F97810">
              <w:rPr>
                <w:sz w:val="18"/>
              </w:rPr>
              <w:t>, y la eliminación de la piscina de lixiviados del ex vertedero Lepanto</w:t>
            </w:r>
            <w:r w:rsidR="00E03E42">
              <w:rPr>
                <w:sz w:val="18"/>
              </w:rPr>
              <w:t xml:space="preserve"> (ver rectángulo anaranjado)</w:t>
            </w:r>
            <w:r w:rsidR="00745880">
              <w:rPr>
                <w:sz w:val="18"/>
              </w:rPr>
              <w:t xml:space="preserve">; </w:t>
            </w:r>
            <w:r w:rsidR="00F97810" w:rsidRPr="00F97810">
              <w:rPr>
                <w:sz w:val="18"/>
              </w:rPr>
              <w:t>también se observa el avance de las actividades de extracción de áridos en el sector oriente y sur del pozo n°2, así como el avance de labores de rellenamiento de pozo en el sector nororiente del mismo pozo</w:t>
            </w:r>
            <w:r w:rsidR="00E03E42">
              <w:rPr>
                <w:sz w:val="18"/>
              </w:rPr>
              <w:t xml:space="preserve"> (demarcado en verde)</w:t>
            </w:r>
            <w:r w:rsidR="00F97810" w:rsidRPr="00F97810">
              <w:rPr>
                <w:sz w:val="18"/>
              </w:rPr>
              <w:t>. Igualmente se puede constatar la acumulación de árido procesado en las plantas ubicadas en el pozo n°2 y 3.</w:t>
            </w:r>
          </w:p>
        </w:tc>
      </w:tr>
      <w:tr w:rsidR="00FA70AF" w:rsidRPr="00D42470" w:rsidTr="00DE1216">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FA70AF" w:rsidRPr="00D42470" w:rsidRDefault="00FA70AF" w:rsidP="00DE1216">
            <w:pPr>
              <w:spacing w:after="0" w:line="240" w:lineRule="auto"/>
              <w:rPr>
                <w:rFonts w:ascii="Calibri" w:eastAsia="Times New Roman" w:hAnsi="Calibri" w:cs="Times New Roman"/>
                <w:color w:val="000000"/>
                <w:lang w:eastAsia="es-CL"/>
              </w:rPr>
            </w:pPr>
          </w:p>
        </w:tc>
      </w:tr>
    </w:tbl>
    <w:p w:rsidR="000438F7" w:rsidRDefault="000438F7">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FA70AF" w:rsidRPr="00D42470" w:rsidTr="00DE121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A70AF" w:rsidRPr="00D42470" w:rsidRDefault="00DA625F" w:rsidP="00DE121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FA70AF" w:rsidRPr="00D42470" w:rsidTr="00DE1216">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FA70AF" w:rsidRPr="00D42470" w:rsidRDefault="00C72FDD" w:rsidP="00DE1216">
            <w:pPr>
              <w:spacing w:after="0" w:line="240" w:lineRule="auto"/>
              <w:jc w:val="center"/>
              <w:rPr>
                <w:rFonts w:ascii="Calibri" w:eastAsia="Times New Roman" w:hAnsi="Calibri" w:cs="Times New Roman"/>
                <w:color w:val="000000"/>
                <w:sz w:val="20"/>
                <w:szCs w:val="20"/>
                <w:lang w:eastAsia="es-CL"/>
              </w:rPr>
            </w:pPr>
            <w:r w:rsidRPr="00E03E42">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11488" behindDoc="0" locked="0" layoutInCell="1" allowOverlap="1" wp14:anchorId="55EDC947" wp14:editId="1E4F7A3E">
                      <wp:simplePos x="0" y="0"/>
                      <wp:positionH relativeFrom="column">
                        <wp:posOffset>5742305</wp:posOffset>
                      </wp:positionH>
                      <wp:positionV relativeFrom="paragraph">
                        <wp:posOffset>1534795</wp:posOffset>
                      </wp:positionV>
                      <wp:extent cx="1327150" cy="1530350"/>
                      <wp:effectExtent l="19050" t="19050" r="44450" b="31750"/>
                      <wp:wrapNone/>
                      <wp:docPr id="62" name="Forma libre: forma 62"/>
                      <wp:cNvGraphicFramePr/>
                      <a:graphic xmlns:a="http://schemas.openxmlformats.org/drawingml/2006/main">
                        <a:graphicData uri="http://schemas.microsoft.com/office/word/2010/wordprocessingShape">
                          <wps:wsp>
                            <wps:cNvSpPr/>
                            <wps:spPr>
                              <a:xfrm>
                                <a:off x="0" y="0"/>
                                <a:ext cx="1327150" cy="1530350"/>
                              </a:xfrm>
                              <a:custGeom>
                                <a:avLst/>
                                <a:gdLst>
                                  <a:gd name="connsiteX0" fmla="*/ 0 w 1031444"/>
                                  <a:gd name="connsiteY0" fmla="*/ 197511 h 855879"/>
                                  <a:gd name="connsiteX1" fmla="*/ 314554 w 1031444"/>
                                  <a:gd name="connsiteY1" fmla="*/ 0 h 855879"/>
                                  <a:gd name="connsiteX2" fmla="*/ 936346 w 1031444"/>
                                  <a:gd name="connsiteY2" fmla="*/ 51207 h 855879"/>
                                  <a:gd name="connsiteX3" fmla="*/ 965607 w 1031444"/>
                                  <a:gd name="connsiteY3" fmla="*/ 146304 h 855879"/>
                                  <a:gd name="connsiteX4" fmla="*/ 1031444 w 1031444"/>
                                  <a:gd name="connsiteY4" fmla="*/ 475488 h 855879"/>
                                  <a:gd name="connsiteX5" fmla="*/ 848564 w 1031444"/>
                                  <a:gd name="connsiteY5" fmla="*/ 775412 h 855879"/>
                                  <a:gd name="connsiteX6" fmla="*/ 387706 w 1031444"/>
                                  <a:gd name="connsiteY6" fmla="*/ 855879 h 855879"/>
                                  <a:gd name="connsiteX7" fmla="*/ 124359 w 1031444"/>
                                  <a:gd name="connsiteY7" fmla="*/ 709575 h 855879"/>
                                  <a:gd name="connsiteX8" fmla="*/ 0 w 1031444"/>
                                  <a:gd name="connsiteY8" fmla="*/ 197511 h 855879"/>
                                  <a:gd name="connsiteX0" fmla="*/ 0 w 1118925"/>
                                  <a:gd name="connsiteY0" fmla="*/ 133861 h 855879"/>
                                  <a:gd name="connsiteX1" fmla="*/ 402035 w 1118925"/>
                                  <a:gd name="connsiteY1" fmla="*/ 0 h 855879"/>
                                  <a:gd name="connsiteX2" fmla="*/ 1023827 w 1118925"/>
                                  <a:gd name="connsiteY2" fmla="*/ 51207 h 855879"/>
                                  <a:gd name="connsiteX3" fmla="*/ 1053088 w 1118925"/>
                                  <a:gd name="connsiteY3" fmla="*/ 146304 h 855879"/>
                                  <a:gd name="connsiteX4" fmla="*/ 1118925 w 1118925"/>
                                  <a:gd name="connsiteY4" fmla="*/ 475488 h 855879"/>
                                  <a:gd name="connsiteX5" fmla="*/ 936045 w 1118925"/>
                                  <a:gd name="connsiteY5" fmla="*/ 775412 h 855879"/>
                                  <a:gd name="connsiteX6" fmla="*/ 475187 w 1118925"/>
                                  <a:gd name="connsiteY6" fmla="*/ 855879 h 855879"/>
                                  <a:gd name="connsiteX7" fmla="*/ 211840 w 1118925"/>
                                  <a:gd name="connsiteY7" fmla="*/ 709575 h 855879"/>
                                  <a:gd name="connsiteX8" fmla="*/ 0 w 1118925"/>
                                  <a:gd name="connsiteY8" fmla="*/ 133861 h 855879"/>
                                  <a:gd name="connsiteX0" fmla="*/ 0 w 1118925"/>
                                  <a:gd name="connsiteY0" fmla="*/ 197512 h 919530"/>
                                  <a:gd name="connsiteX1" fmla="*/ 648678 w 1118925"/>
                                  <a:gd name="connsiteY1" fmla="*/ 0 h 919530"/>
                                  <a:gd name="connsiteX2" fmla="*/ 1023827 w 1118925"/>
                                  <a:gd name="connsiteY2" fmla="*/ 114858 h 919530"/>
                                  <a:gd name="connsiteX3" fmla="*/ 1053088 w 1118925"/>
                                  <a:gd name="connsiteY3" fmla="*/ 209955 h 919530"/>
                                  <a:gd name="connsiteX4" fmla="*/ 1118925 w 1118925"/>
                                  <a:gd name="connsiteY4" fmla="*/ 539139 h 919530"/>
                                  <a:gd name="connsiteX5" fmla="*/ 936045 w 1118925"/>
                                  <a:gd name="connsiteY5" fmla="*/ 839063 h 919530"/>
                                  <a:gd name="connsiteX6" fmla="*/ 475187 w 1118925"/>
                                  <a:gd name="connsiteY6" fmla="*/ 919530 h 919530"/>
                                  <a:gd name="connsiteX7" fmla="*/ 211840 w 1118925"/>
                                  <a:gd name="connsiteY7" fmla="*/ 773226 h 919530"/>
                                  <a:gd name="connsiteX8" fmla="*/ 0 w 1118925"/>
                                  <a:gd name="connsiteY8" fmla="*/ 197512 h 919530"/>
                                  <a:gd name="connsiteX0" fmla="*/ 0 w 1328135"/>
                                  <a:gd name="connsiteY0" fmla="*/ 197512 h 919530"/>
                                  <a:gd name="connsiteX1" fmla="*/ 648678 w 1328135"/>
                                  <a:gd name="connsiteY1" fmla="*/ 0 h 919530"/>
                                  <a:gd name="connsiteX2" fmla="*/ 1023827 w 1328135"/>
                                  <a:gd name="connsiteY2" fmla="*/ 114858 h 919530"/>
                                  <a:gd name="connsiteX3" fmla="*/ 1328135 w 1328135"/>
                                  <a:gd name="connsiteY3" fmla="*/ 297486 h 919530"/>
                                  <a:gd name="connsiteX4" fmla="*/ 1118925 w 1328135"/>
                                  <a:gd name="connsiteY4" fmla="*/ 539139 h 919530"/>
                                  <a:gd name="connsiteX5" fmla="*/ 936045 w 1328135"/>
                                  <a:gd name="connsiteY5" fmla="*/ 839063 h 919530"/>
                                  <a:gd name="connsiteX6" fmla="*/ 475187 w 1328135"/>
                                  <a:gd name="connsiteY6" fmla="*/ 919530 h 919530"/>
                                  <a:gd name="connsiteX7" fmla="*/ 211840 w 1328135"/>
                                  <a:gd name="connsiteY7" fmla="*/ 773226 h 919530"/>
                                  <a:gd name="connsiteX8" fmla="*/ 0 w 1328135"/>
                                  <a:gd name="connsiteY8" fmla="*/ 197512 h 919530"/>
                                  <a:gd name="connsiteX0" fmla="*/ 0 w 1328135"/>
                                  <a:gd name="connsiteY0" fmla="*/ 197512 h 919530"/>
                                  <a:gd name="connsiteX1" fmla="*/ 648678 w 1328135"/>
                                  <a:gd name="connsiteY1" fmla="*/ 0 h 919530"/>
                                  <a:gd name="connsiteX2" fmla="*/ 1023827 w 1328135"/>
                                  <a:gd name="connsiteY2" fmla="*/ 114858 h 919530"/>
                                  <a:gd name="connsiteX3" fmla="*/ 1328135 w 1328135"/>
                                  <a:gd name="connsiteY3" fmla="*/ 297486 h 919530"/>
                                  <a:gd name="connsiteX4" fmla="*/ 1118925 w 1328135"/>
                                  <a:gd name="connsiteY4" fmla="*/ 539139 h 919530"/>
                                  <a:gd name="connsiteX5" fmla="*/ 936045 w 1328135"/>
                                  <a:gd name="connsiteY5" fmla="*/ 839063 h 919530"/>
                                  <a:gd name="connsiteX6" fmla="*/ 475187 w 1328135"/>
                                  <a:gd name="connsiteY6" fmla="*/ 919530 h 919530"/>
                                  <a:gd name="connsiteX7" fmla="*/ 211840 w 1328135"/>
                                  <a:gd name="connsiteY7" fmla="*/ 773226 h 919530"/>
                                  <a:gd name="connsiteX8" fmla="*/ 0 w 1328135"/>
                                  <a:gd name="connsiteY8" fmla="*/ 197512 h 919530"/>
                                  <a:gd name="connsiteX0" fmla="*/ 0 w 1328135"/>
                                  <a:gd name="connsiteY0" fmla="*/ 197512 h 919530"/>
                                  <a:gd name="connsiteX1" fmla="*/ 648678 w 1328135"/>
                                  <a:gd name="connsiteY1" fmla="*/ 0 h 919530"/>
                                  <a:gd name="connsiteX2" fmla="*/ 1023827 w 1328135"/>
                                  <a:gd name="connsiteY2" fmla="*/ 114858 h 919530"/>
                                  <a:gd name="connsiteX3" fmla="*/ 1328135 w 1328135"/>
                                  <a:gd name="connsiteY3" fmla="*/ 297486 h 919530"/>
                                  <a:gd name="connsiteX4" fmla="*/ 1118925 w 1328135"/>
                                  <a:gd name="connsiteY4" fmla="*/ 634625 h 919530"/>
                                  <a:gd name="connsiteX5" fmla="*/ 936045 w 1328135"/>
                                  <a:gd name="connsiteY5" fmla="*/ 839063 h 919530"/>
                                  <a:gd name="connsiteX6" fmla="*/ 475187 w 1328135"/>
                                  <a:gd name="connsiteY6" fmla="*/ 919530 h 919530"/>
                                  <a:gd name="connsiteX7" fmla="*/ 211840 w 1328135"/>
                                  <a:gd name="connsiteY7" fmla="*/ 773226 h 919530"/>
                                  <a:gd name="connsiteX8" fmla="*/ 0 w 1328135"/>
                                  <a:gd name="connsiteY8" fmla="*/ 197512 h 919530"/>
                                  <a:gd name="connsiteX0" fmla="*/ 0 w 1328135"/>
                                  <a:gd name="connsiteY0" fmla="*/ 197512 h 1006166"/>
                                  <a:gd name="connsiteX1" fmla="*/ 648678 w 1328135"/>
                                  <a:gd name="connsiteY1" fmla="*/ 0 h 1006166"/>
                                  <a:gd name="connsiteX2" fmla="*/ 1023827 w 1328135"/>
                                  <a:gd name="connsiteY2" fmla="*/ 114858 h 1006166"/>
                                  <a:gd name="connsiteX3" fmla="*/ 1328135 w 1328135"/>
                                  <a:gd name="connsiteY3" fmla="*/ 297486 h 1006166"/>
                                  <a:gd name="connsiteX4" fmla="*/ 1118925 w 1328135"/>
                                  <a:gd name="connsiteY4" fmla="*/ 634625 h 1006166"/>
                                  <a:gd name="connsiteX5" fmla="*/ 967874 w 1328135"/>
                                  <a:gd name="connsiteY5" fmla="*/ 1006166 h 1006166"/>
                                  <a:gd name="connsiteX6" fmla="*/ 475187 w 1328135"/>
                                  <a:gd name="connsiteY6" fmla="*/ 919530 h 1006166"/>
                                  <a:gd name="connsiteX7" fmla="*/ 211840 w 1328135"/>
                                  <a:gd name="connsiteY7" fmla="*/ 773226 h 1006166"/>
                                  <a:gd name="connsiteX8" fmla="*/ 0 w 1328135"/>
                                  <a:gd name="connsiteY8" fmla="*/ 197512 h 1006166"/>
                                  <a:gd name="connsiteX0" fmla="*/ 0 w 1328135"/>
                                  <a:gd name="connsiteY0" fmla="*/ 197512 h 1532367"/>
                                  <a:gd name="connsiteX1" fmla="*/ 648678 w 1328135"/>
                                  <a:gd name="connsiteY1" fmla="*/ 0 h 1532367"/>
                                  <a:gd name="connsiteX2" fmla="*/ 1023827 w 1328135"/>
                                  <a:gd name="connsiteY2" fmla="*/ 114858 h 1532367"/>
                                  <a:gd name="connsiteX3" fmla="*/ 1328135 w 1328135"/>
                                  <a:gd name="connsiteY3" fmla="*/ 297486 h 1532367"/>
                                  <a:gd name="connsiteX4" fmla="*/ 1118925 w 1328135"/>
                                  <a:gd name="connsiteY4" fmla="*/ 634625 h 1532367"/>
                                  <a:gd name="connsiteX5" fmla="*/ 967874 w 1328135"/>
                                  <a:gd name="connsiteY5" fmla="*/ 1006166 h 1532367"/>
                                  <a:gd name="connsiteX6" fmla="*/ 737775 w 1328135"/>
                                  <a:gd name="connsiteY6" fmla="*/ 1532367 h 1532367"/>
                                  <a:gd name="connsiteX7" fmla="*/ 211840 w 1328135"/>
                                  <a:gd name="connsiteY7" fmla="*/ 773226 h 1532367"/>
                                  <a:gd name="connsiteX8" fmla="*/ 0 w 1328135"/>
                                  <a:gd name="connsiteY8" fmla="*/ 197512 h 153236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1328135" h="1532367">
                                    <a:moveTo>
                                      <a:pt x="0" y="197512"/>
                                    </a:moveTo>
                                    <a:lnTo>
                                      <a:pt x="648678" y="0"/>
                                    </a:lnTo>
                                    <a:lnTo>
                                      <a:pt x="1023827" y="114858"/>
                                    </a:lnTo>
                                    <a:lnTo>
                                      <a:pt x="1328135" y="297486"/>
                                    </a:lnTo>
                                    <a:cubicBezTo>
                                      <a:pt x="1234527" y="370080"/>
                                      <a:pt x="1188662" y="554074"/>
                                      <a:pt x="1118925" y="634625"/>
                                    </a:cubicBezTo>
                                    <a:lnTo>
                                      <a:pt x="967874" y="1006166"/>
                                    </a:lnTo>
                                    <a:lnTo>
                                      <a:pt x="737775" y="1532367"/>
                                    </a:lnTo>
                                    <a:lnTo>
                                      <a:pt x="211840" y="773226"/>
                                    </a:lnTo>
                                    <a:lnTo>
                                      <a:pt x="0" y="197512"/>
                                    </a:lnTo>
                                    <a:close/>
                                  </a:path>
                                </a:pathLst>
                              </a:custGeom>
                              <a:no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F7E6E0" id="Forma libre: forma 62" o:spid="_x0000_s1026" style="position:absolute;margin-left:452.15pt;margin-top:120.85pt;width:104.5pt;height:120.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328135,15323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" path="m,197512l648678,r375149,114858l1328135,297486v-93608,72594,-139473,256588,-209210,337139l967874,1006166,737775,1532367,211840,773226,,197512xe" filled="f" strokecolor="#00b050" strokeweight="1pt">
                      <v:stroke joinstyle="miter"/>
                      <v:path arrowok="t" o:connecttype="custom" o:connectlocs="0,197252;648197,0;1023068,114707;1327150,297094;1118095,633790;967156,1004842;737228,1530350;211683,772208;0,197252" o:connectangles="0,0,0,0,0,0,0,0,0"/>
                    </v:shape>
                  </w:pict>
                </mc:Fallback>
              </mc:AlternateContent>
            </w:r>
            <w:r w:rsidR="00E03E42">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12512" behindDoc="0" locked="0" layoutInCell="1" allowOverlap="1">
                      <wp:simplePos x="0" y="0"/>
                      <wp:positionH relativeFrom="column">
                        <wp:posOffset>4734588</wp:posOffset>
                      </wp:positionH>
                      <wp:positionV relativeFrom="paragraph">
                        <wp:posOffset>1486452</wp:posOffset>
                      </wp:positionV>
                      <wp:extent cx="2329732" cy="2266122"/>
                      <wp:effectExtent l="19050" t="19050" r="33020" b="39370"/>
                      <wp:wrapNone/>
                      <wp:docPr id="63" name="Forma libre: forma 63"/>
                      <wp:cNvGraphicFramePr/>
                      <a:graphic xmlns:a="http://schemas.openxmlformats.org/drawingml/2006/main">
                        <a:graphicData uri="http://schemas.microsoft.com/office/word/2010/wordprocessingShape">
                          <wps:wsp>
                            <wps:cNvSpPr/>
                            <wps:spPr>
                              <a:xfrm>
                                <a:off x="0" y="0"/>
                                <a:ext cx="2329732" cy="2266122"/>
                              </a:xfrm>
                              <a:custGeom>
                                <a:avLst/>
                                <a:gdLst>
                                  <a:gd name="connsiteX0" fmla="*/ 707666 w 2329732"/>
                                  <a:gd name="connsiteY0" fmla="*/ 604299 h 2266122"/>
                                  <a:gd name="connsiteX1" fmla="*/ 993913 w 2329732"/>
                                  <a:gd name="connsiteY1" fmla="*/ 485030 h 2266122"/>
                                  <a:gd name="connsiteX2" fmla="*/ 1041620 w 2329732"/>
                                  <a:gd name="connsiteY2" fmla="*/ 286247 h 2266122"/>
                                  <a:gd name="connsiteX3" fmla="*/ 1669774 w 2329732"/>
                                  <a:gd name="connsiteY3" fmla="*/ 0 h 2266122"/>
                                  <a:gd name="connsiteX4" fmla="*/ 2329732 w 2329732"/>
                                  <a:gd name="connsiteY4" fmla="*/ 318052 h 2266122"/>
                                  <a:gd name="connsiteX5" fmla="*/ 2115047 w 2329732"/>
                                  <a:gd name="connsiteY5" fmla="*/ 930303 h 2266122"/>
                                  <a:gd name="connsiteX6" fmla="*/ 1892410 w 2329732"/>
                                  <a:gd name="connsiteY6" fmla="*/ 1121134 h 2266122"/>
                                  <a:gd name="connsiteX7" fmla="*/ 1701579 w 2329732"/>
                                  <a:gd name="connsiteY7" fmla="*/ 2099145 h 2266122"/>
                                  <a:gd name="connsiteX8" fmla="*/ 87464 w 2329732"/>
                                  <a:gd name="connsiteY8" fmla="*/ 2266122 h 2266122"/>
                                  <a:gd name="connsiteX9" fmla="*/ 63610 w 2329732"/>
                                  <a:gd name="connsiteY9" fmla="*/ 1709531 h 2266122"/>
                                  <a:gd name="connsiteX10" fmla="*/ 0 w 2329732"/>
                                  <a:gd name="connsiteY10" fmla="*/ 1550505 h 2266122"/>
                                  <a:gd name="connsiteX11" fmla="*/ 1113182 w 2329732"/>
                                  <a:gd name="connsiteY11" fmla="*/ 1407381 h 2266122"/>
                                  <a:gd name="connsiteX12" fmla="*/ 1017767 w 2329732"/>
                                  <a:gd name="connsiteY12" fmla="*/ 739471 h 2266122"/>
                                  <a:gd name="connsiteX13" fmla="*/ 707666 w 2329732"/>
                                  <a:gd name="connsiteY13" fmla="*/ 604299 h 226612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2329732" h="2266122">
                                    <a:moveTo>
                                      <a:pt x="707666" y="604299"/>
                                    </a:moveTo>
                                    <a:lnTo>
                                      <a:pt x="993913" y="485030"/>
                                    </a:lnTo>
                                    <a:lnTo>
                                      <a:pt x="1041620" y="286247"/>
                                    </a:lnTo>
                                    <a:lnTo>
                                      <a:pt x="1669774" y="0"/>
                                    </a:lnTo>
                                    <a:lnTo>
                                      <a:pt x="2329732" y="318052"/>
                                    </a:lnTo>
                                    <a:lnTo>
                                      <a:pt x="2115047" y="930303"/>
                                    </a:lnTo>
                                    <a:lnTo>
                                      <a:pt x="1892410" y="1121134"/>
                                    </a:lnTo>
                                    <a:lnTo>
                                      <a:pt x="1701579" y="2099145"/>
                                    </a:lnTo>
                                    <a:lnTo>
                                      <a:pt x="87464" y="2266122"/>
                                    </a:lnTo>
                                    <a:lnTo>
                                      <a:pt x="63610" y="1709531"/>
                                    </a:lnTo>
                                    <a:lnTo>
                                      <a:pt x="0" y="1550505"/>
                                    </a:lnTo>
                                    <a:lnTo>
                                      <a:pt x="1113182" y="1407381"/>
                                    </a:lnTo>
                                    <a:lnTo>
                                      <a:pt x="1017767" y="739471"/>
                                    </a:lnTo>
                                    <a:lnTo>
                                      <a:pt x="707666" y="604299"/>
                                    </a:lnTo>
                                    <a:close/>
                                  </a:path>
                                </a:pathLst>
                              </a:cu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83E5AE1" id="Forma libre: forma 63" o:spid="_x0000_s1026" style="position:absolute;margin-left:372.8pt;margin-top:117.05pt;width:183.45pt;height:178.45pt;z-index:251712512;visibility:visible;mso-wrap-style:square;mso-wrap-distance-left:9pt;mso-wrap-distance-top:0;mso-wrap-distance-right:9pt;mso-wrap-distance-bottom:0;mso-position-horizontal:absolute;mso-position-horizontal-relative:text;mso-position-vertical:absolute;mso-position-vertical-relative:text;v-text-anchor:middle" coordsize="2329732,22661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" path="m707666,604299l993913,485030r47707,-198783l1669774,r659958,318052l2115047,930303r-222637,190831l1701579,2099145,87464,2266122,63610,1709531,,1550505,1113182,1407381,1017767,739471,707666,604299xe" filled="f" strokecolor="red" strokeweight="1pt">
                      <v:stroke joinstyle="miter"/>
                      <v:path arrowok="t" o:connecttype="custom" o:connectlocs="707666,604299;993913,485030;1041620,286247;1669774,0;2329732,318052;2115047,930303;1892410,1121134;1701579,2099145;87464,2266122;63610,1709531;0,1550505;1113182,1407381;1017767,739471;707666,604299" o:connectangles="0,0,0,0,0,0,0,0,0,0,0,0,0,0"/>
                    </v:shape>
                  </w:pict>
                </mc:Fallback>
              </mc:AlternateContent>
            </w:r>
            <w:r w:rsidR="00E03E42" w:rsidRPr="00E03E42">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08416" behindDoc="0" locked="0" layoutInCell="1" allowOverlap="1" wp14:anchorId="669399D1" wp14:editId="4780E3D5">
                      <wp:simplePos x="0" y="0"/>
                      <wp:positionH relativeFrom="column">
                        <wp:posOffset>3627755</wp:posOffset>
                      </wp:positionH>
                      <wp:positionV relativeFrom="paragraph">
                        <wp:posOffset>3173095</wp:posOffset>
                      </wp:positionV>
                      <wp:extent cx="882650" cy="1003300"/>
                      <wp:effectExtent l="0" t="0" r="12700" b="25400"/>
                      <wp:wrapNone/>
                      <wp:docPr id="59" name="Elipse 59"/>
                      <wp:cNvGraphicFramePr/>
                      <a:graphic xmlns:a="http://schemas.openxmlformats.org/drawingml/2006/main">
                        <a:graphicData uri="http://schemas.microsoft.com/office/word/2010/wordprocessingShape">
                          <wps:wsp>
                            <wps:cNvSpPr/>
                            <wps:spPr>
                              <a:xfrm>
                                <a:off x="0" y="0"/>
                                <a:ext cx="882650" cy="1003300"/>
                              </a:xfrm>
                              <a:prstGeom prst="ellipse">
                                <a:avLst/>
                              </a:prstGeom>
                              <a:noFill/>
                              <a:ln w="12700" cap="flat" cmpd="sng" algn="ctr">
                                <a:solidFill>
                                  <a:srgbClr val="5B9BD5">
                                    <a:shade val="50000"/>
                                  </a:srgbClr>
                                </a:solidFill>
                                <a:prstDash val="sys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B42E440" id="Elipse 59" o:spid="_x0000_s1026" style="position:absolute;margin-left:285.65pt;margin-top:249.85pt;width:69.5pt;height:79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" filled="f" strokecolor="#41719c" strokeweight="1pt">
                      <v:stroke dashstyle="3 1" joinstyle="miter"/>
                    </v:oval>
                  </w:pict>
                </mc:Fallback>
              </mc:AlternateContent>
            </w:r>
            <w:r w:rsidR="00E03E42" w:rsidRPr="00E03E42">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07392" behindDoc="0" locked="0" layoutInCell="1" allowOverlap="1" wp14:anchorId="6446D231" wp14:editId="0BFA8CA7">
                      <wp:simplePos x="0" y="0"/>
                      <wp:positionH relativeFrom="column">
                        <wp:posOffset>4430395</wp:posOffset>
                      </wp:positionH>
                      <wp:positionV relativeFrom="paragraph">
                        <wp:posOffset>2091690</wp:posOffset>
                      </wp:positionV>
                      <wp:extent cx="1113155" cy="842645"/>
                      <wp:effectExtent l="0" t="0" r="10795" b="14605"/>
                      <wp:wrapNone/>
                      <wp:docPr id="58" name="Elipse 58"/>
                      <wp:cNvGraphicFramePr/>
                      <a:graphic xmlns:a="http://schemas.openxmlformats.org/drawingml/2006/main">
                        <a:graphicData uri="http://schemas.microsoft.com/office/word/2010/wordprocessingShape">
                          <wps:wsp>
                            <wps:cNvSpPr/>
                            <wps:spPr>
                              <a:xfrm>
                                <a:off x="0" y="0"/>
                                <a:ext cx="1113155" cy="842645"/>
                              </a:xfrm>
                              <a:prstGeom prst="ellipse">
                                <a:avLst/>
                              </a:prstGeom>
                              <a:noFill/>
                              <a:ln w="12700" cap="flat" cmpd="sng" algn="ctr">
                                <a:solidFill>
                                  <a:srgbClr val="5B9BD5">
                                    <a:shade val="50000"/>
                                  </a:srgbClr>
                                </a:solidFill>
                                <a:prstDash val="sys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89BCBA1" id="Elipse 58" o:spid="_x0000_s1026" style="position:absolute;margin-left:348.85pt;margin-top:164.7pt;width:87.65pt;height:66.3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" filled="f" strokecolor="#41719c" strokeweight="1pt">
                      <v:stroke dashstyle="3 1" joinstyle="miter"/>
                    </v:oval>
                  </w:pict>
                </mc:Fallback>
              </mc:AlternateContent>
            </w:r>
            <w:r w:rsidR="00E03E42" w:rsidRPr="00E03E42">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09440" behindDoc="0" locked="0" layoutInCell="1" allowOverlap="1" wp14:anchorId="47322F98" wp14:editId="6B58BE52">
                      <wp:simplePos x="0" y="0"/>
                      <wp:positionH relativeFrom="column">
                        <wp:posOffset>5707380</wp:posOffset>
                      </wp:positionH>
                      <wp:positionV relativeFrom="paragraph">
                        <wp:posOffset>1460500</wp:posOffset>
                      </wp:positionV>
                      <wp:extent cx="1374775" cy="1769745"/>
                      <wp:effectExtent l="19050" t="19050" r="34925" b="40005"/>
                      <wp:wrapNone/>
                      <wp:docPr id="60" name="Forma libre: forma 60"/>
                      <wp:cNvGraphicFramePr/>
                      <a:graphic xmlns:a="http://schemas.openxmlformats.org/drawingml/2006/main">
                        <a:graphicData uri="http://schemas.microsoft.com/office/word/2010/wordprocessingShape">
                          <wps:wsp>
                            <wps:cNvSpPr/>
                            <wps:spPr>
                              <a:xfrm>
                                <a:off x="0" y="0"/>
                                <a:ext cx="1374775" cy="1769745"/>
                              </a:xfrm>
                              <a:custGeom>
                                <a:avLst/>
                                <a:gdLst>
                                  <a:gd name="connsiteX0" fmla="*/ 0 w 1375258"/>
                                  <a:gd name="connsiteY0" fmla="*/ 292608 h 1770278"/>
                                  <a:gd name="connsiteX1" fmla="*/ 475488 w 1375258"/>
                                  <a:gd name="connsiteY1" fmla="*/ 0 h 1770278"/>
                                  <a:gd name="connsiteX2" fmla="*/ 1294791 w 1375258"/>
                                  <a:gd name="connsiteY2" fmla="*/ 7315 h 1770278"/>
                                  <a:gd name="connsiteX3" fmla="*/ 1294791 w 1375258"/>
                                  <a:gd name="connsiteY3" fmla="*/ 307238 h 1770278"/>
                                  <a:gd name="connsiteX4" fmla="*/ 1375258 w 1375258"/>
                                  <a:gd name="connsiteY4" fmla="*/ 373075 h 1770278"/>
                                  <a:gd name="connsiteX5" fmla="*/ 1133856 w 1375258"/>
                                  <a:gd name="connsiteY5" fmla="*/ 1111910 h 1770278"/>
                                  <a:gd name="connsiteX6" fmla="*/ 965607 w 1375258"/>
                                  <a:gd name="connsiteY6" fmla="*/ 1265530 h 1770278"/>
                                  <a:gd name="connsiteX7" fmla="*/ 746151 w 1375258"/>
                                  <a:gd name="connsiteY7" fmla="*/ 1770278 h 1770278"/>
                                  <a:gd name="connsiteX8" fmla="*/ 299923 w 1375258"/>
                                  <a:gd name="connsiteY8" fmla="*/ 1697126 h 1770278"/>
                                  <a:gd name="connsiteX9" fmla="*/ 153619 w 1375258"/>
                                  <a:gd name="connsiteY9" fmla="*/ 1265530 h 1770278"/>
                                  <a:gd name="connsiteX10" fmla="*/ 0 w 1375258"/>
                                  <a:gd name="connsiteY10" fmla="*/ 292608 h 177027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1375258" h="1770278">
                                    <a:moveTo>
                                      <a:pt x="0" y="292608"/>
                                    </a:moveTo>
                                    <a:lnTo>
                                      <a:pt x="475488" y="0"/>
                                    </a:lnTo>
                                    <a:lnTo>
                                      <a:pt x="1294791" y="7315"/>
                                    </a:lnTo>
                                    <a:lnTo>
                                      <a:pt x="1294791" y="307238"/>
                                    </a:lnTo>
                                    <a:lnTo>
                                      <a:pt x="1375258" y="373075"/>
                                    </a:lnTo>
                                    <a:lnTo>
                                      <a:pt x="1133856" y="1111910"/>
                                    </a:lnTo>
                                    <a:lnTo>
                                      <a:pt x="965607" y="1265530"/>
                                    </a:lnTo>
                                    <a:lnTo>
                                      <a:pt x="746151" y="1770278"/>
                                    </a:lnTo>
                                    <a:lnTo>
                                      <a:pt x="299923" y="1697126"/>
                                    </a:lnTo>
                                    <a:lnTo>
                                      <a:pt x="153619" y="1265530"/>
                                    </a:lnTo>
                                    <a:lnTo>
                                      <a:pt x="0" y="292608"/>
                                    </a:lnTo>
                                    <a:close/>
                                  </a:path>
                                </a:pathLst>
                              </a:custGeom>
                              <a:noFill/>
                              <a:ln>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3C2F69" id="Forma libre: forma 60" o:spid="_x0000_s1026" style="position:absolute;margin-left:449.4pt;margin-top:115pt;width:108.25pt;height:139.3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375258,17702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" path="m,292608l475488,r819303,7315l1294791,307238r80467,65837l1133856,1111910,965607,1265530,746151,1770278,299923,1697126,153619,1265530,,292608xe" filled="f" strokecolor="red" strokeweight="1pt">
                      <v:stroke dashstyle="3 1" joinstyle="miter"/>
                      <v:path arrowok="t" o:connecttype="custom" o:connectlocs="0,292520;475321,0;1294336,7313;1294336,307145;1374775,372963;1133458,1111575;965268,1265149;745889,1769745;299818,1696615;153565,1265149;0,292520" o:connectangles="0,0,0,0,0,0,0,0,0,0,0"/>
                    </v:shape>
                  </w:pict>
                </mc:Fallback>
              </mc:AlternateContent>
            </w:r>
            <w:r w:rsidR="00FA70AF">
              <w:rPr>
                <w:noProof/>
                <w:lang w:eastAsia="es-CL"/>
              </w:rPr>
              <w:drawing>
                <wp:inline distT="0" distB="0" distL="0" distR="0" wp14:anchorId="7A3EEDCD" wp14:editId="6E601FEC">
                  <wp:extent cx="7299390" cy="450000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screen">
                            <a:extLst>
                              <a:ext uri="{28A0092B-C50C-407E-A947-70E740481C1C}">
                                <a14:useLocalDpi xmlns:a14="http://schemas.microsoft.com/office/drawing/2010/main"/>
                              </a:ext>
                            </a:extLst>
                          </a:blip>
                          <a:stretch>
                            <a:fillRect/>
                          </a:stretch>
                        </pic:blipFill>
                        <pic:spPr>
                          <a:xfrm>
                            <a:off x="0" y="0"/>
                            <a:ext cx="7299390" cy="4500000"/>
                          </a:xfrm>
                          <a:prstGeom prst="rect">
                            <a:avLst/>
                          </a:prstGeom>
                        </pic:spPr>
                      </pic:pic>
                    </a:graphicData>
                  </a:graphic>
                </wp:inline>
              </w:drawing>
            </w:r>
          </w:p>
        </w:tc>
      </w:tr>
      <w:tr w:rsidR="00FA70AF" w:rsidRPr="00D42470" w:rsidTr="00DE121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FA70AF" w:rsidRPr="00D42470" w:rsidRDefault="00EF06F8" w:rsidP="00DE1216">
            <w:pPr>
              <w:spacing w:after="0" w:line="240" w:lineRule="auto"/>
              <w:contextualSpacing/>
              <w:outlineLvl w:val="1"/>
              <w:rPr>
                <w:rFonts w:ascii="Calibri" w:eastAsia="Times New Roman" w:hAnsi="Calibri" w:cs="Calibri"/>
                <w:b/>
                <w:color w:val="000000"/>
                <w:sz w:val="18"/>
                <w:szCs w:val="20"/>
                <w:lang w:eastAsia="es-CL"/>
              </w:rPr>
            </w:pPr>
            <w:bookmarkStart w:id="143" w:name="_Toc512182766"/>
            <w:r w:rsidRPr="00EF06F8">
              <w:rPr>
                <w:rFonts w:ascii="Calibri" w:eastAsia="Calibri" w:hAnsi="Calibri" w:cs="Times New Roman"/>
                <w:b/>
                <w:iCs/>
                <w:sz w:val="18"/>
              </w:rPr>
              <w:t xml:space="preserve">Figura </w:t>
            </w:r>
            <w:r w:rsidRPr="00EF06F8">
              <w:rPr>
                <w:rFonts w:ascii="Calibri" w:eastAsia="Calibri" w:hAnsi="Calibri" w:cs="Times New Roman"/>
                <w:b/>
                <w:iCs/>
                <w:sz w:val="18"/>
              </w:rPr>
              <w:fldChar w:fldCharType="begin"/>
            </w:r>
            <w:r w:rsidRPr="00EF06F8">
              <w:rPr>
                <w:rFonts w:ascii="Calibri" w:eastAsia="Calibri" w:hAnsi="Calibri" w:cs="Times New Roman"/>
                <w:b/>
                <w:iCs/>
                <w:sz w:val="18"/>
              </w:rPr>
              <w:instrText xml:space="preserve"> SEQ Figura \* ARABIC </w:instrText>
            </w:r>
            <w:r w:rsidRPr="00EF06F8">
              <w:rPr>
                <w:rFonts w:ascii="Calibri" w:eastAsia="Calibri" w:hAnsi="Calibri" w:cs="Times New Roman"/>
                <w:b/>
                <w:iCs/>
                <w:sz w:val="18"/>
              </w:rPr>
              <w:fldChar w:fldCharType="separate"/>
            </w:r>
            <w:r w:rsidR="00E4196D">
              <w:rPr>
                <w:rFonts w:ascii="Calibri" w:eastAsia="Calibri" w:hAnsi="Calibri" w:cs="Times New Roman"/>
                <w:b/>
                <w:iCs/>
                <w:noProof/>
                <w:sz w:val="18"/>
              </w:rPr>
              <w:t>13</w:t>
            </w:r>
            <w:bookmarkEnd w:id="143"/>
            <w:r w:rsidRPr="00EF06F8">
              <w:rPr>
                <w:rFonts w:ascii="Calibri" w:eastAsia="Calibri" w:hAnsi="Calibri" w:cs="Times New Roman"/>
                <w:b/>
                <w:iCs/>
                <w:sz w:val="18"/>
              </w:rP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FA70AF" w:rsidRPr="00D42470" w:rsidRDefault="00DA625F" w:rsidP="00DE1216">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Fuente: </w:t>
            </w:r>
            <w:r w:rsidRPr="00DA625F">
              <w:rPr>
                <w:rFonts w:ascii="Calibri" w:eastAsia="Times New Roman" w:hAnsi="Calibri" w:cs="Times New Roman"/>
                <w:color w:val="000000"/>
                <w:sz w:val="18"/>
                <w:szCs w:val="18"/>
                <w:lang w:eastAsia="es-CL"/>
              </w:rPr>
              <w:t>Google Earth</w:t>
            </w:r>
          </w:p>
        </w:tc>
      </w:tr>
      <w:tr w:rsidR="00FA70AF" w:rsidRPr="00D42470" w:rsidTr="00DE1216">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F97810" w:rsidRPr="00F97810" w:rsidRDefault="00FA70AF" w:rsidP="00F97810">
            <w:pPr>
              <w:jc w:val="both"/>
              <w:rPr>
                <w:sz w:val="18"/>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F97810" w:rsidRPr="00F97810">
              <w:rPr>
                <w:sz w:val="18"/>
              </w:rPr>
              <w:t>En la imagen satelital del día 25 de abril de 2016,</w:t>
            </w:r>
            <w:r w:rsidR="00E03E42">
              <w:rPr>
                <w:sz w:val="18"/>
              </w:rPr>
              <w:t xml:space="preserve"> en comparación a la imagen anterior,</w:t>
            </w:r>
            <w:r w:rsidR="00F97810" w:rsidRPr="00F97810">
              <w:rPr>
                <w:sz w:val="18"/>
              </w:rPr>
              <w:t xml:space="preserve"> se destaca el avance de la extracción de áridos </w:t>
            </w:r>
            <w:r w:rsidR="00E03E42">
              <w:rPr>
                <w:sz w:val="18"/>
              </w:rPr>
              <w:t xml:space="preserve">en </w:t>
            </w:r>
            <w:r w:rsidR="00F97810" w:rsidRPr="00F97810">
              <w:rPr>
                <w:sz w:val="18"/>
              </w:rPr>
              <w:t>el sector oriente y sur del pozo n°2</w:t>
            </w:r>
            <w:r w:rsidR="00E03E42">
              <w:rPr>
                <w:sz w:val="18"/>
              </w:rPr>
              <w:t xml:space="preserve"> </w:t>
            </w:r>
            <w:r w:rsidR="00F97810" w:rsidRPr="00F97810">
              <w:rPr>
                <w:sz w:val="18"/>
              </w:rPr>
              <w:t xml:space="preserve">en </w:t>
            </w:r>
            <w:r w:rsidR="00E03E42">
              <w:rPr>
                <w:sz w:val="18"/>
              </w:rPr>
              <w:t>superficie y profundidad.</w:t>
            </w:r>
          </w:p>
          <w:p w:rsidR="00FA70AF" w:rsidRPr="00D42470" w:rsidRDefault="00FA70AF" w:rsidP="00F97810">
            <w:pPr>
              <w:spacing w:after="0" w:line="240" w:lineRule="auto"/>
              <w:rPr>
                <w:rFonts w:ascii="Calibri" w:eastAsia="Times New Roman" w:hAnsi="Calibri" w:cs="Times New Roman"/>
                <w:color w:val="000000"/>
                <w:sz w:val="18"/>
                <w:szCs w:val="18"/>
                <w:lang w:eastAsia="es-CL"/>
              </w:rPr>
            </w:pPr>
          </w:p>
        </w:tc>
      </w:tr>
      <w:tr w:rsidR="00FA70AF" w:rsidRPr="00D42470" w:rsidTr="00DE1216">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FA70AF" w:rsidRPr="00D42470" w:rsidRDefault="00FA70AF" w:rsidP="00DE1216">
            <w:pPr>
              <w:spacing w:after="0" w:line="240" w:lineRule="auto"/>
              <w:rPr>
                <w:rFonts w:ascii="Calibri" w:eastAsia="Times New Roman" w:hAnsi="Calibri" w:cs="Times New Roman"/>
                <w:color w:val="000000"/>
                <w:lang w:eastAsia="es-CL"/>
              </w:rPr>
            </w:pPr>
          </w:p>
        </w:tc>
      </w:tr>
    </w:tbl>
    <w:p w:rsidR="000438F7" w:rsidRDefault="000438F7">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FA70AF" w:rsidRPr="00D42470" w:rsidTr="00DE121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A70AF" w:rsidRPr="00D42470" w:rsidRDefault="00DA625F" w:rsidP="00DE121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FA70AF" w:rsidRPr="00D42470" w:rsidTr="00DE1216">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FA70AF" w:rsidRPr="00D42470" w:rsidRDefault="00C72FDD" w:rsidP="00DE1216">
            <w:pPr>
              <w:spacing w:after="0" w:line="240" w:lineRule="auto"/>
              <w:jc w:val="center"/>
              <w:rPr>
                <w:rFonts w:ascii="Calibri" w:eastAsia="Times New Roman" w:hAnsi="Calibri" w:cs="Times New Roman"/>
                <w:color w:val="000000"/>
                <w:sz w:val="20"/>
                <w:szCs w:val="20"/>
                <w:lang w:eastAsia="es-CL"/>
              </w:rPr>
            </w:pPr>
            <w:r w:rsidRPr="00C72FDD">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16608" behindDoc="0" locked="0" layoutInCell="1" allowOverlap="1" wp14:anchorId="1AD6DEEA" wp14:editId="40327E0A">
                      <wp:simplePos x="0" y="0"/>
                      <wp:positionH relativeFrom="column">
                        <wp:posOffset>5088255</wp:posOffset>
                      </wp:positionH>
                      <wp:positionV relativeFrom="paragraph">
                        <wp:posOffset>2139315</wp:posOffset>
                      </wp:positionV>
                      <wp:extent cx="532130" cy="476885"/>
                      <wp:effectExtent l="0" t="0" r="20320" b="18415"/>
                      <wp:wrapNone/>
                      <wp:docPr id="66" name="Elipse 66"/>
                      <wp:cNvGraphicFramePr/>
                      <a:graphic xmlns:a="http://schemas.openxmlformats.org/drawingml/2006/main">
                        <a:graphicData uri="http://schemas.microsoft.com/office/word/2010/wordprocessingShape">
                          <wps:wsp>
                            <wps:cNvSpPr/>
                            <wps:spPr>
                              <a:xfrm>
                                <a:off x="0" y="0"/>
                                <a:ext cx="532130" cy="476885"/>
                              </a:xfrm>
                              <a:prstGeom prst="ellipse">
                                <a:avLst/>
                              </a:prstGeom>
                              <a:noFill/>
                              <a:ln w="12700" cap="flat" cmpd="sng" algn="ctr">
                                <a:solidFill>
                                  <a:srgbClr val="5B9BD5">
                                    <a:shade val="50000"/>
                                  </a:srgbClr>
                                </a:solidFill>
                                <a:prstDash val="sys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4FF35D9" id="Elipse 66" o:spid="_x0000_s1026" style="position:absolute;margin-left:400.65pt;margin-top:168.45pt;width:41.9pt;height:37.5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" filled="f" strokecolor="#41719c" strokeweight="1pt">
                      <v:stroke dashstyle="3 1" joinstyle="miter"/>
                    </v:oval>
                  </w:pict>
                </mc:Fallback>
              </mc:AlternateContent>
            </w:r>
            <w:r>
              <w:rPr>
                <w:noProof/>
                <w:lang w:eastAsia="es-CL"/>
              </w:rPr>
              <mc:AlternateContent>
                <mc:Choice Requires="wps">
                  <w:drawing>
                    <wp:anchor distT="0" distB="0" distL="114300" distR="114300" simplePos="0" relativeHeight="251713536" behindDoc="0" locked="0" layoutInCell="1" allowOverlap="1">
                      <wp:simplePos x="0" y="0"/>
                      <wp:positionH relativeFrom="column">
                        <wp:posOffset>4499610</wp:posOffset>
                      </wp:positionH>
                      <wp:positionV relativeFrom="paragraph">
                        <wp:posOffset>1479550</wp:posOffset>
                      </wp:positionV>
                      <wp:extent cx="2493645" cy="2281555"/>
                      <wp:effectExtent l="19050" t="19050" r="20955" b="42545"/>
                      <wp:wrapNone/>
                      <wp:docPr id="64" name="Forma libre: forma 64"/>
                      <wp:cNvGraphicFramePr/>
                      <a:graphic xmlns:a="http://schemas.openxmlformats.org/drawingml/2006/main">
                        <a:graphicData uri="http://schemas.microsoft.com/office/word/2010/wordprocessingShape">
                          <wps:wsp>
                            <wps:cNvSpPr/>
                            <wps:spPr>
                              <a:xfrm>
                                <a:off x="0" y="0"/>
                                <a:ext cx="2493645" cy="2281555"/>
                              </a:xfrm>
                              <a:custGeom>
                                <a:avLst/>
                                <a:gdLst>
                                  <a:gd name="connsiteX0" fmla="*/ 71562 w 2218414"/>
                                  <a:gd name="connsiteY0" fmla="*/ 2282024 h 2282024"/>
                                  <a:gd name="connsiteX1" fmla="*/ 1924215 w 2218414"/>
                                  <a:gd name="connsiteY1" fmla="*/ 2059388 h 2282024"/>
                                  <a:gd name="connsiteX2" fmla="*/ 2027582 w 2218414"/>
                                  <a:gd name="connsiteY2" fmla="*/ 1311965 h 2282024"/>
                                  <a:gd name="connsiteX3" fmla="*/ 1820848 w 2218414"/>
                                  <a:gd name="connsiteY3" fmla="*/ 1192696 h 2282024"/>
                                  <a:gd name="connsiteX4" fmla="*/ 2115047 w 2218414"/>
                                  <a:gd name="connsiteY4" fmla="*/ 1049572 h 2282024"/>
                                  <a:gd name="connsiteX5" fmla="*/ 1757238 w 2218414"/>
                                  <a:gd name="connsiteY5" fmla="*/ 795130 h 2282024"/>
                                  <a:gd name="connsiteX6" fmla="*/ 1757238 w 2218414"/>
                                  <a:gd name="connsiteY6" fmla="*/ 787179 h 2282024"/>
                                  <a:gd name="connsiteX7" fmla="*/ 1820848 w 2218414"/>
                                  <a:gd name="connsiteY7" fmla="*/ 755374 h 2282024"/>
                                  <a:gd name="connsiteX8" fmla="*/ 1868556 w 2218414"/>
                                  <a:gd name="connsiteY8" fmla="*/ 739471 h 2282024"/>
                                  <a:gd name="connsiteX9" fmla="*/ 1908313 w 2218414"/>
                                  <a:gd name="connsiteY9" fmla="*/ 715617 h 2282024"/>
                                  <a:gd name="connsiteX10" fmla="*/ 1932167 w 2218414"/>
                                  <a:gd name="connsiteY10" fmla="*/ 707666 h 2282024"/>
                                  <a:gd name="connsiteX11" fmla="*/ 2218414 w 2218414"/>
                                  <a:gd name="connsiteY11" fmla="*/ 135172 h 2282024"/>
                                  <a:gd name="connsiteX12" fmla="*/ 1916264 w 2218414"/>
                                  <a:gd name="connsiteY12" fmla="*/ 0 h 2282024"/>
                                  <a:gd name="connsiteX13" fmla="*/ 1256306 w 2218414"/>
                                  <a:gd name="connsiteY13" fmla="*/ 230588 h 2282024"/>
                                  <a:gd name="connsiteX14" fmla="*/ 1121134 w 2218414"/>
                                  <a:gd name="connsiteY14" fmla="*/ 588396 h 2282024"/>
                                  <a:gd name="connsiteX15" fmla="*/ 1137036 w 2218414"/>
                                  <a:gd name="connsiteY15" fmla="*/ 1264257 h 2282024"/>
                                  <a:gd name="connsiteX16" fmla="*/ 445273 w 2218414"/>
                                  <a:gd name="connsiteY16" fmla="*/ 1025718 h 2282024"/>
                                  <a:gd name="connsiteX17" fmla="*/ 667909 w 2218414"/>
                                  <a:gd name="connsiteY17" fmla="*/ 779228 h 2282024"/>
                                  <a:gd name="connsiteX18" fmla="*/ 326003 w 2218414"/>
                                  <a:gd name="connsiteY18" fmla="*/ 858741 h 2282024"/>
                                  <a:gd name="connsiteX19" fmla="*/ 0 w 2218414"/>
                                  <a:gd name="connsiteY19" fmla="*/ 1041621 h 2282024"/>
                                  <a:gd name="connsiteX20" fmla="*/ 87464 w 2218414"/>
                                  <a:gd name="connsiteY20" fmla="*/ 2202511 h 2282024"/>
                                  <a:gd name="connsiteX21" fmla="*/ 71562 w 2218414"/>
                                  <a:gd name="connsiteY21" fmla="*/ 2282024 h 2282024"/>
                                  <a:gd name="connsiteX0" fmla="*/ 71562 w 2218414"/>
                                  <a:gd name="connsiteY0" fmla="*/ 2282024 h 2282024"/>
                                  <a:gd name="connsiteX1" fmla="*/ 1924215 w 2218414"/>
                                  <a:gd name="connsiteY1" fmla="*/ 2059388 h 2282024"/>
                                  <a:gd name="connsiteX2" fmla="*/ 2027582 w 2218414"/>
                                  <a:gd name="connsiteY2" fmla="*/ 1311965 h 2282024"/>
                                  <a:gd name="connsiteX3" fmla="*/ 1820848 w 2218414"/>
                                  <a:gd name="connsiteY3" fmla="*/ 1192696 h 2282024"/>
                                  <a:gd name="connsiteX4" fmla="*/ 2162763 w 2218414"/>
                                  <a:gd name="connsiteY4" fmla="*/ 795077 h 2282024"/>
                                  <a:gd name="connsiteX5" fmla="*/ 1757238 w 2218414"/>
                                  <a:gd name="connsiteY5" fmla="*/ 795130 h 2282024"/>
                                  <a:gd name="connsiteX6" fmla="*/ 1757238 w 2218414"/>
                                  <a:gd name="connsiteY6" fmla="*/ 787179 h 2282024"/>
                                  <a:gd name="connsiteX7" fmla="*/ 1820848 w 2218414"/>
                                  <a:gd name="connsiteY7" fmla="*/ 755374 h 2282024"/>
                                  <a:gd name="connsiteX8" fmla="*/ 1868556 w 2218414"/>
                                  <a:gd name="connsiteY8" fmla="*/ 739471 h 2282024"/>
                                  <a:gd name="connsiteX9" fmla="*/ 1908313 w 2218414"/>
                                  <a:gd name="connsiteY9" fmla="*/ 715617 h 2282024"/>
                                  <a:gd name="connsiteX10" fmla="*/ 1932167 w 2218414"/>
                                  <a:gd name="connsiteY10" fmla="*/ 707666 h 2282024"/>
                                  <a:gd name="connsiteX11" fmla="*/ 2218414 w 2218414"/>
                                  <a:gd name="connsiteY11" fmla="*/ 135172 h 2282024"/>
                                  <a:gd name="connsiteX12" fmla="*/ 1916264 w 2218414"/>
                                  <a:gd name="connsiteY12" fmla="*/ 0 h 2282024"/>
                                  <a:gd name="connsiteX13" fmla="*/ 1256306 w 2218414"/>
                                  <a:gd name="connsiteY13" fmla="*/ 230588 h 2282024"/>
                                  <a:gd name="connsiteX14" fmla="*/ 1121134 w 2218414"/>
                                  <a:gd name="connsiteY14" fmla="*/ 588396 h 2282024"/>
                                  <a:gd name="connsiteX15" fmla="*/ 1137036 w 2218414"/>
                                  <a:gd name="connsiteY15" fmla="*/ 1264257 h 2282024"/>
                                  <a:gd name="connsiteX16" fmla="*/ 445273 w 2218414"/>
                                  <a:gd name="connsiteY16" fmla="*/ 1025718 h 2282024"/>
                                  <a:gd name="connsiteX17" fmla="*/ 667909 w 2218414"/>
                                  <a:gd name="connsiteY17" fmla="*/ 779228 h 2282024"/>
                                  <a:gd name="connsiteX18" fmla="*/ 326003 w 2218414"/>
                                  <a:gd name="connsiteY18" fmla="*/ 858741 h 2282024"/>
                                  <a:gd name="connsiteX19" fmla="*/ 0 w 2218414"/>
                                  <a:gd name="connsiteY19" fmla="*/ 1041621 h 2282024"/>
                                  <a:gd name="connsiteX20" fmla="*/ 87464 w 2218414"/>
                                  <a:gd name="connsiteY20" fmla="*/ 2202511 h 2282024"/>
                                  <a:gd name="connsiteX21" fmla="*/ 71562 w 2218414"/>
                                  <a:gd name="connsiteY21" fmla="*/ 2282024 h 2282024"/>
                                  <a:gd name="connsiteX0" fmla="*/ 71562 w 2218414"/>
                                  <a:gd name="connsiteY0" fmla="*/ 2282024 h 2282024"/>
                                  <a:gd name="connsiteX1" fmla="*/ 1924215 w 2218414"/>
                                  <a:gd name="connsiteY1" fmla="*/ 2059388 h 2282024"/>
                                  <a:gd name="connsiteX2" fmla="*/ 2027582 w 2218414"/>
                                  <a:gd name="connsiteY2" fmla="*/ 1311965 h 2282024"/>
                                  <a:gd name="connsiteX3" fmla="*/ 2067379 w 2218414"/>
                                  <a:gd name="connsiteY3" fmla="*/ 1129073 h 2282024"/>
                                  <a:gd name="connsiteX4" fmla="*/ 2162763 w 2218414"/>
                                  <a:gd name="connsiteY4" fmla="*/ 795077 h 2282024"/>
                                  <a:gd name="connsiteX5" fmla="*/ 1757238 w 2218414"/>
                                  <a:gd name="connsiteY5" fmla="*/ 795130 h 2282024"/>
                                  <a:gd name="connsiteX6" fmla="*/ 1757238 w 2218414"/>
                                  <a:gd name="connsiteY6" fmla="*/ 787179 h 2282024"/>
                                  <a:gd name="connsiteX7" fmla="*/ 1820848 w 2218414"/>
                                  <a:gd name="connsiteY7" fmla="*/ 755374 h 2282024"/>
                                  <a:gd name="connsiteX8" fmla="*/ 1868556 w 2218414"/>
                                  <a:gd name="connsiteY8" fmla="*/ 739471 h 2282024"/>
                                  <a:gd name="connsiteX9" fmla="*/ 1908313 w 2218414"/>
                                  <a:gd name="connsiteY9" fmla="*/ 715617 h 2282024"/>
                                  <a:gd name="connsiteX10" fmla="*/ 1932167 w 2218414"/>
                                  <a:gd name="connsiteY10" fmla="*/ 707666 h 2282024"/>
                                  <a:gd name="connsiteX11" fmla="*/ 2218414 w 2218414"/>
                                  <a:gd name="connsiteY11" fmla="*/ 135172 h 2282024"/>
                                  <a:gd name="connsiteX12" fmla="*/ 1916264 w 2218414"/>
                                  <a:gd name="connsiteY12" fmla="*/ 0 h 2282024"/>
                                  <a:gd name="connsiteX13" fmla="*/ 1256306 w 2218414"/>
                                  <a:gd name="connsiteY13" fmla="*/ 230588 h 2282024"/>
                                  <a:gd name="connsiteX14" fmla="*/ 1121134 w 2218414"/>
                                  <a:gd name="connsiteY14" fmla="*/ 588396 h 2282024"/>
                                  <a:gd name="connsiteX15" fmla="*/ 1137036 w 2218414"/>
                                  <a:gd name="connsiteY15" fmla="*/ 1264257 h 2282024"/>
                                  <a:gd name="connsiteX16" fmla="*/ 445273 w 2218414"/>
                                  <a:gd name="connsiteY16" fmla="*/ 1025718 h 2282024"/>
                                  <a:gd name="connsiteX17" fmla="*/ 667909 w 2218414"/>
                                  <a:gd name="connsiteY17" fmla="*/ 779228 h 2282024"/>
                                  <a:gd name="connsiteX18" fmla="*/ 326003 w 2218414"/>
                                  <a:gd name="connsiteY18" fmla="*/ 858741 h 2282024"/>
                                  <a:gd name="connsiteX19" fmla="*/ 0 w 2218414"/>
                                  <a:gd name="connsiteY19" fmla="*/ 1041621 h 2282024"/>
                                  <a:gd name="connsiteX20" fmla="*/ 87464 w 2218414"/>
                                  <a:gd name="connsiteY20" fmla="*/ 2202511 h 2282024"/>
                                  <a:gd name="connsiteX21" fmla="*/ 71562 w 2218414"/>
                                  <a:gd name="connsiteY21" fmla="*/ 2282024 h 2282024"/>
                                  <a:gd name="connsiteX0" fmla="*/ 71562 w 2266147"/>
                                  <a:gd name="connsiteY0" fmla="*/ 2282024 h 2282024"/>
                                  <a:gd name="connsiteX1" fmla="*/ 1924215 w 2266147"/>
                                  <a:gd name="connsiteY1" fmla="*/ 2059388 h 2282024"/>
                                  <a:gd name="connsiteX2" fmla="*/ 2027582 w 2266147"/>
                                  <a:gd name="connsiteY2" fmla="*/ 1311965 h 2282024"/>
                                  <a:gd name="connsiteX3" fmla="*/ 2067379 w 2266147"/>
                                  <a:gd name="connsiteY3" fmla="*/ 1129073 h 2282024"/>
                                  <a:gd name="connsiteX4" fmla="*/ 2266147 w 2266147"/>
                                  <a:gd name="connsiteY4" fmla="*/ 1009807 h 2282024"/>
                                  <a:gd name="connsiteX5" fmla="*/ 1757238 w 2266147"/>
                                  <a:gd name="connsiteY5" fmla="*/ 795130 h 2282024"/>
                                  <a:gd name="connsiteX6" fmla="*/ 1757238 w 2266147"/>
                                  <a:gd name="connsiteY6" fmla="*/ 787179 h 2282024"/>
                                  <a:gd name="connsiteX7" fmla="*/ 1820848 w 2266147"/>
                                  <a:gd name="connsiteY7" fmla="*/ 755374 h 2282024"/>
                                  <a:gd name="connsiteX8" fmla="*/ 1868556 w 2266147"/>
                                  <a:gd name="connsiteY8" fmla="*/ 739471 h 2282024"/>
                                  <a:gd name="connsiteX9" fmla="*/ 1908313 w 2266147"/>
                                  <a:gd name="connsiteY9" fmla="*/ 715617 h 2282024"/>
                                  <a:gd name="connsiteX10" fmla="*/ 1932167 w 2266147"/>
                                  <a:gd name="connsiteY10" fmla="*/ 707666 h 2282024"/>
                                  <a:gd name="connsiteX11" fmla="*/ 2218414 w 2266147"/>
                                  <a:gd name="connsiteY11" fmla="*/ 135172 h 2282024"/>
                                  <a:gd name="connsiteX12" fmla="*/ 1916264 w 2266147"/>
                                  <a:gd name="connsiteY12" fmla="*/ 0 h 2282024"/>
                                  <a:gd name="connsiteX13" fmla="*/ 1256306 w 2266147"/>
                                  <a:gd name="connsiteY13" fmla="*/ 230588 h 2282024"/>
                                  <a:gd name="connsiteX14" fmla="*/ 1121134 w 2266147"/>
                                  <a:gd name="connsiteY14" fmla="*/ 588396 h 2282024"/>
                                  <a:gd name="connsiteX15" fmla="*/ 1137036 w 2266147"/>
                                  <a:gd name="connsiteY15" fmla="*/ 1264257 h 2282024"/>
                                  <a:gd name="connsiteX16" fmla="*/ 445273 w 2266147"/>
                                  <a:gd name="connsiteY16" fmla="*/ 1025718 h 2282024"/>
                                  <a:gd name="connsiteX17" fmla="*/ 667909 w 2266147"/>
                                  <a:gd name="connsiteY17" fmla="*/ 779228 h 2282024"/>
                                  <a:gd name="connsiteX18" fmla="*/ 326003 w 2266147"/>
                                  <a:gd name="connsiteY18" fmla="*/ 858741 h 2282024"/>
                                  <a:gd name="connsiteX19" fmla="*/ 0 w 2266147"/>
                                  <a:gd name="connsiteY19" fmla="*/ 1041621 h 2282024"/>
                                  <a:gd name="connsiteX20" fmla="*/ 87464 w 2266147"/>
                                  <a:gd name="connsiteY20" fmla="*/ 2202511 h 2282024"/>
                                  <a:gd name="connsiteX21" fmla="*/ 71562 w 2266147"/>
                                  <a:gd name="connsiteY21" fmla="*/ 2282024 h 2282024"/>
                                  <a:gd name="connsiteX0" fmla="*/ 71562 w 2266147"/>
                                  <a:gd name="connsiteY0" fmla="*/ 2282024 h 2282024"/>
                                  <a:gd name="connsiteX1" fmla="*/ 1924215 w 2266147"/>
                                  <a:gd name="connsiteY1" fmla="*/ 2059388 h 2282024"/>
                                  <a:gd name="connsiteX2" fmla="*/ 2027582 w 2266147"/>
                                  <a:gd name="connsiteY2" fmla="*/ 1311965 h 2282024"/>
                                  <a:gd name="connsiteX3" fmla="*/ 2067379 w 2266147"/>
                                  <a:gd name="connsiteY3" fmla="*/ 1129073 h 2282024"/>
                                  <a:gd name="connsiteX4" fmla="*/ 2266147 w 2266147"/>
                                  <a:gd name="connsiteY4" fmla="*/ 1009807 h 2282024"/>
                                  <a:gd name="connsiteX5" fmla="*/ 1757238 w 2266147"/>
                                  <a:gd name="connsiteY5" fmla="*/ 795130 h 2282024"/>
                                  <a:gd name="connsiteX6" fmla="*/ 1757238 w 2266147"/>
                                  <a:gd name="connsiteY6" fmla="*/ 787179 h 2282024"/>
                                  <a:gd name="connsiteX7" fmla="*/ 1820848 w 2266147"/>
                                  <a:gd name="connsiteY7" fmla="*/ 755374 h 2282024"/>
                                  <a:gd name="connsiteX8" fmla="*/ 1868556 w 2266147"/>
                                  <a:gd name="connsiteY8" fmla="*/ 739471 h 2282024"/>
                                  <a:gd name="connsiteX9" fmla="*/ 1908313 w 2266147"/>
                                  <a:gd name="connsiteY9" fmla="*/ 715617 h 2282024"/>
                                  <a:gd name="connsiteX10" fmla="*/ 1932167 w 2266147"/>
                                  <a:gd name="connsiteY10" fmla="*/ 707666 h 2282024"/>
                                  <a:gd name="connsiteX11" fmla="*/ 1916264 w 2266147"/>
                                  <a:gd name="connsiteY11" fmla="*/ 0 h 2282024"/>
                                  <a:gd name="connsiteX12" fmla="*/ 1256306 w 2266147"/>
                                  <a:gd name="connsiteY12" fmla="*/ 230588 h 2282024"/>
                                  <a:gd name="connsiteX13" fmla="*/ 1121134 w 2266147"/>
                                  <a:gd name="connsiteY13" fmla="*/ 588396 h 2282024"/>
                                  <a:gd name="connsiteX14" fmla="*/ 1137036 w 2266147"/>
                                  <a:gd name="connsiteY14" fmla="*/ 1264257 h 2282024"/>
                                  <a:gd name="connsiteX15" fmla="*/ 445273 w 2266147"/>
                                  <a:gd name="connsiteY15" fmla="*/ 1025718 h 2282024"/>
                                  <a:gd name="connsiteX16" fmla="*/ 667909 w 2266147"/>
                                  <a:gd name="connsiteY16" fmla="*/ 779228 h 2282024"/>
                                  <a:gd name="connsiteX17" fmla="*/ 326003 w 2266147"/>
                                  <a:gd name="connsiteY17" fmla="*/ 858741 h 2282024"/>
                                  <a:gd name="connsiteX18" fmla="*/ 0 w 2266147"/>
                                  <a:gd name="connsiteY18" fmla="*/ 1041621 h 2282024"/>
                                  <a:gd name="connsiteX19" fmla="*/ 87464 w 2266147"/>
                                  <a:gd name="connsiteY19" fmla="*/ 2202511 h 2282024"/>
                                  <a:gd name="connsiteX20" fmla="*/ 71562 w 2266147"/>
                                  <a:gd name="connsiteY20" fmla="*/ 2282024 h 2282024"/>
                                  <a:gd name="connsiteX0" fmla="*/ 71562 w 2465015"/>
                                  <a:gd name="connsiteY0" fmla="*/ 2282024 h 2282024"/>
                                  <a:gd name="connsiteX1" fmla="*/ 1924215 w 2465015"/>
                                  <a:gd name="connsiteY1" fmla="*/ 2059388 h 2282024"/>
                                  <a:gd name="connsiteX2" fmla="*/ 2027582 w 2465015"/>
                                  <a:gd name="connsiteY2" fmla="*/ 1311965 h 2282024"/>
                                  <a:gd name="connsiteX3" fmla="*/ 2067379 w 2465015"/>
                                  <a:gd name="connsiteY3" fmla="*/ 1129073 h 2282024"/>
                                  <a:gd name="connsiteX4" fmla="*/ 2266147 w 2465015"/>
                                  <a:gd name="connsiteY4" fmla="*/ 1009807 h 2282024"/>
                                  <a:gd name="connsiteX5" fmla="*/ 1757238 w 2465015"/>
                                  <a:gd name="connsiteY5" fmla="*/ 795130 h 2282024"/>
                                  <a:gd name="connsiteX6" fmla="*/ 1757238 w 2465015"/>
                                  <a:gd name="connsiteY6" fmla="*/ 787179 h 2282024"/>
                                  <a:gd name="connsiteX7" fmla="*/ 1820848 w 2465015"/>
                                  <a:gd name="connsiteY7" fmla="*/ 755374 h 2282024"/>
                                  <a:gd name="connsiteX8" fmla="*/ 1868556 w 2465015"/>
                                  <a:gd name="connsiteY8" fmla="*/ 739471 h 2282024"/>
                                  <a:gd name="connsiteX9" fmla="*/ 1908313 w 2465015"/>
                                  <a:gd name="connsiteY9" fmla="*/ 715617 h 2282024"/>
                                  <a:gd name="connsiteX10" fmla="*/ 2465015 w 2465015"/>
                                  <a:gd name="connsiteY10" fmla="*/ 246396 h 2282024"/>
                                  <a:gd name="connsiteX11" fmla="*/ 1916264 w 2465015"/>
                                  <a:gd name="connsiteY11" fmla="*/ 0 h 2282024"/>
                                  <a:gd name="connsiteX12" fmla="*/ 1256306 w 2465015"/>
                                  <a:gd name="connsiteY12" fmla="*/ 230588 h 2282024"/>
                                  <a:gd name="connsiteX13" fmla="*/ 1121134 w 2465015"/>
                                  <a:gd name="connsiteY13" fmla="*/ 588396 h 2282024"/>
                                  <a:gd name="connsiteX14" fmla="*/ 1137036 w 2465015"/>
                                  <a:gd name="connsiteY14" fmla="*/ 1264257 h 2282024"/>
                                  <a:gd name="connsiteX15" fmla="*/ 445273 w 2465015"/>
                                  <a:gd name="connsiteY15" fmla="*/ 1025718 h 2282024"/>
                                  <a:gd name="connsiteX16" fmla="*/ 667909 w 2465015"/>
                                  <a:gd name="connsiteY16" fmla="*/ 779228 h 2282024"/>
                                  <a:gd name="connsiteX17" fmla="*/ 326003 w 2465015"/>
                                  <a:gd name="connsiteY17" fmla="*/ 858741 h 2282024"/>
                                  <a:gd name="connsiteX18" fmla="*/ 0 w 2465015"/>
                                  <a:gd name="connsiteY18" fmla="*/ 1041621 h 2282024"/>
                                  <a:gd name="connsiteX19" fmla="*/ 87464 w 2465015"/>
                                  <a:gd name="connsiteY19" fmla="*/ 2202511 h 2282024"/>
                                  <a:gd name="connsiteX20" fmla="*/ 71562 w 2465015"/>
                                  <a:gd name="connsiteY20" fmla="*/ 2282024 h 2282024"/>
                                  <a:gd name="connsiteX0" fmla="*/ 71562 w 2465139"/>
                                  <a:gd name="connsiteY0" fmla="*/ 2282024 h 2282024"/>
                                  <a:gd name="connsiteX1" fmla="*/ 1924215 w 2465139"/>
                                  <a:gd name="connsiteY1" fmla="*/ 2059388 h 2282024"/>
                                  <a:gd name="connsiteX2" fmla="*/ 2027582 w 2465139"/>
                                  <a:gd name="connsiteY2" fmla="*/ 1311965 h 2282024"/>
                                  <a:gd name="connsiteX3" fmla="*/ 2067379 w 2465139"/>
                                  <a:gd name="connsiteY3" fmla="*/ 1129073 h 2282024"/>
                                  <a:gd name="connsiteX4" fmla="*/ 2266147 w 2465139"/>
                                  <a:gd name="connsiteY4" fmla="*/ 1009807 h 2282024"/>
                                  <a:gd name="connsiteX5" fmla="*/ 1757238 w 2465139"/>
                                  <a:gd name="connsiteY5" fmla="*/ 795130 h 2282024"/>
                                  <a:gd name="connsiteX6" fmla="*/ 1757238 w 2465139"/>
                                  <a:gd name="connsiteY6" fmla="*/ 787179 h 2282024"/>
                                  <a:gd name="connsiteX7" fmla="*/ 1820848 w 2465139"/>
                                  <a:gd name="connsiteY7" fmla="*/ 755374 h 2282024"/>
                                  <a:gd name="connsiteX8" fmla="*/ 1868556 w 2465139"/>
                                  <a:gd name="connsiteY8" fmla="*/ 739471 h 2282024"/>
                                  <a:gd name="connsiteX9" fmla="*/ 2465015 w 2465139"/>
                                  <a:gd name="connsiteY9" fmla="*/ 246396 h 2282024"/>
                                  <a:gd name="connsiteX10" fmla="*/ 1916264 w 2465139"/>
                                  <a:gd name="connsiteY10" fmla="*/ 0 h 2282024"/>
                                  <a:gd name="connsiteX11" fmla="*/ 1256306 w 2465139"/>
                                  <a:gd name="connsiteY11" fmla="*/ 230588 h 2282024"/>
                                  <a:gd name="connsiteX12" fmla="*/ 1121134 w 2465139"/>
                                  <a:gd name="connsiteY12" fmla="*/ 588396 h 2282024"/>
                                  <a:gd name="connsiteX13" fmla="*/ 1137036 w 2465139"/>
                                  <a:gd name="connsiteY13" fmla="*/ 1264257 h 2282024"/>
                                  <a:gd name="connsiteX14" fmla="*/ 445273 w 2465139"/>
                                  <a:gd name="connsiteY14" fmla="*/ 1025718 h 2282024"/>
                                  <a:gd name="connsiteX15" fmla="*/ 667909 w 2465139"/>
                                  <a:gd name="connsiteY15" fmla="*/ 779228 h 2282024"/>
                                  <a:gd name="connsiteX16" fmla="*/ 326003 w 2465139"/>
                                  <a:gd name="connsiteY16" fmla="*/ 858741 h 2282024"/>
                                  <a:gd name="connsiteX17" fmla="*/ 0 w 2465139"/>
                                  <a:gd name="connsiteY17" fmla="*/ 1041621 h 2282024"/>
                                  <a:gd name="connsiteX18" fmla="*/ 87464 w 2465139"/>
                                  <a:gd name="connsiteY18" fmla="*/ 2202511 h 2282024"/>
                                  <a:gd name="connsiteX19" fmla="*/ 71562 w 2465139"/>
                                  <a:gd name="connsiteY19" fmla="*/ 2282024 h 2282024"/>
                                  <a:gd name="connsiteX0" fmla="*/ 71562 w 2465496"/>
                                  <a:gd name="connsiteY0" fmla="*/ 2282024 h 2282024"/>
                                  <a:gd name="connsiteX1" fmla="*/ 1924215 w 2465496"/>
                                  <a:gd name="connsiteY1" fmla="*/ 2059388 h 2282024"/>
                                  <a:gd name="connsiteX2" fmla="*/ 2027582 w 2465496"/>
                                  <a:gd name="connsiteY2" fmla="*/ 1311965 h 2282024"/>
                                  <a:gd name="connsiteX3" fmla="*/ 2067379 w 2465496"/>
                                  <a:gd name="connsiteY3" fmla="*/ 1129073 h 2282024"/>
                                  <a:gd name="connsiteX4" fmla="*/ 2266147 w 2465496"/>
                                  <a:gd name="connsiteY4" fmla="*/ 1009807 h 2282024"/>
                                  <a:gd name="connsiteX5" fmla="*/ 1757238 w 2465496"/>
                                  <a:gd name="connsiteY5" fmla="*/ 795130 h 2282024"/>
                                  <a:gd name="connsiteX6" fmla="*/ 1757238 w 2465496"/>
                                  <a:gd name="connsiteY6" fmla="*/ 787179 h 2282024"/>
                                  <a:gd name="connsiteX7" fmla="*/ 1820848 w 2465496"/>
                                  <a:gd name="connsiteY7" fmla="*/ 755374 h 2282024"/>
                                  <a:gd name="connsiteX8" fmla="*/ 2465015 w 2465496"/>
                                  <a:gd name="connsiteY8" fmla="*/ 246396 h 2282024"/>
                                  <a:gd name="connsiteX9" fmla="*/ 1916264 w 2465496"/>
                                  <a:gd name="connsiteY9" fmla="*/ 0 h 2282024"/>
                                  <a:gd name="connsiteX10" fmla="*/ 1256306 w 2465496"/>
                                  <a:gd name="connsiteY10" fmla="*/ 230588 h 2282024"/>
                                  <a:gd name="connsiteX11" fmla="*/ 1121134 w 2465496"/>
                                  <a:gd name="connsiteY11" fmla="*/ 588396 h 2282024"/>
                                  <a:gd name="connsiteX12" fmla="*/ 1137036 w 2465496"/>
                                  <a:gd name="connsiteY12" fmla="*/ 1264257 h 2282024"/>
                                  <a:gd name="connsiteX13" fmla="*/ 445273 w 2465496"/>
                                  <a:gd name="connsiteY13" fmla="*/ 1025718 h 2282024"/>
                                  <a:gd name="connsiteX14" fmla="*/ 667909 w 2465496"/>
                                  <a:gd name="connsiteY14" fmla="*/ 779228 h 2282024"/>
                                  <a:gd name="connsiteX15" fmla="*/ 326003 w 2465496"/>
                                  <a:gd name="connsiteY15" fmla="*/ 858741 h 2282024"/>
                                  <a:gd name="connsiteX16" fmla="*/ 0 w 2465496"/>
                                  <a:gd name="connsiteY16" fmla="*/ 1041621 h 2282024"/>
                                  <a:gd name="connsiteX17" fmla="*/ 87464 w 2465496"/>
                                  <a:gd name="connsiteY17" fmla="*/ 2202511 h 2282024"/>
                                  <a:gd name="connsiteX18" fmla="*/ 71562 w 2465496"/>
                                  <a:gd name="connsiteY18" fmla="*/ 2282024 h 2282024"/>
                                  <a:gd name="connsiteX0" fmla="*/ 71562 w 2466293"/>
                                  <a:gd name="connsiteY0" fmla="*/ 2282024 h 2282024"/>
                                  <a:gd name="connsiteX1" fmla="*/ 1924215 w 2466293"/>
                                  <a:gd name="connsiteY1" fmla="*/ 2059388 h 2282024"/>
                                  <a:gd name="connsiteX2" fmla="*/ 2027582 w 2466293"/>
                                  <a:gd name="connsiteY2" fmla="*/ 1311965 h 2282024"/>
                                  <a:gd name="connsiteX3" fmla="*/ 2067379 w 2466293"/>
                                  <a:gd name="connsiteY3" fmla="*/ 1129073 h 2282024"/>
                                  <a:gd name="connsiteX4" fmla="*/ 2266147 w 2466293"/>
                                  <a:gd name="connsiteY4" fmla="*/ 1009807 h 2282024"/>
                                  <a:gd name="connsiteX5" fmla="*/ 1757238 w 2466293"/>
                                  <a:gd name="connsiteY5" fmla="*/ 795130 h 2282024"/>
                                  <a:gd name="connsiteX6" fmla="*/ 1757238 w 2466293"/>
                                  <a:gd name="connsiteY6" fmla="*/ 787179 h 2282024"/>
                                  <a:gd name="connsiteX7" fmla="*/ 2465015 w 2466293"/>
                                  <a:gd name="connsiteY7" fmla="*/ 246396 h 2282024"/>
                                  <a:gd name="connsiteX8" fmla="*/ 1916264 w 2466293"/>
                                  <a:gd name="connsiteY8" fmla="*/ 0 h 2282024"/>
                                  <a:gd name="connsiteX9" fmla="*/ 1256306 w 2466293"/>
                                  <a:gd name="connsiteY9" fmla="*/ 230588 h 2282024"/>
                                  <a:gd name="connsiteX10" fmla="*/ 1121134 w 2466293"/>
                                  <a:gd name="connsiteY10" fmla="*/ 588396 h 2282024"/>
                                  <a:gd name="connsiteX11" fmla="*/ 1137036 w 2466293"/>
                                  <a:gd name="connsiteY11" fmla="*/ 1264257 h 2282024"/>
                                  <a:gd name="connsiteX12" fmla="*/ 445273 w 2466293"/>
                                  <a:gd name="connsiteY12" fmla="*/ 1025718 h 2282024"/>
                                  <a:gd name="connsiteX13" fmla="*/ 667909 w 2466293"/>
                                  <a:gd name="connsiteY13" fmla="*/ 779228 h 2282024"/>
                                  <a:gd name="connsiteX14" fmla="*/ 326003 w 2466293"/>
                                  <a:gd name="connsiteY14" fmla="*/ 858741 h 2282024"/>
                                  <a:gd name="connsiteX15" fmla="*/ 0 w 2466293"/>
                                  <a:gd name="connsiteY15" fmla="*/ 1041621 h 2282024"/>
                                  <a:gd name="connsiteX16" fmla="*/ 87464 w 2466293"/>
                                  <a:gd name="connsiteY16" fmla="*/ 2202511 h 2282024"/>
                                  <a:gd name="connsiteX17" fmla="*/ 71562 w 2466293"/>
                                  <a:gd name="connsiteY17" fmla="*/ 2282024 h 2282024"/>
                                  <a:gd name="connsiteX0" fmla="*/ 71562 w 2468801"/>
                                  <a:gd name="connsiteY0" fmla="*/ 2282024 h 2282024"/>
                                  <a:gd name="connsiteX1" fmla="*/ 1924215 w 2468801"/>
                                  <a:gd name="connsiteY1" fmla="*/ 2059388 h 2282024"/>
                                  <a:gd name="connsiteX2" fmla="*/ 2027582 w 2468801"/>
                                  <a:gd name="connsiteY2" fmla="*/ 1311965 h 2282024"/>
                                  <a:gd name="connsiteX3" fmla="*/ 2067379 w 2468801"/>
                                  <a:gd name="connsiteY3" fmla="*/ 1129073 h 2282024"/>
                                  <a:gd name="connsiteX4" fmla="*/ 2266147 w 2468801"/>
                                  <a:gd name="connsiteY4" fmla="*/ 1009807 h 2282024"/>
                                  <a:gd name="connsiteX5" fmla="*/ 1757238 w 2468801"/>
                                  <a:gd name="connsiteY5" fmla="*/ 795130 h 2282024"/>
                                  <a:gd name="connsiteX6" fmla="*/ 2138991 w 2468801"/>
                                  <a:gd name="connsiteY6" fmla="*/ 644026 h 2282024"/>
                                  <a:gd name="connsiteX7" fmla="*/ 2465015 w 2468801"/>
                                  <a:gd name="connsiteY7" fmla="*/ 246396 h 2282024"/>
                                  <a:gd name="connsiteX8" fmla="*/ 1916264 w 2468801"/>
                                  <a:gd name="connsiteY8" fmla="*/ 0 h 2282024"/>
                                  <a:gd name="connsiteX9" fmla="*/ 1256306 w 2468801"/>
                                  <a:gd name="connsiteY9" fmla="*/ 230588 h 2282024"/>
                                  <a:gd name="connsiteX10" fmla="*/ 1121134 w 2468801"/>
                                  <a:gd name="connsiteY10" fmla="*/ 588396 h 2282024"/>
                                  <a:gd name="connsiteX11" fmla="*/ 1137036 w 2468801"/>
                                  <a:gd name="connsiteY11" fmla="*/ 1264257 h 2282024"/>
                                  <a:gd name="connsiteX12" fmla="*/ 445273 w 2468801"/>
                                  <a:gd name="connsiteY12" fmla="*/ 1025718 h 2282024"/>
                                  <a:gd name="connsiteX13" fmla="*/ 667909 w 2468801"/>
                                  <a:gd name="connsiteY13" fmla="*/ 779228 h 2282024"/>
                                  <a:gd name="connsiteX14" fmla="*/ 326003 w 2468801"/>
                                  <a:gd name="connsiteY14" fmla="*/ 858741 h 2282024"/>
                                  <a:gd name="connsiteX15" fmla="*/ 0 w 2468801"/>
                                  <a:gd name="connsiteY15" fmla="*/ 1041621 h 2282024"/>
                                  <a:gd name="connsiteX16" fmla="*/ 87464 w 2468801"/>
                                  <a:gd name="connsiteY16" fmla="*/ 2202511 h 2282024"/>
                                  <a:gd name="connsiteX17" fmla="*/ 71562 w 2468801"/>
                                  <a:gd name="connsiteY17" fmla="*/ 2282024 h 2282024"/>
                                  <a:gd name="connsiteX0" fmla="*/ 71562 w 2467819"/>
                                  <a:gd name="connsiteY0" fmla="*/ 2282024 h 2282024"/>
                                  <a:gd name="connsiteX1" fmla="*/ 1924215 w 2467819"/>
                                  <a:gd name="connsiteY1" fmla="*/ 2059388 h 2282024"/>
                                  <a:gd name="connsiteX2" fmla="*/ 2027582 w 2467819"/>
                                  <a:gd name="connsiteY2" fmla="*/ 1311965 h 2282024"/>
                                  <a:gd name="connsiteX3" fmla="*/ 2067379 w 2467819"/>
                                  <a:gd name="connsiteY3" fmla="*/ 1129073 h 2282024"/>
                                  <a:gd name="connsiteX4" fmla="*/ 2266147 w 2467819"/>
                                  <a:gd name="connsiteY4" fmla="*/ 1009807 h 2282024"/>
                                  <a:gd name="connsiteX5" fmla="*/ 2345919 w 2467819"/>
                                  <a:gd name="connsiteY5" fmla="*/ 826943 h 2282024"/>
                                  <a:gd name="connsiteX6" fmla="*/ 2138991 w 2467819"/>
                                  <a:gd name="connsiteY6" fmla="*/ 644026 h 2282024"/>
                                  <a:gd name="connsiteX7" fmla="*/ 2465015 w 2467819"/>
                                  <a:gd name="connsiteY7" fmla="*/ 246396 h 2282024"/>
                                  <a:gd name="connsiteX8" fmla="*/ 1916264 w 2467819"/>
                                  <a:gd name="connsiteY8" fmla="*/ 0 h 2282024"/>
                                  <a:gd name="connsiteX9" fmla="*/ 1256306 w 2467819"/>
                                  <a:gd name="connsiteY9" fmla="*/ 230588 h 2282024"/>
                                  <a:gd name="connsiteX10" fmla="*/ 1121134 w 2467819"/>
                                  <a:gd name="connsiteY10" fmla="*/ 588396 h 2282024"/>
                                  <a:gd name="connsiteX11" fmla="*/ 1137036 w 2467819"/>
                                  <a:gd name="connsiteY11" fmla="*/ 1264257 h 2282024"/>
                                  <a:gd name="connsiteX12" fmla="*/ 445273 w 2467819"/>
                                  <a:gd name="connsiteY12" fmla="*/ 1025718 h 2282024"/>
                                  <a:gd name="connsiteX13" fmla="*/ 667909 w 2467819"/>
                                  <a:gd name="connsiteY13" fmla="*/ 779228 h 2282024"/>
                                  <a:gd name="connsiteX14" fmla="*/ 326003 w 2467819"/>
                                  <a:gd name="connsiteY14" fmla="*/ 858741 h 2282024"/>
                                  <a:gd name="connsiteX15" fmla="*/ 0 w 2467819"/>
                                  <a:gd name="connsiteY15" fmla="*/ 1041621 h 2282024"/>
                                  <a:gd name="connsiteX16" fmla="*/ 87464 w 2467819"/>
                                  <a:gd name="connsiteY16" fmla="*/ 2202511 h 2282024"/>
                                  <a:gd name="connsiteX17" fmla="*/ 71562 w 2467819"/>
                                  <a:gd name="connsiteY17" fmla="*/ 2282024 h 2282024"/>
                                  <a:gd name="connsiteX0" fmla="*/ 71562 w 2495715"/>
                                  <a:gd name="connsiteY0" fmla="*/ 2282024 h 2282024"/>
                                  <a:gd name="connsiteX1" fmla="*/ 1924215 w 2495715"/>
                                  <a:gd name="connsiteY1" fmla="*/ 2059388 h 2282024"/>
                                  <a:gd name="connsiteX2" fmla="*/ 2027582 w 2495715"/>
                                  <a:gd name="connsiteY2" fmla="*/ 1311965 h 2282024"/>
                                  <a:gd name="connsiteX3" fmla="*/ 2067379 w 2495715"/>
                                  <a:gd name="connsiteY3" fmla="*/ 1129073 h 2282024"/>
                                  <a:gd name="connsiteX4" fmla="*/ 2266147 w 2495715"/>
                                  <a:gd name="connsiteY4" fmla="*/ 1009807 h 2282024"/>
                                  <a:gd name="connsiteX5" fmla="*/ 2345919 w 2495715"/>
                                  <a:gd name="connsiteY5" fmla="*/ 826943 h 2282024"/>
                                  <a:gd name="connsiteX6" fmla="*/ 2417454 w 2495715"/>
                                  <a:gd name="connsiteY6" fmla="*/ 588356 h 2282024"/>
                                  <a:gd name="connsiteX7" fmla="*/ 2465015 w 2495715"/>
                                  <a:gd name="connsiteY7" fmla="*/ 246396 h 2282024"/>
                                  <a:gd name="connsiteX8" fmla="*/ 1916264 w 2495715"/>
                                  <a:gd name="connsiteY8" fmla="*/ 0 h 2282024"/>
                                  <a:gd name="connsiteX9" fmla="*/ 1256306 w 2495715"/>
                                  <a:gd name="connsiteY9" fmla="*/ 230588 h 2282024"/>
                                  <a:gd name="connsiteX10" fmla="*/ 1121134 w 2495715"/>
                                  <a:gd name="connsiteY10" fmla="*/ 588396 h 2282024"/>
                                  <a:gd name="connsiteX11" fmla="*/ 1137036 w 2495715"/>
                                  <a:gd name="connsiteY11" fmla="*/ 1264257 h 2282024"/>
                                  <a:gd name="connsiteX12" fmla="*/ 445273 w 2495715"/>
                                  <a:gd name="connsiteY12" fmla="*/ 1025718 h 2282024"/>
                                  <a:gd name="connsiteX13" fmla="*/ 667909 w 2495715"/>
                                  <a:gd name="connsiteY13" fmla="*/ 779228 h 2282024"/>
                                  <a:gd name="connsiteX14" fmla="*/ 326003 w 2495715"/>
                                  <a:gd name="connsiteY14" fmla="*/ 858741 h 2282024"/>
                                  <a:gd name="connsiteX15" fmla="*/ 0 w 2495715"/>
                                  <a:gd name="connsiteY15" fmla="*/ 1041621 h 2282024"/>
                                  <a:gd name="connsiteX16" fmla="*/ 87464 w 2495715"/>
                                  <a:gd name="connsiteY16" fmla="*/ 2202511 h 2282024"/>
                                  <a:gd name="connsiteX17" fmla="*/ 71562 w 2495715"/>
                                  <a:gd name="connsiteY17" fmla="*/ 2282024 h 228202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Lst>
                                <a:rect l="l" t="t" r="r" b="b"/>
                                <a:pathLst>
                                  <a:path w="2495715" h="2282024">
                                    <a:moveTo>
                                      <a:pt x="71562" y="2282024"/>
                                    </a:moveTo>
                                    <a:lnTo>
                                      <a:pt x="1924215" y="2059388"/>
                                    </a:lnTo>
                                    <a:lnTo>
                                      <a:pt x="2027582" y="1311965"/>
                                    </a:lnTo>
                                    <a:lnTo>
                                      <a:pt x="2067379" y="1129073"/>
                                    </a:lnTo>
                                    <a:lnTo>
                                      <a:pt x="2266147" y="1009807"/>
                                    </a:lnTo>
                                    <a:lnTo>
                                      <a:pt x="2345919" y="826943"/>
                                    </a:lnTo>
                                    <a:cubicBezTo>
                                      <a:pt x="2345919" y="824293"/>
                                      <a:pt x="2397605" y="685114"/>
                                      <a:pt x="2417454" y="588356"/>
                                    </a:cubicBezTo>
                                    <a:cubicBezTo>
                                      <a:pt x="2437303" y="491598"/>
                                      <a:pt x="2548547" y="344455"/>
                                      <a:pt x="2465015" y="246396"/>
                                    </a:cubicBezTo>
                                    <a:cubicBezTo>
                                      <a:pt x="2381483" y="148337"/>
                                      <a:pt x="2099181" y="82132"/>
                                      <a:pt x="1916264" y="0"/>
                                    </a:cubicBezTo>
                                    <a:lnTo>
                                      <a:pt x="1256306" y="230588"/>
                                    </a:lnTo>
                                    <a:lnTo>
                                      <a:pt x="1121134" y="588396"/>
                                    </a:lnTo>
                                    <a:lnTo>
                                      <a:pt x="1137036" y="1264257"/>
                                    </a:lnTo>
                                    <a:lnTo>
                                      <a:pt x="445273" y="1025718"/>
                                    </a:lnTo>
                                    <a:lnTo>
                                      <a:pt x="667909" y="779228"/>
                                    </a:lnTo>
                                    <a:lnTo>
                                      <a:pt x="326003" y="858741"/>
                                    </a:lnTo>
                                    <a:lnTo>
                                      <a:pt x="0" y="1041621"/>
                                    </a:lnTo>
                                    <a:lnTo>
                                      <a:pt x="87464" y="2202511"/>
                                    </a:lnTo>
                                    <a:lnTo>
                                      <a:pt x="71562" y="2282024"/>
                                    </a:lnTo>
                                    <a:close/>
                                  </a:path>
                                </a:pathLst>
                              </a:cu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5BD6A0" id="Forma libre: forma 64" o:spid="_x0000_s1026" style="position:absolute;margin-left:354.3pt;margin-top:116.5pt;width:196.35pt;height:179.6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495715,22820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" path="m71562,2282024l1924215,2059388r103367,-747423l2067379,1129073r198768,-119266l2345919,826943v,-2650,51686,-141829,71535,-238587c2437303,491598,2548547,344455,2465015,246396,2381483,148337,2099181,82132,1916264,l1256306,230588,1121134,588396r15902,675861l445273,1025718,667909,779228,326003,858741,,1041621,87464,2202511r-15902,79513xe" filled="f" strokecolor="red" strokeweight="1pt">
                      <v:stroke joinstyle="miter"/>
                      <v:path arrowok="t" o:connecttype="custom" o:connectlocs="71503,2281555;1922619,2058965;2025900,1311695;2065664,1128841;2264267,1009599;2343973,826773;2415449,588235;2462970,246345;1914675,0;1255264,230541;1120204,588275;1136093,1263997;444904,1025507;667355,779068;325733,858565;0,1041407;87391,2202058;71503,2281555" o:connectangles="0,0,0,0,0,0,0,0,0,0,0,0,0,0,0,0,0,0"/>
                    </v:shape>
                  </w:pict>
                </mc:Fallback>
              </mc:AlternateContent>
            </w:r>
            <w:r w:rsidRPr="00C72FDD">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17632" behindDoc="0" locked="0" layoutInCell="1" allowOverlap="1" wp14:anchorId="4255A9B2" wp14:editId="6B5BF517">
                      <wp:simplePos x="0" y="0"/>
                      <wp:positionH relativeFrom="column">
                        <wp:posOffset>3633470</wp:posOffset>
                      </wp:positionH>
                      <wp:positionV relativeFrom="paragraph">
                        <wp:posOffset>3156585</wp:posOffset>
                      </wp:positionV>
                      <wp:extent cx="882650" cy="1003300"/>
                      <wp:effectExtent l="0" t="0" r="12700" b="25400"/>
                      <wp:wrapNone/>
                      <wp:docPr id="67" name="Elipse 67"/>
                      <wp:cNvGraphicFramePr/>
                      <a:graphic xmlns:a="http://schemas.openxmlformats.org/drawingml/2006/main">
                        <a:graphicData uri="http://schemas.microsoft.com/office/word/2010/wordprocessingShape">
                          <wps:wsp>
                            <wps:cNvSpPr/>
                            <wps:spPr>
                              <a:xfrm>
                                <a:off x="0" y="0"/>
                                <a:ext cx="882650" cy="1003300"/>
                              </a:xfrm>
                              <a:prstGeom prst="ellipse">
                                <a:avLst/>
                              </a:prstGeom>
                              <a:noFill/>
                              <a:ln w="12700" cap="flat" cmpd="sng" algn="ctr">
                                <a:solidFill>
                                  <a:srgbClr val="5B9BD5">
                                    <a:shade val="50000"/>
                                  </a:srgbClr>
                                </a:solidFill>
                                <a:prstDash val="sys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4274589" id="Elipse 67" o:spid="_x0000_s1026" style="position:absolute;margin-left:286.1pt;margin-top:248.55pt;width:69.5pt;height:79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" filled="f" strokecolor="#41719c" strokeweight="1pt">
                      <v:stroke dashstyle="3 1" joinstyle="miter"/>
                    </v:oval>
                  </w:pict>
                </mc:Fallback>
              </mc:AlternateContent>
            </w:r>
            <w:r>
              <w:rPr>
                <w:noProof/>
                <w:lang w:eastAsia="es-CL"/>
              </w:rPr>
              <mc:AlternateContent>
                <mc:Choice Requires="wps">
                  <w:drawing>
                    <wp:anchor distT="0" distB="0" distL="114300" distR="114300" simplePos="0" relativeHeight="251714560" behindDoc="0" locked="0" layoutInCell="1" allowOverlap="1">
                      <wp:simplePos x="0" y="0"/>
                      <wp:positionH relativeFrom="column">
                        <wp:posOffset>5744403</wp:posOffset>
                      </wp:positionH>
                      <wp:positionV relativeFrom="paragraph">
                        <wp:posOffset>1542111</wp:posOffset>
                      </wp:positionV>
                      <wp:extent cx="1152939" cy="1280160"/>
                      <wp:effectExtent l="19050" t="19050" r="47625" b="34290"/>
                      <wp:wrapNone/>
                      <wp:docPr id="65" name="Forma libre: forma 65"/>
                      <wp:cNvGraphicFramePr/>
                      <a:graphic xmlns:a="http://schemas.openxmlformats.org/drawingml/2006/main">
                        <a:graphicData uri="http://schemas.microsoft.com/office/word/2010/wordprocessingShape">
                          <wps:wsp>
                            <wps:cNvSpPr/>
                            <wps:spPr>
                              <a:xfrm>
                                <a:off x="0" y="0"/>
                                <a:ext cx="1152939" cy="1280160"/>
                              </a:xfrm>
                              <a:custGeom>
                                <a:avLst/>
                                <a:gdLst>
                                  <a:gd name="connsiteX0" fmla="*/ 0 w 1152939"/>
                                  <a:gd name="connsiteY0" fmla="*/ 373712 h 1280160"/>
                                  <a:gd name="connsiteX1" fmla="*/ 230588 w 1152939"/>
                                  <a:gd name="connsiteY1" fmla="*/ 103367 h 1280160"/>
                                  <a:gd name="connsiteX2" fmla="*/ 747423 w 1152939"/>
                                  <a:gd name="connsiteY2" fmla="*/ 0 h 1280160"/>
                                  <a:gd name="connsiteX3" fmla="*/ 1152939 w 1152939"/>
                                  <a:gd name="connsiteY3" fmla="*/ 230588 h 1280160"/>
                                  <a:gd name="connsiteX4" fmla="*/ 1105232 w 1152939"/>
                                  <a:gd name="connsiteY4" fmla="*/ 540689 h 1280160"/>
                                  <a:gd name="connsiteX5" fmla="*/ 1001865 w 1152939"/>
                                  <a:gd name="connsiteY5" fmla="*/ 850790 h 1280160"/>
                                  <a:gd name="connsiteX6" fmla="*/ 787179 w 1152939"/>
                                  <a:gd name="connsiteY6" fmla="*/ 930303 h 1280160"/>
                                  <a:gd name="connsiteX7" fmla="*/ 683812 w 1152939"/>
                                  <a:gd name="connsiteY7" fmla="*/ 1240404 h 1280160"/>
                                  <a:gd name="connsiteX8" fmla="*/ 516835 w 1152939"/>
                                  <a:gd name="connsiteY8" fmla="*/ 1280160 h 1280160"/>
                                  <a:gd name="connsiteX9" fmla="*/ 143124 w 1152939"/>
                                  <a:gd name="connsiteY9" fmla="*/ 1152939 h 1280160"/>
                                  <a:gd name="connsiteX10" fmla="*/ 71562 w 1152939"/>
                                  <a:gd name="connsiteY10" fmla="*/ 1113183 h 1280160"/>
                                  <a:gd name="connsiteX11" fmla="*/ 0 w 1152939"/>
                                  <a:gd name="connsiteY11" fmla="*/ 373712 h 128016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1152939" h="1280160">
                                    <a:moveTo>
                                      <a:pt x="0" y="373712"/>
                                    </a:moveTo>
                                    <a:lnTo>
                                      <a:pt x="230588" y="103367"/>
                                    </a:lnTo>
                                    <a:lnTo>
                                      <a:pt x="747423" y="0"/>
                                    </a:lnTo>
                                    <a:lnTo>
                                      <a:pt x="1152939" y="230588"/>
                                    </a:lnTo>
                                    <a:lnTo>
                                      <a:pt x="1105232" y="540689"/>
                                    </a:lnTo>
                                    <a:lnTo>
                                      <a:pt x="1001865" y="850790"/>
                                    </a:lnTo>
                                    <a:lnTo>
                                      <a:pt x="787179" y="930303"/>
                                    </a:lnTo>
                                    <a:lnTo>
                                      <a:pt x="683812" y="1240404"/>
                                    </a:lnTo>
                                    <a:lnTo>
                                      <a:pt x="516835" y="1280160"/>
                                    </a:lnTo>
                                    <a:lnTo>
                                      <a:pt x="143124" y="1152939"/>
                                    </a:lnTo>
                                    <a:lnTo>
                                      <a:pt x="71562" y="1113183"/>
                                    </a:lnTo>
                                    <a:lnTo>
                                      <a:pt x="0" y="373712"/>
                                    </a:lnTo>
                                    <a:close/>
                                  </a:path>
                                </a:pathLst>
                              </a:custGeom>
                              <a:no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6D7262F" id="Forma libre: forma 65" o:spid="_x0000_s1026" style="position:absolute;margin-left:452.3pt;margin-top:121.45pt;width:90.8pt;height:100.8pt;z-index:251714560;visibility:visible;mso-wrap-style:square;mso-wrap-distance-left:9pt;mso-wrap-distance-top:0;mso-wrap-distance-right:9pt;mso-wrap-distance-bottom:0;mso-position-horizontal:absolute;mso-position-horizontal-relative:text;mso-position-vertical:absolute;mso-position-vertical-relative:text;v-text-anchor:middle" coordsize="1152939,1280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" path="m,373712l230588,103367,747423,r405516,230588l1105232,540689,1001865,850790,787179,930303,683812,1240404r-166977,39756l143124,1152939,71562,1113183,,373712xe" filled="f" strokecolor="#00b050" strokeweight="1pt">
                      <v:stroke joinstyle="miter"/>
                      <v:path arrowok="t" o:connecttype="custom" o:connectlocs="0,373712;230588,103367;747423,0;1152939,230588;1105232,540689;1001865,850790;787179,930303;683812,1240404;516835,1280160;143124,1152939;71562,1113183;0,373712" o:connectangles="0,0,0,0,0,0,0,0,0,0,0,0"/>
                    </v:shape>
                  </w:pict>
                </mc:Fallback>
              </mc:AlternateContent>
            </w:r>
            <w:r w:rsidR="00FA70AF">
              <w:rPr>
                <w:noProof/>
                <w:lang w:eastAsia="es-CL"/>
              </w:rPr>
              <w:drawing>
                <wp:inline distT="0" distB="0" distL="0" distR="0" wp14:anchorId="02F41DC1" wp14:editId="7E7B7203">
                  <wp:extent cx="7220856" cy="4500000"/>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screen">
                            <a:extLst>
                              <a:ext uri="{28A0092B-C50C-407E-A947-70E740481C1C}">
                                <a14:useLocalDpi xmlns:a14="http://schemas.microsoft.com/office/drawing/2010/main"/>
                              </a:ext>
                            </a:extLst>
                          </a:blip>
                          <a:stretch>
                            <a:fillRect/>
                          </a:stretch>
                        </pic:blipFill>
                        <pic:spPr>
                          <a:xfrm>
                            <a:off x="0" y="0"/>
                            <a:ext cx="7220856" cy="4500000"/>
                          </a:xfrm>
                          <a:prstGeom prst="rect">
                            <a:avLst/>
                          </a:prstGeom>
                        </pic:spPr>
                      </pic:pic>
                    </a:graphicData>
                  </a:graphic>
                </wp:inline>
              </w:drawing>
            </w:r>
          </w:p>
        </w:tc>
      </w:tr>
      <w:tr w:rsidR="00FA70AF" w:rsidRPr="00D42470" w:rsidTr="00DE121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FA70AF" w:rsidRPr="00D42470" w:rsidRDefault="00EF06F8" w:rsidP="00DE1216">
            <w:pPr>
              <w:spacing w:after="0" w:line="240" w:lineRule="auto"/>
              <w:contextualSpacing/>
              <w:outlineLvl w:val="1"/>
              <w:rPr>
                <w:rFonts w:ascii="Calibri" w:eastAsia="Times New Roman" w:hAnsi="Calibri" w:cs="Calibri"/>
                <w:b/>
                <w:color w:val="000000"/>
                <w:sz w:val="18"/>
                <w:szCs w:val="20"/>
                <w:lang w:eastAsia="es-CL"/>
              </w:rPr>
            </w:pPr>
            <w:bookmarkStart w:id="144" w:name="_Toc512182767"/>
            <w:r w:rsidRPr="00EF06F8">
              <w:rPr>
                <w:rFonts w:ascii="Calibri" w:eastAsia="Calibri" w:hAnsi="Calibri" w:cs="Times New Roman"/>
                <w:b/>
                <w:iCs/>
                <w:sz w:val="18"/>
              </w:rPr>
              <w:t xml:space="preserve">Figura </w:t>
            </w:r>
            <w:r w:rsidRPr="00EF06F8">
              <w:rPr>
                <w:rFonts w:ascii="Calibri" w:eastAsia="Calibri" w:hAnsi="Calibri" w:cs="Times New Roman"/>
                <w:b/>
                <w:iCs/>
                <w:sz w:val="18"/>
              </w:rPr>
              <w:fldChar w:fldCharType="begin"/>
            </w:r>
            <w:r w:rsidRPr="00EF06F8">
              <w:rPr>
                <w:rFonts w:ascii="Calibri" w:eastAsia="Calibri" w:hAnsi="Calibri" w:cs="Times New Roman"/>
                <w:b/>
                <w:iCs/>
                <w:sz w:val="18"/>
              </w:rPr>
              <w:instrText xml:space="preserve"> SEQ Figura \* ARABIC </w:instrText>
            </w:r>
            <w:r w:rsidRPr="00EF06F8">
              <w:rPr>
                <w:rFonts w:ascii="Calibri" w:eastAsia="Calibri" w:hAnsi="Calibri" w:cs="Times New Roman"/>
                <w:b/>
                <w:iCs/>
                <w:sz w:val="18"/>
              </w:rPr>
              <w:fldChar w:fldCharType="separate"/>
            </w:r>
            <w:r w:rsidR="00E4196D">
              <w:rPr>
                <w:rFonts w:ascii="Calibri" w:eastAsia="Calibri" w:hAnsi="Calibri" w:cs="Times New Roman"/>
                <w:b/>
                <w:iCs/>
                <w:noProof/>
                <w:sz w:val="18"/>
              </w:rPr>
              <w:t>14</w:t>
            </w:r>
            <w:bookmarkEnd w:id="144"/>
            <w:r w:rsidRPr="00EF06F8">
              <w:rPr>
                <w:rFonts w:ascii="Calibri" w:eastAsia="Calibri" w:hAnsi="Calibri" w:cs="Times New Roman"/>
                <w:b/>
                <w:iCs/>
                <w:sz w:val="18"/>
              </w:rP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FA70AF" w:rsidRPr="00D42470" w:rsidRDefault="00DA625F" w:rsidP="00DE1216">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Fuente: </w:t>
            </w:r>
            <w:r w:rsidRPr="00DA625F">
              <w:rPr>
                <w:rFonts w:ascii="Calibri" w:eastAsia="Times New Roman" w:hAnsi="Calibri" w:cs="Times New Roman"/>
                <w:color w:val="000000"/>
                <w:sz w:val="18"/>
                <w:szCs w:val="18"/>
                <w:lang w:eastAsia="es-CL"/>
              </w:rPr>
              <w:t>Google Earth</w:t>
            </w:r>
          </w:p>
        </w:tc>
      </w:tr>
      <w:tr w:rsidR="00FA70AF" w:rsidRPr="00D42470" w:rsidTr="00DE1216">
        <w:trPr>
          <w:trHeight w:val="397"/>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FA70AF" w:rsidRPr="00D42470" w:rsidRDefault="00FA70AF" w:rsidP="00224A05">
            <w:pPr>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F97810" w:rsidRPr="00F97810">
              <w:rPr>
                <w:sz w:val="18"/>
              </w:rPr>
              <w:t xml:space="preserve">En la imagen satelital del día 29 de agosto de 2017se observa el avance, en profundidad y superficie, de las labores de extracción de áridos en el pozo n°2, donde se distingue el desplazamiento de la planta de procesamiento de áridos al sector norte del pozo n°2, y la extracción de áridos en el sector poniente de </w:t>
            </w:r>
            <w:r w:rsidR="00224A05">
              <w:rPr>
                <w:sz w:val="18"/>
              </w:rPr>
              <w:t>é</w:t>
            </w:r>
            <w:r w:rsidR="00F97810" w:rsidRPr="00F97810">
              <w:rPr>
                <w:sz w:val="18"/>
              </w:rPr>
              <w:t>ste</w:t>
            </w:r>
            <w:r w:rsidR="00224A05">
              <w:rPr>
                <w:sz w:val="18"/>
              </w:rPr>
              <w:t>,</w:t>
            </w:r>
            <w:r w:rsidR="00F97810" w:rsidRPr="00F97810">
              <w:rPr>
                <w:sz w:val="18"/>
              </w:rPr>
              <w:t xml:space="preserve"> colindante al pozo n°3.</w:t>
            </w:r>
          </w:p>
        </w:tc>
      </w:tr>
      <w:tr w:rsidR="00FA70AF" w:rsidRPr="00D42470" w:rsidTr="00DE1216">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FA70AF" w:rsidRPr="00D42470" w:rsidRDefault="00FA70AF" w:rsidP="00DE1216">
            <w:pPr>
              <w:spacing w:after="0" w:line="240" w:lineRule="auto"/>
              <w:rPr>
                <w:rFonts w:ascii="Calibri" w:eastAsia="Times New Roman" w:hAnsi="Calibri" w:cs="Times New Roman"/>
                <w:color w:val="000000"/>
                <w:lang w:eastAsia="es-CL"/>
              </w:rPr>
            </w:pPr>
          </w:p>
        </w:tc>
      </w:tr>
    </w:tbl>
    <w:p w:rsidR="000438F7" w:rsidRDefault="000438F7">
      <w: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962693" w:rsidRPr="00D42470" w:rsidTr="0096269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62693" w:rsidRPr="00D42470" w:rsidRDefault="00962693" w:rsidP="00522E2C">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DB2DB9" w:rsidRPr="00D42470" w:rsidTr="00522E2C">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962693" w:rsidRPr="00D42470" w:rsidRDefault="00962693" w:rsidP="00522E2C">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extent cx="4081260" cy="3060000"/>
                  <wp:effectExtent l="0" t="0" r="0" b="762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screen">
                            <a:extLst>
                              <a:ext uri="{28A0092B-C50C-407E-A947-70E740481C1C}">
                                <a14:useLocalDpi xmlns:a14="http://schemas.microsoft.com/office/drawing/2010/main"/>
                              </a:ext>
                            </a:extLst>
                          </a:blip>
                          <a:srcRect/>
                          <a:stretch>
                            <a:fillRect/>
                          </a:stretch>
                        </pic:blipFill>
                        <pic:spPr bwMode="auto">
                          <a:xfrm>
                            <a:off x="0" y="0"/>
                            <a:ext cx="4081260" cy="306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962693" w:rsidRPr="00D42470" w:rsidRDefault="00962693" w:rsidP="00522E2C">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extent cx="4081270" cy="3060000"/>
                  <wp:effectExtent l="0" t="0" r="0" b="762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cstate="screen">
                            <a:extLst>
                              <a:ext uri="{28A0092B-C50C-407E-A947-70E740481C1C}">
                                <a14:useLocalDpi xmlns:a14="http://schemas.microsoft.com/office/drawing/2010/main"/>
                              </a:ext>
                            </a:extLst>
                          </a:blip>
                          <a:srcRect/>
                          <a:stretch>
                            <a:fillRect/>
                          </a:stretch>
                        </pic:blipFill>
                        <pic:spPr bwMode="auto">
                          <a:xfrm>
                            <a:off x="0" y="0"/>
                            <a:ext cx="4081270" cy="3060000"/>
                          </a:xfrm>
                          <a:prstGeom prst="rect">
                            <a:avLst/>
                          </a:prstGeom>
                          <a:noFill/>
                          <a:ln>
                            <a:noFill/>
                          </a:ln>
                        </pic:spPr>
                      </pic:pic>
                    </a:graphicData>
                  </a:graphic>
                </wp:inline>
              </w:drawing>
            </w:r>
          </w:p>
        </w:tc>
      </w:tr>
      <w:tr w:rsidR="00962693" w:rsidRPr="00D42470" w:rsidTr="00522E2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962693" w:rsidRPr="00D42470" w:rsidRDefault="00962693" w:rsidP="00522E2C">
            <w:pPr>
              <w:spacing w:after="0" w:line="240" w:lineRule="auto"/>
              <w:contextualSpacing/>
              <w:outlineLvl w:val="1"/>
              <w:rPr>
                <w:rFonts w:ascii="Calibri" w:eastAsia="Times New Roman" w:hAnsi="Calibri" w:cs="Calibri"/>
                <w:b/>
                <w:color w:val="000000"/>
                <w:sz w:val="18"/>
                <w:szCs w:val="20"/>
                <w:lang w:eastAsia="es-CL"/>
              </w:rPr>
            </w:pPr>
            <w:bookmarkStart w:id="145" w:name="_Toc512182768"/>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4196D">
              <w:rPr>
                <w:rFonts w:ascii="Calibri" w:eastAsia="Calibri" w:hAnsi="Calibri" w:cs="Calibri"/>
                <w:b/>
                <w:noProof/>
                <w:sz w:val="18"/>
                <w:szCs w:val="20"/>
              </w:rPr>
              <w:t>1</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4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62693" w:rsidRPr="00D42470" w:rsidRDefault="00962693" w:rsidP="00522E2C">
            <w:pPr>
              <w:spacing w:after="0" w:line="240" w:lineRule="auto"/>
              <w:rPr>
                <w:rFonts w:ascii="Calibri" w:eastAsia="Times New Roman" w:hAnsi="Calibri" w:cs="Times New Roman"/>
                <w:b/>
                <w:color w:val="000000"/>
                <w:sz w:val="18"/>
                <w:szCs w:val="18"/>
                <w:lang w:eastAsia="es-CL"/>
              </w:rPr>
            </w:pPr>
            <w:r w:rsidRPr="00DB2DB9">
              <w:rPr>
                <w:rFonts w:ascii="Calibri" w:eastAsia="Times New Roman" w:hAnsi="Calibri" w:cs="Times New Roman"/>
                <w:b/>
                <w:sz w:val="18"/>
                <w:szCs w:val="18"/>
                <w:lang w:eastAsia="es-CL"/>
              </w:rPr>
              <w:t>Fecha:</w:t>
            </w:r>
            <w:r w:rsidRPr="00DB2DB9">
              <w:rPr>
                <w:rFonts w:ascii="Calibri" w:eastAsia="Times New Roman" w:hAnsi="Calibri" w:cs="Times New Roman"/>
                <w:sz w:val="18"/>
                <w:szCs w:val="18"/>
                <w:lang w:eastAsia="es-CL"/>
              </w:rPr>
              <w:t xml:space="preserve"> 14-07-201</w:t>
            </w:r>
            <w:r w:rsidR="000C0783">
              <w:rPr>
                <w:rFonts w:ascii="Calibri" w:eastAsia="Times New Roman" w:hAnsi="Calibri" w:cs="Times New Roman"/>
                <w:sz w:val="18"/>
                <w:szCs w:val="18"/>
                <w:lang w:eastAsia="es-CL"/>
              </w:rPr>
              <w:t>6</w:t>
            </w:r>
          </w:p>
        </w:tc>
        <w:tc>
          <w:tcPr>
            <w:tcW w:w="1341" w:type="pct"/>
            <w:tcBorders>
              <w:top w:val="single" w:sz="4" w:space="0" w:color="auto"/>
              <w:left w:val="nil"/>
              <w:bottom w:val="single" w:sz="4" w:space="0" w:color="auto"/>
              <w:right w:val="nil"/>
            </w:tcBorders>
            <w:shd w:val="clear" w:color="auto" w:fill="auto"/>
            <w:noWrap/>
            <w:vAlign w:val="center"/>
            <w:hideMark/>
          </w:tcPr>
          <w:p w:rsidR="00962693" w:rsidRPr="00D42470" w:rsidRDefault="00962693" w:rsidP="00522E2C">
            <w:pPr>
              <w:spacing w:after="0" w:line="240" w:lineRule="auto"/>
              <w:contextualSpacing/>
              <w:outlineLvl w:val="1"/>
              <w:rPr>
                <w:rFonts w:ascii="Calibri" w:eastAsia="Calibri" w:hAnsi="Calibri" w:cs="Calibri"/>
                <w:b/>
                <w:sz w:val="18"/>
                <w:szCs w:val="20"/>
              </w:rPr>
            </w:pPr>
            <w:bookmarkStart w:id="146" w:name="_Toc512182769"/>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4196D">
              <w:rPr>
                <w:rFonts w:ascii="Calibri" w:eastAsia="Calibri" w:hAnsi="Calibri" w:cs="Calibri"/>
                <w:b/>
                <w:noProof/>
                <w:sz w:val="18"/>
                <w:szCs w:val="20"/>
              </w:rPr>
              <w:t>2</w:t>
            </w:r>
            <w:bookmarkEnd w:id="146"/>
            <w:r w:rsidRPr="00D42470">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62693" w:rsidRPr="00D42470" w:rsidRDefault="00DB2DB9" w:rsidP="00522E2C">
            <w:pPr>
              <w:spacing w:after="0" w:line="240" w:lineRule="auto"/>
              <w:rPr>
                <w:rFonts w:ascii="Calibri" w:eastAsia="Times New Roman" w:hAnsi="Calibri" w:cs="Times New Roman"/>
                <w:b/>
                <w:color w:val="000000"/>
                <w:sz w:val="18"/>
                <w:szCs w:val="18"/>
                <w:lang w:eastAsia="es-CL"/>
              </w:rPr>
            </w:pPr>
            <w:r w:rsidRPr="00DB2DB9">
              <w:rPr>
                <w:rFonts w:ascii="Calibri" w:eastAsia="Times New Roman" w:hAnsi="Calibri" w:cs="Times New Roman"/>
                <w:b/>
                <w:sz w:val="18"/>
                <w:szCs w:val="18"/>
                <w:lang w:eastAsia="es-CL"/>
              </w:rPr>
              <w:t>Fecha:</w:t>
            </w:r>
            <w:r w:rsidRPr="00DB2DB9">
              <w:rPr>
                <w:rFonts w:ascii="Calibri" w:eastAsia="Times New Roman" w:hAnsi="Calibri" w:cs="Times New Roman"/>
                <w:sz w:val="18"/>
                <w:szCs w:val="18"/>
                <w:lang w:eastAsia="es-CL"/>
              </w:rPr>
              <w:t xml:space="preserve"> 14-07-201</w:t>
            </w:r>
            <w:r w:rsidR="000C0783">
              <w:rPr>
                <w:rFonts w:ascii="Calibri" w:eastAsia="Times New Roman" w:hAnsi="Calibri" w:cs="Times New Roman"/>
                <w:sz w:val="18"/>
                <w:szCs w:val="18"/>
                <w:lang w:eastAsia="es-CL"/>
              </w:rPr>
              <w:t>6</w:t>
            </w:r>
          </w:p>
        </w:tc>
      </w:tr>
      <w:tr w:rsidR="00DB2DB9" w:rsidRPr="00D42470" w:rsidTr="00522E2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B2DB9" w:rsidRPr="00D42470" w:rsidRDefault="00DB2DB9" w:rsidP="00DB2DB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962693">
              <w:rPr>
                <w:rFonts w:ascii="Calibri" w:eastAsia="Times New Roman" w:hAnsi="Calibri" w:cs="Times New Roman"/>
                <w:b/>
                <w:sz w:val="18"/>
                <w:szCs w:val="18"/>
                <w:lang w:eastAsia="es-CL"/>
              </w:rPr>
              <w:t>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DB2DB9" w:rsidRPr="00D42470" w:rsidRDefault="00DB2DB9" w:rsidP="00DB2DB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156607">
              <w:rPr>
                <w:rFonts w:ascii="Calibri" w:eastAsia="Times New Roman" w:hAnsi="Calibri" w:cs="Times New Roman"/>
                <w:color w:val="000000"/>
                <w:sz w:val="18"/>
                <w:szCs w:val="18"/>
                <w:lang w:eastAsia="es-CL"/>
              </w:rPr>
              <w:t>6.277.362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DB2DB9" w:rsidRPr="00D42470" w:rsidRDefault="00DB2DB9" w:rsidP="00DB2DB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156607">
              <w:rPr>
                <w:rFonts w:ascii="Calibri" w:eastAsia="Times New Roman" w:hAnsi="Calibri" w:cs="Times New Roman"/>
                <w:color w:val="000000"/>
                <w:sz w:val="18"/>
                <w:szCs w:val="18"/>
                <w:lang w:eastAsia="es-CL"/>
              </w:rPr>
              <w:t>345.623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DB2DB9" w:rsidRPr="00D42470" w:rsidRDefault="00DB2DB9" w:rsidP="00DB2DB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962693">
              <w:rPr>
                <w:rFonts w:ascii="Calibri" w:eastAsia="Times New Roman" w:hAnsi="Calibri" w:cs="Times New Roman"/>
                <w:b/>
                <w:sz w:val="18"/>
                <w:szCs w:val="18"/>
                <w:lang w:eastAsia="es-CL"/>
              </w:rPr>
              <w:t>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DB2DB9" w:rsidRPr="00D42470" w:rsidRDefault="00DB2DB9" w:rsidP="00DB2DB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156607">
              <w:rPr>
                <w:rFonts w:ascii="Calibri" w:eastAsia="Times New Roman" w:hAnsi="Calibri" w:cs="Times New Roman"/>
                <w:color w:val="000000"/>
                <w:sz w:val="18"/>
                <w:szCs w:val="18"/>
                <w:lang w:eastAsia="es-CL"/>
              </w:rPr>
              <w:t>6.277.366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DB2DB9" w:rsidRPr="00D42470" w:rsidRDefault="00DB2DB9" w:rsidP="00DB2DB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156607">
              <w:rPr>
                <w:rFonts w:ascii="Calibri" w:eastAsia="Times New Roman" w:hAnsi="Calibri" w:cs="Times New Roman"/>
                <w:color w:val="000000"/>
                <w:sz w:val="18"/>
                <w:szCs w:val="18"/>
                <w:lang w:eastAsia="es-CL"/>
              </w:rPr>
              <w:t>345.760 m.</w:t>
            </w:r>
          </w:p>
        </w:tc>
      </w:tr>
      <w:tr w:rsidR="00DB2DB9" w:rsidRPr="00D42470" w:rsidTr="00522E2C">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962693" w:rsidRPr="00D42470" w:rsidRDefault="00962693" w:rsidP="00522E2C">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rsidR="00962693" w:rsidRPr="00D42470" w:rsidRDefault="00962693" w:rsidP="00522E2C">
            <w:pPr>
              <w:spacing w:after="0" w:line="240" w:lineRule="auto"/>
              <w:rPr>
                <w:rFonts w:ascii="Calibri" w:eastAsia="Times New Roman" w:hAnsi="Calibri" w:cs="Times New Roman"/>
                <w:b/>
                <w:color w:val="000000"/>
                <w:sz w:val="18"/>
                <w:szCs w:val="18"/>
                <w:lang w:eastAsia="es-CL"/>
              </w:rPr>
            </w:pPr>
            <w:r w:rsidRPr="00962693">
              <w:rPr>
                <w:rFonts w:ascii="Calibri" w:eastAsia="Times New Roman" w:hAnsi="Calibri" w:cs="Times New Roman"/>
                <w:color w:val="000000"/>
                <w:sz w:val="18"/>
                <w:szCs w:val="18"/>
                <w:lang w:eastAsia="es-CL"/>
              </w:rPr>
              <w:t>Extracción de áridos en pozo 2 de la Hijuela IV del Fundo Lepanto</w:t>
            </w:r>
            <w:r>
              <w:rPr>
                <w:rFonts w:ascii="Calibri" w:eastAsia="Times New Roman" w:hAnsi="Calibri" w:cs="Times New Roman"/>
                <w:b/>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962693" w:rsidRPr="00D42470" w:rsidRDefault="00962693" w:rsidP="00522E2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rsidR="00962693" w:rsidRPr="00D42470" w:rsidRDefault="00962693" w:rsidP="00224A05">
            <w:pPr>
              <w:spacing w:after="0" w:line="240" w:lineRule="auto"/>
              <w:jc w:val="both"/>
              <w:rPr>
                <w:rFonts w:ascii="Calibri" w:eastAsia="Times New Roman" w:hAnsi="Calibri" w:cs="Times New Roman"/>
                <w:b/>
                <w:color w:val="000000"/>
                <w:sz w:val="18"/>
                <w:szCs w:val="18"/>
                <w:lang w:eastAsia="es-CL"/>
              </w:rPr>
            </w:pPr>
            <w:r w:rsidRPr="00962693">
              <w:rPr>
                <w:rFonts w:ascii="Calibri" w:eastAsia="Times New Roman" w:hAnsi="Calibri" w:cs="Times New Roman"/>
                <w:color w:val="000000"/>
                <w:sz w:val="18"/>
                <w:szCs w:val="18"/>
                <w:lang w:eastAsia="es-CL"/>
              </w:rPr>
              <w:t xml:space="preserve">Fotografía </w:t>
            </w:r>
            <w:r>
              <w:rPr>
                <w:rFonts w:ascii="Calibri" w:eastAsia="Times New Roman" w:hAnsi="Calibri" w:cs="Times New Roman"/>
                <w:color w:val="000000"/>
                <w:sz w:val="18"/>
                <w:szCs w:val="18"/>
                <w:lang w:eastAsia="es-CL"/>
              </w:rPr>
              <w:t xml:space="preserve">del sector </w:t>
            </w:r>
            <w:r w:rsidR="00DB2DB9">
              <w:rPr>
                <w:rFonts w:ascii="Calibri" w:eastAsia="Times New Roman" w:hAnsi="Calibri" w:cs="Times New Roman"/>
                <w:color w:val="000000"/>
                <w:sz w:val="18"/>
                <w:szCs w:val="18"/>
                <w:lang w:eastAsia="es-CL"/>
              </w:rPr>
              <w:t xml:space="preserve">oriente de la excavación de áridos en el </w:t>
            </w:r>
            <w:r w:rsidR="00DB2DB9" w:rsidRPr="00DB2DB9">
              <w:rPr>
                <w:rFonts w:ascii="Calibri" w:eastAsia="Times New Roman" w:hAnsi="Calibri" w:cs="Times New Roman"/>
                <w:color w:val="000000"/>
                <w:sz w:val="18"/>
                <w:szCs w:val="18"/>
                <w:lang w:eastAsia="es-CL"/>
              </w:rPr>
              <w:t>pozo 2 de la Hijuela IV del Fundo Lepanto.</w:t>
            </w:r>
            <w:r w:rsidR="00037ECA">
              <w:rPr>
                <w:rFonts w:ascii="Calibri" w:eastAsia="Times New Roman" w:hAnsi="Calibri" w:cs="Times New Roman"/>
                <w:color w:val="000000"/>
                <w:sz w:val="18"/>
                <w:szCs w:val="18"/>
                <w:lang w:eastAsia="es-CL"/>
              </w:rPr>
              <w:t xml:space="preserve"> Vista desde el punto de excavación más profundo hacia nivel de suelo.</w:t>
            </w:r>
          </w:p>
        </w:tc>
      </w:tr>
    </w:tbl>
    <w:p w:rsidR="00962693" w:rsidRDefault="00962693">
      <w: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DB2DB9" w:rsidRPr="00D42470" w:rsidTr="00522E2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B2DB9" w:rsidRPr="00D42470" w:rsidRDefault="00DB2DB9" w:rsidP="00522E2C">
            <w:pPr>
              <w:spacing w:after="0" w:line="240" w:lineRule="auto"/>
              <w:jc w:val="center"/>
              <w:rPr>
                <w:rFonts w:ascii="Calibri" w:eastAsia="Times New Roman" w:hAnsi="Calibri" w:cs="Times New Roman"/>
                <w:b/>
                <w:bCs/>
                <w:color w:val="000000"/>
                <w:sz w:val="20"/>
                <w:szCs w:val="20"/>
                <w:lang w:eastAsia="es-CL"/>
              </w:rPr>
            </w:pPr>
            <w:bookmarkStart w:id="147" w:name="_Hlk511917306"/>
            <w:r w:rsidRPr="00D42470">
              <w:rPr>
                <w:rFonts w:ascii="Calibri" w:eastAsia="Times New Roman" w:hAnsi="Calibri" w:cs="Times New Roman"/>
                <w:b/>
                <w:bCs/>
                <w:color w:val="000000"/>
                <w:sz w:val="20"/>
                <w:szCs w:val="20"/>
                <w:lang w:eastAsia="es-CL"/>
              </w:rPr>
              <w:lastRenderedPageBreak/>
              <w:t xml:space="preserve">Registros </w:t>
            </w:r>
          </w:p>
        </w:tc>
      </w:tr>
      <w:tr w:rsidR="00DB2DB9" w:rsidRPr="00D42470" w:rsidTr="00522E2C">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DB2DB9" w:rsidRPr="00D42470" w:rsidRDefault="00DB2DB9" w:rsidP="00522E2C">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extent cx="4081269" cy="3060000"/>
                  <wp:effectExtent l="0" t="0" r="0" b="7620"/>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cstate="screen">
                            <a:extLst>
                              <a:ext uri="{28A0092B-C50C-407E-A947-70E740481C1C}">
                                <a14:useLocalDpi xmlns:a14="http://schemas.microsoft.com/office/drawing/2010/main"/>
                              </a:ext>
                            </a:extLst>
                          </a:blip>
                          <a:srcRect/>
                          <a:stretch>
                            <a:fillRect/>
                          </a:stretch>
                        </pic:blipFill>
                        <pic:spPr bwMode="auto">
                          <a:xfrm>
                            <a:off x="0" y="0"/>
                            <a:ext cx="4081269" cy="306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DB2DB9" w:rsidRPr="00D42470" w:rsidRDefault="00DB2DB9" w:rsidP="00522E2C">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extent cx="4081269" cy="3060000"/>
                  <wp:effectExtent l="0" t="0" r="0" b="762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cstate="screen">
                            <a:extLst>
                              <a:ext uri="{28A0092B-C50C-407E-A947-70E740481C1C}">
                                <a14:useLocalDpi xmlns:a14="http://schemas.microsoft.com/office/drawing/2010/main"/>
                              </a:ext>
                            </a:extLst>
                          </a:blip>
                          <a:srcRect/>
                          <a:stretch>
                            <a:fillRect/>
                          </a:stretch>
                        </pic:blipFill>
                        <pic:spPr bwMode="auto">
                          <a:xfrm>
                            <a:off x="0" y="0"/>
                            <a:ext cx="4081269" cy="3060000"/>
                          </a:xfrm>
                          <a:prstGeom prst="rect">
                            <a:avLst/>
                          </a:prstGeom>
                          <a:noFill/>
                          <a:ln>
                            <a:noFill/>
                          </a:ln>
                        </pic:spPr>
                      </pic:pic>
                    </a:graphicData>
                  </a:graphic>
                </wp:inline>
              </w:drawing>
            </w:r>
          </w:p>
        </w:tc>
      </w:tr>
      <w:tr w:rsidR="00DB2DB9" w:rsidRPr="00D42470" w:rsidTr="00522E2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B2DB9" w:rsidRPr="00D42470" w:rsidRDefault="00DB2DB9" w:rsidP="00522E2C">
            <w:pPr>
              <w:spacing w:after="0" w:line="240" w:lineRule="auto"/>
              <w:contextualSpacing/>
              <w:outlineLvl w:val="1"/>
              <w:rPr>
                <w:rFonts w:ascii="Calibri" w:eastAsia="Times New Roman" w:hAnsi="Calibri" w:cs="Calibri"/>
                <w:b/>
                <w:color w:val="000000"/>
                <w:sz w:val="18"/>
                <w:szCs w:val="20"/>
                <w:lang w:eastAsia="es-CL"/>
              </w:rPr>
            </w:pPr>
            <w:bookmarkStart w:id="148" w:name="_Toc512182770"/>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4196D">
              <w:rPr>
                <w:rFonts w:ascii="Calibri" w:eastAsia="Calibri" w:hAnsi="Calibri" w:cs="Calibri"/>
                <w:b/>
                <w:noProof/>
                <w:sz w:val="18"/>
                <w:szCs w:val="20"/>
              </w:rPr>
              <w:t>3</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4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B2DB9" w:rsidRPr="00D42470" w:rsidRDefault="00DB2DB9" w:rsidP="00522E2C">
            <w:pPr>
              <w:spacing w:after="0" w:line="240" w:lineRule="auto"/>
              <w:rPr>
                <w:rFonts w:ascii="Calibri" w:eastAsia="Times New Roman" w:hAnsi="Calibri" w:cs="Times New Roman"/>
                <w:b/>
                <w:color w:val="000000"/>
                <w:sz w:val="18"/>
                <w:szCs w:val="18"/>
                <w:lang w:eastAsia="es-CL"/>
              </w:rPr>
            </w:pPr>
            <w:r w:rsidRPr="00DB2DB9">
              <w:rPr>
                <w:rFonts w:ascii="Calibri" w:eastAsia="Times New Roman" w:hAnsi="Calibri" w:cs="Times New Roman"/>
                <w:b/>
                <w:sz w:val="18"/>
                <w:szCs w:val="18"/>
                <w:lang w:eastAsia="es-CL"/>
              </w:rPr>
              <w:t>Fecha:</w:t>
            </w:r>
            <w:r w:rsidRPr="00DB2DB9">
              <w:rPr>
                <w:rFonts w:ascii="Calibri" w:eastAsia="Times New Roman" w:hAnsi="Calibri" w:cs="Times New Roman"/>
                <w:sz w:val="18"/>
                <w:szCs w:val="18"/>
                <w:lang w:eastAsia="es-CL"/>
              </w:rPr>
              <w:t xml:space="preserve"> 14-07-201</w:t>
            </w:r>
            <w:r w:rsidR="00156607">
              <w:rPr>
                <w:rFonts w:ascii="Calibri" w:eastAsia="Times New Roman" w:hAnsi="Calibri" w:cs="Times New Roman"/>
                <w:sz w:val="18"/>
                <w:szCs w:val="18"/>
                <w:lang w:eastAsia="es-CL"/>
              </w:rPr>
              <w:t>6</w:t>
            </w:r>
          </w:p>
        </w:tc>
        <w:tc>
          <w:tcPr>
            <w:tcW w:w="1341" w:type="pct"/>
            <w:tcBorders>
              <w:top w:val="single" w:sz="4" w:space="0" w:color="auto"/>
              <w:left w:val="nil"/>
              <w:bottom w:val="single" w:sz="4" w:space="0" w:color="auto"/>
              <w:right w:val="nil"/>
            </w:tcBorders>
            <w:shd w:val="clear" w:color="auto" w:fill="auto"/>
            <w:noWrap/>
            <w:vAlign w:val="center"/>
            <w:hideMark/>
          </w:tcPr>
          <w:p w:rsidR="00DB2DB9" w:rsidRPr="00D42470" w:rsidRDefault="00DB2DB9" w:rsidP="00522E2C">
            <w:pPr>
              <w:spacing w:after="0" w:line="240" w:lineRule="auto"/>
              <w:contextualSpacing/>
              <w:outlineLvl w:val="1"/>
              <w:rPr>
                <w:rFonts w:ascii="Calibri" w:eastAsia="Calibri" w:hAnsi="Calibri" w:cs="Calibri"/>
                <w:b/>
                <w:sz w:val="18"/>
                <w:szCs w:val="20"/>
              </w:rPr>
            </w:pPr>
            <w:bookmarkStart w:id="149" w:name="_Toc512182771"/>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4196D">
              <w:rPr>
                <w:rFonts w:ascii="Calibri" w:eastAsia="Calibri" w:hAnsi="Calibri" w:cs="Calibri"/>
                <w:b/>
                <w:noProof/>
                <w:sz w:val="18"/>
                <w:szCs w:val="20"/>
              </w:rPr>
              <w:t>4</w:t>
            </w:r>
            <w:bookmarkEnd w:id="149"/>
            <w:r w:rsidRPr="00D42470">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B2DB9" w:rsidRPr="00D42470" w:rsidRDefault="00DB2DB9" w:rsidP="00522E2C">
            <w:pPr>
              <w:spacing w:after="0" w:line="240" w:lineRule="auto"/>
              <w:rPr>
                <w:rFonts w:ascii="Calibri" w:eastAsia="Times New Roman" w:hAnsi="Calibri" w:cs="Times New Roman"/>
                <w:b/>
                <w:color w:val="000000"/>
                <w:sz w:val="18"/>
                <w:szCs w:val="18"/>
                <w:lang w:eastAsia="es-CL"/>
              </w:rPr>
            </w:pPr>
            <w:r w:rsidRPr="00DB2DB9">
              <w:rPr>
                <w:rFonts w:ascii="Calibri" w:eastAsia="Times New Roman" w:hAnsi="Calibri" w:cs="Times New Roman"/>
                <w:b/>
                <w:sz w:val="18"/>
                <w:szCs w:val="18"/>
                <w:lang w:eastAsia="es-CL"/>
              </w:rPr>
              <w:t>Fecha:</w:t>
            </w:r>
            <w:r w:rsidRPr="00DB2DB9">
              <w:rPr>
                <w:rFonts w:ascii="Calibri" w:eastAsia="Times New Roman" w:hAnsi="Calibri" w:cs="Times New Roman"/>
                <w:sz w:val="18"/>
                <w:szCs w:val="18"/>
                <w:lang w:eastAsia="es-CL"/>
              </w:rPr>
              <w:t xml:space="preserve"> 14-07-201</w:t>
            </w:r>
            <w:r w:rsidR="000C0783">
              <w:rPr>
                <w:rFonts w:ascii="Calibri" w:eastAsia="Times New Roman" w:hAnsi="Calibri" w:cs="Times New Roman"/>
                <w:sz w:val="18"/>
                <w:szCs w:val="18"/>
                <w:lang w:eastAsia="es-CL"/>
              </w:rPr>
              <w:t>6</w:t>
            </w:r>
          </w:p>
        </w:tc>
      </w:tr>
      <w:tr w:rsidR="00156607" w:rsidRPr="00D42470" w:rsidTr="00522E2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56607" w:rsidRPr="00D42470" w:rsidRDefault="00156607" w:rsidP="0015660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962693">
              <w:rPr>
                <w:rFonts w:ascii="Calibri" w:eastAsia="Times New Roman" w:hAnsi="Calibri" w:cs="Times New Roman"/>
                <w:b/>
                <w:sz w:val="18"/>
                <w:szCs w:val="18"/>
                <w:lang w:eastAsia="es-CL"/>
              </w:rPr>
              <w:t>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56607" w:rsidRPr="00D42470" w:rsidRDefault="00156607" w:rsidP="0015660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6.277.349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56607" w:rsidRPr="00D42470" w:rsidRDefault="00156607" w:rsidP="0015660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345.673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156607" w:rsidRPr="00D42470" w:rsidRDefault="00156607" w:rsidP="0015660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962693">
              <w:rPr>
                <w:rFonts w:ascii="Calibri" w:eastAsia="Times New Roman" w:hAnsi="Calibri" w:cs="Times New Roman"/>
                <w:b/>
                <w:sz w:val="18"/>
                <w:szCs w:val="18"/>
                <w:lang w:eastAsia="es-CL"/>
              </w:rPr>
              <w:t>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56607" w:rsidRPr="00D42470" w:rsidRDefault="00156607" w:rsidP="0015660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6.277.</w:t>
            </w:r>
            <w:r w:rsidR="000C0783">
              <w:rPr>
                <w:rFonts w:ascii="Calibri" w:eastAsia="Times New Roman" w:hAnsi="Calibri" w:cs="Times New Roman"/>
                <w:color w:val="000000"/>
                <w:sz w:val="18"/>
                <w:szCs w:val="18"/>
                <w:lang w:eastAsia="es-CL"/>
              </w:rPr>
              <w:t>493</w:t>
            </w:r>
            <w:r>
              <w:rPr>
                <w:rFonts w:ascii="Calibri" w:eastAsia="Times New Roman" w:hAnsi="Calibri" w:cs="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56607" w:rsidRPr="00D42470" w:rsidRDefault="00156607" w:rsidP="0015660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345.</w:t>
            </w:r>
            <w:r w:rsidR="000C0783">
              <w:rPr>
                <w:rFonts w:ascii="Calibri" w:eastAsia="Times New Roman" w:hAnsi="Calibri" w:cs="Times New Roman"/>
                <w:color w:val="000000"/>
                <w:sz w:val="18"/>
                <w:szCs w:val="18"/>
                <w:lang w:eastAsia="es-CL"/>
              </w:rPr>
              <w:t>410</w:t>
            </w:r>
            <w:r>
              <w:rPr>
                <w:rFonts w:ascii="Calibri" w:eastAsia="Times New Roman" w:hAnsi="Calibri" w:cs="Times New Roman"/>
                <w:color w:val="000000"/>
                <w:sz w:val="18"/>
                <w:szCs w:val="18"/>
                <w:lang w:eastAsia="es-CL"/>
              </w:rPr>
              <w:t xml:space="preserve"> m.</w:t>
            </w:r>
          </w:p>
        </w:tc>
      </w:tr>
      <w:tr w:rsidR="00DB2DB9" w:rsidRPr="00D42470" w:rsidTr="00522E2C">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B2DB9" w:rsidRPr="00D42470" w:rsidRDefault="00DB2DB9" w:rsidP="00522E2C">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rsidR="00DB2DB9" w:rsidRPr="00D42470" w:rsidRDefault="00037ECA" w:rsidP="00522E2C">
            <w:pPr>
              <w:spacing w:after="0" w:line="240" w:lineRule="auto"/>
              <w:rPr>
                <w:rFonts w:ascii="Calibri" w:eastAsia="Times New Roman" w:hAnsi="Calibri" w:cs="Times New Roman"/>
                <w:b/>
                <w:color w:val="000000"/>
                <w:sz w:val="18"/>
                <w:szCs w:val="18"/>
                <w:lang w:eastAsia="es-CL"/>
              </w:rPr>
            </w:pPr>
            <w:r w:rsidRPr="00962693">
              <w:rPr>
                <w:rFonts w:ascii="Calibri" w:eastAsia="Times New Roman" w:hAnsi="Calibri" w:cs="Times New Roman"/>
                <w:color w:val="000000"/>
                <w:sz w:val="18"/>
                <w:szCs w:val="18"/>
                <w:lang w:eastAsia="es-CL"/>
              </w:rPr>
              <w:t xml:space="preserve">Fotografía </w:t>
            </w:r>
            <w:r w:rsidR="000C0783">
              <w:rPr>
                <w:rFonts w:ascii="Calibri" w:eastAsia="Times New Roman" w:hAnsi="Calibri" w:cs="Times New Roman"/>
                <w:color w:val="000000"/>
                <w:sz w:val="18"/>
                <w:szCs w:val="18"/>
                <w:lang w:eastAsia="es-CL"/>
              </w:rPr>
              <w:t>de la excavación</w:t>
            </w:r>
            <w:r>
              <w:rPr>
                <w:rFonts w:ascii="Calibri" w:eastAsia="Times New Roman" w:hAnsi="Calibri" w:cs="Times New Roman"/>
                <w:color w:val="000000"/>
                <w:sz w:val="18"/>
                <w:szCs w:val="18"/>
                <w:lang w:eastAsia="es-CL"/>
              </w:rPr>
              <w:t xml:space="preserve"> de áridos en el </w:t>
            </w:r>
            <w:r w:rsidRPr="00DB2DB9">
              <w:rPr>
                <w:rFonts w:ascii="Calibri" w:eastAsia="Times New Roman" w:hAnsi="Calibri" w:cs="Times New Roman"/>
                <w:color w:val="000000"/>
                <w:sz w:val="18"/>
                <w:szCs w:val="18"/>
                <w:lang w:eastAsia="es-CL"/>
              </w:rPr>
              <w:t>pozo 2 de la Hijuela IV del Fundo Lepanto.</w:t>
            </w:r>
            <w:r>
              <w:rPr>
                <w:rFonts w:ascii="Calibri" w:eastAsia="Times New Roman" w:hAnsi="Calibri" w:cs="Times New Roman"/>
                <w:color w:val="000000"/>
                <w:sz w:val="18"/>
                <w:szCs w:val="18"/>
                <w:lang w:eastAsia="es-CL"/>
              </w:rPr>
              <w:t xml:space="preserve"> Vista desde el punto de excavación más profundo hacia nivel de suelo.</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B2DB9" w:rsidRPr="00D42470" w:rsidRDefault="00DB2DB9" w:rsidP="00522E2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rsidR="00DB2DB9" w:rsidRPr="00D42470" w:rsidRDefault="00DB2DB9" w:rsidP="00224A05">
            <w:pPr>
              <w:spacing w:after="0" w:line="240" w:lineRule="auto"/>
              <w:rPr>
                <w:rFonts w:ascii="Calibri" w:eastAsia="Times New Roman" w:hAnsi="Calibri" w:cs="Times New Roman"/>
                <w:b/>
                <w:color w:val="000000"/>
                <w:sz w:val="18"/>
                <w:szCs w:val="18"/>
                <w:lang w:eastAsia="es-CL"/>
              </w:rPr>
            </w:pPr>
            <w:r w:rsidRPr="00962693">
              <w:rPr>
                <w:rFonts w:ascii="Calibri" w:eastAsia="Times New Roman" w:hAnsi="Calibri" w:cs="Times New Roman"/>
                <w:color w:val="000000"/>
                <w:sz w:val="18"/>
                <w:szCs w:val="18"/>
                <w:lang w:eastAsia="es-CL"/>
              </w:rPr>
              <w:t xml:space="preserve">Fotografía </w:t>
            </w:r>
            <w:r w:rsidR="00037ECA">
              <w:rPr>
                <w:rFonts w:ascii="Calibri" w:eastAsia="Times New Roman" w:hAnsi="Calibri" w:cs="Times New Roman"/>
                <w:color w:val="000000"/>
                <w:sz w:val="18"/>
                <w:szCs w:val="18"/>
                <w:lang w:eastAsia="es-CL"/>
              </w:rPr>
              <w:t xml:space="preserve">de </w:t>
            </w:r>
            <w:r w:rsidR="00224A05">
              <w:rPr>
                <w:rFonts w:ascii="Calibri" w:eastAsia="Times New Roman" w:hAnsi="Calibri" w:cs="Times New Roman"/>
                <w:color w:val="000000"/>
                <w:sz w:val="18"/>
                <w:szCs w:val="18"/>
                <w:lang w:eastAsia="es-CL"/>
              </w:rPr>
              <w:t>p</w:t>
            </w:r>
            <w:r w:rsidR="00037ECA">
              <w:rPr>
                <w:rFonts w:ascii="Calibri" w:eastAsia="Times New Roman" w:hAnsi="Calibri" w:cs="Times New Roman"/>
                <w:color w:val="000000"/>
                <w:sz w:val="18"/>
                <w:szCs w:val="18"/>
                <w:lang w:eastAsia="es-CL"/>
              </w:rPr>
              <w:t xml:space="preserve">lanta de procesamiento de áridos emplazada en el </w:t>
            </w:r>
            <w:r w:rsidR="00037ECA" w:rsidRPr="00DB2DB9">
              <w:rPr>
                <w:rFonts w:ascii="Calibri" w:eastAsia="Times New Roman" w:hAnsi="Calibri" w:cs="Times New Roman"/>
                <w:color w:val="000000"/>
                <w:sz w:val="18"/>
                <w:szCs w:val="18"/>
                <w:lang w:eastAsia="es-CL"/>
              </w:rPr>
              <w:t>pozo 2 de la Hijuela IV del Fundo Lepanto.</w:t>
            </w:r>
            <w:r w:rsidR="00037ECA">
              <w:rPr>
                <w:rFonts w:ascii="Calibri" w:eastAsia="Times New Roman" w:hAnsi="Calibri" w:cs="Times New Roman"/>
                <w:color w:val="000000"/>
                <w:sz w:val="18"/>
                <w:szCs w:val="18"/>
                <w:lang w:eastAsia="es-CL"/>
              </w:rPr>
              <w:t xml:space="preserve"> Vista desde nivel de suelo.</w:t>
            </w:r>
          </w:p>
        </w:tc>
      </w:tr>
      <w:bookmarkEnd w:id="147"/>
    </w:tbl>
    <w:p w:rsidR="00DB2DB9" w:rsidRDefault="00DB2DB9"/>
    <w:p w:rsidR="00037ECA" w:rsidRDefault="00037ECA">
      <w: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037ECA" w:rsidRPr="00D42470" w:rsidTr="00522E2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37ECA" w:rsidRPr="00D42470" w:rsidRDefault="00037ECA" w:rsidP="00522E2C">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037ECA" w:rsidRPr="00D42470" w:rsidTr="00522E2C">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037ECA" w:rsidRPr="00D42470" w:rsidRDefault="00037ECA" w:rsidP="00522E2C">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extent cx="4081269" cy="3060000"/>
                  <wp:effectExtent l="0" t="0" r="0" b="7620"/>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5" cstate="screen">
                            <a:extLst>
                              <a:ext uri="{28A0092B-C50C-407E-A947-70E740481C1C}">
                                <a14:useLocalDpi xmlns:a14="http://schemas.microsoft.com/office/drawing/2010/main"/>
                              </a:ext>
                            </a:extLst>
                          </a:blip>
                          <a:srcRect/>
                          <a:stretch>
                            <a:fillRect/>
                          </a:stretch>
                        </pic:blipFill>
                        <pic:spPr bwMode="auto">
                          <a:xfrm>
                            <a:off x="0" y="0"/>
                            <a:ext cx="4081269" cy="306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037ECA" w:rsidRPr="00D42470" w:rsidRDefault="00037ECA" w:rsidP="00522E2C">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extent cx="4081269" cy="3060000"/>
                  <wp:effectExtent l="0" t="0" r="0" b="7620"/>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6" cstate="screen">
                            <a:extLst>
                              <a:ext uri="{28A0092B-C50C-407E-A947-70E740481C1C}">
                                <a14:useLocalDpi xmlns:a14="http://schemas.microsoft.com/office/drawing/2010/main"/>
                              </a:ext>
                            </a:extLst>
                          </a:blip>
                          <a:srcRect/>
                          <a:stretch>
                            <a:fillRect/>
                          </a:stretch>
                        </pic:blipFill>
                        <pic:spPr bwMode="auto">
                          <a:xfrm>
                            <a:off x="0" y="0"/>
                            <a:ext cx="4081269" cy="3060000"/>
                          </a:xfrm>
                          <a:prstGeom prst="rect">
                            <a:avLst/>
                          </a:prstGeom>
                          <a:noFill/>
                          <a:ln>
                            <a:noFill/>
                          </a:ln>
                        </pic:spPr>
                      </pic:pic>
                    </a:graphicData>
                  </a:graphic>
                </wp:inline>
              </w:drawing>
            </w:r>
          </w:p>
        </w:tc>
      </w:tr>
      <w:tr w:rsidR="00037ECA" w:rsidRPr="00D42470" w:rsidTr="00522E2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037ECA" w:rsidRPr="00D42470" w:rsidRDefault="00037ECA" w:rsidP="00522E2C">
            <w:pPr>
              <w:spacing w:after="0" w:line="240" w:lineRule="auto"/>
              <w:contextualSpacing/>
              <w:outlineLvl w:val="1"/>
              <w:rPr>
                <w:rFonts w:ascii="Calibri" w:eastAsia="Times New Roman" w:hAnsi="Calibri" w:cs="Calibri"/>
                <w:b/>
                <w:color w:val="000000"/>
                <w:sz w:val="18"/>
                <w:szCs w:val="20"/>
                <w:lang w:eastAsia="es-CL"/>
              </w:rPr>
            </w:pPr>
            <w:bookmarkStart w:id="150" w:name="_Toc512182772"/>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4196D">
              <w:rPr>
                <w:rFonts w:ascii="Calibri" w:eastAsia="Calibri" w:hAnsi="Calibri" w:cs="Calibri"/>
                <w:b/>
                <w:noProof/>
                <w:sz w:val="18"/>
                <w:szCs w:val="20"/>
              </w:rPr>
              <w:t>5</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5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37ECA" w:rsidRPr="00D42470" w:rsidRDefault="00037ECA" w:rsidP="00522E2C">
            <w:pPr>
              <w:spacing w:after="0" w:line="240" w:lineRule="auto"/>
              <w:rPr>
                <w:rFonts w:ascii="Calibri" w:eastAsia="Times New Roman" w:hAnsi="Calibri" w:cs="Times New Roman"/>
                <w:b/>
                <w:color w:val="000000"/>
                <w:sz w:val="18"/>
                <w:szCs w:val="18"/>
                <w:lang w:eastAsia="es-CL"/>
              </w:rPr>
            </w:pPr>
            <w:r w:rsidRPr="00DB2DB9">
              <w:rPr>
                <w:rFonts w:ascii="Calibri" w:eastAsia="Times New Roman" w:hAnsi="Calibri" w:cs="Times New Roman"/>
                <w:b/>
                <w:sz w:val="18"/>
                <w:szCs w:val="18"/>
                <w:lang w:eastAsia="es-CL"/>
              </w:rPr>
              <w:t>Fecha:</w:t>
            </w:r>
            <w:r w:rsidRPr="00DB2DB9">
              <w:rPr>
                <w:rFonts w:ascii="Calibri" w:eastAsia="Times New Roman" w:hAnsi="Calibri" w:cs="Times New Roman"/>
                <w:sz w:val="18"/>
                <w:szCs w:val="18"/>
                <w:lang w:eastAsia="es-CL"/>
              </w:rPr>
              <w:t xml:space="preserve"> 14-07-201</w:t>
            </w:r>
            <w:r w:rsidR="000C0783">
              <w:rPr>
                <w:rFonts w:ascii="Calibri" w:eastAsia="Times New Roman" w:hAnsi="Calibri" w:cs="Times New Roman"/>
                <w:sz w:val="18"/>
                <w:szCs w:val="18"/>
                <w:lang w:eastAsia="es-CL"/>
              </w:rPr>
              <w:t>6</w:t>
            </w:r>
          </w:p>
        </w:tc>
        <w:tc>
          <w:tcPr>
            <w:tcW w:w="1341" w:type="pct"/>
            <w:tcBorders>
              <w:top w:val="single" w:sz="4" w:space="0" w:color="auto"/>
              <w:left w:val="nil"/>
              <w:bottom w:val="single" w:sz="4" w:space="0" w:color="auto"/>
              <w:right w:val="nil"/>
            </w:tcBorders>
            <w:shd w:val="clear" w:color="auto" w:fill="auto"/>
            <w:noWrap/>
            <w:vAlign w:val="center"/>
            <w:hideMark/>
          </w:tcPr>
          <w:p w:rsidR="00037ECA" w:rsidRPr="00D42470" w:rsidRDefault="00037ECA" w:rsidP="00522E2C">
            <w:pPr>
              <w:spacing w:after="0" w:line="240" w:lineRule="auto"/>
              <w:contextualSpacing/>
              <w:outlineLvl w:val="1"/>
              <w:rPr>
                <w:rFonts w:ascii="Calibri" w:eastAsia="Calibri" w:hAnsi="Calibri" w:cs="Calibri"/>
                <w:b/>
                <w:sz w:val="18"/>
                <w:szCs w:val="20"/>
              </w:rPr>
            </w:pPr>
            <w:bookmarkStart w:id="151" w:name="_Toc512182773"/>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4196D">
              <w:rPr>
                <w:rFonts w:ascii="Calibri" w:eastAsia="Calibri" w:hAnsi="Calibri" w:cs="Calibri"/>
                <w:b/>
                <w:noProof/>
                <w:sz w:val="18"/>
                <w:szCs w:val="20"/>
              </w:rPr>
              <w:t>6</w:t>
            </w:r>
            <w:bookmarkEnd w:id="151"/>
            <w:r w:rsidRPr="00D42470">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37ECA" w:rsidRPr="00D42470" w:rsidRDefault="00037ECA" w:rsidP="00522E2C">
            <w:pPr>
              <w:spacing w:after="0" w:line="240" w:lineRule="auto"/>
              <w:rPr>
                <w:rFonts w:ascii="Calibri" w:eastAsia="Times New Roman" w:hAnsi="Calibri" w:cs="Times New Roman"/>
                <w:b/>
                <w:color w:val="000000"/>
                <w:sz w:val="18"/>
                <w:szCs w:val="18"/>
                <w:lang w:eastAsia="es-CL"/>
              </w:rPr>
            </w:pPr>
            <w:r w:rsidRPr="00DB2DB9">
              <w:rPr>
                <w:rFonts w:ascii="Calibri" w:eastAsia="Times New Roman" w:hAnsi="Calibri" w:cs="Times New Roman"/>
                <w:b/>
                <w:sz w:val="18"/>
                <w:szCs w:val="18"/>
                <w:lang w:eastAsia="es-CL"/>
              </w:rPr>
              <w:t>Fecha:</w:t>
            </w:r>
            <w:r w:rsidRPr="00DB2DB9">
              <w:rPr>
                <w:rFonts w:ascii="Calibri" w:eastAsia="Times New Roman" w:hAnsi="Calibri" w:cs="Times New Roman"/>
                <w:sz w:val="18"/>
                <w:szCs w:val="18"/>
                <w:lang w:eastAsia="es-CL"/>
              </w:rPr>
              <w:t xml:space="preserve"> 14-07-201</w:t>
            </w:r>
            <w:r w:rsidR="000C0783">
              <w:rPr>
                <w:rFonts w:ascii="Calibri" w:eastAsia="Times New Roman" w:hAnsi="Calibri" w:cs="Times New Roman"/>
                <w:sz w:val="18"/>
                <w:szCs w:val="18"/>
                <w:lang w:eastAsia="es-CL"/>
              </w:rPr>
              <w:t>6</w:t>
            </w:r>
          </w:p>
        </w:tc>
      </w:tr>
      <w:tr w:rsidR="000C0783" w:rsidRPr="00D42470" w:rsidTr="00522E2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C0783" w:rsidRPr="00D42470" w:rsidRDefault="000C0783" w:rsidP="000C078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962693">
              <w:rPr>
                <w:rFonts w:ascii="Calibri" w:eastAsia="Times New Roman" w:hAnsi="Calibri" w:cs="Times New Roman"/>
                <w:b/>
                <w:sz w:val="18"/>
                <w:szCs w:val="18"/>
                <w:lang w:eastAsia="es-CL"/>
              </w:rPr>
              <w:t>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0C0783" w:rsidRPr="00D42470" w:rsidRDefault="000C0783" w:rsidP="000C078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6.277.180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0C0783" w:rsidRPr="00D42470" w:rsidRDefault="000C0783" w:rsidP="000C078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345.207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0C0783" w:rsidRPr="00D42470" w:rsidRDefault="000C0783" w:rsidP="000C078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962693">
              <w:rPr>
                <w:rFonts w:ascii="Calibri" w:eastAsia="Times New Roman" w:hAnsi="Calibri" w:cs="Times New Roman"/>
                <w:b/>
                <w:sz w:val="18"/>
                <w:szCs w:val="18"/>
                <w:lang w:eastAsia="es-CL"/>
              </w:rPr>
              <w:t>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0C0783" w:rsidRPr="00D42470" w:rsidRDefault="000C0783" w:rsidP="000C078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6.277.180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0C0783" w:rsidRPr="00D42470" w:rsidRDefault="000C0783" w:rsidP="000C078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345.207 m.</w:t>
            </w:r>
          </w:p>
        </w:tc>
      </w:tr>
      <w:tr w:rsidR="00037ECA" w:rsidRPr="00D42470" w:rsidTr="00522E2C">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37ECA" w:rsidRPr="00D42470" w:rsidRDefault="00037ECA" w:rsidP="00522E2C">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rsidR="00037ECA" w:rsidRPr="00D42470" w:rsidRDefault="00037ECA" w:rsidP="00522E2C">
            <w:pPr>
              <w:spacing w:after="0" w:line="240" w:lineRule="auto"/>
              <w:rPr>
                <w:rFonts w:ascii="Calibri" w:eastAsia="Times New Roman" w:hAnsi="Calibri" w:cs="Times New Roman"/>
                <w:b/>
                <w:color w:val="000000"/>
                <w:sz w:val="18"/>
                <w:szCs w:val="18"/>
                <w:lang w:eastAsia="es-CL"/>
              </w:rPr>
            </w:pPr>
            <w:r w:rsidRPr="00962693">
              <w:rPr>
                <w:rFonts w:ascii="Calibri" w:eastAsia="Times New Roman" w:hAnsi="Calibri" w:cs="Times New Roman"/>
                <w:color w:val="000000"/>
                <w:sz w:val="18"/>
                <w:szCs w:val="18"/>
                <w:lang w:eastAsia="es-CL"/>
              </w:rPr>
              <w:t xml:space="preserve">Fotografía </w:t>
            </w:r>
            <w:r>
              <w:rPr>
                <w:rFonts w:ascii="Calibri" w:eastAsia="Times New Roman" w:hAnsi="Calibri" w:cs="Times New Roman"/>
                <w:color w:val="000000"/>
                <w:sz w:val="18"/>
                <w:szCs w:val="18"/>
                <w:lang w:eastAsia="es-CL"/>
              </w:rPr>
              <w:t xml:space="preserve">del </w:t>
            </w:r>
            <w:r w:rsidRPr="00DB2DB9">
              <w:rPr>
                <w:rFonts w:ascii="Calibri" w:eastAsia="Times New Roman" w:hAnsi="Calibri" w:cs="Times New Roman"/>
                <w:color w:val="000000"/>
                <w:sz w:val="18"/>
                <w:szCs w:val="18"/>
                <w:lang w:eastAsia="es-CL"/>
              </w:rPr>
              <w:t xml:space="preserve">pozo </w:t>
            </w:r>
            <w:r>
              <w:rPr>
                <w:rFonts w:ascii="Calibri" w:eastAsia="Times New Roman" w:hAnsi="Calibri" w:cs="Times New Roman"/>
                <w:color w:val="000000"/>
                <w:sz w:val="18"/>
                <w:szCs w:val="18"/>
                <w:lang w:eastAsia="es-CL"/>
              </w:rPr>
              <w:t>3</w:t>
            </w:r>
            <w:r w:rsidRPr="00DB2DB9">
              <w:rPr>
                <w:rFonts w:ascii="Calibri" w:eastAsia="Times New Roman" w:hAnsi="Calibri" w:cs="Times New Roman"/>
                <w:color w:val="000000"/>
                <w:sz w:val="18"/>
                <w:szCs w:val="18"/>
                <w:lang w:eastAsia="es-CL"/>
              </w:rPr>
              <w:t xml:space="preserve"> de la Hijuela IV del Fundo Lepanto.</w:t>
            </w:r>
            <w:r>
              <w:rPr>
                <w:rFonts w:ascii="Calibri" w:eastAsia="Times New Roman" w:hAnsi="Calibri" w:cs="Times New Roman"/>
                <w:color w:val="000000"/>
                <w:sz w:val="18"/>
                <w:szCs w:val="18"/>
                <w:lang w:eastAsia="es-CL"/>
              </w:rPr>
              <w:t xml:space="preserve"> Vista desde nivel de excavación.</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37ECA" w:rsidRPr="00D42470" w:rsidRDefault="00037ECA" w:rsidP="00522E2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rsidR="00037ECA" w:rsidRPr="00D42470" w:rsidRDefault="00037ECA" w:rsidP="00224A05">
            <w:pPr>
              <w:spacing w:after="0" w:line="240" w:lineRule="auto"/>
              <w:jc w:val="both"/>
              <w:rPr>
                <w:rFonts w:ascii="Calibri" w:eastAsia="Times New Roman" w:hAnsi="Calibri" w:cs="Times New Roman"/>
                <w:b/>
                <w:color w:val="000000"/>
                <w:sz w:val="18"/>
                <w:szCs w:val="18"/>
                <w:lang w:eastAsia="es-CL"/>
              </w:rPr>
            </w:pPr>
            <w:r w:rsidRPr="00962693">
              <w:rPr>
                <w:rFonts w:ascii="Calibri" w:eastAsia="Times New Roman" w:hAnsi="Calibri" w:cs="Times New Roman"/>
                <w:color w:val="000000"/>
                <w:sz w:val="18"/>
                <w:szCs w:val="18"/>
                <w:lang w:eastAsia="es-CL"/>
              </w:rPr>
              <w:t xml:space="preserve">Fotografía </w:t>
            </w:r>
            <w:r>
              <w:rPr>
                <w:rFonts w:ascii="Calibri" w:eastAsia="Times New Roman" w:hAnsi="Calibri" w:cs="Times New Roman"/>
                <w:color w:val="000000"/>
                <w:sz w:val="18"/>
                <w:szCs w:val="18"/>
                <w:lang w:eastAsia="es-CL"/>
              </w:rPr>
              <w:t xml:space="preserve">de </w:t>
            </w:r>
            <w:r w:rsidR="00224A05">
              <w:rPr>
                <w:rFonts w:ascii="Calibri" w:eastAsia="Times New Roman" w:hAnsi="Calibri" w:cs="Times New Roman"/>
                <w:color w:val="000000"/>
                <w:sz w:val="18"/>
                <w:szCs w:val="18"/>
                <w:lang w:eastAsia="es-CL"/>
              </w:rPr>
              <w:t>p</w:t>
            </w:r>
            <w:r>
              <w:rPr>
                <w:rFonts w:ascii="Calibri" w:eastAsia="Times New Roman" w:hAnsi="Calibri" w:cs="Times New Roman"/>
                <w:color w:val="000000"/>
                <w:sz w:val="18"/>
                <w:szCs w:val="18"/>
                <w:lang w:eastAsia="es-CL"/>
              </w:rPr>
              <w:t xml:space="preserve">lanta de procesamiento de áridos emplazada en el </w:t>
            </w:r>
            <w:r w:rsidRPr="00DB2DB9">
              <w:rPr>
                <w:rFonts w:ascii="Calibri" w:eastAsia="Times New Roman" w:hAnsi="Calibri" w:cs="Times New Roman"/>
                <w:color w:val="000000"/>
                <w:sz w:val="18"/>
                <w:szCs w:val="18"/>
                <w:lang w:eastAsia="es-CL"/>
              </w:rPr>
              <w:t xml:space="preserve">pozo </w:t>
            </w:r>
            <w:r>
              <w:rPr>
                <w:rFonts w:ascii="Calibri" w:eastAsia="Times New Roman" w:hAnsi="Calibri" w:cs="Times New Roman"/>
                <w:color w:val="000000"/>
                <w:sz w:val="18"/>
                <w:szCs w:val="18"/>
                <w:lang w:eastAsia="es-CL"/>
              </w:rPr>
              <w:t>3</w:t>
            </w:r>
            <w:r w:rsidRPr="00DB2DB9">
              <w:rPr>
                <w:rFonts w:ascii="Calibri" w:eastAsia="Times New Roman" w:hAnsi="Calibri" w:cs="Times New Roman"/>
                <w:color w:val="000000"/>
                <w:sz w:val="18"/>
                <w:szCs w:val="18"/>
                <w:lang w:eastAsia="es-CL"/>
              </w:rPr>
              <w:t xml:space="preserve"> de la Hijuela IV del Fundo Lepanto.</w:t>
            </w:r>
            <w:r>
              <w:rPr>
                <w:rFonts w:ascii="Calibri" w:eastAsia="Times New Roman" w:hAnsi="Calibri" w:cs="Times New Roman"/>
                <w:color w:val="000000"/>
                <w:sz w:val="18"/>
                <w:szCs w:val="18"/>
                <w:lang w:eastAsia="es-CL"/>
              </w:rPr>
              <w:t xml:space="preserve"> Vista desde nivel de excavación.</w:t>
            </w:r>
          </w:p>
        </w:tc>
      </w:tr>
    </w:tbl>
    <w:p w:rsidR="00797C2D" w:rsidRDefault="00797C2D"/>
    <w:p w:rsidR="00797C2D" w:rsidRDefault="00797C2D">
      <w:r>
        <w:br w:type="page"/>
      </w:r>
    </w:p>
    <w:p w:rsidR="00161F78" w:rsidRDefault="00161F78" w:rsidP="00161F78">
      <w:pPr>
        <w:pStyle w:val="Ttulo2"/>
      </w:pPr>
      <w:bookmarkStart w:id="152" w:name="_Toc512182774"/>
      <w:r>
        <w:lastRenderedPageBreak/>
        <w:t>Manejo de Residuos</w:t>
      </w:r>
      <w:bookmarkEnd w:id="152"/>
    </w:p>
    <w:p w:rsidR="00161F78" w:rsidRDefault="00161F78"/>
    <w:tbl>
      <w:tblPr>
        <w:tblStyle w:val="Tablaconcuadrcula"/>
        <w:tblW w:w="5001" w:type="pct"/>
        <w:tblLook w:val="04A0" w:firstRow="1" w:lastRow="0" w:firstColumn="1" w:lastColumn="0" w:noHBand="0" w:noVBand="1"/>
      </w:tblPr>
      <w:tblGrid>
        <w:gridCol w:w="3768"/>
        <w:gridCol w:w="9797"/>
      </w:tblGrid>
      <w:tr w:rsidR="001C7D88" w:rsidRPr="00D42470" w:rsidTr="00F14D23">
        <w:trPr>
          <w:trHeight w:val="142"/>
        </w:trPr>
        <w:tc>
          <w:tcPr>
            <w:tcW w:w="1389" w:type="pct"/>
          </w:tcPr>
          <w:p w:rsidR="00D42470" w:rsidRPr="00D42470" w:rsidRDefault="00D42470" w:rsidP="00D42470">
            <w:pPr>
              <w:rPr>
                <w:lang w:val="es-CL"/>
              </w:rPr>
            </w:pPr>
            <w:r w:rsidRPr="00D42470">
              <w:rPr>
                <w:rFonts w:eastAsia="Times New Roman"/>
                <w:b/>
                <w:bCs/>
                <w:color w:val="000000"/>
                <w:lang w:eastAsia="es-CL"/>
              </w:rPr>
              <w:t>Núm</w:t>
            </w:r>
            <w:r w:rsidR="001C7D88">
              <w:rPr>
                <w:rFonts w:eastAsia="Times New Roman"/>
                <w:b/>
                <w:bCs/>
                <w:color w:val="000000"/>
                <w:lang w:eastAsia="es-CL"/>
              </w:rPr>
              <w:t>e</w:t>
            </w:r>
            <w:r w:rsidRPr="00D42470">
              <w:rPr>
                <w:rFonts w:eastAsia="Times New Roman"/>
                <w:b/>
                <w:bCs/>
                <w:color w:val="000000"/>
                <w:lang w:eastAsia="es-CL"/>
              </w:rPr>
              <w:t xml:space="preserve">ro de hecho constatado: </w:t>
            </w:r>
            <w:r w:rsidR="00797C2D">
              <w:rPr>
                <w:rFonts w:eastAsia="Times New Roman"/>
                <w:b/>
                <w:bCs/>
                <w:color w:val="000000"/>
                <w:lang w:eastAsia="es-CL"/>
              </w:rPr>
              <w:t>2</w:t>
            </w:r>
          </w:p>
        </w:tc>
        <w:tc>
          <w:tcPr>
            <w:tcW w:w="3611" w:type="pct"/>
          </w:tcPr>
          <w:p w:rsidR="00D42470" w:rsidRPr="00D42470" w:rsidRDefault="00D42470" w:rsidP="00D42470">
            <w:r w:rsidRPr="00D42470">
              <w:rPr>
                <w:rFonts w:eastAsia="Times New Roman"/>
                <w:b/>
                <w:bCs/>
                <w:color w:val="000000"/>
                <w:lang w:eastAsia="es-CL"/>
              </w:rPr>
              <w:t>Estación N°</w:t>
            </w:r>
            <w:r w:rsidRPr="00D42470">
              <w:rPr>
                <w:rFonts w:eastAsia="Times New Roman"/>
                <w:color w:val="000000"/>
                <w:lang w:eastAsia="es-CL"/>
              </w:rPr>
              <w:t>:</w:t>
            </w:r>
            <w:r w:rsidR="000C0783">
              <w:rPr>
                <w:rFonts w:eastAsia="Times New Roman"/>
                <w:color w:val="000000"/>
                <w:lang w:eastAsia="es-CL"/>
              </w:rPr>
              <w:t xml:space="preserve"> 2 y 3.</w:t>
            </w:r>
          </w:p>
        </w:tc>
      </w:tr>
      <w:tr w:rsidR="001C7D88" w:rsidRPr="00D42470" w:rsidTr="00F14D23">
        <w:trPr>
          <w:trHeight w:val="627"/>
        </w:trPr>
        <w:tc>
          <w:tcPr>
            <w:tcW w:w="5000" w:type="pct"/>
            <w:gridSpan w:val="2"/>
          </w:tcPr>
          <w:p w:rsidR="000C0783" w:rsidRDefault="000C0783" w:rsidP="000C0783">
            <w:pPr>
              <w:rPr>
                <w:b/>
              </w:rPr>
            </w:pPr>
            <w:r w:rsidRPr="004E5B93">
              <w:rPr>
                <w:b/>
              </w:rPr>
              <w:t>Exigencias:</w:t>
            </w:r>
          </w:p>
          <w:p w:rsidR="00D303CE" w:rsidRPr="004E5B93" w:rsidRDefault="00D303CE" w:rsidP="000C0783">
            <w:pPr>
              <w:rPr>
                <w:b/>
              </w:rPr>
            </w:pPr>
          </w:p>
          <w:p w:rsidR="000C0783" w:rsidRDefault="000C0783" w:rsidP="000C0783">
            <w:pPr>
              <w:rPr>
                <w:b/>
              </w:rPr>
            </w:pPr>
            <w:r w:rsidRPr="004E5B93">
              <w:rPr>
                <w:b/>
              </w:rPr>
              <w:t>RCA N°</w:t>
            </w:r>
            <w:r>
              <w:rPr>
                <w:b/>
              </w:rPr>
              <w:t>376/2003</w:t>
            </w:r>
          </w:p>
          <w:p w:rsidR="00D303CE" w:rsidRPr="007911FB" w:rsidRDefault="00D303CE" w:rsidP="00D303CE">
            <w:pPr>
              <w:rPr>
                <w:b/>
              </w:rPr>
            </w:pPr>
            <w:r w:rsidRPr="007911FB">
              <w:rPr>
                <w:b/>
              </w:rPr>
              <w:t xml:space="preserve">Considerando </w:t>
            </w:r>
            <w:r>
              <w:rPr>
                <w:b/>
              </w:rPr>
              <w:t>3.2.1 letra e)</w:t>
            </w:r>
          </w:p>
          <w:p w:rsidR="00D303CE" w:rsidRDefault="00D303CE" w:rsidP="000C0783">
            <w:r w:rsidRPr="00D303CE">
              <w:t>Se considerará una permeabilidad de 10-7 cm/</w:t>
            </w:r>
            <w:proofErr w:type="spellStart"/>
            <w:r w:rsidRPr="00D303CE">
              <w:t>seg</w:t>
            </w:r>
            <w:proofErr w:type="spellEnd"/>
            <w:r w:rsidRPr="00D303CE">
              <w:t>., para cada uno de los pozos, tanto en sus bases como en sus taludes.</w:t>
            </w:r>
          </w:p>
          <w:p w:rsidR="00D303CE" w:rsidRPr="00D303CE" w:rsidRDefault="00D303CE" w:rsidP="000C0783"/>
          <w:p w:rsidR="000C0783" w:rsidRPr="007911FB" w:rsidRDefault="000C0783" w:rsidP="000C0783">
            <w:pPr>
              <w:rPr>
                <w:b/>
              </w:rPr>
            </w:pPr>
            <w:r w:rsidRPr="007911FB">
              <w:rPr>
                <w:b/>
              </w:rPr>
              <w:t xml:space="preserve">Considerando </w:t>
            </w:r>
            <w:r w:rsidR="00FF59BF">
              <w:rPr>
                <w:b/>
              </w:rPr>
              <w:t>5.4.14</w:t>
            </w:r>
          </w:p>
          <w:p w:rsidR="000C0783" w:rsidRDefault="00FF59BF" w:rsidP="00550FEA">
            <w:pPr>
              <w:jc w:val="both"/>
            </w:pPr>
            <w:bookmarkStart w:id="153" w:name="_Hlk512003093"/>
            <w:r w:rsidRPr="00FF59BF">
              <w:t>Que, deberá impermeabilizar la base y taludes de los tres pozos, con un sistema que permita obtener una permeabilidad de 10-7 cm/</w:t>
            </w:r>
            <w:proofErr w:type="spellStart"/>
            <w:r w:rsidRPr="00FF59BF">
              <w:t>seg</w:t>
            </w:r>
            <w:proofErr w:type="spellEnd"/>
            <w:r w:rsidRPr="00FF59BF">
              <w:t xml:space="preserve"> con el objeto de evitar la posible infiltración de líquidos percolados, que potencialmente puedan generarse.</w:t>
            </w:r>
          </w:p>
          <w:bookmarkEnd w:id="153"/>
          <w:p w:rsidR="00522E2C" w:rsidRDefault="00522E2C" w:rsidP="00550FEA">
            <w:pPr>
              <w:jc w:val="both"/>
            </w:pPr>
          </w:p>
          <w:p w:rsidR="00D303CE" w:rsidRPr="007911FB" w:rsidRDefault="00D303CE" w:rsidP="00D303CE">
            <w:pPr>
              <w:rPr>
                <w:b/>
              </w:rPr>
            </w:pPr>
            <w:r w:rsidRPr="007911FB">
              <w:rPr>
                <w:b/>
              </w:rPr>
              <w:t xml:space="preserve">Considerando </w:t>
            </w:r>
            <w:r>
              <w:rPr>
                <w:b/>
              </w:rPr>
              <w:t>5.4.15</w:t>
            </w:r>
          </w:p>
          <w:p w:rsidR="00522E2C" w:rsidRDefault="00522E2C" w:rsidP="00550FEA">
            <w:pPr>
              <w:jc w:val="both"/>
            </w:pPr>
            <w:r>
              <w:t xml:space="preserve">Que, sólo se podrán disponer, en los tres Pozos del proyecto, los siguientes tipos de residuos, según sea RESCON y ESMUN: tierra vegetal, áridos, restos de hormigón, tuberías de cemento, mortero de estucos, ladrillos, cerámicas, porcelana, </w:t>
            </w:r>
            <w:proofErr w:type="spellStart"/>
            <w:r>
              <w:t>volcanita</w:t>
            </w:r>
            <w:proofErr w:type="spellEnd"/>
            <w:r>
              <w:t xml:space="preserve">, adobes, despuntes de materiales de construcción en general tales como </w:t>
            </w:r>
            <w:proofErr w:type="spellStart"/>
            <w:r>
              <w:t>enfierradura</w:t>
            </w:r>
            <w:proofErr w:type="spellEnd"/>
            <w:r>
              <w:t>, zinc y madera.</w:t>
            </w:r>
          </w:p>
          <w:p w:rsidR="00D303CE" w:rsidRDefault="00D303CE" w:rsidP="00550FEA">
            <w:pPr>
              <w:jc w:val="both"/>
            </w:pPr>
          </w:p>
          <w:p w:rsidR="00D303CE" w:rsidRPr="007911FB" w:rsidRDefault="00D303CE" w:rsidP="00D303CE">
            <w:pPr>
              <w:rPr>
                <w:b/>
              </w:rPr>
            </w:pPr>
            <w:r w:rsidRPr="007911FB">
              <w:rPr>
                <w:b/>
              </w:rPr>
              <w:t xml:space="preserve">Considerando </w:t>
            </w:r>
            <w:r>
              <w:rPr>
                <w:b/>
              </w:rPr>
              <w:t>5.4.16</w:t>
            </w:r>
          </w:p>
          <w:p w:rsidR="00522E2C" w:rsidRDefault="00D303CE" w:rsidP="00550FEA">
            <w:pPr>
              <w:jc w:val="both"/>
            </w:pPr>
            <w:r>
              <w:t>Q</w:t>
            </w:r>
            <w:r w:rsidR="00522E2C">
              <w:t>ue, estará prohibida la recepción y disposición en los tres Pozos, de embalajes (cartón, papel, plásticos, nylon, etc.), residuos sólidos domiciliarios, residuos industriales y peligrosos, todos los cuales deben ser dispuestos en rellenos sanitarios o rellenos industriales.</w:t>
            </w:r>
          </w:p>
          <w:p w:rsidR="00D303CE" w:rsidRDefault="00D303CE" w:rsidP="00D303CE">
            <w:pPr>
              <w:rPr>
                <w:b/>
              </w:rPr>
            </w:pPr>
          </w:p>
          <w:p w:rsidR="00D303CE" w:rsidRPr="004E5B93" w:rsidRDefault="00D303CE" w:rsidP="00D303CE">
            <w:pPr>
              <w:rPr>
                <w:b/>
              </w:rPr>
            </w:pPr>
            <w:r w:rsidRPr="004E5B93">
              <w:rPr>
                <w:b/>
              </w:rPr>
              <w:t>RCA N°</w:t>
            </w:r>
            <w:r>
              <w:rPr>
                <w:b/>
              </w:rPr>
              <w:t>366/2013</w:t>
            </w:r>
          </w:p>
          <w:p w:rsidR="00D303CE" w:rsidRPr="007911FB" w:rsidRDefault="00D303CE" w:rsidP="00D303CE">
            <w:pPr>
              <w:rPr>
                <w:b/>
              </w:rPr>
            </w:pPr>
            <w:r w:rsidRPr="007911FB">
              <w:rPr>
                <w:b/>
              </w:rPr>
              <w:t xml:space="preserve">Considerando </w:t>
            </w:r>
            <w:r>
              <w:rPr>
                <w:b/>
              </w:rPr>
              <w:t>3.8.1.1</w:t>
            </w:r>
          </w:p>
          <w:p w:rsidR="00522E2C" w:rsidRPr="00522E2C" w:rsidRDefault="00522E2C" w:rsidP="00C57F8E">
            <w:pPr>
              <w:ind w:right="-20"/>
            </w:pPr>
            <w:r w:rsidRPr="00522E2C">
              <w:t>Residuos que se depositan de acuerdo Plan de Recuperación del ex Pozo de Extracción de</w:t>
            </w:r>
            <w:r w:rsidR="00C57F8E">
              <w:t xml:space="preserve"> </w:t>
            </w:r>
            <w:r w:rsidRPr="00522E2C">
              <w:t>Áridos Lepanto.</w:t>
            </w:r>
          </w:p>
          <w:p w:rsidR="00522E2C" w:rsidRPr="00522E2C" w:rsidRDefault="00522E2C" w:rsidP="00550FEA">
            <w:pPr>
              <w:spacing w:line="229" w:lineRule="auto"/>
              <w:ind w:right="64"/>
              <w:jc w:val="both"/>
            </w:pPr>
            <w:r w:rsidRPr="00522E2C">
              <w:t>Los residuos RESCON, ESMUN y asimilables a estos que se depositan de acuerdo al plan de recuperación del ex pozo de extracción de áridos Lepanto, son residuos de la construcción, residuos municipales inorgánicos y residuos asimilables a cualquiera de los residuos anteriores, todo ello en el marco de la normativa sanitaria y ambiental vigente. Estos son los siguientes:</w:t>
            </w:r>
          </w:p>
          <w:p w:rsidR="00522E2C" w:rsidRPr="00522E2C" w:rsidRDefault="00522E2C" w:rsidP="00550FEA">
            <w:pPr>
              <w:ind w:right="5643"/>
              <w:jc w:val="both"/>
            </w:pPr>
            <w:r w:rsidRPr="00522E2C">
              <w:t>a. Escarpes del mismo terreno.</w:t>
            </w:r>
          </w:p>
          <w:p w:rsidR="00522E2C" w:rsidRDefault="00522E2C" w:rsidP="00550FEA">
            <w:pPr>
              <w:tabs>
                <w:tab w:val="left" w:pos="1020"/>
              </w:tabs>
              <w:spacing w:before="2" w:line="248" w:lineRule="exact"/>
              <w:ind w:right="3627"/>
            </w:pPr>
            <w:r w:rsidRPr="00522E2C">
              <w:t xml:space="preserve">b. Escarpes de terrenos y demoliciones de viviendas. </w:t>
            </w:r>
          </w:p>
          <w:p w:rsidR="00522E2C" w:rsidRPr="00522E2C" w:rsidRDefault="00522E2C" w:rsidP="00550FEA">
            <w:pPr>
              <w:tabs>
                <w:tab w:val="left" w:pos="1020"/>
              </w:tabs>
              <w:spacing w:before="2" w:line="248" w:lineRule="exact"/>
              <w:ind w:right="3627"/>
            </w:pPr>
            <w:r w:rsidRPr="00522E2C">
              <w:t>c.</w:t>
            </w:r>
            <w:r w:rsidR="00550FEA">
              <w:t xml:space="preserve"> </w:t>
            </w:r>
            <w:r w:rsidRPr="00522E2C">
              <w:t>Tierras no utilizadas como áridos comercializables.</w:t>
            </w:r>
          </w:p>
          <w:p w:rsidR="00522E2C" w:rsidRPr="00522E2C" w:rsidRDefault="00522E2C" w:rsidP="00550FEA">
            <w:pPr>
              <w:spacing w:before="4" w:line="244" w:lineRule="exact"/>
              <w:ind w:right="1755"/>
            </w:pPr>
            <w:r w:rsidRPr="00522E2C">
              <w:t>d. Rocas o áridos de mayor tamaño que no sirven para su comercialización. e.</w:t>
            </w:r>
            <w:r w:rsidR="007F2283">
              <w:t xml:space="preserve"> </w:t>
            </w:r>
            <w:r w:rsidRPr="00522E2C">
              <w:t>Restos de hormigón.</w:t>
            </w:r>
          </w:p>
          <w:p w:rsidR="00522E2C" w:rsidRDefault="00522E2C" w:rsidP="00550FEA">
            <w:pPr>
              <w:tabs>
                <w:tab w:val="left" w:pos="1020"/>
              </w:tabs>
              <w:spacing w:before="4" w:line="244" w:lineRule="exact"/>
              <w:ind w:right="6229"/>
            </w:pPr>
            <w:r w:rsidRPr="00522E2C">
              <w:t>f. Tuberías de cemento.</w:t>
            </w:r>
          </w:p>
          <w:p w:rsidR="00522E2C" w:rsidRPr="00522E2C" w:rsidRDefault="00522E2C" w:rsidP="00550FEA">
            <w:pPr>
              <w:tabs>
                <w:tab w:val="left" w:pos="1020"/>
              </w:tabs>
              <w:spacing w:before="4" w:line="244" w:lineRule="exact"/>
              <w:ind w:right="6229"/>
            </w:pPr>
            <w:r w:rsidRPr="00522E2C">
              <w:t>g. Mortero de estucos.</w:t>
            </w:r>
          </w:p>
          <w:p w:rsidR="00522E2C" w:rsidRPr="00522E2C" w:rsidRDefault="00522E2C" w:rsidP="00550FEA">
            <w:pPr>
              <w:spacing w:line="247" w:lineRule="exact"/>
              <w:ind w:right="5324"/>
              <w:jc w:val="both"/>
            </w:pPr>
            <w:r w:rsidRPr="00522E2C">
              <w:t>h. Escombros o restos de ladrillos.</w:t>
            </w:r>
          </w:p>
          <w:p w:rsidR="00522E2C" w:rsidRPr="00522E2C" w:rsidRDefault="00522E2C" w:rsidP="00550FEA">
            <w:pPr>
              <w:spacing w:line="244" w:lineRule="exact"/>
              <w:ind w:right="5153"/>
              <w:jc w:val="both"/>
            </w:pPr>
            <w:r>
              <w:t>i</w:t>
            </w:r>
            <w:r w:rsidRPr="00522E2C">
              <w:t>.</w:t>
            </w:r>
            <w:r w:rsidR="00550FEA">
              <w:t xml:space="preserve"> </w:t>
            </w:r>
            <w:r w:rsidRPr="00522E2C">
              <w:t>Escombros o restos de cerámicas.</w:t>
            </w:r>
          </w:p>
          <w:p w:rsidR="00522E2C" w:rsidRPr="00522E2C" w:rsidRDefault="00522E2C" w:rsidP="00550FEA">
            <w:pPr>
              <w:spacing w:line="250" w:lineRule="exact"/>
              <w:ind w:right="5187"/>
              <w:jc w:val="both"/>
            </w:pPr>
            <w:r w:rsidRPr="00522E2C">
              <w:t>j. Escombros o restos de porcelana.</w:t>
            </w:r>
          </w:p>
          <w:p w:rsidR="00522E2C" w:rsidRDefault="00522E2C" w:rsidP="00550FEA">
            <w:pPr>
              <w:jc w:val="both"/>
            </w:pPr>
            <w:r>
              <w:lastRenderedPageBreak/>
              <w:t>k.</w:t>
            </w:r>
            <w:r w:rsidR="00550FEA">
              <w:t xml:space="preserve"> </w:t>
            </w:r>
            <w:r>
              <w:t xml:space="preserve">Escombros o restos de </w:t>
            </w:r>
            <w:proofErr w:type="spellStart"/>
            <w:r>
              <w:t>volcanita</w:t>
            </w:r>
            <w:proofErr w:type="spellEnd"/>
            <w:r>
              <w:t xml:space="preserve"> y tabiquería.</w:t>
            </w:r>
          </w:p>
          <w:p w:rsidR="00522E2C" w:rsidRDefault="00522E2C" w:rsidP="00550FEA">
            <w:pPr>
              <w:jc w:val="both"/>
            </w:pPr>
            <w:r>
              <w:t>l. Escombros o restos de adobes.</w:t>
            </w:r>
          </w:p>
          <w:p w:rsidR="00522E2C" w:rsidRDefault="00522E2C" w:rsidP="00550FEA">
            <w:pPr>
              <w:jc w:val="both"/>
            </w:pPr>
            <w:r>
              <w:t xml:space="preserve">m. Otros despuntes de materiales de la construcción en general, tales como: </w:t>
            </w:r>
            <w:proofErr w:type="spellStart"/>
            <w:r>
              <w:t>enfierraduras</w:t>
            </w:r>
            <w:proofErr w:type="spellEnd"/>
            <w:r>
              <w:t>, zinc, maderas y tejas.</w:t>
            </w:r>
          </w:p>
          <w:p w:rsidR="00522E2C" w:rsidRDefault="00522E2C" w:rsidP="00522E2C">
            <w:pPr>
              <w:jc w:val="both"/>
            </w:pPr>
          </w:p>
          <w:p w:rsidR="00522E2C" w:rsidRDefault="00522E2C" w:rsidP="00522E2C">
            <w:pPr>
              <w:jc w:val="both"/>
            </w:pPr>
            <w:r>
              <w:t>La caracterización de los componentes que forman parte de estos residuos, indicando las fracciones generales que los componen, se detallan en la tabla presentada en la respuesta a la pregunta 21, de la adenda N°1.</w:t>
            </w:r>
          </w:p>
          <w:p w:rsidR="00522E2C" w:rsidRDefault="00522E2C" w:rsidP="00522E2C">
            <w:pPr>
              <w:jc w:val="both"/>
            </w:pPr>
            <w:r>
              <w:t>Por lo tanto, no se permitirá disponer los siguientes residuos:</w:t>
            </w:r>
          </w:p>
          <w:p w:rsidR="00522E2C" w:rsidRDefault="00522E2C" w:rsidP="00522E2C">
            <w:pPr>
              <w:jc w:val="both"/>
            </w:pPr>
            <w:r>
              <w:t>i. Residuos líquidos, tales como los restos de pintura, aceites, solventes o aguas residuales.</w:t>
            </w:r>
          </w:p>
          <w:p w:rsidR="00522E2C" w:rsidRDefault="00522E2C" w:rsidP="00522E2C">
            <w:pPr>
              <w:jc w:val="both"/>
            </w:pPr>
            <w:r>
              <w:t>ii. Residuos peligrosos.</w:t>
            </w:r>
          </w:p>
          <w:p w:rsidR="00522E2C" w:rsidRDefault="00522E2C" w:rsidP="00522E2C">
            <w:pPr>
              <w:jc w:val="both"/>
            </w:pPr>
            <w:r>
              <w:t>iii. Residuos domiciliarios e industriales de cualquier tipo.</w:t>
            </w:r>
          </w:p>
          <w:p w:rsidR="00522E2C" w:rsidRDefault="00522E2C" w:rsidP="00522E2C">
            <w:pPr>
              <w:jc w:val="both"/>
            </w:pPr>
            <w:r>
              <w:t>iv. Restos de ramas, residuos vegetales o alimentos.</w:t>
            </w:r>
          </w:p>
          <w:p w:rsidR="00C57F8E" w:rsidRDefault="00522E2C" w:rsidP="00522E2C">
            <w:pPr>
              <w:jc w:val="both"/>
            </w:pPr>
            <w:r>
              <w:t xml:space="preserve">v. </w:t>
            </w:r>
            <w:r w:rsidRPr="00AE0211">
              <w:rPr>
                <w:color w:val="000000" w:themeColor="text1"/>
              </w:rPr>
              <w:t>Material de embal</w:t>
            </w:r>
            <w:r w:rsidR="00AE0211" w:rsidRPr="00AE0211">
              <w:rPr>
                <w:color w:val="000000" w:themeColor="text1"/>
              </w:rPr>
              <w:t>aje</w:t>
            </w:r>
            <w:r w:rsidRPr="00AE0211">
              <w:rPr>
                <w:color w:val="000000" w:themeColor="text1"/>
              </w:rPr>
              <w:t xml:space="preserve"> tales </w:t>
            </w:r>
            <w:r>
              <w:t xml:space="preserve">como papel, cartón, plástico, entre otros. </w:t>
            </w:r>
          </w:p>
          <w:p w:rsidR="00522E2C" w:rsidRDefault="00C57F8E" w:rsidP="00522E2C">
            <w:pPr>
              <w:jc w:val="both"/>
            </w:pPr>
            <w:r>
              <w:t>vi</w:t>
            </w:r>
            <w:r w:rsidR="00522E2C">
              <w:t>. Lodos orgánicos e inorgánicos.</w:t>
            </w:r>
          </w:p>
          <w:p w:rsidR="00522E2C" w:rsidRDefault="00522E2C" w:rsidP="00522E2C">
            <w:pPr>
              <w:jc w:val="both"/>
            </w:pPr>
            <w:r>
              <w:t>v</w:t>
            </w:r>
            <w:r w:rsidR="00C57F8E">
              <w:t>i</w:t>
            </w:r>
            <w:r>
              <w:t>i. Neumáticos y residuos voluminosos tales como lavadoras, refrigeradores, etc.</w:t>
            </w:r>
          </w:p>
          <w:p w:rsidR="00F14D23" w:rsidRPr="00D42470" w:rsidRDefault="00F14D23" w:rsidP="00F14D23">
            <w:pPr>
              <w:rPr>
                <w:b/>
              </w:rPr>
            </w:pPr>
          </w:p>
        </w:tc>
      </w:tr>
      <w:tr w:rsidR="001C7D88" w:rsidRPr="00D42470" w:rsidTr="00F14D23">
        <w:trPr>
          <w:trHeight w:val="627"/>
        </w:trPr>
        <w:tc>
          <w:tcPr>
            <w:tcW w:w="5000" w:type="pct"/>
            <w:gridSpan w:val="2"/>
          </w:tcPr>
          <w:p w:rsidR="00F14D23" w:rsidRPr="00D42470" w:rsidRDefault="00F14D23" w:rsidP="00F14D23">
            <w:r w:rsidRPr="00D42470">
              <w:rPr>
                <w:b/>
              </w:rPr>
              <w:t>Hecho</w:t>
            </w:r>
            <w:r w:rsidR="00FF59BF">
              <w:rPr>
                <w:b/>
              </w:rPr>
              <w:t>s:</w:t>
            </w:r>
          </w:p>
          <w:p w:rsidR="007A3BB9" w:rsidRDefault="00FF59BF" w:rsidP="00FE5112">
            <w:pPr>
              <w:contextualSpacing/>
              <w:jc w:val="both"/>
            </w:pPr>
            <w:r>
              <w:t>Durante la inspección a</w:t>
            </w:r>
            <w:r w:rsidR="00FE5112">
              <w:t xml:space="preserve">mbiental del 14 de julio de 2016 se constató en el pozo 2 </w:t>
            </w:r>
            <w:r w:rsidR="007A3BB9">
              <w:t>el frente de trabajo de disposición de residuos de construcción y comunales, los que se disponen en terrazas.</w:t>
            </w:r>
          </w:p>
          <w:p w:rsidR="00FE5112" w:rsidRDefault="00FE5112" w:rsidP="00FE5112">
            <w:pPr>
              <w:contextualSpacing/>
              <w:jc w:val="both"/>
            </w:pPr>
          </w:p>
          <w:p w:rsidR="007A3BB9" w:rsidRDefault="007A3BB9" w:rsidP="007A3BB9">
            <w:pPr>
              <w:contextualSpacing/>
              <w:jc w:val="both"/>
            </w:pPr>
            <w:r>
              <w:t>A causa de las precipitaciones de la jornada anterior, no fue posible constatar la d</w:t>
            </w:r>
            <w:r w:rsidR="00550FEA">
              <w:t xml:space="preserve">escarga </w:t>
            </w:r>
            <w:r>
              <w:t xml:space="preserve">de residuos. Según lo indicado por </w:t>
            </w:r>
            <w:r w:rsidR="006B1249">
              <w:t>Felipe Leiva (Jefe de Terreno)</w:t>
            </w:r>
            <w:r>
              <w:t>, se disponen aproximadamente entre 900 y 1.000 m3/día de residuos (130 a 150 camiones/día)</w:t>
            </w:r>
            <w:r w:rsidR="00550FEA">
              <w:t>.</w:t>
            </w:r>
          </w:p>
          <w:p w:rsidR="00550FEA" w:rsidRDefault="00550FEA" w:rsidP="007A3BB9">
            <w:pPr>
              <w:contextualSpacing/>
              <w:jc w:val="both"/>
            </w:pPr>
          </w:p>
          <w:p w:rsidR="007A3BB9" w:rsidRDefault="00FE5112" w:rsidP="007A3BB9">
            <w:pPr>
              <w:contextualSpacing/>
              <w:jc w:val="both"/>
            </w:pPr>
            <w:r>
              <w:t xml:space="preserve">Sin embargo, durante la inspección ocular, además de RESCON Y ESMUN se </w:t>
            </w:r>
            <w:r w:rsidR="007A3BB9">
              <w:t xml:space="preserve">pudo constatar entre los residuos dispuestos: </w:t>
            </w:r>
            <w:proofErr w:type="spellStart"/>
            <w:r w:rsidR="007A3BB9">
              <w:t>bins</w:t>
            </w:r>
            <w:proofErr w:type="spellEnd"/>
            <w:r w:rsidR="007A3BB9">
              <w:t xml:space="preserve"> plásticos, tambores metálicos, envases de pintura, aerosoles, madera, pallets, letreros, colchones, sillones, sofás, papeles, bolsas plásticas, neumáticos, repuestos de vehículos, restos de poda de árboles, ropa, botellas plásticas, entre otros. Dentro de los residuos dispuestos, no se observaron residuos domiciliarios orgánicos. </w:t>
            </w:r>
          </w:p>
          <w:p w:rsidR="00550FEA" w:rsidRDefault="00550FEA" w:rsidP="007A3BB9">
            <w:pPr>
              <w:contextualSpacing/>
              <w:jc w:val="both"/>
            </w:pPr>
          </w:p>
          <w:p w:rsidR="007A3BB9" w:rsidRDefault="006B1249" w:rsidP="007A3BB9">
            <w:pPr>
              <w:contextualSpacing/>
              <w:jc w:val="both"/>
            </w:pPr>
            <w:r>
              <w:t xml:space="preserve">Esteban Basterrica (Encargado de </w:t>
            </w:r>
            <w:proofErr w:type="gramStart"/>
            <w:r>
              <w:t xml:space="preserve">Seguridad) </w:t>
            </w:r>
            <w:r w:rsidR="007A3BB9">
              <w:t xml:space="preserve"> indicó</w:t>
            </w:r>
            <w:proofErr w:type="gramEnd"/>
            <w:r w:rsidR="007A3BB9">
              <w:t xml:space="preserve"> que la inspección de residuos se realiza viendo la superficie de la tolva del camión que ingresa.</w:t>
            </w:r>
          </w:p>
          <w:p w:rsidR="00FE5112" w:rsidRDefault="00FE5112" w:rsidP="007A3BB9">
            <w:pPr>
              <w:contextualSpacing/>
              <w:jc w:val="both"/>
            </w:pPr>
          </w:p>
          <w:p w:rsidR="001C7D88" w:rsidRPr="00D42470" w:rsidRDefault="006B1249" w:rsidP="00AE0211">
            <w:pPr>
              <w:contextualSpacing/>
              <w:jc w:val="both"/>
            </w:pPr>
            <w:r>
              <w:t>Felipe Leiva</w:t>
            </w:r>
            <w:r w:rsidR="008A7072">
              <w:t xml:space="preserve"> s</w:t>
            </w:r>
            <w:r w:rsidR="00FE5112">
              <w:t>eñaló que la disposición de residuos realizada bajo la cota 580 no cuen</w:t>
            </w:r>
            <w:r w:rsidR="00AE0211">
              <w:t xml:space="preserve">ta con impermeabilización basal, y que </w:t>
            </w:r>
            <w:r w:rsidR="00257A36" w:rsidRPr="00AE0211">
              <w:rPr>
                <w:color w:val="000000" w:themeColor="text1"/>
              </w:rPr>
              <w:t>la impermeabilización</w:t>
            </w:r>
            <w:r w:rsidR="00AE0211" w:rsidRPr="00AE0211">
              <w:rPr>
                <w:color w:val="000000" w:themeColor="text1"/>
              </w:rPr>
              <w:t xml:space="preserve"> implementada en el pozo 1 es</w:t>
            </w:r>
            <w:r w:rsidR="00257A36" w:rsidRPr="00AE0211">
              <w:rPr>
                <w:color w:val="000000" w:themeColor="text1"/>
              </w:rPr>
              <w:t xml:space="preserve"> </w:t>
            </w:r>
            <w:r w:rsidR="00AE0211" w:rsidRPr="00AE0211">
              <w:rPr>
                <w:color w:val="000000" w:themeColor="text1"/>
              </w:rPr>
              <w:t xml:space="preserve">exclusivo </w:t>
            </w:r>
            <w:r w:rsidR="00257A36" w:rsidRPr="00AE0211">
              <w:rPr>
                <w:color w:val="000000" w:themeColor="text1"/>
              </w:rPr>
              <w:t xml:space="preserve">para la disposición de residuos industriales provenientes </w:t>
            </w:r>
            <w:r w:rsidR="008A7072" w:rsidRPr="00AE0211">
              <w:rPr>
                <w:color w:val="000000" w:themeColor="text1"/>
              </w:rPr>
              <w:t xml:space="preserve">de </w:t>
            </w:r>
            <w:proofErr w:type="spellStart"/>
            <w:r w:rsidR="008A7072" w:rsidRPr="00AE0211">
              <w:rPr>
                <w:color w:val="000000" w:themeColor="text1"/>
              </w:rPr>
              <w:t>Molymet</w:t>
            </w:r>
            <w:proofErr w:type="spellEnd"/>
            <w:r w:rsidR="00AE0211" w:rsidRPr="00AE0211">
              <w:rPr>
                <w:color w:val="000000" w:themeColor="text1"/>
              </w:rPr>
              <w:t>.</w:t>
            </w:r>
          </w:p>
        </w:tc>
      </w:tr>
    </w:tbl>
    <w:p w:rsidR="00D42470" w:rsidRDefault="00D42470" w:rsidP="00D42470">
      <w:pPr>
        <w:rPr>
          <w:rFonts w:ascii="Calibri" w:eastAsia="Calibri" w:hAnsi="Calibri" w:cs="Calibri"/>
          <w:sz w:val="28"/>
          <w:szCs w:val="32"/>
        </w:rPr>
      </w:pPr>
    </w:p>
    <w:p w:rsidR="00550FEA" w:rsidRDefault="00550FEA">
      <w: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550FEA" w:rsidRPr="00D42470" w:rsidTr="00FE511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50FEA" w:rsidRPr="00D42470" w:rsidRDefault="00550FEA" w:rsidP="00FE5112">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550FEA" w:rsidRPr="00D42470" w:rsidTr="00FE5112">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550FEA" w:rsidRPr="00D42470" w:rsidRDefault="00176A00" w:rsidP="00FE5112">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722752" behindDoc="0" locked="0" layoutInCell="1" allowOverlap="1" wp14:anchorId="40AD30AA" wp14:editId="4F30C1A6">
                      <wp:simplePos x="0" y="0"/>
                      <wp:positionH relativeFrom="column">
                        <wp:posOffset>860425</wp:posOffset>
                      </wp:positionH>
                      <wp:positionV relativeFrom="paragraph">
                        <wp:posOffset>158750</wp:posOffset>
                      </wp:positionV>
                      <wp:extent cx="1653540" cy="2893695"/>
                      <wp:effectExtent l="0" t="0" r="22860" b="20955"/>
                      <wp:wrapNone/>
                      <wp:docPr id="106" name="Elipse 106"/>
                      <wp:cNvGraphicFramePr/>
                      <a:graphic xmlns:a="http://schemas.openxmlformats.org/drawingml/2006/main">
                        <a:graphicData uri="http://schemas.microsoft.com/office/word/2010/wordprocessingShape">
                          <wps:wsp>
                            <wps:cNvSpPr/>
                            <wps:spPr>
                              <a:xfrm>
                                <a:off x="0" y="0"/>
                                <a:ext cx="1653540" cy="289369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19894B6" id="Elipse 106" o:spid="_x0000_s1026" style="position:absolute;margin-left:67.75pt;margin-top:12.5pt;width:130.2pt;height:227.8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" filled="f" strokecolor="red" strokeweight="1pt">
                      <v:stroke joinstyle="miter"/>
                    </v:oval>
                  </w:pict>
                </mc:Fallback>
              </mc:AlternateContent>
            </w:r>
            <w:r w:rsidR="0001228F">
              <w:rPr>
                <w:noProof/>
                <w:lang w:eastAsia="es-CL"/>
              </w:rPr>
              <w:drawing>
                <wp:inline distT="0" distB="0" distL="0" distR="0">
                  <wp:extent cx="4081269" cy="3060000"/>
                  <wp:effectExtent l="0" t="0" r="0" b="7620"/>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081269" cy="306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550FEA" w:rsidRPr="00D42470" w:rsidRDefault="00176A00" w:rsidP="00FE5112">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724800" behindDoc="0" locked="0" layoutInCell="1" allowOverlap="1" wp14:anchorId="31B37D6B" wp14:editId="4DDF2DAA">
                      <wp:simplePos x="0" y="0"/>
                      <wp:positionH relativeFrom="column">
                        <wp:posOffset>1554480</wp:posOffset>
                      </wp:positionH>
                      <wp:positionV relativeFrom="paragraph">
                        <wp:posOffset>620395</wp:posOffset>
                      </wp:positionV>
                      <wp:extent cx="1064895" cy="3466465"/>
                      <wp:effectExtent l="0" t="635" r="20320" b="20320"/>
                      <wp:wrapNone/>
                      <wp:docPr id="107" name="Elipse 107"/>
                      <wp:cNvGraphicFramePr/>
                      <a:graphic xmlns:a="http://schemas.openxmlformats.org/drawingml/2006/main">
                        <a:graphicData uri="http://schemas.microsoft.com/office/word/2010/wordprocessingShape">
                          <wps:wsp>
                            <wps:cNvSpPr/>
                            <wps:spPr>
                              <a:xfrm rot="5400000">
                                <a:off x="0" y="0"/>
                                <a:ext cx="1064895" cy="346646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D449A45" id="Elipse 107" o:spid="_x0000_s1026" style="position:absolute;margin-left:122.4pt;margin-top:48.85pt;width:83.85pt;height:272.95pt;rotation:90;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" filled="f" strokecolor="red" strokeweight="1pt">
                      <v:stroke joinstyle="miter"/>
                    </v:oval>
                  </w:pict>
                </mc:Fallback>
              </mc:AlternateContent>
            </w:r>
            <w:r w:rsidR="00C57F8E">
              <w:rPr>
                <w:noProof/>
                <w:lang w:eastAsia="es-CL"/>
              </w:rPr>
              <w:drawing>
                <wp:inline distT="0" distB="0" distL="0" distR="0">
                  <wp:extent cx="4081269" cy="3060000"/>
                  <wp:effectExtent l="0" t="0" r="0" b="762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081269" cy="3060000"/>
                          </a:xfrm>
                          <a:prstGeom prst="rect">
                            <a:avLst/>
                          </a:prstGeom>
                          <a:noFill/>
                          <a:ln>
                            <a:noFill/>
                          </a:ln>
                        </pic:spPr>
                      </pic:pic>
                    </a:graphicData>
                  </a:graphic>
                </wp:inline>
              </w:drawing>
            </w:r>
          </w:p>
        </w:tc>
      </w:tr>
      <w:tr w:rsidR="00550FEA" w:rsidRPr="00D42470" w:rsidTr="00FE511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550FEA" w:rsidRPr="00D42470" w:rsidRDefault="00550FEA" w:rsidP="00FE5112">
            <w:pPr>
              <w:spacing w:after="0" w:line="240" w:lineRule="auto"/>
              <w:contextualSpacing/>
              <w:outlineLvl w:val="1"/>
              <w:rPr>
                <w:rFonts w:ascii="Calibri" w:eastAsia="Times New Roman" w:hAnsi="Calibri" w:cs="Calibri"/>
                <w:b/>
                <w:color w:val="000000"/>
                <w:sz w:val="18"/>
                <w:szCs w:val="20"/>
                <w:lang w:eastAsia="es-CL"/>
              </w:rPr>
            </w:pPr>
            <w:bookmarkStart w:id="154" w:name="_Toc512182775"/>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4196D">
              <w:rPr>
                <w:rFonts w:ascii="Calibri" w:eastAsia="Calibri" w:hAnsi="Calibri" w:cs="Calibri"/>
                <w:b/>
                <w:noProof/>
                <w:sz w:val="18"/>
                <w:szCs w:val="20"/>
              </w:rPr>
              <w:t>7</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5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50FEA" w:rsidRPr="00D42470" w:rsidRDefault="00550FEA" w:rsidP="00FE5112">
            <w:pPr>
              <w:spacing w:after="0" w:line="240" w:lineRule="auto"/>
              <w:rPr>
                <w:rFonts w:ascii="Calibri" w:eastAsia="Times New Roman" w:hAnsi="Calibri" w:cs="Times New Roman"/>
                <w:b/>
                <w:color w:val="000000"/>
                <w:sz w:val="18"/>
                <w:szCs w:val="18"/>
                <w:lang w:eastAsia="es-CL"/>
              </w:rPr>
            </w:pPr>
            <w:r w:rsidRPr="00DB2DB9">
              <w:rPr>
                <w:rFonts w:ascii="Calibri" w:eastAsia="Times New Roman" w:hAnsi="Calibri" w:cs="Times New Roman"/>
                <w:b/>
                <w:sz w:val="18"/>
                <w:szCs w:val="18"/>
                <w:lang w:eastAsia="es-CL"/>
              </w:rPr>
              <w:t>Fecha:</w:t>
            </w:r>
            <w:r w:rsidRPr="00DB2DB9">
              <w:rPr>
                <w:rFonts w:ascii="Calibri" w:eastAsia="Times New Roman" w:hAnsi="Calibri" w:cs="Times New Roman"/>
                <w:sz w:val="18"/>
                <w:szCs w:val="18"/>
                <w:lang w:eastAsia="es-CL"/>
              </w:rPr>
              <w:t xml:space="preserve"> 14-07-201</w:t>
            </w:r>
            <w:r>
              <w:rPr>
                <w:rFonts w:ascii="Calibri" w:eastAsia="Times New Roman" w:hAnsi="Calibri" w:cs="Times New Roman"/>
                <w:sz w:val="18"/>
                <w:szCs w:val="18"/>
                <w:lang w:eastAsia="es-CL"/>
              </w:rPr>
              <w:t>6</w:t>
            </w:r>
          </w:p>
        </w:tc>
        <w:tc>
          <w:tcPr>
            <w:tcW w:w="1341" w:type="pct"/>
            <w:tcBorders>
              <w:top w:val="single" w:sz="4" w:space="0" w:color="auto"/>
              <w:left w:val="nil"/>
              <w:bottom w:val="single" w:sz="4" w:space="0" w:color="auto"/>
              <w:right w:val="nil"/>
            </w:tcBorders>
            <w:shd w:val="clear" w:color="auto" w:fill="auto"/>
            <w:noWrap/>
            <w:vAlign w:val="center"/>
            <w:hideMark/>
          </w:tcPr>
          <w:p w:rsidR="00550FEA" w:rsidRPr="00D42470" w:rsidRDefault="00550FEA" w:rsidP="00FE5112">
            <w:pPr>
              <w:spacing w:after="0" w:line="240" w:lineRule="auto"/>
              <w:contextualSpacing/>
              <w:outlineLvl w:val="1"/>
              <w:rPr>
                <w:rFonts w:ascii="Calibri" w:eastAsia="Calibri" w:hAnsi="Calibri" w:cs="Calibri"/>
                <w:b/>
                <w:sz w:val="18"/>
                <w:szCs w:val="20"/>
              </w:rPr>
            </w:pPr>
            <w:bookmarkStart w:id="155" w:name="_Toc512182776"/>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4196D">
              <w:rPr>
                <w:rFonts w:ascii="Calibri" w:eastAsia="Calibri" w:hAnsi="Calibri" w:cs="Calibri"/>
                <w:b/>
                <w:noProof/>
                <w:sz w:val="18"/>
                <w:szCs w:val="20"/>
              </w:rPr>
              <w:t>8</w:t>
            </w:r>
            <w:bookmarkEnd w:id="155"/>
            <w:r w:rsidRPr="00D42470">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50FEA" w:rsidRPr="00D42470" w:rsidRDefault="00550FEA" w:rsidP="00FE5112">
            <w:pPr>
              <w:spacing w:after="0" w:line="240" w:lineRule="auto"/>
              <w:rPr>
                <w:rFonts w:ascii="Calibri" w:eastAsia="Times New Roman" w:hAnsi="Calibri" w:cs="Times New Roman"/>
                <w:b/>
                <w:color w:val="000000"/>
                <w:sz w:val="18"/>
                <w:szCs w:val="18"/>
                <w:lang w:eastAsia="es-CL"/>
              </w:rPr>
            </w:pPr>
            <w:r w:rsidRPr="00DB2DB9">
              <w:rPr>
                <w:rFonts w:ascii="Calibri" w:eastAsia="Times New Roman" w:hAnsi="Calibri" w:cs="Times New Roman"/>
                <w:b/>
                <w:sz w:val="18"/>
                <w:szCs w:val="18"/>
                <w:lang w:eastAsia="es-CL"/>
              </w:rPr>
              <w:t>Fecha:</w:t>
            </w:r>
            <w:r w:rsidRPr="00DB2DB9">
              <w:rPr>
                <w:rFonts w:ascii="Calibri" w:eastAsia="Times New Roman" w:hAnsi="Calibri" w:cs="Times New Roman"/>
                <w:sz w:val="18"/>
                <w:szCs w:val="18"/>
                <w:lang w:eastAsia="es-CL"/>
              </w:rPr>
              <w:t xml:space="preserve"> 14-07-201</w:t>
            </w:r>
            <w:r>
              <w:rPr>
                <w:rFonts w:ascii="Calibri" w:eastAsia="Times New Roman" w:hAnsi="Calibri" w:cs="Times New Roman"/>
                <w:sz w:val="18"/>
                <w:szCs w:val="18"/>
                <w:lang w:eastAsia="es-CL"/>
              </w:rPr>
              <w:t>6</w:t>
            </w:r>
          </w:p>
        </w:tc>
      </w:tr>
      <w:tr w:rsidR="00176A00" w:rsidRPr="00D42470" w:rsidTr="00FE5112">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76A00" w:rsidRPr="00D42470" w:rsidRDefault="00176A00" w:rsidP="00176A0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962693">
              <w:rPr>
                <w:rFonts w:ascii="Calibri" w:eastAsia="Times New Roman" w:hAnsi="Calibri" w:cs="Times New Roman"/>
                <w:b/>
                <w:sz w:val="18"/>
                <w:szCs w:val="18"/>
                <w:lang w:eastAsia="es-CL"/>
              </w:rPr>
              <w:t>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76A00" w:rsidRPr="00D42470" w:rsidRDefault="00176A00" w:rsidP="00176A0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6.277.435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76A00" w:rsidRPr="00D42470" w:rsidRDefault="00176A00" w:rsidP="00176A0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345.687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176A00" w:rsidRPr="00D42470" w:rsidRDefault="00176A00" w:rsidP="00176A0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962693">
              <w:rPr>
                <w:rFonts w:ascii="Calibri" w:eastAsia="Times New Roman" w:hAnsi="Calibri" w:cs="Times New Roman"/>
                <w:b/>
                <w:sz w:val="18"/>
                <w:szCs w:val="18"/>
                <w:lang w:eastAsia="es-CL"/>
              </w:rPr>
              <w:t>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76A00" w:rsidRPr="00D42470" w:rsidRDefault="00176A00" w:rsidP="00176A0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6.277.435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76A00" w:rsidRPr="00D42470" w:rsidRDefault="00176A00" w:rsidP="00176A0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345.687 m.</w:t>
            </w:r>
          </w:p>
        </w:tc>
      </w:tr>
      <w:tr w:rsidR="00550FEA" w:rsidRPr="00D42470" w:rsidTr="00FE5112">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550FEA" w:rsidRPr="00D42470" w:rsidRDefault="00550FEA" w:rsidP="00FE5112">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rsidR="00550FEA" w:rsidRPr="00176A00" w:rsidRDefault="00176A00" w:rsidP="00FE5112">
            <w:pPr>
              <w:spacing w:after="0" w:line="240" w:lineRule="auto"/>
              <w:rPr>
                <w:rFonts w:ascii="Calibri" w:eastAsia="Times New Roman" w:hAnsi="Calibri" w:cs="Times New Roman"/>
                <w:color w:val="000000"/>
                <w:sz w:val="18"/>
                <w:szCs w:val="18"/>
                <w:lang w:eastAsia="es-CL"/>
              </w:rPr>
            </w:pPr>
            <w:r w:rsidRPr="00176A00">
              <w:rPr>
                <w:rFonts w:ascii="Calibri" w:eastAsia="Times New Roman" w:hAnsi="Calibri" w:cs="Times New Roman"/>
                <w:color w:val="000000"/>
                <w:sz w:val="18"/>
                <w:szCs w:val="18"/>
                <w:lang w:eastAsia="es-CL"/>
              </w:rPr>
              <w:t>Papeles.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550FEA" w:rsidRPr="00D42470" w:rsidRDefault="00550FEA" w:rsidP="00FE511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rsidR="00550FEA" w:rsidRPr="00D42470" w:rsidRDefault="00176A00" w:rsidP="00FE5112">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color w:val="000000"/>
                <w:sz w:val="18"/>
                <w:szCs w:val="18"/>
                <w:lang w:eastAsia="es-CL"/>
              </w:rPr>
              <w:t>Neumáticos.</w:t>
            </w:r>
          </w:p>
        </w:tc>
      </w:tr>
    </w:tbl>
    <w:p w:rsidR="00176A00" w:rsidRDefault="00176A00">
      <w: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C57F8E" w:rsidRPr="00D42470" w:rsidTr="00FE511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57F8E" w:rsidRPr="00D42470" w:rsidRDefault="00C57F8E" w:rsidP="00FE5112">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C57F8E" w:rsidRPr="00D42470" w:rsidTr="00FE5112">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C57F8E" w:rsidRPr="00D42470" w:rsidRDefault="00176A00" w:rsidP="00FE5112">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726848" behindDoc="0" locked="0" layoutInCell="1" allowOverlap="1" wp14:anchorId="24338935" wp14:editId="68236C20">
                      <wp:simplePos x="0" y="0"/>
                      <wp:positionH relativeFrom="column">
                        <wp:posOffset>2679065</wp:posOffset>
                      </wp:positionH>
                      <wp:positionV relativeFrom="paragraph">
                        <wp:posOffset>651510</wp:posOffset>
                      </wp:positionV>
                      <wp:extent cx="1287780" cy="1064895"/>
                      <wp:effectExtent l="0" t="0" r="26670" b="20955"/>
                      <wp:wrapNone/>
                      <wp:docPr id="108" name="Elipse 108"/>
                      <wp:cNvGraphicFramePr/>
                      <a:graphic xmlns:a="http://schemas.openxmlformats.org/drawingml/2006/main">
                        <a:graphicData uri="http://schemas.microsoft.com/office/word/2010/wordprocessingShape">
                          <wps:wsp>
                            <wps:cNvSpPr/>
                            <wps:spPr>
                              <a:xfrm>
                                <a:off x="0" y="0"/>
                                <a:ext cx="1287780" cy="106489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322B391" id="Elipse 108" o:spid="_x0000_s1026" style="position:absolute;margin-left:210.95pt;margin-top:51.3pt;width:101.4pt;height:83.8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" filled="f" strokecolor="red" strokeweight="1pt">
                      <v:stroke joinstyle="miter"/>
                    </v:oval>
                  </w:pict>
                </mc:Fallback>
              </mc:AlternateContent>
            </w:r>
            <w:r w:rsidR="00F74D96">
              <w:rPr>
                <w:noProof/>
                <w:lang w:eastAsia="es-CL"/>
              </w:rPr>
              <mc:AlternateContent>
                <mc:Choice Requires="wps">
                  <w:drawing>
                    <wp:anchor distT="0" distB="0" distL="114300" distR="114300" simplePos="0" relativeHeight="251718656" behindDoc="0" locked="0" layoutInCell="1" allowOverlap="1">
                      <wp:simplePos x="0" y="0"/>
                      <wp:positionH relativeFrom="column">
                        <wp:posOffset>1490455</wp:posOffset>
                      </wp:positionH>
                      <wp:positionV relativeFrom="paragraph">
                        <wp:posOffset>1450616</wp:posOffset>
                      </wp:positionV>
                      <wp:extent cx="1288112" cy="1065475"/>
                      <wp:effectExtent l="0" t="0" r="26670" b="20955"/>
                      <wp:wrapNone/>
                      <wp:docPr id="103" name="Elipse 103"/>
                      <wp:cNvGraphicFramePr/>
                      <a:graphic xmlns:a="http://schemas.openxmlformats.org/drawingml/2006/main">
                        <a:graphicData uri="http://schemas.microsoft.com/office/word/2010/wordprocessingShape">
                          <wps:wsp>
                            <wps:cNvSpPr/>
                            <wps:spPr>
                              <a:xfrm>
                                <a:off x="0" y="0"/>
                                <a:ext cx="1288112" cy="10654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426FACB" id="Elipse 103" o:spid="_x0000_s1026" style="position:absolute;margin-left:117.35pt;margin-top:114.2pt;width:101.45pt;height:83.9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" filled="f" strokecolor="red" strokeweight="1pt">
                      <v:stroke joinstyle="miter"/>
                    </v:oval>
                  </w:pict>
                </mc:Fallback>
              </mc:AlternateContent>
            </w:r>
            <w:r w:rsidR="00C57F8E">
              <w:rPr>
                <w:noProof/>
                <w:lang w:eastAsia="es-CL"/>
              </w:rPr>
              <w:drawing>
                <wp:inline distT="0" distB="0" distL="0" distR="0">
                  <wp:extent cx="4081269" cy="3060000"/>
                  <wp:effectExtent l="0" t="0" r="0" b="7620"/>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081269" cy="306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C57F8E" w:rsidRPr="00D42470" w:rsidRDefault="00176A00" w:rsidP="00FE5112">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720704" behindDoc="0" locked="0" layoutInCell="1" allowOverlap="1" wp14:anchorId="751E4233" wp14:editId="24DE881A">
                      <wp:simplePos x="0" y="0"/>
                      <wp:positionH relativeFrom="column">
                        <wp:posOffset>1502410</wp:posOffset>
                      </wp:positionH>
                      <wp:positionV relativeFrom="paragraph">
                        <wp:posOffset>1542415</wp:posOffset>
                      </wp:positionV>
                      <wp:extent cx="1287780" cy="1064895"/>
                      <wp:effectExtent l="0" t="0" r="26670" b="20955"/>
                      <wp:wrapNone/>
                      <wp:docPr id="104" name="Elipse 104"/>
                      <wp:cNvGraphicFramePr/>
                      <a:graphic xmlns:a="http://schemas.openxmlformats.org/drawingml/2006/main">
                        <a:graphicData uri="http://schemas.microsoft.com/office/word/2010/wordprocessingShape">
                          <wps:wsp>
                            <wps:cNvSpPr/>
                            <wps:spPr>
                              <a:xfrm>
                                <a:off x="0" y="0"/>
                                <a:ext cx="1287780" cy="106489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EB56590" id="Elipse 104" o:spid="_x0000_s1026" style="position:absolute;margin-left:118.3pt;margin-top:121.45pt;width:101.4pt;height:83.8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" filled="f" strokecolor="red" strokeweight="1pt">
                      <v:stroke joinstyle="miter"/>
                    </v:oval>
                  </w:pict>
                </mc:Fallback>
              </mc:AlternateContent>
            </w:r>
            <w:r w:rsidR="0001228F">
              <w:rPr>
                <w:noProof/>
                <w:lang w:eastAsia="es-CL"/>
              </w:rPr>
              <w:drawing>
                <wp:inline distT="0" distB="0" distL="0" distR="0">
                  <wp:extent cx="4081269" cy="3060000"/>
                  <wp:effectExtent l="0" t="0" r="0" b="7620"/>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081269" cy="3060000"/>
                          </a:xfrm>
                          <a:prstGeom prst="rect">
                            <a:avLst/>
                          </a:prstGeom>
                          <a:noFill/>
                          <a:ln>
                            <a:noFill/>
                          </a:ln>
                        </pic:spPr>
                      </pic:pic>
                    </a:graphicData>
                  </a:graphic>
                </wp:inline>
              </w:drawing>
            </w:r>
          </w:p>
        </w:tc>
      </w:tr>
      <w:tr w:rsidR="00C57F8E" w:rsidRPr="00D42470" w:rsidTr="00FE511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C57F8E" w:rsidRPr="00D42470" w:rsidRDefault="00C57F8E" w:rsidP="00FE5112">
            <w:pPr>
              <w:spacing w:after="0" w:line="240" w:lineRule="auto"/>
              <w:contextualSpacing/>
              <w:outlineLvl w:val="1"/>
              <w:rPr>
                <w:rFonts w:ascii="Calibri" w:eastAsia="Times New Roman" w:hAnsi="Calibri" w:cs="Calibri"/>
                <w:b/>
                <w:color w:val="000000"/>
                <w:sz w:val="18"/>
                <w:szCs w:val="20"/>
                <w:lang w:eastAsia="es-CL"/>
              </w:rPr>
            </w:pPr>
            <w:bookmarkStart w:id="156" w:name="_Toc512182777"/>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4196D">
              <w:rPr>
                <w:rFonts w:ascii="Calibri" w:eastAsia="Calibri" w:hAnsi="Calibri" w:cs="Calibri"/>
                <w:b/>
                <w:noProof/>
                <w:sz w:val="18"/>
                <w:szCs w:val="20"/>
              </w:rPr>
              <w:t>9</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5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57F8E" w:rsidRPr="00D42470" w:rsidRDefault="00C57F8E" w:rsidP="00FE5112">
            <w:pPr>
              <w:spacing w:after="0" w:line="240" w:lineRule="auto"/>
              <w:rPr>
                <w:rFonts w:ascii="Calibri" w:eastAsia="Times New Roman" w:hAnsi="Calibri" w:cs="Times New Roman"/>
                <w:b/>
                <w:color w:val="000000"/>
                <w:sz w:val="18"/>
                <w:szCs w:val="18"/>
                <w:lang w:eastAsia="es-CL"/>
              </w:rPr>
            </w:pPr>
            <w:r w:rsidRPr="00DB2DB9">
              <w:rPr>
                <w:rFonts w:ascii="Calibri" w:eastAsia="Times New Roman" w:hAnsi="Calibri" w:cs="Times New Roman"/>
                <w:b/>
                <w:sz w:val="18"/>
                <w:szCs w:val="18"/>
                <w:lang w:eastAsia="es-CL"/>
              </w:rPr>
              <w:t>Fecha:</w:t>
            </w:r>
            <w:r w:rsidRPr="00DB2DB9">
              <w:rPr>
                <w:rFonts w:ascii="Calibri" w:eastAsia="Times New Roman" w:hAnsi="Calibri" w:cs="Times New Roman"/>
                <w:sz w:val="18"/>
                <w:szCs w:val="18"/>
                <w:lang w:eastAsia="es-CL"/>
              </w:rPr>
              <w:t xml:space="preserve"> 14-07-201</w:t>
            </w:r>
            <w:r>
              <w:rPr>
                <w:rFonts w:ascii="Calibri" w:eastAsia="Times New Roman" w:hAnsi="Calibri" w:cs="Times New Roman"/>
                <w:sz w:val="18"/>
                <w:szCs w:val="18"/>
                <w:lang w:eastAsia="es-CL"/>
              </w:rPr>
              <w:t>6</w:t>
            </w:r>
          </w:p>
        </w:tc>
        <w:tc>
          <w:tcPr>
            <w:tcW w:w="1341" w:type="pct"/>
            <w:tcBorders>
              <w:top w:val="single" w:sz="4" w:space="0" w:color="auto"/>
              <w:left w:val="nil"/>
              <w:bottom w:val="single" w:sz="4" w:space="0" w:color="auto"/>
              <w:right w:val="nil"/>
            </w:tcBorders>
            <w:shd w:val="clear" w:color="auto" w:fill="auto"/>
            <w:noWrap/>
            <w:vAlign w:val="center"/>
            <w:hideMark/>
          </w:tcPr>
          <w:p w:rsidR="00C57F8E" w:rsidRPr="00D42470" w:rsidRDefault="00C57F8E" w:rsidP="00FE5112">
            <w:pPr>
              <w:spacing w:after="0" w:line="240" w:lineRule="auto"/>
              <w:contextualSpacing/>
              <w:outlineLvl w:val="1"/>
              <w:rPr>
                <w:rFonts w:ascii="Calibri" w:eastAsia="Calibri" w:hAnsi="Calibri" w:cs="Calibri"/>
                <w:b/>
                <w:sz w:val="18"/>
                <w:szCs w:val="20"/>
              </w:rPr>
            </w:pPr>
            <w:bookmarkStart w:id="157" w:name="_Toc512182778"/>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4196D">
              <w:rPr>
                <w:rFonts w:ascii="Calibri" w:eastAsia="Calibri" w:hAnsi="Calibri" w:cs="Calibri"/>
                <w:b/>
                <w:noProof/>
                <w:sz w:val="18"/>
                <w:szCs w:val="20"/>
              </w:rPr>
              <w:t>10</w:t>
            </w:r>
            <w:bookmarkEnd w:id="157"/>
            <w:r w:rsidRPr="00D42470">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57F8E" w:rsidRPr="00D42470" w:rsidRDefault="00C57F8E" w:rsidP="00FE5112">
            <w:pPr>
              <w:spacing w:after="0" w:line="240" w:lineRule="auto"/>
              <w:rPr>
                <w:rFonts w:ascii="Calibri" w:eastAsia="Times New Roman" w:hAnsi="Calibri" w:cs="Times New Roman"/>
                <w:b/>
                <w:color w:val="000000"/>
                <w:sz w:val="18"/>
                <w:szCs w:val="18"/>
                <w:lang w:eastAsia="es-CL"/>
              </w:rPr>
            </w:pPr>
            <w:r w:rsidRPr="00DB2DB9">
              <w:rPr>
                <w:rFonts w:ascii="Calibri" w:eastAsia="Times New Roman" w:hAnsi="Calibri" w:cs="Times New Roman"/>
                <w:b/>
                <w:sz w:val="18"/>
                <w:szCs w:val="18"/>
                <w:lang w:eastAsia="es-CL"/>
              </w:rPr>
              <w:t>Fecha:</w:t>
            </w:r>
            <w:r w:rsidRPr="00DB2DB9">
              <w:rPr>
                <w:rFonts w:ascii="Calibri" w:eastAsia="Times New Roman" w:hAnsi="Calibri" w:cs="Times New Roman"/>
                <w:sz w:val="18"/>
                <w:szCs w:val="18"/>
                <w:lang w:eastAsia="es-CL"/>
              </w:rPr>
              <w:t xml:space="preserve"> 14-07-201</w:t>
            </w:r>
            <w:r>
              <w:rPr>
                <w:rFonts w:ascii="Calibri" w:eastAsia="Times New Roman" w:hAnsi="Calibri" w:cs="Times New Roman"/>
                <w:sz w:val="18"/>
                <w:szCs w:val="18"/>
                <w:lang w:eastAsia="es-CL"/>
              </w:rPr>
              <w:t>6</w:t>
            </w:r>
          </w:p>
        </w:tc>
      </w:tr>
      <w:tr w:rsidR="00F74D96" w:rsidRPr="00D42470" w:rsidTr="00FE5112">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74D96" w:rsidRPr="00D42470" w:rsidRDefault="00F74D96" w:rsidP="00F74D9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962693">
              <w:rPr>
                <w:rFonts w:ascii="Calibri" w:eastAsia="Times New Roman" w:hAnsi="Calibri" w:cs="Times New Roman"/>
                <w:b/>
                <w:sz w:val="18"/>
                <w:szCs w:val="18"/>
                <w:lang w:eastAsia="es-CL"/>
              </w:rPr>
              <w:t>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F74D96" w:rsidRPr="00D42470" w:rsidRDefault="00F74D96" w:rsidP="00F74D9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6.277.435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F74D96" w:rsidRPr="00D42470" w:rsidRDefault="00F74D96" w:rsidP="00F74D9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345.687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F74D96" w:rsidRPr="00D42470" w:rsidRDefault="00F74D96" w:rsidP="00F74D9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962693">
              <w:rPr>
                <w:rFonts w:ascii="Calibri" w:eastAsia="Times New Roman" w:hAnsi="Calibri" w:cs="Times New Roman"/>
                <w:b/>
                <w:sz w:val="18"/>
                <w:szCs w:val="18"/>
                <w:lang w:eastAsia="es-CL"/>
              </w:rPr>
              <w:t>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F74D96" w:rsidRPr="00D42470" w:rsidRDefault="00F74D96" w:rsidP="00F74D9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6.277.435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F74D96" w:rsidRPr="00D42470" w:rsidRDefault="00F74D96" w:rsidP="00F74D9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345.687 m.</w:t>
            </w:r>
          </w:p>
        </w:tc>
      </w:tr>
      <w:tr w:rsidR="00C57F8E" w:rsidRPr="00D42470" w:rsidTr="00FE5112">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C57F8E" w:rsidRPr="00D42470" w:rsidRDefault="00C57F8E" w:rsidP="00FE5112">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rsidR="00C57F8E" w:rsidRPr="00D42470" w:rsidRDefault="00F74D96" w:rsidP="00FE5112">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color w:val="000000"/>
                <w:sz w:val="18"/>
                <w:szCs w:val="18"/>
                <w:lang w:eastAsia="es-CL"/>
              </w:rPr>
              <w:t>Residuos voluminosos</w:t>
            </w:r>
            <w:r w:rsidR="00176A00">
              <w:rPr>
                <w:rFonts w:ascii="Calibri" w:eastAsia="Times New Roman" w:hAnsi="Calibri" w:cs="Times New Roman"/>
                <w:color w:val="000000"/>
                <w:sz w:val="18"/>
                <w:szCs w:val="18"/>
                <w:lang w:eastAsia="es-CL"/>
              </w:rPr>
              <w:t xml:space="preserve"> (colchón), ropa, retos de poda.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C57F8E" w:rsidRPr="00D42470" w:rsidRDefault="00C57F8E" w:rsidP="00FE511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rsidR="00C57F8E" w:rsidRPr="00D42470" w:rsidRDefault="00F74D96" w:rsidP="00FE5112">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color w:val="000000"/>
                <w:sz w:val="18"/>
                <w:szCs w:val="18"/>
                <w:lang w:eastAsia="es-CL"/>
              </w:rPr>
              <w:t>Residuos voluminosos</w:t>
            </w:r>
            <w:r w:rsidR="00176A00">
              <w:rPr>
                <w:rFonts w:ascii="Calibri" w:eastAsia="Times New Roman" w:hAnsi="Calibri" w:cs="Times New Roman"/>
                <w:color w:val="000000"/>
                <w:sz w:val="18"/>
                <w:szCs w:val="18"/>
                <w:lang w:eastAsia="es-CL"/>
              </w:rPr>
              <w:t>, sillón.</w:t>
            </w:r>
          </w:p>
        </w:tc>
      </w:tr>
    </w:tbl>
    <w:p w:rsidR="00C57F8E" w:rsidRDefault="00C57F8E" w:rsidP="00D42470">
      <w:pPr>
        <w:rPr>
          <w:rFonts w:ascii="Calibri" w:eastAsia="Calibri" w:hAnsi="Calibri" w:cs="Calibri"/>
          <w:sz w:val="28"/>
          <w:szCs w:val="32"/>
        </w:rPr>
      </w:pPr>
    </w:p>
    <w:p w:rsidR="00176A00" w:rsidRDefault="00176A00">
      <w: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C57F8E" w:rsidRPr="00D42470" w:rsidTr="00FE511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57F8E" w:rsidRPr="00D42470" w:rsidRDefault="00C57F8E" w:rsidP="00FE5112">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C57F8E" w:rsidRPr="00D42470" w:rsidTr="00FE5112">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C57F8E" w:rsidRPr="00D42470" w:rsidRDefault="0001228F" w:rsidP="00FE5112">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extent cx="4081269" cy="3060000"/>
                  <wp:effectExtent l="0" t="0" r="0" b="7620"/>
                  <wp:docPr id="102" name="Imagen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081269" cy="306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C57F8E" w:rsidRPr="00D42470" w:rsidRDefault="00C57F8E" w:rsidP="00FE5112">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extent cx="4081269" cy="3060000"/>
                  <wp:effectExtent l="0" t="0" r="0" b="762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081269" cy="3060000"/>
                          </a:xfrm>
                          <a:prstGeom prst="rect">
                            <a:avLst/>
                          </a:prstGeom>
                          <a:noFill/>
                          <a:ln>
                            <a:noFill/>
                          </a:ln>
                        </pic:spPr>
                      </pic:pic>
                    </a:graphicData>
                  </a:graphic>
                </wp:inline>
              </w:drawing>
            </w:r>
          </w:p>
        </w:tc>
      </w:tr>
      <w:tr w:rsidR="00C57F8E" w:rsidRPr="00D42470" w:rsidTr="00FE511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C57F8E" w:rsidRPr="00D42470" w:rsidRDefault="00C57F8E" w:rsidP="00FE5112">
            <w:pPr>
              <w:spacing w:after="0" w:line="240" w:lineRule="auto"/>
              <w:contextualSpacing/>
              <w:outlineLvl w:val="1"/>
              <w:rPr>
                <w:rFonts w:ascii="Calibri" w:eastAsia="Times New Roman" w:hAnsi="Calibri" w:cs="Calibri"/>
                <w:b/>
                <w:color w:val="000000"/>
                <w:sz w:val="18"/>
                <w:szCs w:val="20"/>
                <w:lang w:eastAsia="es-CL"/>
              </w:rPr>
            </w:pPr>
            <w:bookmarkStart w:id="158" w:name="_Toc512182779"/>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4196D">
              <w:rPr>
                <w:rFonts w:ascii="Calibri" w:eastAsia="Calibri" w:hAnsi="Calibri" w:cs="Calibri"/>
                <w:b/>
                <w:noProof/>
                <w:sz w:val="18"/>
                <w:szCs w:val="20"/>
              </w:rPr>
              <w:t>11</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5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57F8E" w:rsidRPr="00D42470" w:rsidRDefault="00C57F8E" w:rsidP="00FE5112">
            <w:pPr>
              <w:spacing w:after="0" w:line="240" w:lineRule="auto"/>
              <w:rPr>
                <w:rFonts w:ascii="Calibri" w:eastAsia="Times New Roman" w:hAnsi="Calibri" w:cs="Times New Roman"/>
                <w:b/>
                <w:color w:val="000000"/>
                <w:sz w:val="18"/>
                <w:szCs w:val="18"/>
                <w:lang w:eastAsia="es-CL"/>
              </w:rPr>
            </w:pPr>
            <w:r w:rsidRPr="00DB2DB9">
              <w:rPr>
                <w:rFonts w:ascii="Calibri" w:eastAsia="Times New Roman" w:hAnsi="Calibri" w:cs="Times New Roman"/>
                <w:b/>
                <w:sz w:val="18"/>
                <w:szCs w:val="18"/>
                <w:lang w:eastAsia="es-CL"/>
              </w:rPr>
              <w:t>Fecha:</w:t>
            </w:r>
            <w:r w:rsidRPr="00DB2DB9">
              <w:rPr>
                <w:rFonts w:ascii="Calibri" w:eastAsia="Times New Roman" w:hAnsi="Calibri" w:cs="Times New Roman"/>
                <w:sz w:val="18"/>
                <w:szCs w:val="18"/>
                <w:lang w:eastAsia="es-CL"/>
              </w:rPr>
              <w:t xml:space="preserve"> 14-07-201</w:t>
            </w:r>
            <w:r>
              <w:rPr>
                <w:rFonts w:ascii="Calibri" w:eastAsia="Times New Roman" w:hAnsi="Calibri" w:cs="Times New Roman"/>
                <w:sz w:val="18"/>
                <w:szCs w:val="18"/>
                <w:lang w:eastAsia="es-CL"/>
              </w:rPr>
              <w:t>6</w:t>
            </w:r>
          </w:p>
        </w:tc>
        <w:tc>
          <w:tcPr>
            <w:tcW w:w="1341" w:type="pct"/>
            <w:tcBorders>
              <w:top w:val="single" w:sz="4" w:space="0" w:color="auto"/>
              <w:left w:val="nil"/>
              <w:bottom w:val="single" w:sz="4" w:space="0" w:color="auto"/>
              <w:right w:val="nil"/>
            </w:tcBorders>
            <w:shd w:val="clear" w:color="auto" w:fill="auto"/>
            <w:noWrap/>
            <w:vAlign w:val="center"/>
            <w:hideMark/>
          </w:tcPr>
          <w:p w:rsidR="00C57F8E" w:rsidRPr="00D42470" w:rsidRDefault="00C57F8E" w:rsidP="00FE5112">
            <w:pPr>
              <w:spacing w:after="0" w:line="240" w:lineRule="auto"/>
              <w:contextualSpacing/>
              <w:outlineLvl w:val="1"/>
              <w:rPr>
                <w:rFonts w:ascii="Calibri" w:eastAsia="Calibri" w:hAnsi="Calibri" w:cs="Calibri"/>
                <w:b/>
                <w:sz w:val="18"/>
                <w:szCs w:val="20"/>
              </w:rPr>
            </w:pPr>
            <w:bookmarkStart w:id="159" w:name="_Toc512182780"/>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4196D">
              <w:rPr>
                <w:rFonts w:ascii="Calibri" w:eastAsia="Calibri" w:hAnsi="Calibri" w:cs="Calibri"/>
                <w:b/>
                <w:noProof/>
                <w:sz w:val="18"/>
                <w:szCs w:val="20"/>
              </w:rPr>
              <w:t>12</w:t>
            </w:r>
            <w:bookmarkEnd w:id="159"/>
            <w:r w:rsidRPr="00D42470">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57F8E" w:rsidRPr="00D42470" w:rsidRDefault="00C57F8E" w:rsidP="00FE5112">
            <w:pPr>
              <w:spacing w:after="0" w:line="240" w:lineRule="auto"/>
              <w:rPr>
                <w:rFonts w:ascii="Calibri" w:eastAsia="Times New Roman" w:hAnsi="Calibri" w:cs="Times New Roman"/>
                <w:b/>
                <w:color w:val="000000"/>
                <w:sz w:val="18"/>
                <w:szCs w:val="18"/>
                <w:lang w:eastAsia="es-CL"/>
              </w:rPr>
            </w:pPr>
            <w:r w:rsidRPr="00DB2DB9">
              <w:rPr>
                <w:rFonts w:ascii="Calibri" w:eastAsia="Times New Roman" w:hAnsi="Calibri" w:cs="Times New Roman"/>
                <w:b/>
                <w:sz w:val="18"/>
                <w:szCs w:val="18"/>
                <w:lang w:eastAsia="es-CL"/>
              </w:rPr>
              <w:t>Fecha:</w:t>
            </w:r>
            <w:r w:rsidRPr="00DB2DB9">
              <w:rPr>
                <w:rFonts w:ascii="Calibri" w:eastAsia="Times New Roman" w:hAnsi="Calibri" w:cs="Times New Roman"/>
                <w:sz w:val="18"/>
                <w:szCs w:val="18"/>
                <w:lang w:eastAsia="es-CL"/>
              </w:rPr>
              <w:t xml:space="preserve"> 14-07-201</w:t>
            </w:r>
            <w:r>
              <w:rPr>
                <w:rFonts w:ascii="Calibri" w:eastAsia="Times New Roman" w:hAnsi="Calibri" w:cs="Times New Roman"/>
                <w:sz w:val="18"/>
                <w:szCs w:val="18"/>
                <w:lang w:eastAsia="es-CL"/>
              </w:rPr>
              <w:t>6</w:t>
            </w:r>
          </w:p>
        </w:tc>
      </w:tr>
      <w:tr w:rsidR="00C57F8E" w:rsidRPr="00D42470" w:rsidTr="00FE5112">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57F8E" w:rsidRPr="00D42470" w:rsidRDefault="00C57F8E" w:rsidP="00FE511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962693">
              <w:rPr>
                <w:rFonts w:ascii="Calibri" w:eastAsia="Times New Roman" w:hAnsi="Calibri" w:cs="Times New Roman"/>
                <w:b/>
                <w:sz w:val="18"/>
                <w:szCs w:val="18"/>
                <w:lang w:eastAsia="es-CL"/>
              </w:rPr>
              <w:t>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C57F8E" w:rsidRPr="00D42470" w:rsidRDefault="00C57F8E" w:rsidP="00FE511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6.277.</w:t>
            </w:r>
            <w:r w:rsidR="00F74D96">
              <w:rPr>
                <w:rFonts w:ascii="Calibri" w:eastAsia="Times New Roman" w:hAnsi="Calibri" w:cs="Times New Roman"/>
                <w:color w:val="000000"/>
                <w:sz w:val="18"/>
                <w:szCs w:val="18"/>
                <w:lang w:eastAsia="es-CL"/>
              </w:rPr>
              <w:t>534</w:t>
            </w:r>
            <w:r>
              <w:rPr>
                <w:rFonts w:ascii="Calibri" w:eastAsia="Times New Roman" w:hAnsi="Calibri" w:cs="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C57F8E" w:rsidRPr="00D42470" w:rsidRDefault="00C57F8E" w:rsidP="00FE511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345.</w:t>
            </w:r>
            <w:r w:rsidR="00F74D96">
              <w:rPr>
                <w:rFonts w:ascii="Calibri" w:eastAsia="Times New Roman" w:hAnsi="Calibri" w:cs="Times New Roman"/>
                <w:color w:val="000000"/>
                <w:sz w:val="18"/>
                <w:szCs w:val="18"/>
                <w:lang w:eastAsia="es-CL"/>
              </w:rPr>
              <w:t>695</w:t>
            </w:r>
            <w:r>
              <w:rPr>
                <w:rFonts w:ascii="Calibri" w:eastAsia="Times New Roman" w:hAnsi="Calibri" w:cs="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C57F8E" w:rsidRPr="00D42470" w:rsidRDefault="00C57F8E" w:rsidP="00FE511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962693">
              <w:rPr>
                <w:rFonts w:ascii="Calibri" w:eastAsia="Times New Roman" w:hAnsi="Calibri" w:cs="Times New Roman"/>
                <w:b/>
                <w:sz w:val="18"/>
                <w:szCs w:val="18"/>
                <w:lang w:eastAsia="es-CL"/>
              </w:rPr>
              <w:t>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C57F8E" w:rsidRPr="00D42470" w:rsidRDefault="00C57F8E" w:rsidP="00FE511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6.277.</w:t>
            </w:r>
            <w:r w:rsidR="00F74D96">
              <w:rPr>
                <w:rFonts w:ascii="Calibri" w:eastAsia="Times New Roman" w:hAnsi="Calibri" w:cs="Times New Roman"/>
                <w:color w:val="000000"/>
                <w:sz w:val="18"/>
                <w:szCs w:val="18"/>
                <w:lang w:eastAsia="es-CL"/>
              </w:rPr>
              <w:t>435</w:t>
            </w:r>
            <w:r>
              <w:rPr>
                <w:rFonts w:ascii="Calibri" w:eastAsia="Times New Roman" w:hAnsi="Calibri" w:cs="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C57F8E" w:rsidRPr="00D42470" w:rsidRDefault="00C57F8E" w:rsidP="00FE511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345.</w:t>
            </w:r>
            <w:r w:rsidR="00F74D96">
              <w:rPr>
                <w:rFonts w:ascii="Calibri" w:eastAsia="Times New Roman" w:hAnsi="Calibri" w:cs="Times New Roman"/>
                <w:color w:val="000000"/>
                <w:sz w:val="18"/>
                <w:szCs w:val="18"/>
                <w:lang w:eastAsia="es-CL"/>
              </w:rPr>
              <w:t>687</w:t>
            </w:r>
            <w:r>
              <w:rPr>
                <w:rFonts w:ascii="Calibri" w:eastAsia="Times New Roman" w:hAnsi="Calibri" w:cs="Times New Roman"/>
                <w:color w:val="000000"/>
                <w:sz w:val="18"/>
                <w:szCs w:val="18"/>
                <w:lang w:eastAsia="es-CL"/>
              </w:rPr>
              <w:t xml:space="preserve"> m.</w:t>
            </w:r>
          </w:p>
        </w:tc>
      </w:tr>
      <w:tr w:rsidR="00C57F8E" w:rsidRPr="00D42470" w:rsidTr="00FE5112">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C57F8E" w:rsidRPr="00D42470" w:rsidRDefault="00C57F8E" w:rsidP="00FE5112">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rsidR="00C57F8E" w:rsidRPr="00D42470" w:rsidRDefault="00F74D96" w:rsidP="00FE5112">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color w:val="000000"/>
                <w:sz w:val="18"/>
                <w:szCs w:val="18"/>
                <w:lang w:eastAsia="es-CL"/>
              </w:rPr>
              <w:t>Basura electrónica y repuestos de vehículos.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C57F8E" w:rsidRPr="00D42470" w:rsidRDefault="00C57F8E" w:rsidP="00FE511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rsidR="00C57F8E" w:rsidRPr="00D42470" w:rsidRDefault="00F74D96" w:rsidP="00FE5112">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color w:val="000000"/>
                <w:sz w:val="18"/>
                <w:szCs w:val="18"/>
                <w:lang w:eastAsia="es-CL"/>
              </w:rPr>
              <w:t>Embalaje, papeles y cartones.</w:t>
            </w:r>
          </w:p>
        </w:tc>
      </w:tr>
    </w:tbl>
    <w:p w:rsidR="00D42470" w:rsidRDefault="00D42470" w:rsidP="00D42470">
      <w:pPr>
        <w:rPr>
          <w:rFonts w:ascii="Calibri" w:eastAsia="Calibri" w:hAnsi="Calibri" w:cs="Calibri"/>
          <w:sz w:val="28"/>
          <w:szCs w:val="32"/>
        </w:rPr>
      </w:pPr>
    </w:p>
    <w:p w:rsidR="00176A00" w:rsidRDefault="00176A00">
      <w: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176A00" w:rsidRPr="00D42470" w:rsidTr="00176A0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76A00" w:rsidRPr="00D42470" w:rsidRDefault="00176A00" w:rsidP="00176A00">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176A00" w:rsidRPr="00D42470" w:rsidTr="00176A00">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176A00" w:rsidRPr="00D42470" w:rsidRDefault="00176A00" w:rsidP="00176A00">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extent cx="4081269" cy="3060000"/>
                  <wp:effectExtent l="0" t="0" r="0" b="7620"/>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4081269" cy="306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176A00" w:rsidRPr="00D42470" w:rsidRDefault="002027C1" w:rsidP="00176A00">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extent cx="4081269" cy="3060000"/>
                  <wp:effectExtent l="0" t="0" r="0" b="7620"/>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081269" cy="3060000"/>
                          </a:xfrm>
                          <a:prstGeom prst="rect">
                            <a:avLst/>
                          </a:prstGeom>
                          <a:noFill/>
                          <a:ln>
                            <a:noFill/>
                          </a:ln>
                        </pic:spPr>
                      </pic:pic>
                    </a:graphicData>
                  </a:graphic>
                </wp:inline>
              </w:drawing>
            </w:r>
          </w:p>
        </w:tc>
      </w:tr>
      <w:tr w:rsidR="00176A00" w:rsidRPr="00D42470" w:rsidTr="00176A00">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176A00" w:rsidRPr="00D42470" w:rsidRDefault="00176A00" w:rsidP="00176A00">
            <w:pPr>
              <w:spacing w:after="0" w:line="240" w:lineRule="auto"/>
              <w:contextualSpacing/>
              <w:outlineLvl w:val="1"/>
              <w:rPr>
                <w:rFonts w:ascii="Calibri" w:eastAsia="Times New Roman" w:hAnsi="Calibri" w:cs="Calibri"/>
                <w:b/>
                <w:color w:val="000000"/>
                <w:sz w:val="18"/>
                <w:szCs w:val="20"/>
                <w:lang w:eastAsia="es-CL"/>
              </w:rPr>
            </w:pPr>
            <w:bookmarkStart w:id="160" w:name="_Toc512182781"/>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4196D">
              <w:rPr>
                <w:rFonts w:ascii="Calibri" w:eastAsia="Calibri" w:hAnsi="Calibri" w:cs="Calibri"/>
                <w:b/>
                <w:noProof/>
                <w:sz w:val="18"/>
                <w:szCs w:val="20"/>
              </w:rPr>
              <w:t>13</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6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76A00" w:rsidRPr="00D42470" w:rsidRDefault="00176A00" w:rsidP="00176A00">
            <w:pPr>
              <w:spacing w:after="0" w:line="240" w:lineRule="auto"/>
              <w:rPr>
                <w:rFonts w:ascii="Calibri" w:eastAsia="Times New Roman" w:hAnsi="Calibri" w:cs="Times New Roman"/>
                <w:b/>
                <w:color w:val="000000"/>
                <w:sz w:val="18"/>
                <w:szCs w:val="18"/>
                <w:lang w:eastAsia="es-CL"/>
              </w:rPr>
            </w:pPr>
            <w:r w:rsidRPr="00DB2DB9">
              <w:rPr>
                <w:rFonts w:ascii="Calibri" w:eastAsia="Times New Roman" w:hAnsi="Calibri" w:cs="Times New Roman"/>
                <w:b/>
                <w:sz w:val="18"/>
                <w:szCs w:val="18"/>
                <w:lang w:eastAsia="es-CL"/>
              </w:rPr>
              <w:t>Fecha:</w:t>
            </w:r>
            <w:r w:rsidRPr="00DB2DB9">
              <w:rPr>
                <w:rFonts w:ascii="Calibri" w:eastAsia="Times New Roman" w:hAnsi="Calibri" w:cs="Times New Roman"/>
                <w:sz w:val="18"/>
                <w:szCs w:val="18"/>
                <w:lang w:eastAsia="es-CL"/>
              </w:rPr>
              <w:t xml:space="preserve"> 14-07-201</w:t>
            </w:r>
            <w:r>
              <w:rPr>
                <w:rFonts w:ascii="Calibri" w:eastAsia="Times New Roman" w:hAnsi="Calibri" w:cs="Times New Roman"/>
                <w:sz w:val="18"/>
                <w:szCs w:val="18"/>
                <w:lang w:eastAsia="es-CL"/>
              </w:rPr>
              <w:t>6</w:t>
            </w:r>
          </w:p>
        </w:tc>
        <w:tc>
          <w:tcPr>
            <w:tcW w:w="1341" w:type="pct"/>
            <w:tcBorders>
              <w:top w:val="single" w:sz="4" w:space="0" w:color="auto"/>
              <w:left w:val="nil"/>
              <w:bottom w:val="single" w:sz="4" w:space="0" w:color="auto"/>
              <w:right w:val="nil"/>
            </w:tcBorders>
            <w:shd w:val="clear" w:color="auto" w:fill="auto"/>
            <w:noWrap/>
            <w:vAlign w:val="center"/>
            <w:hideMark/>
          </w:tcPr>
          <w:p w:rsidR="00176A00" w:rsidRPr="00D42470" w:rsidRDefault="00176A00" w:rsidP="00176A00">
            <w:pPr>
              <w:spacing w:after="0" w:line="240" w:lineRule="auto"/>
              <w:contextualSpacing/>
              <w:outlineLvl w:val="1"/>
              <w:rPr>
                <w:rFonts w:ascii="Calibri" w:eastAsia="Calibri" w:hAnsi="Calibri" w:cs="Calibri"/>
                <w:b/>
                <w:sz w:val="18"/>
                <w:szCs w:val="20"/>
              </w:rPr>
            </w:pPr>
            <w:bookmarkStart w:id="161" w:name="_Toc512182782"/>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4196D">
              <w:rPr>
                <w:rFonts w:ascii="Calibri" w:eastAsia="Calibri" w:hAnsi="Calibri" w:cs="Calibri"/>
                <w:b/>
                <w:noProof/>
                <w:sz w:val="18"/>
                <w:szCs w:val="20"/>
              </w:rPr>
              <w:t>14</w:t>
            </w:r>
            <w:bookmarkEnd w:id="161"/>
            <w:r w:rsidRPr="00D42470">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76A00" w:rsidRPr="00D42470" w:rsidRDefault="00176A00" w:rsidP="00176A00">
            <w:pPr>
              <w:spacing w:after="0" w:line="240" w:lineRule="auto"/>
              <w:rPr>
                <w:rFonts w:ascii="Calibri" w:eastAsia="Times New Roman" w:hAnsi="Calibri" w:cs="Times New Roman"/>
                <w:b/>
                <w:color w:val="000000"/>
                <w:sz w:val="18"/>
                <w:szCs w:val="18"/>
                <w:lang w:eastAsia="es-CL"/>
              </w:rPr>
            </w:pPr>
            <w:r w:rsidRPr="00DB2DB9">
              <w:rPr>
                <w:rFonts w:ascii="Calibri" w:eastAsia="Times New Roman" w:hAnsi="Calibri" w:cs="Times New Roman"/>
                <w:b/>
                <w:sz w:val="18"/>
                <w:szCs w:val="18"/>
                <w:lang w:eastAsia="es-CL"/>
              </w:rPr>
              <w:t>Fecha:</w:t>
            </w:r>
            <w:r w:rsidRPr="00DB2DB9">
              <w:rPr>
                <w:rFonts w:ascii="Calibri" w:eastAsia="Times New Roman" w:hAnsi="Calibri" w:cs="Times New Roman"/>
                <w:sz w:val="18"/>
                <w:szCs w:val="18"/>
                <w:lang w:eastAsia="es-CL"/>
              </w:rPr>
              <w:t xml:space="preserve"> 14-07-201</w:t>
            </w:r>
            <w:r>
              <w:rPr>
                <w:rFonts w:ascii="Calibri" w:eastAsia="Times New Roman" w:hAnsi="Calibri" w:cs="Times New Roman"/>
                <w:sz w:val="18"/>
                <w:szCs w:val="18"/>
                <w:lang w:eastAsia="es-CL"/>
              </w:rPr>
              <w:t>6</w:t>
            </w:r>
          </w:p>
        </w:tc>
      </w:tr>
      <w:tr w:rsidR="002027C1" w:rsidRPr="00D42470" w:rsidTr="00176A00">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027C1" w:rsidRPr="00D42470" w:rsidRDefault="002027C1" w:rsidP="002027C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962693">
              <w:rPr>
                <w:rFonts w:ascii="Calibri" w:eastAsia="Times New Roman" w:hAnsi="Calibri" w:cs="Times New Roman"/>
                <w:b/>
                <w:sz w:val="18"/>
                <w:szCs w:val="18"/>
                <w:lang w:eastAsia="es-CL"/>
              </w:rPr>
              <w:t>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2027C1" w:rsidRPr="00D42470" w:rsidRDefault="002027C1" w:rsidP="002027C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6.277.435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2027C1" w:rsidRPr="00D42470" w:rsidRDefault="002027C1" w:rsidP="002027C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345.687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2027C1" w:rsidRPr="00D42470" w:rsidRDefault="002027C1" w:rsidP="002027C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962693">
              <w:rPr>
                <w:rFonts w:ascii="Calibri" w:eastAsia="Times New Roman" w:hAnsi="Calibri" w:cs="Times New Roman"/>
                <w:b/>
                <w:sz w:val="18"/>
                <w:szCs w:val="18"/>
                <w:lang w:eastAsia="es-CL"/>
              </w:rPr>
              <w:t>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2027C1" w:rsidRPr="00D42470" w:rsidRDefault="002027C1" w:rsidP="002027C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6.277.654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2027C1" w:rsidRPr="00D42470" w:rsidRDefault="002027C1" w:rsidP="002027C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345.859 m.</w:t>
            </w:r>
          </w:p>
        </w:tc>
      </w:tr>
      <w:tr w:rsidR="00176A00" w:rsidRPr="00D42470" w:rsidTr="00176A00">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176A00" w:rsidRPr="00D42470" w:rsidRDefault="00176A00" w:rsidP="00176A00">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rsidR="00176A00" w:rsidRPr="00D42470" w:rsidRDefault="002027C1" w:rsidP="008A7072">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color w:val="000000"/>
                <w:sz w:val="18"/>
                <w:szCs w:val="18"/>
                <w:lang w:eastAsia="es-CL"/>
              </w:rPr>
              <w:t xml:space="preserve">Disposición de </w:t>
            </w:r>
            <w:r w:rsidR="008A7072">
              <w:rPr>
                <w:rFonts w:ascii="Calibri" w:eastAsia="Times New Roman" w:hAnsi="Calibri" w:cs="Times New Roman"/>
                <w:color w:val="000000"/>
                <w:sz w:val="18"/>
                <w:szCs w:val="18"/>
                <w:lang w:eastAsia="es-CL"/>
              </w:rPr>
              <w:t>r</w:t>
            </w:r>
            <w:r>
              <w:rPr>
                <w:rFonts w:ascii="Calibri" w:eastAsia="Times New Roman" w:hAnsi="Calibri" w:cs="Times New Roman"/>
                <w:color w:val="000000"/>
                <w:sz w:val="18"/>
                <w:szCs w:val="18"/>
                <w:lang w:eastAsia="es-CL"/>
              </w:rPr>
              <w:t>esiduos en zona no impermeabilizada</w:t>
            </w:r>
            <w:r w:rsidR="00D303CE">
              <w:rPr>
                <w:rFonts w:ascii="Calibri" w:eastAsia="Times New Roman" w:hAnsi="Calibri" w:cs="Times New Roman"/>
                <w:color w:val="000000"/>
                <w:sz w:val="18"/>
                <w:szCs w:val="18"/>
                <w:lang w:eastAsia="es-CL"/>
              </w:rPr>
              <w:t>, tanto en su base como taludes.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176A00" w:rsidRPr="00D42470" w:rsidRDefault="00176A00" w:rsidP="008A7072">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rsidR="00176A00" w:rsidRPr="00D42470" w:rsidRDefault="002027C1" w:rsidP="008A7072">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color w:val="000000"/>
                <w:sz w:val="18"/>
                <w:szCs w:val="18"/>
                <w:lang w:eastAsia="es-CL"/>
              </w:rPr>
              <w:t>Vista desde plataforma de disposición de residuos a nivel de suelo</w:t>
            </w:r>
            <w:r w:rsidR="00D303CE">
              <w:rPr>
                <w:rFonts w:ascii="Calibri" w:eastAsia="Times New Roman" w:hAnsi="Calibri" w:cs="Times New Roman"/>
                <w:color w:val="000000"/>
                <w:sz w:val="18"/>
                <w:szCs w:val="18"/>
                <w:lang w:eastAsia="es-CL"/>
              </w:rPr>
              <w:t>, zona no impermeabilizada, tanto en su base como taludes.</w:t>
            </w:r>
          </w:p>
        </w:tc>
      </w:tr>
    </w:tbl>
    <w:p w:rsidR="002027C1" w:rsidRDefault="002027C1" w:rsidP="00D42470">
      <w:pPr>
        <w:rPr>
          <w:rFonts w:ascii="Calibri" w:eastAsia="Calibri" w:hAnsi="Calibri" w:cs="Calibri"/>
          <w:sz w:val="28"/>
          <w:szCs w:val="32"/>
        </w:rPr>
      </w:pPr>
    </w:p>
    <w:p w:rsidR="002027C1" w:rsidRDefault="002027C1">
      <w:pPr>
        <w:rPr>
          <w:rFonts w:ascii="Calibri" w:eastAsia="Calibri" w:hAnsi="Calibri" w:cs="Calibri"/>
          <w:sz w:val="28"/>
          <w:szCs w:val="32"/>
        </w:rPr>
      </w:pPr>
      <w:r>
        <w:rPr>
          <w:rFonts w:ascii="Calibri" w:eastAsia="Calibri" w:hAnsi="Calibri" w:cs="Calibri"/>
          <w:sz w:val="28"/>
          <w:szCs w:val="32"/>
        </w:rPr>
        <w:br w:type="page"/>
      </w:r>
    </w:p>
    <w:tbl>
      <w:tblPr>
        <w:tblStyle w:val="Tablaconcuadrcula"/>
        <w:tblW w:w="5001" w:type="pct"/>
        <w:tblLook w:val="04A0" w:firstRow="1" w:lastRow="0" w:firstColumn="1" w:lastColumn="0" w:noHBand="0" w:noVBand="1"/>
      </w:tblPr>
      <w:tblGrid>
        <w:gridCol w:w="3768"/>
        <w:gridCol w:w="9797"/>
      </w:tblGrid>
      <w:tr w:rsidR="00D303CE" w:rsidRPr="00D42470" w:rsidTr="003C4B8C">
        <w:trPr>
          <w:trHeight w:val="142"/>
        </w:trPr>
        <w:tc>
          <w:tcPr>
            <w:tcW w:w="1389" w:type="pct"/>
          </w:tcPr>
          <w:p w:rsidR="00D303CE" w:rsidRPr="00D42470" w:rsidRDefault="00D303CE" w:rsidP="003C4B8C">
            <w:pPr>
              <w:rPr>
                <w:lang w:val="es-CL"/>
              </w:rPr>
            </w:pPr>
            <w:r w:rsidRPr="00D42470">
              <w:rPr>
                <w:rFonts w:eastAsia="Times New Roman"/>
                <w:b/>
                <w:bCs/>
                <w:color w:val="000000"/>
                <w:lang w:eastAsia="es-CL"/>
              </w:rPr>
              <w:lastRenderedPageBreak/>
              <w:t>Núm</w:t>
            </w:r>
            <w:r>
              <w:rPr>
                <w:rFonts w:eastAsia="Times New Roman"/>
                <w:b/>
                <w:bCs/>
                <w:color w:val="000000"/>
                <w:lang w:eastAsia="es-CL"/>
              </w:rPr>
              <w:t>e</w:t>
            </w:r>
            <w:r w:rsidRPr="00D42470">
              <w:rPr>
                <w:rFonts w:eastAsia="Times New Roman"/>
                <w:b/>
                <w:bCs/>
                <w:color w:val="000000"/>
                <w:lang w:eastAsia="es-CL"/>
              </w:rPr>
              <w:t xml:space="preserve">ro de hecho constatado: </w:t>
            </w:r>
            <w:r>
              <w:rPr>
                <w:rFonts w:eastAsia="Times New Roman"/>
                <w:b/>
                <w:bCs/>
                <w:color w:val="000000"/>
                <w:lang w:eastAsia="es-CL"/>
              </w:rPr>
              <w:t>3</w:t>
            </w:r>
          </w:p>
        </w:tc>
        <w:tc>
          <w:tcPr>
            <w:tcW w:w="3611" w:type="pct"/>
          </w:tcPr>
          <w:p w:rsidR="00D303CE" w:rsidRPr="00D42470" w:rsidRDefault="00D303CE" w:rsidP="003C4B8C">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2 y 3.</w:t>
            </w:r>
          </w:p>
        </w:tc>
      </w:tr>
      <w:tr w:rsidR="00D303CE" w:rsidRPr="00D42470" w:rsidTr="003C4B8C">
        <w:trPr>
          <w:trHeight w:val="627"/>
        </w:trPr>
        <w:tc>
          <w:tcPr>
            <w:tcW w:w="5000" w:type="pct"/>
            <w:gridSpan w:val="2"/>
          </w:tcPr>
          <w:p w:rsidR="00D303CE" w:rsidRPr="004E5B93" w:rsidRDefault="00D303CE" w:rsidP="003C4B8C">
            <w:pPr>
              <w:rPr>
                <w:b/>
              </w:rPr>
            </w:pPr>
            <w:r w:rsidRPr="004E5B93">
              <w:rPr>
                <w:b/>
              </w:rPr>
              <w:t>Exigencias:</w:t>
            </w:r>
          </w:p>
          <w:p w:rsidR="00D303CE" w:rsidRPr="004E5B93" w:rsidRDefault="00D303CE" w:rsidP="00D303CE">
            <w:pPr>
              <w:rPr>
                <w:b/>
              </w:rPr>
            </w:pPr>
            <w:r w:rsidRPr="004E5B93">
              <w:rPr>
                <w:b/>
              </w:rPr>
              <w:t>RCA N°</w:t>
            </w:r>
            <w:r>
              <w:rPr>
                <w:b/>
              </w:rPr>
              <w:t>366/2013</w:t>
            </w:r>
          </w:p>
          <w:p w:rsidR="00360AD3" w:rsidRDefault="00360AD3" w:rsidP="000E1A07">
            <w:pPr>
              <w:jc w:val="both"/>
              <w:rPr>
                <w:b/>
              </w:rPr>
            </w:pPr>
          </w:p>
          <w:p w:rsidR="00360AD3" w:rsidRPr="007911FB" w:rsidRDefault="00360AD3" w:rsidP="00360AD3">
            <w:pPr>
              <w:rPr>
                <w:b/>
              </w:rPr>
            </w:pPr>
            <w:r w:rsidRPr="007911FB">
              <w:rPr>
                <w:b/>
              </w:rPr>
              <w:t xml:space="preserve">Considerando </w:t>
            </w:r>
            <w:r>
              <w:rPr>
                <w:b/>
              </w:rPr>
              <w:t>3.7.2.2</w:t>
            </w:r>
          </w:p>
          <w:p w:rsidR="00360AD3" w:rsidRPr="00360AD3" w:rsidRDefault="00360AD3" w:rsidP="00360AD3">
            <w:pPr>
              <w:jc w:val="both"/>
            </w:pPr>
            <w:r w:rsidRPr="00360AD3">
              <w:t>Instalación de la Membrana Polietileno Alta Densidad (HDPE).</w:t>
            </w:r>
          </w:p>
          <w:p w:rsidR="00360AD3" w:rsidRPr="00360AD3" w:rsidRDefault="00360AD3" w:rsidP="00360AD3">
            <w:pPr>
              <w:jc w:val="both"/>
            </w:pPr>
            <w:r w:rsidRPr="00360AD3">
              <w:t>Se trata de una membrana de HDPE de 1,5 mm de espesor que corresponde a una barrera de impermeabilización ante la posibilidad de surgimiento de líquidos y/o gases escurridos. En el proceso de instalación de las geomembranas de HDPE, considera los siguientes aspectos:</w:t>
            </w:r>
          </w:p>
          <w:p w:rsidR="00360AD3" w:rsidRPr="00360AD3" w:rsidRDefault="00360AD3" w:rsidP="00360AD3">
            <w:pPr>
              <w:jc w:val="both"/>
            </w:pPr>
            <w:r w:rsidRPr="00360AD3">
              <w:t>Las uniones o empalmes serán examinados y probados visualmente para evitar imperfecciones. …</w:t>
            </w:r>
          </w:p>
          <w:p w:rsidR="00360AD3" w:rsidRPr="00360AD3" w:rsidRDefault="00360AD3" w:rsidP="00360AD3">
            <w:pPr>
              <w:jc w:val="both"/>
            </w:pPr>
            <w:r w:rsidRPr="00360AD3">
              <w:t>… En los sectores en que transitarán camiones y maquinarias dentro del pozo, se implementará doble recubrimiento de impermeabilización de tal manera de minimizar su deterioro.</w:t>
            </w:r>
          </w:p>
          <w:p w:rsidR="00360AD3" w:rsidRDefault="00360AD3" w:rsidP="000E1A07">
            <w:pPr>
              <w:jc w:val="both"/>
              <w:rPr>
                <w:b/>
              </w:rPr>
            </w:pPr>
          </w:p>
          <w:p w:rsidR="00360AD3" w:rsidRDefault="00360AD3" w:rsidP="00360AD3">
            <w:pPr>
              <w:rPr>
                <w:b/>
              </w:rPr>
            </w:pPr>
            <w:r w:rsidRPr="007911FB">
              <w:rPr>
                <w:b/>
              </w:rPr>
              <w:t xml:space="preserve">Considerando </w:t>
            </w:r>
            <w:r>
              <w:rPr>
                <w:b/>
              </w:rPr>
              <w:t>3.8.1.1</w:t>
            </w:r>
          </w:p>
          <w:p w:rsidR="00360AD3" w:rsidRPr="00360AD3" w:rsidRDefault="00360AD3" w:rsidP="00360AD3">
            <w:r w:rsidRPr="00360AD3">
              <w:t>…</w:t>
            </w:r>
          </w:p>
          <w:p w:rsidR="00360AD3" w:rsidRPr="00360AD3" w:rsidRDefault="00360AD3" w:rsidP="00360AD3">
            <w:pPr>
              <w:jc w:val="both"/>
            </w:pPr>
            <w:r w:rsidRPr="00360AD3">
              <w:t>10. Cuando se avecinen los períodos de lluvias, se reforzará el camino de acceso al pozo con material granular existente en el mismo lugar.</w:t>
            </w:r>
          </w:p>
          <w:p w:rsidR="00360AD3" w:rsidRPr="00360AD3" w:rsidRDefault="00360AD3" w:rsidP="00360AD3">
            <w:pPr>
              <w:jc w:val="both"/>
            </w:pPr>
            <w:r w:rsidRPr="00360AD3">
              <w:t xml:space="preserve">11. El proceso de rellenamiento que forma parte del presente proyecto, se ejecutará de acuerdo a lo descrito en los puntos anteriores, es decir, con avances de oriente a poniente y de norte a sur, hasta llegar a la cota natural del terreno, 602, menos 2 m, en donde </w:t>
            </w:r>
            <w:r w:rsidRPr="00622657">
              <w:rPr>
                <w:color w:val="000000" w:themeColor="text1"/>
              </w:rPr>
              <w:t>ocurrirá la</w:t>
            </w:r>
            <w:r w:rsidR="008A7072" w:rsidRPr="00622657">
              <w:rPr>
                <w:color w:val="000000" w:themeColor="text1"/>
              </w:rPr>
              <w:t xml:space="preserve"> </w:t>
            </w:r>
            <w:r w:rsidRPr="00622657">
              <w:rPr>
                <w:color w:val="000000" w:themeColor="text1"/>
              </w:rPr>
              <w:t xml:space="preserve">disposición </w:t>
            </w:r>
            <w:r w:rsidRPr="00360AD3">
              <w:t>de la impermeabilización o el sellado final del depósito.</w:t>
            </w:r>
          </w:p>
          <w:p w:rsidR="00360AD3" w:rsidRPr="00D42470" w:rsidRDefault="00360AD3" w:rsidP="000E1A07">
            <w:pPr>
              <w:jc w:val="both"/>
              <w:rPr>
                <w:b/>
              </w:rPr>
            </w:pPr>
          </w:p>
        </w:tc>
      </w:tr>
      <w:tr w:rsidR="00D303CE" w:rsidRPr="00D42470" w:rsidTr="003C4B8C">
        <w:trPr>
          <w:trHeight w:val="627"/>
        </w:trPr>
        <w:tc>
          <w:tcPr>
            <w:tcW w:w="5000" w:type="pct"/>
            <w:gridSpan w:val="2"/>
          </w:tcPr>
          <w:p w:rsidR="00D303CE" w:rsidRPr="00D42470" w:rsidRDefault="00D303CE" w:rsidP="003C4B8C">
            <w:r w:rsidRPr="00D42470">
              <w:rPr>
                <w:b/>
              </w:rPr>
              <w:t>Hecho</w:t>
            </w:r>
            <w:r>
              <w:rPr>
                <w:b/>
              </w:rPr>
              <w:t>s:</w:t>
            </w:r>
          </w:p>
          <w:p w:rsidR="000E1A07" w:rsidRDefault="00D303CE" w:rsidP="000E1A07">
            <w:pPr>
              <w:contextualSpacing/>
              <w:jc w:val="both"/>
            </w:pPr>
            <w:r>
              <w:t xml:space="preserve">Durante la inspección ambiental del 14 de julio de 2016 se constató en el pozo </w:t>
            </w:r>
            <w:r w:rsidR="003F4499">
              <w:t>1 que</w:t>
            </w:r>
            <w:r w:rsidR="000E1A07">
              <w:t xml:space="preserve"> ya se encuentra rellenado hasta la cota 600 con RESMUN y RESCON, excepto por el sector en el que se emplaza una piscina impermeabilizada de 422.000 m3 y 25 metros de profundidad</w:t>
            </w:r>
            <w:r w:rsidR="003F4499">
              <w:t xml:space="preserve">, según lo indicado en terreno por </w:t>
            </w:r>
            <w:r w:rsidR="006B1249">
              <w:t>Esteban Basterrica (Encargado de Seguridad)</w:t>
            </w:r>
            <w:r w:rsidR="000E1A07">
              <w:t xml:space="preserve">, en la que se disponen residuos industriales provenientes de </w:t>
            </w:r>
            <w:proofErr w:type="spellStart"/>
            <w:r w:rsidR="000E1A07">
              <w:t>Molymet</w:t>
            </w:r>
            <w:proofErr w:type="spellEnd"/>
            <w:r w:rsidR="000E1A07">
              <w:t xml:space="preserve">. Soledad Benítez indicó que la recepción de escorias de </w:t>
            </w:r>
            <w:proofErr w:type="spellStart"/>
            <w:r w:rsidR="000E1A07">
              <w:t>Molymet</w:t>
            </w:r>
            <w:proofErr w:type="spellEnd"/>
            <w:r w:rsidR="000E1A07">
              <w:t xml:space="preserve"> comenzó en noviembre del año 2015.</w:t>
            </w:r>
          </w:p>
          <w:p w:rsidR="003F4499" w:rsidRDefault="003F4499" w:rsidP="000E1A07">
            <w:pPr>
              <w:contextualSpacing/>
              <w:jc w:val="both"/>
            </w:pPr>
          </w:p>
          <w:p w:rsidR="000E1A07" w:rsidRDefault="006B1249" w:rsidP="000E1A07">
            <w:pPr>
              <w:contextualSpacing/>
              <w:jc w:val="both"/>
            </w:pPr>
            <w:r>
              <w:t>Felipe Leiva</w:t>
            </w:r>
            <w:r w:rsidR="008A7072">
              <w:t xml:space="preserve"> </w:t>
            </w:r>
            <w:r w:rsidR="000E1A07">
              <w:t xml:space="preserve">indicó que diariamente ingresan 12 a 15 camiones/día, con 15 toneladas </w:t>
            </w:r>
            <w:r w:rsidR="003F4499">
              <w:t>(aproximadamente) de</w:t>
            </w:r>
            <w:r w:rsidR="000E1A07">
              <w:t xml:space="preserve"> residuos de </w:t>
            </w:r>
            <w:proofErr w:type="spellStart"/>
            <w:r w:rsidR="000E1A07">
              <w:t>Molymet</w:t>
            </w:r>
            <w:proofErr w:type="spellEnd"/>
            <w:r w:rsidR="003F4499">
              <w:t>,</w:t>
            </w:r>
            <w:r w:rsidR="000E1A07">
              <w:t xml:space="preserve"> cada uno.</w:t>
            </w:r>
          </w:p>
          <w:p w:rsidR="003E5EF9" w:rsidRDefault="003E5EF9" w:rsidP="000E1A07">
            <w:pPr>
              <w:contextualSpacing/>
              <w:jc w:val="both"/>
            </w:pPr>
          </w:p>
          <w:p w:rsidR="000E1A07" w:rsidRDefault="003E5EF9" w:rsidP="000E1A07">
            <w:pPr>
              <w:contextualSpacing/>
              <w:jc w:val="both"/>
            </w:pPr>
            <w:r>
              <w:t xml:space="preserve">Se </w:t>
            </w:r>
            <w:r w:rsidR="000E1A07">
              <w:t>constató la implementación de un canal de captación de agua</w:t>
            </w:r>
            <w:r w:rsidR="008A7072">
              <w:t>s</w:t>
            </w:r>
            <w:r w:rsidR="000E1A07">
              <w:t xml:space="preserve"> lluvia</w:t>
            </w:r>
            <w:r>
              <w:t xml:space="preserve"> en </w:t>
            </w:r>
            <w:r w:rsidR="000E1A07">
              <w:t>el sector oriente y sur de la piscina</w:t>
            </w:r>
            <w:r>
              <w:t xml:space="preserve">, </w:t>
            </w:r>
            <w:r w:rsidR="008A7072">
              <w:t xml:space="preserve">y </w:t>
            </w:r>
            <w:r>
              <w:t xml:space="preserve">también hay </w:t>
            </w:r>
            <w:r w:rsidR="000E1A07">
              <w:t>pretiles de tierra para evitar el ingreso de agua</w:t>
            </w:r>
            <w:r>
              <w:t>.</w:t>
            </w:r>
          </w:p>
          <w:p w:rsidR="003E5EF9" w:rsidRDefault="003E5EF9" w:rsidP="000E1A07">
            <w:pPr>
              <w:contextualSpacing/>
              <w:jc w:val="both"/>
            </w:pPr>
          </w:p>
          <w:p w:rsidR="00D303CE" w:rsidRPr="00D42470" w:rsidRDefault="000E1A07" w:rsidP="00622657">
            <w:pPr>
              <w:contextualSpacing/>
              <w:jc w:val="both"/>
            </w:pPr>
            <w:r>
              <w:t>En tanto, en el sector</w:t>
            </w:r>
            <w:r w:rsidR="003E5EF9">
              <w:t xml:space="preserve"> norponiente</w:t>
            </w:r>
            <w:r>
              <w:t xml:space="preserve"> de la piscina se detectó la rotura de la lámina de impermeabilización en su talud oriente y la disposición de residuos de </w:t>
            </w:r>
            <w:proofErr w:type="spellStart"/>
            <w:r>
              <w:t>Molymet</w:t>
            </w:r>
            <w:proofErr w:type="spellEnd"/>
            <w:r>
              <w:t xml:space="preserve"> fuera de la piscina. </w:t>
            </w:r>
            <w:r w:rsidR="006B1249">
              <w:t>Felipe Leiva</w:t>
            </w:r>
            <w:r>
              <w:t xml:space="preserve"> y </w:t>
            </w:r>
            <w:r w:rsidR="006B1249">
              <w:t>Esteban Basterrica</w:t>
            </w:r>
            <w:r w:rsidR="008A7072">
              <w:t xml:space="preserve"> </w:t>
            </w:r>
            <w:r>
              <w:t xml:space="preserve">señalaron que esto se </w:t>
            </w:r>
            <w:r w:rsidR="003E5EF9">
              <w:t xml:space="preserve">debió a </w:t>
            </w:r>
            <w:proofErr w:type="gramStart"/>
            <w:r w:rsidR="003E5EF9">
              <w:t>que</w:t>
            </w:r>
            <w:proofErr w:type="gramEnd"/>
            <w:r>
              <w:t xml:space="preserve"> en abril de </w:t>
            </w:r>
            <w:r w:rsidR="003E5EF9">
              <w:t>2016</w:t>
            </w:r>
            <w:r>
              <w:t xml:space="preserve">, </w:t>
            </w:r>
            <w:r w:rsidR="003E5EF9">
              <w:t>producto de</w:t>
            </w:r>
            <w:r>
              <w:t xml:space="preserve"> un evento de precipitaciones, los camiones de </w:t>
            </w:r>
            <w:proofErr w:type="spellStart"/>
            <w:r>
              <w:t>Molymet</w:t>
            </w:r>
            <w:proofErr w:type="spellEnd"/>
            <w:r>
              <w:t xml:space="preserve"> no pudieron ingresar a la plataforma que lleva al interior de la piscina, por lo que descargaron desde el borde superior al costado oriente de </w:t>
            </w:r>
            <w:r w:rsidR="008A7072">
              <w:t>é</w:t>
            </w:r>
            <w:r>
              <w:t xml:space="preserve">sta, provocando la rotura del </w:t>
            </w:r>
            <w:proofErr w:type="spellStart"/>
            <w:r>
              <w:t>liner</w:t>
            </w:r>
            <w:proofErr w:type="spellEnd"/>
            <w:r>
              <w:t xml:space="preserve"> y la disposición de residuos fuera de la piscina.</w:t>
            </w:r>
          </w:p>
        </w:tc>
      </w:tr>
    </w:tbl>
    <w:p w:rsidR="00C66DFE" w:rsidRDefault="00C66DFE">
      <w:r>
        <w:br w:type="page"/>
      </w:r>
    </w:p>
    <w:tbl>
      <w:tblPr>
        <w:tblStyle w:val="Tablaconcuadrcula"/>
        <w:tblW w:w="5001" w:type="pct"/>
        <w:tblLook w:val="04A0" w:firstRow="1" w:lastRow="0" w:firstColumn="1" w:lastColumn="0" w:noHBand="0" w:noVBand="1"/>
      </w:tblPr>
      <w:tblGrid>
        <w:gridCol w:w="13565"/>
      </w:tblGrid>
      <w:tr w:rsidR="007F2283" w:rsidRPr="00D42470" w:rsidTr="003C4B8C">
        <w:trPr>
          <w:trHeight w:val="627"/>
        </w:trPr>
        <w:tc>
          <w:tcPr>
            <w:tcW w:w="5000" w:type="pct"/>
          </w:tcPr>
          <w:p w:rsidR="007F2283" w:rsidRDefault="007F2283" w:rsidP="007F2283">
            <w:pPr>
              <w:rPr>
                <w:b/>
              </w:rPr>
            </w:pPr>
            <w:r w:rsidRPr="00622657">
              <w:rPr>
                <w:b/>
              </w:rPr>
              <w:lastRenderedPageBreak/>
              <w:t>Examen de Información</w:t>
            </w:r>
            <w:r w:rsidRPr="00C66DFE">
              <w:rPr>
                <w:b/>
              </w:rPr>
              <w:t>:</w:t>
            </w:r>
          </w:p>
          <w:p w:rsidR="00EF06F8" w:rsidRPr="00C66DFE" w:rsidRDefault="00EF06F8" w:rsidP="007F2283">
            <w:pPr>
              <w:rPr>
                <w:b/>
              </w:rPr>
            </w:pPr>
          </w:p>
          <w:p w:rsidR="00667E2A" w:rsidRPr="00E4196D" w:rsidRDefault="007F2283" w:rsidP="00C66DFE">
            <w:pPr>
              <w:jc w:val="both"/>
            </w:pPr>
            <w:r w:rsidRPr="00C66DFE">
              <w:t xml:space="preserve">Mediante </w:t>
            </w:r>
            <w:r w:rsidR="00541DFB" w:rsidRPr="00C66DFE">
              <w:t xml:space="preserve">el </w:t>
            </w:r>
            <w:r w:rsidR="00E25B6E" w:rsidRPr="00C66DFE">
              <w:t>requerimiento de información realizado a Industrial y Minera Los Esteros Limitada, mediante la Resolución Exenta N° 91/2017 del 10 de febrero de 2017</w:t>
            </w:r>
            <w:r w:rsidR="00CB7FC3">
              <w:t xml:space="preserve"> </w:t>
            </w:r>
            <w:r w:rsidR="00CB7FC3">
              <w:rPr>
                <w:rFonts w:cs="Calibri"/>
              </w:rPr>
              <w:t>(</w:t>
            </w:r>
            <w:r w:rsidR="00CB7FC3" w:rsidRPr="008C59B9">
              <w:rPr>
                <w:rFonts w:cs="Calibri"/>
              </w:rPr>
              <w:t>Anexo</w:t>
            </w:r>
            <w:r w:rsidR="00CA7B22">
              <w:rPr>
                <w:rFonts w:cs="Calibri"/>
              </w:rPr>
              <w:t xml:space="preserve"> 8</w:t>
            </w:r>
            <w:r w:rsidR="00CB7FC3">
              <w:rPr>
                <w:rFonts w:cs="Calibri"/>
              </w:rPr>
              <w:t>)</w:t>
            </w:r>
            <w:r w:rsidR="00E25B6E" w:rsidRPr="00C66DFE">
              <w:t>, del cual no se tuvo respuesta por parte del titular, el que se reiteró</w:t>
            </w:r>
            <w:r w:rsidR="008A7072">
              <w:t xml:space="preserve">, </w:t>
            </w:r>
            <w:r w:rsidR="008A7072" w:rsidRPr="00622657">
              <w:rPr>
                <w:color w:val="000000" w:themeColor="text1"/>
              </w:rPr>
              <w:t>bajo apercibimiento de sanción</w:t>
            </w:r>
            <w:r w:rsidR="008A7072">
              <w:t xml:space="preserve">, </w:t>
            </w:r>
            <w:r w:rsidR="00E25B6E" w:rsidRPr="00C66DFE">
              <w:t>mediante la Resolución Exenta N° 953/2017</w:t>
            </w:r>
            <w:r w:rsidR="008A7072">
              <w:t>,</w:t>
            </w:r>
            <w:r w:rsidR="00E25B6E" w:rsidRPr="00C66DFE">
              <w:t xml:space="preserve"> del 25 de agosto de 2017</w:t>
            </w:r>
            <w:r w:rsidR="00CB7FC3">
              <w:t xml:space="preserve"> </w:t>
            </w:r>
            <w:r w:rsidR="00CB7FC3">
              <w:rPr>
                <w:rFonts w:cs="Calibri"/>
              </w:rPr>
              <w:t>(</w:t>
            </w:r>
            <w:r w:rsidR="00CB7FC3" w:rsidRPr="008C59B9">
              <w:rPr>
                <w:rFonts w:cs="Calibri"/>
              </w:rPr>
              <w:t>Anexo</w:t>
            </w:r>
            <w:r w:rsidR="00CA7B22">
              <w:rPr>
                <w:rFonts w:cs="Calibri"/>
              </w:rPr>
              <w:t xml:space="preserve"> 9</w:t>
            </w:r>
            <w:r w:rsidR="00CB7FC3">
              <w:rPr>
                <w:rFonts w:cs="Calibri"/>
              </w:rPr>
              <w:t>)</w:t>
            </w:r>
            <w:r w:rsidR="00E25B6E" w:rsidRPr="00C66DFE">
              <w:t>, se solicitó al titular l</w:t>
            </w:r>
            <w:r w:rsidRPr="00C66DFE">
              <w:t>a caracterización de peligrosidad</w:t>
            </w:r>
            <w:r w:rsidR="00667E2A">
              <w:t xml:space="preserve"> y muestreo</w:t>
            </w:r>
            <w:r w:rsidR="008A7072">
              <w:t>s</w:t>
            </w:r>
            <w:r w:rsidR="00667E2A">
              <w:t xml:space="preserve"> estad</w:t>
            </w:r>
            <w:r w:rsidR="008A7072">
              <w:t>í</w:t>
            </w:r>
            <w:r w:rsidR="00667E2A">
              <w:t xml:space="preserve">sticos </w:t>
            </w:r>
            <w:r w:rsidRPr="00C66DFE">
              <w:t xml:space="preserve"> de los residuos industriales sólidos inertes provenientes de la empresa </w:t>
            </w:r>
            <w:proofErr w:type="spellStart"/>
            <w:r w:rsidRPr="00C66DFE">
              <w:t>Molymet</w:t>
            </w:r>
            <w:proofErr w:type="spellEnd"/>
            <w:r w:rsidRPr="00C66DFE">
              <w:t xml:space="preserve"> S.A., de acuerdo con los análisis de test TCPLP inorgánicos, test de corrosividad, test de reactividad y test de inflamabilidad, efectuada durante el año 2016.</w:t>
            </w:r>
            <w:r w:rsidR="00C66DFE" w:rsidRPr="00C66DFE">
              <w:t xml:space="preserve"> Al respecto, Industrial y M</w:t>
            </w:r>
            <w:r w:rsidR="008A7072">
              <w:t>i</w:t>
            </w:r>
            <w:r w:rsidR="00C66DFE" w:rsidRPr="00C66DFE">
              <w:t xml:space="preserve">nera Los Esteros </w:t>
            </w:r>
            <w:r w:rsidR="00C66DFE" w:rsidRPr="00E4196D">
              <w:t>limitada, adjunto al escrito del 12 de septiembre de 2017</w:t>
            </w:r>
            <w:r w:rsidR="00CB7FC3" w:rsidRPr="00E4196D">
              <w:rPr>
                <w:rFonts w:cs="Calibri"/>
              </w:rPr>
              <w:t xml:space="preserve">(Anexo </w:t>
            </w:r>
            <w:r w:rsidR="00CA7B22" w:rsidRPr="00E4196D">
              <w:rPr>
                <w:rFonts w:cs="Calibri"/>
              </w:rPr>
              <w:t>10</w:t>
            </w:r>
            <w:r w:rsidR="00CB7FC3" w:rsidRPr="00E4196D">
              <w:rPr>
                <w:rFonts w:cs="Calibri"/>
              </w:rPr>
              <w:t>)</w:t>
            </w:r>
            <w:r w:rsidR="00CB7FC3" w:rsidRPr="00E4196D">
              <w:t xml:space="preserve">, </w:t>
            </w:r>
            <w:r w:rsidR="00C66DFE" w:rsidRPr="00E4196D">
              <w:t xml:space="preserve">envió </w:t>
            </w:r>
            <w:r w:rsidR="00541DFB" w:rsidRPr="00E4196D">
              <w:t xml:space="preserve">dos informes de "Muestreo para determinar características de peligrosidad de los residuos", realizados por CESMEC, correspondientes a febrero de 2016 y </w:t>
            </w:r>
            <w:r w:rsidR="00C66DFE" w:rsidRPr="00E4196D">
              <w:t>mayo</w:t>
            </w:r>
            <w:r w:rsidR="00541DFB" w:rsidRPr="00E4196D">
              <w:t xml:space="preserve"> de 2016.</w:t>
            </w:r>
            <w:r w:rsidR="008A7072" w:rsidRPr="00E4196D">
              <w:t>, y</w:t>
            </w:r>
            <w:r w:rsidR="00541DFB" w:rsidRPr="00E4196D">
              <w:t xml:space="preserve"> dos "Informes de Análisis RESPEL", realizados por Análisis Ambiental S.A., de fechas octubre 2016 y enero 2017</w:t>
            </w:r>
            <w:r w:rsidR="00CB7FC3" w:rsidRPr="00E4196D">
              <w:t xml:space="preserve"> </w:t>
            </w:r>
            <w:r w:rsidR="00CB7FC3" w:rsidRPr="00E4196D">
              <w:rPr>
                <w:rFonts w:cs="Calibri"/>
              </w:rPr>
              <w:t xml:space="preserve">(Anexo </w:t>
            </w:r>
            <w:r w:rsidR="00CB7FC3" w:rsidRPr="00E4196D">
              <w:rPr>
                <w:rFonts w:cs="Calibri"/>
              </w:rPr>
              <w:fldChar w:fldCharType="begin"/>
            </w:r>
            <w:r w:rsidR="00CB7FC3" w:rsidRPr="00E4196D">
              <w:rPr>
                <w:rFonts w:cs="Calibri"/>
              </w:rPr>
              <w:instrText xml:space="preserve"> SEQ Anexo_ \* ARABIC </w:instrText>
            </w:r>
            <w:r w:rsidR="00CB7FC3" w:rsidRPr="00E4196D">
              <w:rPr>
                <w:rFonts w:cs="Calibri"/>
              </w:rPr>
              <w:fldChar w:fldCharType="separate"/>
            </w:r>
            <w:r w:rsidR="00E4196D">
              <w:rPr>
                <w:rFonts w:cs="Calibri"/>
                <w:noProof/>
              </w:rPr>
              <w:t>25</w:t>
            </w:r>
            <w:r w:rsidR="00CB7FC3" w:rsidRPr="00E4196D">
              <w:rPr>
                <w:rFonts w:cs="Calibri"/>
              </w:rPr>
              <w:fldChar w:fldCharType="end"/>
            </w:r>
            <w:r w:rsidR="00CB7FC3" w:rsidRPr="00E4196D">
              <w:rPr>
                <w:rFonts w:cs="Calibri"/>
              </w:rPr>
              <w:t>)</w:t>
            </w:r>
            <w:r w:rsidR="00541DFB" w:rsidRPr="00E4196D">
              <w:t xml:space="preserve">. </w:t>
            </w:r>
          </w:p>
          <w:p w:rsidR="00667E2A" w:rsidRPr="00E4196D" w:rsidRDefault="00667E2A" w:rsidP="00C66DFE">
            <w:pPr>
              <w:jc w:val="both"/>
            </w:pPr>
          </w:p>
          <w:p w:rsidR="00541DFB" w:rsidRPr="00E4196D" w:rsidRDefault="00C66DFE" w:rsidP="00C66DFE">
            <w:pPr>
              <w:jc w:val="both"/>
            </w:pPr>
            <w:r w:rsidRPr="00E4196D">
              <w:t xml:space="preserve">Dichos informes señalan que los residuos provenientes de </w:t>
            </w:r>
            <w:proofErr w:type="spellStart"/>
            <w:r w:rsidRPr="00E4196D">
              <w:t>Molymet</w:t>
            </w:r>
            <w:proofErr w:type="spellEnd"/>
            <w:r w:rsidR="00CB7FC3" w:rsidRPr="00E4196D">
              <w:t>, cuyas muestras fueron tomadas en la celda ubicada en pozo</w:t>
            </w:r>
            <w:r w:rsidR="008A7072" w:rsidRPr="00E4196D">
              <w:t xml:space="preserve"> </w:t>
            </w:r>
            <w:r w:rsidR="00CB7FC3" w:rsidRPr="00E4196D">
              <w:t>1,</w:t>
            </w:r>
            <w:r w:rsidRPr="00E4196D">
              <w:t xml:space="preserve"> no presentan características de peligrosidad de acuerdo a lo establecido en el DS</w:t>
            </w:r>
            <w:r w:rsidR="008A7072" w:rsidRPr="00E4196D">
              <w:t xml:space="preserve"> </w:t>
            </w:r>
            <w:r w:rsidRPr="00E4196D">
              <w:t>N°148/2003 del MINSAL.</w:t>
            </w:r>
          </w:p>
          <w:p w:rsidR="0032349B" w:rsidRPr="00C66DFE" w:rsidRDefault="0032349B" w:rsidP="00C66DFE">
            <w:pPr>
              <w:jc w:val="both"/>
            </w:pPr>
          </w:p>
          <w:p w:rsidR="00622657" w:rsidRPr="00622657" w:rsidRDefault="00CB7FC3" w:rsidP="00622657">
            <w:pPr>
              <w:jc w:val="both"/>
            </w:pPr>
            <w:r>
              <w:t>El escrito del 12 de septiembre de 2017 t</w:t>
            </w:r>
            <w:r w:rsidR="00541DFB" w:rsidRPr="00C66DFE">
              <w:t>ambién</w:t>
            </w:r>
            <w:r w:rsidR="0032349B" w:rsidRPr="00C66DFE">
              <w:t xml:space="preserve"> señala </w:t>
            </w:r>
            <w:proofErr w:type="gramStart"/>
            <w:r w:rsidR="0032349B" w:rsidRPr="00C66DFE">
              <w:t>que</w:t>
            </w:r>
            <w:proofErr w:type="gramEnd"/>
            <w:r w:rsidR="00541DFB" w:rsidRPr="00C66DFE">
              <w:t xml:space="preserve"> </w:t>
            </w:r>
            <w:r w:rsidR="008A7072">
              <w:t xml:space="preserve">en </w:t>
            </w:r>
            <w:r w:rsidR="00541DFB" w:rsidRPr="00C66DFE">
              <w:t xml:space="preserve">relación al Acta de Inspección de </w:t>
            </w:r>
            <w:r w:rsidR="008A7072" w:rsidRPr="00622657">
              <w:rPr>
                <w:color w:val="000000" w:themeColor="text1"/>
              </w:rPr>
              <w:t xml:space="preserve">esta </w:t>
            </w:r>
            <w:r w:rsidR="00541DFB" w:rsidRPr="00622657">
              <w:rPr>
                <w:color w:val="000000" w:themeColor="text1"/>
              </w:rPr>
              <w:t>S</w:t>
            </w:r>
            <w:r w:rsidR="00541DFB" w:rsidRPr="00C66DFE">
              <w:t>uperintendencia</w:t>
            </w:r>
            <w:r w:rsidR="00622657">
              <w:t>,</w:t>
            </w:r>
            <w:r w:rsidR="004561FC">
              <w:t xml:space="preserve"> </w:t>
            </w:r>
            <w:r w:rsidR="00541DFB" w:rsidRPr="00C66DFE">
              <w:t>de fecha 14 de julio de 2016, en que se constató la rotura de la lámina de impermeabilización en su talud oriente, cabe tener pr</w:t>
            </w:r>
            <w:r w:rsidR="00622657">
              <w:t xml:space="preserve">esente que ello ya fue reparado, sin presentar el debido registro que </w:t>
            </w:r>
            <w:r w:rsidR="00E02D56">
              <w:t>dé</w:t>
            </w:r>
            <w:r w:rsidR="00622657">
              <w:t xml:space="preserve"> cuenta de ello.</w:t>
            </w:r>
          </w:p>
        </w:tc>
      </w:tr>
    </w:tbl>
    <w:p w:rsidR="00360AD3" w:rsidRDefault="00360AD3">
      <w: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360AD3" w:rsidRPr="00D42470" w:rsidTr="004B4A89">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60AD3" w:rsidRPr="00D42470" w:rsidRDefault="00360AD3" w:rsidP="004B4A89">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360AD3" w:rsidRPr="00D42470" w:rsidTr="004B4A89">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360AD3" w:rsidRPr="00D42470" w:rsidRDefault="00360AD3" w:rsidP="004B4A89">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extent cx="4081178" cy="3060000"/>
                  <wp:effectExtent l="0" t="0" r="0" b="762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081178" cy="306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360AD3" w:rsidRPr="00D42470" w:rsidRDefault="00360AD3" w:rsidP="004B4A89">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extent cx="4081178" cy="3060000"/>
                  <wp:effectExtent l="0" t="0" r="0" b="762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081178" cy="3060000"/>
                          </a:xfrm>
                          <a:prstGeom prst="rect">
                            <a:avLst/>
                          </a:prstGeom>
                          <a:noFill/>
                          <a:ln>
                            <a:noFill/>
                          </a:ln>
                        </pic:spPr>
                      </pic:pic>
                    </a:graphicData>
                  </a:graphic>
                </wp:inline>
              </w:drawing>
            </w:r>
          </w:p>
        </w:tc>
      </w:tr>
      <w:tr w:rsidR="00360AD3" w:rsidRPr="00D42470" w:rsidTr="004B4A89">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360AD3" w:rsidRPr="00D42470" w:rsidRDefault="00360AD3" w:rsidP="004B4A89">
            <w:pPr>
              <w:spacing w:after="0" w:line="240" w:lineRule="auto"/>
              <w:contextualSpacing/>
              <w:outlineLvl w:val="1"/>
              <w:rPr>
                <w:rFonts w:ascii="Calibri" w:eastAsia="Times New Roman" w:hAnsi="Calibri" w:cs="Calibri"/>
                <w:b/>
                <w:color w:val="000000"/>
                <w:sz w:val="18"/>
                <w:szCs w:val="20"/>
                <w:lang w:eastAsia="es-CL"/>
              </w:rPr>
            </w:pPr>
            <w:bookmarkStart w:id="162" w:name="_Toc512182783"/>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4196D">
              <w:rPr>
                <w:rFonts w:ascii="Calibri" w:eastAsia="Calibri" w:hAnsi="Calibri" w:cs="Calibri"/>
                <w:b/>
                <w:noProof/>
                <w:sz w:val="18"/>
                <w:szCs w:val="20"/>
              </w:rPr>
              <w:t>15</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6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60AD3" w:rsidRPr="00D42470" w:rsidRDefault="00360AD3" w:rsidP="004B4A89">
            <w:pPr>
              <w:spacing w:after="0" w:line="240" w:lineRule="auto"/>
              <w:rPr>
                <w:rFonts w:ascii="Calibri" w:eastAsia="Times New Roman" w:hAnsi="Calibri" w:cs="Times New Roman"/>
                <w:b/>
                <w:color w:val="000000"/>
                <w:sz w:val="18"/>
                <w:szCs w:val="18"/>
                <w:lang w:eastAsia="es-CL"/>
              </w:rPr>
            </w:pPr>
            <w:r w:rsidRPr="00DB2DB9">
              <w:rPr>
                <w:rFonts w:ascii="Calibri" w:eastAsia="Times New Roman" w:hAnsi="Calibri" w:cs="Times New Roman"/>
                <w:b/>
                <w:sz w:val="18"/>
                <w:szCs w:val="18"/>
                <w:lang w:eastAsia="es-CL"/>
              </w:rPr>
              <w:t>Fecha:</w:t>
            </w:r>
            <w:r w:rsidRPr="00DB2DB9">
              <w:rPr>
                <w:rFonts w:ascii="Calibri" w:eastAsia="Times New Roman" w:hAnsi="Calibri" w:cs="Times New Roman"/>
                <w:sz w:val="18"/>
                <w:szCs w:val="18"/>
                <w:lang w:eastAsia="es-CL"/>
              </w:rPr>
              <w:t xml:space="preserve"> 14-07-201</w:t>
            </w:r>
            <w:r>
              <w:rPr>
                <w:rFonts w:ascii="Calibri" w:eastAsia="Times New Roman" w:hAnsi="Calibri" w:cs="Times New Roman"/>
                <w:sz w:val="18"/>
                <w:szCs w:val="18"/>
                <w:lang w:eastAsia="es-CL"/>
              </w:rPr>
              <w:t>6</w:t>
            </w:r>
          </w:p>
        </w:tc>
        <w:tc>
          <w:tcPr>
            <w:tcW w:w="1341" w:type="pct"/>
            <w:tcBorders>
              <w:top w:val="single" w:sz="4" w:space="0" w:color="auto"/>
              <w:left w:val="nil"/>
              <w:bottom w:val="single" w:sz="4" w:space="0" w:color="auto"/>
              <w:right w:val="nil"/>
            </w:tcBorders>
            <w:shd w:val="clear" w:color="auto" w:fill="auto"/>
            <w:noWrap/>
            <w:vAlign w:val="center"/>
            <w:hideMark/>
          </w:tcPr>
          <w:p w:rsidR="00360AD3" w:rsidRPr="00D42470" w:rsidRDefault="00360AD3" w:rsidP="004B4A89">
            <w:pPr>
              <w:spacing w:after="0" w:line="240" w:lineRule="auto"/>
              <w:contextualSpacing/>
              <w:outlineLvl w:val="1"/>
              <w:rPr>
                <w:rFonts w:ascii="Calibri" w:eastAsia="Calibri" w:hAnsi="Calibri" w:cs="Calibri"/>
                <w:b/>
                <w:sz w:val="18"/>
                <w:szCs w:val="20"/>
              </w:rPr>
            </w:pPr>
            <w:bookmarkStart w:id="163" w:name="_Toc512182784"/>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4196D">
              <w:rPr>
                <w:rFonts w:ascii="Calibri" w:eastAsia="Calibri" w:hAnsi="Calibri" w:cs="Calibri"/>
                <w:b/>
                <w:noProof/>
                <w:sz w:val="18"/>
                <w:szCs w:val="20"/>
              </w:rPr>
              <w:t>16</w:t>
            </w:r>
            <w:bookmarkEnd w:id="163"/>
            <w:r w:rsidRPr="00D42470">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60AD3" w:rsidRPr="00D42470" w:rsidRDefault="00360AD3" w:rsidP="004B4A89">
            <w:pPr>
              <w:spacing w:after="0" w:line="240" w:lineRule="auto"/>
              <w:rPr>
                <w:rFonts w:ascii="Calibri" w:eastAsia="Times New Roman" w:hAnsi="Calibri" w:cs="Times New Roman"/>
                <w:b/>
                <w:color w:val="000000"/>
                <w:sz w:val="18"/>
                <w:szCs w:val="18"/>
                <w:lang w:eastAsia="es-CL"/>
              </w:rPr>
            </w:pPr>
            <w:r w:rsidRPr="00DB2DB9">
              <w:rPr>
                <w:rFonts w:ascii="Calibri" w:eastAsia="Times New Roman" w:hAnsi="Calibri" w:cs="Times New Roman"/>
                <w:b/>
                <w:sz w:val="18"/>
                <w:szCs w:val="18"/>
                <w:lang w:eastAsia="es-CL"/>
              </w:rPr>
              <w:t>Fecha:</w:t>
            </w:r>
            <w:r w:rsidRPr="00DB2DB9">
              <w:rPr>
                <w:rFonts w:ascii="Calibri" w:eastAsia="Times New Roman" w:hAnsi="Calibri" w:cs="Times New Roman"/>
                <w:sz w:val="18"/>
                <w:szCs w:val="18"/>
                <w:lang w:eastAsia="es-CL"/>
              </w:rPr>
              <w:t xml:space="preserve"> 14-07-201</w:t>
            </w:r>
            <w:r>
              <w:rPr>
                <w:rFonts w:ascii="Calibri" w:eastAsia="Times New Roman" w:hAnsi="Calibri" w:cs="Times New Roman"/>
                <w:sz w:val="18"/>
                <w:szCs w:val="18"/>
                <w:lang w:eastAsia="es-CL"/>
              </w:rPr>
              <w:t>6</w:t>
            </w:r>
          </w:p>
        </w:tc>
      </w:tr>
      <w:tr w:rsidR="00360AD3" w:rsidRPr="00D42470" w:rsidTr="004B4A89">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60AD3" w:rsidRPr="00D42470" w:rsidRDefault="00360AD3" w:rsidP="004B4A8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962693">
              <w:rPr>
                <w:rFonts w:ascii="Calibri" w:eastAsia="Times New Roman" w:hAnsi="Calibri" w:cs="Times New Roman"/>
                <w:b/>
                <w:sz w:val="18"/>
                <w:szCs w:val="18"/>
                <w:lang w:eastAsia="es-CL"/>
              </w:rPr>
              <w:t>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360AD3" w:rsidRPr="00D42470" w:rsidRDefault="00360AD3" w:rsidP="004B4A8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6.277.435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360AD3" w:rsidRPr="00D42470" w:rsidRDefault="00360AD3" w:rsidP="004B4A8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345.687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360AD3" w:rsidRPr="00D42470" w:rsidRDefault="00360AD3" w:rsidP="004B4A8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962693">
              <w:rPr>
                <w:rFonts w:ascii="Calibri" w:eastAsia="Times New Roman" w:hAnsi="Calibri" w:cs="Times New Roman"/>
                <w:b/>
                <w:sz w:val="18"/>
                <w:szCs w:val="18"/>
                <w:lang w:eastAsia="es-CL"/>
              </w:rPr>
              <w:t>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360AD3" w:rsidRPr="00D42470" w:rsidRDefault="00360AD3" w:rsidP="004B4A8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6.277.654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360AD3" w:rsidRPr="00D42470" w:rsidRDefault="00360AD3" w:rsidP="004B4A8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345.859 m.</w:t>
            </w:r>
          </w:p>
        </w:tc>
      </w:tr>
      <w:tr w:rsidR="00360AD3" w:rsidRPr="00D42470" w:rsidTr="004B4A89">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360AD3" w:rsidRPr="00D42470" w:rsidRDefault="00360AD3" w:rsidP="004B4A89">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rsidR="00360AD3" w:rsidRPr="00D42470" w:rsidRDefault="003E5EF9" w:rsidP="004B4A89">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color w:val="000000"/>
                <w:sz w:val="18"/>
                <w:szCs w:val="18"/>
                <w:lang w:eastAsia="es-CL"/>
              </w:rPr>
              <w:t xml:space="preserve">Acceso a celda de disposición de residuos industriales de </w:t>
            </w:r>
            <w:proofErr w:type="spellStart"/>
            <w:r>
              <w:rPr>
                <w:rFonts w:ascii="Calibri" w:eastAsia="Times New Roman" w:hAnsi="Calibri" w:cs="Times New Roman"/>
                <w:color w:val="000000"/>
                <w:sz w:val="18"/>
                <w:szCs w:val="18"/>
                <w:lang w:eastAsia="es-CL"/>
              </w:rPr>
              <w:t>Molymet</w:t>
            </w:r>
            <w:proofErr w:type="spellEnd"/>
            <w:r>
              <w:rPr>
                <w:rFonts w:ascii="Calibri" w:eastAsia="Times New Roman" w:hAnsi="Calibri" w:cs="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360AD3" w:rsidRPr="00D42470" w:rsidRDefault="00360AD3" w:rsidP="004B4A8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rsidR="00360AD3" w:rsidRPr="00D42470" w:rsidRDefault="003E5EF9" w:rsidP="004561FC">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color w:val="000000"/>
                <w:sz w:val="18"/>
                <w:szCs w:val="18"/>
                <w:lang w:eastAsia="es-CL"/>
              </w:rPr>
              <w:t xml:space="preserve">Rotura de </w:t>
            </w:r>
            <w:proofErr w:type="spellStart"/>
            <w:r>
              <w:rPr>
                <w:rFonts w:ascii="Calibri" w:eastAsia="Times New Roman" w:hAnsi="Calibri" w:cs="Times New Roman"/>
                <w:color w:val="000000"/>
                <w:sz w:val="18"/>
                <w:szCs w:val="18"/>
                <w:lang w:eastAsia="es-CL"/>
              </w:rPr>
              <w:t>liner</w:t>
            </w:r>
            <w:proofErr w:type="spellEnd"/>
            <w:r>
              <w:rPr>
                <w:rFonts w:ascii="Calibri" w:eastAsia="Times New Roman" w:hAnsi="Calibri" w:cs="Times New Roman"/>
                <w:color w:val="000000"/>
                <w:sz w:val="18"/>
                <w:szCs w:val="18"/>
                <w:lang w:eastAsia="es-CL"/>
              </w:rPr>
              <w:t xml:space="preserve"> de HDPE en sector norponiente de celda de disposición de residuos industriales de </w:t>
            </w:r>
            <w:proofErr w:type="spellStart"/>
            <w:r>
              <w:rPr>
                <w:rFonts w:ascii="Calibri" w:eastAsia="Times New Roman" w:hAnsi="Calibri" w:cs="Times New Roman"/>
                <w:color w:val="000000"/>
                <w:sz w:val="18"/>
                <w:szCs w:val="18"/>
                <w:lang w:eastAsia="es-CL"/>
              </w:rPr>
              <w:t>Molymet</w:t>
            </w:r>
            <w:proofErr w:type="spellEnd"/>
            <w:r>
              <w:rPr>
                <w:rFonts w:ascii="Calibri" w:eastAsia="Times New Roman" w:hAnsi="Calibri" w:cs="Times New Roman"/>
                <w:color w:val="000000"/>
                <w:sz w:val="18"/>
                <w:szCs w:val="18"/>
                <w:lang w:eastAsia="es-CL"/>
              </w:rPr>
              <w:t>.</w:t>
            </w:r>
          </w:p>
        </w:tc>
      </w:tr>
    </w:tbl>
    <w:p w:rsidR="00360AD3" w:rsidRDefault="00360AD3"/>
    <w:p w:rsidR="00E01196" w:rsidRDefault="00E01196">
      <w: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E01196" w:rsidRPr="00D42470" w:rsidTr="004B4A89">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01196" w:rsidRPr="00D42470" w:rsidRDefault="00E01196" w:rsidP="004B4A89">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E01196" w:rsidRPr="00D42470" w:rsidTr="004B4A89">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E01196" w:rsidRPr="00D42470" w:rsidRDefault="00E01196" w:rsidP="004B4A89">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extent cx="4081178" cy="3060000"/>
                  <wp:effectExtent l="0" t="0" r="0" b="762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4081178" cy="306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E01196" w:rsidRPr="00D42470" w:rsidRDefault="00E01196" w:rsidP="004B4A89">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extent cx="4081178" cy="3060000"/>
                  <wp:effectExtent l="0" t="0" r="0" b="762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4081178" cy="3060000"/>
                          </a:xfrm>
                          <a:prstGeom prst="rect">
                            <a:avLst/>
                          </a:prstGeom>
                          <a:noFill/>
                          <a:ln>
                            <a:noFill/>
                          </a:ln>
                        </pic:spPr>
                      </pic:pic>
                    </a:graphicData>
                  </a:graphic>
                </wp:inline>
              </w:drawing>
            </w:r>
          </w:p>
        </w:tc>
      </w:tr>
      <w:tr w:rsidR="00E01196" w:rsidRPr="00D42470" w:rsidTr="004B4A89">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E01196" w:rsidRPr="00D42470" w:rsidRDefault="00E01196" w:rsidP="004B4A89">
            <w:pPr>
              <w:spacing w:after="0" w:line="240" w:lineRule="auto"/>
              <w:contextualSpacing/>
              <w:outlineLvl w:val="1"/>
              <w:rPr>
                <w:rFonts w:ascii="Calibri" w:eastAsia="Times New Roman" w:hAnsi="Calibri" w:cs="Calibri"/>
                <w:b/>
                <w:color w:val="000000"/>
                <w:sz w:val="18"/>
                <w:szCs w:val="20"/>
                <w:lang w:eastAsia="es-CL"/>
              </w:rPr>
            </w:pPr>
            <w:bookmarkStart w:id="164" w:name="_Toc512182785"/>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4196D">
              <w:rPr>
                <w:rFonts w:ascii="Calibri" w:eastAsia="Calibri" w:hAnsi="Calibri" w:cs="Calibri"/>
                <w:b/>
                <w:noProof/>
                <w:sz w:val="18"/>
                <w:szCs w:val="20"/>
              </w:rPr>
              <w:t>17</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6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01196" w:rsidRPr="00D42470" w:rsidRDefault="00E01196" w:rsidP="004B4A89">
            <w:pPr>
              <w:spacing w:after="0" w:line="240" w:lineRule="auto"/>
              <w:rPr>
                <w:rFonts w:ascii="Calibri" w:eastAsia="Times New Roman" w:hAnsi="Calibri" w:cs="Times New Roman"/>
                <w:b/>
                <w:color w:val="000000"/>
                <w:sz w:val="18"/>
                <w:szCs w:val="18"/>
                <w:lang w:eastAsia="es-CL"/>
              </w:rPr>
            </w:pPr>
            <w:r w:rsidRPr="00DB2DB9">
              <w:rPr>
                <w:rFonts w:ascii="Calibri" w:eastAsia="Times New Roman" w:hAnsi="Calibri" w:cs="Times New Roman"/>
                <w:b/>
                <w:sz w:val="18"/>
                <w:szCs w:val="18"/>
                <w:lang w:eastAsia="es-CL"/>
              </w:rPr>
              <w:t>Fecha:</w:t>
            </w:r>
            <w:r w:rsidRPr="00DB2DB9">
              <w:rPr>
                <w:rFonts w:ascii="Calibri" w:eastAsia="Times New Roman" w:hAnsi="Calibri" w:cs="Times New Roman"/>
                <w:sz w:val="18"/>
                <w:szCs w:val="18"/>
                <w:lang w:eastAsia="es-CL"/>
              </w:rPr>
              <w:t xml:space="preserve"> 14-07-201</w:t>
            </w:r>
            <w:r>
              <w:rPr>
                <w:rFonts w:ascii="Calibri" w:eastAsia="Times New Roman" w:hAnsi="Calibri" w:cs="Times New Roman"/>
                <w:sz w:val="18"/>
                <w:szCs w:val="18"/>
                <w:lang w:eastAsia="es-CL"/>
              </w:rPr>
              <w:t>6</w:t>
            </w:r>
          </w:p>
        </w:tc>
        <w:tc>
          <w:tcPr>
            <w:tcW w:w="1341" w:type="pct"/>
            <w:tcBorders>
              <w:top w:val="single" w:sz="4" w:space="0" w:color="auto"/>
              <w:left w:val="nil"/>
              <w:bottom w:val="single" w:sz="4" w:space="0" w:color="auto"/>
              <w:right w:val="nil"/>
            </w:tcBorders>
            <w:shd w:val="clear" w:color="auto" w:fill="auto"/>
            <w:noWrap/>
            <w:vAlign w:val="center"/>
            <w:hideMark/>
          </w:tcPr>
          <w:p w:rsidR="00E01196" w:rsidRPr="00D42470" w:rsidRDefault="00E01196" w:rsidP="004B4A89">
            <w:pPr>
              <w:spacing w:after="0" w:line="240" w:lineRule="auto"/>
              <w:contextualSpacing/>
              <w:outlineLvl w:val="1"/>
              <w:rPr>
                <w:rFonts w:ascii="Calibri" w:eastAsia="Calibri" w:hAnsi="Calibri" w:cs="Calibri"/>
                <w:b/>
                <w:sz w:val="18"/>
                <w:szCs w:val="20"/>
              </w:rPr>
            </w:pPr>
            <w:bookmarkStart w:id="165" w:name="_Toc512182786"/>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4196D">
              <w:rPr>
                <w:rFonts w:ascii="Calibri" w:eastAsia="Calibri" w:hAnsi="Calibri" w:cs="Calibri"/>
                <w:b/>
                <w:noProof/>
                <w:sz w:val="18"/>
                <w:szCs w:val="20"/>
              </w:rPr>
              <w:t>18</w:t>
            </w:r>
            <w:bookmarkEnd w:id="165"/>
            <w:r w:rsidRPr="00D42470">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01196" w:rsidRPr="00D42470" w:rsidRDefault="00E01196" w:rsidP="004B4A89">
            <w:pPr>
              <w:spacing w:after="0" w:line="240" w:lineRule="auto"/>
              <w:rPr>
                <w:rFonts w:ascii="Calibri" w:eastAsia="Times New Roman" w:hAnsi="Calibri" w:cs="Times New Roman"/>
                <w:b/>
                <w:color w:val="000000"/>
                <w:sz w:val="18"/>
                <w:szCs w:val="18"/>
                <w:lang w:eastAsia="es-CL"/>
              </w:rPr>
            </w:pPr>
            <w:r w:rsidRPr="00DB2DB9">
              <w:rPr>
                <w:rFonts w:ascii="Calibri" w:eastAsia="Times New Roman" w:hAnsi="Calibri" w:cs="Times New Roman"/>
                <w:b/>
                <w:sz w:val="18"/>
                <w:szCs w:val="18"/>
                <w:lang w:eastAsia="es-CL"/>
              </w:rPr>
              <w:t>Fecha:</w:t>
            </w:r>
            <w:r w:rsidRPr="00DB2DB9">
              <w:rPr>
                <w:rFonts w:ascii="Calibri" w:eastAsia="Times New Roman" w:hAnsi="Calibri" w:cs="Times New Roman"/>
                <w:sz w:val="18"/>
                <w:szCs w:val="18"/>
                <w:lang w:eastAsia="es-CL"/>
              </w:rPr>
              <w:t xml:space="preserve"> 14-07-201</w:t>
            </w:r>
            <w:r>
              <w:rPr>
                <w:rFonts w:ascii="Calibri" w:eastAsia="Times New Roman" w:hAnsi="Calibri" w:cs="Times New Roman"/>
                <w:sz w:val="18"/>
                <w:szCs w:val="18"/>
                <w:lang w:eastAsia="es-CL"/>
              </w:rPr>
              <w:t>6</w:t>
            </w:r>
          </w:p>
        </w:tc>
      </w:tr>
      <w:tr w:rsidR="00E01196" w:rsidRPr="00D42470" w:rsidTr="004B4A89">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01196" w:rsidRPr="00D42470" w:rsidRDefault="00E01196" w:rsidP="004B4A8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962693">
              <w:rPr>
                <w:rFonts w:ascii="Calibri" w:eastAsia="Times New Roman" w:hAnsi="Calibri" w:cs="Times New Roman"/>
                <w:b/>
                <w:sz w:val="18"/>
                <w:szCs w:val="18"/>
                <w:lang w:eastAsia="es-CL"/>
              </w:rPr>
              <w:t>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E01196" w:rsidRPr="00D42470" w:rsidRDefault="00E01196" w:rsidP="004B4A8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6.277.435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E01196" w:rsidRPr="00D42470" w:rsidRDefault="00E01196" w:rsidP="004B4A8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345.687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E01196" w:rsidRPr="00D42470" w:rsidRDefault="00E01196" w:rsidP="004B4A8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962693">
              <w:rPr>
                <w:rFonts w:ascii="Calibri" w:eastAsia="Times New Roman" w:hAnsi="Calibri" w:cs="Times New Roman"/>
                <w:b/>
                <w:sz w:val="18"/>
                <w:szCs w:val="18"/>
                <w:lang w:eastAsia="es-CL"/>
              </w:rPr>
              <w:t>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E01196" w:rsidRPr="00D42470" w:rsidRDefault="00E01196" w:rsidP="004B4A8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6.277.654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E01196" w:rsidRPr="00D42470" w:rsidRDefault="00E01196" w:rsidP="004B4A8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345.859 m.</w:t>
            </w:r>
          </w:p>
        </w:tc>
      </w:tr>
      <w:tr w:rsidR="00E01196" w:rsidRPr="00D42470" w:rsidTr="004B4A89">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E01196" w:rsidRPr="00D42470" w:rsidRDefault="00E01196" w:rsidP="004B4A89">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rsidR="00E01196" w:rsidRPr="00D42470" w:rsidRDefault="003E5EF9" w:rsidP="004B4A89">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color w:val="000000"/>
                <w:sz w:val="18"/>
                <w:szCs w:val="18"/>
                <w:lang w:eastAsia="es-CL"/>
              </w:rPr>
              <w:t xml:space="preserve">Residuos industriales de </w:t>
            </w:r>
            <w:proofErr w:type="spellStart"/>
            <w:r>
              <w:rPr>
                <w:rFonts w:ascii="Calibri" w:eastAsia="Times New Roman" w:hAnsi="Calibri" w:cs="Times New Roman"/>
                <w:color w:val="000000"/>
                <w:sz w:val="18"/>
                <w:szCs w:val="18"/>
                <w:lang w:eastAsia="es-CL"/>
              </w:rPr>
              <w:t>Molymet</w:t>
            </w:r>
            <w:proofErr w:type="spellEnd"/>
            <w:r>
              <w:rPr>
                <w:rFonts w:ascii="Calibri" w:eastAsia="Times New Roman" w:hAnsi="Calibri" w:cs="Times New Roman"/>
                <w:color w:val="000000"/>
                <w:sz w:val="18"/>
                <w:szCs w:val="18"/>
                <w:lang w:eastAsia="es-CL"/>
              </w:rPr>
              <w:t xml:space="preserve"> dispuestos fuera de celda impermeabilizada.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E01196" w:rsidRPr="00D42470" w:rsidRDefault="00E01196" w:rsidP="004B4A8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rsidR="00E01196" w:rsidRPr="00D42470" w:rsidRDefault="003E5EF9" w:rsidP="004B4A89">
            <w:pPr>
              <w:spacing w:after="0" w:line="240" w:lineRule="auto"/>
              <w:rPr>
                <w:rFonts w:ascii="Calibri" w:eastAsia="Times New Roman" w:hAnsi="Calibri" w:cs="Times New Roman"/>
                <w:b/>
                <w:color w:val="000000"/>
                <w:sz w:val="18"/>
                <w:szCs w:val="18"/>
                <w:lang w:eastAsia="es-CL"/>
              </w:rPr>
            </w:pPr>
            <w:r w:rsidRPr="003E5EF9">
              <w:rPr>
                <w:rFonts w:ascii="Calibri" w:eastAsia="Times New Roman" w:hAnsi="Calibri" w:cs="Times New Roman"/>
                <w:color w:val="000000"/>
                <w:sz w:val="18"/>
                <w:szCs w:val="18"/>
                <w:lang w:eastAsia="es-CL"/>
              </w:rPr>
              <w:t xml:space="preserve">Residuos industriales de </w:t>
            </w:r>
            <w:proofErr w:type="spellStart"/>
            <w:r w:rsidRPr="003E5EF9">
              <w:rPr>
                <w:rFonts w:ascii="Calibri" w:eastAsia="Times New Roman" w:hAnsi="Calibri" w:cs="Times New Roman"/>
                <w:color w:val="000000"/>
                <w:sz w:val="18"/>
                <w:szCs w:val="18"/>
                <w:lang w:eastAsia="es-CL"/>
              </w:rPr>
              <w:t>Molymet</w:t>
            </w:r>
            <w:proofErr w:type="spellEnd"/>
            <w:r w:rsidRPr="003E5EF9">
              <w:rPr>
                <w:rFonts w:ascii="Calibri" w:eastAsia="Times New Roman" w:hAnsi="Calibri" w:cs="Times New Roman"/>
                <w:color w:val="000000"/>
                <w:sz w:val="18"/>
                <w:szCs w:val="18"/>
                <w:lang w:eastAsia="es-CL"/>
              </w:rPr>
              <w:t xml:space="preserve"> dispuestos fuera de celda impermeabilizada.</w:t>
            </w:r>
          </w:p>
        </w:tc>
      </w:tr>
    </w:tbl>
    <w:p w:rsidR="00E01196" w:rsidRDefault="00E01196"/>
    <w:p w:rsidR="00360AD3" w:rsidRDefault="00360AD3">
      <w:pPr>
        <w:rPr>
          <w:rFonts w:ascii="Calibri" w:eastAsia="Calibri" w:hAnsi="Calibri" w:cs="Calibri"/>
          <w:b/>
          <w:sz w:val="24"/>
          <w:szCs w:val="20"/>
        </w:rPr>
      </w:pPr>
      <w:bookmarkStart w:id="166" w:name="_Toc352840403"/>
      <w:bookmarkStart w:id="167" w:name="_Toc352841463"/>
      <w:bookmarkStart w:id="168" w:name="_Toc447875250"/>
      <w:bookmarkStart w:id="169" w:name="_Toc449085428"/>
      <w:r>
        <w:br w:type="page"/>
      </w:r>
    </w:p>
    <w:p w:rsidR="0031512B" w:rsidRDefault="0031512B" w:rsidP="0031512B">
      <w:pPr>
        <w:spacing w:after="0" w:line="240" w:lineRule="auto"/>
        <w:contextualSpacing/>
        <w:outlineLvl w:val="0"/>
        <w:rPr>
          <w:rFonts w:ascii="Calibri" w:eastAsia="Calibri" w:hAnsi="Calibri" w:cs="Calibri"/>
          <w:b/>
          <w:sz w:val="24"/>
          <w:szCs w:val="20"/>
        </w:rPr>
      </w:pPr>
      <w:bookmarkStart w:id="170" w:name="_Toc352840404"/>
      <w:bookmarkStart w:id="171" w:name="_Toc352841464"/>
      <w:bookmarkStart w:id="172" w:name="_Toc447875253"/>
      <w:bookmarkStart w:id="173" w:name="_Toc449085431"/>
      <w:bookmarkEnd w:id="166"/>
      <w:bookmarkEnd w:id="167"/>
      <w:bookmarkEnd w:id="168"/>
      <w:bookmarkEnd w:id="169"/>
    </w:p>
    <w:p w:rsidR="00D42470" w:rsidRPr="00D42470" w:rsidRDefault="00D42470" w:rsidP="005863D4">
      <w:pPr>
        <w:pStyle w:val="Ttulo1"/>
      </w:pPr>
      <w:bookmarkStart w:id="174" w:name="_Toc512182787"/>
      <w:r w:rsidRPr="00D42470">
        <w:t>CONCLUSIONES</w:t>
      </w:r>
      <w:bookmarkEnd w:id="170"/>
      <w:bookmarkEnd w:id="171"/>
      <w:bookmarkEnd w:id="172"/>
      <w:bookmarkEnd w:id="173"/>
      <w:bookmarkEnd w:id="174"/>
    </w:p>
    <w:p w:rsidR="00D42470" w:rsidRPr="00F7456A" w:rsidRDefault="00D42470" w:rsidP="00D42470">
      <w:pPr>
        <w:spacing w:after="0" w:line="240" w:lineRule="auto"/>
        <w:contextualSpacing/>
        <w:jc w:val="both"/>
        <w:rPr>
          <w:rFonts w:eastAsia="Calibri" w:cs="Calibri"/>
          <w:b/>
          <w:sz w:val="20"/>
          <w:szCs w:val="20"/>
        </w:rPr>
      </w:pPr>
    </w:p>
    <w:p w:rsidR="00D42470" w:rsidRPr="00C66DFE" w:rsidRDefault="00D42470" w:rsidP="00D42470">
      <w:pPr>
        <w:spacing w:after="0" w:line="240" w:lineRule="auto"/>
        <w:jc w:val="both"/>
        <w:rPr>
          <w:rFonts w:eastAsia="Calibri" w:cs="Calibri"/>
          <w:sz w:val="20"/>
          <w:szCs w:val="20"/>
        </w:rPr>
      </w:pPr>
      <w:r w:rsidRPr="00C66DFE">
        <w:rPr>
          <w:rFonts w:eastAsia="Calibri" w:cs="Calibri"/>
          <w:sz w:val="20"/>
          <w:szCs w:val="20"/>
        </w:rPr>
        <w:t xml:space="preserve">Los resultados de las actividades de fiscalización, asociados los Instrumentos de </w:t>
      </w:r>
      <w:r w:rsidR="00E65EF9" w:rsidRPr="00C66DFE">
        <w:rPr>
          <w:rFonts w:eastAsia="Calibri" w:cs="Calibri"/>
          <w:sz w:val="20"/>
          <w:szCs w:val="20"/>
        </w:rPr>
        <w:t>Carácter</w:t>
      </w:r>
      <w:r w:rsidRPr="00C66DFE">
        <w:rPr>
          <w:rFonts w:eastAsia="Calibri" w:cs="Calibri"/>
          <w:sz w:val="20"/>
          <w:szCs w:val="20"/>
        </w:rPr>
        <w:t xml:space="preserve"> Ambiental indicados en el punto 3, permitieron identificar ciertos hallazgos que se describen a continuación:</w:t>
      </w:r>
    </w:p>
    <w:p w:rsidR="00D42470" w:rsidRPr="00F7456A" w:rsidRDefault="00D42470" w:rsidP="00D42470">
      <w:pPr>
        <w:spacing w:after="0" w:line="240" w:lineRule="auto"/>
        <w:jc w:val="both"/>
        <w:rPr>
          <w:rFonts w:eastAsia="Calibri" w:cs="Calibri"/>
          <w:sz w:val="20"/>
          <w:szCs w:val="20"/>
        </w:rPr>
      </w:pPr>
    </w:p>
    <w:tbl>
      <w:tblPr>
        <w:tblStyle w:val="Tablaconcuadrcula1"/>
        <w:tblW w:w="5052" w:type="pct"/>
        <w:jc w:val="center"/>
        <w:tblLook w:val="04A0" w:firstRow="1" w:lastRow="0" w:firstColumn="1" w:lastColumn="0" w:noHBand="0" w:noVBand="1"/>
      </w:tblPr>
      <w:tblGrid>
        <w:gridCol w:w="1147"/>
        <w:gridCol w:w="1215"/>
        <w:gridCol w:w="5854"/>
        <w:gridCol w:w="5487"/>
      </w:tblGrid>
      <w:tr w:rsidR="00D42470" w:rsidRPr="00F7456A" w:rsidTr="002A4209">
        <w:trPr>
          <w:trHeight w:val="395"/>
          <w:tblHeader/>
          <w:jc w:val="center"/>
        </w:trPr>
        <w:tc>
          <w:tcPr>
            <w:tcW w:w="419" w:type="pct"/>
            <w:shd w:val="clear" w:color="auto" w:fill="D9D9D9"/>
            <w:vAlign w:val="center"/>
          </w:tcPr>
          <w:p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443" w:type="pct"/>
            <w:shd w:val="clear" w:color="auto" w:fill="D9D9D9"/>
            <w:vAlign w:val="center"/>
          </w:tcPr>
          <w:p w:rsidR="00D42470" w:rsidRPr="00F7456A" w:rsidRDefault="00D42470" w:rsidP="00D42470">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2136" w:type="pct"/>
            <w:shd w:val="clear" w:color="auto" w:fill="D9D9D9"/>
            <w:vAlign w:val="center"/>
          </w:tcPr>
          <w:p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2002" w:type="pct"/>
            <w:shd w:val="clear" w:color="auto" w:fill="D9D9D9"/>
            <w:vAlign w:val="center"/>
          </w:tcPr>
          <w:p w:rsidR="00D42470" w:rsidRPr="00F7456A" w:rsidRDefault="00F7456A" w:rsidP="00D42470">
            <w:pPr>
              <w:jc w:val="center"/>
              <w:rPr>
                <w:rFonts w:asciiTheme="minorHAnsi" w:hAnsiTheme="minorHAnsi" w:cs="Calibri"/>
                <w:b/>
                <w:lang w:val="es-CL" w:eastAsia="en-US"/>
              </w:rPr>
            </w:pPr>
            <w:r>
              <w:rPr>
                <w:rFonts w:asciiTheme="minorHAnsi" w:hAnsiTheme="minorHAnsi" w:cs="Calibri"/>
                <w:b/>
                <w:lang w:val="es-CL" w:eastAsia="en-US"/>
              </w:rPr>
              <w:t>Hallazgo</w:t>
            </w:r>
          </w:p>
        </w:tc>
      </w:tr>
      <w:tr w:rsidR="00D42470" w:rsidRPr="00F7456A" w:rsidTr="002A4209">
        <w:trPr>
          <w:jc w:val="center"/>
        </w:trPr>
        <w:tc>
          <w:tcPr>
            <w:tcW w:w="419" w:type="pct"/>
            <w:vAlign w:val="center"/>
          </w:tcPr>
          <w:p w:rsidR="00D42470" w:rsidRPr="00F7456A" w:rsidRDefault="00161F78"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1</w:t>
            </w:r>
          </w:p>
        </w:tc>
        <w:tc>
          <w:tcPr>
            <w:tcW w:w="443" w:type="pct"/>
            <w:vAlign w:val="center"/>
          </w:tcPr>
          <w:p w:rsidR="00D42470" w:rsidRPr="00F7456A" w:rsidRDefault="00161F78"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Extracción de Áridos.</w:t>
            </w:r>
          </w:p>
        </w:tc>
        <w:tc>
          <w:tcPr>
            <w:tcW w:w="2136" w:type="pct"/>
            <w:vAlign w:val="center"/>
          </w:tcPr>
          <w:p w:rsidR="002946ED" w:rsidRDefault="002946ED" w:rsidP="002946ED">
            <w:pPr>
              <w:rPr>
                <w:b/>
              </w:rPr>
            </w:pPr>
            <w:r w:rsidRPr="004E5B93">
              <w:rPr>
                <w:b/>
              </w:rPr>
              <w:t>Exigencias:</w:t>
            </w:r>
          </w:p>
          <w:p w:rsidR="00FF3C82" w:rsidRPr="004E5B93" w:rsidRDefault="00FF3C82" w:rsidP="002946ED">
            <w:pPr>
              <w:rPr>
                <w:b/>
              </w:rPr>
            </w:pPr>
          </w:p>
          <w:p w:rsidR="002946ED" w:rsidRDefault="002946ED" w:rsidP="002946ED">
            <w:pPr>
              <w:rPr>
                <w:b/>
              </w:rPr>
            </w:pPr>
            <w:r w:rsidRPr="004E5B93">
              <w:rPr>
                <w:b/>
              </w:rPr>
              <w:t>RCA N°</w:t>
            </w:r>
            <w:r>
              <w:rPr>
                <w:b/>
              </w:rPr>
              <w:t>376/2003</w:t>
            </w:r>
          </w:p>
          <w:p w:rsidR="00FF3C82" w:rsidRPr="004E5B93" w:rsidRDefault="00FF3C82" w:rsidP="002946ED">
            <w:pPr>
              <w:rPr>
                <w:b/>
              </w:rPr>
            </w:pPr>
          </w:p>
          <w:p w:rsidR="002946ED" w:rsidRPr="007911FB" w:rsidRDefault="002946ED" w:rsidP="002946ED">
            <w:pPr>
              <w:rPr>
                <w:b/>
              </w:rPr>
            </w:pPr>
            <w:r w:rsidRPr="007911FB">
              <w:rPr>
                <w:b/>
              </w:rPr>
              <w:t xml:space="preserve">Considerando </w:t>
            </w:r>
            <w:r>
              <w:rPr>
                <w:b/>
              </w:rPr>
              <w:t>3.2</w:t>
            </w:r>
          </w:p>
          <w:p w:rsidR="002946ED" w:rsidRPr="007911FB" w:rsidRDefault="002946ED" w:rsidP="002946ED">
            <w:pPr>
              <w:rPr>
                <w:b/>
              </w:rPr>
            </w:pPr>
            <w:r w:rsidRPr="007911FB">
              <w:rPr>
                <w:b/>
              </w:rPr>
              <w:t>Descripción del Proyecto</w:t>
            </w:r>
          </w:p>
          <w:p w:rsidR="002946ED" w:rsidRPr="007911FB" w:rsidRDefault="002946ED" w:rsidP="002946ED">
            <w:pPr>
              <w:jc w:val="both"/>
            </w:pPr>
            <w:r w:rsidRPr="007911FB">
              <w:t>El Proyecto consiste en la recuperación de 25,30 hectáreas (Has) de terrenos del fundo Lepanto, mediante actividades de relleno con escombros municipales (ESMUN) y residuos de la construcción (RESCON). La superficie total se divide en tres etapas, las cuales se presentan en Anexo I:</w:t>
            </w:r>
          </w:p>
          <w:p w:rsidR="002946ED" w:rsidRPr="007911FB" w:rsidRDefault="002946ED" w:rsidP="002946ED">
            <w:pPr>
              <w:jc w:val="both"/>
            </w:pPr>
            <w:r w:rsidRPr="007911FB">
              <w:t>Etapa I, Pozo 1: de 10,39 Has de superficie y 22,5 m de profundidad</w:t>
            </w:r>
          </w:p>
          <w:p w:rsidR="002946ED" w:rsidRPr="007911FB" w:rsidRDefault="002946ED" w:rsidP="002946ED">
            <w:pPr>
              <w:jc w:val="both"/>
            </w:pPr>
            <w:r w:rsidRPr="007911FB">
              <w:t>Etapa II: Pozo 2: de 12,68 Has de superficie y 20,0 m de profundidad</w:t>
            </w:r>
          </w:p>
          <w:p w:rsidR="002946ED" w:rsidRPr="007911FB" w:rsidRDefault="002946ED" w:rsidP="002946ED">
            <w:pPr>
              <w:jc w:val="both"/>
            </w:pPr>
            <w:r w:rsidRPr="007911FB">
              <w:t>Etapa III, Pozo 3: de 2,23 Has de superficie y 18,0 m de profundidad</w:t>
            </w:r>
          </w:p>
          <w:p w:rsidR="002946ED" w:rsidRDefault="002946ED" w:rsidP="002946ED">
            <w:pPr>
              <w:jc w:val="both"/>
            </w:pPr>
            <w:r w:rsidRPr="007911FB">
              <w:t>En cada caso, cuando se llegue a la cota de superficie, se procederá a la instalación de una capa de sustento vegetal que permita la rehabilitación del terreno.</w:t>
            </w:r>
          </w:p>
          <w:p w:rsidR="002946ED" w:rsidRPr="007911FB" w:rsidRDefault="002946ED" w:rsidP="002946ED"/>
          <w:p w:rsidR="002946ED" w:rsidRDefault="002946ED" w:rsidP="002946ED">
            <w:pPr>
              <w:rPr>
                <w:b/>
              </w:rPr>
            </w:pPr>
            <w:r w:rsidRPr="007911FB">
              <w:rPr>
                <w:b/>
              </w:rPr>
              <w:t xml:space="preserve">Considerando </w:t>
            </w:r>
            <w:r>
              <w:rPr>
                <w:b/>
              </w:rPr>
              <w:t xml:space="preserve">3.2.1 letra b) </w:t>
            </w:r>
          </w:p>
          <w:p w:rsidR="002946ED" w:rsidRPr="007911FB" w:rsidRDefault="002946ED" w:rsidP="002946ED">
            <w:pPr>
              <w:jc w:val="both"/>
              <w:rPr>
                <w:b/>
              </w:rPr>
            </w:pPr>
            <w:r w:rsidRPr="007911FB">
              <w:rPr>
                <w:b/>
              </w:rPr>
              <w:t>Etapa de Construcción</w:t>
            </w:r>
          </w:p>
          <w:p w:rsidR="002946ED" w:rsidRPr="007911FB" w:rsidRDefault="002946ED" w:rsidP="002946ED">
            <w:pPr>
              <w:jc w:val="both"/>
              <w:rPr>
                <w:b/>
              </w:rPr>
            </w:pPr>
            <w:r>
              <w:rPr>
                <w:b/>
              </w:rPr>
              <w:t xml:space="preserve">b) </w:t>
            </w:r>
            <w:r w:rsidRPr="007911FB">
              <w:rPr>
                <w:b/>
              </w:rPr>
              <w:t>Definición de aspectos técnicos</w:t>
            </w:r>
          </w:p>
          <w:p w:rsidR="002946ED" w:rsidRDefault="002946ED" w:rsidP="002946ED">
            <w:pPr>
              <w:jc w:val="both"/>
            </w:pPr>
            <w:r>
              <w:t xml:space="preserve">i Los pozos de extracción de áridos abandonados ocupan una superficie equivalente a 25,30 Has. El primero de estos pozos, Pozo </w:t>
            </w:r>
            <w:proofErr w:type="spellStart"/>
            <w:r>
              <w:t>Nº</w:t>
            </w:r>
            <w:proofErr w:type="spellEnd"/>
            <w:r>
              <w:t xml:space="preserve"> 1, ubicado al oriente del ex Relleno Lepanto, tiene una superficie aproximada de 10,39 Has, y una profundidad de 22,5 m. El Pozo </w:t>
            </w:r>
            <w:proofErr w:type="spellStart"/>
            <w:r>
              <w:t>Nº</w:t>
            </w:r>
            <w:proofErr w:type="spellEnd"/>
            <w:r>
              <w:t xml:space="preserve"> 2 y Pozo </w:t>
            </w:r>
            <w:proofErr w:type="spellStart"/>
            <w:r>
              <w:t>Nº</w:t>
            </w:r>
            <w:proofErr w:type="spellEnd"/>
            <w:r>
              <w:t xml:space="preserve"> 3, comprenden una superficie aproximada de 14,91 Has y </w:t>
            </w:r>
            <w:r>
              <w:lastRenderedPageBreak/>
              <w:t>corresponden a pozos de una superficie aproximada de 12,68 Has y 2,23 Has, y profundidad de 20,0 m y 18,0 m, respectivamente.</w:t>
            </w:r>
          </w:p>
          <w:p w:rsidR="002946ED" w:rsidRDefault="002946ED" w:rsidP="002946ED">
            <w:pPr>
              <w:jc w:val="both"/>
            </w:pPr>
            <w:r>
              <w:t xml:space="preserve">ii Composición. La composición de los residuos de ESMUN y RESCON corresponde a: tierra vegetal, áridos, restos de hormigón, mortero de estucos, ladrillos, cerámicas, porcelana, </w:t>
            </w:r>
            <w:proofErr w:type="spellStart"/>
            <w:r>
              <w:t>volcanita</w:t>
            </w:r>
            <w:proofErr w:type="spellEnd"/>
            <w:r>
              <w:t xml:space="preserve">, adobes, despuntes de materiales de construcción en general tales como </w:t>
            </w:r>
            <w:proofErr w:type="spellStart"/>
            <w:r>
              <w:t>enfierradura</w:t>
            </w:r>
            <w:proofErr w:type="spellEnd"/>
            <w:r>
              <w:t xml:space="preserve">, zinc y madera. </w:t>
            </w:r>
          </w:p>
          <w:p w:rsidR="002946ED" w:rsidRDefault="002946ED" w:rsidP="002946ED">
            <w:pPr>
              <w:jc w:val="both"/>
            </w:pPr>
            <w:r>
              <w:t>iii Volumen ingreso diario. Se estima un ingreso diario de escombros equivalentes a alrededor de 662 toneladas, con un flujo vehicular de 66 viajes diarios estimados.</w:t>
            </w:r>
          </w:p>
          <w:p w:rsidR="002946ED" w:rsidRDefault="002946ED" w:rsidP="002946ED">
            <w:pPr>
              <w:jc w:val="both"/>
            </w:pPr>
            <w:r>
              <w:t xml:space="preserve">iv Volumen Disponible del Pozo </w:t>
            </w:r>
            <w:proofErr w:type="spellStart"/>
            <w:r>
              <w:t>Nº</w:t>
            </w:r>
            <w:proofErr w:type="spellEnd"/>
            <w:r>
              <w:t xml:space="preserve"> 1, aproximadamente al resultante de 10,39 Has de superficie y 22,5 m de profundidad.</w:t>
            </w:r>
          </w:p>
          <w:p w:rsidR="002946ED" w:rsidRDefault="002946ED" w:rsidP="002946ED">
            <w:pPr>
              <w:jc w:val="both"/>
            </w:pPr>
            <w:r>
              <w:t xml:space="preserve">v Volumen Disponible Pozo </w:t>
            </w:r>
            <w:proofErr w:type="spellStart"/>
            <w:r>
              <w:t>Nº</w:t>
            </w:r>
            <w:proofErr w:type="spellEnd"/>
            <w:r>
              <w:t xml:space="preserve"> 2 y Pozo </w:t>
            </w:r>
            <w:proofErr w:type="spellStart"/>
            <w:r>
              <w:t>Nº</w:t>
            </w:r>
            <w:proofErr w:type="spellEnd"/>
            <w:r>
              <w:t xml:space="preserve"> 3, será el correspondiente a 12,68 Has de superficie y 20,0 m de profundidad del Pozo 2; y de 2,23 Has de superficie y 18 m. de profundidad del Pozo 3; respectivamente.</w:t>
            </w:r>
          </w:p>
          <w:p w:rsidR="00FF3C82" w:rsidRDefault="00FF3C82" w:rsidP="00FF3C82">
            <w:pPr>
              <w:rPr>
                <w:b/>
              </w:rPr>
            </w:pPr>
          </w:p>
          <w:p w:rsidR="00FF3C82" w:rsidRDefault="00FF3C82" w:rsidP="007A3A66">
            <w:pPr>
              <w:jc w:val="both"/>
              <w:rPr>
                <w:b/>
              </w:rPr>
            </w:pPr>
            <w:r>
              <w:rPr>
                <w:b/>
              </w:rPr>
              <w:t xml:space="preserve">Ley N°19.300 </w:t>
            </w:r>
            <w:r w:rsidRPr="00D57806">
              <w:rPr>
                <w:b/>
              </w:rPr>
              <w:t>Sobre Bases Generales</w:t>
            </w:r>
            <w:r>
              <w:rPr>
                <w:b/>
              </w:rPr>
              <w:t xml:space="preserve"> d</w:t>
            </w:r>
            <w:r w:rsidRPr="00D57806">
              <w:rPr>
                <w:b/>
              </w:rPr>
              <w:t>el Medio Ambiente</w:t>
            </w:r>
          </w:p>
          <w:p w:rsidR="00FF3C82" w:rsidRDefault="00FF3C82" w:rsidP="007A3A66">
            <w:pPr>
              <w:jc w:val="both"/>
              <w:rPr>
                <w:b/>
              </w:rPr>
            </w:pPr>
            <w:r>
              <w:rPr>
                <w:b/>
              </w:rPr>
              <w:t>Artículo 10° letra i)</w:t>
            </w:r>
          </w:p>
          <w:p w:rsidR="00FF3C82" w:rsidRPr="00ED726A" w:rsidRDefault="00FF3C82" w:rsidP="007A3A66">
            <w:pPr>
              <w:jc w:val="both"/>
            </w:pPr>
            <w:r w:rsidRPr="00ED726A">
              <w:t>Los proyectos o actividades susceptibles de causar impacto ambiental, en cualesquiera de sus fases, que deberán someterse al sistema de evaluación de impacto ambiental, son los siguientes:</w:t>
            </w:r>
          </w:p>
          <w:p w:rsidR="00FF3C82" w:rsidRPr="00D57806" w:rsidRDefault="00FF3C82" w:rsidP="007A3A66">
            <w:pPr>
              <w:jc w:val="both"/>
            </w:pPr>
            <w:r w:rsidRPr="00D57806">
              <w:t>i)Proyectos de desarrollo minero, incluidos los de carbón, petróleo y gas comprendiendo las prospecciones, explotaciones, plantas procesadoras y disposición de residuos y estériles, así como la extracción industrial de áridos, turba o greda</w:t>
            </w:r>
            <w:r>
              <w:t>.</w:t>
            </w:r>
          </w:p>
          <w:p w:rsidR="00FF3C82" w:rsidRDefault="00FF3C82" w:rsidP="007A3A66">
            <w:pPr>
              <w:jc w:val="both"/>
              <w:rPr>
                <w:b/>
              </w:rPr>
            </w:pPr>
          </w:p>
          <w:p w:rsidR="00FF3C82" w:rsidRDefault="00FF3C82" w:rsidP="007A3A66">
            <w:pPr>
              <w:jc w:val="both"/>
              <w:rPr>
                <w:b/>
              </w:rPr>
            </w:pPr>
            <w:r w:rsidRPr="00D57806">
              <w:rPr>
                <w:b/>
              </w:rPr>
              <w:t>D.S. N</w:t>
            </w:r>
            <w:r>
              <w:rPr>
                <w:b/>
              </w:rPr>
              <w:t>°</w:t>
            </w:r>
            <w:r w:rsidRPr="00D57806">
              <w:rPr>
                <w:b/>
              </w:rPr>
              <w:t xml:space="preserve"> 40, de 2012, del Ministerio del Medio Ambiente</w:t>
            </w:r>
            <w:r>
              <w:rPr>
                <w:b/>
              </w:rPr>
              <w:t xml:space="preserve">, </w:t>
            </w:r>
            <w:r w:rsidRPr="00D57806">
              <w:rPr>
                <w:b/>
              </w:rPr>
              <w:t xml:space="preserve">Aprueba Reglamento </w:t>
            </w:r>
            <w:r>
              <w:rPr>
                <w:b/>
              </w:rPr>
              <w:t>d</w:t>
            </w:r>
            <w:r w:rsidRPr="00D57806">
              <w:rPr>
                <w:b/>
              </w:rPr>
              <w:t xml:space="preserve">el Sistema </w:t>
            </w:r>
            <w:r>
              <w:rPr>
                <w:b/>
              </w:rPr>
              <w:t>d</w:t>
            </w:r>
            <w:r w:rsidRPr="00D57806">
              <w:rPr>
                <w:b/>
              </w:rPr>
              <w:t xml:space="preserve">e Evaluación </w:t>
            </w:r>
            <w:r>
              <w:rPr>
                <w:b/>
              </w:rPr>
              <w:t>d</w:t>
            </w:r>
            <w:r w:rsidRPr="00D57806">
              <w:rPr>
                <w:b/>
              </w:rPr>
              <w:t>e Impacto Ambiental</w:t>
            </w:r>
            <w:r>
              <w:rPr>
                <w:b/>
              </w:rPr>
              <w:t>.</w:t>
            </w:r>
          </w:p>
          <w:p w:rsidR="00FF3C82" w:rsidRDefault="00FF3C82" w:rsidP="007A3A66">
            <w:pPr>
              <w:jc w:val="both"/>
              <w:rPr>
                <w:b/>
              </w:rPr>
            </w:pPr>
            <w:r>
              <w:rPr>
                <w:b/>
              </w:rPr>
              <w:t>Artículo 3° letra i.5.1</w:t>
            </w:r>
          </w:p>
          <w:p w:rsidR="00FF3C82" w:rsidRPr="00ED726A" w:rsidRDefault="00FF3C82" w:rsidP="007A3A66">
            <w:pPr>
              <w:jc w:val="both"/>
            </w:pPr>
            <w:r w:rsidRPr="00ED726A">
              <w:t>Tipos de proyectos o actividades.</w:t>
            </w:r>
          </w:p>
          <w:p w:rsidR="00FF3C82" w:rsidRPr="00ED726A" w:rsidRDefault="00FF3C82" w:rsidP="007A3A66">
            <w:pPr>
              <w:jc w:val="both"/>
            </w:pPr>
            <w:r w:rsidRPr="00ED726A">
              <w:lastRenderedPageBreak/>
              <w:t>Los proyectos o actividades susceptibles de causar impacto ambiental, en cualesquiera de sus fases, que deberán someterse al Sistema de Evaluación de Impacto Ambiental, son los siguientes:</w:t>
            </w:r>
          </w:p>
          <w:p w:rsidR="00FF3C82" w:rsidRDefault="00FF3C82" w:rsidP="007A3A66">
            <w:pPr>
              <w:jc w:val="both"/>
              <w:rPr>
                <w:b/>
              </w:rPr>
            </w:pPr>
            <w:r w:rsidRPr="007C7867">
              <w:t>i.5. Se entenderá que los proyectos o actividades de extracción de áridos o greda son de dimensiones industriales cuando:</w:t>
            </w:r>
          </w:p>
          <w:p w:rsidR="00D42470" w:rsidRDefault="00FF3C82" w:rsidP="007A3A66">
            <w:pPr>
              <w:widowControl w:val="0"/>
              <w:overflowPunct w:val="0"/>
              <w:autoSpaceDE w:val="0"/>
              <w:autoSpaceDN w:val="0"/>
              <w:adjustRightInd w:val="0"/>
              <w:spacing w:after="120"/>
              <w:jc w:val="both"/>
            </w:pPr>
            <w:r>
              <w:t>i.5.1 Tratándose de extracciones en pozos o canteras, la extracción de áridos y/o greda sea igual o superior a diez mil metros cúbicos mensuales (10.000 m³/mes), o a cien mil metros cúbicos (100.000 m³) totales de material removido durante la vida útil del proyecto o actividad, o abarca una superficie total igual o mayor a cinco hectáreas (5 ha).</w:t>
            </w:r>
          </w:p>
          <w:p w:rsidR="00FF3C82" w:rsidRDefault="00FF3C82" w:rsidP="007A3A66">
            <w:pPr>
              <w:widowControl w:val="0"/>
              <w:overflowPunct w:val="0"/>
              <w:autoSpaceDE w:val="0"/>
              <w:autoSpaceDN w:val="0"/>
              <w:adjustRightInd w:val="0"/>
              <w:spacing w:after="120"/>
              <w:jc w:val="both"/>
              <w:rPr>
                <w:rFonts w:asciiTheme="minorHAnsi" w:hAnsiTheme="minorHAnsi" w:cs="Calibri"/>
                <w:lang w:val="es-CL" w:eastAsia="en-US"/>
              </w:rPr>
            </w:pPr>
          </w:p>
          <w:p w:rsidR="00FF3C82" w:rsidRDefault="00FF3C82" w:rsidP="00FF3C82">
            <w:pPr>
              <w:widowControl w:val="0"/>
              <w:overflowPunct w:val="0"/>
              <w:autoSpaceDE w:val="0"/>
              <w:autoSpaceDN w:val="0"/>
              <w:adjustRightInd w:val="0"/>
              <w:spacing w:after="120"/>
              <w:rPr>
                <w:rFonts w:asciiTheme="minorHAnsi" w:hAnsiTheme="minorHAnsi" w:cs="Calibri"/>
                <w:lang w:val="es-CL" w:eastAsia="en-US"/>
              </w:rPr>
            </w:pPr>
          </w:p>
          <w:p w:rsidR="00FF3C82" w:rsidRDefault="00FF3C82" w:rsidP="00FF3C82">
            <w:pPr>
              <w:widowControl w:val="0"/>
              <w:overflowPunct w:val="0"/>
              <w:autoSpaceDE w:val="0"/>
              <w:autoSpaceDN w:val="0"/>
              <w:adjustRightInd w:val="0"/>
              <w:spacing w:after="120"/>
              <w:rPr>
                <w:rFonts w:asciiTheme="minorHAnsi" w:hAnsiTheme="minorHAnsi" w:cs="Calibri"/>
                <w:lang w:val="es-CL" w:eastAsia="en-US"/>
              </w:rPr>
            </w:pPr>
          </w:p>
          <w:p w:rsidR="00FF3C82" w:rsidRDefault="00FF3C82" w:rsidP="00FF3C82">
            <w:pPr>
              <w:widowControl w:val="0"/>
              <w:overflowPunct w:val="0"/>
              <w:autoSpaceDE w:val="0"/>
              <w:autoSpaceDN w:val="0"/>
              <w:adjustRightInd w:val="0"/>
              <w:spacing w:after="120"/>
              <w:rPr>
                <w:rFonts w:asciiTheme="minorHAnsi" w:hAnsiTheme="minorHAnsi" w:cs="Calibri"/>
                <w:lang w:val="es-CL" w:eastAsia="en-US"/>
              </w:rPr>
            </w:pPr>
          </w:p>
          <w:p w:rsidR="00FF3C82" w:rsidRDefault="00FF3C82" w:rsidP="00FF3C82">
            <w:pPr>
              <w:widowControl w:val="0"/>
              <w:overflowPunct w:val="0"/>
              <w:autoSpaceDE w:val="0"/>
              <w:autoSpaceDN w:val="0"/>
              <w:adjustRightInd w:val="0"/>
              <w:spacing w:after="120"/>
              <w:rPr>
                <w:rFonts w:asciiTheme="minorHAnsi" w:hAnsiTheme="minorHAnsi" w:cs="Calibri"/>
                <w:lang w:val="es-CL" w:eastAsia="en-US"/>
              </w:rPr>
            </w:pPr>
          </w:p>
          <w:p w:rsidR="00FF3C82" w:rsidRDefault="00FF3C82" w:rsidP="00FF3C82">
            <w:pPr>
              <w:widowControl w:val="0"/>
              <w:overflowPunct w:val="0"/>
              <w:autoSpaceDE w:val="0"/>
              <w:autoSpaceDN w:val="0"/>
              <w:adjustRightInd w:val="0"/>
              <w:spacing w:after="120"/>
              <w:rPr>
                <w:rFonts w:asciiTheme="minorHAnsi" w:hAnsiTheme="minorHAnsi" w:cs="Calibri"/>
                <w:lang w:val="es-CL" w:eastAsia="en-US"/>
              </w:rPr>
            </w:pPr>
          </w:p>
          <w:p w:rsidR="00FF3C82" w:rsidRDefault="00FF3C82" w:rsidP="00FF3C82">
            <w:pPr>
              <w:widowControl w:val="0"/>
              <w:overflowPunct w:val="0"/>
              <w:autoSpaceDE w:val="0"/>
              <w:autoSpaceDN w:val="0"/>
              <w:adjustRightInd w:val="0"/>
              <w:spacing w:after="120"/>
              <w:rPr>
                <w:rFonts w:asciiTheme="minorHAnsi" w:hAnsiTheme="minorHAnsi" w:cs="Calibri"/>
                <w:lang w:val="es-CL" w:eastAsia="en-US"/>
              </w:rPr>
            </w:pPr>
          </w:p>
          <w:p w:rsidR="00FF3C82" w:rsidRDefault="00FF3C82" w:rsidP="00FF3C82">
            <w:pPr>
              <w:widowControl w:val="0"/>
              <w:overflowPunct w:val="0"/>
              <w:autoSpaceDE w:val="0"/>
              <w:autoSpaceDN w:val="0"/>
              <w:adjustRightInd w:val="0"/>
              <w:spacing w:after="120"/>
              <w:rPr>
                <w:rFonts w:asciiTheme="minorHAnsi" w:hAnsiTheme="minorHAnsi" w:cs="Calibri"/>
                <w:lang w:val="es-CL" w:eastAsia="en-US"/>
              </w:rPr>
            </w:pPr>
          </w:p>
          <w:p w:rsidR="00FF3C82" w:rsidRDefault="00FF3C82" w:rsidP="00FF3C82">
            <w:pPr>
              <w:widowControl w:val="0"/>
              <w:overflowPunct w:val="0"/>
              <w:autoSpaceDE w:val="0"/>
              <w:autoSpaceDN w:val="0"/>
              <w:adjustRightInd w:val="0"/>
              <w:spacing w:after="120"/>
              <w:rPr>
                <w:rFonts w:asciiTheme="minorHAnsi" w:hAnsiTheme="minorHAnsi" w:cs="Calibri"/>
                <w:lang w:val="es-CL" w:eastAsia="en-US"/>
              </w:rPr>
            </w:pPr>
          </w:p>
          <w:p w:rsidR="00E07B7B" w:rsidRDefault="00E07B7B" w:rsidP="00FF3C82">
            <w:pPr>
              <w:widowControl w:val="0"/>
              <w:overflowPunct w:val="0"/>
              <w:autoSpaceDE w:val="0"/>
              <w:autoSpaceDN w:val="0"/>
              <w:adjustRightInd w:val="0"/>
              <w:spacing w:after="120"/>
              <w:rPr>
                <w:rFonts w:asciiTheme="minorHAnsi" w:hAnsiTheme="minorHAnsi" w:cs="Calibri"/>
                <w:lang w:val="es-CL" w:eastAsia="en-US"/>
              </w:rPr>
            </w:pPr>
          </w:p>
          <w:p w:rsidR="00E07B7B" w:rsidRDefault="00E07B7B" w:rsidP="00FF3C82">
            <w:pPr>
              <w:widowControl w:val="0"/>
              <w:overflowPunct w:val="0"/>
              <w:autoSpaceDE w:val="0"/>
              <w:autoSpaceDN w:val="0"/>
              <w:adjustRightInd w:val="0"/>
              <w:spacing w:after="120"/>
              <w:rPr>
                <w:rFonts w:asciiTheme="minorHAnsi" w:hAnsiTheme="minorHAnsi" w:cs="Calibri"/>
                <w:lang w:val="es-CL" w:eastAsia="en-US"/>
              </w:rPr>
            </w:pPr>
          </w:p>
          <w:p w:rsidR="00E07B7B" w:rsidRDefault="00E07B7B" w:rsidP="00FF3C82">
            <w:pPr>
              <w:widowControl w:val="0"/>
              <w:overflowPunct w:val="0"/>
              <w:autoSpaceDE w:val="0"/>
              <w:autoSpaceDN w:val="0"/>
              <w:adjustRightInd w:val="0"/>
              <w:spacing w:after="120"/>
              <w:rPr>
                <w:rFonts w:asciiTheme="minorHAnsi" w:hAnsiTheme="minorHAnsi" w:cs="Calibri"/>
                <w:lang w:val="es-CL" w:eastAsia="en-US"/>
              </w:rPr>
            </w:pPr>
          </w:p>
          <w:p w:rsidR="00E07B7B" w:rsidRDefault="00E07B7B" w:rsidP="00FF3C82">
            <w:pPr>
              <w:widowControl w:val="0"/>
              <w:overflowPunct w:val="0"/>
              <w:autoSpaceDE w:val="0"/>
              <w:autoSpaceDN w:val="0"/>
              <w:adjustRightInd w:val="0"/>
              <w:spacing w:after="120"/>
              <w:rPr>
                <w:rFonts w:asciiTheme="minorHAnsi" w:hAnsiTheme="minorHAnsi" w:cs="Calibri"/>
                <w:lang w:val="es-CL" w:eastAsia="en-US"/>
              </w:rPr>
            </w:pPr>
          </w:p>
          <w:p w:rsidR="00FF3C82" w:rsidRPr="00F7456A" w:rsidRDefault="00FF3C82" w:rsidP="00FF3C82">
            <w:pPr>
              <w:widowControl w:val="0"/>
              <w:overflowPunct w:val="0"/>
              <w:autoSpaceDE w:val="0"/>
              <w:autoSpaceDN w:val="0"/>
              <w:adjustRightInd w:val="0"/>
              <w:spacing w:after="120"/>
              <w:rPr>
                <w:rFonts w:asciiTheme="minorHAnsi" w:hAnsiTheme="minorHAnsi" w:cs="Calibri"/>
                <w:lang w:val="es-CL" w:eastAsia="en-US"/>
              </w:rPr>
            </w:pPr>
          </w:p>
        </w:tc>
        <w:tc>
          <w:tcPr>
            <w:tcW w:w="2002" w:type="pct"/>
            <w:vAlign w:val="center"/>
          </w:tcPr>
          <w:p w:rsidR="00A14C9F" w:rsidRPr="00A14C9F" w:rsidRDefault="00A14C9F" w:rsidP="00A14C9F">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lastRenderedPageBreak/>
              <w:t xml:space="preserve">En </w:t>
            </w:r>
            <w:r w:rsidR="006464A3">
              <w:rPr>
                <w:rFonts w:asciiTheme="minorHAnsi" w:hAnsiTheme="minorHAnsi" w:cs="Calibri"/>
                <w:lang w:val="es-CL" w:eastAsia="en-US"/>
              </w:rPr>
              <w:t xml:space="preserve">el </w:t>
            </w:r>
            <w:r>
              <w:rPr>
                <w:rFonts w:asciiTheme="minorHAnsi" w:hAnsiTheme="minorHAnsi" w:cs="Calibri"/>
                <w:lang w:val="es-CL" w:eastAsia="en-US"/>
              </w:rPr>
              <w:t xml:space="preserve">marco de la Evaluación Ambiental del </w:t>
            </w:r>
            <w:r w:rsidRPr="00A14C9F">
              <w:rPr>
                <w:rFonts w:asciiTheme="minorHAnsi" w:hAnsiTheme="minorHAnsi" w:cs="Calibri"/>
                <w:lang w:val="es-CL" w:eastAsia="en-US"/>
              </w:rPr>
              <w:t xml:space="preserve">"Proyecto los Esteros de Marga </w:t>
            </w:r>
            <w:proofErr w:type="spellStart"/>
            <w:r w:rsidRPr="00A14C9F">
              <w:rPr>
                <w:rFonts w:asciiTheme="minorHAnsi" w:hAnsiTheme="minorHAnsi" w:cs="Calibri"/>
                <w:lang w:val="es-CL" w:eastAsia="en-US"/>
              </w:rPr>
              <w:t>Marga</w:t>
            </w:r>
            <w:proofErr w:type="spellEnd"/>
            <w:r w:rsidRPr="00A14C9F">
              <w:rPr>
                <w:rFonts w:asciiTheme="minorHAnsi" w:hAnsiTheme="minorHAnsi" w:cs="Calibri"/>
                <w:lang w:val="es-CL" w:eastAsia="en-US"/>
              </w:rPr>
              <w:t xml:space="preserve"> Recuperación de Pozo de Extracción de Áridos en Abandono", </w:t>
            </w:r>
            <w:r>
              <w:rPr>
                <w:rFonts w:asciiTheme="minorHAnsi" w:hAnsiTheme="minorHAnsi" w:cs="Calibri"/>
                <w:lang w:val="es-CL" w:eastAsia="en-US"/>
              </w:rPr>
              <w:t>el titular declara en el</w:t>
            </w:r>
            <w:r w:rsidRPr="00A14C9F">
              <w:rPr>
                <w:rFonts w:asciiTheme="minorHAnsi" w:hAnsiTheme="minorHAnsi" w:cs="Calibri"/>
                <w:lang w:val="es-CL" w:eastAsia="en-US"/>
              </w:rPr>
              <w:t xml:space="preserve"> punto 1.4 de la Adenda N°</w:t>
            </w:r>
            <w:proofErr w:type="gramStart"/>
            <w:r w:rsidRPr="00A14C9F">
              <w:rPr>
                <w:rFonts w:asciiTheme="minorHAnsi" w:hAnsiTheme="minorHAnsi" w:cs="Calibri"/>
                <w:lang w:val="es-CL" w:eastAsia="en-US"/>
              </w:rPr>
              <w:t xml:space="preserve">1 </w:t>
            </w:r>
            <w:r>
              <w:rPr>
                <w:rFonts w:asciiTheme="minorHAnsi" w:hAnsiTheme="minorHAnsi" w:cs="Calibri"/>
                <w:lang w:val="es-CL" w:eastAsia="en-US"/>
              </w:rPr>
              <w:t>:</w:t>
            </w:r>
            <w:proofErr w:type="gramEnd"/>
          </w:p>
          <w:p w:rsidR="00A14C9F" w:rsidRPr="00A14C9F" w:rsidRDefault="00A14C9F" w:rsidP="00A14C9F">
            <w:pPr>
              <w:widowControl w:val="0"/>
              <w:overflowPunct w:val="0"/>
              <w:autoSpaceDE w:val="0"/>
              <w:autoSpaceDN w:val="0"/>
              <w:adjustRightInd w:val="0"/>
              <w:spacing w:after="120"/>
              <w:jc w:val="both"/>
              <w:rPr>
                <w:rFonts w:asciiTheme="minorHAnsi" w:hAnsiTheme="minorHAnsi" w:cs="Calibri"/>
                <w:i/>
                <w:lang w:val="es-CL" w:eastAsia="en-US"/>
              </w:rPr>
            </w:pPr>
            <w:r w:rsidRPr="00A14C9F">
              <w:rPr>
                <w:rFonts w:asciiTheme="minorHAnsi" w:hAnsiTheme="minorHAnsi" w:cs="Calibri"/>
                <w:i/>
                <w:lang w:val="es-CL" w:eastAsia="en-US"/>
              </w:rPr>
              <w:t>“… este proyecto contempla la recuperación de tres pozos de extracción de áridos en abandono …</w:t>
            </w:r>
          </w:p>
          <w:p w:rsidR="00A14C9F" w:rsidRPr="00A14C9F" w:rsidRDefault="00A14C9F" w:rsidP="00A14C9F">
            <w:pPr>
              <w:widowControl w:val="0"/>
              <w:overflowPunct w:val="0"/>
              <w:autoSpaceDE w:val="0"/>
              <w:autoSpaceDN w:val="0"/>
              <w:adjustRightInd w:val="0"/>
              <w:spacing w:after="120"/>
              <w:jc w:val="both"/>
              <w:rPr>
                <w:rFonts w:asciiTheme="minorHAnsi" w:hAnsiTheme="minorHAnsi" w:cs="Calibri"/>
                <w:i/>
                <w:lang w:val="es-CL" w:eastAsia="en-US"/>
              </w:rPr>
            </w:pPr>
            <w:r w:rsidRPr="00A14C9F">
              <w:rPr>
                <w:rFonts w:asciiTheme="minorHAnsi" w:hAnsiTheme="minorHAnsi" w:cs="Calibri"/>
                <w:i/>
                <w:lang w:val="es-CL" w:eastAsia="en-US"/>
              </w:rPr>
              <w:t>… Los pozos previamente identificados están en abandono, las faenas de extracción de áridos realizadas en el pasado, (desde 1931) han dado paso a una superficie estéril dentro de una zona agrícola, por tanto, el interés de este proyecto no es retomar las faenas extractivas de estos pozos sino por el contrario recuperarlos por la vía de su rellenamiento inicial con escombros tal como se define en el artículo 8.2.1.2 del PRMS y finalmente integrar esta superficie a su destino original.”</w:t>
            </w:r>
          </w:p>
          <w:p w:rsidR="00D42470" w:rsidRDefault="00A14C9F" w:rsidP="00A14C9F">
            <w:pPr>
              <w:widowControl w:val="0"/>
              <w:overflowPunct w:val="0"/>
              <w:autoSpaceDE w:val="0"/>
              <w:autoSpaceDN w:val="0"/>
              <w:adjustRightInd w:val="0"/>
              <w:spacing w:after="120"/>
              <w:jc w:val="both"/>
              <w:rPr>
                <w:rFonts w:asciiTheme="minorHAnsi" w:hAnsiTheme="minorHAnsi" w:cs="Calibri"/>
                <w:lang w:val="es-CL" w:eastAsia="en-US"/>
              </w:rPr>
            </w:pPr>
            <w:r w:rsidRPr="00A14C9F">
              <w:rPr>
                <w:rFonts w:asciiTheme="minorHAnsi" w:hAnsiTheme="minorHAnsi" w:cs="Calibri"/>
                <w:lang w:val="es-CL" w:eastAsia="en-US"/>
              </w:rPr>
              <w:t>De lo anterior, se colige que al momento de la evaluación ambiental (primer trimestre del año 2003) no se realizan actividades de extracción de áridos en los pozos 1, 2 y 3 del Fundo Lepanto.</w:t>
            </w:r>
          </w:p>
          <w:p w:rsidR="00A14C9F" w:rsidRDefault="00A14C9F" w:rsidP="00A14C9F">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Posteriormente, d</w:t>
            </w:r>
            <w:r w:rsidRPr="00A14C9F">
              <w:rPr>
                <w:rFonts w:asciiTheme="minorHAnsi" w:hAnsiTheme="minorHAnsi" w:cs="Calibri"/>
                <w:lang w:val="es-CL" w:eastAsia="en-US"/>
              </w:rPr>
              <w:t>urante la evaluación ambiental del proyecto “Modificación del Plan de Recuperación del Ex Pozo de Extracción de Áridos Lepanto" el titular del proyecto esgrimió erróneamente el concepto de caducidad de la RCA N° 376/2003</w:t>
            </w:r>
            <w:r>
              <w:rPr>
                <w:rFonts w:asciiTheme="minorHAnsi" w:hAnsiTheme="minorHAnsi" w:cs="Calibri"/>
                <w:lang w:val="es-CL" w:eastAsia="en-US"/>
              </w:rPr>
              <w:t>,</w:t>
            </w:r>
            <w:r w:rsidRPr="00A14C9F">
              <w:rPr>
                <w:rFonts w:asciiTheme="minorHAnsi" w:hAnsiTheme="minorHAnsi" w:cs="Calibri"/>
                <w:lang w:val="es-CL" w:eastAsia="en-US"/>
              </w:rPr>
              <w:t xml:space="preserve"> de acuerdo al artículo 25 ter de la Ley N°19.300 de 1994, modificada por </w:t>
            </w:r>
            <w:r w:rsidR="006464A3">
              <w:rPr>
                <w:rFonts w:asciiTheme="minorHAnsi" w:hAnsiTheme="minorHAnsi" w:cs="Calibri"/>
                <w:lang w:val="es-CL" w:eastAsia="en-US"/>
              </w:rPr>
              <w:t xml:space="preserve">la Ley N°20417, </w:t>
            </w:r>
            <w:r w:rsidRPr="00A14C9F">
              <w:rPr>
                <w:rFonts w:asciiTheme="minorHAnsi" w:hAnsiTheme="minorHAnsi" w:cs="Calibri"/>
                <w:lang w:val="es-CL" w:eastAsia="en-US"/>
              </w:rPr>
              <w:t xml:space="preserve">del 26 de enero de 2010; debido </w:t>
            </w:r>
            <w:r w:rsidR="006464A3">
              <w:rPr>
                <w:rFonts w:asciiTheme="minorHAnsi" w:hAnsiTheme="minorHAnsi" w:cs="Calibri"/>
                <w:lang w:val="es-CL" w:eastAsia="en-US"/>
              </w:rPr>
              <w:t xml:space="preserve">a </w:t>
            </w:r>
            <w:r w:rsidRPr="00A14C9F">
              <w:rPr>
                <w:rFonts w:asciiTheme="minorHAnsi" w:hAnsiTheme="minorHAnsi" w:cs="Calibri"/>
                <w:lang w:val="es-CL" w:eastAsia="en-US"/>
              </w:rPr>
              <w:t xml:space="preserve">que el Servicio de Evaluación Ambiental publicó el “Instructivo de Caducidad de </w:t>
            </w:r>
            <w:r w:rsidRPr="00A14C9F">
              <w:rPr>
                <w:rFonts w:asciiTheme="minorHAnsi" w:hAnsiTheme="minorHAnsi" w:cs="Calibri"/>
                <w:lang w:val="es-CL" w:eastAsia="en-US"/>
              </w:rPr>
              <w:t xml:space="preserve">Resoluciones de Calificación Ambiental”, mediante el ORD N°142034 del 21 de noviembre de 2014, </w:t>
            </w:r>
            <w:r w:rsidR="006464A3">
              <w:rPr>
                <w:rFonts w:asciiTheme="minorHAnsi" w:hAnsiTheme="minorHAnsi" w:cs="Calibri"/>
                <w:lang w:val="es-CL" w:eastAsia="en-US"/>
              </w:rPr>
              <w:t xml:space="preserve">en </w:t>
            </w:r>
            <w:r w:rsidRPr="00A14C9F">
              <w:rPr>
                <w:rFonts w:asciiTheme="minorHAnsi" w:hAnsiTheme="minorHAnsi" w:cs="Calibri"/>
                <w:lang w:val="es-CL" w:eastAsia="en-US"/>
              </w:rPr>
              <w:t>el que indica que con la entrada en vigencia del DS N°40/2012 (RSEIA) se materializa el concepto de Caducidad de RCA, y la RCA 366/2013 comenzó su proceso de evaluación ambiental cuando estaba vigente el antiguo Reglamento del Sistema de Evalu</w:t>
            </w:r>
            <w:r w:rsidR="006464A3">
              <w:rPr>
                <w:rFonts w:asciiTheme="minorHAnsi" w:hAnsiTheme="minorHAnsi" w:cs="Calibri"/>
                <w:lang w:val="es-CL" w:eastAsia="en-US"/>
              </w:rPr>
              <w:t>ación Ambiental (DS N°95/2001). A</w:t>
            </w:r>
            <w:r w:rsidRPr="00A14C9F">
              <w:rPr>
                <w:rFonts w:asciiTheme="minorHAnsi" w:hAnsiTheme="minorHAnsi" w:cs="Calibri"/>
                <w:lang w:val="es-CL" w:eastAsia="en-US"/>
              </w:rPr>
              <w:t xml:space="preserve">dicionalmente, de la revisión de los antecedentes, </w:t>
            </w:r>
            <w:r w:rsidR="006464A3">
              <w:rPr>
                <w:rFonts w:asciiTheme="minorHAnsi" w:hAnsiTheme="minorHAnsi" w:cs="Calibri"/>
                <w:lang w:val="es-CL" w:eastAsia="en-US"/>
              </w:rPr>
              <w:t xml:space="preserve">se estima que </w:t>
            </w:r>
            <w:r w:rsidRPr="00A14C9F">
              <w:rPr>
                <w:rFonts w:asciiTheme="minorHAnsi" w:hAnsiTheme="minorHAnsi" w:cs="Calibri"/>
                <w:lang w:val="es-CL" w:eastAsia="en-US"/>
              </w:rPr>
              <w:t>el titular ejecutó actividades que se pueden considerar como “gestiones o actos” que acreditan la ejecución del proyecto calificado por la RCA N° 376/2003 relativas a la disposición de RESCON y ESMUN al ejecutar el Plan de Recuperación de Suelos y Reinserción Urbana de Los Pozos de Lepanto, previó a la promulgación del DS N°40/2012 (RSEIA) y del Instructivo sobre la definición de criterios que permiten constatar si un proyecto no ha iniciado su ejecución. Si bien, en el año 2010 la CONAMA cambió el criterio utilizado en 2003 respecto a pertinencia de ingreso al SEIA de recuperación de pozos con residuos de la construcción de acuerdo a la letra o) del Artículo 10 de la Ley de Bases: “proyectos de saneamiento ambiental, tales como sistemas de alcantarillado y agua potable, plantas de tratamiento de agua o de residuos sólidos de origen domiciliario, rellenos sanitarios, emisarios submarinos, sistemas de tratamiento y disposición de residuos industriales líquidos o sólidos”, aun así, el titular debe dar cabal cumplimiento a todas las medidas y disposiciones establecidas en los Considerandos de la RCA N°376/2003.</w:t>
            </w:r>
          </w:p>
          <w:p w:rsidR="00FF3C82" w:rsidRPr="00FF3C82" w:rsidRDefault="00FF3C82" w:rsidP="00FF3C82">
            <w:pPr>
              <w:widowControl w:val="0"/>
              <w:overflowPunct w:val="0"/>
              <w:autoSpaceDE w:val="0"/>
              <w:autoSpaceDN w:val="0"/>
              <w:adjustRightInd w:val="0"/>
              <w:spacing w:after="120"/>
              <w:jc w:val="both"/>
              <w:rPr>
                <w:rFonts w:asciiTheme="minorHAnsi" w:hAnsiTheme="minorHAnsi" w:cs="Calibri"/>
                <w:lang w:val="es-CL" w:eastAsia="en-US"/>
              </w:rPr>
            </w:pPr>
            <w:r w:rsidRPr="00FF3C82">
              <w:rPr>
                <w:rFonts w:asciiTheme="minorHAnsi" w:hAnsiTheme="minorHAnsi" w:cs="Calibri"/>
                <w:lang w:val="es-CL" w:eastAsia="en-US"/>
              </w:rPr>
              <w:t xml:space="preserve">Del análisis de las imágenes satelitales disponibles, se constata que entre el año 2005 y 2008 comienzan a ejecutarse nuevas actividades de extracción de áridos </w:t>
            </w:r>
            <w:r w:rsidR="007A3A66">
              <w:rPr>
                <w:rFonts w:asciiTheme="minorHAnsi" w:hAnsiTheme="minorHAnsi" w:cs="Calibri"/>
                <w:lang w:val="es-CL" w:eastAsia="en-US"/>
              </w:rPr>
              <w:t xml:space="preserve">en </w:t>
            </w:r>
            <w:r w:rsidRPr="00FF3C82">
              <w:rPr>
                <w:rFonts w:asciiTheme="minorHAnsi" w:hAnsiTheme="minorHAnsi" w:cs="Calibri"/>
                <w:lang w:val="es-CL" w:eastAsia="en-US"/>
              </w:rPr>
              <w:t>la Hijuela IV-B del Fundo Lepanto.</w:t>
            </w:r>
          </w:p>
          <w:p w:rsidR="00FF3C82" w:rsidRPr="00FF3C82" w:rsidRDefault="00FF3C82" w:rsidP="00FF3C82">
            <w:pPr>
              <w:widowControl w:val="0"/>
              <w:overflowPunct w:val="0"/>
              <w:autoSpaceDE w:val="0"/>
              <w:autoSpaceDN w:val="0"/>
              <w:adjustRightInd w:val="0"/>
              <w:spacing w:after="120"/>
              <w:jc w:val="both"/>
              <w:rPr>
                <w:rFonts w:asciiTheme="minorHAnsi" w:hAnsiTheme="minorHAnsi" w:cs="Calibri"/>
                <w:lang w:val="es-CL" w:eastAsia="en-US"/>
              </w:rPr>
            </w:pPr>
            <w:r w:rsidRPr="00FF3C82">
              <w:rPr>
                <w:rFonts w:asciiTheme="minorHAnsi" w:hAnsiTheme="minorHAnsi" w:cs="Calibri"/>
                <w:lang w:val="es-CL" w:eastAsia="en-US"/>
              </w:rPr>
              <w:t xml:space="preserve">De la información entregada por Cementos Bicentenario S.A., existen contratos para la extracción, procesamiento y venta de </w:t>
            </w:r>
            <w:r w:rsidRPr="00FF3C82">
              <w:rPr>
                <w:rFonts w:asciiTheme="minorHAnsi" w:hAnsiTheme="minorHAnsi" w:cs="Calibri"/>
                <w:lang w:val="es-CL" w:eastAsia="en-US"/>
              </w:rPr>
              <w:lastRenderedPageBreak/>
              <w:t>áridos, entre otros, para el periodo 2012-2017 en los que participan distintas empresas relacionadas con Cem</w:t>
            </w:r>
            <w:r w:rsidR="00E02D56">
              <w:rPr>
                <w:rFonts w:asciiTheme="minorHAnsi" w:hAnsiTheme="minorHAnsi" w:cs="Calibri"/>
                <w:lang w:val="es-CL" w:eastAsia="en-US"/>
              </w:rPr>
              <w:t>entos Bicentenario y Cementos Bí</w:t>
            </w:r>
            <w:r w:rsidRPr="00FF3C82">
              <w:rPr>
                <w:rFonts w:asciiTheme="minorHAnsi" w:hAnsiTheme="minorHAnsi" w:cs="Calibri"/>
                <w:lang w:val="es-CL" w:eastAsia="en-US"/>
              </w:rPr>
              <w:t xml:space="preserve">o </w:t>
            </w:r>
            <w:proofErr w:type="spellStart"/>
            <w:r w:rsidRPr="00FF3C82">
              <w:rPr>
                <w:rFonts w:asciiTheme="minorHAnsi" w:hAnsiTheme="minorHAnsi" w:cs="Calibri"/>
                <w:lang w:val="es-CL" w:eastAsia="en-US"/>
              </w:rPr>
              <w:t>B</w:t>
            </w:r>
            <w:r w:rsidR="00E02D56">
              <w:rPr>
                <w:rFonts w:asciiTheme="minorHAnsi" w:hAnsiTheme="minorHAnsi" w:cs="Calibri"/>
                <w:lang w:val="es-CL" w:eastAsia="en-US"/>
              </w:rPr>
              <w:t>í</w:t>
            </w:r>
            <w:r w:rsidRPr="00FF3C82">
              <w:rPr>
                <w:rFonts w:asciiTheme="minorHAnsi" w:hAnsiTheme="minorHAnsi" w:cs="Calibri"/>
                <w:lang w:val="es-CL" w:eastAsia="en-US"/>
              </w:rPr>
              <w:t>o</w:t>
            </w:r>
            <w:proofErr w:type="spellEnd"/>
            <w:r w:rsidRPr="00FF3C82">
              <w:rPr>
                <w:rFonts w:asciiTheme="minorHAnsi" w:hAnsiTheme="minorHAnsi" w:cs="Calibri"/>
                <w:lang w:val="es-CL" w:eastAsia="en-US"/>
              </w:rPr>
              <w:t>, donde se extrajo en una superficie aproximada de 20 hectáreas de la Hijuela IV-B del Fundo Lepanto más de 5 millones m3 de áridos con tasas que fluctúan entre los 33.000 y 138.000 m3/mes.</w:t>
            </w:r>
          </w:p>
          <w:p w:rsidR="00A14C9F" w:rsidRDefault="00FF3C82" w:rsidP="00FF3C82">
            <w:pPr>
              <w:widowControl w:val="0"/>
              <w:overflowPunct w:val="0"/>
              <w:autoSpaceDE w:val="0"/>
              <w:autoSpaceDN w:val="0"/>
              <w:adjustRightInd w:val="0"/>
              <w:spacing w:after="120"/>
              <w:jc w:val="both"/>
              <w:rPr>
                <w:rFonts w:asciiTheme="minorHAnsi" w:hAnsiTheme="minorHAnsi" w:cs="Calibri"/>
                <w:lang w:val="es-CL" w:eastAsia="en-US"/>
              </w:rPr>
            </w:pPr>
            <w:r w:rsidRPr="00FF3C82">
              <w:rPr>
                <w:rFonts w:asciiTheme="minorHAnsi" w:hAnsiTheme="minorHAnsi" w:cs="Calibri"/>
                <w:lang w:val="es-CL" w:eastAsia="en-US"/>
              </w:rPr>
              <w:t>De lo anterior se constata la ejecución de actividades de extracción de áridos en la Hijuela IV del fundo Lepanto, que supera los requisitos establecidos en el literal i.5.1 del artículo 3° del DS N°40/2012, sin haberse sometido al Sistema de Evaluación de Impacto Ambiental, configurándose Elusión</w:t>
            </w:r>
            <w:r w:rsidR="00E02D56">
              <w:rPr>
                <w:rFonts w:asciiTheme="minorHAnsi" w:hAnsiTheme="minorHAnsi" w:cs="Calibri"/>
                <w:lang w:val="es-CL" w:eastAsia="en-US"/>
              </w:rPr>
              <w:t xml:space="preserve">, por parte de Industrial y Minera Los Esteros de Marga </w:t>
            </w:r>
            <w:proofErr w:type="spellStart"/>
            <w:r w:rsidR="00E02D56">
              <w:rPr>
                <w:rFonts w:asciiTheme="minorHAnsi" w:hAnsiTheme="minorHAnsi" w:cs="Calibri"/>
                <w:lang w:val="es-CL" w:eastAsia="en-US"/>
              </w:rPr>
              <w:t>Marga</w:t>
            </w:r>
            <w:proofErr w:type="spellEnd"/>
            <w:r w:rsidR="00E02D56">
              <w:rPr>
                <w:rFonts w:asciiTheme="minorHAnsi" w:hAnsiTheme="minorHAnsi" w:cs="Calibri"/>
                <w:lang w:val="es-CL" w:eastAsia="en-US"/>
              </w:rPr>
              <w:t xml:space="preserve"> S.A.</w:t>
            </w:r>
          </w:p>
          <w:p w:rsidR="007A3A66" w:rsidRPr="00F7456A" w:rsidRDefault="007A3A66" w:rsidP="00FF3C82">
            <w:pPr>
              <w:widowControl w:val="0"/>
              <w:overflowPunct w:val="0"/>
              <w:autoSpaceDE w:val="0"/>
              <w:autoSpaceDN w:val="0"/>
              <w:adjustRightInd w:val="0"/>
              <w:spacing w:after="120"/>
              <w:jc w:val="both"/>
              <w:rPr>
                <w:rFonts w:asciiTheme="minorHAnsi" w:hAnsiTheme="minorHAnsi" w:cs="Calibri"/>
                <w:lang w:val="es-CL" w:eastAsia="en-US"/>
              </w:rPr>
            </w:pPr>
          </w:p>
        </w:tc>
      </w:tr>
      <w:tr w:rsidR="00D42470" w:rsidRPr="00F7456A" w:rsidTr="002A4209">
        <w:trPr>
          <w:jc w:val="center"/>
        </w:trPr>
        <w:tc>
          <w:tcPr>
            <w:tcW w:w="419" w:type="pct"/>
            <w:vAlign w:val="center"/>
          </w:tcPr>
          <w:p w:rsidR="00D42470" w:rsidRPr="00F7456A" w:rsidRDefault="00161F78"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lastRenderedPageBreak/>
              <w:t>2</w:t>
            </w:r>
          </w:p>
        </w:tc>
        <w:tc>
          <w:tcPr>
            <w:tcW w:w="443" w:type="pct"/>
            <w:vAlign w:val="center"/>
          </w:tcPr>
          <w:p w:rsidR="00D42470" w:rsidRPr="00F7456A" w:rsidRDefault="00161F78"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Manejo de Residuos</w:t>
            </w:r>
          </w:p>
        </w:tc>
        <w:tc>
          <w:tcPr>
            <w:tcW w:w="2136" w:type="pct"/>
            <w:vAlign w:val="center"/>
          </w:tcPr>
          <w:p w:rsidR="00257A36" w:rsidRDefault="00257A36" w:rsidP="00257A36">
            <w:pPr>
              <w:rPr>
                <w:b/>
              </w:rPr>
            </w:pPr>
            <w:r w:rsidRPr="004E5B93">
              <w:rPr>
                <w:b/>
              </w:rPr>
              <w:t>Exigencias:</w:t>
            </w:r>
          </w:p>
          <w:p w:rsidR="00BF74AC" w:rsidRDefault="00BF74AC" w:rsidP="00BF74AC">
            <w:pPr>
              <w:rPr>
                <w:b/>
              </w:rPr>
            </w:pPr>
            <w:r w:rsidRPr="004E5B93">
              <w:rPr>
                <w:b/>
              </w:rPr>
              <w:t>RCA N°</w:t>
            </w:r>
            <w:r>
              <w:rPr>
                <w:b/>
              </w:rPr>
              <w:t>376/2003</w:t>
            </w:r>
          </w:p>
          <w:p w:rsidR="00BF74AC" w:rsidRPr="007911FB" w:rsidRDefault="00BF74AC" w:rsidP="00BF74AC">
            <w:pPr>
              <w:rPr>
                <w:b/>
              </w:rPr>
            </w:pPr>
            <w:r w:rsidRPr="007911FB">
              <w:rPr>
                <w:b/>
              </w:rPr>
              <w:t xml:space="preserve">Considerando </w:t>
            </w:r>
            <w:r>
              <w:rPr>
                <w:b/>
              </w:rPr>
              <w:t>3.2.1 letra e)</w:t>
            </w:r>
          </w:p>
          <w:p w:rsidR="00BF74AC" w:rsidRDefault="00BF74AC" w:rsidP="00BF74AC">
            <w:r w:rsidRPr="00D303CE">
              <w:t>Se considerará una permeabilidad de 10-7 cm/</w:t>
            </w:r>
            <w:proofErr w:type="spellStart"/>
            <w:r w:rsidRPr="00D303CE">
              <w:t>seg</w:t>
            </w:r>
            <w:proofErr w:type="spellEnd"/>
            <w:r w:rsidRPr="00D303CE">
              <w:t>., para cada uno de los pozos, tanto en sus bases como en sus taludes.</w:t>
            </w:r>
          </w:p>
          <w:p w:rsidR="00BF74AC" w:rsidRPr="00D303CE" w:rsidRDefault="00BF74AC" w:rsidP="00BF74AC"/>
          <w:p w:rsidR="00BF74AC" w:rsidRPr="007911FB" w:rsidRDefault="00BF74AC" w:rsidP="00BF74AC">
            <w:pPr>
              <w:rPr>
                <w:b/>
              </w:rPr>
            </w:pPr>
            <w:r w:rsidRPr="007911FB">
              <w:rPr>
                <w:b/>
              </w:rPr>
              <w:t xml:space="preserve">Considerando </w:t>
            </w:r>
            <w:r>
              <w:rPr>
                <w:b/>
              </w:rPr>
              <w:t>5.4.14</w:t>
            </w:r>
          </w:p>
          <w:p w:rsidR="00BF74AC" w:rsidRDefault="00BF74AC" w:rsidP="00BF74AC">
            <w:pPr>
              <w:jc w:val="both"/>
            </w:pPr>
            <w:r w:rsidRPr="00FF59BF">
              <w:t>Que, deberá impermeabilizar la base y taludes de los tres pozos, con un sistema que permita obtener una permeabilidad de 10-7 cm/</w:t>
            </w:r>
            <w:proofErr w:type="spellStart"/>
            <w:r w:rsidRPr="00FF59BF">
              <w:t>seg</w:t>
            </w:r>
            <w:proofErr w:type="spellEnd"/>
            <w:r w:rsidRPr="00FF59BF">
              <w:t xml:space="preserve"> con el objeto de evitar la posible infiltración de líquidos percolados, que potencialmente puedan generarse.</w:t>
            </w:r>
          </w:p>
          <w:p w:rsidR="00D42470" w:rsidRPr="00F7456A" w:rsidRDefault="00D42470" w:rsidP="00D42470">
            <w:pPr>
              <w:jc w:val="both"/>
              <w:rPr>
                <w:rFonts w:asciiTheme="minorHAnsi" w:hAnsiTheme="minorHAnsi" w:cs="Calibri"/>
                <w:lang w:val="es-CL" w:eastAsia="en-US"/>
              </w:rPr>
            </w:pPr>
          </w:p>
        </w:tc>
        <w:tc>
          <w:tcPr>
            <w:tcW w:w="2002" w:type="pct"/>
            <w:vAlign w:val="center"/>
          </w:tcPr>
          <w:p w:rsidR="00D42470" w:rsidRPr="00F7456A" w:rsidRDefault="006B1249" w:rsidP="00E02D56">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Felipe Leiva (Jefe de Terreno)</w:t>
            </w:r>
            <w:r w:rsidR="00257A36" w:rsidRPr="00257A36">
              <w:rPr>
                <w:rFonts w:asciiTheme="minorHAnsi" w:hAnsiTheme="minorHAnsi" w:cs="Calibri"/>
                <w:lang w:val="es-CL" w:eastAsia="en-US"/>
              </w:rPr>
              <w:t xml:space="preserve"> señaló que la disposición de residuos realizada bajo la cota 580 no cuent</w:t>
            </w:r>
            <w:r w:rsidR="00E02D56">
              <w:rPr>
                <w:rFonts w:asciiTheme="minorHAnsi" w:hAnsiTheme="minorHAnsi" w:cs="Calibri"/>
                <w:lang w:val="es-CL" w:eastAsia="en-US"/>
              </w:rPr>
              <w:t xml:space="preserve">a con impermeabilización basal, </w:t>
            </w:r>
            <w:r w:rsidR="00E02D56" w:rsidRPr="00E02D56">
              <w:rPr>
                <w:rFonts w:asciiTheme="minorHAnsi" w:hAnsiTheme="minorHAnsi" w:cs="Calibri"/>
                <w:lang w:val="es-CL" w:eastAsia="en-US"/>
              </w:rPr>
              <w:t xml:space="preserve">y que la impermeabilización implementada en el pozo 1 es exclusivo para la disposición de residuos industriales provenientes de </w:t>
            </w:r>
            <w:proofErr w:type="spellStart"/>
            <w:r w:rsidR="00E02D56" w:rsidRPr="00E02D56">
              <w:rPr>
                <w:rFonts w:asciiTheme="minorHAnsi" w:hAnsiTheme="minorHAnsi" w:cs="Calibri"/>
                <w:lang w:val="es-CL" w:eastAsia="en-US"/>
              </w:rPr>
              <w:t>Molymet</w:t>
            </w:r>
            <w:proofErr w:type="spellEnd"/>
            <w:r w:rsidR="00E02D56" w:rsidRPr="00E02D56">
              <w:rPr>
                <w:rFonts w:asciiTheme="minorHAnsi" w:hAnsiTheme="minorHAnsi" w:cs="Calibri"/>
                <w:lang w:val="es-CL" w:eastAsia="en-US"/>
              </w:rPr>
              <w:t>.</w:t>
            </w:r>
          </w:p>
        </w:tc>
      </w:tr>
      <w:tr w:rsidR="00257A36" w:rsidRPr="00F7456A" w:rsidTr="002A4209">
        <w:trPr>
          <w:jc w:val="center"/>
        </w:trPr>
        <w:tc>
          <w:tcPr>
            <w:tcW w:w="419" w:type="pct"/>
            <w:vAlign w:val="center"/>
          </w:tcPr>
          <w:p w:rsidR="00257A36" w:rsidRPr="00F7456A" w:rsidRDefault="00257A36" w:rsidP="00257A36">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2</w:t>
            </w:r>
          </w:p>
        </w:tc>
        <w:tc>
          <w:tcPr>
            <w:tcW w:w="443" w:type="pct"/>
            <w:vAlign w:val="center"/>
          </w:tcPr>
          <w:p w:rsidR="00257A36" w:rsidRPr="00F7456A" w:rsidRDefault="00257A36" w:rsidP="00257A36">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Manejo de Residuos.</w:t>
            </w:r>
          </w:p>
        </w:tc>
        <w:tc>
          <w:tcPr>
            <w:tcW w:w="2136" w:type="pct"/>
          </w:tcPr>
          <w:p w:rsidR="00257A36" w:rsidRDefault="00257A36" w:rsidP="00257A36">
            <w:pPr>
              <w:rPr>
                <w:b/>
              </w:rPr>
            </w:pPr>
            <w:r w:rsidRPr="004E5B93">
              <w:rPr>
                <w:b/>
              </w:rPr>
              <w:t>Exigencias:</w:t>
            </w:r>
          </w:p>
          <w:p w:rsidR="00257A36" w:rsidRDefault="00257A36" w:rsidP="00257A36">
            <w:pPr>
              <w:rPr>
                <w:b/>
              </w:rPr>
            </w:pPr>
            <w:r w:rsidRPr="004E5B93">
              <w:rPr>
                <w:b/>
              </w:rPr>
              <w:t>RCA N°</w:t>
            </w:r>
            <w:r>
              <w:rPr>
                <w:b/>
              </w:rPr>
              <w:t>376/2003</w:t>
            </w:r>
          </w:p>
          <w:p w:rsidR="00257A36" w:rsidRPr="007911FB" w:rsidRDefault="00257A36" w:rsidP="00257A36">
            <w:pPr>
              <w:rPr>
                <w:b/>
              </w:rPr>
            </w:pPr>
            <w:r w:rsidRPr="007911FB">
              <w:rPr>
                <w:b/>
              </w:rPr>
              <w:t xml:space="preserve">Considerando </w:t>
            </w:r>
            <w:r>
              <w:rPr>
                <w:b/>
              </w:rPr>
              <w:t>5.4.15</w:t>
            </w:r>
          </w:p>
          <w:p w:rsidR="00257A36" w:rsidRDefault="00257A36" w:rsidP="00257A36">
            <w:pPr>
              <w:jc w:val="both"/>
            </w:pPr>
            <w:r>
              <w:t xml:space="preserve">Que, sólo se podrán disponer, en los tres Pozos del proyecto, los siguientes tipos de residuos, según sea RESCON y ESMUN: tierra vegetal, áridos, restos de hormigón, tuberías de cemento, mortero de estucos, ladrillos, cerámicas, porcelana, </w:t>
            </w:r>
            <w:proofErr w:type="spellStart"/>
            <w:r>
              <w:t>volcanita</w:t>
            </w:r>
            <w:proofErr w:type="spellEnd"/>
            <w:r>
              <w:t xml:space="preserve">, adobes, despuntes de materiales de construcción en general tales como </w:t>
            </w:r>
            <w:proofErr w:type="spellStart"/>
            <w:r>
              <w:t>enfierradura</w:t>
            </w:r>
            <w:proofErr w:type="spellEnd"/>
            <w:r>
              <w:t>, zinc y madera.</w:t>
            </w:r>
          </w:p>
          <w:p w:rsidR="00257A36" w:rsidRDefault="00257A36" w:rsidP="00257A36">
            <w:pPr>
              <w:jc w:val="both"/>
            </w:pPr>
          </w:p>
          <w:p w:rsidR="00257A36" w:rsidRPr="007911FB" w:rsidRDefault="00257A36" w:rsidP="00257A36">
            <w:pPr>
              <w:rPr>
                <w:b/>
              </w:rPr>
            </w:pPr>
            <w:r w:rsidRPr="007911FB">
              <w:rPr>
                <w:b/>
              </w:rPr>
              <w:t xml:space="preserve">Considerando </w:t>
            </w:r>
            <w:r>
              <w:rPr>
                <w:b/>
              </w:rPr>
              <w:t>5.4.16</w:t>
            </w:r>
          </w:p>
          <w:p w:rsidR="00257A36" w:rsidRDefault="00257A36" w:rsidP="00257A36">
            <w:pPr>
              <w:jc w:val="both"/>
            </w:pPr>
            <w:r>
              <w:t>Que, estará prohibida la recepción y disposición en los tres Pozos, de embalajes (cartón, papel, plásticos, nylon, etc.), residuos sólidos domiciliarios, residuos industriales y peligrosos, todos los cuales deben ser dispuestos en rellenos sanitarios o rellenos industriales.</w:t>
            </w:r>
          </w:p>
          <w:p w:rsidR="00257A36" w:rsidRDefault="00257A36" w:rsidP="00257A36">
            <w:pPr>
              <w:ind w:right="32"/>
              <w:rPr>
                <w:b/>
              </w:rPr>
            </w:pPr>
          </w:p>
          <w:p w:rsidR="00257A36" w:rsidRPr="004E5B93" w:rsidRDefault="00257A36" w:rsidP="00257A36">
            <w:pPr>
              <w:ind w:right="32"/>
              <w:rPr>
                <w:b/>
              </w:rPr>
            </w:pPr>
            <w:r w:rsidRPr="004E5B93">
              <w:rPr>
                <w:b/>
              </w:rPr>
              <w:t>RCA N°</w:t>
            </w:r>
            <w:r>
              <w:rPr>
                <w:b/>
              </w:rPr>
              <w:t>366/2013</w:t>
            </w:r>
          </w:p>
          <w:p w:rsidR="00257A36" w:rsidRPr="007911FB" w:rsidRDefault="00257A36" w:rsidP="00257A36">
            <w:pPr>
              <w:ind w:right="32"/>
              <w:rPr>
                <w:b/>
              </w:rPr>
            </w:pPr>
            <w:r w:rsidRPr="007911FB">
              <w:rPr>
                <w:b/>
              </w:rPr>
              <w:t xml:space="preserve">Considerando </w:t>
            </w:r>
            <w:r>
              <w:rPr>
                <w:b/>
              </w:rPr>
              <w:t>3.8.1.1</w:t>
            </w:r>
          </w:p>
          <w:p w:rsidR="00257A36" w:rsidRPr="00522E2C" w:rsidRDefault="00257A36" w:rsidP="00257A36">
            <w:pPr>
              <w:ind w:right="32"/>
            </w:pPr>
            <w:r w:rsidRPr="00522E2C">
              <w:t>Residuos que se depositan de acuerdo Plan de Recuperación del ex Pozo de Extracción de</w:t>
            </w:r>
            <w:r>
              <w:t xml:space="preserve"> </w:t>
            </w:r>
            <w:r w:rsidRPr="00522E2C">
              <w:t>Áridos Lepanto.</w:t>
            </w:r>
          </w:p>
          <w:p w:rsidR="00257A36" w:rsidRPr="00522E2C" w:rsidRDefault="00257A36" w:rsidP="00257A36">
            <w:pPr>
              <w:spacing w:line="229" w:lineRule="auto"/>
              <w:ind w:right="32"/>
              <w:jc w:val="both"/>
            </w:pPr>
            <w:r w:rsidRPr="00522E2C">
              <w:lastRenderedPageBreak/>
              <w:t>Los residuos RESCON, ESMUN y asimilables a estos que se depositan de acuerdo al plan de recuperación del ex pozo de extracción de áridos Lepanto, son residuos de la construcción, residuos municipales inorgánicos y residuos asimilables a cualquiera de los residuos anteriores, todo ello en el marco de la normativa sanitaria y ambiental vigente. Estos son los siguientes:</w:t>
            </w:r>
          </w:p>
          <w:p w:rsidR="00257A36" w:rsidRPr="00522E2C" w:rsidRDefault="00257A36" w:rsidP="00257A36">
            <w:pPr>
              <w:ind w:right="32"/>
              <w:jc w:val="both"/>
            </w:pPr>
            <w:r w:rsidRPr="00522E2C">
              <w:t>a. Escarpes del mismo terreno.</w:t>
            </w:r>
          </w:p>
          <w:p w:rsidR="00257A36" w:rsidRDefault="00257A36" w:rsidP="00257A36">
            <w:pPr>
              <w:tabs>
                <w:tab w:val="left" w:pos="1020"/>
              </w:tabs>
              <w:spacing w:before="2" w:line="248" w:lineRule="exact"/>
              <w:ind w:right="32"/>
            </w:pPr>
            <w:r w:rsidRPr="00522E2C">
              <w:t xml:space="preserve">b. Escarpes de terrenos y demoliciones de viviendas. </w:t>
            </w:r>
          </w:p>
          <w:p w:rsidR="00257A36" w:rsidRPr="00522E2C" w:rsidRDefault="00257A36" w:rsidP="00257A36">
            <w:pPr>
              <w:tabs>
                <w:tab w:val="left" w:pos="1020"/>
              </w:tabs>
              <w:spacing w:before="2" w:line="248" w:lineRule="exact"/>
              <w:ind w:right="32"/>
            </w:pPr>
            <w:r w:rsidRPr="00522E2C">
              <w:t>c.</w:t>
            </w:r>
            <w:r>
              <w:t xml:space="preserve"> </w:t>
            </w:r>
            <w:r w:rsidRPr="00522E2C">
              <w:t>Tierras no utilizadas como áridos comercializables.</w:t>
            </w:r>
          </w:p>
          <w:p w:rsidR="00257A36" w:rsidRPr="00522E2C" w:rsidRDefault="00257A36" w:rsidP="00257A36">
            <w:pPr>
              <w:spacing w:before="4" w:line="244" w:lineRule="exact"/>
              <w:ind w:right="32"/>
            </w:pPr>
            <w:r w:rsidRPr="00522E2C">
              <w:t>d. Rocas o áridos de mayor tamaño que no sirven para su comercialización. e.</w:t>
            </w:r>
            <w:r w:rsidR="007F2283">
              <w:t xml:space="preserve"> </w:t>
            </w:r>
            <w:r w:rsidRPr="00522E2C">
              <w:t>Restos de hormigón.</w:t>
            </w:r>
          </w:p>
          <w:p w:rsidR="00257A36" w:rsidRDefault="00257A36" w:rsidP="00257A36">
            <w:pPr>
              <w:tabs>
                <w:tab w:val="left" w:pos="1020"/>
              </w:tabs>
              <w:spacing w:before="4" w:line="244" w:lineRule="exact"/>
              <w:ind w:right="32"/>
            </w:pPr>
            <w:r w:rsidRPr="00522E2C">
              <w:t xml:space="preserve">f. </w:t>
            </w:r>
            <w:r>
              <w:t>T</w:t>
            </w:r>
            <w:r w:rsidRPr="00522E2C">
              <w:t>uberías de cemento.</w:t>
            </w:r>
          </w:p>
          <w:p w:rsidR="00257A36" w:rsidRPr="00522E2C" w:rsidRDefault="00257A36" w:rsidP="00257A36">
            <w:pPr>
              <w:tabs>
                <w:tab w:val="left" w:pos="1020"/>
              </w:tabs>
              <w:spacing w:before="4" w:line="244" w:lineRule="exact"/>
              <w:ind w:right="32"/>
            </w:pPr>
            <w:r w:rsidRPr="00522E2C">
              <w:t>g. Mortero de estucos.</w:t>
            </w:r>
          </w:p>
          <w:p w:rsidR="00257A36" w:rsidRPr="00522E2C" w:rsidRDefault="00257A36" w:rsidP="00257A36">
            <w:pPr>
              <w:spacing w:line="247" w:lineRule="exact"/>
              <w:ind w:right="32"/>
              <w:jc w:val="both"/>
            </w:pPr>
            <w:r w:rsidRPr="00522E2C">
              <w:t>h. Escombros o restos de ladrillos.</w:t>
            </w:r>
          </w:p>
          <w:p w:rsidR="00257A36" w:rsidRPr="00522E2C" w:rsidRDefault="00257A36" w:rsidP="00257A36">
            <w:pPr>
              <w:spacing w:line="244" w:lineRule="exact"/>
              <w:ind w:right="32"/>
              <w:jc w:val="both"/>
            </w:pPr>
            <w:r>
              <w:t>i</w:t>
            </w:r>
            <w:r w:rsidRPr="00522E2C">
              <w:t>.</w:t>
            </w:r>
            <w:r>
              <w:t xml:space="preserve"> </w:t>
            </w:r>
            <w:r w:rsidRPr="00522E2C">
              <w:t>Escombros o restos de cerámicas.</w:t>
            </w:r>
          </w:p>
          <w:p w:rsidR="00257A36" w:rsidRPr="00522E2C" w:rsidRDefault="00257A36" w:rsidP="00257A36">
            <w:pPr>
              <w:spacing w:line="250" w:lineRule="exact"/>
              <w:ind w:right="32"/>
              <w:jc w:val="both"/>
            </w:pPr>
            <w:r w:rsidRPr="00522E2C">
              <w:t>j. Escombros o restos de porcelana.</w:t>
            </w:r>
          </w:p>
          <w:p w:rsidR="00257A36" w:rsidRDefault="00257A36" w:rsidP="00257A36">
            <w:pPr>
              <w:ind w:right="32"/>
              <w:jc w:val="both"/>
            </w:pPr>
            <w:r>
              <w:t xml:space="preserve">k. Escombros o restos de </w:t>
            </w:r>
            <w:proofErr w:type="spellStart"/>
            <w:r>
              <w:t>volcanita</w:t>
            </w:r>
            <w:proofErr w:type="spellEnd"/>
            <w:r>
              <w:t xml:space="preserve"> y tabiquería.</w:t>
            </w:r>
          </w:p>
          <w:p w:rsidR="00257A36" w:rsidRDefault="00257A36" w:rsidP="00257A36">
            <w:pPr>
              <w:ind w:right="32"/>
              <w:jc w:val="both"/>
            </w:pPr>
            <w:r>
              <w:t>l. Escombros o restos de adobes.</w:t>
            </w:r>
          </w:p>
          <w:p w:rsidR="00257A36" w:rsidRDefault="00257A36" w:rsidP="00257A36">
            <w:pPr>
              <w:ind w:right="32"/>
              <w:jc w:val="both"/>
            </w:pPr>
            <w:r>
              <w:t xml:space="preserve">m. Otros despuntes de materiales de la construcción en general, tales como: </w:t>
            </w:r>
            <w:proofErr w:type="spellStart"/>
            <w:r>
              <w:t>enfierraduras</w:t>
            </w:r>
            <w:proofErr w:type="spellEnd"/>
            <w:r>
              <w:t>, zinc, maderas y tejas.</w:t>
            </w:r>
          </w:p>
          <w:p w:rsidR="00257A36" w:rsidRDefault="00257A36" w:rsidP="00257A36">
            <w:pPr>
              <w:jc w:val="both"/>
            </w:pPr>
          </w:p>
          <w:p w:rsidR="00257A36" w:rsidRDefault="00257A36" w:rsidP="00257A36">
            <w:pPr>
              <w:jc w:val="both"/>
            </w:pPr>
            <w:r>
              <w:t>La caracterización de los componentes que forman parte de estos residuos, indicando las fracciones generales que los componen, se detallan en la tabla presentada en la respuesta a la pregunta 21, de la adenda N°1.</w:t>
            </w:r>
          </w:p>
          <w:p w:rsidR="00257A36" w:rsidRDefault="00257A36" w:rsidP="00257A36">
            <w:pPr>
              <w:jc w:val="both"/>
            </w:pPr>
            <w:r>
              <w:t xml:space="preserve">Por lo tanto, no se permitirá disponer los siguientes </w:t>
            </w:r>
            <w:proofErr w:type="spellStart"/>
            <w:proofErr w:type="gramStart"/>
            <w:r>
              <w:t>residuos:D</w:t>
            </w:r>
            <w:proofErr w:type="spellEnd"/>
            <w:proofErr w:type="gramEnd"/>
          </w:p>
          <w:p w:rsidR="00257A36" w:rsidRDefault="00257A36" w:rsidP="00257A36">
            <w:pPr>
              <w:jc w:val="both"/>
            </w:pPr>
            <w:r>
              <w:t>i. Residuos líquidos, tales como los restos de pintura, aceites, solventes o aguas residuales.</w:t>
            </w:r>
          </w:p>
          <w:p w:rsidR="00257A36" w:rsidRDefault="00257A36" w:rsidP="00257A36">
            <w:pPr>
              <w:jc w:val="both"/>
            </w:pPr>
            <w:r>
              <w:t>ii. Residuos peligrosos.</w:t>
            </w:r>
          </w:p>
          <w:p w:rsidR="00257A36" w:rsidRDefault="00257A36" w:rsidP="00257A36">
            <w:pPr>
              <w:jc w:val="both"/>
            </w:pPr>
            <w:r>
              <w:t>iii. Residuos domiciliarios e industriales de cualquier tipo.</w:t>
            </w:r>
          </w:p>
          <w:p w:rsidR="00257A36" w:rsidRDefault="00257A36" w:rsidP="00257A36">
            <w:pPr>
              <w:jc w:val="both"/>
            </w:pPr>
            <w:r>
              <w:t>iv. Restos de ramas, residuos vegetales o alimentos.</w:t>
            </w:r>
          </w:p>
          <w:p w:rsidR="00257A36" w:rsidRDefault="00257A36" w:rsidP="00257A36">
            <w:pPr>
              <w:jc w:val="both"/>
            </w:pPr>
            <w:r>
              <w:t>v. Material de embal</w:t>
            </w:r>
            <w:r w:rsidR="00E02D56">
              <w:t>aje</w:t>
            </w:r>
            <w:r>
              <w:t xml:space="preserve"> tales como papel, cartón, plástico, entre otros. </w:t>
            </w:r>
          </w:p>
          <w:p w:rsidR="00257A36" w:rsidRDefault="00257A36" w:rsidP="00257A36">
            <w:pPr>
              <w:jc w:val="both"/>
            </w:pPr>
            <w:r>
              <w:lastRenderedPageBreak/>
              <w:t>vi. Lodos orgánicos e inorgánicos.</w:t>
            </w:r>
          </w:p>
          <w:p w:rsidR="00257A36" w:rsidRPr="002A4209" w:rsidRDefault="00257A36" w:rsidP="002A4209">
            <w:pPr>
              <w:jc w:val="both"/>
            </w:pPr>
            <w:r>
              <w:t>vii. Neumáticos y residuos voluminosos tales como lavadoras, refrigeradores, etc.</w:t>
            </w:r>
          </w:p>
        </w:tc>
        <w:tc>
          <w:tcPr>
            <w:tcW w:w="2002" w:type="pct"/>
            <w:vAlign w:val="center"/>
          </w:tcPr>
          <w:p w:rsidR="00257A36" w:rsidRDefault="00257A36" w:rsidP="00257A36">
            <w:pPr>
              <w:contextualSpacing/>
              <w:jc w:val="both"/>
            </w:pPr>
            <w:r>
              <w:lastRenderedPageBreak/>
              <w:t xml:space="preserve">En la inspección ambiental del 14 de julio de 2016, durante la inspección ocular, además de RESCON </w:t>
            </w:r>
            <w:r w:rsidR="007A3A66">
              <w:t>y</w:t>
            </w:r>
            <w:r>
              <w:t xml:space="preserve"> ESMUN se pudo constatar entre los residuos dispuestos: </w:t>
            </w:r>
            <w:proofErr w:type="spellStart"/>
            <w:r>
              <w:t>bins</w:t>
            </w:r>
            <w:proofErr w:type="spellEnd"/>
            <w:r>
              <w:t xml:space="preserve"> plásticos, tambores metálicos, envases de pintura, aerosoles, madera, pallets, letreros, colchones, sillones, sofás, papeles, bolsas plásticas, neumáticos, repuestos de vehículos, restos de poda de árboles, ropa, botellas plásticas, entre otros. </w:t>
            </w:r>
          </w:p>
          <w:p w:rsidR="00257A36" w:rsidRDefault="00257A36" w:rsidP="00257A36">
            <w:pPr>
              <w:contextualSpacing/>
              <w:jc w:val="both"/>
            </w:pPr>
          </w:p>
          <w:p w:rsidR="00257A36" w:rsidRPr="00F7456A" w:rsidRDefault="00257A36" w:rsidP="00257A36">
            <w:pPr>
              <w:widowControl w:val="0"/>
              <w:overflowPunct w:val="0"/>
              <w:autoSpaceDE w:val="0"/>
              <w:autoSpaceDN w:val="0"/>
              <w:adjustRightInd w:val="0"/>
              <w:spacing w:after="120"/>
              <w:jc w:val="both"/>
              <w:rPr>
                <w:rFonts w:asciiTheme="minorHAnsi" w:hAnsiTheme="minorHAnsi" w:cs="Calibri"/>
                <w:lang w:val="es-CL" w:eastAsia="en-US"/>
              </w:rPr>
            </w:pPr>
          </w:p>
        </w:tc>
      </w:tr>
      <w:tr w:rsidR="00257A36" w:rsidRPr="00F7456A" w:rsidTr="002A4209">
        <w:trPr>
          <w:jc w:val="center"/>
        </w:trPr>
        <w:tc>
          <w:tcPr>
            <w:tcW w:w="419" w:type="pct"/>
            <w:vAlign w:val="center"/>
          </w:tcPr>
          <w:p w:rsidR="00257A36" w:rsidRDefault="00257A36" w:rsidP="00257A36">
            <w:pPr>
              <w:widowControl w:val="0"/>
              <w:overflowPunct w:val="0"/>
              <w:autoSpaceDE w:val="0"/>
              <w:autoSpaceDN w:val="0"/>
              <w:adjustRightInd w:val="0"/>
              <w:spacing w:after="120" w:line="285" w:lineRule="auto"/>
              <w:jc w:val="center"/>
              <w:rPr>
                <w:rFonts w:cs="Calibri"/>
                <w:iCs/>
              </w:rPr>
            </w:pPr>
            <w:r>
              <w:rPr>
                <w:rFonts w:cs="Calibri"/>
                <w:iCs/>
              </w:rPr>
              <w:lastRenderedPageBreak/>
              <w:t>3</w:t>
            </w:r>
          </w:p>
        </w:tc>
        <w:tc>
          <w:tcPr>
            <w:tcW w:w="443" w:type="pct"/>
            <w:vAlign w:val="center"/>
          </w:tcPr>
          <w:p w:rsidR="00257A36" w:rsidRDefault="00257A36" w:rsidP="00257A36">
            <w:pPr>
              <w:widowControl w:val="0"/>
              <w:overflowPunct w:val="0"/>
              <w:autoSpaceDE w:val="0"/>
              <w:autoSpaceDN w:val="0"/>
              <w:adjustRightInd w:val="0"/>
              <w:spacing w:after="120" w:line="285" w:lineRule="auto"/>
              <w:jc w:val="center"/>
              <w:rPr>
                <w:rFonts w:cs="Calibri"/>
                <w:iCs/>
              </w:rPr>
            </w:pPr>
            <w:r w:rsidRPr="00257A36">
              <w:rPr>
                <w:rFonts w:cs="Calibri"/>
                <w:iCs/>
              </w:rPr>
              <w:t>Manejo de Residuos.</w:t>
            </w:r>
          </w:p>
        </w:tc>
        <w:tc>
          <w:tcPr>
            <w:tcW w:w="2136" w:type="pct"/>
            <w:vAlign w:val="center"/>
          </w:tcPr>
          <w:p w:rsidR="00257A36" w:rsidRPr="004E5B93" w:rsidRDefault="00257A36" w:rsidP="00257A36">
            <w:pPr>
              <w:rPr>
                <w:b/>
              </w:rPr>
            </w:pPr>
            <w:r w:rsidRPr="004E5B93">
              <w:rPr>
                <w:b/>
              </w:rPr>
              <w:t>Exigencias:</w:t>
            </w:r>
          </w:p>
          <w:p w:rsidR="00257A36" w:rsidRPr="004E5B93" w:rsidRDefault="00257A36" w:rsidP="00257A36">
            <w:pPr>
              <w:rPr>
                <w:b/>
              </w:rPr>
            </w:pPr>
            <w:r w:rsidRPr="004E5B93">
              <w:rPr>
                <w:b/>
              </w:rPr>
              <w:t>RCA N°</w:t>
            </w:r>
            <w:r>
              <w:rPr>
                <w:b/>
              </w:rPr>
              <w:t>366/2013</w:t>
            </w:r>
          </w:p>
          <w:p w:rsidR="00257A36" w:rsidRPr="007911FB" w:rsidRDefault="00257A36" w:rsidP="00257A36">
            <w:pPr>
              <w:rPr>
                <w:b/>
              </w:rPr>
            </w:pPr>
            <w:r w:rsidRPr="007911FB">
              <w:rPr>
                <w:b/>
              </w:rPr>
              <w:t xml:space="preserve">Considerando </w:t>
            </w:r>
            <w:r>
              <w:rPr>
                <w:b/>
              </w:rPr>
              <w:t>3.7.2.2</w:t>
            </w:r>
          </w:p>
          <w:p w:rsidR="00257A36" w:rsidRPr="00360AD3" w:rsidRDefault="00257A36" w:rsidP="00257A36">
            <w:pPr>
              <w:jc w:val="both"/>
            </w:pPr>
            <w:r w:rsidRPr="00360AD3">
              <w:t>Instalación de la Membrana Polietileno Alta Densidad (HDPE).</w:t>
            </w:r>
          </w:p>
          <w:p w:rsidR="00257A36" w:rsidRPr="00360AD3" w:rsidRDefault="00257A36" w:rsidP="00257A36">
            <w:pPr>
              <w:jc w:val="both"/>
            </w:pPr>
            <w:r w:rsidRPr="00360AD3">
              <w:t>Se trata de una membrana de HDPE de 1,5 mm de espesor que corresponde a una barrera de impermeabilización ante la posibilidad de surgimiento de líquidos y/o gases escurridos. En el proceso de instalación de las geomembranas de HDPE, considera los siguientes aspectos:</w:t>
            </w:r>
          </w:p>
          <w:p w:rsidR="00257A36" w:rsidRPr="00360AD3" w:rsidRDefault="00257A36" w:rsidP="00257A36">
            <w:pPr>
              <w:jc w:val="both"/>
            </w:pPr>
            <w:r w:rsidRPr="00360AD3">
              <w:t>Las uniones o empalmes serán examinados y probados visualmente para evitar imperfecciones. …</w:t>
            </w:r>
          </w:p>
          <w:p w:rsidR="00257A36" w:rsidRPr="00360AD3" w:rsidRDefault="00257A36" w:rsidP="00257A36">
            <w:pPr>
              <w:jc w:val="both"/>
            </w:pPr>
            <w:r w:rsidRPr="00360AD3">
              <w:t>… En los sectores en que transitarán camiones y maquinarias dentro del pozo, se implementará doble recubrimiento de impermeabilización de tal manera de minimizar su deterioro.</w:t>
            </w:r>
          </w:p>
          <w:p w:rsidR="00257A36" w:rsidRDefault="00257A36" w:rsidP="00257A36">
            <w:pPr>
              <w:jc w:val="both"/>
              <w:rPr>
                <w:b/>
              </w:rPr>
            </w:pPr>
          </w:p>
          <w:p w:rsidR="00257A36" w:rsidRDefault="00257A36" w:rsidP="00257A36">
            <w:pPr>
              <w:rPr>
                <w:b/>
              </w:rPr>
            </w:pPr>
            <w:r w:rsidRPr="007911FB">
              <w:rPr>
                <w:b/>
              </w:rPr>
              <w:t xml:space="preserve">Considerando </w:t>
            </w:r>
            <w:r>
              <w:rPr>
                <w:b/>
              </w:rPr>
              <w:t>3.8.1.1</w:t>
            </w:r>
          </w:p>
          <w:p w:rsidR="00257A36" w:rsidRPr="00360AD3" w:rsidRDefault="00257A36" w:rsidP="00257A36">
            <w:r w:rsidRPr="00360AD3">
              <w:t>…</w:t>
            </w:r>
          </w:p>
          <w:p w:rsidR="00257A36" w:rsidRPr="00360AD3" w:rsidRDefault="00257A36" w:rsidP="00257A36">
            <w:pPr>
              <w:jc w:val="both"/>
            </w:pPr>
            <w:r w:rsidRPr="00360AD3">
              <w:t>10. Cuando se avecinen los períodos de lluvias, se reforzará el camino de acceso al pozo con material granular existente en el mismo lugar.</w:t>
            </w:r>
          </w:p>
          <w:p w:rsidR="00257A36" w:rsidRPr="00360AD3" w:rsidRDefault="00257A36" w:rsidP="00257A36">
            <w:pPr>
              <w:jc w:val="both"/>
            </w:pPr>
            <w:r w:rsidRPr="00360AD3">
              <w:t>11. El proceso de rellenamiento que forma parte del presente proyecto, se ejecutará de acuerdo a lo descrito en los puntos anteriores, es decir, con avances de oriente a poniente y de norte a sur, hasta llegar a la cota natural del terreno, 602, menos 2 m, en donde ocurrirá la</w:t>
            </w:r>
          </w:p>
          <w:p w:rsidR="00257A36" w:rsidRPr="00F7456A" w:rsidRDefault="00257A36" w:rsidP="00E07B7B">
            <w:pPr>
              <w:jc w:val="both"/>
              <w:rPr>
                <w:rFonts w:cs="Calibri"/>
              </w:rPr>
            </w:pPr>
            <w:r w:rsidRPr="00360AD3">
              <w:t>disposición de la impermeabilización o el sellado final del depósito.</w:t>
            </w:r>
          </w:p>
        </w:tc>
        <w:tc>
          <w:tcPr>
            <w:tcW w:w="2002" w:type="pct"/>
            <w:vAlign w:val="center"/>
          </w:tcPr>
          <w:p w:rsidR="00E07B7B" w:rsidRDefault="00E07B7B" w:rsidP="00E07B7B">
            <w:pPr>
              <w:contextualSpacing/>
              <w:jc w:val="both"/>
            </w:pPr>
            <w:r>
              <w:t xml:space="preserve">Durante la inspección ambiental del 14 de julio de 2016 se constató en el pozo 1 que ya se encuentra rellenado hasta la cota 600 con RESMUN y RESCON, excepto por el sector en el que se emplaza una piscina impermeabilizada de 422.000 m3 y 25 metros de profundidad, según lo indicado en terreno por </w:t>
            </w:r>
            <w:r w:rsidR="006B1249">
              <w:t>Esteban Basterrica (Encargado de Seguridad)</w:t>
            </w:r>
            <w:r w:rsidR="00DA5314">
              <w:t xml:space="preserve">, </w:t>
            </w:r>
            <w:r>
              <w:t xml:space="preserve">en la que se disponen residuos industriales provenientes de </w:t>
            </w:r>
            <w:proofErr w:type="spellStart"/>
            <w:r>
              <w:t>Molymet</w:t>
            </w:r>
            <w:proofErr w:type="spellEnd"/>
            <w:r>
              <w:t xml:space="preserve">. </w:t>
            </w:r>
          </w:p>
          <w:p w:rsidR="00E07B7B" w:rsidRDefault="00E07B7B" w:rsidP="00E07B7B">
            <w:pPr>
              <w:contextualSpacing/>
              <w:jc w:val="both"/>
            </w:pPr>
          </w:p>
          <w:p w:rsidR="00257A36" w:rsidRPr="00F7456A" w:rsidRDefault="00E07B7B" w:rsidP="00DA5314">
            <w:pPr>
              <w:widowControl w:val="0"/>
              <w:overflowPunct w:val="0"/>
              <w:autoSpaceDE w:val="0"/>
              <w:autoSpaceDN w:val="0"/>
              <w:adjustRightInd w:val="0"/>
              <w:spacing w:after="120"/>
              <w:jc w:val="both"/>
              <w:rPr>
                <w:rFonts w:cs="Calibri"/>
              </w:rPr>
            </w:pPr>
            <w:r>
              <w:t xml:space="preserve">En tanto, en el sector norponiente de la piscina se detectó la rotura de la lámina de impermeabilización en su talud oriente y la disposición de residuos de </w:t>
            </w:r>
            <w:proofErr w:type="spellStart"/>
            <w:r>
              <w:t>Molymet</w:t>
            </w:r>
            <w:proofErr w:type="spellEnd"/>
            <w:r>
              <w:t xml:space="preserve"> fuera de la piscina. </w:t>
            </w:r>
            <w:r w:rsidR="006B1249">
              <w:t>Felipe Leiva (Jefe de Terreno)</w:t>
            </w:r>
            <w:r>
              <w:t xml:space="preserve"> y </w:t>
            </w:r>
            <w:r w:rsidR="006B1249">
              <w:t>Esteban Basterrica</w:t>
            </w:r>
            <w:r w:rsidR="00DA5314">
              <w:t>,</w:t>
            </w:r>
            <w:r>
              <w:t xml:space="preserve"> señalaron que esto se debió a que, en abril de 2016, producto de un evento de precipitaciones, los camiones de </w:t>
            </w:r>
            <w:proofErr w:type="spellStart"/>
            <w:r>
              <w:t>Molymet</w:t>
            </w:r>
            <w:proofErr w:type="spellEnd"/>
            <w:r>
              <w:t xml:space="preserve"> no pudieron ingresar a por la plataforma que lleva al interior de la piscina, por lo que descargaron desde el borde superior al costado oriente de esta, provocando la rotura del </w:t>
            </w:r>
            <w:proofErr w:type="spellStart"/>
            <w:r>
              <w:t>liner</w:t>
            </w:r>
            <w:proofErr w:type="spellEnd"/>
            <w:r>
              <w:t xml:space="preserve"> y la disposición de residuos fuera de la piscina.</w:t>
            </w:r>
          </w:p>
        </w:tc>
      </w:tr>
    </w:tbl>
    <w:p w:rsidR="00D42470" w:rsidRPr="00F7456A" w:rsidRDefault="00D42470" w:rsidP="00D42470">
      <w:pPr>
        <w:spacing w:after="0" w:line="240" w:lineRule="auto"/>
        <w:ind w:left="3409"/>
        <w:contextualSpacing/>
        <w:outlineLvl w:val="0"/>
        <w:rPr>
          <w:rFonts w:eastAsia="Calibri" w:cs="Calibri"/>
          <w:b/>
          <w:sz w:val="20"/>
          <w:szCs w:val="20"/>
        </w:rPr>
      </w:pPr>
    </w:p>
    <w:p w:rsidR="00D42470" w:rsidRPr="00D42470" w:rsidRDefault="00D42470" w:rsidP="00D42470">
      <w:pPr>
        <w:spacing w:after="0" w:line="240" w:lineRule="auto"/>
        <w:ind w:left="576"/>
        <w:contextualSpacing/>
        <w:outlineLvl w:val="0"/>
        <w:rPr>
          <w:rFonts w:ascii="Calibri" w:eastAsia="Calibri" w:hAnsi="Calibri" w:cs="Calibri"/>
          <w:b/>
          <w:sz w:val="24"/>
          <w:szCs w:val="20"/>
        </w:rPr>
      </w:pPr>
    </w:p>
    <w:p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550FEA">
          <w:type w:val="nextColumn"/>
          <w:pgSz w:w="15840" w:h="12240" w:orient="landscape" w:code="1"/>
          <w:pgMar w:top="1134" w:right="1134" w:bottom="1134" w:left="1134" w:header="709" w:footer="709" w:gutter="0"/>
          <w:cols w:space="708"/>
          <w:docGrid w:linePitch="360"/>
        </w:sectPr>
      </w:pPr>
    </w:p>
    <w:p w:rsidR="00D42470" w:rsidRPr="00D42470" w:rsidRDefault="00D42470" w:rsidP="005863D4">
      <w:pPr>
        <w:pStyle w:val="Ttulo1"/>
      </w:pPr>
      <w:bookmarkStart w:id="175" w:name="_Toc449085432"/>
      <w:bookmarkStart w:id="176" w:name="_Toc512182788"/>
      <w:r w:rsidRPr="00D42470">
        <w:lastRenderedPageBreak/>
        <w:t>ANEXOS</w:t>
      </w:r>
      <w:bookmarkEnd w:id="175"/>
      <w:bookmarkEnd w:id="176"/>
    </w:p>
    <w:p w:rsidR="00D42470" w:rsidRPr="00D42470" w:rsidRDefault="00D42470" w:rsidP="00D42470">
      <w:pPr>
        <w:spacing w:after="0" w:line="240" w:lineRule="auto"/>
        <w:jc w:val="both"/>
        <w:rPr>
          <w:rFonts w:ascii="Calibri" w:eastAsia="Calibri" w:hAnsi="Calibri" w:cs="Times New Roman"/>
          <w:sz w:val="20"/>
          <w:szCs w:val="20"/>
        </w:rPr>
      </w:pPr>
    </w:p>
    <w:p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rsidTr="0031512B">
        <w:trPr>
          <w:trHeight w:val="286"/>
          <w:jc w:val="center"/>
        </w:trPr>
        <w:tc>
          <w:tcPr>
            <w:tcW w:w="1038"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rsidTr="0031512B">
        <w:trPr>
          <w:trHeight w:val="286"/>
          <w:jc w:val="center"/>
        </w:trPr>
        <w:tc>
          <w:tcPr>
            <w:tcW w:w="1038" w:type="pct"/>
            <w:vAlign w:val="center"/>
          </w:tcPr>
          <w:p w:rsidR="00D42470" w:rsidRPr="00CF6702" w:rsidRDefault="00D42470" w:rsidP="00D42470">
            <w:pPr>
              <w:jc w:val="center"/>
              <w:rPr>
                <w:rFonts w:cs="Calibri"/>
                <w:lang w:val="es-CL" w:eastAsia="en-US"/>
              </w:rPr>
            </w:pPr>
            <w:r w:rsidRPr="00CF6702">
              <w:rPr>
                <w:rFonts w:cs="Calibri"/>
                <w:lang w:val="es-CL" w:eastAsia="en-US"/>
              </w:rPr>
              <w:t>1</w:t>
            </w:r>
          </w:p>
        </w:tc>
        <w:tc>
          <w:tcPr>
            <w:tcW w:w="3962" w:type="pct"/>
            <w:vAlign w:val="center"/>
          </w:tcPr>
          <w:p w:rsidR="00D42470" w:rsidRPr="00CF6702" w:rsidRDefault="0015403A" w:rsidP="00D42470">
            <w:pPr>
              <w:jc w:val="both"/>
              <w:rPr>
                <w:rFonts w:cs="Calibri"/>
                <w:lang w:val="es-CL" w:eastAsia="en-US"/>
              </w:rPr>
            </w:pPr>
            <w:r w:rsidRPr="00CF6702">
              <w:rPr>
                <w:rFonts w:cs="Calibri"/>
                <w:lang w:val="es-CL" w:eastAsia="en-US"/>
              </w:rPr>
              <w:t>Acta de Inspección Ambiental d</w:t>
            </w:r>
            <w:r w:rsidRPr="00CF6702">
              <w:rPr>
                <w:rFonts w:cs="Calibri"/>
              </w:rPr>
              <w:t>el día 14 de julio de 2016</w:t>
            </w:r>
          </w:p>
        </w:tc>
      </w:tr>
      <w:tr w:rsidR="00D42470" w:rsidRPr="00D42470" w:rsidTr="0031512B">
        <w:trPr>
          <w:trHeight w:val="264"/>
          <w:jc w:val="center"/>
        </w:trPr>
        <w:tc>
          <w:tcPr>
            <w:tcW w:w="1038" w:type="pct"/>
            <w:vAlign w:val="center"/>
          </w:tcPr>
          <w:p w:rsidR="00D42470" w:rsidRPr="00CF6702" w:rsidRDefault="0015403A" w:rsidP="00D42470">
            <w:pPr>
              <w:jc w:val="center"/>
              <w:rPr>
                <w:rFonts w:cs="Calibri"/>
                <w:lang w:val="es-CL" w:eastAsia="en-US"/>
              </w:rPr>
            </w:pPr>
            <w:r w:rsidRPr="00CF6702">
              <w:rPr>
                <w:rFonts w:cs="Calibri"/>
                <w:lang w:val="es-CL" w:eastAsia="en-US"/>
              </w:rPr>
              <w:t>2</w:t>
            </w:r>
          </w:p>
        </w:tc>
        <w:tc>
          <w:tcPr>
            <w:tcW w:w="3962" w:type="pct"/>
            <w:vAlign w:val="center"/>
          </w:tcPr>
          <w:p w:rsidR="00D42470" w:rsidRPr="00CF6702" w:rsidRDefault="0015403A" w:rsidP="00D42470">
            <w:pPr>
              <w:jc w:val="both"/>
              <w:rPr>
                <w:rFonts w:cs="Calibri"/>
                <w:lang w:val="es-CL" w:eastAsia="en-US"/>
              </w:rPr>
            </w:pPr>
            <w:r w:rsidRPr="00CF6702">
              <w:t>S</w:t>
            </w:r>
            <w:r w:rsidRPr="00CF6702">
              <w:rPr>
                <w:rFonts w:cs="Calibri"/>
                <w:lang w:val="es-CL" w:eastAsia="en-US"/>
              </w:rPr>
              <w:t>AFA</w:t>
            </w:r>
            <w:r w:rsidR="001A10D9" w:rsidRPr="00CF6702">
              <w:rPr>
                <w:rFonts w:cs="Calibri"/>
                <w:lang w:val="es-CL" w:eastAsia="en-US"/>
              </w:rPr>
              <w:t>S</w:t>
            </w:r>
          </w:p>
        </w:tc>
      </w:tr>
      <w:tr w:rsidR="00D42470" w:rsidRPr="00D42470" w:rsidTr="0031512B">
        <w:trPr>
          <w:trHeight w:val="286"/>
          <w:jc w:val="center"/>
        </w:trPr>
        <w:tc>
          <w:tcPr>
            <w:tcW w:w="1038" w:type="pct"/>
            <w:vAlign w:val="center"/>
          </w:tcPr>
          <w:p w:rsidR="00D42470" w:rsidRPr="00CF6702" w:rsidRDefault="0015403A" w:rsidP="00D42470">
            <w:pPr>
              <w:jc w:val="center"/>
              <w:rPr>
                <w:rFonts w:cs="Calibri"/>
                <w:lang w:val="es-CL" w:eastAsia="en-US"/>
              </w:rPr>
            </w:pPr>
            <w:r w:rsidRPr="00CF6702">
              <w:rPr>
                <w:rFonts w:cs="Calibri"/>
                <w:lang w:val="es-CL" w:eastAsia="en-US"/>
              </w:rPr>
              <w:t>3</w:t>
            </w:r>
          </w:p>
        </w:tc>
        <w:tc>
          <w:tcPr>
            <w:tcW w:w="3962" w:type="pct"/>
            <w:vAlign w:val="center"/>
          </w:tcPr>
          <w:p w:rsidR="00D42470" w:rsidRPr="00CF6702" w:rsidRDefault="0015403A" w:rsidP="00D42470">
            <w:pPr>
              <w:jc w:val="both"/>
              <w:rPr>
                <w:rFonts w:cs="Calibri"/>
                <w:lang w:val="es-CL" w:eastAsia="en-US"/>
              </w:rPr>
            </w:pPr>
            <w:r w:rsidRPr="00CF6702">
              <w:rPr>
                <w:rFonts w:cs="Calibri"/>
                <w:lang w:val="es-CL" w:eastAsia="en-US"/>
              </w:rPr>
              <w:t xml:space="preserve">Resolución Exenta 014770 del </w:t>
            </w:r>
            <w:r w:rsidRPr="00CF6702">
              <w:t>día 19 de marzo de 2010 la Secretaría Regional Ministerial de Salud de la Región Metropolitana</w:t>
            </w:r>
          </w:p>
        </w:tc>
      </w:tr>
      <w:tr w:rsidR="00D42470" w:rsidRPr="00D42470" w:rsidTr="0031512B">
        <w:trPr>
          <w:trHeight w:val="286"/>
          <w:jc w:val="center"/>
        </w:trPr>
        <w:tc>
          <w:tcPr>
            <w:tcW w:w="1038" w:type="pct"/>
            <w:vAlign w:val="center"/>
          </w:tcPr>
          <w:p w:rsidR="00D42470" w:rsidRPr="00CF6702" w:rsidRDefault="0015403A" w:rsidP="00D42470">
            <w:pPr>
              <w:jc w:val="center"/>
              <w:rPr>
                <w:rFonts w:cs="Calibri"/>
                <w:lang w:val="es-CL" w:eastAsia="en-US"/>
              </w:rPr>
            </w:pPr>
            <w:r w:rsidRPr="00CF6702">
              <w:rPr>
                <w:rFonts w:cs="Calibri"/>
                <w:lang w:val="es-CL" w:eastAsia="en-US"/>
              </w:rPr>
              <w:t>4</w:t>
            </w:r>
          </w:p>
        </w:tc>
        <w:tc>
          <w:tcPr>
            <w:tcW w:w="3962" w:type="pct"/>
            <w:vAlign w:val="center"/>
          </w:tcPr>
          <w:p w:rsidR="00D42470" w:rsidRPr="00CF6702" w:rsidRDefault="0015403A" w:rsidP="00D42470">
            <w:pPr>
              <w:jc w:val="both"/>
              <w:rPr>
                <w:rFonts w:cs="Calibri"/>
                <w:lang w:val="es-CL" w:eastAsia="en-US"/>
              </w:rPr>
            </w:pPr>
            <w:r w:rsidRPr="00CF6702">
              <w:rPr>
                <w:rFonts w:cs="Calibri"/>
                <w:lang w:val="es-CL" w:eastAsia="en-US"/>
              </w:rPr>
              <w:t>Consulta de pertinencia de ingreso al SEIA del “Plan de Recuperación de pozos de Extracción de Áridos Lepanto”</w:t>
            </w:r>
          </w:p>
        </w:tc>
      </w:tr>
      <w:tr w:rsidR="00161F78" w:rsidRPr="00D42470" w:rsidTr="0031512B">
        <w:trPr>
          <w:trHeight w:val="286"/>
          <w:jc w:val="center"/>
        </w:trPr>
        <w:tc>
          <w:tcPr>
            <w:tcW w:w="1038" w:type="pct"/>
            <w:vAlign w:val="center"/>
          </w:tcPr>
          <w:p w:rsidR="00161F78" w:rsidRPr="00CF6702" w:rsidRDefault="0015403A" w:rsidP="00D42470">
            <w:pPr>
              <w:jc w:val="center"/>
              <w:rPr>
                <w:rFonts w:cs="Calibri"/>
              </w:rPr>
            </w:pPr>
            <w:r w:rsidRPr="00CF6702">
              <w:rPr>
                <w:rFonts w:cs="Calibri"/>
              </w:rPr>
              <w:t>5</w:t>
            </w:r>
          </w:p>
        </w:tc>
        <w:tc>
          <w:tcPr>
            <w:tcW w:w="3962" w:type="pct"/>
            <w:vAlign w:val="center"/>
          </w:tcPr>
          <w:p w:rsidR="00161F78" w:rsidRPr="00CF6702" w:rsidRDefault="0015403A" w:rsidP="00D42470">
            <w:pPr>
              <w:jc w:val="both"/>
              <w:rPr>
                <w:rFonts w:cs="Calibri"/>
              </w:rPr>
            </w:pPr>
            <w:r w:rsidRPr="00CF6702">
              <w:rPr>
                <w:rFonts w:cs="Calibri"/>
              </w:rPr>
              <w:t>Carta con el fin de aclarar conceptos a la CONAMA RM del día 23 de septiembre de 2010</w:t>
            </w:r>
          </w:p>
        </w:tc>
      </w:tr>
      <w:tr w:rsidR="00161F78" w:rsidRPr="00D42470" w:rsidTr="0031512B">
        <w:trPr>
          <w:trHeight w:val="286"/>
          <w:jc w:val="center"/>
        </w:trPr>
        <w:tc>
          <w:tcPr>
            <w:tcW w:w="1038" w:type="pct"/>
            <w:vAlign w:val="center"/>
          </w:tcPr>
          <w:p w:rsidR="00161F78" w:rsidRPr="00CF6702" w:rsidRDefault="0015403A" w:rsidP="00D42470">
            <w:pPr>
              <w:jc w:val="center"/>
              <w:rPr>
                <w:rFonts w:cs="Calibri"/>
              </w:rPr>
            </w:pPr>
            <w:r w:rsidRPr="00CF6702">
              <w:rPr>
                <w:rFonts w:cs="Calibri"/>
              </w:rPr>
              <w:t>6</w:t>
            </w:r>
          </w:p>
        </w:tc>
        <w:tc>
          <w:tcPr>
            <w:tcW w:w="3962" w:type="pct"/>
            <w:vAlign w:val="center"/>
          </w:tcPr>
          <w:p w:rsidR="00161F78" w:rsidRPr="00CF6702" w:rsidRDefault="0015403A" w:rsidP="00D42470">
            <w:pPr>
              <w:jc w:val="both"/>
              <w:rPr>
                <w:rFonts w:cs="Calibri"/>
              </w:rPr>
            </w:pPr>
            <w:r w:rsidRPr="00CF6702">
              <w:rPr>
                <w:rFonts w:cs="Calibri"/>
              </w:rPr>
              <w:t>ORD CONAM RM N° 2520 del día 30 de septiembre de 2010.</w:t>
            </w:r>
          </w:p>
        </w:tc>
      </w:tr>
      <w:tr w:rsidR="00161F78" w:rsidRPr="00D42470" w:rsidTr="0031512B">
        <w:trPr>
          <w:trHeight w:val="286"/>
          <w:jc w:val="center"/>
        </w:trPr>
        <w:tc>
          <w:tcPr>
            <w:tcW w:w="1038" w:type="pct"/>
            <w:vAlign w:val="center"/>
          </w:tcPr>
          <w:p w:rsidR="00161F78" w:rsidRPr="00CF6702" w:rsidRDefault="0015403A" w:rsidP="00D42470">
            <w:pPr>
              <w:jc w:val="center"/>
              <w:rPr>
                <w:rFonts w:cs="Calibri"/>
              </w:rPr>
            </w:pPr>
            <w:r w:rsidRPr="00CF6702">
              <w:rPr>
                <w:rFonts w:cs="Calibri"/>
              </w:rPr>
              <w:t>7</w:t>
            </w:r>
          </w:p>
        </w:tc>
        <w:tc>
          <w:tcPr>
            <w:tcW w:w="3962" w:type="pct"/>
            <w:vAlign w:val="center"/>
          </w:tcPr>
          <w:p w:rsidR="00161F78" w:rsidRPr="00CF6702" w:rsidRDefault="0015403A" w:rsidP="00D42470">
            <w:pPr>
              <w:jc w:val="both"/>
              <w:rPr>
                <w:rFonts w:cs="Calibri"/>
              </w:rPr>
            </w:pPr>
            <w:r w:rsidRPr="00CF6702">
              <w:rPr>
                <w:rFonts w:cs="Calibri"/>
              </w:rPr>
              <w:t xml:space="preserve">Decreto </w:t>
            </w:r>
            <w:proofErr w:type="spellStart"/>
            <w:r w:rsidRPr="00CF6702">
              <w:rPr>
                <w:rFonts w:cs="Calibri"/>
              </w:rPr>
              <w:t>Alcaldicio</w:t>
            </w:r>
            <w:proofErr w:type="spellEnd"/>
            <w:r w:rsidRPr="00CF6702">
              <w:rPr>
                <w:rFonts w:cs="Calibri"/>
              </w:rPr>
              <w:t xml:space="preserve"> Exento </w:t>
            </w:r>
            <w:proofErr w:type="spellStart"/>
            <w:r w:rsidRPr="00CF6702">
              <w:rPr>
                <w:rFonts w:cs="Calibri"/>
              </w:rPr>
              <w:t>Nº</w:t>
            </w:r>
            <w:proofErr w:type="spellEnd"/>
            <w:r w:rsidRPr="00CF6702">
              <w:rPr>
                <w:rFonts w:cs="Calibri"/>
              </w:rPr>
              <w:t xml:space="preserve"> 1.802 del</w:t>
            </w:r>
            <w:r w:rsidRPr="00CF6702">
              <w:t xml:space="preserve"> </w:t>
            </w:r>
            <w:r w:rsidRPr="00CF6702">
              <w:rPr>
                <w:rFonts w:cs="Calibri"/>
              </w:rPr>
              <w:t>día 18 de febrero del año 2011, de la I. Municipalidad de San Bernardo</w:t>
            </w:r>
          </w:p>
        </w:tc>
      </w:tr>
      <w:tr w:rsidR="00161F78" w:rsidRPr="00D42470" w:rsidTr="0031512B">
        <w:trPr>
          <w:trHeight w:val="286"/>
          <w:jc w:val="center"/>
        </w:trPr>
        <w:tc>
          <w:tcPr>
            <w:tcW w:w="1038" w:type="pct"/>
            <w:vAlign w:val="center"/>
          </w:tcPr>
          <w:p w:rsidR="00161F78" w:rsidRPr="00CF6702" w:rsidRDefault="0015403A" w:rsidP="00D42470">
            <w:pPr>
              <w:jc w:val="center"/>
              <w:rPr>
                <w:rFonts w:cs="Calibri"/>
              </w:rPr>
            </w:pPr>
            <w:r w:rsidRPr="00CF6702">
              <w:rPr>
                <w:rFonts w:cs="Calibri"/>
              </w:rPr>
              <w:t>8</w:t>
            </w:r>
          </w:p>
        </w:tc>
        <w:tc>
          <w:tcPr>
            <w:tcW w:w="3962" w:type="pct"/>
            <w:vAlign w:val="center"/>
          </w:tcPr>
          <w:p w:rsidR="00161F78" w:rsidRPr="00CF6702" w:rsidRDefault="0015403A" w:rsidP="00D42470">
            <w:pPr>
              <w:jc w:val="both"/>
              <w:rPr>
                <w:rFonts w:cs="Calibri"/>
              </w:rPr>
            </w:pPr>
            <w:r w:rsidRPr="00CF6702">
              <w:rPr>
                <w:rFonts w:cs="Calibri"/>
              </w:rPr>
              <w:t>Resolución Exenta N° 91/2017 del 10 de febrero de 2017, de la SMA.</w:t>
            </w:r>
          </w:p>
        </w:tc>
      </w:tr>
      <w:tr w:rsidR="00161F78" w:rsidRPr="00D42470" w:rsidTr="0031512B">
        <w:trPr>
          <w:trHeight w:val="286"/>
          <w:jc w:val="center"/>
        </w:trPr>
        <w:tc>
          <w:tcPr>
            <w:tcW w:w="1038" w:type="pct"/>
            <w:vAlign w:val="center"/>
          </w:tcPr>
          <w:p w:rsidR="00161F78" w:rsidRPr="00CF6702" w:rsidRDefault="0015403A" w:rsidP="00D42470">
            <w:pPr>
              <w:jc w:val="center"/>
              <w:rPr>
                <w:rFonts w:cs="Calibri"/>
              </w:rPr>
            </w:pPr>
            <w:r w:rsidRPr="00CF6702">
              <w:rPr>
                <w:rFonts w:cs="Calibri"/>
              </w:rPr>
              <w:t>9</w:t>
            </w:r>
          </w:p>
        </w:tc>
        <w:tc>
          <w:tcPr>
            <w:tcW w:w="3962" w:type="pct"/>
            <w:vAlign w:val="center"/>
          </w:tcPr>
          <w:p w:rsidR="00161F78" w:rsidRPr="00CF6702" w:rsidRDefault="0015403A" w:rsidP="00D42470">
            <w:pPr>
              <w:jc w:val="both"/>
              <w:rPr>
                <w:rFonts w:cs="Calibri"/>
              </w:rPr>
            </w:pPr>
            <w:r w:rsidRPr="00CF6702">
              <w:rPr>
                <w:rFonts w:cs="Calibri"/>
              </w:rPr>
              <w:t>Resolución Exenta N° 953/2017 del 25 de agosto de 2017, de la SMA.</w:t>
            </w:r>
          </w:p>
        </w:tc>
      </w:tr>
      <w:tr w:rsidR="00161F78" w:rsidRPr="00D42470" w:rsidTr="0031512B">
        <w:trPr>
          <w:trHeight w:val="286"/>
          <w:jc w:val="center"/>
        </w:trPr>
        <w:tc>
          <w:tcPr>
            <w:tcW w:w="1038" w:type="pct"/>
            <w:vAlign w:val="center"/>
          </w:tcPr>
          <w:p w:rsidR="00161F78" w:rsidRPr="00CF6702" w:rsidRDefault="0015403A" w:rsidP="00D42470">
            <w:pPr>
              <w:jc w:val="center"/>
              <w:rPr>
                <w:rFonts w:cs="Calibri"/>
              </w:rPr>
            </w:pPr>
            <w:r w:rsidRPr="00CF6702">
              <w:rPr>
                <w:rFonts w:cs="Calibri"/>
              </w:rPr>
              <w:t>10</w:t>
            </w:r>
          </w:p>
        </w:tc>
        <w:tc>
          <w:tcPr>
            <w:tcW w:w="3962" w:type="pct"/>
            <w:vAlign w:val="center"/>
          </w:tcPr>
          <w:p w:rsidR="00161F78" w:rsidRPr="00CF6702" w:rsidRDefault="0015403A" w:rsidP="00D42470">
            <w:pPr>
              <w:jc w:val="both"/>
              <w:rPr>
                <w:rFonts w:cs="Calibri"/>
              </w:rPr>
            </w:pPr>
            <w:r w:rsidRPr="00CF6702">
              <w:rPr>
                <w:rFonts w:cs="Calibri"/>
              </w:rPr>
              <w:t>Escrito del</w:t>
            </w:r>
            <w:r w:rsidRPr="00CF6702">
              <w:t xml:space="preserve"> </w:t>
            </w:r>
            <w:r w:rsidRPr="00CF6702">
              <w:rPr>
                <w:rFonts w:cs="Calibri"/>
              </w:rPr>
              <w:t xml:space="preserve">día 12 de septiembre de 2017, de Industrial y Mineral Los Esteros de Marga </w:t>
            </w:r>
            <w:proofErr w:type="spellStart"/>
            <w:r w:rsidRPr="00CF6702">
              <w:rPr>
                <w:rFonts w:cs="Calibri"/>
              </w:rPr>
              <w:t>Marga</w:t>
            </w:r>
            <w:proofErr w:type="spellEnd"/>
            <w:r w:rsidRPr="00CF6702">
              <w:rPr>
                <w:rFonts w:cs="Calibri"/>
              </w:rPr>
              <w:t xml:space="preserve"> S.A.</w:t>
            </w:r>
          </w:p>
        </w:tc>
      </w:tr>
      <w:tr w:rsidR="00161F78" w:rsidRPr="00D42470" w:rsidTr="0031512B">
        <w:trPr>
          <w:trHeight w:val="286"/>
          <w:jc w:val="center"/>
        </w:trPr>
        <w:tc>
          <w:tcPr>
            <w:tcW w:w="1038" w:type="pct"/>
            <w:vAlign w:val="center"/>
          </w:tcPr>
          <w:p w:rsidR="00161F78" w:rsidRPr="00CF6702" w:rsidRDefault="0015403A" w:rsidP="00D42470">
            <w:pPr>
              <w:jc w:val="center"/>
              <w:rPr>
                <w:rFonts w:cs="Calibri"/>
              </w:rPr>
            </w:pPr>
            <w:r w:rsidRPr="00CF6702">
              <w:rPr>
                <w:rFonts w:cs="Calibri"/>
              </w:rPr>
              <w:t>11</w:t>
            </w:r>
          </w:p>
        </w:tc>
        <w:tc>
          <w:tcPr>
            <w:tcW w:w="3962" w:type="pct"/>
            <w:vAlign w:val="center"/>
          </w:tcPr>
          <w:p w:rsidR="00161F78" w:rsidRPr="00CF6702" w:rsidRDefault="0015403A" w:rsidP="00D42470">
            <w:pPr>
              <w:jc w:val="both"/>
              <w:rPr>
                <w:rFonts w:cs="Calibri"/>
              </w:rPr>
            </w:pPr>
            <w:r w:rsidRPr="00CF6702">
              <w:rPr>
                <w:rFonts w:cs="Calibri"/>
              </w:rPr>
              <w:t>Planos de la hijuela cuarta.</w:t>
            </w:r>
          </w:p>
        </w:tc>
      </w:tr>
      <w:tr w:rsidR="00161F78" w:rsidRPr="00D42470" w:rsidTr="0031512B">
        <w:trPr>
          <w:trHeight w:val="286"/>
          <w:jc w:val="center"/>
        </w:trPr>
        <w:tc>
          <w:tcPr>
            <w:tcW w:w="1038" w:type="pct"/>
            <w:vAlign w:val="center"/>
          </w:tcPr>
          <w:p w:rsidR="00161F78" w:rsidRPr="00CF6702" w:rsidRDefault="0015403A" w:rsidP="00D42470">
            <w:pPr>
              <w:jc w:val="center"/>
              <w:rPr>
                <w:rFonts w:cs="Calibri"/>
              </w:rPr>
            </w:pPr>
            <w:r w:rsidRPr="00CF6702">
              <w:rPr>
                <w:rFonts w:cs="Calibri"/>
              </w:rPr>
              <w:t>12</w:t>
            </w:r>
          </w:p>
        </w:tc>
        <w:tc>
          <w:tcPr>
            <w:tcW w:w="3962" w:type="pct"/>
            <w:vAlign w:val="center"/>
          </w:tcPr>
          <w:p w:rsidR="00161F78" w:rsidRPr="00CF6702" w:rsidRDefault="0015403A" w:rsidP="00D42470">
            <w:pPr>
              <w:jc w:val="both"/>
              <w:rPr>
                <w:rFonts w:cs="Calibri"/>
              </w:rPr>
            </w:pPr>
            <w:r w:rsidRPr="00CF6702">
              <w:rPr>
                <w:rFonts w:cs="Calibri"/>
              </w:rPr>
              <w:t>Acta de Junta Extraordinaria de Accionistas de Industrial y Minera Los Esteros de Marga S.A. del día 29 de junio de 2012.</w:t>
            </w:r>
          </w:p>
        </w:tc>
      </w:tr>
      <w:tr w:rsidR="00161F78" w:rsidRPr="00D42470" w:rsidTr="0031512B">
        <w:trPr>
          <w:trHeight w:val="286"/>
          <w:jc w:val="center"/>
        </w:trPr>
        <w:tc>
          <w:tcPr>
            <w:tcW w:w="1038" w:type="pct"/>
            <w:vAlign w:val="center"/>
          </w:tcPr>
          <w:p w:rsidR="00161F78" w:rsidRPr="00CF6702" w:rsidRDefault="0015403A" w:rsidP="00D42470">
            <w:pPr>
              <w:jc w:val="center"/>
              <w:rPr>
                <w:rFonts w:cs="Calibri"/>
              </w:rPr>
            </w:pPr>
            <w:r w:rsidRPr="00CF6702">
              <w:rPr>
                <w:rFonts w:cs="Calibri"/>
              </w:rPr>
              <w:t>13</w:t>
            </w:r>
          </w:p>
        </w:tc>
        <w:tc>
          <w:tcPr>
            <w:tcW w:w="3962" w:type="pct"/>
            <w:vAlign w:val="center"/>
          </w:tcPr>
          <w:p w:rsidR="00161F78" w:rsidRPr="00CF6702" w:rsidRDefault="0015403A" w:rsidP="00D42470">
            <w:pPr>
              <w:jc w:val="both"/>
              <w:rPr>
                <w:rFonts w:cs="Calibri"/>
              </w:rPr>
            </w:pPr>
            <w:r w:rsidRPr="00CF6702">
              <w:rPr>
                <w:rFonts w:cs="Calibri"/>
              </w:rPr>
              <w:t>Resolución Exenta N° 954/2017 del 25 de agosto de 2017, de la SMA.</w:t>
            </w:r>
          </w:p>
        </w:tc>
      </w:tr>
      <w:tr w:rsidR="00161F78" w:rsidRPr="00D42470" w:rsidTr="0031512B">
        <w:trPr>
          <w:trHeight w:val="286"/>
          <w:jc w:val="center"/>
        </w:trPr>
        <w:tc>
          <w:tcPr>
            <w:tcW w:w="1038" w:type="pct"/>
            <w:vAlign w:val="center"/>
          </w:tcPr>
          <w:p w:rsidR="00161F78" w:rsidRPr="00CF6702" w:rsidRDefault="0015403A" w:rsidP="00D42470">
            <w:pPr>
              <w:jc w:val="center"/>
              <w:rPr>
                <w:rFonts w:cs="Calibri"/>
              </w:rPr>
            </w:pPr>
            <w:r w:rsidRPr="00CF6702">
              <w:rPr>
                <w:rFonts w:cs="Calibri"/>
              </w:rPr>
              <w:t>14</w:t>
            </w:r>
          </w:p>
        </w:tc>
        <w:tc>
          <w:tcPr>
            <w:tcW w:w="3962" w:type="pct"/>
            <w:vAlign w:val="center"/>
          </w:tcPr>
          <w:p w:rsidR="00161F78" w:rsidRPr="00CF6702" w:rsidRDefault="0015403A" w:rsidP="00D42470">
            <w:pPr>
              <w:jc w:val="both"/>
              <w:rPr>
                <w:rFonts w:cs="Calibri"/>
              </w:rPr>
            </w:pPr>
            <w:r w:rsidRPr="00CF6702">
              <w:rPr>
                <w:rFonts w:cs="Calibri"/>
              </w:rPr>
              <w:t xml:space="preserve">Escrito del </w:t>
            </w:r>
            <w:r w:rsidRPr="00CF6702">
              <w:t>día 8 de septiembre de 2017, de Cementos Bicentenario S.A.</w:t>
            </w:r>
          </w:p>
        </w:tc>
      </w:tr>
      <w:tr w:rsidR="00161F78" w:rsidRPr="00D42470" w:rsidTr="0031512B">
        <w:trPr>
          <w:trHeight w:val="286"/>
          <w:jc w:val="center"/>
        </w:trPr>
        <w:tc>
          <w:tcPr>
            <w:tcW w:w="1038" w:type="pct"/>
            <w:vAlign w:val="center"/>
          </w:tcPr>
          <w:p w:rsidR="00161F78" w:rsidRPr="00CF6702" w:rsidRDefault="0015403A" w:rsidP="00D42470">
            <w:pPr>
              <w:jc w:val="center"/>
              <w:rPr>
                <w:rFonts w:cs="Calibri"/>
              </w:rPr>
            </w:pPr>
            <w:r w:rsidRPr="00CF6702">
              <w:rPr>
                <w:rFonts w:cs="Calibri"/>
              </w:rPr>
              <w:t>15</w:t>
            </w:r>
          </w:p>
        </w:tc>
        <w:tc>
          <w:tcPr>
            <w:tcW w:w="3962" w:type="pct"/>
            <w:vAlign w:val="center"/>
          </w:tcPr>
          <w:p w:rsidR="00161F78" w:rsidRPr="00CF6702" w:rsidRDefault="0015403A" w:rsidP="00D42470">
            <w:pPr>
              <w:jc w:val="both"/>
              <w:rPr>
                <w:rFonts w:cs="Calibri"/>
              </w:rPr>
            </w:pPr>
            <w:r w:rsidRPr="00CF6702">
              <w:rPr>
                <w:rFonts w:cs="Calibri"/>
              </w:rPr>
              <w:t>Planilla donde se da cuenta la extracción de áridos en Fundo Lepanto realizada desde el año 2012 en adelante</w:t>
            </w:r>
            <w:r w:rsidR="00CA7B22" w:rsidRPr="00CF6702">
              <w:rPr>
                <w:rFonts w:cs="Calibri"/>
              </w:rPr>
              <w:t xml:space="preserve"> (Documento parcial).</w:t>
            </w:r>
          </w:p>
        </w:tc>
      </w:tr>
      <w:tr w:rsidR="00161F78" w:rsidRPr="00D42470" w:rsidTr="0031512B">
        <w:trPr>
          <w:trHeight w:val="286"/>
          <w:jc w:val="center"/>
        </w:trPr>
        <w:tc>
          <w:tcPr>
            <w:tcW w:w="1038" w:type="pct"/>
            <w:vAlign w:val="center"/>
          </w:tcPr>
          <w:p w:rsidR="00161F78" w:rsidRPr="00CF6702" w:rsidRDefault="0015403A" w:rsidP="00D42470">
            <w:pPr>
              <w:jc w:val="center"/>
              <w:rPr>
                <w:rFonts w:cs="Calibri"/>
              </w:rPr>
            </w:pPr>
            <w:r w:rsidRPr="00CF6702">
              <w:rPr>
                <w:rFonts w:cs="Calibri"/>
              </w:rPr>
              <w:t>16</w:t>
            </w:r>
          </w:p>
        </w:tc>
        <w:tc>
          <w:tcPr>
            <w:tcW w:w="3962" w:type="pct"/>
            <w:vAlign w:val="center"/>
          </w:tcPr>
          <w:p w:rsidR="00161F78" w:rsidRPr="00CF6702" w:rsidRDefault="00EE7CA1" w:rsidP="00D42470">
            <w:pPr>
              <w:jc w:val="both"/>
              <w:rPr>
                <w:rFonts w:cs="Calibri"/>
              </w:rPr>
            </w:pPr>
            <w:r w:rsidRPr="00CF6702">
              <w:rPr>
                <w:rFonts w:cs="Calibri"/>
              </w:rPr>
              <w:t>Plano de la zona de extracción ubicada dentro del Pozo 2 e información topográfica</w:t>
            </w:r>
          </w:p>
        </w:tc>
      </w:tr>
      <w:tr w:rsidR="00161F78" w:rsidRPr="00D42470" w:rsidTr="0031512B">
        <w:trPr>
          <w:trHeight w:val="286"/>
          <w:jc w:val="center"/>
        </w:trPr>
        <w:tc>
          <w:tcPr>
            <w:tcW w:w="1038" w:type="pct"/>
            <w:vAlign w:val="center"/>
          </w:tcPr>
          <w:p w:rsidR="00161F78" w:rsidRPr="00CF6702" w:rsidRDefault="0015403A" w:rsidP="00D42470">
            <w:pPr>
              <w:jc w:val="center"/>
              <w:rPr>
                <w:rFonts w:cs="Calibri"/>
              </w:rPr>
            </w:pPr>
            <w:r w:rsidRPr="00CF6702">
              <w:rPr>
                <w:rFonts w:cs="Calibri"/>
              </w:rPr>
              <w:t>17</w:t>
            </w:r>
          </w:p>
        </w:tc>
        <w:tc>
          <w:tcPr>
            <w:tcW w:w="3962" w:type="pct"/>
            <w:vAlign w:val="center"/>
          </w:tcPr>
          <w:p w:rsidR="00161F78" w:rsidRPr="00CF6702" w:rsidRDefault="00EE7CA1" w:rsidP="00D42470">
            <w:pPr>
              <w:jc w:val="both"/>
              <w:rPr>
                <w:rFonts w:cs="Calibri"/>
              </w:rPr>
            </w:pPr>
            <w:r w:rsidRPr="00CF6702">
              <w:rPr>
                <w:rFonts w:cs="Calibri"/>
              </w:rPr>
              <w:t>Plano de ubicación de la Hijuela IV</w:t>
            </w:r>
            <w:r w:rsidR="00F53D69" w:rsidRPr="00CF6702">
              <w:rPr>
                <w:rFonts w:cs="Calibri"/>
              </w:rPr>
              <w:t>.</w:t>
            </w:r>
          </w:p>
        </w:tc>
      </w:tr>
      <w:tr w:rsidR="00161F78" w:rsidRPr="00D42470" w:rsidTr="0031512B">
        <w:trPr>
          <w:trHeight w:val="286"/>
          <w:jc w:val="center"/>
        </w:trPr>
        <w:tc>
          <w:tcPr>
            <w:tcW w:w="1038" w:type="pct"/>
            <w:vAlign w:val="center"/>
          </w:tcPr>
          <w:p w:rsidR="00161F78" w:rsidRPr="00CF6702" w:rsidRDefault="0015403A" w:rsidP="00D42470">
            <w:pPr>
              <w:jc w:val="center"/>
              <w:rPr>
                <w:rFonts w:cs="Calibri"/>
              </w:rPr>
            </w:pPr>
            <w:r w:rsidRPr="00CF6702">
              <w:rPr>
                <w:rFonts w:cs="Calibri"/>
              </w:rPr>
              <w:t>18</w:t>
            </w:r>
          </w:p>
        </w:tc>
        <w:tc>
          <w:tcPr>
            <w:tcW w:w="3962" w:type="pct"/>
            <w:vAlign w:val="center"/>
          </w:tcPr>
          <w:p w:rsidR="00161F78" w:rsidRPr="00CF6702" w:rsidRDefault="00CA7B22" w:rsidP="00D42470">
            <w:pPr>
              <w:jc w:val="both"/>
              <w:rPr>
                <w:rFonts w:cs="Calibri"/>
              </w:rPr>
            </w:pPr>
            <w:r w:rsidRPr="00CF6702">
              <w:rPr>
                <w:rFonts w:cs="Calibri"/>
              </w:rPr>
              <w:t xml:space="preserve">Contrato de usufructo entre Inmobiliaria Provincia Sur S.A., propietaria de la Hijuela IV del Fundo Lepanto, e Industrial y Minera Los Esteros de Marga </w:t>
            </w:r>
            <w:proofErr w:type="spellStart"/>
            <w:r w:rsidRPr="00CF6702">
              <w:rPr>
                <w:rFonts w:cs="Calibri"/>
              </w:rPr>
              <w:t>Marga</w:t>
            </w:r>
            <w:proofErr w:type="spellEnd"/>
            <w:r w:rsidRPr="00CF6702">
              <w:rPr>
                <w:rFonts w:cs="Calibri"/>
              </w:rPr>
              <w:t xml:space="preserve"> S.A. </w:t>
            </w:r>
          </w:p>
        </w:tc>
      </w:tr>
      <w:tr w:rsidR="0015403A" w:rsidRPr="00D42470" w:rsidTr="0031512B">
        <w:trPr>
          <w:trHeight w:val="286"/>
          <w:jc w:val="center"/>
        </w:trPr>
        <w:tc>
          <w:tcPr>
            <w:tcW w:w="1038" w:type="pct"/>
            <w:vAlign w:val="center"/>
          </w:tcPr>
          <w:p w:rsidR="0015403A" w:rsidRPr="00CF6702" w:rsidRDefault="0015403A" w:rsidP="00D42470">
            <w:pPr>
              <w:jc w:val="center"/>
              <w:rPr>
                <w:rFonts w:cs="Calibri"/>
              </w:rPr>
            </w:pPr>
            <w:r w:rsidRPr="00CF6702">
              <w:rPr>
                <w:rFonts w:cs="Calibri"/>
              </w:rPr>
              <w:t>19</w:t>
            </w:r>
          </w:p>
        </w:tc>
        <w:tc>
          <w:tcPr>
            <w:tcW w:w="3962" w:type="pct"/>
            <w:vAlign w:val="center"/>
          </w:tcPr>
          <w:p w:rsidR="0015403A" w:rsidRPr="00CF6702" w:rsidRDefault="00CA7B22" w:rsidP="00D42470">
            <w:pPr>
              <w:jc w:val="both"/>
              <w:rPr>
                <w:rFonts w:cs="Calibri"/>
              </w:rPr>
            </w:pPr>
            <w:r w:rsidRPr="00CF6702">
              <w:rPr>
                <w:rFonts w:cs="Calibri"/>
              </w:rPr>
              <w:t xml:space="preserve">Contrato en virtud del cual Industrial y Minera Los Esteros de Marga </w:t>
            </w:r>
            <w:proofErr w:type="spellStart"/>
            <w:r w:rsidRPr="00CF6702">
              <w:rPr>
                <w:rFonts w:cs="Calibri"/>
              </w:rPr>
              <w:t>Marga</w:t>
            </w:r>
            <w:proofErr w:type="spellEnd"/>
            <w:r w:rsidRPr="00CF6702">
              <w:rPr>
                <w:rFonts w:cs="Calibri"/>
              </w:rPr>
              <w:t xml:space="preserve"> S.A. autoriza a Áridos Santa Gloria S.A. para desarrollar su actividad extractiva (Documento parcial).</w:t>
            </w:r>
          </w:p>
        </w:tc>
      </w:tr>
      <w:tr w:rsidR="0015403A" w:rsidRPr="00D42470" w:rsidTr="0031512B">
        <w:trPr>
          <w:trHeight w:val="286"/>
          <w:jc w:val="center"/>
        </w:trPr>
        <w:tc>
          <w:tcPr>
            <w:tcW w:w="1038" w:type="pct"/>
            <w:vAlign w:val="center"/>
          </w:tcPr>
          <w:p w:rsidR="0015403A" w:rsidRPr="00CF6702" w:rsidRDefault="0015403A" w:rsidP="00D42470">
            <w:pPr>
              <w:jc w:val="center"/>
              <w:rPr>
                <w:rFonts w:cs="Calibri"/>
              </w:rPr>
            </w:pPr>
            <w:r w:rsidRPr="00CF6702">
              <w:rPr>
                <w:rFonts w:cs="Calibri"/>
              </w:rPr>
              <w:t>20</w:t>
            </w:r>
          </w:p>
        </w:tc>
        <w:tc>
          <w:tcPr>
            <w:tcW w:w="3962" w:type="pct"/>
            <w:vAlign w:val="center"/>
          </w:tcPr>
          <w:p w:rsidR="0015403A" w:rsidRPr="00CF6702" w:rsidRDefault="00CA7B22" w:rsidP="00D42470">
            <w:pPr>
              <w:jc w:val="both"/>
              <w:rPr>
                <w:rFonts w:cs="Calibri"/>
              </w:rPr>
            </w:pPr>
            <w:r w:rsidRPr="00CF6702">
              <w:rPr>
                <w:rFonts w:cs="Calibri"/>
              </w:rPr>
              <w:t xml:space="preserve">Anexo Contrato de Venta y Extracción de Material Integral entre Industrial y Minera Los Esteros de Marga </w:t>
            </w:r>
            <w:proofErr w:type="spellStart"/>
            <w:r w:rsidRPr="00CF6702">
              <w:rPr>
                <w:rFonts w:cs="Calibri"/>
              </w:rPr>
              <w:t>Marga</w:t>
            </w:r>
            <w:proofErr w:type="spellEnd"/>
            <w:r w:rsidRPr="00CF6702">
              <w:rPr>
                <w:rFonts w:cs="Calibri"/>
              </w:rPr>
              <w:t xml:space="preserve"> S.A. y Áridos Santa Gloria S.A. (Documento parcial).</w:t>
            </w:r>
          </w:p>
        </w:tc>
      </w:tr>
      <w:tr w:rsidR="0015403A" w:rsidRPr="00D42470" w:rsidTr="0031512B">
        <w:trPr>
          <w:trHeight w:val="286"/>
          <w:jc w:val="center"/>
        </w:trPr>
        <w:tc>
          <w:tcPr>
            <w:tcW w:w="1038" w:type="pct"/>
            <w:vAlign w:val="center"/>
          </w:tcPr>
          <w:p w:rsidR="0015403A" w:rsidRPr="00CF6702" w:rsidRDefault="0015403A" w:rsidP="00D42470">
            <w:pPr>
              <w:jc w:val="center"/>
              <w:rPr>
                <w:rFonts w:cs="Calibri"/>
              </w:rPr>
            </w:pPr>
            <w:r w:rsidRPr="00CF6702">
              <w:rPr>
                <w:rFonts w:cs="Calibri"/>
              </w:rPr>
              <w:t>21</w:t>
            </w:r>
          </w:p>
        </w:tc>
        <w:tc>
          <w:tcPr>
            <w:tcW w:w="3962" w:type="pct"/>
            <w:vAlign w:val="center"/>
          </w:tcPr>
          <w:p w:rsidR="0015403A" w:rsidRPr="00CF6702" w:rsidRDefault="00CA7B22" w:rsidP="00D42470">
            <w:pPr>
              <w:jc w:val="both"/>
              <w:rPr>
                <w:rFonts w:cs="Calibri"/>
              </w:rPr>
            </w:pPr>
            <w:r w:rsidRPr="00CF6702">
              <w:rPr>
                <w:rFonts w:cs="Calibri"/>
              </w:rPr>
              <w:t>Contrato en virtud del cual Áridos Santa Gloria S.A. vende material integral a Chiguayante S.A. (Documento parcial).</w:t>
            </w:r>
          </w:p>
        </w:tc>
      </w:tr>
      <w:tr w:rsidR="0015403A" w:rsidRPr="00D42470" w:rsidTr="00CA7B22">
        <w:trPr>
          <w:trHeight w:val="759"/>
          <w:jc w:val="center"/>
        </w:trPr>
        <w:tc>
          <w:tcPr>
            <w:tcW w:w="1038" w:type="pct"/>
            <w:vAlign w:val="center"/>
          </w:tcPr>
          <w:p w:rsidR="0015403A" w:rsidRPr="00CF6702" w:rsidRDefault="0015403A" w:rsidP="00D42470">
            <w:pPr>
              <w:jc w:val="center"/>
              <w:rPr>
                <w:rFonts w:cs="Calibri"/>
              </w:rPr>
            </w:pPr>
            <w:r w:rsidRPr="00CF6702">
              <w:rPr>
                <w:rFonts w:cs="Calibri"/>
              </w:rPr>
              <w:t>22</w:t>
            </w:r>
          </w:p>
        </w:tc>
        <w:tc>
          <w:tcPr>
            <w:tcW w:w="3962" w:type="pct"/>
            <w:vAlign w:val="center"/>
          </w:tcPr>
          <w:p w:rsidR="0015403A" w:rsidRPr="00CF6702" w:rsidRDefault="00CA7B22" w:rsidP="00D42470">
            <w:pPr>
              <w:jc w:val="both"/>
              <w:rPr>
                <w:rFonts w:cs="Calibri"/>
              </w:rPr>
            </w:pPr>
            <w:r w:rsidRPr="00CF6702">
              <w:rPr>
                <w:rFonts w:cs="Calibri"/>
              </w:rPr>
              <w:t>Anexo Contrato Suministro y Compraventa de Áridos suscrito entre Chiguayante S.A. y Áridos Santa Gloria S.A. (Documento parcial).</w:t>
            </w:r>
          </w:p>
        </w:tc>
      </w:tr>
      <w:tr w:rsidR="0015403A" w:rsidRPr="00D42470" w:rsidTr="0031512B">
        <w:trPr>
          <w:trHeight w:val="286"/>
          <w:jc w:val="center"/>
        </w:trPr>
        <w:tc>
          <w:tcPr>
            <w:tcW w:w="1038" w:type="pct"/>
            <w:vAlign w:val="center"/>
          </w:tcPr>
          <w:p w:rsidR="0015403A" w:rsidRPr="00CF6702" w:rsidRDefault="00CA7B22" w:rsidP="00D42470">
            <w:pPr>
              <w:jc w:val="center"/>
              <w:rPr>
                <w:rFonts w:cs="Calibri"/>
              </w:rPr>
            </w:pPr>
            <w:r w:rsidRPr="00CF6702">
              <w:rPr>
                <w:rFonts w:cs="Calibri"/>
              </w:rPr>
              <w:t>2</w:t>
            </w:r>
            <w:r w:rsidR="0015403A" w:rsidRPr="00CF6702">
              <w:rPr>
                <w:rFonts w:cs="Calibri"/>
              </w:rPr>
              <w:t>3</w:t>
            </w:r>
          </w:p>
        </w:tc>
        <w:tc>
          <w:tcPr>
            <w:tcW w:w="3962" w:type="pct"/>
            <w:vAlign w:val="center"/>
          </w:tcPr>
          <w:p w:rsidR="0015403A" w:rsidRPr="00CF6702" w:rsidRDefault="00CA7B22" w:rsidP="00D42470">
            <w:pPr>
              <w:jc w:val="both"/>
              <w:rPr>
                <w:rFonts w:cs="Calibri"/>
              </w:rPr>
            </w:pPr>
            <w:r w:rsidRPr="00CF6702">
              <w:rPr>
                <w:rFonts w:cs="Calibri"/>
              </w:rPr>
              <w:t xml:space="preserve">Contrato de Operación y Prestación de Servicios entre Industrial y Minera Los Esteros de Marga </w:t>
            </w:r>
            <w:proofErr w:type="spellStart"/>
            <w:r w:rsidRPr="00CF6702">
              <w:rPr>
                <w:rFonts w:cs="Calibri"/>
              </w:rPr>
              <w:t>Marga</w:t>
            </w:r>
            <w:proofErr w:type="spellEnd"/>
            <w:r w:rsidRPr="00CF6702">
              <w:rPr>
                <w:rFonts w:cs="Calibri"/>
              </w:rPr>
              <w:t xml:space="preserve"> S.A. e Industrial y Minera Los Esteros Limitada.</w:t>
            </w:r>
          </w:p>
        </w:tc>
      </w:tr>
      <w:tr w:rsidR="0015403A" w:rsidRPr="00D42470" w:rsidTr="0031512B">
        <w:trPr>
          <w:trHeight w:val="286"/>
          <w:jc w:val="center"/>
        </w:trPr>
        <w:tc>
          <w:tcPr>
            <w:tcW w:w="1038" w:type="pct"/>
            <w:vAlign w:val="center"/>
          </w:tcPr>
          <w:p w:rsidR="0015403A" w:rsidRPr="00CF6702" w:rsidRDefault="0015403A" w:rsidP="00D42470">
            <w:pPr>
              <w:jc w:val="center"/>
              <w:rPr>
                <w:rFonts w:cs="Calibri"/>
              </w:rPr>
            </w:pPr>
            <w:r w:rsidRPr="00CF6702">
              <w:rPr>
                <w:rFonts w:cs="Calibri"/>
              </w:rPr>
              <w:t>24</w:t>
            </w:r>
          </w:p>
        </w:tc>
        <w:tc>
          <w:tcPr>
            <w:tcW w:w="3962" w:type="pct"/>
            <w:vAlign w:val="center"/>
          </w:tcPr>
          <w:p w:rsidR="0015403A" w:rsidRPr="00CF6702" w:rsidRDefault="00B84237" w:rsidP="00D42470">
            <w:pPr>
              <w:jc w:val="both"/>
              <w:rPr>
                <w:rFonts w:cs="Calibri"/>
              </w:rPr>
            </w:pPr>
            <w:r w:rsidRPr="00CF6702">
              <w:t>Instructivo de Caducidad de Resoluciones de Calificación Ambiental.</w:t>
            </w:r>
            <w:r w:rsidR="00E4196D" w:rsidRPr="00CF6702">
              <w:t xml:space="preserve"> </w:t>
            </w:r>
            <w:r w:rsidR="00E4196D" w:rsidRPr="00CF6702">
              <w:rPr>
                <w:rFonts w:cs="Calibri"/>
              </w:rPr>
              <w:t>(Documento parcial).</w:t>
            </w:r>
          </w:p>
        </w:tc>
      </w:tr>
      <w:tr w:rsidR="00B84237" w:rsidRPr="00E02D56" w:rsidTr="0031512B">
        <w:trPr>
          <w:trHeight w:val="286"/>
          <w:jc w:val="center"/>
        </w:trPr>
        <w:tc>
          <w:tcPr>
            <w:tcW w:w="1038" w:type="pct"/>
            <w:vAlign w:val="center"/>
          </w:tcPr>
          <w:p w:rsidR="00B84237" w:rsidRPr="00CF6702" w:rsidRDefault="00B84237" w:rsidP="00B84237">
            <w:pPr>
              <w:jc w:val="center"/>
              <w:rPr>
                <w:rFonts w:cs="Calibri"/>
              </w:rPr>
            </w:pPr>
            <w:r w:rsidRPr="00CF6702">
              <w:rPr>
                <w:rFonts w:cs="Calibri"/>
              </w:rPr>
              <w:t>25</w:t>
            </w:r>
          </w:p>
        </w:tc>
        <w:tc>
          <w:tcPr>
            <w:tcW w:w="3962" w:type="pct"/>
            <w:vAlign w:val="center"/>
          </w:tcPr>
          <w:p w:rsidR="00B84237" w:rsidRPr="00CF6702" w:rsidRDefault="00B84237" w:rsidP="00B84237">
            <w:pPr>
              <w:jc w:val="both"/>
              <w:rPr>
                <w:rFonts w:cs="Calibri"/>
              </w:rPr>
            </w:pPr>
            <w:r w:rsidRPr="00CF6702">
              <w:rPr>
                <w:rFonts w:cs="Calibri"/>
              </w:rPr>
              <w:t>Muestreo para determinar características de peligrosidad de los residuos, realizados por CESMEC, correspondientes a febrero de 2016 y mayo de 2016, e Informes de Análisis RESPEL, realizados por Análisis Ambiental S.A., de fechas octubre 2016 y enero 2017.</w:t>
            </w:r>
          </w:p>
        </w:tc>
      </w:tr>
    </w:tbl>
    <w:p w:rsidR="00791465" w:rsidRPr="00B75D9D" w:rsidRDefault="00791465" w:rsidP="00AA081B">
      <w:pPr>
        <w:jc w:val="center"/>
        <w:rPr>
          <w:rFonts w:ascii="Calibri" w:eastAsia="Calibri" w:hAnsi="Calibri" w:cs="Calibri"/>
          <w:sz w:val="28"/>
          <w:szCs w:val="32"/>
        </w:rPr>
      </w:pPr>
    </w:p>
    <w:sectPr w:rsidR="00791465" w:rsidRPr="00B75D9D" w:rsidSect="00550FEA">
      <w:footerReference w:type="default" r:id="rId49"/>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B1A29" w:rsidRDefault="00BB1A29" w:rsidP="00E56524">
      <w:pPr>
        <w:spacing w:after="0" w:line="240" w:lineRule="auto"/>
      </w:pPr>
      <w:r>
        <w:separator/>
      </w:r>
    </w:p>
    <w:p w:rsidR="00BB1A29" w:rsidRDefault="00BB1A29"/>
  </w:endnote>
  <w:endnote w:type="continuationSeparator" w:id="0">
    <w:p w:rsidR="00BB1A29" w:rsidRDefault="00BB1A29" w:rsidP="00E56524">
      <w:pPr>
        <w:spacing w:after="0" w:line="240" w:lineRule="auto"/>
      </w:pPr>
      <w:r>
        <w:continuationSeparator/>
      </w:r>
    </w:p>
    <w:p w:rsidR="00BB1A29" w:rsidRDefault="00BB1A2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Content>
      <w:p w:rsidR="00B84237" w:rsidRDefault="00B84237">
        <w:pPr>
          <w:pStyle w:val="Piedepgina"/>
          <w:jc w:val="right"/>
        </w:pPr>
        <w:r>
          <w:fldChar w:fldCharType="begin"/>
        </w:r>
        <w:r>
          <w:instrText>PAGE   \* MERGEFORMAT</w:instrText>
        </w:r>
        <w:r>
          <w:fldChar w:fldCharType="separate"/>
        </w:r>
        <w:r w:rsidRPr="00557C67">
          <w:rPr>
            <w:noProof/>
            <w:lang w:val="es-ES"/>
          </w:rPr>
          <w:t>33</w:t>
        </w:r>
        <w:r>
          <w:fldChar w:fldCharType="end"/>
        </w:r>
      </w:p>
    </w:sdtContent>
  </w:sdt>
  <w:p w:rsidR="00B84237" w:rsidRPr="00E56524" w:rsidRDefault="00B84237"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B84237" w:rsidRPr="00E56524" w:rsidRDefault="00B84237"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B84237" w:rsidRDefault="00B8423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Content>
      <w:p w:rsidR="00B84237" w:rsidRDefault="00B84237">
        <w:pPr>
          <w:pStyle w:val="Piedepgina"/>
          <w:jc w:val="right"/>
        </w:pPr>
        <w:r>
          <w:fldChar w:fldCharType="begin"/>
        </w:r>
        <w:r>
          <w:instrText>PAGE   \* MERGEFORMAT</w:instrText>
        </w:r>
        <w:r>
          <w:fldChar w:fldCharType="separate"/>
        </w:r>
        <w:r w:rsidRPr="00E02D56">
          <w:rPr>
            <w:noProof/>
            <w:lang w:val="es-ES"/>
          </w:rPr>
          <w:t>61</w:t>
        </w:r>
        <w:r>
          <w:fldChar w:fldCharType="end"/>
        </w:r>
      </w:p>
    </w:sdtContent>
  </w:sdt>
  <w:p w:rsidR="00B84237" w:rsidRPr="00E56524" w:rsidRDefault="00B84237"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B84237" w:rsidRPr="00E56524" w:rsidRDefault="00B84237"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B84237" w:rsidRDefault="00B84237">
    <w:pPr>
      <w:pStyle w:val="Piedepgina"/>
    </w:pPr>
  </w:p>
  <w:p w:rsidR="00B84237" w:rsidRDefault="00B8423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B1A29" w:rsidRDefault="00BB1A29" w:rsidP="00E56524">
      <w:pPr>
        <w:spacing w:after="0" w:line="240" w:lineRule="auto"/>
      </w:pPr>
      <w:r>
        <w:separator/>
      </w:r>
    </w:p>
    <w:p w:rsidR="00BB1A29" w:rsidRDefault="00BB1A29"/>
  </w:footnote>
  <w:footnote w:type="continuationSeparator" w:id="0">
    <w:p w:rsidR="00BB1A29" w:rsidRDefault="00BB1A29" w:rsidP="00E56524">
      <w:pPr>
        <w:spacing w:after="0" w:line="240" w:lineRule="auto"/>
      </w:pPr>
      <w:r>
        <w:continuationSeparator/>
      </w:r>
    </w:p>
    <w:p w:rsidR="00BB1A29" w:rsidRDefault="00BB1A2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000C12"/>
    <w:multiLevelType w:val="hybridMultilevel"/>
    <w:tmpl w:val="D1DEBE72"/>
    <w:lvl w:ilvl="0" w:tplc="6E2E5FEE">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4B00B3D"/>
    <w:multiLevelType w:val="multilevel"/>
    <w:tmpl w:val="ADB47A7C"/>
    <w:lvl w:ilvl="0">
      <w:start w:val="1"/>
      <w:numFmt w:val="decimal"/>
      <w:pStyle w:val="Ttulo1"/>
      <w:lvlText w:val="%1"/>
      <w:lvlJc w:val="left"/>
      <w:pPr>
        <w:ind w:left="7946"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5E37BC1"/>
    <w:multiLevelType w:val="hybridMultilevel"/>
    <w:tmpl w:val="752C72B0"/>
    <w:lvl w:ilvl="0" w:tplc="6E2E5FEE">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15:restartNumberingAfterBreak="0">
    <w:nsid w:val="22501EFC"/>
    <w:multiLevelType w:val="hybridMultilevel"/>
    <w:tmpl w:val="2B9A0CC8"/>
    <w:lvl w:ilvl="0" w:tplc="73C83694">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8E93165"/>
    <w:multiLevelType w:val="hybridMultilevel"/>
    <w:tmpl w:val="67686198"/>
    <w:lvl w:ilvl="0" w:tplc="6E2E5FEE">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15:restartNumberingAfterBreak="0">
    <w:nsid w:val="3E9801D9"/>
    <w:multiLevelType w:val="hybridMultilevel"/>
    <w:tmpl w:val="28BE4894"/>
    <w:lvl w:ilvl="0" w:tplc="7C1810C2">
      <w:start w:val="2"/>
      <w:numFmt w:val="lowerLetter"/>
      <w:lvlText w:val="%1)"/>
      <w:lvlJc w:val="left"/>
      <w:pPr>
        <w:ind w:left="1004" w:hanging="360"/>
      </w:pPr>
      <w:rPr>
        <w:rFonts w:hint="default"/>
      </w:rPr>
    </w:lvl>
    <w:lvl w:ilvl="1" w:tplc="340A0019" w:tentative="1">
      <w:start w:val="1"/>
      <w:numFmt w:val="lowerLetter"/>
      <w:lvlText w:val="%2."/>
      <w:lvlJc w:val="left"/>
      <w:pPr>
        <w:ind w:left="1724" w:hanging="360"/>
      </w:pPr>
    </w:lvl>
    <w:lvl w:ilvl="2" w:tplc="340A001B" w:tentative="1">
      <w:start w:val="1"/>
      <w:numFmt w:val="lowerRoman"/>
      <w:lvlText w:val="%3."/>
      <w:lvlJc w:val="right"/>
      <w:pPr>
        <w:ind w:left="2444" w:hanging="180"/>
      </w:pPr>
    </w:lvl>
    <w:lvl w:ilvl="3" w:tplc="340A000F" w:tentative="1">
      <w:start w:val="1"/>
      <w:numFmt w:val="decimal"/>
      <w:lvlText w:val="%4."/>
      <w:lvlJc w:val="left"/>
      <w:pPr>
        <w:ind w:left="3164" w:hanging="360"/>
      </w:pPr>
    </w:lvl>
    <w:lvl w:ilvl="4" w:tplc="340A0019" w:tentative="1">
      <w:start w:val="1"/>
      <w:numFmt w:val="lowerLetter"/>
      <w:lvlText w:val="%5."/>
      <w:lvlJc w:val="left"/>
      <w:pPr>
        <w:ind w:left="3884" w:hanging="360"/>
      </w:pPr>
    </w:lvl>
    <w:lvl w:ilvl="5" w:tplc="340A001B" w:tentative="1">
      <w:start w:val="1"/>
      <w:numFmt w:val="lowerRoman"/>
      <w:lvlText w:val="%6."/>
      <w:lvlJc w:val="right"/>
      <w:pPr>
        <w:ind w:left="4604" w:hanging="180"/>
      </w:pPr>
    </w:lvl>
    <w:lvl w:ilvl="6" w:tplc="340A000F" w:tentative="1">
      <w:start w:val="1"/>
      <w:numFmt w:val="decimal"/>
      <w:lvlText w:val="%7."/>
      <w:lvlJc w:val="left"/>
      <w:pPr>
        <w:ind w:left="5324" w:hanging="360"/>
      </w:pPr>
    </w:lvl>
    <w:lvl w:ilvl="7" w:tplc="340A0019" w:tentative="1">
      <w:start w:val="1"/>
      <w:numFmt w:val="lowerLetter"/>
      <w:lvlText w:val="%8."/>
      <w:lvlJc w:val="left"/>
      <w:pPr>
        <w:ind w:left="6044" w:hanging="360"/>
      </w:pPr>
    </w:lvl>
    <w:lvl w:ilvl="8" w:tplc="340A001B" w:tentative="1">
      <w:start w:val="1"/>
      <w:numFmt w:val="lowerRoman"/>
      <w:lvlText w:val="%9."/>
      <w:lvlJc w:val="right"/>
      <w:pPr>
        <w:ind w:left="6764" w:hanging="180"/>
      </w:pPr>
    </w:lvl>
  </w:abstractNum>
  <w:abstractNum w:abstractNumId="10" w15:restartNumberingAfterBreak="0">
    <w:nsid w:val="43C40A88"/>
    <w:multiLevelType w:val="multilevel"/>
    <w:tmpl w:val="9EFEFE96"/>
    <w:lvl w:ilvl="0">
      <w:start w:val="3"/>
      <w:numFmt w:val="decimal"/>
      <w:lvlText w:val="%1"/>
      <w:lvlJc w:val="left"/>
      <w:pPr>
        <w:tabs>
          <w:tab w:val="num" w:pos="705"/>
        </w:tabs>
        <w:ind w:left="705" w:hanging="705"/>
      </w:pPr>
      <w:rPr>
        <w:rFonts w:hint="default"/>
      </w:rPr>
    </w:lvl>
    <w:lvl w:ilvl="1">
      <w:start w:val="2"/>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45080A7A"/>
    <w:multiLevelType w:val="multilevel"/>
    <w:tmpl w:val="F3EC563E"/>
    <w:lvl w:ilvl="0">
      <w:start w:val="1"/>
      <w:numFmt w:val="lowerRoman"/>
      <w:lvlText w:val="%1"/>
      <w:lvlJc w:val="left"/>
      <w:pPr>
        <w:tabs>
          <w:tab w:val="num" w:pos="705"/>
        </w:tabs>
        <w:ind w:left="705" w:hanging="705"/>
      </w:pPr>
      <w:rPr>
        <w:rFonts w:hint="default"/>
      </w:rPr>
    </w:lvl>
    <w:lvl w:ilvl="1">
      <w:start w:val="5"/>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3"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509647C3"/>
    <w:multiLevelType w:val="singleLevel"/>
    <w:tmpl w:val="FC3E94D8"/>
    <w:lvl w:ilvl="0">
      <w:start w:val="1"/>
      <w:numFmt w:val="lowerLetter"/>
      <w:lvlText w:val="%1)"/>
      <w:lvlJc w:val="left"/>
      <w:pPr>
        <w:tabs>
          <w:tab w:val="num" w:pos="360"/>
        </w:tabs>
        <w:ind w:left="360" w:hanging="360"/>
      </w:pPr>
      <w:rPr>
        <w:rFonts w:hint="default"/>
      </w:rPr>
    </w:lvl>
  </w:abstractNum>
  <w:abstractNum w:abstractNumId="16"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62B7946"/>
    <w:multiLevelType w:val="hybridMultilevel"/>
    <w:tmpl w:val="511287DC"/>
    <w:lvl w:ilvl="0" w:tplc="66F42B90">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68DD444F"/>
    <w:multiLevelType w:val="multilevel"/>
    <w:tmpl w:val="ABD830AE"/>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9" w15:restartNumberingAfterBreak="0">
    <w:nsid w:val="691A5E4A"/>
    <w:multiLevelType w:val="hybridMultilevel"/>
    <w:tmpl w:val="853244AE"/>
    <w:lvl w:ilvl="0" w:tplc="6E2E5FEE">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75FF19C9"/>
    <w:multiLevelType w:val="hybridMultilevel"/>
    <w:tmpl w:val="0FA69F0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4"/>
  </w:num>
  <w:num w:numId="4">
    <w:abstractNumId w:val="17"/>
  </w:num>
  <w:num w:numId="5">
    <w:abstractNumId w:val="5"/>
  </w:num>
  <w:num w:numId="6">
    <w:abstractNumId w:val="1"/>
  </w:num>
  <w:num w:numId="7">
    <w:abstractNumId w:val="16"/>
  </w:num>
  <w:num w:numId="8">
    <w:abstractNumId w:val="11"/>
  </w:num>
  <w:num w:numId="9">
    <w:abstractNumId w:val="13"/>
  </w:num>
  <w:num w:numId="10">
    <w:abstractNumId w:val="20"/>
  </w:num>
  <w:num w:numId="11">
    <w:abstractNumId w:val="22"/>
  </w:num>
  <w:num w:numId="12">
    <w:abstractNumId w:val="3"/>
  </w:num>
  <w:num w:numId="13">
    <w:abstractNumId w:val="8"/>
  </w:num>
  <w:num w:numId="14">
    <w:abstractNumId w:val="13"/>
  </w:num>
  <w:num w:numId="15">
    <w:abstractNumId w:val="13"/>
  </w:num>
  <w:num w:numId="16">
    <w:abstractNumId w:val="13"/>
  </w:num>
  <w:num w:numId="17">
    <w:abstractNumId w:val="13"/>
  </w:num>
  <w:num w:numId="18">
    <w:abstractNumId w:val="3"/>
  </w:num>
  <w:num w:numId="19">
    <w:abstractNumId w:val="15"/>
  </w:num>
  <w:num w:numId="20">
    <w:abstractNumId w:val="12"/>
  </w:num>
  <w:num w:numId="21">
    <w:abstractNumId w:val="18"/>
  </w:num>
  <w:num w:numId="22">
    <w:abstractNumId w:val="10"/>
  </w:num>
  <w:num w:numId="23">
    <w:abstractNumId w:val="9"/>
  </w:num>
  <w:num w:numId="24">
    <w:abstractNumId w:val="6"/>
  </w:num>
  <w:num w:numId="25">
    <w:abstractNumId w:val="4"/>
  </w:num>
  <w:num w:numId="26">
    <w:abstractNumId w:val="19"/>
  </w:num>
  <w:num w:numId="27">
    <w:abstractNumId w:val="21"/>
  </w:num>
  <w:num w:numId="28">
    <w:abstractNumId w:val="2"/>
  </w:num>
  <w:num w:numId="2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871"/>
    <w:rsid w:val="0001228F"/>
    <w:rsid w:val="00012B12"/>
    <w:rsid w:val="000151C8"/>
    <w:rsid w:val="00031478"/>
    <w:rsid w:val="00037ECA"/>
    <w:rsid w:val="000438F7"/>
    <w:rsid w:val="000556C1"/>
    <w:rsid w:val="00062C8D"/>
    <w:rsid w:val="00072946"/>
    <w:rsid w:val="0007552A"/>
    <w:rsid w:val="00094381"/>
    <w:rsid w:val="000A28D4"/>
    <w:rsid w:val="000B0745"/>
    <w:rsid w:val="000C0783"/>
    <w:rsid w:val="000C3DED"/>
    <w:rsid w:val="000C78CB"/>
    <w:rsid w:val="000D0FC9"/>
    <w:rsid w:val="000D13D1"/>
    <w:rsid w:val="000D14C6"/>
    <w:rsid w:val="000D3C4D"/>
    <w:rsid w:val="000E01BA"/>
    <w:rsid w:val="000E03CD"/>
    <w:rsid w:val="000E1A07"/>
    <w:rsid w:val="000E36B5"/>
    <w:rsid w:val="000E52B7"/>
    <w:rsid w:val="0010117E"/>
    <w:rsid w:val="00101D16"/>
    <w:rsid w:val="001029E5"/>
    <w:rsid w:val="00125029"/>
    <w:rsid w:val="00127A49"/>
    <w:rsid w:val="00130460"/>
    <w:rsid w:val="001328AB"/>
    <w:rsid w:val="00145020"/>
    <w:rsid w:val="00145A3E"/>
    <w:rsid w:val="001520B1"/>
    <w:rsid w:val="0015403A"/>
    <w:rsid w:val="001555AB"/>
    <w:rsid w:val="00156607"/>
    <w:rsid w:val="001605E8"/>
    <w:rsid w:val="00161F78"/>
    <w:rsid w:val="0017212C"/>
    <w:rsid w:val="00176A00"/>
    <w:rsid w:val="00184D76"/>
    <w:rsid w:val="0018660D"/>
    <w:rsid w:val="00191FC0"/>
    <w:rsid w:val="001A10D9"/>
    <w:rsid w:val="001A2BF4"/>
    <w:rsid w:val="001A6602"/>
    <w:rsid w:val="001A7FD0"/>
    <w:rsid w:val="001B0003"/>
    <w:rsid w:val="001B5BDC"/>
    <w:rsid w:val="001B7D06"/>
    <w:rsid w:val="001C1EA2"/>
    <w:rsid w:val="001C286B"/>
    <w:rsid w:val="001C2BC9"/>
    <w:rsid w:val="001C2F12"/>
    <w:rsid w:val="001C7D88"/>
    <w:rsid w:val="001D12C5"/>
    <w:rsid w:val="001D2C3A"/>
    <w:rsid w:val="001D3444"/>
    <w:rsid w:val="001D5C9F"/>
    <w:rsid w:val="001E0234"/>
    <w:rsid w:val="001E0F2E"/>
    <w:rsid w:val="001E1CA9"/>
    <w:rsid w:val="001E6FA0"/>
    <w:rsid w:val="002027C1"/>
    <w:rsid w:val="00203CB1"/>
    <w:rsid w:val="00221483"/>
    <w:rsid w:val="00224A05"/>
    <w:rsid w:val="00227EAF"/>
    <w:rsid w:val="00236422"/>
    <w:rsid w:val="00246B74"/>
    <w:rsid w:val="002561F7"/>
    <w:rsid w:val="00256F01"/>
    <w:rsid w:val="00257A36"/>
    <w:rsid w:val="002620E2"/>
    <w:rsid w:val="00262969"/>
    <w:rsid w:val="00262F51"/>
    <w:rsid w:val="00270366"/>
    <w:rsid w:val="00272F7F"/>
    <w:rsid w:val="002753D1"/>
    <w:rsid w:val="00276F2C"/>
    <w:rsid w:val="0028718A"/>
    <w:rsid w:val="00287900"/>
    <w:rsid w:val="00293FD4"/>
    <w:rsid w:val="002946ED"/>
    <w:rsid w:val="00295C00"/>
    <w:rsid w:val="002A4209"/>
    <w:rsid w:val="002B1961"/>
    <w:rsid w:val="002C237F"/>
    <w:rsid w:val="002C4C43"/>
    <w:rsid w:val="002C4F39"/>
    <w:rsid w:val="002D3B77"/>
    <w:rsid w:val="002D61A2"/>
    <w:rsid w:val="002D6A56"/>
    <w:rsid w:val="002D7A5C"/>
    <w:rsid w:val="002E24A2"/>
    <w:rsid w:val="002E78C9"/>
    <w:rsid w:val="00303DE0"/>
    <w:rsid w:val="00312B6A"/>
    <w:rsid w:val="0031512B"/>
    <w:rsid w:val="00320FE3"/>
    <w:rsid w:val="00321A11"/>
    <w:rsid w:val="0032349B"/>
    <w:rsid w:val="00327068"/>
    <w:rsid w:val="003437A1"/>
    <w:rsid w:val="00356316"/>
    <w:rsid w:val="00360AD3"/>
    <w:rsid w:val="00362C8B"/>
    <w:rsid w:val="00372215"/>
    <w:rsid w:val="00380240"/>
    <w:rsid w:val="003931AB"/>
    <w:rsid w:val="003C0FB7"/>
    <w:rsid w:val="003C1349"/>
    <w:rsid w:val="003C4B8C"/>
    <w:rsid w:val="003D27F1"/>
    <w:rsid w:val="003E4783"/>
    <w:rsid w:val="003E5EF9"/>
    <w:rsid w:val="003F1CA4"/>
    <w:rsid w:val="003F3BFC"/>
    <w:rsid w:val="003F4499"/>
    <w:rsid w:val="003F4604"/>
    <w:rsid w:val="00404FF2"/>
    <w:rsid w:val="00411E78"/>
    <w:rsid w:val="00412B88"/>
    <w:rsid w:val="00441B73"/>
    <w:rsid w:val="004438A3"/>
    <w:rsid w:val="004440F8"/>
    <w:rsid w:val="0044425E"/>
    <w:rsid w:val="0044610D"/>
    <w:rsid w:val="00452290"/>
    <w:rsid w:val="004561FC"/>
    <w:rsid w:val="004600B6"/>
    <w:rsid w:val="004623A4"/>
    <w:rsid w:val="004764F7"/>
    <w:rsid w:val="0048116E"/>
    <w:rsid w:val="00482737"/>
    <w:rsid w:val="00483869"/>
    <w:rsid w:val="004A1C43"/>
    <w:rsid w:val="004B014B"/>
    <w:rsid w:val="004B2C6F"/>
    <w:rsid w:val="004B4617"/>
    <w:rsid w:val="004B4A89"/>
    <w:rsid w:val="004B58F6"/>
    <w:rsid w:val="004C40BA"/>
    <w:rsid w:val="004C604C"/>
    <w:rsid w:val="004D3233"/>
    <w:rsid w:val="004E09F0"/>
    <w:rsid w:val="004E5B93"/>
    <w:rsid w:val="004E65C0"/>
    <w:rsid w:val="004F42E0"/>
    <w:rsid w:val="004F764F"/>
    <w:rsid w:val="00501A05"/>
    <w:rsid w:val="00506201"/>
    <w:rsid w:val="00514E94"/>
    <w:rsid w:val="00522E2C"/>
    <w:rsid w:val="00530176"/>
    <w:rsid w:val="00530786"/>
    <w:rsid w:val="00536A89"/>
    <w:rsid w:val="005405B4"/>
    <w:rsid w:val="00541DAF"/>
    <w:rsid w:val="00541DFB"/>
    <w:rsid w:val="00541E5B"/>
    <w:rsid w:val="00543E73"/>
    <w:rsid w:val="0054584D"/>
    <w:rsid w:val="00550FEA"/>
    <w:rsid w:val="00551E9E"/>
    <w:rsid w:val="005568A5"/>
    <w:rsid w:val="00556C92"/>
    <w:rsid w:val="00557C67"/>
    <w:rsid w:val="005637DD"/>
    <w:rsid w:val="0056473F"/>
    <w:rsid w:val="00567725"/>
    <w:rsid w:val="005863D4"/>
    <w:rsid w:val="005933B2"/>
    <w:rsid w:val="005C5585"/>
    <w:rsid w:val="005D003B"/>
    <w:rsid w:val="005D0634"/>
    <w:rsid w:val="005E1E8F"/>
    <w:rsid w:val="005E44DE"/>
    <w:rsid w:val="005E4E95"/>
    <w:rsid w:val="00610196"/>
    <w:rsid w:val="00610E5F"/>
    <w:rsid w:val="006116A3"/>
    <w:rsid w:val="00611B70"/>
    <w:rsid w:val="00622657"/>
    <w:rsid w:val="00623819"/>
    <w:rsid w:val="0063221C"/>
    <w:rsid w:val="00637CE3"/>
    <w:rsid w:val="00641FD0"/>
    <w:rsid w:val="00642139"/>
    <w:rsid w:val="006464A3"/>
    <w:rsid w:val="00646EFB"/>
    <w:rsid w:val="0064751A"/>
    <w:rsid w:val="006518CF"/>
    <w:rsid w:val="00651B9B"/>
    <w:rsid w:val="0065222B"/>
    <w:rsid w:val="00654EF3"/>
    <w:rsid w:val="00655455"/>
    <w:rsid w:val="00667E2A"/>
    <w:rsid w:val="0067152D"/>
    <w:rsid w:val="0067316E"/>
    <w:rsid w:val="006A06A2"/>
    <w:rsid w:val="006B03F9"/>
    <w:rsid w:val="006B1249"/>
    <w:rsid w:val="006B3A62"/>
    <w:rsid w:val="006B7CAB"/>
    <w:rsid w:val="006C1281"/>
    <w:rsid w:val="006D3A24"/>
    <w:rsid w:val="006D765B"/>
    <w:rsid w:val="006E1234"/>
    <w:rsid w:val="006E6CFD"/>
    <w:rsid w:val="006F3B79"/>
    <w:rsid w:val="006F4870"/>
    <w:rsid w:val="006F4EA6"/>
    <w:rsid w:val="00714BB6"/>
    <w:rsid w:val="007308B4"/>
    <w:rsid w:val="0073615E"/>
    <w:rsid w:val="00742F86"/>
    <w:rsid w:val="00744493"/>
    <w:rsid w:val="00745880"/>
    <w:rsid w:val="007466B8"/>
    <w:rsid w:val="00751909"/>
    <w:rsid w:val="007531B4"/>
    <w:rsid w:val="007638AE"/>
    <w:rsid w:val="00763EA7"/>
    <w:rsid w:val="0076792E"/>
    <w:rsid w:val="00780949"/>
    <w:rsid w:val="0078463C"/>
    <w:rsid w:val="00785DBF"/>
    <w:rsid w:val="007911FB"/>
    <w:rsid w:val="00791465"/>
    <w:rsid w:val="007923B5"/>
    <w:rsid w:val="007925D3"/>
    <w:rsid w:val="00797C2D"/>
    <w:rsid w:val="007A3A66"/>
    <w:rsid w:val="007A3BB9"/>
    <w:rsid w:val="007A3C88"/>
    <w:rsid w:val="007A7DEB"/>
    <w:rsid w:val="007B4A15"/>
    <w:rsid w:val="007B60F5"/>
    <w:rsid w:val="007B7DB7"/>
    <w:rsid w:val="007C143C"/>
    <w:rsid w:val="007C1EB9"/>
    <w:rsid w:val="007C7286"/>
    <w:rsid w:val="007C7867"/>
    <w:rsid w:val="007C78DB"/>
    <w:rsid w:val="007D1BE2"/>
    <w:rsid w:val="007D2AB2"/>
    <w:rsid w:val="007D474C"/>
    <w:rsid w:val="007E6436"/>
    <w:rsid w:val="007F2283"/>
    <w:rsid w:val="007F28DA"/>
    <w:rsid w:val="008043E3"/>
    <w:rsid w:val="00810D59"/>
    <w:rsid w:val="008233F0"/>
    <w:rsid w:val="00827542"/>
    <w:rsid w:val="00846AF5"/>
    <w:rsid w:val="00847158"/>
    <w:rsid w:val="00851FBB"/>
    <w:rsid w:val="0085246F"/>
    <w:rsid w:val="00862096"/>
    <w:rsid w:val="00863EE2"/>
    <w:rsid w:val="008763E5"/>
    <w:rsid w:val="0088504D"/>
    <w:rsid w:val="008A174D"/>
    <w:rsid w:val="008A4204"/>
    <w:rsid w:val="008A503F"/>
    <w:rsid w:val="008A7072"/>
    <w:rsid w:val="008B28ED"/>
    <w:rsid w:val="008B2B5E"/>
    <w:rsid w:val="008B777C"/>
    <w:rsid w:val="008B7AF4"/>
    <w:rsid w:val="008C59B9"/>
    <w:rsid w:val="008C7FF0"/>
    <w:rsid w:val="008E4BB1"/>
    <w:rsid w:val="008F46DB"/>
    <w:rsid w:val="009076E5"/>
    <w:rsid w:val="009132DA"/>
    <w:rsid w:val="00921132"/>
    <w:rsid w:val="00927E4C"/>
    <w:rsid w:val="0093042A"/>
    <w:rsid w:val="00933D7F"/>
    <w:rsid w:val="00936C17"/>
    <w:rsid w:val="009404EE"/>
    <w:rsid w:val="00945A14"/>
    <w:rsid w:val="0095256C"/>
    <w:rsid w:val="00954527"/>
    <w:rsid w:val="009558F4"/>
    <w:rsid w:val="00956221"/>
    <w:rsid w:val="009608FC"/>
    <w:rsid w:val="009617D8"/>
    <w:rsid w:val="00962693"/>
    <w:rsid w:val="00987770"/>
    <w:rsid w:val="00987C39"/>
    <w:rsid w:val="00992B8C"/>
    <w:rsid w:val="009A0000"/>
    <w:rsid w:val="009A3990"/>
    <w:rsid w:val="009A4243"/>
    <w:rsid w:val="009B3C76"/>
    <w:rsid w:val="009B77E6"/>
    <w:rsid w:val="009C45FD"/>
    <w:rsid w:val="009C5799"/>
    <w:rsid w:val="009D3D40"/>
    <w:rsid w:val="009F1382"/>
    <w:rsid w:val="009F714F"/>
    <w:rsid w:val="00A00F70"/>
    <w:rsid w:val="00A04748"/>
    <w:rsid w:val="00A13071"/>
    <w:rsid w:val="00A14C9F"/>
    <w:rsid w:val="00A248D0"/>
    <w:rsid w:val="00A2709B"/>
    <w:rsid w:val="00A319C0"/>
    <w:rsid w:val="00A35F04"/>
    <w:rsid w:val="00A36DC5"/>
    <w:rsid w:val="00A37206"/>
    <w:rsid w:val="00A40CA4"/>
    <w:rsid w:val="00A425B7"/>
    <w:rsid w:val="00A44BDB"/>
    <w:rsid w:val="00A56218"/>
    <w:rsid w:val="00A5679C"/>
    <w:rsid w:val="00A6065A"/>
    <w:rsid w:val="00A7053B"/>
    <w:rsid w:val="00A858AE"/>
    <w:rsid w:val="00A9797F"/>
    <w:rsid w:val="00AA081B"/>
    <w:rsid w:val="00AB4A8F"/>
    <w:rsid w:val="00AC0307"/>
    <w:rsid w:val="00AC20A1"/>
    <w:rsid w:val="00AD20FA"/>
    <w:rsid w:val="00AD6A8F"/>
    <w:rsid w:val="00AE0211"/>
    <w:rsid w:val="00AE63D0"/>
    <w:rsid w:val="00B03D6C"/>
    <w:rsid w:val="00B04CFA"/>
    <w:rsid w:val="00B069AF"/>
    <w:rsid w:val="00B127C3"/>
    <w:rsid w:val="00B12D88"/>
    <w:rsid w:val="00B1672B"/>
    <w:rsid w:val="00B20D9E"/>
    <w:rsid w:val="00B26D2A"/>
    <w:rsid w:val="00B27F47"/>
    <w:rsid w:val="00B32B3B"/>
    <w:rsid w:val="00B36889"/>
    <w:rsid w:val="00B40590"/>
    <w:rsid w:val="00B43290"/>
    <w:rsid w:val="00B54A74"/>
    <w:rsid w:val="00B54A9E"/>
    <w:rsid w:val="00B5591A"/>
    <w:rsid w:val="00B6233E"/>
    <w:rsid w:val="00B66A07"/>
    <w:rsid w:val="00B720C6"/>
    <w:rsid w:val="00B75771"/>
    <w:rsid w:val="00B757BF"/>
    <w:rsid w:val="00B75D9D"/>
    <w:rsid w:val="00B80FE8"/>
    <w:rsid w:val="00B84237"/>
    <w:rsid w:val="00B86CEE"/>
    <w:rsid w:val="00B9052E"/>
    <w:rsid w:val="00B91785"/>
    <w:rsid w:val="00B9587B"/>
    <w:rsid w:val="00B97899"/>
    <w:rsid w:val="00BA13A6"/>
    <w:rsid w:val="00BB1A29"/>
    <w:rsid w:val="00BB22BF"/>
    <w:rsid w:val="00BB452E"/>
    <w:rsid w:val="00BB7B30"/>
    <w:rsid w:val="00BB7E62"/>
    <w:rsid w:val="00BC15EC"/>
    <w:rsid w:val="00BC26D9"/>
    <w:rsid w:val="00BC339A"/>
    <w:rsid w:val="00BC4BF2"/>
    <w:rsid w:val="00BD5ACF"/>
    <w:rsid w:val="00BE0F71"/>
    <w:rsid w:val="00BE3375"/>
    <w:rsid w:val="00BE4669"/>
    <w:rsid w:val="00BF33C7"/>
    <w:rsid w:val="00BF74AC"/>
    <w:rsid w:val="00C1005C"/>
    <w:rsid w:val="00C11245"/>
    <w:rsid w:val="00C167DB"/>
    <w:rsid w:val="00C319F8"/>
    <w:rsid w:val="00C41E4E"/>
    <w:rsid w:val="00C42172"/>
    <w:rsid w:val="00C56F62"/>
    <w:rsid w:val="00C57F8E"/>
    <w:rsid w:val="00C66DFE"/>
    <w:rsid w:val="00C6733C"/>
    <w:rsid w:val="00C72FDD"/>
    <w:rsid w:val="00C80993"/>
    <w:rsid w:val="00C875D8"/>
    <w:rsid w:val="00C94DDC"/>
    <w:rsid w:val="00C95227"/>
    <w:rsid w:val="00C95E3C"/>
    <w:rsid w:val="00C96739"/>
    <w:rsid w:val="00CA08A0"/>
    <w:rsid w:val="00CA542E"/>
    <w:rsid w:val="00CA7A2C"/>
    <w:rsid w:val="00CA7B22"/>
    <w:rsid w:val="00CB2172"/>
    <w:rsid w:val="00CB5EC4"/>
    <w:rsid w:val="00CB7FC3"/>
    <w:rsid w:val="00CC1ACE"/>
    <w:rsid w:val="00CD2491"/>
    <w:rsid w:val="00CD3DA3"/>
    <w:rsid w:val="00CD66A2"/>
    <w:rsid w:val="00CE29FB"/>
    <w:rsid w:val="00CE5CD0"/>
    <w:rsid w:val="00CE76FF"/>
    <w:rsid w:val="00CF6702"/>
    <w:rsid w:val="00D0302D"/>
    <w:rsid w:val="00D04F20"/>
    <w:rsid w:val="00D118EE"/>
    <w:rsid w:val="00D14AAD"/>
    <w:rsid w:val="00D200F9"/>
    <w:rsid w:val="00D20DC0"/>
    <w:rsid w:val="00D21D3E"/>
    <w:rsid w:val="00D22E71"/>
    <w:rsid w:val="00D272A2"/>
    <w:rsid w:val="00D303CE"/>
    <w:rsid w:val="00D3615F"/>
    <w:rsid w:val="00D37F41"/>
    <w:rsid w:val="00D41CC0"/>
    <w:rsid w:val="00D42470"/>
    <w:rsid w:val="00D46723"/>
    <w:rsid w:val="00D4692B"/>
    <w:rsid w:val="00D515BB"/>
    <w:rsid w:val="00D52836"/>
    <w:rsid w:val="00D53666"/>
    <w:rsid w:val="00D55EF3"/>
    <w:rsid w:val="00D57806"/>
    <w:rsid w:val="00D65524"/>
    <w:rsid w:val="00D75051"/>
    <w:rsid w:val="00D823D0"/>
    <w:rsid w:val="00D870B9"/>
    <w:rsid w:val="00DA1E5A"/>
    <w:rsid w:val="00DA24B3"/>
    <w:rsid w:val="00DA5314"/>
    <w:rsid w:val="00DA625F"/>
    <w:rsid w:val="00DA7A4E"/>
    <w:rsid w:val="00DB2D9F"/>
    <w:rsid w:val="00DB2DB9"/>
    <w:rsid w:val="00DC1D0B"/>
    <w:rsid w:val="00DD0A8E"/>
    <w:rsid w:val="00DD0DA4"/>
    <w:rsid w:val="00DD6203"/>
    <w:rsid w:val="00DE083E"/>
    <w:rsid w:val="00DE1216"/>
    <w:rsid w:val="00DE1E33"/>
    <w:rsid w:val="00DE6793"/>
    <w:rsid w:val="00DF2BC8"/>
    <w:rsid w:val="00E01196"/>
    <w:rsid w:val="00E023BE"/>
    <w:rsid w:val="00E02D56"/>
    <w:rsid w:val="00E03E42"/>
    <w:rsid w:val="00E04332"/>
    <w:rsid w:val="00E07B7B"/>
    <w:rsid w:val="00E13B85"/>
    <w:rsid w:val="00E1693B"/>
    <w:rsid w:val="00E22786"/>
    <w:rsid w:val="00E24F2D"/>
    <w:rsid w:val="00E25B6E"/>
    <w:rsid w:val="00E26579"/>
    <w:rsid w:val="00E37845"/>
    <w:rsid w:val="00E4196D"/>
    <w:rsid w:val="00E43868"/>
    <w:rsid w:val="00E44CB0"/>
    <w:rsid w:val="00E46996"/>
    <w:rsid w:val="00E5260C"/>
    <w:rsid w:val="00E53682"/>
    <w:rsid w:val="00E55815"/>
    <w:rsid w:val="00E56524"/>
    <w:rsid w:val="00E56A5F"/>
    <w:rsid w:val="00E610FB"/>
    <w:rsid w:val="00E65EF9"/>
    <w:rsid w:val="00E67747"/>
    <w:rsid w:val="00E71D23"/>
    <w:rsid w:val="00E7277E"/>
    <w:rsid w:val="00E7354B"/>
    <w:rsid w:val="00E93179"/>
    <w:rsid w:val="00EC6F17"/>
    <w:rsid w:val="00ED0363"/>
    <w:rsid w:val="00ED2068"/>
    <w:rsid w:val="00ED6CE4"/>
    <w:rsid w:val="00ED726A"/>
    <w:rsid w:val="00EE7CA1"/>
    <w:rsid w:val="00EF06F8"/>
    <w:rsid w:val="00EF1051"/>
    <w:rsid w:val="00EF4563"/>
    <w:rsid w:val="00F00139"/>
    <w:rsid w:val="00F03CD4"/>
    <w:rsid w:val="00F1036A"/>
    <w:rsid w:val="00F14D23"/>
    <w:rsid w:val="00F15062"/>
    <w:rsid w:val="00F2417D"/>
    <w:rsid w:val="00F31416"/>
    <w:rsid w:val="00F32B14"/>
    <w:rsid w:val="00F355BF"/>
    <w:rsid w:val="00F36367"/>
    <w:rsid w:val="00F43223"/>
    <w:rsid w:val="00F444C7"/>
    <w:rsid w:val="00F45435"/>
    <w:rsid w:val="00F5034B"/>
    <w:rsid w:val="00F53D69"/>
    <w:rsid w:val="00F64B95"/>
    <w:rsid w:val="00F67953"/>
    <w:rsid w:val="00F70721"/>
    <w:rsid w:val="00F72D4E"/>
    <w:rsid w:val="00F7390F"/>
    <w:rsid w:val="00F7456A"/>
    <w:rsid w:val="00F74D96"/>
    <w:rsid w:val="00F75CD5"/>
    <w:rsid w:val="00F77EEE"/>
    <w:rsid w:val="00F848E4"/>
    <w:rsid w:val="00F849AC"/>
    <w:rsid w:val="00F86B1D"/>
    <w:rsid w:val="00F93CBD"/>
    <w:rsid w:val="00F97810"/>
    <w:rsid w:val="00FA0BA5"/>
    <w:rsid w:val="00FA70AF"/>
    <w:rsid w:val="00FB163F"/>
    <w:rsid w:val="00FB1D6A"/>
    <w:rsid w:val="00FB5C8A"/>
    <w:rsid w:val="00FB6C8D"/>
    <w:rsid w:val="00FC5FD6"/>
    <w:rsid w:val="00FC61DC"/>
    <w:rsid w:val="00FD4F0E"/>
    <w:rsid w:val="00FE5112"/>
    <w:rsid w:val="00FF3C82"/>
    <w:rsid w:val="00FF3E45"/>
    <w:rsid w:val="00FF554F"/>
    <w:rsid w:val="00FF59BF"/>
    <w:rsid w:val="00FF5BB5"/>
    <w:rsid w:val="00FF7F2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41A9C7"/>
  <w15:chartTrackingRefBased/>
  <w15:docId w15:val="{9BEFC716-5078-4CF0-AF71-6DF798CEA1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iPriority="0"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57A36"/>
  </w:style>
  <w:style w:type="paragraph" w:styleId="Ttulo1">
    <w:name w:val="heading 1"/>
    <w:basedOn w:val="IFA1"/>
    <w:next w:val="Listaconnmeros"/>
    <w:link w:val="Ttulo1Car"/>
    <w:uiPriority w:val="9"/>
    <w:qFormat/>
    <w:rsid w:val="00987770"/>
    <w:pPr>
      <w:numPr>
        <w:numId w:val="12"/>
      </w:numPr>
      <w:ind w:left="432"/>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Descripcin">
    <w:name w:val="caption"/>
    <w:basedOn w:val="Normal"/>
    <w:next w:val="Normal"/>
    <w:uiPriority w:val="35"/>
    <w:unhideWhenUsed/>
    <w:qFormat/>
    <w:rsid w:val="008C59B9"/>
    <w:pPr>
      <w:spacing w:after="200" w:line="240" w:lineRule="auto"/>
    </w:pPr>
    <w:rPr>
      <w:i/>
      <w:iCs/>
      <w:color w:val="44546A" w:themeColor="text2"/>
      <w:sz w:val="18"/>
      <w:szCs w:val="18"/>
    </w:rPr>
  </w:style>
  <w:style w:type="paragraph" w:styleId="Asuntodelcomentario">
    <w:name w:val="annotation subject"/>
    <w:basedOn w:val="Textocomentario"/>
    <w:next w:val="Textocomentario"/>
    <w:link w:val="AsuntodelcomentarioCar"/>
    <w:uiPriority w:val="99"/>
    <w:semiHidden/>
    <w:unhideWhenUsed/>
    <w:rsid w:val="00125029"/>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125029"/>
    <w:rPr>
      <w:rFonts w:eastAsia="Calibri" w:cs="Times New Roman"/>
      <w:b/>
      <w:bCs/>
      <w:sz w:val="20"/>
      <w:szCs w:val="20"/>
    </w:rPr>
  </w:style>
  <w:style w:type="paragraph" w:styleId="Textoindependiente3">
    <w:name w:val="Body Text 3"/>
    <w:basedOn w:val="Normal"/>
    <w:link w:val="Textoindependiente3Car"/>
    <w:semiHidden/>
    <w:rsid w:val="00E7277E"/>
    <w:pPr>
      <w:spacing w:before="60" w:after="60" w:line="240" w:lineRule="auto"/>
      <w:jc w:val="both"/>
    </w:pPr>
    <w:rPr>
      <w:rFonts w:ascii="Times New Roman" w:eastAsia="Times New Roman" w:hAnsi="Times New Roman" w:cs="Times New Roman"/>
      <w:color w:val="FF0000"/>
      <w:szCs w:val="20"/>
      <w:lang w:val="es-ES_tradnl" w:eastAsia="es-CL"/>
    </w:rPr>
  </w:style>
  <w:style w:type="character" w:customStyle="1" w:styleId="Textoindependiente3Car">
    <w:name w:val="Texto independiente 3 Car"/>
    <w:basedOn w:val="Fuentedeprrafopredeter"/>
    <w:link w:val="Textoindependiente3"/>
    <w:semiHidden/>
    <w:rsid w:val="00E7277E"/>
    <w:rPr>
      <w:rFonts w:ascii="Times New Roman" w:eastAsia="Times New Roman" w:hAnsi="Times New Roman" w:cs="Times New Roman"/>
      <w:color w:val="FF0000"/>
      <w:szCs w:val="20"/>
      <w:lang w:val="es-ES_tradnl" w:eastAsia="es-CL"/>
    </w:rPr>
  </w:style>
  <w:style w:type="paragraph" w:styleId="Textomacro">
    <w:name w:val="macro"/>
    <w:link w:val="TextomacroCar"/>
    <w:semiHidden/>
    <w:rsid w:val="007911FB"/>
    <w:pPr>
      <w:spacing w:after="0" w:line="240" w:lineRule="auto"/>
      <w:jc w:val="both"/>
    </w:pPr>
    <w:rPr>
      <w:rFonts w:ascii="Arial" w:eastAsia="Times New Roman" w:hAnsi="Arial" w:cs="Times New Roman"/>
      <w:szCs w:val="20"/>
      <w:lang w:val="es-ES_tradnl" w:eastAsia="es-CL"/>
    </w:rPr>
  </w:style>
  <w:style w:type="character" w:customStyle="1" w:styleId="TextomacroCar">
    <w:name w:val="Texto macro Car"/>
    <w:basedOn w:val="Fuentedeprrafopredeter"/>
    <w:link w:val="Textomacro"/>
    <w:semiHidden/>
    <w:rsid w:val="007911FB"/>
    <w:rPr>
      <w:rFonts w:ascii="Arial" w:eastAsia="Times New Roman" w:hAnsi="Arial" w:cs="Times New Roman"/>
      <w:szCs w:val="20"/>
      <w:lang w:val="es-ES_tradnl" w:eastAsia="es-CL"/>
    </w:rPr>
  </w:style>
  <w:style w:type="character" w:customStyle="1" w:styleId="Mencinsinresolver1">
    <w:name w:val="Mención sin resolver1"/>
    <w:basedOn w:val="Fuentedeprrafopredeter"/>
    <w:uiPriority w:val="99"/>
    <w:semiHidden/>
    <w:unhideWhenUsed/>
    <w:rsid w:val="00B91785"/>
    <w:rPr>
      <w:color w:val="808080"/>
      <w:shd w:val="clear" w:color="auto" w:fill="E6E6E6"/>
    </w:rPr>
  </w:style>
  <w:style w:type="character" w:styleId="Hipervnculovisitado">
    <w:name w:val="FollowedHyperlink"/>
    <w:basedOn w:val="Fuentedeprrafopredeter"/>
    <w:uiPriority w:val="99"/>
    <w:semiHidden/>
    <w:unhideWhenUsed/>
    <w:rsid w:val="00F849A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1023152">
      <w:bodyDiv w:val="1"/>
      <w:marLeft w:val="0"/>
      <w:marRight w:val="0"/>
      <w:marTop w:val="0"/>
      <w:marBottom w:val="0"/>
      <w:divBdr>
        <w:top w:val="none" w:sz="0" w:space="0" w:color="auto"/>
        <w:left w:val="none" w:sz="0" w:space="0" w:color="auto"/>
        <w:bottom w:val="none" w:sz="0" w:space="0" w:color="auto"/>
        <w:right w:val="none" w:sz="0" w:space="0" w:color="auto"/>
      </w:divBdr>
    </w:div>
    <w:div w:id="1019238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hyperlink" Target="http://www.bolsadesantiago.com/Noticiascibe/opas%20y%20subastas/POLPAICO/otrinf__20170710162913_48954.pdf" TargetMode="External"/><Relationship Id="rId26" Type="http://schemas.openxmlformats.org/officeDocument/2006/relationships/image" Target="media/image13.jpeg"/><Relationship Id="rId39" Type="http://schemas.openxmlformats.org/officeDocument/2006/relationships/image" Target="media/image26.jpeg"/><Relationship Id="rId3" Type="http://schemas.openxmlformats.org/officeDocument/2006/relationships/styles" Target="styles.xml"/><Relationship Id="rId21" Type="http://schemas.openxmlformats.org/officeDocument/2006/relationships/image" Target="media/image8.jpeg"/><Relationship Id="rId34" Type="http://schemas.openxmlformats.org/officeDocument/2006/relationships/image" Target="media/image21.jpeg"/><Relationship Id="rId42" Type="http://schemas.openxmlformats.org/officeDocument/2006/relationships/image" Target="media/image29.jpeg"/><Relationship Id="rId47" Type="http://schemas.openxmlformats.org/officeDocument/2006/relationships/image" Target="media/image34.jpeg"/><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yperlink" Target="http://seia.sea.gob.cl/expediente/expedientesEvaluacion.php?modo=ficha&amp;id_expediente=7176749" TargetMode="External"/><Relationship Id="rId25" Type="http://schemas.openxmlformats.org/officeDocument/2006/relationships/image" Target="media/image12.jpeg"/><Relationship Id="rId33" Type="http://schemas.openxmlformats.org/officeDocument/2006/relationships/image" Target="media/image20.jpeg"/><Relationship Id="rId38" Type="http://schemas.openxmlformats.org/officeDocument/2006/relationships/image" Target="media/image25.jpeg"/><Relationship Id="rId46" Type="http://schemas.openxmlformats.org/officeDocument/2006/relationships/image" Target="media/image33.jpeg"/><Relationship Id="rId2" Type="http://schemas.openxmlformats.org/officeDocument/2006/relationships/numbering" Target="numbering.xml"/><Relationship Id="rId16" Type="http://schemas.openxmlformats.org/officeDocument/2006/relationships/hyperlink" Target="http://seia.sea.gob.cl/expediente/expedientesEvaluacion.php?modo=ficha&amp;id_expediente=6301654" TargetMode="External"/><Relationship Id="rId20" Type="http://schemas.openxmlformats.org/officeDocument/2006/relationships/image" Target="media/image7.png"/><Relationship Id="rId29" Type="http://schemas.openxmlformats.org/officeDocument/2006/relationships/image" Target="media/image16.jpeg"/><Relationship Id="rId41" Type="http://schemas.openxmlformats.org/officeDocument/2006/relationships/image" Target="media/image2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1.jpeg"/><Relationship Id="rId32" Type="http://schemas.openxmlformats.org/officeDocument/2006/relationships/image" Target="media/image19.jpeg"/><Relationship Id="rId37" Type="http://schemas.openxmlformats.org/officeDocument/2006/relationships/image" Target="media/image24.jpeg"/><Relationship Id="rId40" Type="http://schemas.openxmlformats.org/officeDocument/2006/relationships/image" Target="media/image27.jpeg"/><Relationship Id="rId45" Type="http://schemas.openxmlformats.org/officeDocument/2006/relationships/image" Target="media/image32.jpeg"/><Relationship Id="rId5" Type="http://schemas.openxmlformats.org/officeDocument/2006/relationships/webSettings" Target="webSettings.xml"/><Relationship Id="rId15" Type="http://schemas.openxmlformats.org/officeDocument/2006/relationships/hyperlink" Target="http://seia.sea.gob.cl/expediente/expedientesSyF.php?modo=ficha&amp;id_expediente=45490" TargetMode="External"/><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image" Target="media/image23.jpeg"/><Relationship Id="rId49" Type="http://schemas.openxmlformats.org/officeDocument/2006/relationships/footer" Target="footer2.xml"/><Relationship Id="rId10" Type="http://schemas.openxmlformats.org/officeDocument/2006/relationships/image" Target="media/image3.emf"/><Relationship Id="rId19" Type="http://schemas.openxmlformats.org/officeDocument/2006/relationships/hyperlink" Target="https://cementosbiobio.cl/wp-content/uploads/2017/04/Memoria-Anual-2016.pdf" TargetMode="External"/><Relationship Id="rId31" Type="http://schemas.openxmlformats.org/officeDocument/2006/relationships/image" Target="media/image18.jpeg"/><Relationship Id="rId44" Type="http://schemas.openxmlformats.org/officeDocument/2006/relationships/image" Target="media/image31.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eg"/><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image" Target="media/image22.jpeg"/><Relationship Id="rId43" Type="http://schemas.openxmlformats.org/officeDocument/2006/relationships/image" Target="media/image30.jpeg"/><Relationship Id="rId48" Type="http://schemas.openxmlformats.org/officeDocument/2006/relationships/image" Target="media/image35.jpeg"/><Relationship Id="rId8" Type="http://schemas.openxmlformats.org/officeDocument/2006/relationships/image" Target="media/image1.jpeg"/><Relationship Id="rId51"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arguI8QZGT8Ij9ulHGcWdHwT8f9biyUZpxP6l+7hdcE=</DigestValue>
    </Reference>
    <Reference Type="http://www.w3.org/2000/09/xmldsig#Object" URI="#idOfficeObject">
      <DigestMethod Algorithm="http://www.w3.org/2001/04/xmlenc#sha256"/>
      <DigestValue>PmHYQKCsn7Bm5rQ3OzzfIZZDte8ieFlOKqAGJgvBME4=</DigestValue>
    </Reference>
    <Reference Type="http://uri.etsi.org/01903#SignedProperties" URI="#idSignedProperties">
      <Transforms>
        <Transform Algorithm="http://www.w3.org/TR/2001/REC-xml-c14n-20010315"/>
      </Transforms>
      <DigestMethod Algorithm="http://www.w3.org/2001/04/xmlenc#sha256"/>
      <DigestValue>FS3UJmaYKd0BeFEX0kF5sV4DShdcwU2hUOT2J3XrCzU=</DigestValue>
    </Reference>
    <Reference Type="http://www.w3.org/2000/09/xmldsig#Object" URI="#idValidSigLnImg">
      <DigestMethod Algorithm="http://www.w3.org/2001/04/xmlenc#sha256"/>
      <DigestValue>hMHU+VzjBsY9kDdE1GlKy4OseGfAPbgaru3L7IGGkVU=</DigestValue>
    </Reference>
    <Reference Type="http://www.w3.org/2000/09/xmldsig#Object" URI="#idInvalidSigLnImg">
      <DigestMethod Algorithm="http://www.w3.org/2001/04/xmlenc#sha256"/>
      <DigestValue>XDbcV6yDuM2JLK3QtR8E9thakBrcCuVUgn9QnUsiifA=</DigestValue>
    </Reference>
  </SignedInfo>
  <SignatureValue>RVqyN8hxu0BjB2z8xtLy6dgS9goE/47DI6dl5chFObp2qY3+WaJjZeOhgZkb5cr9eBhQosNs9KFS
o7wMeqn2VfsK6Kz9587h/ICUecVrPBxa5KxcoMnDj2LqpT8NTEob0fpYXGNtTzjpoYTSs6Mxetdh
Tyj79JXjSIEgxdCOQ98w5iVM50rNdgRZv+E3z63fOeha4Y4Nien9PmwXtVNCwZ6U+ZhGLUtrbaEu
TV8VapAnQaivVJTE/WKiiCxzj9Uv6GHyAecYt95FKAP9q9QTsUA7XnDZSiUXZPVnPaDkJhV6q9g/
aUpuU/9my7zoe3ueZolw+WTxlWpBh+fDBGAouQ==</SignatureValue>
  <KeyInfo>
    <X509Data>
      <X509Certificate>MIIH9jCCBt6gAwIBAgIIMokl0/heOm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xNDE1MDcwMFoXDTE5MDMxNDE1MDcwMFowggEq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wOTkwNzEtODAjBgNVHRIEHDAaoBgGCCsGAQQBwQECoAwWCjk5NTUxNzQwLUswDQYJKoZIhvcNAQELBQADggEBAJ95A96u0Ux79sLXZ25xgTD0tajEERvpTh3GK/mhwYtMdxjvLKsPS+hCdSYurw9/HsdXbnUT/yOeoK5IYllTYtXK+fjBcY4bcLr7JUP1Yp/N6DfCIzMGtBnIClj2aIFb0o8zu3TVXzmRBS+px6IMz5aKoSk+kN+1C2fVlZv2I4Y3+5G0MzNl5xiqtANzbF0vkag/pDqfY9BI+Fz/fOoLSDqHnFpAJ5JUmi48SPbM4uRGG+ftV63hinOexsJpOL2kPD/0nQSF8llKtgCP6AqJt4SNz8/yrvN2FYGsgbm5liVYtpc6moiZNNU6h8KcmvLKAA7dOVecsCvPzppOfokMXZ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Transform>
          <Transform Algorithm="http://www.w3.org/TR/2001/REC-xml-c14n-20010315"/>
        </Transforms>
        <DigestMethod Algorithm="http://www.w3.org/2001/04/xmlenc#sha256"/>
        <DigestValue>4Nz/hVu+4Z3dOGsuOucr+1/8YhJ78TsY/Dv2+YjjbbM=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bYLwf/OAGnvV1d9BzG13q1uR0T0RmoqHnKYyT7EHhm8=</DigestValue>
      </Reference>
      <Reference URI="/word/endnotes.xml?ContentType=application/vnd.openxmlformats-officedocument.wordprocessingml.endnotes+xml">
        <DigestMethod Algorithm="http://www.w3.org/2001/04/xmlenc#sha256"/>
        <DigestValue>W+iX76BZI13d2uAW2VBJWPYjAxbms2KZi6mjxICXtsc=</DigestValue>
      </Reference>
      <Reference URI="/word/fontTable.xml?ContentType=application/vnd.openxmlformats-officedocument.wordprocessingml.fontTable+xml">
        <DigestMethod Algorithm="http://www.w3.org/2001/04/xmlenc#sha256"/>
        <DigestValue>ZOB+7Fmr6dqxZHLmbVCMLxacBTsJC+uY8YhGjIE46q0=</DigestValue>
      </Reference>
      <Reference URI="/word/footer1.xml?ContentType=application/vnd.openxmlformats-officedocument.wordprocessingml.footer+xml">
        <DigestMethod Algorithm="http://www.w3.org/2001/04/xmlenc#sha256"/>
        <DigestValue>6nLt6PnhAgTrbpSJvXY4rPuZ6yk/jRFtrLmT/a5b6Y8=</DigestValue>
      </Reference>
      <Reference URI="/word/footer2.xml?ContentType=application/vnd.openxmlformats-officedocument.wordprocessingml.footer+xml">
        <DigestMethod Algorithm="http://www.w3.org/2001/04/xmlenc#sha256"/>
        <DigestValue>lRgsfQ9P6+CYfiGmuSmL1r/zrejyr++zcewduKClNv8=</DigestValue>
      </Reference>
      <Reference URI="/word/footnotes.xml?ContentType=application/vnd.openxmlformats-officedocument.wordprocessingml.footnotes+xml">
        <DigestMethod Algorithm="http://www.w3.org/2001/04/xmlenc#sha256"/>
        <DigestValue>UVDHsH2f6XocjeIoL8ZYMRA2yo7+grsgrdp5EcubxNo=</DigestValue>
      </Reference>
      <Reference URI="/word/media/image1.jpeg?ContentType=image/jpeg">
        <DigestMethod Algorithm="http://www.w3.org/2001/04/xmlenc#sha256"/>
        <DigestValue>OY1tSfKzIyUb/CxqyHxcFuYqRP2sVPodxptobF557tg=</DigestValue>
      </Reference>
      <Reference URI="/word/media/image10.jpeg?ContentType=image/jpeg">
        <DigestMethod Algorithm="http://www.w3.org/2001/04/xmlenc#sha256"/>
        <DigestValue>gbdQCzBeEEE9T4wbl4mUFCUOPDhLeK92NuFmKeb7Mv8=</DigestValue>
      </Reference>
      <Reference URI="/word/media/image11.jpeg?ContentType=image/jpeg">
        <DigestMethod Algorithm="http://www.w3.org/2001/04/xmlenc#sha256"/>
        <DigestValue>1EXKx89qm+/P1VEI/6tVr1c3xM5TlB0HCAWZYZ0CbC4=</DigestValue>
      </Reference>
      <Reference URI="/word/media/image12.jpeg?ContentType=image/jpeg">
        <DigestMethod Algorithm="http://www.w3.org/2001/04/xmlenc#sha256"/>
        <DigestValue>gbKaZMrseBB3l/E5yNjViRNinpeK4DnQ1/Wrkt50El0=</DigestValue>
      </Reference>
      <Reference URI="/word/media/image13.jpeg?ContentType=image/jpeg">
        <DigestMethod Algorithm="http://www.w3.org/2001/04/xmlenc#sha256"/>
        <DigestValue>3sqqerAHtC9L8NeXtexsM9qHim0ze0eS1qqsxiYCRq4=</DigestValue>
      </Reference>
      <Reference URI="/word/media/image14.jpeg?ContentType=image/jpeg">
        <DigestMethod Algorithm="http://www.w3.org/2001/04/xmlenc#sha256"/>
        <DigestValue>JsgMgVNYYnzkWxghkON7ctiuYIpGItof6sN4K5DS5Eo=</DigestValue>
      </Reference>
      <Reference URI="/word/media/image15.jpeg?ContentType=image/jpeg">
        <DigestMethod Algorithm="http://www.w3.org/2001/04/xmlenc#sha256"/>
        <DigestValue>q5pKSI0/8iED2Mcv18G+apeGpi5Ml0X35h9kAYyVMK0=</DigestValue>
      </Reference>
      <Reference URI="/word/media/image16.jpeg?ContentType=image/jpeg">
        <DigestMethod Algorithm="http://www.w3.org/2001/04/xmlenc#sha256"/>
        <DigestValue>jeMeQKaMSzGQFjYLNTOhCz+lbcfYOxjC3mkiVmyIXuQ=</DigestValue>
      </Reference>
      <Reference URI="/word/media/image17.jpeg?ContentType=image/jpeg">
        <DigestMethod Algorithm="http://www.w3.org/2001/04/xmlenc#sha256"/>
        <DigestValue>cmuftsXi73puS/EcTEQE0j4J/AE+U6BhMJFhkjpQ3IQ=</DigestValue>
      </Reference>
      <Reference URI="/word/media/image18.jpeg?ContentType=image/jpeg">
        <DigestMethod Algorithm="http://www.w3.org/2001/04/xmlenc#sha256"/>
        <DigestValue>Sv733naqNxdCca1t5CmSPp0+BsXqHe9N+GdiyypXFOQ=</DigestValue>
      </Reference>
      <Reference URI="/word/media/image19.jpeg?ContentType=image/jpeg">
        <DigestMethod Algorithm="http://www.w3.org/2001/04/xmlenc#sha256"/>
        <DigestValue>ch+ZPFcxSQLab4gQdTiGJc2ry5eBQfFLB97Y4Kxl9vk=</DigestValue>
      </Reference>
      <Reference URI="/word/media/image2.emf?ContentType=image/x-emf">
        <DigestMethod Algorithm="http://www.w3.org/2001/04/xmlenc#sha256"/>
        <DigestValue>8uqoi2LEDxUejFt9/wPmEZbPpuNUo/ElRwn3OgatwK4=</DigestValue>
      </Reference>
      <Reference URI="/word/media/image20.jpeg?ContentType=image/jpeg">
        <DigestMethod Algorithm="http://www.w3.org/2001/04/xmlenc#sha256"/>
        <DigestValue>B0+tIj4bqxflP0RlfQOJNl+acsbRASJ1YRm62KtIhTo=</DigestValue>
      </Reference>
      <Reference URI="/word/media/image21.jpeg?ContentType=image/jpeg">
        <DigestMethod Algorithm="http://www.w3.org/2001/04/xmlenc#sha256"/>
        <DigestValue>MF87uhzz3//tWaWvJfH0UOvVoe9wJde9hI5GmpX4hvM=</DigestValue>
      </Reference>
      <Reference URI="/word/media/image22.jpeg?ContentType=image/jpeg">
        <DigestMethod Algorithm="http://www.w3.org/2001/04/xmlenc#sha256"/>
        <DigestValue>SNtWZoxl4WTdGvZOxJqyOvzgczIhU7llaezdB8TgSQk=</DigestValue>
      </Reference>
      <Reference URI="/word/media/image23.jpeg?ContentType=image/jpeg">
        <DigestMethod Algorithm="http://www.w3.org/2001/04/xmlenc#sha256"/>
        <DigestValue>pD2sO18jTG83JCmvAmTnPRANKhqGtjn/qV5W77AYaOA=</DigestValue>
      </Reference>
      <Reference URI="/word/media/image24.jpeg?ContentType=image/jpeg">
        <DigestMethod Algorithm="http://www.w3.org/2001/04/xmlenc#sha256"/>
        <DigestValue>ug8hi6BgP60qy2yeGS8lrrcRR7T95BGW2zOIkirgb3s=</DigestValue>
      </Reference>
      <Reference URI="/word/media/image25.jpeg?ContentType=image/jpeg">
        <DigestMethod Algorithm="http://www.w3.org/2001/04/xmlenc#sha256"/>
        <DigestValue>YxJpBSDQOfflabjH7hQj1JFtYIBBj+MmLssu/2vzttw=</DigestValue>
      </Reference>
      <Reference URI="/word/media/image26.jpeg?ContentType=image/jpeg">
        <DigestMethod Algorithm="http://www.w3.org/2001/04/xmlenc#sha256"/>
        <DigestValue>V9vMGl7mcEyeQ9537y9rEqUnLBVhkX+CYx5pJg6J6W8=</DigestValue>
      </Reference>
      <Reference URI="/word/media/image27.jpeg?ContentType=image/jpeg">
        <DigestMethod Algorithm="http://www.w3.org/2001/04/xmlenc#sha256"/>
        <DigestValue>NN6Yj1lOyNtPRL0uBnijVylUouBelqXVP8BYQV2WFDM=</DigestValue>
      </Reference>
      <Reference URI="/word/media/image28.jpeg?ContentType=image/jpeg">
        <DigestMethod Algorithm="http://www.w3.org/2001/04/xmlenc#sha256"/>
        <DigestValue>FSPPCkTWXQOMuqX5qP9Y4U3tJInNVmFKh2XpRCUPgf0=</DigestValue>
      </Reference>
      <Reference URI="/word/media/image29.jpeg?ContentType=image/jpeg">
        <DigestMethod Algorithm="http://www.w3.org/2001/04/xmlenc#sha256"/>
        <DigestValue>Y04ggMeuspMMTN4+QHwiAIY46wi7K5pB7iw6xRfhpvs=</DigestValue>
      </Reference>
      <Reference URI="/word/media/image3.emf?ContentType=image/x-emf">
        <DigestMethod Algorithm="http://www.w3.org/2001/04/xmlenc#sha256"/>
        <DigestValue>uXImemtT7gzYZiXdsOpei3xqLGSDAU4DQ12jYeVA9g0=</DigestValue>
      </Reference>
      <Reference URI="/word/media/image30.jpeg?ContentType=image/jpeg">
        <DigestMethod Algorithm="http://www.w3.org/2001/04/xmlenc#sha256"/>
        <DigestValue>zKKQyH72eP8lpLwPdlFSo0QKiyKzvLDE8O+GnfUtBgc=</DigestValue>
      </Reference>
      <Reference URI="/word/media/image31.jpeg?ContentType=image/jpeg">
        <DigestMethod Algorithm="http://www.w3.org/2001/04/xmlenc#sha256"/>
        <DigestValue>A5WRMx6sZ8dzZC4zAGRsvbpHZZja4YfWxOw/DEDwsbw=</DigestValue>
      </Reference>
      <Reference URI="/word/media/image32.jpeg?ContentType=image/jpeg">
        <DigestMethod Algorithm="http://www.w3.org/2001/04/xmlenc#sha256"/>
        <DigestValue>+pN5rqdKVqbjAuO40Ttyj+grS4UBB+9vzSMuKrV7Lm4=</DigestValue>
      </Reference>
      <Reference URI="/word/media/image33.jpeg?ContentType=image/jpeg">
        <DigestMethod Algorithm="http://www.w3.org/2001/04/xmlenc#sha256"/>
        <DigestValue>0rlK0HmXnB90E6KGjZ3HjAKen9lI3U2XupropHfryCc=</DigestValue>
      </Reference>
      <Reference URI="/word/media/image34.jpeg?ContentType=image/jpeg">
        <DigestMethod Algorithm="http://www.w3.org/2001/04/xmlenc#sha256"/>
        <DigestValue>iqTDPFsHsbMIEeoRkKjRPNvdL7iK7ZiLnK9h6Ds8r/k=</DigestValue>
      </Reference>
      <Reference URI="/word/media/image35.jpeg?ContentType=image/jpeg">
        <DigestMethod Algorithm="http://www.w3.org/2001/04/xmlenc#sha256"/>
        <DigestValue>GATTet1NAEH+pxLz4uWnCnkJ9QOWb9Kagpy2ZEE3txM=</DigestValue>
      </Reference>
      <Reference URI="/word/media/image4.jpeg?ContentType=image/jpeg">
        <DigestMethod Algorithm="http://www.w3.org/2001/04/xmlenc#sha256"/>
        <DigestValue>drBNoo7XPhiu2DKnYU682ntQhJYrYqWO17JpclDBL0w=</DigestValue>
      </Reference>
      <Reference URI="/word/media/image5.png?ContentType=image/png">
        <DigestMethod Algorithm="http://www.w3.org/2001/04/xmlenc#sha256"/>
        <DigestValue>nlw8u8bpkE3kn2Ph7pSof48R5lRdFmz16Q00+bSGb6Y=</DigestValue>
      </Reference>
      <Reference URI="/word/media/image6.jpeg?ContentType=image/jpeg">
        <DigestMethod Algorithm="http://www.w3.org/2001/04/xmlenc#sha256"/>
        <DigestValue>j8ClFlF1iMIWscIXkRNxUyngl/ZO/PtY50GUcFeTO5E=</DigestValue>
      </Reference>
      <Reference URI="/word/media/image7.png?ContentType=image/png">
        <DigestMethod Algorithm="http://www.w3.org/2001/04/xmlenc#sha256"/>
        <DigestValue>BDYj0njvcXjVSEZhMJQAgthCunQdrvebgkeB8cvg/hg=</DigestValue>
      </Reference>
      <Reference URI="/word/media/image8.jpeg?ContentType=image/jpeg">
        <DigestMethod Algorithm="http://www.w3.org/2001/04/xmlenc#sha256"/>
        <DigestValue>634O4QaTTgvsS2Y/Zi3qSDnwYKmEi5QOiXc1wCsTgpo=</DigestValue>
      </Reference>
      <Reference URI="/word/media/image9.jpeg?ContentType=image/jpeg">
        <DigestMethod Algorithm="http://www.w3.org/2001/04/xmlenc#sha256"/>
        <DigestValue>kCPeM71ygNaEnoVZKxmIfikpfJTE4ADHO2DU7gjz5TE=</DigestValue>
      </Reference>
      <Reference URI="/word/numbering.xml?ContentType=application/vnd.openxmlformats-officedocument.wordprocessingml.numbering+xml">
        <DigestMethod Algorithm="http://www.w3.org/2001/04/xmlenc#sha256"/>
        <DigestValue>jYUbD2evP41RE5+XKh3uVhf8IvwUuZ4ziDRIJFo5FW8=</DigestValue>
      </Reference>
      <Reference URI="/word/settings.xml?ContentType=application/vnd.openxmlformats-officedocument.wordprocessingml.settings+xml">
        <DigestMethod Algorithm="http://www.w3.org/2001/04/xmlenc#sha256"/>
        <DigestValue>OK5BSSu0EHWH82NwIJcYcWEDz5IiRkzWCh5dyfoah2s=</DigestValue>
      </Reference>
      <Reference URI="/word/styles.xml?ContentType=application/vnd.openxmlformats-officedocument.wordprocessingml.styles+xml">
        <DigestMethod Algorithm="http://www.w3.org/2001/04/xmlenc#sha256"/>
        <DigestValue>SkpN2HCWEdpmW8u7T/sGebEX77LbJTOsnasBdbTdBMg=</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t9ZfBrgZudV2mHCh0vGKZDo+Uvk3lA0wkT3liGZ3EX0=</DigestValue>
      </Reference>
    </Manifest>
    <SignatureProperties>
      <SignatureProperty Id="idSignatureTime" Target="#idPackageSignature">
        <mdssi:SignatureTime xmlns:mdssi="http://schemas.openxmlformats.org/package/2006/digital-signature">
          <mdssi:Format>YYYY-MM-DDThh:mm:ssTZD</mdssi:Format>
          <mdssi:Value>2018-04-26T20:53:21Z</mdssi:Value>
        </mdssi:SignatureTime>
      </SignatureProperty>
    </SignatureProperties>
  </Object>
  <Object Id="idOfficeObject">
    <SignatureProperties>
      <SignatureProperty Id="idOfficeV1Details" Target="#idPackageSignature">
        <SignatureInfoV1 xmlns="http://schemas.microsoft.com/office/2006/digsig">
          <SetupID>{3CF83F17-F626-43C8-8B74-D36BA4AA1701}</SetupID>
          <SignatureText/>
          <SignatureImage>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3//f/9//3//f/9//3//f/9//3//f/9//3//f/9//3//f/9//3//f/9//3//f/9//3//f/9//3//f/9//3//f/9//3//f/9//3//f/9//3//f/9//3//f/9//3//f/9//3//f/9//3//f/9//3//f/9//3//f/9//3//f/9//3//f/9//3//f/9//3//f/9//3//f/9//3//f/9//3//f/9//3//f/9//3//f/9//3//f/9//3//f/9//3//f/9//3//f/9//3//f/9//3//f/9//3//f/9//3//f/9//3//f/9//3//f/9//3//f/9//3//f/9//3//f/9//3//f/9//3//f/9//3//f/9//3//f/9//3//f/9//3//f/9//3//f/9//3//f/9//3//f/9//3//f/9//3//f/9//3//f/9//3//f/9//3//f/9//3//f/9//3//f/9//3//f/9//3//f/9//3//f/9//3//f/9//3//f/9//3//f/9//3//f/9//3//f/9//3//f/9//3//f/9//3//f/9//3//f/9//3//f/9//3//f/9//3//f/9//3//f/9//n/+f/9//3//f997/3//f/9/vXf+f/9//n//f/9//3//f/9//3//f/9//3//f/9//3//f/9//3//f/9//3//f/9//3//f/9//3//f/9//3//f/9//3//f/9//3//f/9//3//f/9//3//f/9//3//f/9//3//f/9//3//f/9//3//f/9//3//f/9//3//f/9//3//f/9//3//f/9//3//f/9//3//f/9//3//f/9//3//f/9//3//f/9//3//f/9//3//f/9//3//f/9//3//f/9//3//f/9//3//f/9//3//f/9//3//f/9//3//f/9//3//f/9//3//f/9//3//f/9//3//f/9//3//f/9//3//f/9//3//f/9//3//f/9//3//f/9//3//f/9//3//f/9//3//f/9//3//f/9//3//f/9//3//f/9//3//f/9//3//f/9//3//f/9//3//f/9//3//f/9//3//f/9//3//f/9//3//f/9//3//f/9//3//f/9//3//f/9//3//f/9//3//f/9//3//f/9//3//f/9//3//f/9//3//f/9//3//f/9//3//f/9//3//f/9//3//f/9//3//f/9//3//f/9//3//f/9//3//f/9//3//f/9//3//f/9//3//f/9//3//f/9//3//f/9//3//f/5//3//f/9/nnN2Tt9//3//f/9//3//f/9//3//f/9//3//f/9//3//f/9//3//f/9//3//f/9//3//f/9//3//f/9//3//f/9//3//f/9//3//f/9//3//f/9//3//f/9//3//f/9//3//f/9//3//f/9//3//f/9//3//f/9//3//f/9//3//f/9//3//f/9//3//f/9//3//f/9//3//f/9//3//f/9//3//f/9//3//f/9//3//f/9//3//f/9//3//f/9//3//f/9//3//f/9//3//f/9//3//f/9//3//f/9//3//f/9//3//f/9//3//f/9//3//f/9//3//f/9//3//f/9//3//f/9//3//f/9//3//f/9//3//f/9//3//f/9//3//f/9//3//f/9//3//f/9//3//f/9//3//f/9//3//f/9//3//f/9//3//f/9//3//f/9//3//f/9//3//f/9//3//f/9//3//f/9//3//f/9//3//f/9//3//f/9//3//f/9//3//f/9//3//f/9//3//f/9//3//f/9//3//f/9//3//f/9//3//f/9//3//f/9//3//f/9//3//f/9//3//f/9//3//f/9//3//f/9//3//f/9//3//f/9//3//f/9//3//f/9//3//f/9//3//f/5//3//f/9//3+/d8kc2V7/f/9//3//f/9//3//f/9//3//f/9//3//f/9//3//f/9//3//f/9//3//f/9//3//f/9//3//f/9//3//f/9//3//f/9//3//f/9//3//f/9//3//f/9//3//f/9//3//f/9//3//f/9//3//f/9//3//f/9//3//f/9//3//f/9//3//f/9//3//f/9//3//f/9//3//f/9//3//f/9//3//f/9//3//f/9//3//f/9//3//f/9//3//f/9//3//f/9//3//f/9//3//f/9//3//f/9//3//f/9//3//f/9//3//f/9//3//f/9//3//f/9//3//f/9//3//f/9//3//f/9//3//f/9//3//f/9//3//f/9//3//f/9//3//f/9//3//f/9//3//f/9//3//f/9//3//f/9//3//f/9//3//f/9//3//f/9//3//f/9//3//f/9//3//f/9//3//f/9//3//f/9//3//f/9//3//f/9//3//f/9//3//f/9//3//f/9//3//f/9//3//f/9//3//f/9//3//f/9//3//f/9//3//f/9//3//f/9//3//f/9//3//f/9//3//f/9//3//f/9//3//f/9//3//f/9//3//f/9//3//f/9//3//f/9//3//f/9//3//f/9//3//f/9/NUpuLb93v3f/f/9//3//f/9//3//f/9//3//f/9//3//f/9//3//f/9//3//f/9//3//f/9//3//f/9//3//f/9//3//f/9//3//f/9//3//f/9//3//f/9//3//f/9//3//f/9//3//f/9//3//f/9//3//f/9//3//f/9//3//f/9//3//f/9//3//f/9//3//f/9//3//f/9//3//f/9//3//f/9//3//f/9//3//f/9//3//f/9//3//f/9//3//f/9//3//f/9//3//f/9//3//f/9//3//f/9//3//f/9//3//f/9//3//f/9//3//f/9//3//f/9//3//f/9//3//f/9//3//f/9//3//f/9//3//f/9//3//f/9//3//f/9//3//f/9//3//f/9//3//f/9//3//f/9//3//f/9//3//f/9//3//f/9//3//f/9//3//f/9//3//f/9//3//f/9//3//f/9//3//f/9//3//f/9//3//f/9//3//f/9//3//f/9//3//f/9//3//f/9//3//f/9//3//f/9//3//f/9//3//f/9//3//f/9//3//f/9//3//f/9//3//f/9//3//f/9//3//f/9//3//f/9//3//f/9//3//f/9//3//f/9//3//f/9//3/+f/9//3//f/9//3+fdwwlNUrfe/9//3//f/9//3//f/9//3//f/9//3//f/9//3//f/9//3//f/9//3//f/9//3//f/9//3//f/9//3//f/9//3//f/9//3//f/9//3//f/9//3//f/9//3//f/9//3//f/9//3//f/9//3//f/9//3//f/9//3//f/9//3//f/9//3//f/9//3//f/9//3//f/9//3//f/9//3//f/9//3//f/9//3//f/9//3//f/9//3//f/9//3//f/9//3//f/9//3//f/9//3//f/9//3//f/9//3//f/9//3//f/9//3//f/9//3//f/9//3//f/9//3//f/9//3//f/9//3//f/9//3//f/9//3//f/9//3//f/9//3//f/9//3//f/9//3//f/9//3//f/9//3//f/9//3//f/9//3//f/9//3//f/9//3//f/9//3//f/9//3//f/9//3//f/9//3//f/9//3//f/9//3//f/9//3//f/9//3//f/9//3//f/9//3//f/9//3//f/9//3//f/9//3//f/9//3//f/9//3//f/9//3//f/9//3//f/9//3//f/9//3//f/9//3//f/9//3//f/9//3//f/9//3//f/9//3//f/9//3//f/9//3//f/9//3//f/9//3//f/9//3//f/9/NUYuKT1r/3//f/9//3//f/9//3//f/9//3//f/9//3//f/9//3//f/9//3//f/9//3//f/9//3//f/9//3//f/9//3//f/9//3//f/9//3//f/9//3//f/9//3//f/9//3//f/9//3//f/9//3//f/9//3//f/9//3//f/9//3//f/9//3//f/9//3//f/9//3//f/9//3//f/9//3//f/9//3//f/9//3//f/9//3//f/9//3//f/9//3//f/9//3//f/9//3//f/9//3//f/9//3//f/9//3//f/9//3//f/9//3//f/9//3//f/9//3//f/9//3//f/9//3//f/9//3//f/9//3//f/9//3//f/9//3//f/9//3//f/9//3//f/9//3//f/9//3//f/9//3//f/9//3//f/9//3//f/9//3//f/9//3//f/9//3//f/9//3//f/9//3//f/9//3//f/9//3//f/9//3//f/9//3//f/9//3//f/9//3//f/9//3//f/9//3//f/9//3//f/9//3//f/9//3//f/9//3//f/9//3//f/9//3//f/9//3//f/9//3//f/9//3//f/9//3//f/9//3//f/9//3//f/9//3//f/9//3//f/9//3//f/9//3//f/9//3//f/9//3//f797/39eb04tkjX/f99//3//f/9//3//f/9//3//f/9//3//f/9//3//f/9//3//f/9//3//f/9//3//f/9//3//f/9//3//f/9//3//f/9//3//f/9//3//f/9//3//f/9//3//f/9//3//f/9//3//f/9//3//f/9//3//f/9//3//f/9//3//f/9//3//f/9//3//f/9//3//f/9//3//f/9//3//f/9//3//f/9//3//f/9//3//f/9//3//f/9//3//f/9//3//f/9//3//f/9//3//f/9//3//f/9//3//f/9//3//f/9//3//f/9//3//f/9//3//f/9//3//f/9//3//f/9//3//f/9//3//f/9//3//f/9//3//f/9//3//f/9//3//f/9//3//f/9//3//f/9//3//f/9//3//f/9//3//f/9//3//f/9//3//f/9//3//f/9//3//f/9//3//f/9//3//f/9//3//f/9//3//f/9//3//f/9//3//f/9//3//f/9//3//f/9//3//f/9//3//f/9//3//f/9//3//f/9//3//f/9//3//f/9//3//f/9//3//f/9//3//f/9//3//f/9//3//f/9//3//f/9//3//f/9//3//f/9//3//f/9//3//f/9//3//f/9//3//f/9//3//f99/sjlxMR9n33//f99733v/f/9//3//f/9//3//f/9//3//f/9//3//f/9//3//f/9//3//f/9//3//f/9//3//f/9//3//f/9//3//f/9//3//f/9//3//f/9//3//f/9//3//f/9//3//f/9//3//f/9//3//f/9//3//f/9//3//f/9//3//f/9//3//f/9//3//f/9//3//f/9//3//f/9//3//f/9//3//f/9//3//f/9//3//f/9//3//f/9//3//f/9//3//f/9//3//f/9//3//f/9//3//f/9//3//f/9//3//f/9//3//f/9//3//f/9//3//f/9//3//f/9//3//f/9//3//f/9//3//f/9//3//f/9//3//f/9//3//f/9//3//f/9//3//f/9//3//f/9//3//f/9//3//f/9//3//f/9//3//f/9//3//f/9//3//f/9//3//f/9//3//f/9//3//f/9//3//f/9//3//f/9//3//f/9//3//f/9//3//f/9//3//f/9//3//f/9//3//f/9//3//f/9//3//f/9//3//f/9//3//f/9//3//f/9//3//f/9//3//f/9//3//f/9//3//f/9//3//f/9//3//f/9//3//f/9//3//f/9//3//f/9//3//f/9//3//f99/33+fdy8ptDn/f997/3//f/9/33v/f/9//3//f/9//3//f/9//3//f/9//3//f/9//3//f/9//3//f/9//3//f/9//3//f/9//3//f/9//3//f/9//3//f/9//3//f/9//3//f/9//3//f/9//3//f/9//3//f/9//3//f/9//3//f/9//3//f/9//3//f/9//3//f/9//3//f/9//3//f/9//3//f/9//3//f/9//3//f/9//3//f/9//3//f/9//3//f/9//3//f/9//3//f/9//3//f/9//3//f/9//3//f/9//3//f/9//3//f/9//3//f/9//3//f/9//3//f/9//3//f/9//3//f/9//3//f/9//3//f/9//3//f/9//3//f/9//3//f/9//3//f/9//3//f/9//3//f/9//3//f/9//3//f/9//3//f/9//3//f/9//3//f/9//3//f/9//3//f/9//3//f/9//3//f/9//3//f/9//3//f/9//3//f/9//3//f/9//3//f/9//3//f/9//3//f/9//3//f/9//3//f/9//3/ee/9//3//f/9//3//f/9//3//f/9//3//f/9//3//f/9//3//f/9//3//f/9//3//f/9//3//f/9//3//f/9//3//f/9//3//f/9//3//f957/3//f/9/1D2TNT9r33//f/9//3//f/9//3//f/9//3//f/9//3//f/9//3//f/9//3//f/9//3//f/9//3//f/9//3//f/9//3//f/9//3//f/9//3//f/9//3//f/9//3//f/9//3//f/9//3//f/9//3//f/9//3//f/9//3//f/9//3//f/9//3//f/9//3//f/9//3//f/9//3//f/9//3//f/9//3//f/9//3//f/9//3//f/9//3//f/9//3//f/9//3//f/9//3//f/9//3//f/9//3//f/9//3//f/9//3//f/9//3//f/9//3//f/9//3//f/9//3//f/9//3//f/9//3//f/9//3//f/9//3//f/9//3//f/9//3//f/9//3//f/9//3//f/9//3//f/9//3//f/9//3//f/9//3//f/9//3//f/9//3//f/9//3//f/9//3//f/9//3//f/9//3//f/9//3//f/9//3//f/9//3//f/9//3//f/9//3//f/9//3//f/9//3//f/9//3//f/9//3//f/9//3//f/9//3//f/9//3//f957/3//f/9//3//f/9//3//f/9//3//f/9//3//f/9//3//f/9//3//f/9//3//f/9//3//f/9//3//f/9//3//f/9//3//f/9//3//f/9/v3c+Z3M1F0b/f/9/v3v/f/9//3//f/9//3//f/9//3//f/9//3//f/9//3//f/9//3//f/9//3//f/9//3//f/9//3//f/9//3//f/9//3//f/9//3//f/9//3//f/9//3//f/9//3//f/9//3//f/9//3//f/9//3//f/9//3//f/9//3//f/9//3//f/9//3//f/9//3//f/9//3//f/9//3//f/9//3//f/9//3//f/9//3//f/9//3//f/9//3//f/9//3//f/9//3//f/9//3//f/9//3//f/9//3//f/9//3//f/9//3//f/9//3//f/9//3//f/9//3//f/9//3//f/9//3//f/9//3//f/9//3//f/9//3//f/9//3//f/9//3//f/9//3//f/9//3//f/9//3//f/9//3//f/9//3//f/9//3//f/9//3//f/9//3//f/9//3//f/9//3//f/9//3//f/9//3//f/9//3//f/9//3//f/9//3//f/9//3//f/9//3//f/9//3//f/9//3//f/9//3//f/9//3//f/9//3//f/9//3//f/9//3//f/9//3//f/9//3//f/9//3//f/9//3//f/9//3//f/9//3//f/9//3//f/9//3//f/9//3//f/9//3//f/9//3//f917/3//f99/kzWTNZ93/3//f/9//3//f/9//3//f/9//3//f/9//3//f/9//3//f/9//3//f/9//3//f/9//3//f/9//3//f/9//3//f/9//3//f/9//3//f/9//3//f/9//3//f/9//3//f/9//3//f/9//3//f/9//3//f/9//3//f/9//3//f/9//3//f/9//3//f/9//3//f/9//3//f/9//3//f/9//3//f/9//3//f/9//3//f/9//3//f/9//3//f/9//3//f/9//3//f/9//3//f/9//3//f/9//3//f/9//3//f/9//3//f/9//3//f/9//3//f/9//3//f/9//3//f/9//3//f/9//3//f/9//3//f/9//3//f/9//3//f/9//3//f/9//3//f/9//3//f/9//3//f/9//3//f/9//3//f/9//3//f/9//3//f/9//3//f/9//3//f/9//3//f/9//3//f/9//3//f/9//3//f/9//3//f/9//3//f/9//3//f/9//3//f/9//3//f/9//3//f/9//3//f/9//3//f/9//3//f1pr/3//f/9//3//f/9//3//f/9//3//f/9//3//f/9//3//f/9//3//f/9//3//f/9//3//f/9//3//f/9//3//f/9//3//f/9//3/+f/5//n//f/9//3+bVjEtd07/f/9//3//f/9//3//f/9//3//f/9//3//f/9//3//f/9//3//f/9//3//f/9//3//f/9//3//f/9//3//f/9//3//f/9//3//f/9//3//f/9//3//f/9//3//f/9//3//f/9//3//f/9//3//f/9//3//f/9//3//f/9//3//f/9//3//f/9//3//f/9//3//f/9//3//f/9//3//f/9//3//f/9//3//f/9//3//f/9//3//f/9//3//f/9//3//f/9//3//f/9//3//f/9//3//f/9//3//f/9//3//f/9//3//f/9//3//f/9//3//f/9//3//f/9//3//f/9//3//f/9//3//f/9//3//f/9//3//f/9//3//f/9//3//f/9//3//f/9//3//f/9//3//f/9//3//f/9//3//f/9//3//f/9//3//f/9//3//f/9//3//f/9//3//f/9//3//f/9//3//f/9//3//f/9//3//f/9//3//f/9//3//f/9//3//f/9//3//f/9//3//f/9//3//f/9//3//f/9/MUacc/9//3//f/9//3//f/9//3//f/9//3//f/9//3//f/9//3//f/9//3//f/9//3//f/9//3//f/9//3//f/9//3//f/9//3//f/5/3Hv/f/9//3//f99/cjGRNX5z/3//f/9//3//f/9//3//f/9//3//f/9//3//f/9//3//f/9//3//f/9//3//f/9//3//f/9//3//f/9//3//f/9//3//f/9//3//f/9//3//f/9//3//f/9//3//f/9//3//f/9//3//f/9//3//f/9//3//f/9//3//f/9//3//f/9//3//f/9//3//f/9//3//f/9//3//f/9//3//f/9//3//f/9//3//f/9//3//f/9//3//f/9//3//f/9//3//f/9//3//f/9//3//f/9//3//f/9//3//f/9//3//f/9//3//f/9//3//f/9//3//f/9//3//f/9//3//f/9//3//f/9//3//f/9//3//f/9//3//f/9//3//f/9//3//f/9//3//f/9//3//f/9//3//f/9//3//f/9//3//f/9//3//f/9//3+9d957v3vff/9//3//f/9//3//f/9//3//f/9//3//f/9//3//f/9//3//f/9//3//f/9//3//f/9//3//f/9//3//f/9//3//f/9//3//f/5/3nvJHNha33v/f/9//3//f/9//3//f/9//3//f/9//3//f/9//3//f/9//3//f/9//3//f/9//3//f/9//3//f/9//3//f/9//3//f/9//n//f/5/3Xv/f/9/v3t6UjAp/GK/d/9//3//f/5//3//f/9//3//f/9//3//f/9//3//f/9//3//f/9//3//f/9//3//f/9//3//f/9//3//f/9//3//f/9//3//f/9//3//f/9//3//f/9//3//f/9//3//f/9//3//f/9//3//f/9//3//f/9//3//f/9//3//f/9//3//f/9//3//f/9//3//f/9//3//f/9//3//f/9//3//f/9//3//f/9//3//f/9//3//f/9//3//f/9//3//f/9//3//f/9//3//f/9//3//f/9//3//f/9//3//f/9//3//f/9//3//f/9//3//f/9//3//f/9//3//f/9//3//f/9//3//f/9//3//f/9//3//f/9//3//f/9//3//f/9//3//f/9//3//f/9//3//f/9//3//f/9//3//f/9//3//f/9//3//f/9/hRD2Qb97/3//f/5//3//f/9//3//f/9//3//f/9//3//f/9//3//f/9//3//f/5//n//f/9//3//f/9//3//f917/3//f/9//3//f/5//n//fzApMi3/f99//3/+f/9//3//f/9//3//f/9//3//f/9//3//f/9//3//f/9//3//f/9//3//f/9//3//f/9//3//f/9//3//f/9//3//f/9//3//f/9//3//f99/VTFUMf9/3nv/f/5//n//f/9//3//f/9//3/+f/9//3/+f9t7/3//f/9//3//f/5//n/+f/9//3//f/9//3//f/9//3//f/9//3//f/9//3//f/9//3//f/9//3//f/9//3//f/9//3//f/9//3//f/9//3//f/9//3//f/9//3//f/9//3//f/9//3//f/9//3//f/9//3//f/9//3//f/9//3//f/9//3//f/9//3//f/9//3//f/9//3//f/9//3//f/9//3//f/9//3//f/9//3//f/9//3//f/9//3//f/9//3//f/9//3//f/9//3//f/9//3//f/9//3//f/9//3//f/9//3//f/9//3//f/9//3//f/9//3//f/9//3//f/9//3//f/9//3//f/9//3//f/9//3//f/9//3//f/9//3//f/9//3//f/9//38qJVMt33//f/9//3//f/9//3//f/9//3//f/9//3//f/9//3//f/9//3//f/9//X/+f/9//3//f/9//n//f/1//3//f99733//f/5//n/8f/9/Oko0Ld1e/3//f/9//3//f/5//3//f/9//3//f/9//3//f/9//3//f/9//3//f/9//3//f/9//3//f/9//3//f/9//3//f/9//3//f/9//3//f/9//3//f/9//3/7RTQt/GL/f/9//3/+f/9//3//f/9//3/+f/5//3//f/x//H//f/9/v3v/f/9//n/9f/5//3//f/9//3//f/9//3//f/9//3//f/9//3//f/9//3//f/9//3//f/9//3//f/9//3//f/9//3//f/9//3//f/9//3//f/9//3//f/9//3//f/9//3//f/9//3//f/9//3//f/9//3//f/9//3//f/9//3//f/9//3//f/9//3//f/9//3//f/9//3//f/9//3//f/9//3//f/9//3//f/9//3//f/9//3//f/9//3//f/9//3//f/9//3//f/9//3//f/9//3//f/9//3//f/9//3//f/9//3//f/9//3//f/9//3//f/9//3//f/9//3//f/9//3//f/9//3//f/9//3//f/9//3//f/9//3//f/9//3//f/9//3//f/A9zyC/f/9//3//f/5//3//f/9//3//f/9//3//f/9//3//f/9//3//f/9//3//f/9//3//f/9/33v+f/5//Xv/f/9/PGv/f/9//3/+f/5//39fczMt1T3/f/9//3//f/9//3//f/9//3//f/9//3//f/9//3//f/9//3//f/9//3//f/9//3//f/9//3//f/9//3//f/9//3//f/9//3//f/9//3//f/9//3//fx9nVDHUQf9//3/+f/9//3//f/9//3//f/9//3//f/9//X/9f/9//3//f/9//3/ce/5//n//f/9//3//f/9//3//f/9//3//f/9//3//f/9//3//f/9//3//f/9//3//f/9//3//f/9//3//f/9//3//f/9//3//f/9//3//f/9//3//f/9//3//f/9//3//f/9//3//f/9//3//f/9//3//f/9//3//f/9//3//f/9//3//f/9//3//f/9//3//f/9//3//f/9//3//f/9//3//f/9//3//f/9//3//f/9//3//f/9//3//f/9//3//f/9//3//f/9//3//f/9//3//f/9//3//f/9//3//f/9//3//f/9//3//f/9//3//f/9//3//f/9//3//f/9//3//f/9//3//f/9//3//f/9//3//f/9//3//f/9//3//f/5/llKuGF9z/3//f/9//n//f/9//3//f/9//3//f/9//3//f/9//3//f/9//3//f/9//3//f/9//3//f/1//n/+f957+l7KHFVO33//f/9//n//f797dDUwKf9//3//f/9//3//f/9//3//f/9//3//f/9//3//f/9//3//f/9//3//f/9//3//f/9//3//f/9//3//f/9//3//f/9//3//f/9//3//f/9//3//f/9/n3sYRjApf3Pff95//3//f/9//3//f/9//3//f/9//3/8f/5//3//f59333v/f/9//n//f/9//3//f/9//3//f/9//3//f/9//3//f/9//3//f/9//3//f/9//3//f/9//3//f/9//3//f/9//3//f/9//3//f/9//3//f/9//3//f/9//3//f/9//3//f/9//3//f/9//3//f/9//3//f/9//3//f/9//3//f/9//3//f/9//3//f/9//3//f/9//3//f/9//3//f/9//3//f/9//3//f/9//3//f/9//3//f/9//3//f/9//3//f/9//3//f/9//3//f/9//3//f/9//3//f/9//3//f/9//3//f/9//3//f/9//3//f/9//3//f/9//3//f/9//3//f/9//3//f/9//3//f/9//3//f/9//3//f/9//3//f/9//3/YXhEpnlr/f/9//3//f/9//3//f/9//3//f/9//3//f/9//3//f/9//3//f/9//3//f/9//3//f/9//n/9f/9/vndfb2oQFEb/f/9//3//f/9//384SjApP2v/f/9//3//f/9//3//f/9//3//f/9//3//f/9//3//f/9//3//f/9//3//f/9//3//f/9//3//f/9//3//f/9//3//f/9//3//f/9//3//f/9//3//f9xeUi1ZUr97/3//f/9//3//f/5//n//f/9//3/+f/5//n//f/9//3//f/9//3//f/9//3//f/9//3//f/9//3//f/9//3//f/9//3//f/9//3//f/9//3//f/9//3//f/9//3//f/9//3//f/9//3//f/9//3//f/9//3//f/9//3//f/9//3//f/9//3//f/9//3//f/9//3//f/9//3//f/9//3//f/9//3//f/9//3//f/9//3//f/9//3//f/9//3//f/9//3//f/9//3//f/9//3//f/9//3//f/9//3//f/9//3//f/9//3//f/9//3//f/9//3//f/9//3//f/9//3//f/9//3//f/9//3//f/9//3//f/9//3//f/9//3//f/9//3//f/9//3//f/9//3//f/9//3//f/9//3//f/9//3//f/9//3//fztnMi0ZSv9//3/ee/9//3//f/9//3//f/9//3//f/9//3//f/9//3//f/9//3/ff/9//3//f/9//3/+f/1//n/fe597axQMJd97/3//f/9//3//fz9rUS0WRt97/3//f/9//3//f/5//n//f/9//3//f/9//3//f/9//3//f/9//3//f/9//3//f/9//3//f/9//3//f/9//3//f/9//3//f/9//3//f/9//3//f/9/f3O1OXMxHWf/f/9//3//f/5//X/+f/9//3//f/9//n/+f/9//3/ffzxr/3++d/9//3//f/9//3//f/9//3//f/9//3//f/9//3//f/9//3//f/9//3//f/9//3//f/9//3//f/9//3//f/9//3//f/9//3//f/9//3//f/9//3//f/9//3//f/9//3//f/9//3//f/9//3//f/9//3//f/9//3//f/9//3//f/9//3//f/9//3//f/9//3//f/9//3//f/9//3//f/9//3//f/9//3//f/9//3//f/9//3//f/9//3//f/9//3//f/9//3//f/9//3//f/9//3//f/9//3//f/9//3//f/9//3//f/9//3//f/9//3//f/9//3//f/9//3//f/9//3//f/9//3//f/9//3//f/9//3//f/9//3//f/9//3//f/9/n3cyKbY9/3//f/9//3//f/9//3//f/9//3//f/9//3//f/9//3//f/9//3//f7laf3P/f/9//3//f/5//H//f/9//3/XQZExnnP/f/9//3//f/9/33/2QTEt33v/f/9//3//f/9//n/+f/9//3//f/9//3//f/9//3//f/9//3//f/9//3//f/9//3//f/9//3//f/9//3//f/9//3//f/9//3//f/9//3//f/9//3/fe7xeMi04Sv9//3//f/9//X/9f/5//3//f/9//3//f/9//3+/d5A1yRwaZ/9//3//f/9//3//f/9//3//f/9//3//f/9//3//f/9//3//f/9//3//f/9//3//f/9//3//f/9//3//f/9//3//f/9//3//f/9//3//f/9//3//f/9//3//f/9//3//f/9//3//f/9//3//f/9//3//f/9//3//f/9//3//f/9//3//f/9//3//f/9//3//f/9//3//f/9//3//f/9//3//f/9//3//f/9//3//f/9//3//f/9//3//f/9//3//f/9//3//f/9//3//f/9//3//f/9//3//f/9//3//f/9//3//f/9//3//f/9//3//f/9//3//f/9//3//f/9//3//f/9//3//f/9//3//f/9//3//f/9//3//f/9//3//f/9//3//f88cljn/f/9//n//f/9//3//f/9//3//f/9//3//f/9//3//f/9//3//f/9/yhx3Ur97/3//f/9//n/+f/9//3+/exhGDiX7Xv9//3//f/9//3//fzhOMSm/d997/3//f/9//3/9f/5//3//f/9//3//f/9//3//f/9//3//f/9//3//f/9//3//f/9//3//f/9//3//f/9//3//f/9//3//f/9//3//f/9//3/+f/9/f3N0NTIpv3u/e/9//n/9f/1//3//f/9//3//f/9//3//f/9/bi3JGJdWv3v/f/9//3//f/9//3//f/9//3//f/9//3//f/9//3//f/9//3//f/9//3//f/9//3//f/9//3//f/9//3//f/9//3//f/9//3//f/9//3//f/9//3//f/9//3//f/9//3//f/9//3//f/9//3//f/9//3//f/9//3//f/9//3//f/9//3//f/9//3//f/9//3//f/9//3//f/9//3//f/9//3//f/9//3//f/9//3//f/9//3//f/9//3//f/9//3//f/9//3//f/9//3//f/9//3//f/9//3//f/9//3//f/9//3//f/9//3//f/9//3//f/9//3//f/9//3//f/9//3//f/9/3nv/f/9//3/+f/9//3//f/9//3//f/9//3//f/9/ESkSKf9//3//f/9//3//f/9//3//f/9//3//f/9//3//f/9//3//f/9//3+4VusgPmv/f/9//3/+f/9//3//f/9//mIwKXlS/3//f/9//3//f/9/f3NRLdQ9/3//f/9//3//f/5//X/fe/9//3//f/9//3//f/9//3//f/9//3//f/9//3//f/9//3//f/9//3//f/9//3//f/9//3//f/9//3//f/9//3//f/9/3Xv/fzlONC1bUv9//3/9f/1//n//f/9//3//f/9//3//f/9//392TqkY80Hff/9//3//f/9//3//f/9//3//f/9//3//f/9//3//f/9//3//f/9//3//f/5//3//f/9//3//f/9//3//f/9//3//f/9//3//f/9//3//f/9//3//f/9//3//f/9//3//f/9//3//f/9//3//f/9//3//f/9//3//f/9//3//f/9//3//f/9//3//f/9//3//f/9//3//f/9//3//f/9//3//f/9//3//f/9//3//f/9//3//f/9//3//f/9//3//f/9//3//f/9//3//f/9//3//f/9//3//f/9//3//f/9//3//f/9//3//f/9//3//f/9//3//f/9//3//f/9//3//f/9//3//f/9//3+dd/9//3//f/9//3//f/9//3//f/5//38yKTIp/3//f/9//3//f/9//3//f/9//3//f/9//3//f/9//3//f/9//3//f793cDGTNZ93/3//f/9//3//f/9//3+fdxEpkzXfe/9//3//f/5//3+fc5Q1kjX/f/9//3//f/9//X/+f/9//3//f/9//3//f/9//3//f/9//3//f/9//3//f/9//3//f/9//3//f/9//3//f/9//3//f/9//3//f/9//3//f/9/3Hv/f9973380LTMtv3v/f/5//n/ef/9//3//f797XGuXVv9//3/fe35v6xzrIP9//3//f/9//3//f/9//3//f797v3v/f/9/33v/f/9//3/ee/9//3//f/9//3//f/9//3//f/9//3//f/9//3//f/9//3//f/9//3//f/9//3//f/9//3//f/9//3//f/9//3//f/9//3//f/9//3//f/9//3//f/9//3//f/9//3//f/9//3//f/9//3//f/9//3//f/9//3//f/9//3//f/9//3//f/9//3//f/9//3//f/9//3//f/9//3//f/9//3//f/9//3//f/9//3//f/9//3//f/9//3//f/9//3//f/9//3//f/9//3//f/9//3//f/9//3//f/9//3//f99//3//f51z/3//f/9//3//f/9//3//f/9//3//f/9//3//f3QxEinff/9//3//f/9//3//f/9//3//f/9//3//f/9//3//f/9//3//f/9//3/aWqwYWU7/f/9//3//f/9//3//f/9/czUQJd97/3//f/9//n//f997F0pyMZ93/3//f/9//3/+f/9//3//f/9//3//f/9//3//f/9//3//f/9//3//f/9//3//f/9//3//f/9//3//f/9//3//f/9//3//f/9//3//f/9//3//f/9/vnfff55WVDFYUv9//3//f/9//3//f/9//39dawwl/3//f997/3/rIKoYf3P/f/9//3//f/9//3//f5939EHNHO0geFL/f11v/3/ff/9//3//f/9//3//f/9//3//f/9//3//f/9//3//f/9//3//f/9//3//f/9//3//f/9//3//f/9//3//f/9//3//f/9//3//f/9//3//f/9//3//f/9//3//f/9//3//f/9//3//f/9//3//f/9//3//f/9//3//f/9//3//f/9//3//f/9//3//f/9//3//f/9//3//f/9//3//f/9//3//f/9//3//f/9//3//f/9//3//f/9//3//f/9//3//f/9//3//f/9//3//f/9//3//f/9//3//f/9//3//f/9/339ba99//3//f793/3//f/9//3//f/9//3//f/9//3//f/9/lTkzKZ9z/3//f/9//3//f/9//3//f/9//3//f/9//3//f/9//3//f/9//3/fe/9/cjEPJT1r/3/fe/9//3//f997/3/3RTEpPmvfe/9//3/+f/9/33/9YlItvV7ff/9//n//f/9//3//f/9//3//f/9//3//f/9//3//f/9//3//f/9//3//f/9//3//f/9//3//f/9//3//f/9//3//f/9//3//f/9//3//f917/3//f797X3NTMS8p/3/ff/9//3//f/5//3//f99/iBSfd/9//3//f7I5DiUWRv9//3/ee/9//n//f/9/+2LNHK0YrBjtINQ9/3//f997/3//f/9//3/fe/9//3//f/9//3//f/9//3//f/9//3//f/9//3//f/9//3//f/9//3//f/9//3//f/9//3//f/9//3//f/9//3//f/9//3//f/9//3//f/9//3//f/9//3//f/9//3//f/9//3//f/9//3//f/9//3//f/9//3//f/9//3//f/9//3//f/9//3//f/9//3//f/9//3//f/9//3//f/9//3//f/9//3//f/9//3//f/9//3//f/9//3//f/9//3//f/9//3//f/9//3//f/9//3//f/9//3+dc8gYLCXff59333//f99//3//f/9//3//f/9//3//f/9//38ZRjMpXm//f/9//3//f/9//3//f/9//3//f/9//3//f/9//3//f/9//3//f957/38fZ60cFkbff/9//3//f/9//3/fe/1icjE4Sv9//3//f/9//n//f593tj3XQf9//3/9f/1//3//f/9//3//f/9//3//f/9//3//f/9//3//f/9//3//f/9//3//f/9//3//f/9//3//f/9//3//f/9//3//f/9//3//f/9//3//f/9//3/ff7Q9kjV4Uv9//3//f/9//n/ee/9//39wMXhO33//f/9/PmsOJcwc33//f/9//3//f/9/33tXTvAklTX3QawYDiVPLd9//3//f997/3//f/9//3//f/9//3//f/9//3//f/9//3//f/9//3//f/9//3//f/9//3//f/9//3//f/9//3//f/9//3//f/9//3//f/9//3//f/9//3//f/9//3//f/9//3//f/9//3//f/9//3//f/9//3//f/9//3//f/9//3//f/9//3//f/9//3//f/9//3//f/9//3//f/9//3//f/9//3//f/9//3//f/9//3//f/9//3//f/9//3//f/9//3//f/9//3//f/9//3//f/9//3//f/9//3//f/9//3//f/9/fm9NKSwlHGf/f39z/3//f/9//3//f/9//3//f/9//3//f1tOUy37Yv9//3//f/9//3//f/9//3//f/9//3//f/9//3//f/9//3//f/9//3++d/9/1T3wJN1e/3//f/5//X//f/9/n3dyMTEt/3/fe/9//n/+f/9//387TnQxv3v/f/x//X//f997/3//f/9//3//f/9//3//f/9//3//f/9//3//f/9//3//f/9//3//f/9//3//f/9//3//f/9//3//f/9//3//f/9//3//f/9/3nv/f/9/f3NxMVEtv3v/f99//3//f/9//3//fzZKUC3/f/9/33//f6wY7iDcXv9//3/+f/5//3/fe1hO8ST6Qb9/W1KsGDAp0z3/f/9//3/fe/9//3//f997/3//f/9//3//f/9//3//f/9//3//f/9//3//f/9//3//f/9//3//f/9//3//f/9//3//f/9//3//f/9//3//f/9//3//f/9//3//f/9//3//f/9//3//f/9//3//f/9//3//f/9//3//f/9//3//f/9//3//f/9//3//f/9//3//f/9//3//f/9//3//f/9//3//f/9//3//f/9//3//f/9//3//f/9//3//f/9//3//f/9//3//f/9//3//f/9//3//f/9//3//f/9//3//f/9//3/fe793sTUtJRRC/3+/e/9//3//f/9//3//f/9//3//f/9/vlpULdpe/3//f/9//3//f/9//3//f/9//3//f/9//3//f/9//3//f/9//3//f753/38/axIpljn/f/9//n/8e/9//3//f9M9Ui1/d/9//3//f/57/3//f/9mVTG7Wv9//X/8f/9/33v/f/9//3/ee957/3//f/9//3//f/9//3//f/9//3//f/9//3//f/9//3//f/9//3//f/9//3//f/9//3//f/9//3//f/9//3//f/9//3//f9Q9lDWcVt9//3/+f/9//3//f/9/HmftIP9//3//f/9/F0YQJbM533//f/5//3//f/9/vFp1NRQp33+/fz9rziDLGDVGv3f/f/9/vnf/f/9//3//f/9//3//f/9//3//f/9//3//f/9//3//f/9//3//f/9//3//f/9//3//f/9//3//f/9//3//f/9//3//f/9//3//f/9//3//f/9//3//f/9//3//f/9//3//f/9//3//f/9//3//f/9//3//f/9//3//f/9//3//f/9//3//f/9//3//f/9//3//f/9//3//f/9//3//f/9//3//f/9//3//f/9//3//f/9//3//f/9//3//f/9//3//f/9//3//f/9//3//f/9//3//f/9//3//f/9//3//f1dOLilQLfte/3//f/9//3//f/9//3//f/9//3/eXlQxmVb/f/9//3//f/9//3//f/9//3//f/9//3//f/9//3//f/9//3//f957/3/fe/9/lDXvIF9v/3/+f/5//3//f/9/d062Ob1a/3//f/9//n//f/9/P2+XOXIx/3/9f/t//3//f/9//3//f31zOWe8d/9//3/+f/9//3//f/9//3//f/9//3//f/9//3//f/9//3//f/9//3//f/9//3//f/9//3//f/9//3/ff/9//3/+f/9/n3cRKVItv3v/f/9//3//f997/3/ffw4l+2K/d/9//3/ff4wYixSfd/9//n/+f/9//38/a7Ec9CTff99/v3tfby4pLSX0Qb97/3/ff/9//3/ee/9//3//f/9//3//f/9//3//f/9//3//f/9//3//f/9//3//f/9//3//f/9//3//f/9//3//f/9//3//f/9//3//f/9//3//f/9//3//f/9//3//f/9//3//f/9//3//f/9//3//f957vXf/f/9//3//f/9//3//f/9//3//f/9//3//f/9//3//f/9//3//f/9//3//f/9//3//f/9//3//f/9//3//f/9//3//f/9//3//f/9//3//f/9//3//f/9//3//f/9//3//f/9//3//f/9/33//f/9/33+8WpM57SB4Up9z/3//f797/3//f/9//n/+f19vDyV3Ut9//3/ee/9//3//f/9//3//f/9//3//f/9//3//f/9//3//f/9//3//f/9//3/6Yk8ttDnff/9//X//f/9//39da3QxGEb/f/5//3/+f/9//3//f7Y5US3ff/5//X//f99//3//f/9/HGfHGP5//3/+f/9//3//f/9//3/+f/9//3+/d/9//3//f/9//Hv9f/1//3//f/9//3//f/9//3//f/9//3//f/9//3/+f/9//3+/e9ZBUy3+Yv9/33v/f/9//3//f/9/FEaxNf9//3//f/9/cjEyLfZB/3/de/5//n//f593tCCyHL97/3//f/9/+l7MHO8kWk6/e/9//3/9e/9//3//f/9//3//f/9//3/+f/1//n/+f/5//n//f/9//3//f/9//3//f/9//3//f/9//3//f/9//3//f/9//3//f/9//3//f/9//3//f/9//3//f/9//3//f/9//3//f/9//3//f/9/3nv/f/9//3//f/9//3//f/9//3//f/9/33//f/9//3//f/9//3//f/9//3//f/9//n//f/9//3//f/9//n//f/9//3//f/9//n/+f/9//3//f/9//3//f/9//3//f/9//3//f/9//3//f/9//3//f/9//3//f99/HWdXTg4l9EE6Z/9/33+fd997/3/ce/9/n3cQKfRBv3v/f/9//3//f/9//3//f/9//3//f/9//3//f/9//3//f/9//3//f/9//3//f99/TikyLV9v33/de/9//3//f793Uy10Mf9//3//f/9//X//f99/vV6UOdte/3/+f/9//3//f/9/33+/d0MI/3//f/9//3//f753/3//f/9/vnfff793/3//f/9/vXf/f9t7/n//f99//3//f/9//3//f/9//3//f99//3//f/9//n//f/9/P28xKbU9/3/fe/9/33//f/9/33u4VrE133/ff/9//3/cXmwQzhy/e/9//X/+f997/3+zIBQpHGP+f/17/3//f/tiUjHwIFxS/3++d/5//3//f/9//3//f/9//3//f/5//n/9f/5//n//f/5//3//f/9//3//f/9//3//f/9//3//f/9//3//f/9//3//f/9//3//f/9//3//f/9//3//f/9//3//f/9//3//f/9//3//f/9//3//f/9//3//f/9//3++e/9//3//f/9//3//f/9//3/+f/9//3//f/5//3//f/9//3//f/9//3/+f/5//n//f/9//3//f/9//3//f/9//3//f/9//3//f/9//3//f/9//3//f/9//3//f/9//n/9f/5//3/de/5//3//f/9/HGdwMSslE0b/f99//3/fe/9//3//fzIt9kXff/9//3//f/9//3/+f/9//n/+f/5//n/+f/9//n//f/9//3//f/9//3//f99//3+ZVvEktjn/f/9//3//f/9/33/5RRIpf3P/f957/n//f/9/v3t/cxhK9UH/f/5//3//f/9//3//f/9/XGvfe/9//3//f/9//3//f/9/n3eMFO4grBjuIJpWf3P/f997/3//f/5//3//f/9//3//f/9//3//f/9//3//f/9//3//f997/3//f9U9DyX8Yv9//3/+f/1//3//f15rkTUcZ/9//3//f99/jRSuHLM533//f/9//3//f1UxNC1XTv9//3//f/9//3+7WlEtESV7Vv9//3//f/9//3//f/9//3//f/9//3//f/9//3//f/9//3//f/9//3//f/9//3//f/9//3//f/9//3//f/9//3//f/9//3//f/9//3//f/9//3//f/9//3//f/9//3//f/9//3//f/9//3//f/9//3//f/9//3//f/9//3//f/9//3+/e793PGsZY1prfG+ec59333vff/9//3//f/9//3//f/9//3//f/9//3//f/9/33/ff997/3//f/9//3//f/5//n/+f/9//3//f/9//3//f/5/3Hv8f/1//n/9f/1/3Hvce/x7/3//f797l1YLJRApe1a/e/9//3//f3938iS1Of9/33v/f/5//n/9f/5//X/+f/1//X/9f/5//n/+f/5//3//f/9//3//f/9/33u/e/9/MSnvIF9v/3/ff957/3//f/9iMi14Uv9//3//f/9//3+/e/9/czUOJd97/3/ff/9//3/+f/1/m3P/f/9/n3f/f997/3//f/9/338PJdEcjxRrEO0gzRxxMX9z/3//f/9//3/9f/1//n//f/9//3//f/9//3//f/9/33v/f/5//3/fe/9//WJyMZM1n3fff/9/23v+f/9/v3twMRRG/3//f/9//38YRo4YzhxxMf9//3//f797e1YRJVIx/3//f/9//3/ff99/HWcQJe8g/mL/f793/3//f/9//n//f/9//3//f/9//3//f/9//3//f/9//3//f/9//3//f/9//3//f/9//3//f/9//3//f/9//3//f/9//3//f/9//3//f/9//3//f/9//3//f/9//3//f/9//3//f/9//3//f/9//3//f/9//3//f/9/fW+5Vg0lDSEvKQ4lDyUxKREpEikSKTQtNS2YOZg52kEbSlxSfVa+Xt9iX3Ofd99//3//f/9//3//f/9//3//f/9//3/+f/9//n//f/9//3//f/9//3//f/9//3//f/9//3//f/9//3//f/9//3//f39z90HPIFEx216/e/9//380LVQx/3//f/9//3//f/9//3//f/9//3//f/9//3//f/9//3//f/9//3//f/1//n//f997/394Ti8p9EH/f/9//n//f/9/339QLdU9/3/ff/9//3//f/9/v3v+YpM13F7/f/9//3//f9x7/n//f99i8iDPIO4gPWf/f99//3+/d4sUsBjff997mFYNJXM1zhzeXv9//3//f/1//X/9f/9//3//f/9//3//f/9//3//f/1//X/9f/5//3//fzhKEik6Sv9/33v/f/1//3/ffxVGbzH/f/9//3//f593SwzYPWwUeFL/f/9//3/ff80c7yDff99//3//f/9//3/ff9teMCkQJbxe/3//f/9//n//f/9//3//f/9//3//f/9//3//f/9//3//f/9//3//f/9//3//f/9//3//f/9//3//f/9//3//f/9//3//f/9//3//f/9//3//f/9//3//f/9//3//f/9//3//f/9//3//f/9//n//f/9//3+9d/9//3/RPcscyxxRLZM19kH3Qdc9tj11MVUtFSk2LfQkFCkVKVUxVC1UMXUxlTkxKVMxczWUOZM51T0WRlhO/GIdZz1rf3Ofd99733//f/9//3//f/9//3//f99//3/fe/9//3/fe997/3//f99/33v/f997/3+/e19v1D3sILE5/WKfe7c58STff/9//3//f/9//3//f/9//3//f/9//3//f/9//3//f/9//3//f/17/X/8e/9//3+/e797LSkNJV5v/3//f/9/33v/f/M9zhxfc/9//3+/e797/3//f39zOU7WQf9//3/9f/5//3+8d/9/kBhQEG0UUi1IDE8t/3+fc7937iDzJJ97/3/fe59zcjEyLfEgtj3/f997/3/8f/x//n//f/9//3//f/9//3//f/5//n/7f/1//X//f/9/H2cTKZc1H2v/f/9//3/ff/9//GKQMVtr/3//f/9/338xKbc5+UWsGF9v/3//f/9/DiXvID9v33v/f/9//3//f997/3/9YvAkESn8Yv9//3/+f/9//3//f/9//3//f/9//3//f/9//3//f/9//3/+f/5//n//f/5//3//f/9//3//f/9//3//f/9//3//f/9//3//f/9//3//f/9//3//f/9//3//f/9//3//f/9//3//f/9//3//f/9//3//f/9//3+/e6kYUC1/d/9/v3//f/9//3//f/9//3//f/9/33+/e593X2/8YphWd1J3UvRBszmSNVAtMC0wKVIxUzF0NVQxdjV2NZg5mDm6Qbk9PE47Sn1Sv14faz9vn3vff/9//3//f/9//3/ff/9//3//f/9//n//f/9/339/czxrKyluMfZFMi3OIJ93/3//f/9//3//f/9//3//f/9//3//f/9//3//f/9//3//f/9//X/9f/1/3Hv/f997/3/yPQ4lVkr/f/9//3/ff/9/2l63PTtOn3f/f/9//39db1VON0oYRnU1n3f/f/1//X//f/9/mlayHHk1P2tYTs0ccjFQKd9//3+KENAc33/fe/9//3//fzlOzxxTLXIx33v/f/9//X//f/9//3//f/9//3//f917/3//f/17/n/+f/9//3/ffztKVjHYPf9//3//f/9//3/fe7E5NEr/f/9//3//f1lOVC2eVjEptDn/f797/3/0QTApWU7/f/9//3//f/9//3//f/9//mIxKVEt/GL/f/5//3//f/9//3//f/9//3//f/9//3//f/9//3//f/9//n//f/5//3//f/9//3//f/9//3//f/9//3//f/9//3//f/9//3//f/9//3//f/9//3//f/9//3//f/9//3//f/9//3//f/9//3/+f/5//3//f99/6xwNJR9n33//f/9//3//f/9//3//f/9//3//f/9//3//f/9/33/fe/9//3//f/9//3//f99/f3M/b51afVY7SvpFmD2YOVcxVzWYOXY1VTF2NXU1dDV0MbU5GEa0ObQ9mlYdZx5nHmd/c793/3//f99//3//f99/v3v/fxZKECUSKa8cH2e/e/9//3//f/9//3//f/9//3//f/9//3//f/9//3//f/9//3//f/5//n//f/9//3/fe797axAPJb93/3/ff/9/33+fd9EgVTHff/9/mFavNcgcKyUdZz9vtzm9Wt9//3/9f/5/33vcXrEc2kH/f/9/v3usGBAlMCm/e1Et0iAfZ/9//n//f99/33//ZhAlzhyzOd97/3//f/9//3//f/9//3//f/9/fG/fe/9/33//f/9//3//f/9/f3fxJBElv3vff/9//3//f/9/0z0uKf9//3/ff/9/f3OuHN9iESVSLR1n/3+/e9te7iByMf9//3//f/9/3nv/f9x7/3//f5xWDyUvKb9733//f/9//3//f/5//n/+f/5//n/+f/5//3/+f/9//n//f/5//3//f/9//3//f/9//3//f/9//3//f/9//3//f/9//3//f/9//3//f/9//3//f/9//3//f/9//3//f/9//3//f/9//3//f/9//n/ee/9//3+5WlAtMCmcWt9/v3v/f/9//3//f/5//n/+f/5//n/+f/5//3//f/9//3//f/9//3//f/9//3//f99//3//f/9//3//f/9/339/c19v3GK7Xtxem1r2QdU990HWQbU5lTl0NZU5ljmWOXQx1T2TObM5tTkaRjxOf1Z+Vt9e/2bfZns5tiAWKVtOn3v/f/9//3/ff/9//3//f997/3//f99//3//f/9//3/fe/9//3//f99/33/ff/9/33+YOdIge1Lff99/v3t/c7ta8ygULVEx6iAMJW4tMkr/f99/v392NZU5/3//f9x7/n/+f11vjBRSLf9//3//f797dDWNGNY9XE71JNpB/3//f/9//3//f/9/P2tzMVItczGfd/9/33v/f/9//3/ff7payhyqGM0cMSm8Wn9z/3+/d/9//3//f7taTy30Qd97/3/+f957/3/bXi8pX2//f/9//3/ff3Ex1kF8UjIp1j3/f99/n3OsGFAt33//f/9//3/+f/5//X/de/9/33+8Wi8pcjGfc/9/n3P/f/9/vHf+f/5//n/+f/5//3//f/9//3//f/9//3//f/9//3//f/9//3//f/9//3//f/9//3//f/9//3//f/9//3//f/9//3//f/9//3//f/9//3//f/9//3//f/9//3//f/9//n//f/9//3//f/9/HWezOTEt1T3ff/9/33//f/9//3/+f/1//Hv9f/5//3//f/9/33vff/9//3//f/9//3//f/9//3//f/9//3//f/5//3/+f95733v/f99/33/ff/9//3//f797v3t/c19vH2f/YpxWWlLWQdU9lDWUNXU1djV2NXc1VC01LRYt9yR1GPco8iTOIJQ5lTnWQVpOWU44SllO/WJYTrtaeFK5VphWuVpWTtpaulq7WplWelJbTjtK9kG1OTYtTxDxIJY5EikRKU8pDiXzJE4UUS1XThxj/3//f/9/33v/f9hBdDWfd713/n/+f/5/v3dqEA8lnXP/f997/3+fd7Y98CB3NZQcVi3/f917/n/cd/5//3/ff39z1z0SKZQ1/3/fe753/3+/e19vqxirGMwcjRhtFPIklTUdY/9//3//f99733vSPU4tfW//f/5//3/fe99/tDn3Qd9//3+/d/9/Vk4PJd9/0SDwIB9r/3/fe4sUzSB/c/9/vnf/f/5//n/9f/9//3//f593P2sxLXMxP2v/f79333v/f/5//Hv8f/1//n//f/9//3//f/9//3//f/9//3//f/9//3//f/9//3//f/9//3//f/9//3//f/9//3//f/9//3//f/9//3//f/9//3//f/9//3//f/9//3//f/9//3//f/9//3//f/9//3//fz5rFkZQLe4g3V7ff99//3/fe/9//3//f/5//3/ff/9/33//f/9//3//f/9//3//f/9//3/+f/9//3//f/5//3//f/9//3//f/9//3//f/9//3//f/9//3//f/9/33v/f/9//3//f/9//3//f797n3d/c19vP2sfa9xefFb7RbQgNi2TNQ4l8CQ0LXY1djW3Obg92D2WNbc5tjmVObU5lDW0OXIxkzVyMXExcjFRLVMxUjFxMVEt2D1vFI8YlzX5QdY9V06ZVv9m0CCTNZ93/3//f/9//3//f/9/vVp0Nbpav3f/f/1//n//f3IxbBTZWt57/3//f/9/f3O1ORMltCCxHLhW/n/9f/1/23v+f/9/33ufe/lBMilzNf9//3//f997szlJDNxev3v/f/9i2D2NFO4gVk7fe/9//3//f/tiLimzOf9//3//f997/385SlItv3vff/9//3+/d6oYX28bSlUt+EHff/9/tDnPIJpW/3//f/9//n/9f/5//3//f99//3//fx9rESlRLR1n/3//f/9/3Hv+f/1//n/9f/5//3//f/9//3/ff/9//3//f/9//3//f/9//3//f/9//3//f/9//3//f/9//3//f/9//3//f/9//3//f/9//3//f/9//3//f/9//3//f/9//3//f/9//3/ee/9//3/fe/9//3/fexxjDiVyMbM53F7/f/9/33//f/9/33+/e997n3d/c19vf3O/e99/33//f/9//3//f/9/33v/f/9//3//f/9/33vfe9973nvee/9//3//f/9//3//f/9//3//f/9//3/+f/5//3//f/9//3/ff99/33vff99//3+fdz9v0iD6Rd9//39/c/lF8CB1NTtOnlrfYn9zv14/b79eH2vfYt9i317/Zh5nX29fb19vP2tfb59333tfb7Y5sByeVt9/33/fe/9/33/5RRAlH2f/f593/3//f/9//39fc9VBcDH/f997/3/+f/9//2KNFA4l/3+ec/9/v3f/f797dDEVKUwMbi3/f/17/n/9f/5/vXf/f99/v3t0NXMxN0r/f/9//3+LFIwUn3ffe99/v3vff5939EHrHI41/3/fe/9/33+TNTEp3V7/f/9//3//f9xetTmbVt9//3//f/9/kDV0Mb9/0iBuFN9/3385ShEptDnff/9//3//f/9//3//f/9//3/fe99/33/fYlMtlDU/a/9/v3v/f/9//3//f/9//3//f/9//3//f/9//3//f/9//3/ff/9//3//f/9//3//f/9//3//f/9//3//f/9//3//f/9//3//f/9//3//f/9//3//f/9//3//f/9//3//f/9//3//f/9//3//f/9//3//f/9//3//fxZGMC1yMdZBX2//fzpO0CCOGK8Y0BzyJPEg8iDyIBQpFSk2LVYxuD3aQTtOW07/Yh9rf3e/f/9//3//f99//3//f/9//3//f/9//3//f/9//3//f/9//3//f/9//3//f/9//3//f/9//3//f/9//3//f/9/v3vyJLc9/3//f997339/czdKkTW0ObxaX2//f79/ECVSLV9v33/ff99/33//f/9//3//f/9//3//f/9/mVaMFNdB/3//f/9//3//f19z8CS1Pf9//3//f/5//3/ff/9/WE4vKZ9333//f/9//3+fd9Ag7yCbVv9//3//f/9/33+fd+8gECXLHBpj/3/+f/5//n//f/9//3//f99/szlQLR5nv3//f2sQahD/f/9//3//f/9//3/ffxpjTCmPNV1vv3v/fz9vFClUMd9/33v/f/9/33v2QZQ1/3//f/9/v3uZVhEp33+5PRQp+EXff39zrRjOHL97/3/fe/9//3/ff79733+/d39zHmefWr9e3UWzHPUk3EE+TvtFPE64Pbg52UH5Qbc5+UV8UjdKulZfb59333/ff/9//3//f/9//3//f/9//3//f/9//3//f/9//3//f/9//3//f/9//3//f/9//3//f/9//3//f/9//3//f/9//3//f/9//3//f/9//3//f9573nv/f/9/v3s+azhKziB1NRxK8ySSHPUkNzG7PdtB20G5PZk5Fi0WLfQk9CTTJPMoEyk0LTQtMy0yKVMxdDXWPRhGeVKXVvliO2d9b593/3//f/9//3//f/9//3/ff/9//3//f/9//3//f/9//n/+f95//3/de/5/33vff/EkdTX/f/9//3//f997/39dazVKUC0wKVlO1j2NGBElbRSWNb97v3//f/9/33/ff/5//n/+f917/388Z2sQMSmfd/9//n/9f99//390NVItn3f/f99//3/de/9//3/7YpM5OEr/f/9//3//f797OkqOGM4cX2//f/9//Xv/f997HWetGK4YUi3ff/9/nHP/f/5/3Hv/f/9//3+/e1EtczG/f79/SwysGPti33vee/9/vHf/f/9//3+/d7A5yRyZVt9/f3P7RRQpm1b/f/9//3//f1dOUS0/a/9//3//f39vECVdUv9i9CRwFL9733+MGK0c/2LcXnlS9EE2SvZBkjUtKUwpDCXuIBIlFCkUKfUk1CD1JPYo9ii0IPYo1CCQGG4QsBzQIM8gMSkwKc0cahBpEHAx+2L/f/9//3//f/9//3//f/9//3//f/9//3//f/9//3//f/9//3//f/9//3//f/9//3//f/9//3//f/9//3//f/9//3//f/9//3/+f/9//n//f/5//n//f/9//39fb9dBNi03LfYk9yj3KNUgNi0cSj9vv3//f/9//3/ff593P2sdZ9xemlYXRrQ5cjFRLTEtcjFzNZU5ljnXPbc92EHYQfhF10GcVv5if3fff/9//3//f/9//3//f/9//3//f/1//3/+f/5//n//f99/8STwJP9//3/de/9//3//f/9//39/c3tS8CSWObAcThCRHLIc1CAbRr97/3//f/9//3/+f/9//3/+f55zrhgzKd9//3//f/1//3//f5xWMi2ZVt97/3//f/5//3//f593OEpSLf9/33v+f917/3/fe60YEimtGB5n33v/f/5/3Xv/f9c9cxRzGP9i33v/f997/3/9f/t7/X//f997339UMZc133+VOWoQkjXff/9//n/+f/1//3/fe/9//3/6XskYkTH/f99/jxhTLZ93/3/+f99/PWu0OfZB/3/ff/9/33+2Pbg5/2ZPEJUc9iSVOWgQrBjOHM8c0CDQIBIpczWRNfA9U0q6WtteHGf6YhxnPmveXrY5EiU0LfpF32J/d19vf3O/e39zuVZ6UhlGtT0QJWoQihQVRp93/3//f/9//3//f/9//3//f/9//3//f/9//3//f/9//3//f/9//3//f/9//3//f/9//3//f/9//3//f/9//3//f/9//3//f/9//n//f/5//n/7e/5//n/fe99//38/a7k90yB5Nbs9eDUUKRQpEykyKdM9Vk77Yp93/3//f99/v3v/f99/33//f99/f3P9Ytxee1YZRtc9+UW2PVMtESl0NbY91kG0PbM5szn1RVdOmVb6YhtnPmufd99//3//f/9//n//f/9//380LdEg/3//f/9//3//f99/33//f99/v3ufdzpKdTHRHAwIFCnTIBMlECU4Sl9v/3//f/9//3//f/9/n3NKDFMt/3//f/17/n//f/9/f3cxKXIx/3/ff95//n/+f/9//38YSlMxHmf/f/5//n//f/9/X28oCM4gzBz/f/9//X/+f99/v3v2JHMYUi3fe/9/33//f/5//H/8f/5//3+fd/9i0CDfXr1aSQxIDP9//3/+f/5//X//f/9//3/ff99733tOKS4pf3MaSvIgnlrff/9//3//f3M1dDG8WlhOsDWRNa0Y0SATJXc1lRyTGHtWsjVpEFIxn3u/f99//3/ff/9//3//f99/33v/f/9//3//f/9//3+8WjEpzhwQJZM1WU7bXhxjPGufd39z/2JbTtY9rRyKFPRB/3//f/9//3//f/9//3//f/9//3//f/9//3//f/9//3//f/9//3//f/9//3//f/9//3//f/9//3//f/9//3//f/9//3//f/9//3//f/9//3//f/9//3//f/9//3//f/9//38/a/ZBESmVNZ5Wn1r6RTQtEikRJTIpMy11NbY5Okp8Vj9rf3P/f/9//3//f/9//3//f/9//3//f/9/33+fdz1rPmu6WjZKsz2zOZI5szmyOdM9szm2OZc52EH4RThOV07bXv1iP2s/b5g58yT/f99//3+/d7E5Vk7/f/9//3/fe/9//3+fd5pWUjGNGM8cEiW4PbEcsBhVMTtO/2Kfd99//3+zOYoUeFLfe997/3/+f/9/33u/exhGEyk/a99//3//f/9//n/fe593VDHXPf9//3//f/9//3//f9978kGvNf9//3//f/9//3//f19vahBHDF1r/3//f/9/vnv/f/9//3//f99//3+7WqsY/3+SNQ0lf3P/f/9//3/ff/9//3/ff/9//3//f797sjkwLR9r1ySVHN9iFUavNS0pEynzJLg9eVK3Vlxvv3/xJNg9f3tPELEcv3s/a0gMTin/f997/3//f/9//3//f/9//3//f/9//3//f/9//3//f/9//3/bXlAt7iBSLVIt7yDvJO8g8STxJBElrRisGPRBf3P/f/9//3//f/9//3//f/9//3//f/9//3//f/9//3//f/9//3//f/9//3//f/9//3//f/9//3//f/9//3//f/9//3//f/9//3//f/9//3//f/9//3//f/9//3//f/9//3//f/9/33v8YhZGMSlTMX1Sv3/ff19znlb5RVQt8SQRJXQ1kzVyMXAxsjkUQphW+mJca59333v/f/9//3//f99/33/fe99/33//f99/33+/e797PmseZ75aXVL6Rbc9kzWRNbI51EH4QRtKsBxuFFxS90EYShdKaRCKFHExmlZ/c/9/33//f/9//3+fd5xaMS1LDG4QWDU+TvMkLQw1LfIgjhSMFKwYqhj/f/9//3/+f/9//Xv/f/9/f3PQIHQ1/3/ee/5//n/9f/9/v3u1OVQxn3fff/9//3//f957/3/ff/9/33//f/9//3//f/9//39UTgslXGv/f/9//3//f/9/3nv/f99//3/ff/9/mFaRNd9/v3v/f99/n3f/f/9//3//f99/v3ccZ/ti2142Sg4ljhgZLZYcFCn/Zvtiv3dfczUt2UH/f/9//3/ff3pSMi0/a48Yrxh8Vp93LSn5Xv9//3//f/9//3//f/9//3//f/9//3//f/9//3//f/9//3//f/9/33tfb9xe90G1OZU1Uy3PIFItF0a8Wh1n33//f/9//3//f/9//3//f/9//3//f713/3//f/9//3//f/9//3//f/9//3//f/9//3//f/9//3//f/9//3//f/9//3//f/9//3//f/9//3//f/9//3//f/9//3//f/9//3//f/9//3//f/9/338/a1lOlDXvIBdGHmfff/9//3//f7972lp4UhZG1D1yMVMtMy11MXUxdTV1Ndc990E5SntW/mY/a39zn3fff/9//3/ff/9//3//f99//3/ff99/33//f99/v3c8ax1n/mKVOREpF0aSNfZFcjEpDEoMbBRtFFQxGkrZQfpFXFKeWt9i316+WnxSjhjQHLAcflbfYnUxljmuGI0YtDn/f79333v/f997/3/+f/5/33//f9U9DiX/f/9//n/7e/1//n//f5hWcTGZVv9/3Xv/f/9//n/de/9//n//f/9//3//f/9//3//f75333//f/9/nnffe/9//3//f/9//3/ff/9/33//f5A1v3t/c19v/GK6WrpaFEaxOU4tbzFvMdM9FUaaVj9vH2u3PRYp9STRIP5i/3//f5971kGVOX9z/3//f/9/f3MOJZQ1dDHPHHpS/3//f/9//3/9e/9//n//f/9//3//f/9//3//f/9//3/+f/9//n//f/9//3//f/9/33/ff/9//3/ff/9//3//f/9//3//f/9/3Xf+f/5//n/+f/9//3//f/9//3//f/9//3//f/9//3//f/9//3//f/9//3//f/9//3//f/9/3nv/f/9//3//f/9//3//f/9//3//f/9//3//f/9//3//f/9//3//f/9//3//f/9/33//f/9//39/c/1icTGRNRVGHWe/d99733//f99//3/ff/9/v3tfb79eflYbShtK2EGWOVMxcjFzNbQ9cTGTObM51D3VPfdFOEp5UhtnXGtfb593v3v/f/9//3/ff99733/ffxhGdDW8Wt9/33/ff19zP2/ZQW8UThCRGDcxeTm6PdpBuT24PZY5tz12NTMpbhQsDLAc+kWfWn5Wv14fZ/9mv3ufd997n3f/f/9//3//f/9/vV7vIPdB/3//f/9//3//f99/n3dyNVEx33//f/9//3/ff99//3//f/9//3//f/9//3//f/9//3//f99//3//f/9/3388axpjt1aWUnZO80HzQXAxcDHLHOwgLimQNTVKdlLYWjtnnnPfe99//3//f797/3//f797EinyJHY1UzG/e/9/33/8YjItGEb/f/9//n//f3hSjBgRKc4gDyX/f/9//3//f/9//3//f/9//3//f/9//3//f/5//3/+f/5//n/+f/1//n/+f/9//3//f/9//3/ff/9//3//f/9//3//f/9//3/+f/5//n/9f/5//n/+f/1//n//f/9/nXP/f/9//3//f/9//3//f/9//3//f/9//3//f/9//3//f/9//3//f/9//3//f/9//3//f/9//3//f/9//3//f/9//3//f/9//3//f/9//3//f/9/33/ff99/v3u/e95etTkPJbQ9/WK/e797/3//f/9//3//f/9//3/ff99/33//f/9/33+/e593fnP6YtleuVpYUjhK1j22OXQ1UC1QLVMxVDGWOZU51T3UPXhSN0pbThtKdzUUKRxKX3N/c393v3/ff/9/n3t/VpIYsxzUIFgxPk4/b597n3c/ax9rPE77RdIgLgxPEHAUFi1XMbo9VjG5PRtG+kU8ThlGF0Y5Tr9ef1a/XhYt9ig/bz9vX2+/e593v3//fzxOeDn/Yt9/v3/ff/9/n3u/e593P2v/Zr5enlq/XlxSGko7ThlKlDWTNVEt7iTNHO0g7SAOJVAtszlZThhKnFr/Yn9z/3//f/9//3/+f/5//3/+f/9//n//f/9//3/de95/33+/e40YTRASKf1m33//f/9/Ui1UMb97/3/de/9//38xKe8gjBT2Qd9//3//f/9//3//f/9//3//f/9//3//f/9//3/+f/9//n/+f/5//n/9f/173Xv/f/9//3/fe/9//3/ff99//3//f/9//3/+f/5//X/9f/1//X/+f/5//3//f/9//3//f/9/33v/f/9//3//f/9//3//f/9//3//f/9//3//f/9//3//f/9//3//f/9//3//f/9//3//f/9//3//f/9//3//f/5//n/+f/9//n//f/9//3//f/9//3//f/9/33+/e19vOEoPKTApN0pfa793/3//f99/33//f/9//3//f/9//3//f/9/33/fe/9//3/ff/9/33//f99/33/ff797f3M/b95ivV6aVplWV04WRrU9VDFVMbAc0iBUMRAlUC1yMTApMSmVNflF+UV2NTQtsRyPGLAcNC3YPTxOHEo9ThxK20EVKbMc1CDUIHo19iTdRZo5/EU3LXg1+0V2NZg5WDU3LVg11iSXHDsxVjFUMZY5tTmTNdZBNS02LZEYdzU1MVYxVjFVMdEg8iRVMVUxVTFWMRUtVjH0KHg5+0UbSlxSvl6+Xv9mf3fff99/v3/ff/9/v39/d79/v3/fe997/3//f/9//3/+f/5//3//f/5//3//f/9//3//f/9/H2uPGJAY7yD/f/9/3385SlYxGkrff/9//X//f/9mTBAJCD9rv3v/f/9//3//f/9//3//f/9//3//f/9//3//f/9//3//f/9//3//f/9//3//f/9//3//f/9//3/ff/9//3/ff99//3//f/9//3//f/9//3//f/9//3//f/9//3//f51z/3//f/9//3//f/9//3//f/9//3//f/9//3//f/9//3//f/9//3//f/9//3//f/9//3//f/9//3//f/9//3//f/9//3/+f/9//n//f/5//3//f/9//3//f/9/33vff/9/33/ffz9rWE5xMXExFkY9Z997/3//f/9//3/+f/1//X/9f/9//3//f/9//3//f/9//n/+f/5//n/9f/9//3//f/9//3//f/9//3//f/9//3+/e19vLykXRl9vf3M+Z39zPms9Z3hSeFJ4UnhSN0r2QTApjBRKDK4Y8SRVLTQpPk7aQVcxFikwEC8MchQXKRcpODH1JFgx3EE2LRQpdjV3OTUt9Cj1JJYctyBXMRMpdDEPJewgrBzxILAcsRzRIBMprxgSJTMtVDFTLXU1dTW3PdhB2UFeUl5Sn1r6RTxOG0o7TlxSOk6dWltS32LfYntSH2udWl9vP2++Wh9r3l4/ax9nH2s/az9rn3c/a19vf3Nfbz9rP2tfbx9rHme/e5c50ySPGJxafW+/ez9veDVXMX9z/398c393n3u/Xr9en3f/f/1iv3scZ39zv3ufd39zf3N/c39zf3Nfb393f3N/d19zf3Nfb19vX29fb/5i/mLeXr1e3l7fYltSW05bUjpO90UYStZBtDmTObQ5kzWSNVEtMCnvJO8gzByoGMgcCiFcb/9//3//f/9//3//f/9//3//f/9//3//f/9//3//f/9//3//f/9//3//f/9//3//f/9//3//f/9//3//f/9//3//f/9//n//f/5//n/+f/9//3//f/9//3//f/9//3//f99//3/fe797V07SOU8t0jnaWt97/3//f/1//X/9f/5//3//f/9//3//f/9//3//f/5//X/8f/x//X/+f/5//3//f/9//n/+f/5//n//f99/n3fLHNQ933/ff/9//3/fe/9//3//f/9//3//f/9//3+/e/1ikzWtGI4YMy3QHFQt+kF+Ul5SsRyRGE8Q32K/XvtFNS2XNT9r33+/f797v3/ff99/ejlaNd9mX3Pff/9//3//f99/P2t0NfhFv39/d39zP2s/b/1iHmfcXptWelYYSr1e+EXXQZU5OkqVOddBGEb2QfdFkzUXRrQ51D1yMdVBF0pSMRhG+EF1NZU1tj0YRhhKlDn3RdU9tDn2RThK1T33QTlKF0Z5UhdGGkqxHE4Q0CA1SvJBOk7zJPYo+0X0QRNGWE4YStc9fFK1OThK9UEVRlZKNkoWRhZGtD20ObQ51D2zObQ5tTm2OZU1lDVzMXMxUjFyMTEtDylyMbQ5ECUQKXMxlDUxLddB90H3QRdGF0b2QThKWU56UnlSm1acVt1evV79YjxnfW/XWv9/33//f/9//3//f/9//3//f/9//3/+f/9//3//f/9//3//f/9//3//f/9//3//f/9//3//f/9//3//f/9//3//f/9//3//f/9//3//f/9//3//f/9//3//f/9//3//f/5//3//f/9//3//f997HGf0QVAtUjFbUj9r/3/+f/9//n//f/9//3//f/9//3//f/9//3//f/9//3//f/9//3//f/9/33//f/9//3//f/9/33v/f1EtUi3ff/9//3//f/9//3/+f/5//n//f/9//3//f/9//3//f/9/3F43SlEtzRztIO4g7iCsGK0cixTdXv9//38eZ1hOUC3UPZlWf3Pff/9/33+fe/IkVTGfe/9//3/ff/9//3//f/NBTy1/c/9//3//f793/3//f/9//3//f/9//3//f/9//3//f/9//3//f/9//3//f/9/v3u/d79333u/d31v+2L8Yh5nX28/az5r/GIcZxxnPWscY9temFaZVplW2178YhxnHWd7VjpKjxgKCJhW+l4eZ1tO1CRXMXtWmlb8YppWvV57VnlSeVLbXhxjHGfbXtte/GIeZx5nHmceZ19rX29/c39vf29eb35znnO/d793/3/fe/9//3//f/9//3//f/9//3//f/9//3//f/9//3//f/9//3//f/9//3//f/9//3//f/9//3//f/9//3//f/9//3//f/9//3//f/9//3//f/9//3//f/9//3//f/9//3//f/9//3//f/9//3//f/9//3//f/9//3//f/9//3//f/9//3//f/9//3//f/9//3//f/5//3/+f/5//n//f957/3//f797Hmd6UpU5MS2yOZdWfm//f/9//3//f/9//3//f/9//3//f/9/33/ff99//3//f/9//3//f/9//3//f/9//3/ff/9/cjEyKf9//3//f/9//3/+f/5//n//f/5//3//f/9//3//f/9//3//f/9//3+/ez1nmFbzQbA1sTlWTv9//3+/e/9//388azZK0T1sLRFCHGe/e797lDXRIL5e/3//f/9//3+9d/9/+2KQNRRG/3+ed/9//3/ee/9//3//f/9//3//f/9//3//f/9//3//f/9//3//f/9//3//f/9//3//f/9/3nvfe997/3//f/9/33/ff99//3/ff/9//3//f79733vfe/9/fnP/f/9//386TrU5f3P/f99//393NVYxX2/ff99/33/ff99/v3vfe99//3//f/9/v3v/f/9//3/ff/9//3//f/9//3//f/9//3//f/9//3/+f/9//n//f/9//3//f/9//3//f/9//3//f/9//3//f/9//3//f/9//3//f/9//3//f/9//3//f/9//3//f/9//3//f/9//3//f/9//3//f/9//3//f/9//3//f/9//3//f/9//3//f/9//3//f/9//3//f/9//3//f/9//3//f/9//3//f/9//3//f/9//3//f/9//3//f/9//3//f/9//3//f/9//3//f99/fm/8YthBdzWXOTpKH2e/e/9//3++e/9//3//f/9/33v/f/9//3//f/9//3//f/9//3//f/9//3//f/9//3+SOTItv3//f/5//3//f/9//3//f/9//3//f/9//3//f/9//3//f99//3//f/9//3/fe/9//3//f997/3//f/9//3//f/9//3/ff1xrdE6yOVExu1rdXhQpdjX/f/9//3//f/9//3//f3IxkTWfd/9//3//f/9//3//f/9//3//f/9//3//f/9//3//f/9//3//f/9//3//f/9//3//f/9//3//f/9//3//f/9//3//f/9//3//f/9//3//f/9//3//f/9//3//f/9//n//f/9/v3v/f99//3//f7xaVDF8Vt9//3//f/9//3//f/9//3//f/9//3//f/9//3//f/9//3//f/9//3//f/9//3//f/9//3//f/9//3//f/9//3//f/9//3//f/9//3//f/9//3//f/9//3//f/9//3//f/9//3//f/9//3//f/9//3//f/9//3//f/9//3//f/9//3//f/9//3//f/9//3//f/9//3//f/9//3//f/9//3//f/9//3//f/9//3//f/9//3//f/9//3//f/9//3//f/9//3//f/9//3//f/9//3//f/9//3//f/9/33v/f/9//3//f/9/338/bxtKdTVSLbQ9mVZ/b/9//3/fe957/3//f/5/3Xv/f/9//3/+f/1//n//f/9//3//f/9//3//fxVGESl/c/9//n/+f/9//3//f/9//3//f/9//3//f/9//3//f/9//3//f/9//3//f/9//3//f/9/33++d/9//3//f713/3/fe/9/33u/ez5rWFLSPVAtVDHRIP5iv3t/c/9//3/ff5973V5yMRVG/3//f997/3//f/9//3//f/9//3//f/9//3//f/9//3//f/9//3//f/9//3//f/9//3//f/9//3//f/9//n//f/5//3//f/9//n//f/5//3/+f/9//n//f/9//n/8f/1//3//f99//3/+f957v3eUOTItf3f/f/5//nv/f/5//n/9f/1//X/+f/5//3//f/9//3//f/5//3//f/9//3//f/9//3//f/9//3//f/9//3//f/9//3//f/9//3//f/9//3//f/9//3//f/9//3//f/9//3//f/9//3//f/9//3//f/9//3//f/9//3//f/9//3//f/9//3//f/9//3//f/9//3//f/9//3//f/9//3//f/9//3//f/9//3//f/9//3//f/9//3//f/9//3//f/9//3//f/9//3/+f/9//3//f/9//3//f/9//3//f/9//3/+e/1//Xvee/9//3/ffx1n9kFTMTIt1kG8Wt9//3//f/5//X/+f99//3//f/1//n/+f/9//3//f/9//3//f/9/l1IxLf5i/3//f/9//3//f/9//3//f/9//3//f/9//3//f/9//3//f99//3//f/9//3//f/9/v3f/f/9//3//f/9//3//f/9//3//f/9//3//f797X284ShEpzyBaTp9733+/d/9//3/ff3IxLym/e793/3//f/9//3//f/9//3//f/9//3//f/9//3//f/9//3//f/9//3//f/9//3//f/9//3//f/9//3//f/9//3//f/9//3//f/9//3//f/9//3//f/9//3//f/1//H//f/9/33//f/5//n//f/VBdDHfYv9//n//f/9//n/9f/5//X/+f/5//3//f/9//3//f/5//n/+f/9//3//f/9//3//f/9//3//f/9//3//f/9//3//f/9//3//f/9//3//f/9//3//f/9//3//f/9//3//f/9//3//f/9//3//f/9//3//f/9//3//f/9//3//f/9//3//f/9//3//f/9//3//f/9//3//f/9//3//f/9//3//f/9//3//f/9//3//f/9//3//f/9//3//f/9//3//f/9//3/+f/5//3//f/9//3//f/9//3//f/9//3//f/9//3//f/1//H/de/9//3+fe95iW1J0NXMxkzV4Ul5v/3//f/9//3//f/5//X/9f/5//3/ff/9//3/+f/9//38cZzEte1b/f/9//3//f/9//3//f/9//3//f/9//3//f/9//3//f/9//3//f/9/33vfe99//3/fe/9//3//f99//3//f/9//3//f957/3//f/9//3/ff/9/1kGvHPpFESlxMTxn/3+/f5933l6TORVG/3+/e/9//3//f/9//3/+f/9//3//f/9//3//f/9//3//f/9//3//f/9//3//f/9//3//f/9//n/+f/5//3//f/9//3//f/9//3//f/9//3//f/9//3//f/9//H/8f/1//3/fe/9/3Xv/f757HWdUMXU1/3//f/9//3/+f/5//n/+f/5//3//f/9//3//f/9//3/+f/5//n/+f/5//3//f/9//3//f/9//3//f/9//3//f/9//3//f/9//3//f/9//3//f/9//3//f/9//3//f/9//3//f/9//3//f/9//3//f/9//3//f/9//3//f/9//3//f/9//3//f/9//3//f/9//3//f/9//3//f/9//3//f/9//3//f/9//3//f/9//3//f/9//3//f/9//3//f/9//3//f/9//3//f/9//3//f/9//3//f/9//3//f/9//3//f997/3//f/9//3//f/9//3/ff593u1r2RZM1lDn3Qb5ef3O/e99//3/9f/1//3//f/9//3//f/9//3//f39zUzH4Rf9//3//f/9//3//f/9//n//f/5//3//f/9//3//f/9//nv+f/9//n//f/5//3//f/9//3+cc/9//3//f/9//3/+f/9//3//f917/n//f/9/339/c/MoVzF/d5tWDCUNJTpOnlq/f5Q17SD/f/9/v3v/f/9//3//f/9//3//f/9//3/+f/9//3//f/9//3//f/9//3//f/9//3//f/9//3//f/9//3//f/9//3//f/9//3//f/9//3//f/9//3//f/9//3//f/5//n//f/9//3//f/9//3//f9pB0iB/c/9//3//f/9//3//f/9//3//f/9//3//f/9//3//f/9//3//f/9//3//f/9//3//f/9//3//f/9//3//f/9//3//f/9//3//f/9//3//f/9//3//f/9//3//f/9//3//f/9//3//f/9//3//f/9//3//f/9//3//f/9//3//f/9//3//f/9//3//f/9//3//f/9//3//f/9//3//f/9//3//f/9//3/+f/9//3//f/9//3//f/9//3//f/9//3//f/9//3//f/9//3//f/9//n//f/9//3//f/9//3//f/9//3//f/9//3//f/5//3//f/9//3//f797X285SjIt8SR1NdVB/GLfe/9//3//f/9//3/ff/9//3//f99/339SLdY9/3//f/9//3/+f/5//X/+f/1//n/+f/9//3//f/9//3/+f/5//Xv9f/5//3/+f/9//Xv/f/17/3/+f/9//3//f/9//3/fe/9//n//f99//3//f99/lznSIN9i33+/ex1ntTl0NXM1tTmUNfZB/3//f/9//3//f/9//3//f/9//3/+f/5//X/+f/5//3//f/9//3//f/9//3//f/9//n//f/9//3//f/9//3//f/9//3//f/9//3//f/9//3//f/9//3//f/9//3/+f/9//3//f/9//3//f99/v152NbQ5/3//f/9//3//f/9//3//f/9/33//f/9//3//f/9//3//f/9//3/+f/9//3//f/9//3//f/9//3//f/9//3//f/9//3//f/9//3//f/9//3//f/9//3//f/9//3//f/9//3//f/9//3//f/9//3//f/9//3//f/9//3//f/9//3//f/9//3//f/9//3//f/9//3//f/9//3//f/9//3//f/9//3//f/9//3//f/9//3//f/9//3//f/9//3//f/9//3//f/9//3//f/9//3//f/9//3//f/9//3//f/9//3//f/9//n//f/5//3//f/9//3//f/9//3//f/9/v3sdZ3pStTkxKVEtN0pfb99//3//f/9/v3v/f/9//3/ff3Q1US3/f/9//3//f/5/3Xv/f/9//3//f/9//3//f/9//3//f/9//n//f/9//3/ff/9//3//f/9//3/de/9//3+fd/9//3//f/9//3//f/9//3//f/9//39/c6sYcTH/f99/33//f19vl1ZXTvEk8SRaUh9r33/ff/9/v3v/f957/3//f/9//X/+f/5//3//f/9//3//f/9//3//f/9//3/+f/1//3//f/9//3//f/9//3//f/9//3//f/9//3//f/9//3//f/9//3//f/9//3//f/9//3//f/9//3+/e5Q1lDl/c/9//3//f957/3//f/9//3//f/9//3//f/9//3//f/9//3//f/9//3//f/9//3//f/9//3//f/9//3//f/9//3//f/9//3//f/9//3//f/9//3//f/9//3//f/9//3//f/9//3//f/9//3//f/9//3//f/9//3//f/9//3//f/9//3//f/9//3//f/9//3//f/9//3//f/9//3//f/9//3//f/9//3//f/9//3//f/9//3//f/9//3//f/9//3//f/9//3//f/9//3//f/9//3//f/9//3//f/9//3//f/9//3//f/9//3//f/9//3//f/9//3//f/9//3//f99/v3tfb91eF0ZzNTApcjFXTl5r33//f/9/33+/d797lDVQLd97/3/+f/9//n/9f/5//3//f/9//3//f/9//3//f/9/3nv/f997fXO/e/9//3/fe/9//3//f/9//39VTm8xv3f/f/9//3//f/9//3//f/9//3//f/9/E0JOKVhO33//f/9//3//f997314TKfAklDWVOThKf3P/f/9//3//f997/n/+f/9//3//f/9//3//f/9//3//f/9//n//f/5//3//f/9//3//f/9//3//f/9//3//f/9//3//f/9//3//f/9//3//f/9//3//f/9//3//f/9/33//f/9/mlYQKVhO/3//f/9//3//f/9//3//f/9//3//f/9//3//f/9//3//f/9//3//f/9//3//f/9//3//f/9//3//f/9//3//f/9//3//f/9//3//f/9//3//f/9//3//f/9//3//f/9//3//f/9//3//f/9//3//f/9//3//f/9//3//f/9//3//f/9//3//f/9//3//f/9//3//f/9//3//f/9//3//f/9//3//f/9//3//f/9//3//f/9//3//f/9//3//f/9//3//f/9//3//f/9//3//f/9//3//f/9//3//f/9//3//f/9//3//f/9//3//f/9//3//f/9//n/+f/5//n//f/9//3+/ex5nWE6zOXExUC2zOZlW33//f/9//3/3Qcwc/3//f/9//3//f/1//3/+f/9//3//f/9//3//f/9//n//f9578D3IGK81v3v/f/9//3//f/9//3/feyspRgx+b/9//3//f/9//3//f/9//3//f/9//3+fcw0lszn/f/9//3//f/9/33+/e/dBVTFdUt5ecTFOLbA5lVK/e/9//3//f/9//3//f/9//3//f/9//3/+f/5//n//f/9//3//f/9//3//f/9//3//f/9//3//f/9//3//f/9//3//f/9//3//f/9//3//f/9//3//f/9//3//f/9//3+fd1EtcTG/e/9//3//f/9//3//f/9//3//f/9//3//f/9//3//f/9//3//f/9//3//f/9//3//f/9//3//f/9//3//f/9//3//f/9//3//f/9//3//f/9//3//f/9//3//f/9//3//f/9//3//f/9//3//f/9//3//f/9//3//f/9//3//f/9//3//f/9//3//f/9//3//f/9//3//f/9//3//f/9//3//f/9//3//f/9//3//f/9//3//f/9//3//f/9//3//f/9//3//f/9//3//f/9//3//f/9//3//f/9//3//f/9//3//f/9//3//f/9//3/+f/5//X/9f/x//X/8f/5/33v/f/9//3//f7973F5XTrI1Ty1wLdQ93V6fe1tOMSk+a/9//3//f/5/3Xv+f/9//3//f/5//n/+f/5//X/+f/5//3/HGOkgCyX/f797/3//f/9//n//f997VEqPNd97/3//f/9//3//f/9//3//f/9//3/ff/9/kDUuKdxev3v/f/9//3//f99//GITKZg5v3+/e/til1ZMLSwpsjn9Yt9//3//f/9/33v/f/9//n/+f/1//X/+f/9//3//f/9//3//f/9//3//f/9//3//f/9//3//f/9//3//f/9//3//f/9//3//f/9//3//f/9//3//f/9//3//f/9/N0pQLZhW/3/ff/9//3//f/9//3//f/9//3//f/9//3//f/9//3//f/9//3//f/9//3//f/9//3//f/9//3//f/9//3//f/9//3//f/9//3//f/9//3//f/9//3//f/9//3//f/9//3//f/9//3//f/9//3//f/9//3//f/9//3//f/9//3//f/9//3//f/9//3//f/9//3//f/9//3//f/9//3//f/9//3//f/9//3//f/9//3//f/9//3//f/9//3//f/9//3//f/9//3//f/9//3//f/9//3//f/9//3//f/9//3//f/9//n//f/5//n/9f/1//X/+f/1//n/+f/9//3//f/9//3/fe/9//3//f/9/33+XVrI5DiXxJDUtWDUUKV9v33/ff99//3//f/9//n//f/9//3//f/9//n/9f/1//3++dxljMkb/f/9//3++e/9//3//f/5//3/fe593/3//f/9//3//f/9//3//f/9//3/ff/9//39eb6kU1D3/f/9//X//f/9//3+/e5c5shydWv9/33u/extn80FRMRAlczFaUp93/3//f/9//3//f/9//3//f/9//3//f/9//3//f/9//3//f/9//3//f/9//3//f/9//3//f/9//3//f/9//3//f/9//3//f/9//3//f/9//3//f/9//39/c1AtkjV/c/9//3/+f/9//3//f/9//3//f/9//3//f/9//3//f/9//3//f/9//3//f/9//3//f/9//3//f/9//3//f/9//3//f/9//3//f/9//3//f/9//3//f/9//3//f/9//3//f/9//3//f/9//3//f/9//3//f/9//3//f/9//3//f/9//3//f/9//3//f/9//3//f/9//3//f/9//3//f/9//3//f/9//3//f/9//3//f/9//3//f/9//3//f/9//3//f/9//3//f/9//3//f/9//3//f/9//3//f/9//3//f/9//n//f/5//n/9f/5//X/+f/5//3//f/9//3//f/9//3//f/9/33v/f/9//3//f/9/339fbxhGNC03LdIgzyCbVn9z/3//f/9//3//f/9//3//f/9//3//f/5//n//f/9/nXPff99//3+9d/9//3/+f/9//3//f/9//3//f/9//3//f/9//3//f/9//3//f997/3/ff/9/9EHsINpa/3/+f/9/vXf+f/9/P2vZQRIpv3v/f/9//3//f99/X2/WQXIxLyn0QRtj/3//f/9//3//f/9//3/fe/9//3//f/9//3//f/9//3//f/9//3//f/9//3//f/9//3//f/9//3//f/9//3//f/9//3//f/9//3/+f/9//3//f/9/0z0PJbxa/3//f917/n/+f/5//3//f/9//3//f/9//3//f/9//3//f/9//3//f/9//3//f/9//3//f/9//3//f/9//3//f/9//3//f/9//3//f/9//3//f/9//3//f/9//3//f/9//3//f/9//3//f/9//3//f/9//3//f/9//3//f/9//3//f/9//3//f/9//3//f/9//3//f/9//3//f/9//3//f/9//3//f/9//3//f/9//3//f/9//3//f/9//3//f/9//3//f/9//3//f/9//3//f/9//3//f/9//3//f/9//3//f/9//3//f/9//3//f/9//3//f/9/33//f/9//3/8f/1//n//f/9//3//f/9/vnf/f/9//3+/e19vESUzLZU5MSlRLZlSXm/ff/9/33/ff/9//3//f/9//3//f/9//3//f/9//3//f/9//3//f/5//3//f/9/33v/f99//3//f/9//3//f/9//3//f/9//3//f/9//39/b+scyhzff/9//3/+f/5//3+/e5tWMy18Vv9/33u/e99//3+/e/9/PGt3UrI5LylxMZpWn3efd/9//3//f/9//3//f/9//3//f/9//3//f/9//3//f/9//3//f/9//3//f/9//3//f/9//3//f/9//3//f/9//3//f/5//3//f/9//3/8XlIt1j2/e/9//3/+f/5//n//f/9//3//f/9//3//f/9//3//f/9//3//f/9//3//f/9//3//f/9//3//f/9//3//f/9//3//f/9//3//f/9//3//f/9//3//f/9//3//f/9//3//f/9//3//f/9//3//f/9//3//f/9//3//f/9//3//f/9//3//f/9//3//f/9//3//f/9//3//f/9//3//f/9//3//f/9//3//f/9//3//f/9//3//f/9//3//f/9//3//f/9//3//f/9//3//f/9//3//f/9//3//f/9//3//f/9//3//f/9//3//f99//3//f/9//3//f99//3/9f/x//X/+f/5//3//f/9//3//f/9/33vff/9/33/uJLY5/2beXvZBUC0NJbE1eFK/d99733//f/9//3//f/9//3//f/9//3//f/9//3//f/9//3//f/9//3//f/9//3//f/9//3//f/9//3//f/9//3/ee/9//3//f7970j0uKTdKv3vee/5//Hv/f/9/338zLTIpf3P/f/9//3//f/9//3//f/9/33v8YtQ9DyUvKVdOXmv/f/9//3//f/9//3//f/9//3//f/9//3//f/9//3//f/9//3//f/9//3//f/9//3//f/9//3//f/9//3/+f/9//n//f/9//3/fe/9/czEyKT9r/3//f/5//H/+f/9//3//f/9//3//f/9//3//f/9//3//f/9//3//f/9//3//f/9//3//f/9//3//f/9//3//f/9//3//f/9//3//f/9//3//f/9//3//f/9//3//f/9//3//f/9//3//f/9//3//f/9//3//f/9//3//f/9//3//f/9//3//f/9//3//f/9//3//f/9//3//f/9//3//f/9//3//f/9//3//f/9//3//f/9//3//f/9//3//f/9//3//f/9//3//f/9//3//f/9//3//f/9//3//f/9//3//f/9//3//f/9//3//f/9//n//f/9//3/+f/5//X//f/9//3//f/9//3//f/9//3//f/9//3//f3ExMSnff/9/33+fd/tiNUpOKU4pkTWaVp9z/3/ff/9//3//f/9//3//f/9//3//f/9//3//f/9//3//f/9//3//f/9//3//f/9//3//f/9//3//f/9//3//f/9//3+fc4kUUy2fe/9//X/9f/1//3//fx9nMy1yNf9/33//f/9/3n//f/9//3//f/9//39/c9teDiUwKRZGP2v/f/9//3//f/9//3//f957/3/+f/9//3//f/9//3//f/9//3//f/9//3//f/9//3//f/9//3//f/9//3//f/5//3//f/9//39/d68ctDn/f/9//n/+f/1//3//f/9//3//f/9//3//f/9//3//f/9//3//f/9//3//f/9//3//f/9//3//f/9//3//f/9//3//f/9//3//f/9//3//f/9//3//f/9//3//f/9//3//f/9//3//f/9//3//f/9//3//f/9//3//f/9//3//f/9//3//f/9//3//f/9//3//f/9//3//f/9//3//f/9//3//f/9//3//f/9//3//f/9//3//f/9//3//f/9//3//f/9//3//f/9//3//f/9//3//f/9//3//f997/3//f/9//3//f/9/3Xv+f/5//Xv+f/5//X/9e/5//n//f/5//3/fe/9//3//f/9//3//f/9//3//f/9/0z0vKd9//3//f99733//f99/uVr0QS4lDSVwMVdKPmfff/9//3//f/9/vXf/f/57/3/+f/9//3//f/9//3//f/9//3//f/9//3//f/9//3//f/9//3/fe/9//3//f997FUKwHBlG/3//f/17/n/+f/9/339SLbY5m1b/f/9//n//f/9//3//f/9//3//f/9/v3v/f5pWDyXtIPQ9Xmv/f/9/vnffe/9//3//f/9//n//f/9//3//f/9//3//f/9//3//f/9//3//f/9//3//f/9//3//f/5//3//f/9//3//f79710EPJT1n/3/ee/9//3//f/9//3//f/9//3//f/9//3//f/9//3//f/9//3//f/9//3//f/9//3//f/9//3//f/9//3//f/9//3//f/9//3//f/9//3//f/9//3//f/9//3//f/9//3//f/9//3//f/9//3//f/9//3//f/9//3//f/9//3//f/9//3//f/9//3//f/9//3//f/9//3//f/9//3//f/9//3//f/9//3//f/9//3//f/9//3//f/9//3//f/9//3//f/9//3//f/9//3//f/9//3//f/9//3/+f/9//3//f/5//3//f/9//3//f/9//3//f/9//3//f/9//3//f/9//n/9f/x7/X/9f/5//n//f/9//381Sg4lX2//f/9//3//f/9//3//f/9//3/8YtM9DSVOKZE1mVYdZ/9//3//f917/3/+f/9//3//f/9//3//f/9//3//f/9//3//f/9//3//f/9//3//f/9//3//f997/3+fc/Ik8SS/e/9//3/+f9x7/3//f39zNC00Lf9//n/+f/5//3//f/9//3//f/9//3//f/9//3//f/lebzGrGBhK/3//f997/3//f/9//3//f/9//3//f/9//3//f/9//3//f/9//3//f/9//3//f/9//3//f/5//3//f/9//3//f/9//38/a+0g9EH/f997/3//f/9//3//f/9//3//f/9//3//f/9//3//f/9//3//f/9//3//f/9//3//f/9//3//f/9//3//f/9//3//f/9//3//f/9//3//f/9//3//f/9//3//f/9//3//f/9//3//f/9//3//f/9//3//f/9//3//f/9//3//f/9//3//f/9//3//f/9//3//f/9//3//f/9//3//f/9//3//f/9//3//f/9//3//f/9//3//f/9//3//f/9//3//f/9//3//f/9//3//f/9//3//f/9//3/+f/5//3//f/9//3+/e997/3//f99/33+/e797v3ffe79733/ff/9//3//f/9//3+9d957/3//f/9//3/ff5pWLikcY99//3//f/9//3//f/9//3/ff/9//39/cxVG7CAvKZE1PWv/f/9/3nv/f/5//3//f/9//3//f/9//3//f/9//3//f/9//3//f/9//3//f/9/33v/f/9/33v/f/9/Ok7QIBZG33/ef/9/3Hv/f/9/339dUjQt80H/f/9//X/+f/9//3//f/9//3//f/9//3/ee/9//3+fd1hOECXOHD5r/3/fe/9//3/ee/9//n//f/9//3//f/9//3//f/9//3//f/9//3//f/9//3//f/9//3/+f/9//3//f/9//3//f/9/sjkuKR1n/3//f/9//3//f/9//3//f/9//3//f/9//3//f/9//3//f/9//3//f/9//3//f/9//3//f/9//3//f/9//3//f/9//3//f/9//3//f/9//3//f/9//3//f/9//3//f/9//3//f/9//3//f/9//3//f/9//3//f/9//3//f/9//3//f/9//3//f/9//3//f/9//3//f/9//3//f/9//3//f/9//3//f/9//3//f/9//3//f/9//3//f/9//3//f/9//3//f/9//3//f/9//3//f/9//3//f/9//3//f997/3//f5xalDUzLa8YjhTRIDMt8STxJBElczFSLVMtNC13Nbk9+0UbSp9av14faz9rn3efd/9/P28QJVlO33//f/9//3//f/9/33/ff/9/33//f/9//39/c5I17SCRNf9//3//f917/3//f/9//3//f/9//3//f/9//3//f/9//3//f/9//3//f/9//3//f/9//3//f/9//3//fzAtzRw/a/9//3//f9x73Hv/f597NC1yMfpi/3//f/9//3//f/9//3/+f/5//n//f/9//3//f/9/33+6Wk4pDCFda/9/nnP/f/9//3//f/9//3//f/9//3//f/9//3//f/9//3//f/9//3//f/9//3//f/9//3//f/9//3//f/9//389Zw0l9EH/f/9//3//f/9//n/+f/9//3//f/9//3//f/9//3//f/9//3//f/9//3//f/9//3//f/9//3//f/9//3//f/9//3//f/9//3//f/9//3//f/9//3//f/9//3//f/9//3//f/9//3//f/9//3//f/9//3//f/9//3//f/9//3//f/9//3//f/9//3//f/9//3//f/9//3//f/9//3//f/9//3//f/9//3//f/9//3//f/9//3//f/9//3//f/9//3//f/9//3//f/9//3//f/9//3//f/9//3//f/9//3+/e7xazyCOFG4UEyVWMTUtEyl1NXU1dDEQKTAp8CTxJNIg8yT0JBUp8yTyJBIp8CDwJPAkMy0SKa8c0CDWQfZB9EE1RvNB80E1RjZKFkbVQbQ5kzVQLQ4lzRwwKTVG/3//f/9//n//f/9//3//f/9//3//f/9//3//f/9//3//f/9//3//f/9//3//f/9//3//f/9//3//f/9/uVqMGJM5/3/ff/9//X/8f/9/v3s/a/AkcjW/e/9//3//f/9//3/+f/5//n//f/9//3//f/9//3//f/9/nnNOLQwlXW//f/9//3/fe/9//3//f/9//3//f/9//3//f/9//3//f/9//3//f/9//3//f/9//3//f/9//3//f/9//3//f/9/0znuID9r/3//f/9//n/9f/5//n//f/9//3//f/9//3//f/9//3//f/9//3//f/9//3//f/9//3//f/9//3//f/9//3//f/9//3//f/9//3//f/9//3//f/9//3//f/9//3//f/9//3//f/9//3//f/9//3//f/9//3//f/9//3//f/9//3//f/9//3//f/9//3//f/9//3//f/9//3//f/9//3//f/9//3//f/9//3//f/9//3//f/9//3//f/9//3//f/9//3//f/9//3//f/9//3//f/9//3//f9x7/3//f997V06rGM4cOk5fc/9//3/ff/9//3/fe/9//3//f/9//3+/d593fm88a9la2Vo0ShRGkTWSNVIxFSlPEBQpsBzPHA8lDyUPJTApMCkyLREpESXwIM8grhxTMVlO33/ff/9//3//f917/3//f/9//3//f/9//3//f/9//3//f/9//3//f/9//3//f/9//3//f/9//3//f/9//X//f/ZFbBTeXt9/3Xv9f/5//n//f797G0qYOZM1/3//f/5//3//f/9//3//f/9//3/ff/9//3//f/5//n//f793yhixOf9/33//f/9//3//f/9//3//f/9//3//f/9//3//f/9//3//f/9//3//f/9//3//f/9//3//f/9//3//f/9//3/8YhAp1j3/f/9//3/+f/1//X//f/9//3//f/9//3//f/9//3//f/9//3//f/9//3//f/9//3//f/9//3//f/9//3//f/9//3//f/9//3//f/9//3//f/9//3//f/9//3//f/9//3//f/9//3//f/9//3//f/9//3//f/9//3//f/9//3//f/9//3//f/9//3//f/9//3//f/9//3//f/9//3//f/9//3//f/9//3//f/9//3//f/9//3//f/9//3//f/9//3//f/9//3//f/9//3//f/9//3//f/5//n//f957/3/ff5E1qxgOJVAtN0q/e/9//3/fe/9//3//f/9//3//f/9//3//f/9/3nv/f/9//3//f/9/3381LXk1n3vff593X3MfZ19v/WL9Yv5iH2c/a593v3//f/9//3//f/9//3/+f/1//3//f/9//3//f/9//3/+f/9//3//f/9//3//f/9//3//f/9//3//f/9//3//f/9//3/9f/9/X2/OIIsU33//f/1//n//f/9//3+fe/MkMS0cZ957/n/+f/9//3//f/9//3//f/9//3//f/17/n/9f/9//3+6WqkYfm//f/9/3nv/f/9//3//f/9//3//f/9//3//f/9//3//f/9//3//f/9//3//f/9//3//f/9//3//f/5//3/fe/9/kzXOHL9733v/f/5//H/8f/5//3//f/9//3//f/9//3//f/9//3//f/9//3//f/9//3//f/9//3//f/9//3//f/9//3//f/9//3//f/9//3//f/9//3//f/9//3//f/9//3//f/9//3//f/9//3//f/9//3//f/9//3//f/9//3//f/9//3//f/9//3//f/9//3//f/9//3//f/9//3//f/9//3//f/9//3//f/9//3//f/9//3//f/9//3//f/9//3//f/9//3//f/9//3//f/9//3//f/9//3//f/9//3//f/9/v3s+a5E1US0PJe4g1T0fZ/9//3//f/1//n/+f/9//3//f/9//3//f/9//3//f/9//3/ff/lF0SDff/9/v3f/f/9/v3f/f/9//3//f/9//3//f/9//3//f/9//3//f/9//3/+f/9//n//f/5//3/+f/5//n//f/9//3//f/9//3//f/9//3//f/9//3//f/9//3//f/5//3/fe9pa6xxvMf9/3nv/f/5//3//f/9/H2cRKVEt/3+8d/9//3//f/9//3//f/9//3/+f/9//3/+f9x7/3//f/9/qRTaXv9//3//f/9//3//f/9//3//f/9//3//f/9//3//f/9//3//f/9//3//f/9//3//f/9//3//f/9//n//f/9/339/c88g+EH/f/9//X/8f9t3/3//f/9/33v/f/9//3//f/9//3//f/9//3//f/9//3//f/9//3//f/9//3//f/9//3//f/9//3//f/9//3//f/9//3//f/9//3//f/9//3//f/9//3//f/9//3//f/9//3//f/9//3//f/9//3//f/9//3//f/9//3//f/9//3//f/9//3//f/9//3//f/9//3//f/9//3//f/9//3//f/9//3//f/9//3//f/9//3//f/9//3//f/9//3//f/9//3//f/9//3//f/9//3//f/9//3//f797/3/8YtQ9UC3vJBAlczH2QZ9333//f/9/33vff/9//3//f/9//3//f957/3//f/9/W1LxJH9v/3//f/9//3//f/1//X/+f/9//3//f/5//X//f/9//3//f/9//3//f/9//n//f/5//3/+f/9//n//f/9//3//f/9//3//f/9//3//f/9//3//f/9//3//f/9/3Xv/f/9//3/yPbE533v/f/9//3//f/9//3/fe3pSMCnSOf9/v3v/f/9//3+cc/9//n//f/9//X/de/9//3//f59333+pGNle33//f/9//3/+f/9//n//f/9//3//f/9//3//f/9//3//f/9//3//f/9//3//f/9//3//f/9//3/+f/1/3Xf/f99/lTUQJV9v/3/9f/x//n//f/9//3//f/9//3//f/9//3//f/9//3//f/9//3//f/9//3//f/9//3//f/9//3//f/9//3//f/9//3//f/9//3//f/9//3//f/9//3//f/9//3//f/9//3//f/9//3//f/9//3//f/9//3//f/9//3//f/9//3//f/9//3//f/9//3//f/9//3//f/9//3//f/9//3//f/9//3//f/9//3//f/9//3//f/9//3//f/9//3//f/9//3//f/9//3//f/9//3//f/9//3//f/9//3//f/9//3//f/9//3+/e9tecjEOJTEp8SSWOb5en3f/f/9//3//f/9/3Hv9f/5//3/+f/9//3//YvEk217ff/9//3/fe/9//n/9f/5//3//f/9//n/9f/9//3//f/9//3//f/9//3//f/9//3//f/9//3//f/9//3//f/9//3//f/9//3//f/9//3//f/9//3//f/9//3//f95733//f99/n3f/f/9//3/+f/1//3//f/9//3+zOQ8lvFr/f/9//3//f/9//Hv9f/t7/X/+f/9//3//f/9//3+YUuocXWv/f99//3//f/9//3//f/9//3//f/9//3//f/9//3//f/9//3//f/9//3//f/9//3//f/9//3//f/5//n//f/9/338fZzEpszn/f/5//n//f/9//3//f/9//3//f/9//3//f/9//3//f/9//3//f/9//3//f/9//3//f/9//3//f/9//3//f/9//3//f/9//3//f/9//3//f/9//3//f/9//3//f/9//3//f/9//3//f/9//3//f/9//3//f/9//3//f/9//3//f/9//3//f/9//3//f/9//3//f/9//3//f/9//3//f/9//3//f/9//3//f/9//3//f/9//3//f/9//3//f/9//3//f/9//3//f/9//3//f/9//n//f/9//3//f/9//3//f/9//3/ff/9//3//f/tiN0p1MTQt8iQyLfZB215/c/9//3//f/5//3/+f/5//n//f39zESk1Sv9//3//f/9//3/9f/1//n//f/9//3/9f/1//3//f/9//3//f/9//3//f/9//3//f/9//3//f/9//3//f/9//3//f/9//3//f/9//3//f/9//3//f/9//3//f/9/3nv/f/9//3//f/9//3/+f/5/23v+f/9//3//fx5nUi0yKZ93v3v/f/9//n/9f/1//X/9f/9//3/ff/9//39eb8oc0j3/f/9//3/ee/9//3//f/5//3//f/9//3//f/9//3//f/9//3//f/9//3//f/9//3//f/9//3//f/9//n//f957/3//f797kjXsIF1r/3/ee/9//3//f99//3//f/9//3//f/9//3//f/9//3//f/9//3//f/9//3//f/9//3//f/9//3//f/9//3//f/9//3//f/9//3//f/9//3//f/9//3//f/9//3//f/9//3//f/9//3//f/9//3//f/9//3//f/9//3//f/9//3//f/9//3//f/9//3//f/9//3//f/9//3//f/9//3//f/9//3//f/9//3//f/9//3//f/9//3//f/9//3//f/9//3//f/9//3//f/9//3//f/5//3//f/9//3//f/9//3//f/9/33vfe/9//3/fe/9/HWcWRi8p7yARJXMxlDW9Wn9z/3//f/9//3//f997/3/sIK81/3//f/9//3/+f/5//n//f/9//3//f/9//3//f/9//3//f/9//3//f/9//3//f/9//3//f/9//3//f/9//3//f/9//3//f/9//3//f/9//3//f/9//3//f/9//X/+f/9//3/fe/9//3//f/9//n/+f/5//3/ff/9//3+bVq0cWE7ff99//3/fe/9//3//f/9/33v/f/9//3/7YgwlDCWfd/9/33v/f/9//n//f/9//3//f/9//3//f/9//3//f/9//3//f/9//3//f/9//3//f/9//3//f/9//3//f/5//3//f/9//3/8Yssc80H/f/9//3//f/9//3//f/9//3//f/9//3//f/9//3//f/9//3//f/9//3//f/9//3//f/9//3//f/9//3//f/9//3//f/9//3//f/9//3//f/9//3//f/9//3//f/9//3//f/9//3//f/9//3//f/9//3//f/9//3//f/9//3//f/9//3//f/9//3//f/9//3//f/9//3//f/9//3//f/9//3//f/9//3//f/9//3//f/9//3//f/9//3//f/9//3//f/9//3//f/9//3//f/9//3/+f/9//3//f/9//3//f/9//n//f/9//3//f997/3//f/9/v3v9YjhKdDUxKc8c8CByMVhOHWefd/9//3/ffw4lTS3/f/9/33v/f/9//n//f/9//3//f/9//3//f/5//n/+f/9//n//f/9//3//f/9//3//f/9//3//f/9//3//f/9//3//f/9//3//f/9//3//f/9//3//f/9//3/+f/5//3//f/9//3//f/9//X/+f/1//Xv/f/9/v3v/f797cjHuIP1i33v/f/9//3//f/9//3//f/9/n3c4Sg4lDSU8a/9/33v/f/9//3//f/9//3//f/9//3//f/9//3//f/9//3//f/9//3//f/9//3//f/9//3//f/9//3//f9x7/3//f99/vnf/f/9/kDWrGD9r/3//f/9//n//f/9//3//f/9//3//f/9//3//f/9//3//f/9//3//f/9//3//f/9//3//f/9//3//f/9//3//f/9//3//f/9//3//f/9//3//f/9//3//f/9//3//f/9//3//f/9//3//f/9//3//f/9//3//f/9//3//f/9//3//f/9//3//f/9//3//f/9//3//f/9//3//f/9//3//f/9//3//f/9//3//f/9//3//f/9//3//f/9//3//f/9//3//f/9//3//f/9//3//f/9//3//f/9//3//f/5//n//f/9//n/dd/9//3//f/9//3//f/9/33vfe997HGf0QS8pECUzLRMpdzX7RR9rNS0yLb97/3//f/9//3//f/9//3//f/9//3/+f/1//n/9f/5//n/+f/5//3//f/9//3//f/9//3//f/9//3//f/9//3//f/9//3//f/9//3//f/9//3//f/9//3//f/1//n//f/9//3/fe/9//3/+f/1//n/8e/9//3//f/9//39fc1AtDSW/e/9//3/+f/9//3//f997vFpTLfIkVDFfb/9//3/fe/9/33v/f/9//3//f/9//3//f/9//3//f/9//3//f/9//3//f/9//3//f/9//3//f/9//3//f/9//3/de/9//3//f997/39dazAptTm/e/9//3/+f/9//3//f/9//3//f/9//3//f/9//3//f/9//3//f/9//3//f/9//3//f/9//3//f/9//3//f/9//3//f/9//3//f/9//3//f/9//3//f/9//3//f/9//3//f/9//3//f/9//3//f/9//3//f/9//3//f/9//3//f/9//3//f/9//3//f/9//3//f/9//3//f/9//3//f/9//3//f/9//3//f/9//3//f/9//3//f/9//3//f/9//3//f/9//3//f/9//3//f/9//3//f/9//3/+f/9//3//f/5//3/+f/9//n/+f/9//3//f/9//n//f/9//3/fe/9/33/dXtc9djUVKfQk1CCzHG8UXVIfZ/9/33//f/9//3//f/9//3//f/5//n/+f/5//n/+f/5//3/+f/9//3//f/5//3/+f/5//n/+f/9//3//f/9//3//f/9//3//f/9//3//f/9//3//f/9//3//f/9//3//f/9//3//f/5//X/9f/5//X/+f/9//3/ff/9/WE5PLY8x/3//f/9//3+/d3dSUC3uIHQ1nlbff/9/33v/f/9/33vff/9//3//f/9//3//f/9//3//f/9//3//f/9//3//f/9//3//f/9//3//f/9//3//f/9//3/+f/9//3/fe/9//3/de/9/GEauGB9n/3++e/9//n/+f/9//3//f/9//3//f/9//3//f/9//3//f/9//3//f/9//3//f/9//3//f/9//3//f/9//3//f/9//3//f/9//3//f/9//3//f/9//3//f/9//3//f/9//3//f/9//3//f/9//3//f/9//3//f/9//3//f/9//3//f/9//3//f/9//3//f/9//3//f/9//3//f/9//3//f/9//3//f/9//3//f/9//3//f/9//3//f/9//3//f/9//3//f/9//3//f/9//3//f/9//3//f/9//3//f/9//3//f/9//3//f/5//3//f/9//3//f/9//3//f/9//3/ff/9//3//f793P2s8TjYtbxQ1LfEkzhzUPTZKHGfff/9//3//f/9//3/fe/9//3//f/9//3//f/9//3//f/9//3/+f/5//X/+f/1//3//f/9//3//f/9//3//f/9//3//f/9//3//f/9//3//f/9//3//f/9//3//f/9//3/+f/1//X/+f/5//n//f/9//3+/d9M9DiXUPf9/3l6VORAlMSlRLZlW33//f/9//3//f/9//3//f/9//3//f/9//3//f/9//3//f/9//3//f/9//3//f/9//3//f/9//3//f/9//3//f/9//3//f/9//3//f/9//3/+f/9//3/ff/AgMSnff997/3//f/5//3//f/9//3//f/9//3//f/9//3//f/9//3//f/9//3//f/9//3//f/9//3//f/9//3//f/9//3//f/9//3//f/9//3//f/9//3//f/9//3//f/9//3//f/9//3//f/9//3//f/9//3//f/9//3//f/9//3//f/9//3//f/9//3//f/9//3//f/9//3//f/9//3//f/9//3//f/9//3//f/9//3//f/9//3//f/9//3//f/9//3//f/9//3//f/9//3//f/9//3//f/9//3//f/9//3//f/9//3//f/9//3/+f/5//3//f/9//3//f/9//3//f/9//3//f/9//n/fe597fFLxIPhBGEa0OXEx7SDsIOwgLikVRrpaX2+/e/9/33/ff997/3/ff/9/33vfe797/3//f/9//n/9e/5//n//f/9//3//f/9//3//f/9//3//f/9//3//f/9//3//f/9//3//f/9//3//f/9//3//f/9//3//f/5//nv+f/9/vnf/f/9//3/vJM8cEikzKZY1+EH/Zt9//3//f/9//3//f/9//3//f/9//3//f/9//3//f/9//3//f/9//3//f/9//3//f/9//3//f/9//3//f/9//3//f/9//3//f/9//3//f/9//3/+f/5//n//f593/2KtGFdO/3//f917/3//f/9//3//f/9//3//f/9//3//f/9//3//f/9//3//f/9//3//f/9//3//f/9//3//f/9//3//f/9//3//f/9//3//f/9//3//f/9//3//f/9//3//f/9//3//f/9//3//f/9//3//f/9//3//f/9//3//f/9//3//f/9//3//f/9//3//f/9//3//f/9//3//f/9//3//f/9//3//f/9//3//f/9//3//f/9//3//f/9//3//f/9//3//f/9//3//f/9//3//f/9//3//f/9//3//f/9//3//f/9//3//f/9//3//f/9//3//f/9//3//f/9//3//f/9//n/+f/9//38bYy4peVLff797HWdXTrM5MCkQJTItMimwHNQkVjFbUv5iv3v/f/9/33//f/9//3//f/9//3//f/9//3//f/9//3//f/9//3//f/9//3//f/9//3//f/9//3//f/9//3//f/9//3//f/9//3//f/9//3//f/9//3//f/9//3//f7xaGEYPJRElzxzPHPhF/3+fd797/3//f/5//n/8f/9//3//f/9//3//f/9//3//f/9//3//f/9//3//f/9//3//f/9//3//f/9//3//f/9//3//f/9//3//f/9//3//f/9//3//f/9//n//f/9//3//fzApLiXfe99//3//f/9//3//f/9//3//f/9//3//f/9//3//f/9//3//f/9//3//f/9//3//f/9//3//f/9//3//f/9//3//f/9//3//f/9//3//f/9//3//f/9//3//f/9//3//f/9//3//f/9//3//f/9//3//f/9//3//f/9//3//f/9//3//f/9//3//f/9//3//f/9//3//f/9//3//f/9//3//f/9//3//f/9//3//f/9//3//f/9//3//f/9//3//f/9//3//f/9//3//f/9//3//f/9//3//f/9//3//f/9//3//f/9//3//f/9//3//f/9//3//f/5//3/+f/5//X/+f/1//n/+f1pryhwVRv9//3//f99//3+/e/5iGEpSLfEgsxz0JPEgrRxrFM4cUi0XRllOmlZ/c39v/3//f/9//3//f/9//3//f/9//3//f/9//3//f/9//3//f/9//3//f/9//3/+f/5//n//f/9//3//f/9/33v/f/9//3/ffz9rOEpzNQ8lUi0xKZQ1Ok6dWq4YECWfd/9//3//f/17+3v8f/1//n//f/9//3//f/9//3//f/9//3//f/9//3//f/9//3//f/9//3//f/9//3//f/9//3//f/9//3//f/9//3//f/9//3//f/9//n//f/9//3//f/9/mlYNJTVK/3//f/9//3//f/9//3//f/9//3//f/9//3//f/9//3//f/9//3//f/9//3//f/9//3//f/9//3//f/9//3//f/9//3//f/9//3//f/9//3//f/9//3//f/9//3//f/9//3//f/9//3//f/9//3//f/9//3//f/9//3//f/9//3//f/9//3//f/9//3//f/9//3//f/9//3//f/9//3//f/9//3//f/9//3//f/9//3//f/9//3//f/9//3//f/9//3//f/9//3//f/9//3//f/9//3//f/9//3//f/9//3//f/9//3//f/9//3//f/9//n//f/5//3/+f/9//3//f/9//3//f/9/n3fsILM533/ff99//3//f/9//3//f/9/33s/a3tS1kFQLawYahCsGM0czRyrGKsY6xz/f/9//3/ff/9//3//f/9//3//f/9//3//f/9//3//f/9//3//f/9//3//f/9//n/+f/5//3//f/9//3/ffx5nGEpTLTIpMy10MVItV065Vp9333+/e79/vVqtGNU933//f997/3/8f/x/+3/+f/9//3//f/9//3//f/9//3//f/9//3//f/9//3//f/9//3//f/9//3//f/9//3//f/9//3//f/9//3//f/9//3//f/9//3//f/9//3//f/9//3//f7E1Lileb99//3//f/9//3//f/9//3//f/9//3//f/9//3//f/9//3//f/9//3//f/9//3//f/9//3//f/9//3//f/9//3//f/9//3//f/9//3//f/9//3//f/9//3//f/9//3//f/9//3//f/9//3//f/9//3//f/9//3//f/9//3//f/9//3//f/9//3//f/9//3//f/9//3//f/9//3//f/9//3//f/9//3//f/9//3//f/9//3//f/9//3//f/9//3//f/9//3//f/9//3//f/9//3//f/9//3//f/9//3//f/9//3//f/9//3//f/9//3//f/9//3//f/9//3//f/9//3//f/9//3/ff+0g1T3/f/9//3//f/9//3//f/9//X//f/9//3/ff/9/v3tea1dOcTHLHKkUJgiHEL9733//f/9//3//f/9//3//f/9//3//f/9//3//f/9/33vff99//3/fe997/3//f/9/33s7Z3ZS0TlwMe0gMClRLZQ190HeXn93/3/ff997/3+/e/9/33+/e7M5qxiZVp93/3//f/5//X/9f/5//3//f/9//3//f/9//3//f/9//3//f/9//3//f/9//3//f/9//3//f/9//3//f/9//3//f/9//3//f/9//3//f/9//3//f/9//3//f/9//3//f/9/G2fLHPVB33//f/9//3//f/9//3//f/9//3//f/9//3//f/9//3//f/9//3//f/9//3//f/9//3//f/9//3//f/9//3//f/9//3//f/9//3//f/9//3//f/9//3//f/9//3//f/9//3//f/9//3//f/9//3//f/9//3//f/9//3//f/9//3//f/9//3//f/9//3//f/9//3//f/9//3//f/9//3//f/9//3//f/9//3//f/9//3//f/9//3//f/9//3//f/9//3//f/9//n//f/9//3//f/9//3//f/9//3//f/9//3//f/9//3//f/9//3//f/9//3//f/9//3//f/9//3//f/9//3//f/9/7SC0Of9//3//f/5//3//f/5//H/7f/p7/3//f/9//3//f/9//3//f/9/33saYxpj/3//f/9//3/+f/17/3//f/9//3//f/9//3//f/9//3//f/9//3+/d11v/F74Rbc5VDEQJQ8lMCmTNdQ9m1YeZ99//3//f/9//3//f957/3//f/9//3//f/9//38LIeoguFr/f/9/33v/f/9//3//f/9//3//f/9//3//f/9//3//f/9//3//f/9//3//f/9//3//f/9//3//f/9//3//f/9//3//f/9//3//f/9//3//f/5//3//f/9//3//f9x7/3//f/VBzRw/a99//3//f/9//3//f/9//3//f/9//3//f/9//3//f/9//3//f/9//3//f/9//3//f/9//3//f/9//3//f/9//3//f/9//3//f/9//3//f/9//3//f/9//3//f/9//3//f/9//3//f/9//3//f/9//3//f/9//3//f/9//3//f/9//3//f/9//3//f/9//3//f/9//3//f/9//3//f/9//3//f/9//3//f/9//3//f/9//3//f/9//3//f/9//3//f/9//3//f/5//3//f/9//3//f/9//3//f/9//3//f/9//3//f/9//3//f/9//3//f/9//3//f/9//3//f/9//3//f/9//3+qGJI133//f/9//3/+f/9//X/7f/t//X//f/9//3//f/9//3//f/9//3//f753/3++d/9//3//f917/3//f/9//3//f/9//3//f/9/G2fZWjRGsTlvMW8tTilPLREldTH4QZ1aH2efd797/3+/e/9//3//f99//3/+f/5//3//f/5//3/+e/9//3//f/9/phQLJX5z33//f/9//3//f/9//3//f/9//3//f/9//3//f/9//3//f/9//3//f/9//3//f/9//3//f/9//3//f/9//3//f/9//3//f/9//3//f/5//n//f/9//3//f/5//n//f/9/f3OLFJI1/3//f/9//3//f/9//3//f/9//3//f/9//3//f/9//3//f/9//3//f/9//3//f/9//3//f/9//3//f/9//3//f/9//3//f/9//3//f/9//3//f/9//3//f/9//3//f/9//3//f/9//3//f/9//3//f/9//3//f/9//3//f/9//3//f/9//3//f/9//3//f/9//3//f/9//3//f/9//3//f/9//3//f/9//3//f/9//3//f/9//3//f/9//3//f/9//3//f/9//3//f/9//3//f/9//3//f/9//3//f/9//3//f/9//3//f/9//3//f/9//3//f/9//3//f/9//3//f/9/33//f8oY6yD/f/9/3nv/f/9//3//f/5//3//f/9//3//f/9//3//f/9//3//f997/3//f/9//3//f/9//3//f19v/mKcWllO9kFRLS8pDyVQLVAtkTWRNdQ9V04dZ39z/3//f/9//3//f/9//3//f/9//3//f/9//3//f/9//3//f/9//3//f/9//3//f/9//39ca8gYjzX/f/9/33//f/9//3//f/9//3//f/9//3//f/9//3//f/9//3//f/9//3//f/9//3//f/9//3//f/9//3//f/9//3//f/9//3//f/9//3//f/9//3//f/9//3//f/9//3/ffzdKqhiYUv9//3//f/9//3//f/9//3//f/9//3//f/9//3//f/9//3//f/9//3//f/9//3//f/9//3//f/9//3//f/9//3//f/9//3//f/9//3//f/9//3//f/9//3//f/9//3//f/9//3//f/9//3//f/9//3//f/9//3//f/9//3//f/9//3//f/9//3//f/9//3//f/9//3//f/9//3//f/9//3//f/9//3//f/9//3//f/9//3//f/9//3//f/9//3//f/9//3//f/9//3//f/9//3/ee/9//3//f/9//3//f/5//n//f/5//3/+f/9//3//f/9//3//f/9//3//f/9//3/ff/9/LinROd9733v/f/9//3//f/9//3//f/9/33vfe/9//3//f/9//3//f/9//39/cz5rmVYVRnExLikNJQ8lczVSLRApMSlRLbQ5OE79Yh5nf3Pff/9//3//f/9//3//f/9//3//f/9//3//f/9//3//f/9//3//f/9//3//f/9//3//f/9//3//f/9//3//f753M0rpHH5z/3//f/9//3//f/9//3//f/9//3//f/9//3//f/9//3//f/9//3//f/9//3//f/9//3//f/9//3//f/9//3//f/9//3//f/9//3//f/9//3//f/9//3//f/9/nnf/f/9/Xm+qGG8x/3//f/9//3//f/9//3//f/9//3//f/9//3//f/9//3//f/9//3//f/9//3//f/9//3//f/9//3//f/9//3//f/9//3//f/9//3//f/9//3//f/9//3//f/9//3//f/9//3//f/9//3//f/9//3//f/9//3//f/9//3//f/9//3//f/9//3//f/9//3//f/9//3//f/9//3//f/9//3//f/9//3//f/9//3//f/9//3//f/9//3//f/9//3//f/9//3//f/9//3//f/9//3//f/9//3//f/9//3/+f/9//n//f/9//3//f/9//3//f/5//3//f/9//3//f/9//3/ff/9/33+sHC8p/3//f/9//3//f/9//3//f99/n3efc19v3F6aVllO9UGTNTApDyXuIO4gziAQKVItlTW2PRlKWU6ZVttef3P/f/9/33/fe997/3//f/9//3//f997/3//f/9//3//f/9//3//f/9//3//f/9//3//f/9//3//f/9//3//f/9//3//f/9//3//f/9//3/fe0wtO2fff/9//3//f/9//3//f/9//3//f/9//3//f/9//3//f/9//3//f/9//3//f/9//3//f/9//3//f/9//3//f/9//3//f/9//3//f/9//3//f/9//3//f/9//3//f/9//3//fzVKVUr/f/9//3//f/9//3//f/9//3//f/9//3//f/9//3//f/9//3//f/9//3//f/9//3//f/9//3//f/9//3//f/9//3//f/9//3//f/9//3//f/9//3//f/9//3//f/9//3//f/9//3//f/9//3//f/9//3//f/9//3//f/9//3//f/9//3//f/9//3//f/9//3//f/9//3//f/9//3//f/9//3//f/9//3//f/9//3//f/9//3//f/9//3//f/9//3//f/9//n//f/9//3//f/9//3//f/9//3//f/9//3//f/9//3//f/9/3nv/f/9//3//f/9//3//f/9//3//f/9/33//f84cECWfd593/WIcYzVGFEayOXExLikNJcwczBwvKXAxkjX1QRdGelK7Wv5iP29/c593/3/ff/9/33//f/9//3//f/9//3//f/9//3//f/9//3//f/9//3//f/9//3//f/9//3//f/9//3//f/9//3//f/9//3//f/9//3//f/9//3//f/9//3//f/9//3//f/9/GmN9b/9/33//f/9//3//f/9//3//f/9//3//f/9//3//f/9//3//f/9//3//f/9//3//f/9//3//f/9//3//f/9//3//f/9//3//f/9//3//f/9//3//f/9//n//f/9//3/fe/9/v3f/f/9//3//f/9//3//f/9//3//f/9//3//f/9//3//f/9//3//f/9//3//f/9//3//f/9//3//f/9//3//f/9//3//f/9//3//f/9//3//f/9//3//f/9//3//f/9//3//f/9//3//f/9//3//f/9//3//f/9//3//f/9//3//f/9//3//f/9//3//f/9//3//f/9//3//f/9//3//f/9//3//f/9//3//f/9//3//f/9//3//f/9//3//f/9//3//f/9//n//f/5//3//f/9//3//f/9//3//f/9//3/ff997/3//f/9//3//f/9//3/fe/9//3//f/9//39/cx1nu1r3QfhFjRitGFEt7iBQLe0gkTWxNfM9Nka6Wh5nn3e/e/9//3//f/9//3//f/9//3//f/9//3//f/9/33//f/9//3//f/9//3//f/9//3/+f/9//n//f/5//3/+f/5//Xv/f/9//3//f/9//3//f/9//3//f/9//3//f/9//3//f/9//3//f/9//3//f/9//3//f/9//3//f/9//3//f/9//3//f/9//3//f/9//3//f/9//3//f/9//3//f/9//3//f/9//3//f/9//3//f/9//3//f/9//3//f/9//3//f/9//3//f/9//3//f/9//3//f/5//3//f/9//3//f/9//3//f/9//3//f/9//3//f/9//3//f/9//3//f/9//3//f/9//3//f/9//3//f/9//3//f/9//3//f/9//3//f/9//3//f/9//3//f/9//3//f/9//3//f/9//3//f/9//3//f/9//3//f/9//3//f/9//3//f/9//3//f/9//3//f/9//3//f/9//3//f/9//3//f/9//3//f/9//3//f/9//3//f/9//3//f/9//3//f/9//3//f/9//3//f/9//n/+f/5//3/+f/9//3//f/9//3//f/9//3//f/9//3//f/9/33//f/9/339/bz5reFI2SpE1DiWrGMwc7SAPKZQ5kzVKEFEtm1YdY59333//f/9//3//f99733/fe99/33v/f/9//3//f/9//3//f/9//3//f/9//3//f/9//3//f/9//n/+f/5//3/+f/9//3//f/5//n/9f/9//n//f/9//3//f/9//3//f/9//3//f/9//3//f/9//3//f/9//3//f/9//3//f/9//3//f/9//3//f/9//3//f/9//3//f/9//3//f/9//3//f/9//3//f/9//3//f/9//3//f/9//3//f/9//3//f/9//3//f/9//3//f/9//3//f/9//3//f/9//3//f/9//3//f/9//3/ee/9/33v/f99//3//f/9//3//f/9//3//f/9//3//f/9//3//f/9//3//f/9//3//f/9//3//f/9//3//f/9//3//f/9//3//f/9//3//f/9//3//f/9//3//f/9//3//f/9//3//f/9//3//f/9//3//f/9//3//f/9//3//f/9//3//f/9//3//f/9//3//f/9//3//f/9//3//f/9//3//f/9//3//f/9//3//f/9//3//f/9//3//f/9//3//f/9//3//f/9//3//f/5//3//f/9//3//f/9//3//f/9//3//f99//3//f593/2ZaTpQ1MSkPJQ4l7iDtIC8p9EF3UvtiXWu/d997/3+ZVokUsTn/f/9//3//f/9//3//f/9//3//f/9//3//f/9//3//f/9//3//f/5//n/+f/9//3//f/5//n/+f/9//3//f/9//3//f/9//3//f/9//3//f/9//3//f/9//3//f/9//3//f/9//3//f/9//3//f/9//3//f/9//3//f/9//3//f/9//3//f/9//3//f/9/33v/f997/3//f/9//3//f/9//3//f/9//3//f/9//3//f/9//3//f/9//3//f/9//3//f/9//3//f/9//3//f/9//3//f/9//3//f/9//3//f/9//3//f/9//3//f/9//3//f/9//3//f/9//3//f/9//3//f/9//3//f/9//3//f/9//3//f/9//3//f/9//3//f/9//3//f/9//3//f/9//3//f/9//3//f/9//3//f/9//3//f/9//3//f/9//3//f/9//3//f/9//3//f/9//3//f/9//3//f/9//3//f/9//3//f/9//3//f/9//3//f/9//3//f/9//3//f/9//3//f/9//3//f/9//3//f/9//3//f/9//3//f/9//3//f/9//3//f/9//3/+f/9//3//f/9//3//f/9//3//f15vVk5PLe0grBjNHO4gUS3UPXlS/F4/a/9//3//f/9/33vff/9//3//f/I9hxSWUv9//3//f/9//3//f/9//3/+f/9//n//f/9//3//f/9//3//f/9//3//f/9//3//f/9//3//f/9//3//f/9//3//f/9//3//f/9//3//f/9//3//f/9//3//f/9//3//f/9//3//f/9//3//f/9//3//f/9//3//f/9//3//f/9//3//f/9//3//f/9//3//f/9//3/fe/9//3//f/9//3//f/9//3//f/9//3//f/9//3//f/9//3//f/9//3//f/9//3//f/9//3//f/9//3//f/9//3//f/9//3//f/9//3//f/9//3//f/5//3/+f/9//3//f/9//3//f/9//3//f/9//3//f/9//3//f/9//3//f/9//3//f/9//3//f/9//3//f/9//3//f/9//3//f/9//3//f/9//3//f/9//3//f/9//3//f/9//3//f/9//3//f/9//3//f/9//3//f/9//3//f/9//3//f/9//3//f/9//3//f/9//3//f/9//3//f/9//3//f/9//3//f/9//3//f/9//3//f/9//3//f/9//3//f/9//3//f/9//3//f/9//3//f/9//3//f/9//3//f/9/3388Z28xqRTsIA0lyhiWVjpn/3//f/9//3//f/9//3//f/9//3//f/9//3//f/9/vnedc753/3//f/9//n//f/5//n/+f/5//n/+f/9//3//f/9//3//f/9//3//f/9//3//f/9//3//f/9//3//f/9//3//f/9//3//f/9//3//f/9//3//f/9//3//f/9//3//f/9//3//f/9//3//f/9//3//f/9//3//f/9//3//f/9//3//f/9//3//f/9//3//f/9//3//f/9//3//f/9//3//f/9//3//f/9//3//f/9//3//f/9//3//f/9//3//f/9//3//f/9//3//f/9//3//f/9//3//f/9//3//f/9//3//f/9//3//f/9//3//f/9//3//f/9//3//f/9//3//f/9//3//f/9//3//f/9//3//f/9//3//f/9//3//f/9//3//f/9//3//f/9//3//f/9//3//f/9//3//f/9//3//f/9//3//f/9//3//f/9//3//f/9//3//f/9//3//f/9//3//f/9//3//f/9//3//f/9//3//f/9//3//f/9//3//f/9//3//f/9//3//f/9//3//f/9//3//f/9//3//f/9//3//f/9//3//f/9//3//f/9//3//f/9//3//f/9//3//f/9/fm/ROcoc6xxPLVdO/GKfc713/n//f/9//3//f/9//3//f/9//3//f/9//3//f/9//3/ff757/3//f/9//3//f/5//n/+f/5//n/+f/5//3//f/9//3//f/9//3//f/9//3//f/9//3//f/9//3//f/9//3//f/9//3//f/9//3//f/9//3//f/9//3//f/9//3//f/9//3//f/9//3//f/9//3//f/9//3//f/9//3//f/9//3//f/9//3//f/9//3//f/9//3//f/9//3//f/9//3//f/9//3//f/9//3//f/9//3//f/9//3//f/9//3//f/9//3//f/9//3//f/9//3//f/9//3//f/9//3//f/9//3//f/9//3//f/9//3//f/9//3//f/9//3//f/9//3//f/9//3//f/9//3//f/9//3//f/9//3//f/9//3//f/9//3//f/9//3//f/9//3//f/9//3//f/9//3//f/9//3//f/9//3//f/9//3//f/9//3//f/9//3//f/9//3//f/9//3//f/9//3//f/9//3//f/9//3//f/9//3//f/9//3//f/9//3//f/9//3//f/9//3//f/9//3//f/9//3//f/9//3//f/9//3//f/9//3//f/9//3//f/9//3//f/9//3//f/9//3+XVuocLCWYVp9333//f/9//3//f/9//3//f/9//3//f/9//3//f/5//n/+f/5//n//f/9//3//f/9//3//f/9//3//f/9//3//f/9//3//f/9//3//f/9//3//f/9//3//f/5//3/+f/9//n//f/5//3//f/9//3//f/9//3//f/9//3//f/9//3//f/9//3//f/9//3//f/9//3//f/9//3//f/9//3//f/9//3//f/9//3//f/9//3//f/9//3//f/9//3//f/9//3//f/9//3//f/9//3//f/9//3//f/9//3//f/9//3//f/9//3//f/9//3//f/9//3//f/9//3//f/9//3//f/9//3//f/9//3//f/9//3//f/9//3//f/9//3//f/9//3//f/9//3//f/9//3//f/9//3//f/9//3//f/9//3//f/9//3//f/9//3//f/9//3//f/9//3//f/9//3//f/9//3//f/9//3//f/9//3//f/9//3//f/9//3//f/9//3//f/9//3//f/9//3//f/9//3//f/9//3//f/9//3//f/9//3//f/9//3//f/9//3//f/9//3//f/9//3//f/9//3//f/9//3//f/9//3//f/9//3//f/9//3//f/9//3//f/9//3//f/9//3//f/9//3//fzxrl1I8Z/9//3//f/9//3//f/9/33v/f/9//3//f/9//3//f/9//3/+f/5//n//f/9//3//f/9//3//f/9//3//f/9//3//f/9//3//f/9//3//f/5//3/+f/9//n/+f/5//n/9f/5//X/+f/1//n/+f/9//n/+f/5//3/+f/9//n//f/5//3/+f/9//n//f/9//3//f/9//3//f/9//3//f/9//3//f/9//3//f/9//3//f/9//3//f/9//3//f/9//3//f/9//3//f/9//3//f/9//3//f/9//3//f/9//3//f/9//3//f/9//3//f/9//3//f/9//3//f/9//3//f/9//3//f/9//3//f/9//3//f/9//3//f/9//3//f/9//3//f/9//3//f/9//3//f/9//3//f/9//3//f/9//3//f/9//3//f/9//3//f/9//3//f/9//3//f/9//3//f/9//3//f/9//3//f/9//3//f/9//3//f/9//3//f/9//3//f/9//3//f/9//3//f/9//3//f/9//3//f/9//3//f/9//3//f/9//3//f/9//3//f/9//3//f/9//3//f/9//3//f/9//3//f/9//3//f/9//3//f/9//3//f/9//3//f/9//3//f/9//3//f/9//3//f/9//3//f/9//3/fe/9//3/fe/9//3//f/9//3//f/9//3//f/9//3//f/9//3//f/9//3//f/9//3//f/9//3//f/9//3//f/9//3//f/9//3//f/9//3//f/9//3//f/9//3//f/9//3//f/9//3//f/5//3/+f/9//n//f/5//3/+f/9//n//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917/3//f/5//3//f/5//3//f/9//n//f/9//3//f/9//3//f/9//3//f/9//n//f/5//3//f/9//3//f/9//3//f/9//3//f/9//3//f/9//3//f/9//3//f/9//3//f/9//3//f/9//3//f/9//3//f/9//3//f/9//3//f/9//3//f/9//3//f/9//3//f/9//3//f/9//3//f/9//3//f/9//3//f/9//3//f/9//3//f/9//3//f/9//3//f/9//3//f/9//3//f/9//3//f/9//3//f/9//3//f/9//3//f/9//3//f/9//3//f/9//3//f/9//3//f/9//3//f/9//3//f/9//3//f/9//3//f/9//3//f/9//3//f/9//3//f/9//3//f/9//3//f/9//3//f/9//3//f/9//3//f/9//3//f/9//3//f/9//3//f/9//3//f/9//3//f/9//3//f/9//3//f/9//3//f/9//3//f/9//3//f/9//3//f/9//3//f/9//3//f/9//3//f/9//3//f/9//3//f/9//3//f/9//3//f/9//3//f/9//3//f/9//3//f/9//3//f/9//3//f/9//3//f/9//3//f/9//3//f/9//3//f/9//3//f/9//3//f/9//3//f/9/3Xv/f/5//X/+f/9/3Hv+f/5//3/+f/9//n//f/5//n/+f/5//X/+f/1//n/9f/5//X/+f/1//X/9f/5//n/+f/5//3//f/9//n//f/5//3//f/9//3//f/9//3//f/9//3//f/9//3//f/9//3//f/9//3//f/9//3//f/9//3//f/9//3//f/9//3//f/9//3//f/9//3//f/9//3//f/9//3//f/9//3//f/9//3//f/9//3//f/9//3//f/9//3//f/9//3//f/9//3//f/9//3//f/9//3//f/9//3//f/9//3//f/9//3//f/9//3//f/9//3//f/9//3//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10.0</WindowsVersion>
          <OfficeVersion>16.0.9126/12</OfficeVersion>
          <ApplicationVersion>16.0.9126</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2018-04-26T20:53:21Z</xd:SigningTime>
          <xd:SigningCertificate>
            <xd:Cert>
              <xd:CertDigest>
                <DigestMethod Algorithm="http://www.w3.org/2001/04/xmlenc#sha256"/>
                <DigestValue>+J+zueN8vOqa4lwC3EhOXhsB6Otw1/Iv9NaHCq7AqW4=</DigestValue>
              </xd:CertDigest>
              <xd:IssuerSerial>
                <X509IssuerName>E=e-sign@esign-la.com, CN=ESign Class 3 Firma Electronica Avanzada para Estado de Chile CA, OU=Terminos de uso en www.esign-la.com/acuerdoterceros, O=E-Sign S.A., C=CL</X509IssuerName>
                <X509SerialNumber>3641483366041008746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kBAAB/AAAAAAAAAAAAAADRGQAAaQwAACBFTUYAAAEAdAEBAMsAAAAFAAAAAAAAAAAAAAAAAAAAgAcAADgEAADdAQAADAEAAAAAAAAAAAAAAAAAAEhHBwDgF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8AQGihHMf/R2P/////+GivABi+KWPw5nxjsFfTC5helQg4HAAAdGSvALxkrwDIZK8AgLspY/////+SuyljWQvd8xjX3gAguw0dOBwAACC7DR04HAAADGWvAGcASGMMZa8Amf1HY0wqtnb1g8N2BAAAAEBmrwBAZq8AAAIAAAAArwAcbld1HGWvAAQTT3UQAAAAQmavAAYAAABZb1d1AAAAAVQGwP4GAAAAFBNPdUBmrwAAAgAAQGavAAAAAAAAAAAAAAAAAAAAAAAAAAAAAAAAAAAAAAAAAAAAAAAAAHvL9G1sZa8A4mlXdQAAAAAAAgAAQGavAAYAAABAZq8A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917/3//f/17/3//f/9//n//f/9//3//f/9//3//f/9//3//f/9//3//f/5//n/+f/5//n//f/9//3//f/9//3//f/9//3//f/9//3//f/9//3//f/9//3//f/9//3//f/9//3//f/9//3//f/9//3//f/9//3//f/9//3//f/9//3//f/9//3//f/9//3//f/9//3//f/9//3//f/9//3//f/9//3//f/9//3//f/9//3//f/9//3//f/9//3//f/9//3//f/9//3//f/9//3//f/9//3//f/9//3//f/9//3//f/9//3//f/9//3//f/9//3//f/9//3//f/9//3//f/9//3//f/9//3//f/9//3//f/9//3//f/9//3//f/9//3//f/9//3//f/9//3//f/9//3//f/9//3//f/9//3//f/9//3//f/9//3//f/9//3//f/9//3//f/9//3//f/9//3//f/9//3//f/9//3//f/9//3//f/9//3//f/9//3//f/9/AAD/f/9//3//f/9//3//f/9//3//f/9//3//f/9//3//f/9//3//f/9//3//f/9//3//f/9//3//f/9//3//f/9//3//f/9//3//f/9//3//f/9//3//f/9//3//f/9//3//f/9//3//f/9//3//f/9//n//f/9//X//f/5//Xv+f/9//n/+f/9//3/+f/5//n/+f/5//n/+f/5//n/+f/1//n/9f/5//X/+f/1//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xAAAAAoAAABQAAAAcwAAAFwAAAABAAAAAMDGQb6ExkEKAAAAUAAAABQAAABMAAAAAAAAAAAAAAAAAAAA//////////90AAAARQBzAHQAZQBiAGEAbgAgAEQAYQB0AHQAdwB5AGwAZQByACAAQwAuAAYAAAAFAAAABAAAAAYAAAAHAAAABgAAAAcAAAADAAAACAAAAAYAAAAEAAAABAAAAAkAAAAFAAAAAwAAAAYAAAAEAAAAAwAAAAcAAAAD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rAAAAAoAAABgAAAAXAAAAGwAAAABAAAAAMDGQb6ExkE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</Object>
  <Object Id="idInvalidSigLnImg">AQAAAGwAAAAAAAAAAAAAAAkBAAB/AAAAAAAAAAAAAADRGQAAaQwAACBFTUYAAAEAEAUBANEAAAAFAAAAAAAAAAAAAAAAAAAAgAcAADgEAADdAQAADAEAAAAAAAAAAAAAAAAAAEhHBwDgF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DkATOL//9jsAVmA5v//AwAAAAAAAABw6wFZgOb//yrDPhAD+P//AAAAAAAAAAAAAAAAAAAAAJECAADsxQpk/oEIdwAAAAAAAEh1dNivAMEeDncAAAAA7MUKZOEeDnew2K8AmLLVAOzFCmQAAAAAmLLVAAAAAACYstUAAAAAAAAAAAAAAAAAAAAAANi41QAAAAAAAAAAAAAAAAAAAAAABAAAALTZrwC02a8AAAIAALTYrwAAAFd1jNivAAQTT3UQAAAAttmvAAcAAABZb1d1WhtWYFQGwP4HAAAAFBNPdbTZrwAAAgAAtNmvAAAAAAAAAAAAAAAAAAAAAAAAAAAAAAAAAAAAAAACqL9jCQAAAOt39G1Qdkh14NivAOJpV3UAAAAAAAIAALTZrwAHAAAAtNm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8AQGihHMf/R2P/////+GivABi+KWPw5nxjsFfTC5helQg4HAAAdGSvALxkrwDIZK8AgLspY/////+SuyljWQvd8xjX3gAguw0dOBwAACC7DR04HAAADGWvAGcASGMMZa8Amf1HY0wqtnb1g8N2BAAAAEBmrwBAZq8AAAIAAAAArwAcbld1HGWvAAQTT3UQAAAAQmavAAYAAABZb1d1AAAAAVQGwP4GAAAAFBNPdUBmrwAAAgAAQGavAAAAAAAAAAAAAAAAAAAAAAAAAAAAAAAAAAAAAAAAAAAAAAAAAHvL9G1sZa8A4mlXdQAAAAAAAgAAQGavAAYAAABAZq8AZHYACAAAAAAlAAAADAAAAAMAAAAYAAAADAAAAAAAAAASAAAADAAAAAEAAAAWAAAADAAAAAgAAABUAAAAVAAAAAoAAAAnAAAAHgAAAEoAAAABAAAAAMDGQb6Exk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917/3//f/17/3//f/9//n//f/9//3//f/9//3//f/9//3//f/9//3//f/5//n/+f/5//n//f/9//3//f/9//3//f/9//3//f/9//3//f/9//3//f/9//3//f/9//3//f/9//3//f/9//3//f/9//3//f/9//3//f/9//3//f/9//3//f/9//3//f/9//3//f/9//3//f/9//3//f/9//3//f/9//3//f/9//3//f/9//3//f/9//3//f/9//3//f/9//3//f/9//3//f/9//3//f/9//3//f/9//3//f/9//3//f/9//3//f/9//3//f/9//3//f/9//3//f/9//3//f/9//3//f/9//3//f/9//3//f/9//3//f/9//3//f/9//3//f/9//3//f/9//3//f/9//3//f/9//3//f/9//3//f/9//3//f/9//3//f/9//3//f/9//3//f/9//3//f/9//3//f/9//3//f/9//3//f/9//3//f/9//3//f/9//3//f/9/AAD/f/9//3//f/9//3//f/9//3//f/9//3//f/9//3//f/9//3//f/9//3//f/9//3//f/9//3//f/9//3//f/9//3//f/9//3//f/9//3//f/9//3//f/9//3//f/9//3//f/9//3//f/9//3//f/9//n//f/9//X//f/5//Xv+f/9//n/+f/9//3/+f/5//n/+f/5//n/+f/5//n/+f/1//n/9f/5//X/+f/1//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xAAAAAoAAABQAAAAcwAAAFwAAAABAAAAAMDGQb6ExkEKAAAAUAAAABQAAABMAAAAAAAAAAAAAAAAAAAA//////////90AAAARQBzAHQAZQBiAGEAbgAgAEQAYQB0AHQAdwB5AGwAZQByACAAQwAuAAYAAAAFAAAABAAAAAYAAAAHAAAABgAAAAcAAAADAAAACAAAAAYAAAAEAAAABAAAAAkAAAAFAAAAAwAAAAYAAAAEAAAAAwAAAAcAAAAD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rAAAAAoAAABgAAAAXAAAAGwAAAABAAAAAMDGQb6ExkE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ASAAAADAAAAAEAAAAWAAAADAAAAAAAAABUAAAAXAEAAAoAAABwAAAA/wAAAHwAAAABAAAAAMDGQb6ExkEKAAAAcAAAAC0AAABMAAAABAAAAAkAAABwAAAAAQEAAH0AAACoAAAARgBpAHIAbQBhAGQAbwAgAHAAbwByADoAIABFAHMAdABlAGIAYQBuACAAQQBsAG8AbgBzAG8AIABEAGEAdAB0AHcAeQBsAGUAcgAgAEMAYQBuAGMAaQBuAG8AAAAGAAAAAwAAAAQAAAAJAAAABgAAAAcAAAAHAAAAAwAAAAcAAAAHAAAABAAAAAMAAAADAAAABgAAAAUAAAAEAAAABgAAAAcAAAAGAAAABwAAAAMAAAAHAAAAAwAAAAcAAAAHAAAABQAAAAcAAAADAAAACAAAAAYAAAAEAAAABAAAAAkAAAAFAAAAAwAAAAYAAAAEAAAAAwAAAAcAAAAGAAAABwAAAAUAAAADAAAAB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1JO9kS5/kiBtxd7nVjOL+pkTk7A/5alh5atcf24Oy5w=</DigestValue>
    </Reference>
    <Reference Type="http://www.w3.org/2000/09/xmldsig#Object" URI="#idOfficeObject">
      <DigestMethod Algorithm="http://www.w3.org/2001/04/xmlenc#sha256"/>
      <DigestValue>til3BOWKq8gWy4f912SRU1x1xJxGhaXbo13zA8uNjzA=</DigestValue>
    </Reference>
    <Reference Type="http://uri.etsi.org/01903#SignedProperties" URI="#idSignedProperties">
      <Transforms>
        <Transform Algorithm="http://www.w3.org/TR/2001/REC-xml-c14n-20010315"/>
      </Transforms>
      <DigestMethod Algorithm="http://www.w3.org/2001/04/xmlenc#sha256"/>
      <DigestValue>Bm7TiAnNMeysPTiNG068ilIOk7nEISB+M0oXgkEhcwo=</DigestValue>
    </Reference>
    <Reference Type="http://www.w3.org/2000/09/xmldsig#Object" URI="#idValidSigLnImg">
      <DigestMethod Algorithm="http://www.w3.org/2001/04/xmlenc#sha256"/>
      <DigestValue>Az2pCwx+wJJdUXWdX6fSJVeCkUjOd1LwoAedWR9Ck6A=</DigestValue>
    </Reference>
    <Reference Type="http://www.w3.org/2000/09/xmldsig#Object" URI="#idInvalidSigLnImg">
      <DigestMethod Algorithm="http://www.w3.org/2001/04/xmlenc#sha256"/>
      <DigestValue>5PAvZkc2H9zkGCtSYNiVoetmchZergdHtj+WJatwf8w=</DigestValue>
    </Reference>
  </SignedInfo>
  <SignatureValue>TxnDOumN00ivueoTXTCmp3wcbv3Zhk8uNYkmTL5tKRw0Q1iPcWWz2KcPAtE/x9XqRMiA0P7vYT3L
uu2bsb99eiJMJazfMEbcIDxXFuJknL2k29Ow/7ZuoHtKEZ2Mo2n60Kuzc3X72i6+DWQqrwBRJN01
w7yzok4JssMb7pJprO3IpEsKGnvpXu64UpTUodC+mrIZAbSVSGHFMJmpBxuTfc9rSueXHEZFHpJr
bS9XIKTD8ZzVPpU6veJutC+P3OqbyqjuTsQe4JEia9XnDxFa+aHD8MWHWczvwY2I7FbJQp2OUEsd
zRlVSuoEkxnQJB7vIUQyHROQK5P3PTJR2BvdBA==</SignatureValue>
  <KeyInfo>
    <X509Data>
      <X509Certificate>MIIHRDCCBiygAwIBAgIQGF72EYIOOrsXdpZQwBTQ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EIWERnYnpL8TYludh/kZCAR/hlnMxK9oxODujmpmEdDGnUmbywBgFe/Yawy+otCVug+QB4JD1TLgubtr5N2YnrZQBEWDmuOUQfPwxarsRAyfe/Uov/bssrEpjWdXUH5xOTWHmPCMw199lTCxhg+zrEkNsH0xSUJ+Bd/j8EqKkm5C26lZYsDi3B70iOpcDMM5MFUh6r3IllaibL6DAl/eIq4KD69BPMcrb5skFGqTvQaYXvfn8Cc0zX5fPc8XI+9GC9mMKVYX6YHzEWieybjVk+os8hS8sb8wa1JUo+p3ylNQauKhnBNw13wFDUJ9TiBNqdXwgr/PAM+2hhaTkfC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7"/>
          </Transform>
          <Transform Algorithm="http://www.w3.org/TR/2001/REC-xml-c14n-20010315"/>
        </Transforms>
        <DigestMethod Algorithm="http://www.w3.org/2001/04/xmlenc#sha256"/>
        <DigestValue>4Nz/hVu+4Z3dOGsuOucr+1/8YhJ78TsY/Dv2+YjjbbM=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bYLwf/OAGnvV1d9BzG13q1uR0T0RmoqHnKYyT7EHhm8=</DigestValue>
      </Reference>
      <Reference URI="/word/endnotes.xml?ContentType=application/vnd.openxmlformats-officedocument.wordprocessingml.endnotes+xml">
        <DigestMethod Algorithm="http://www.w3.org/2001/04/xmlenc#sha256"/>
        <DigestValue>W+iX76BZI13d2uAW2VBJWPYjAxbms2KZi6mjxICXtsc=</DigestValue>
      </Reference>
      <Reference URI="/word/fontTable.xml?ContentType=application/vnd.openxmlformats-officedocument.wordprocessingml.fontTable+xml">
        <DigestMethod Algorithm="http://www.w3.org/2001/04/xmlenc#sha256"/>
        <DigestValue>ZOB+7Fmr6dqxZHLmbVCMLxacBTsJC+uY8YhGjIE46q0=</DigestValue>
      </Reference>
      <Reference URI="/word/footer1.xml?ContentType=application/vnd.openxmlformats-officedocument.wordprocessingml.footer+xml">
        <DigestMethod Algorithm="http://www.w3.org/2001/04/xmlenc#sha256"/>
        <DigestValue>6nLt6PnhAgTrbpSJvXY4rPuZ6yk/jRFtrLmT/a5b6Y8=</DigestValue>
      </Reference>
      <Reference URI="/word/footer2.xml?ContentType=application/vnd.openxmlformats-officedocument.wordprocessingml.footer+xml">
        <DigestMethod Algorithm="http://www.w3.org/2001/04/xmlenc#sha256"/>
        <DigestValue>lRgsfQ9P6+CYfiGmuSmL1r/zrejyr++zcewduKClNv8=</DigestValue>
      </Reference>
      <Reference URI="/word/footnotes.xml?ContentType=application/vnd.openxmlformats-officedocument.wordprocessingml.footnotes+xml">
        <DigestMethod Algorithm="http://www.w3.org/2001/04/xmlenc#sha256"/>
        <DigestValue>UVDHsH2f6XocjeIoL8ZYMRA2yo7+grsgrdp5EcubxNo=</DigestValue>
      </Reference>
      <Reference URI="/word/media/image1.jpeg?ContentType=image/jpeg">
        <DigestMethod Algorithm="http://www.w3.org/2001/04/xmlenc#sha256"/>
        <DigestValue>OY1tSfKzIyUb/CxqyHxcFuYqRP2sVPodxptobF557tg=</DigestValue>
      </Reference>
      <Reference URI="/word/media/image10.jpeg?ContentType=image/jpeg">
        <DigestMethod Algorithm="http://www.w3.org/2001/04/xmlenc#sha256"/>
        <DigestValue>gbdQCzBeEEE9T4wbl4mUFCUOPDhLeK92NuFmKeb7Mv8=</DigestValue>
      </Reference>
      <Reference URI="/word/media/image11.jpeg?ContentType=image/jpeg">
        <DigestMethod Algorithm="http://www.w3.org/2001/04/xmlenc#sha256"/>
        <DigestValue>1EXKx89qm+/P1VEI/6tVr1c3xM5TlB0HCAWZYZ0CbC4=</DigestValue>
      </Reference>
      <Reference URI="/word/media/image12.jpeg?ContentType=image/jpeg">
        <DigestMethod Algorithm="http://www.w3.org/2001/04/xmlenc#sha256"/>
        <DigestValue>gbKaZMrseBB3l/E5yNjViRNinpeK4DnQ1/Wrkt50El0=</DigestValue>
      </Reference>
      <Reference URI="/word/media/image13.jpeg?ContentType=image/jpeg">
        <DigestMethod Algorithm="http://www.w3.org/2001/04/xmlenc#sha256"/>
        <DigestValue>3sqqerAHtC9L8NeXtexsM9qHim0ze0eS1qqsxiYCRq4=</DigestValue>
      </Reference>
      <Reference URI="/word/media/image14.jpeg?ContentType=image/jpeg">
        <DigestMethod Algorithm="http://www.w3.org/2001/04/xmlenc#sha256"/>
        <DigestValue>JsgMgVNYYnzkWxghkON7ctiuYIpGItof6sN4K5DS5Eo=</DigestValue>
      </Reference>
      <Reference URI="/word/media/image15.jpeg?ContentType=image/jpeg">
        <DigestMethod Algorithm="http://www.w3.org/2001/04/xmlenc#sha256"/>
        <DigestValue>q5pKSI0/8iED2Mcv18G+apeGpi5Ml0X35h9kAYyVMK0=</DigestValue>
      </Reference>
      <Reference URI="/word/media/image16.jpeg?ContentType=image/jpeg">
        <DigestMethod Algorithm="http://www.w3.org/2001/04/xmlenc#sha256"/>
        <DigestValue>jeMeQKaMSzGQFjYLNTOhCz+lbcfYOxjC3mkiVmyIXuQ=</DigestValue>
      </Reference>
      <Reference URI="/word/media/image17.jpeg?ContentType=image/jpeg">
        <DigestMethod Algorithm="http://www.w3.org/2001/04/xmlenc#sha256"/>
        <DigestValue>cmuftsXi73puS/EcTEQE0j4J/AE+U6BhMJFhkjpQ3IQ=</DigestValue>
      </Reference>
      <Reference URI="/word/media/image18.jpeg?ContentType=image/jpeg">
        <DigestMethod Algorithm="http://www.w3.org/2001/04/xmlenc#sha256"/>
        <DigestValue>Sv733naqNxdCca1t5CmSPp0+BsXqHe9N+GdiyypXFOQ=</DigestValue>
      </Reference>
      <Reference URI="/word/media/image19.jpeg?ContentType=image/jpeg">
        <DigestMethod Algorithm="http://www.w3.org/2001/04/xmlenc#sha256"/>
        <DigestValue>ch+ZPFcxSQLab4gQdTiGJc2ry5eBQfFLB97Y4Kxl9vk=</DigestValue>
      </Reference>
      <Reference URI="/word/media/image2.emf?ContentType=image/x-emf">
        <DigestMethod Algorithm="http://www.w3.org/2001/04/xmlenc#sha256"/>
        <DigestValue>8uqoi2LEDxUejFt9/wPmEZbPpuNUo/ElRwn3OgatwK4=</DigestValue>
      </Reference>
      <Reference URI="/word/media/image20.jpeg?ContentType=image/jpeg">
        <DigestMethod Algorithm="http://www.w3.org/2001/04/xmlenc#sha256"/>
        <DigestValue>B0+tIj4bqxflP0RlfQOJNl+acsbRASJ1YRm62KtIhTo=</DigestValue>
      </Reference>
      <Reference URI="/word/media/image21.jpeg?ContentType=image/jpeg">
        <DigestMethod Algorithm="http://www.w3.org/2001/04/xmlenc#sha256"/>
        <DigestValue>MF87uhzz3//tWaWvJfH0UOvVoe9wJde9hI5GmpX4hvM=</DigestValue>
      </Reference>
      <Reference URI="/word/media/image22.jpeg?ContentType=image/jpeg">
        <DigestMethod Algorithm="http://www.w3.org/2001/04/xmlenc#sha256"/>
        <DigestValue>SNtWZoxl4WTdGvZOxJqyOvzgczIhU7llaezdB8TgSQk=</DigestValue>
      </Reference>
      <Reference URI="/word/media/image23.jpeg?ContentType=image/jpeg">
        <DigestMethod Algorithm="http://www.w3.org/2001/04/xmlenc#sha256"/>
        <DigestValue>pD2sO18jTG83JCmvAmTnPRANKhqGtjn/qV5W77AYaOA=</DigestValue>
      </Reference>
      <Reference URI="/word/media/image24.jpeg?ContentType=image/jpeg">
        <DigestMethod Algorithm="http://www.w3.org/2001/04/xmlenc#sha256"/>
        <DigestValue>ug8hi6BgP60qy2yeGS8lrrcRR7T95BGW2zOIkirgb3s=</DigestValue>
      </Reference>
      <Reference URI="/word/media/image25.jpeg?ContentType=image/jpeg">
        <DigestMethod Algorithm="http://www.w3.org/2001/04/xmlenc#sha256"/>
        <DigestValue>YxJpBSDQOfflabjH7hQj1JFtYIBBj+MmLssu/2vzttw=</DigestValue>
      </Reference>
      <Reference URI="/word/media/image26.jpeg?ContentType=image/jpeg">
        <DigestMethod Algorithm="http://www.w3.org/2001/04/xmlenc#sha256"/>
        <DigestValue>V9vMGl7mcEyeQ9537y9rEqUnLBVhkX+CYx5pJg6J6W8=</DigestValue>
      </Reference>
      <Reference URI="/word/media/image27.jpeg?ContentType=image/jpeg">
        <DigestMethod Algorithm="http://www.w3.org/2001/04/xmlenc#sha256"/>
        <DigestValue>NN6Yj1lOyNtPRL0uBnijVylUouBelqXVP8BYQV2WFDM=</DigestValue>
      </Reference>
      <Reference URI="/word/media/image28.jpeg?ContentType=image/jpeg">
        <DigestMethod Algorithm="http://www.w3.org/2001/04/xmlenc#sha256"/>
        <DigestValue>FSPPCkTWXQOMuqX5qP9Y4U3tJInNVmFKh2XpRCUPgf0=</DigestValue>
      </Reference>
      <Reference URI="/word/media/image29.jpeg?ContentType=image/jpeg">
        <DigestMethod Algorithm="http://www.w3.org/2001/04/xmlenc#sha256"/>
        <DigestValue>Y04ggMeuspMMTN4+QHwiAIY46wi7K5pB7iw6xRfhpvs=</DigestValue>
      </Reference>
      <Reference URI="/word/media/image3.emf?ContentType=image/x-emf">
        <DigestMethod Algorithm="http://www.w3.org/2001/04/xmlenc#sha256"/>
        <DigestValue>uXImemtT7gzYZiXdsOpei3xqLGSDAU4DQ12jYeVA9g0=</DigestValue>
      </Reference>
      <Reference URI="/word/media/image30.jpeg?ContentType=image/jpeg">
        <DigestMethod Algorithm="http://www.w3.org/2001/04/xmlenc#sha256"/>
        <DigestValue>zKKQyH72eP8lpLwPdlFSo0QKiyKzvLDE8O+GnfUtBgc=</DigestValue>
      </Reference>
      <Reference URI="/word/media/image31.jpeg?ContentType=image/jpeg">
        <DigestMethod Algorithm="http://www.w3.org/2001/04/xmlenc#sha256"/>
        <DigestValue>A5WRMx6sZ8dzZC4zAGRsvbpHZZja4YfWxOw/DEDwsbw=</DigestValue>
      </Reference>
      <Reference URI="/word/media/image32.jpeg?ContentType=image/jpeg">
        <DigestMethod Algorithm="http://www.w3.org/2001/04/xmlenc#sha256"/>
        <DigestValue>+pN5rqdKVqbjAuO40Ttyj+grS4UBB+9vzSMuKrV7Lm4=</DigestValue>
      </Reference>
      <Reference URI="/word/media/image33.jpeg?ContentType=image/jpeg">
        <DigestMethod Algorithm="http://www.w3.org/2001/04/xmlenc#sha256"/>
        <DigestValue>0rlK0HmXnB90E6KGjZ3HjAKen9lI3U2XupropHfryCc=</DigestValue>
      </Reference>
      <Reference URI="/word/media/image34.jpeg?ContentType=image/jpeg">
        <DigestMethod Algorithm="http://www.w3.org/2001/04/xmlenc#sha256"/>
        <DigestValue>iqTDPFsHsbMIEeoRkKjRPNvdL7iK7ZiLnK9h6Ds8r/k=</DigestValue>
      </Reference>
      <Reference URI="/word/media/image35.jpeg?ContentType=image/jpeg">
        <DigestMethod Algorithm="http://www.w3.org/2001/04/xmlenc#sha256"/>
        <DigestValue>GATTet1NAEH+pxLz4uWnCnkJ9QOWb9Kagpy2ZEE3txM=</DigestValue>
      </Reference>
      <Reference URI="/word/media/image4.jpeg?ContentType=image/jpeg">
        <DigestMethod Algorithm="http://www.w3.org/2001/04/xmlenc#sha256"/>
        <DigestValue>drBNoo7XPhiu2DKnYU682ntQhJYrYqWO17JpclDBL0w=</DigestValue>
      </Reference>
      <Reference URI="/word/media/image5.png?ContentType=image/png">
        <DigestMethod Algorithm="http://www.w3.org/2001/04/xmlenc#sha256"/>
        <DigestValue>nlw8u8bpkE3kn2Ph7pSof48R5lRdFmz16Q00+bSGb6Y=</DigestValue>
      </Reference>
      <Reference URI="/word/media/image6.jpeg?ContentType=image/jpeg">
        <DigestMethod Algorithm="http://www.w3.org/2001/04/xmlenc#sha256"/>
        <DigestValue>j8ClFlF1iMIWscIXkRNxUyngl/ZO/PtY50GUcFeTO5E=</DigestValue>
      </Reference>
      <Reference URI="/word/media/image7.png?ContentType=image/png">
        <DigestMethod Algorithm="http://www.w3.org/2001/04/xmlenc#sha256"/>
        <DigestValue>BDYj0njvcXjVSEZhMJQAgthCunQdrvebgkeB8cvg/hg=</DigestValue>
      </Reference>
      <Reference URI="/word/media/image8.jpeg?ContentType=image/jpeg">
        <DigestMethod Algorithm="http://www.w3.org/2001/04/xmlenc#sha256"/>
        <DigestValue>634O4QaTTgvsS2Y/Zi3qSDnwYKmEi5QOiXc1wCsTgpo=</DigestValue>
      </Reference>
      <Reference URI="/word/media/image9.jpeg?ContentType=image/jpeg">
        <DigestMethod Algorithm="http://www.w3.org/2001/04/xmlenc#sha256"/>
        <DigestValue>kCPeM71ygNaEnoVZKxmIfikpfJTE4ADHO2DU7gjz5TE=</DigestValue>
      </Reference>
      <Reference URI="/word/numbering.xml?ContentType=application/vnd.openxmlformats-officedocument.wordprocessingml.numbering+xml">
        <DigestMethod Algorithm="http://www.w3.org/2001/04/xmlenc#sha256"/>
        <DigestValue>jYUbD2evP41RE5+XKh3uVhf8IvwUuZ4ziDRIJFo5FW8=</DigestValue>
      </Reference>
      <Reference URI="/word/settings.xml?ContentType=application/vnd.openxmlformats-officedocument.wordprocessingml.settings+xml">
        <DigestMethod Algorithm="http://www.w3.org/2001/04/xmlenc#sha256"/>
        <DigestValue>OK5BSSu0EHWH82NwIJcYcWEDz5IiRkzWCh5dyfoah2s=</DigestValue>
      </Reference>
      <Reference URI="/word/styles.xml?ContentType=application/vnd.openxmlformats-officedocument.wordprocessingml.styles+xml">
        <DigestMethod Algorithm="http://www.w3.org/2001/04/xmlenc#sha256"/>
        <DigestValue>SkpN2HCWEdpmW8u7T/sGebEX77LbJTOsnasBdbTdBMg=</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t9ZfBrgZudV2mHCh0vGKZDo+Uvk3lA0wkT3liGZ3EX0=</DigestValue>
      </Reference>
    </Manifest>
    <SignatureProperties>
      <SignatureProperty Id="idSignatureTime" Target="#idPackageSignature">
        <mdssi:SignatureTime xmlns:mdssi="http://schemas.openxmlformats.org/package/2006/digital-signature">
          <mdssi:Format>YYYY-MM-DDThh:mm:ssTZD</mdssi:Format>
          <mdssi:Value>2018-04-26T20:59:23Z</mdssi:Value>
        </mdssi:SignatureTime>
      </SignatureProperty>
    </SignatureProperties>
  </Object>
  <Object Id="idOfficeObject">
    <SignatureProperties>
      <SignatureProperty Id="idOfficeV1Details" Target="#idPackageSignature">
        <SignatureInfoV1 xmlns="http://schemas.microsoft.com/office/2006/digsig">
          <SetupID>{277AEB5C-646E-4B32-92AE-3D8C0B6B8C9D}</SetupID>
          <SignatureText/>
          <SignatureImage>AQAAAGwAAAAAAAAAAAAAAJkAAABDAAAAAAAAAAAAAAA1FQAAXgkAACBFTUYAAAEAGPMAAAwAAAABAAAAAAAAAAAAAAAAAAAAgAcAADgEAAClAgAAfQEAAAAAAAAAAAAAAAAAANVVCgBI0AUARgAAACwAAAAgAAAARU1GKwFAAQAcAAAAEAAAAAIQwNsBAAAAeAAAAHg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GUMAAACAAAAAgP//h0IhAAAACAAAAGIAAAAMAAAAAQAAABUAAAAMAAAABAAAABUAAAAMAAAABAAAAFEAAAB44gAAAAAAAAAAAACZAAAAQwAAAAAAAAAAAAAAAAAAAAAAAAAAAQAAcQAAAFAAAAAoAAAAeAAAAADiAAAAAAAAIADMAJoAAABE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mQAAAEMAAAAAAAAAAAAAAJoAAABE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2018-04-26T20:59:23Z</xd:SigningTime>
          <xd:SigningCertificate>
            <xd:Cert>
              <xd:CertDigest>
                <DigestMethod Algorithm="http://www.w3.org/2001/04/xmlenc#sha256"/>
                <DigestValue>npn3SiKmx3UHKO7hskTdM1BNNV5jsg0XhtajhOQH/W8=</DigestValue>
              </xd:CertDigest>
              <xd:IssuerSerial>
                <X509IssuerName>E=e-sign@e-sign.cl, CN=E-Sign Firma Electronica Avanzada para Estado de Chile CA, OU=Class 2 Managed PKI Individual Subscriber CA, OU=Symantec Trust Network, O=E-Sign S.A., C=CL</X509IssuerName>
                <X509SerialNumber>32394538663431769386928582165202784432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XP0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QAAAADAAAAGEAAACNAAAAcQAAAAEAAACrCg1CchwNQgwAAABhAAAAFgAAAEwAAAAAAAAAAAAAAAAAAAD//////////3gAAABNAGEAcgDtAGEAIABJAHMAYQBiAGUAbAAgAE0AYQBsAGwAZQBhACAAQQAuAAwAAAAHAAAABQAAAAMAAAAHAAAABAAAAAMAAAAGAAAABwAAAAgAAAAHAAAAAwAAAAQAAAAMAAAABwAAAAMAAAADAAAABwAAAAcAAAAEAAAACA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</Object>
  <Object Id="idInvalidSigLnImg">AQAAAGwAAAAAAAAAAAAAAD8BAACfAAAAAAAAAAAAAAAULAAADRYAACBFTUYAAAEAkAEB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Il3pCStd0i52Gp0Xdhq//8AAAAA9nYSWgAA7JkiAAwAAAAAAAAAeAc/AECZIgCB6fd2AAAAAAAAQ2hhclVwcGVyVwBsPQAwbj0A4Ou1CMB1PQCYmSIAQJHVdfSr0XXPq9F1mJkiAGQBAAApbqN1KW6jdUho6QcACAAAAAIAAAAAAAC4mSIAfZSjdQAAAAAAAAAA8poiAAkAAADgmiIACQAAAAAAAAAAAAAA4JoiAPCZIgDyk6N1AAAAAAACAAAAACIACQAAAOCaIgAJAAAAkEmndQAAAAAAAAAA4JoiAAkAAAAAAAAAHJoiADGTo3UAAAAAAAIAAOCaIg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H6wAAAAARBf+jQAAAAAAAAAAAAAAAAAAAAAAAAAAAAAAAAEAAADQbAmDgMEfrKqXAAAAAP//AAAAAAAAAAABAAAAAAAAAAEAAAAQAAAAAQAAAAAAAP8AAAAAAAAAAAAAAACwzSIA7gOEacIDAAADAAAA/////wAAAAAAAAAAAQAAAAAAAAABAAAAEAAAAAEAAAAAAAD/AAAAAAAAAAApbqN1KW6jdQAAPQAACAAAAAIAAAAAAADszSIAfZSjdQAAAAAAAAAAIs8iAAcAAAAUzyIABwAAAAAAAAAAAAAAFM8iACTOIgDyk6N1AAAAAAACAAAAACIABwAAABTPIgAHAAAAkEmndQAAAAAAAAAAFM8iAAcAAAAAAAAAUM4iADGTo3UAAAAAAAIAABTPI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n//f/9//3/+f/9//3//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n//f/5//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5//3//f/9//n//f/9//3/+f/9//3//f/9//3//f/9//3//f/9//3//f/9//3//f/9//3//f/9//3//f/9//3//f/9//3//f/9//3//f/9//3//f/9//3//f/9//3//f/9//3//f/9//3//f/9//3//f/9//3//f/9//3//f/9//3//f/9//3//f/9//3//f/9//3//f/9//3//f/9//3//f/9//3//f/9//3//f/9//3//f/9//3//f/9//3//f/9//3//f/9//3//f/9//3//f/9//3//f/9//3//f/9//3//f/9//3//f/9//3//f/9//3//f/9//3//f/9//3//f/9//3//f/9//3//f/9//38AAP9//3//f/9//3//f/9//3//f/9//3//f/9//3//f/9//3//f/9//3//f/9//3//f/9//3//f/9//3//f/9//3//f/9//3//f/9//3//f/9//3//f/9//3//f/9//3//f/9//3//f/9//3//f/9//3//f/9//3//f/9//3//f/9//3//f/9//3//f/9//3//f/9//3//f/9//3//f/9//3//f/9//3//f/9//3//f/9//3//f/9//3//f/9//3//f/9//3//f/9//3//f/9//3//f/9//3//f/9//3//f/9//3//f/9//n//f/9//3/+f/9//3//f/5//3//f/9//3//f/9//3//f/9//3//f/9//3//f/9//n//f/5//3/+f/9//3//f/9//3//f/9//3//f/9//3//f/9//3//f/9//3//f/9//3//f/9//3//f/9//3//f/9//3//f/9//3//f/9//3//f/9//3//f/9//3//f/9//3//f/9//3//f/9//3//f/9//3//f/9//3//f/9//3//f/9//3//f/9//3//f/9//3//f/9//3//f/9//3//f/9//3//f/9//3//f/9//3//f/9//3//f/9//3//f/9//3//f/9//3//f/9//3//f/9//3//f/9//3//f/9//3//f/9//3//fwAA/3//f/9//3//f/9//3//f/9//3//f/9//3//f/9//3//f/9//3//f/9//3//f/9//3//f/9//3//f/9//3//f/9/3Xv/f/9/3nv/f/9//3//f/9//3//f/9//3//f/9//3//f/9//3//f/9//3//f/9//3//f/9//3//f/9//3//f/9//3//f/9//3//f/9//3//f/9//3//f/9//3//f/9//3//f/9//3//f/9//3//f/9//3//f/9//3//f/9//3//f/9//3//f/9//3//f/9//3//f/9//nv/f/9//3/+f/9//3//f/9//3//f/9//3//f/9//3//f/9//3//f/9//3/+f/9//n/+f/1//X/9f/5//X/9f/1//X/9f/1//n//f/5//3//f/9//3//f/5//3/+f/9//3//f/9//3//f/9//3//f/9//3//f/9//3//f/9//3//f/9//3//f/9//3//f/9//3//f/9//3//f/9//3//f/9//3//f/9//3//f/9//3//f/9//3//f/9//3//f/9//3//f/9//3//f/9//3//f/9//3//f/9//3//f/9//3//f/9//3//f/9//3//f/9//3//f/9//3//f/9//3//f/9//3//f/9//3//f/9//3//f/9//3//f/9//3//f/9//3//f/9/AAD/f/9//3//f/9//3//f/9//3//f/9//3//f/9//3//f/9//3//f/9//3//f/9//3//f/9//3//f/9//3//f/9//3//f/9/3nv/f/9//3//f/9//3//f/9//3//f/9//3//f/9//3//f/9//3//f/9//3//f/9//3//f/9//3//f/9//3//f/9//3//f/9//3//f/9//3//f/9//3//f/9//3//f/9//3//f/9//3//f/9//3//f/9//3//f/9//3//f/9//3//f/9//3//f/9//3//f/9//3//f/9//3//f/9//3//f/9//3//f/9/33v/f/9//3//f/9//3//f/9//3//f/9//3//f/9//3//f/9//3//f/5//3/+f/5//Xv/f/9//3/+f/9//3//f/9//3//f/9//3//f/9//3//f/9//3//f/9//3//f/9//3//f/9//3//f/9//3//f/9//3//f/9//3//f/9//3//f/9//3//f/9//3//f/9//3//f/9//3//f/9//3//f/9//3//f/9//3//f/9//3//f/9//3//f/9//3//f/9//3//f/9//3//f/9//3//f/9//3//f/9//3//f/9//3//f/9//3//f/9//3//f/9//3//f/9//3//f/9//3//f/9//3//f/9//3//f/9//38AAP9//3//f/9//3//f/9//3//f/9//3//f/9//3//f/9//3//f/9//3//f/9//3//f/9//3//f/9//3//f/9//3/ee/9//3//f/9//3//f997/3//f/9//3//f/9//3//f/9//3//f/9//3//f/9//3//f/9//3//f/9//3//f/9//3//f/9//3//f/9//3//f/9//3//f/9//3//f/9//3//f/9//3//f/9//3//f/9//3//f/9//3//f/9//3//f/9//3//f/9//3//f/9//3//f/9/33v/f/9//3//f/9//3//f99//3//f/9//3//f593v3efd797v3e/e797v3vff/9/33/ff99733+/e997/3//f99733/ff/9//3//f997/3//f/9//3//f/9//3/ee/5//n//f/9//3//f/9//3//f/9//3//f/9//3//f/9//3//f/9//3//f/9//3//f/9//3//f/9//3//f/9//3//f/9//3//f/9//3//f/9//3//f/9//3//f/9//3//f/9//3//f/9//3//f/9//3//f/9//3//f/9//3//f/9//3//f/9//3//f/9//3//f/9//3//f/9//3//f/9//3//f/9//3//f/9//3//f/9//3//f/9//3//f/9//3//f/9//3//f/9//3//fwAA/3//f/9//3//f/9//3//f/9//3//f/9//3//f/9//3//f/9//3//f/9//3//f/9//3//f/9//3//f/9//3//f/9//3//f55zGmdca/9//3//f/9//3//f/9//3//f/9//3//f/9//3//f/9//3//f/9//3//f/9//3//f/9//3//f/9//3//f/9//3//f/9//3//f/9//3//f/9//3//f/9//3//f/9//3//f/9//3//f/9//3//f/9//3//f/9//3//f/9//3//f/9//3//f/9//3//f/9//3//f/9/33t/cz5r/GKZVldOFUb0QdM99UH0QfVB9EEVQvRBFUL0QRZGNkpYTppW/GIeZ19vX2+/e797/3//f/9//3//f99//3//f/9/v3e/e/9//3//f/9//3//f/9//3//f/9//3//f/9//3//f/9//3//f/9//3//f/9//3//f/9//3//f/9//3//f/9//3//f/9//3//f/9//3//f/9//3//f/9//3//f/9//3//f/9//3//f/9//3//f/9//3//f/9//3//f/9//3//f/9//3//f/9//3//f/9//3//f/9//3//f/9//3//f/9//3//f/9//3//f/9//3//f/9//3//f/9//3//f/9//3//f/9//3//f/9//3//f/9//3//f/9/AAD/f/9//3//f/9//3//f/9//3//f/9//3//f/9//3//f/9//3//f/9//3//f/9//3//f/9//3//f/9//3//f/9/v3u/e5dW8kESQtA9EkJ9c99//3//f/9//3//f/9//3//f/9//3//f/9//3//f/9//3//f/9//3//f/9//3//f/9//3//f/9//3//f/9//3//f/9//3//f/9//3//f/9//3//f/9//3//f/9//3//f/9//3//f/9//3//f/9//3//f/9//3//f/9//3//f/9//3//f/9//39ca7dWM0bzQdI59EH0QTZKNkp4UplW2lq6Wrpaulq6WrpWulq6VrpaWU5ZTjhKF0b2QdU9tDm0OdU990U4SnpSnFb/Zl9vn3e/e/9//3//f/9//3//f/9//3//f/9//3//f/9//3//f/9//3//f/9//3//f/9//3//f/9//3//f/9//3//f/9//3//f/9//3//f/9//3//f/9//3//f/9//3//f/9//3//f/9//3//f/9//3//f/9//3//f/9//3//f/9//3//f/9//3//f/9//3//f/9//3//f/9//3//f/9//3//f/9//3//f/9//3//f/9//3//f/9//3//f/9//3//f/9//3//f/9//3//f/9//3//f/9//3//f/9//3//f/9//38AAP9//3//f/9//3//f/9//3//f/9//3//f/9//3//f/9//3//f/9//3//f/9//3//f/9//3//f/9//3//f/9//3//f5hW80G4Wp9z+V40SjRKnXPfe/9//3//f/9//3//f/9//3//f/9//3//f/9//3//f/9//3//f/9//3//f/9//3//f/9//3//f/9//3//f/9//3//f/9//3//f/9//3//f/9//3//f/9//3//f/9//3//f/9//3//f/9//3//f/9//3//f/9//3//f/9//3//f1xrdlLROdE5E0KXUrhWPGdda79333v/f99//3//f/9//3//f/9//3//f/9//3//f99/33+fd39zX28/ax5n3F6aVlhO9UHUPbQ59UH1QVdOmVYdY19vn3e/e99/33//f/9//3//f/9//3//f/9//3//f/9//3//f/9//3//f/9//3//f/9//3//f/9//3//f/9//3//f/9//3//f/9//3//f/9//3//f/9//3//f/9//3//f/9//3//f/9//3//f/9//3//f/9//3//f/9//3//f/9//3//f/9//3//f/9//3//f/9//3//f/9//3//f/9//3//f/9//3//f/9//3//f/9//3//f/9//3//f/9//3//f/9//3//f/9//3//f/9//3//f/9//3//fwAA/3//f/9//3//f/9//3//f/9//3//f/9//3//f/9//3//f/9//3//f/9//3//f/9//3//f/9//3//f/9//3++e7ha0z13Uv9//3//fzxn8T12Ulxr/3//f/9//3//f/9//3//f/9//3//f/9//3//f/9//3//f/9//3//f/9//3//f/9//3//f/9//3//f/9//3//f/9//3//f/9//3//f/9//3//f/9//3//f/9//3//f/9//3//f/9//3//f/9//3//f/9//3//f/9/vnd8bzNGE0YTQpdWPWvfe99/33//f/9//3//f/9//3//f/9//3//f/9//3//f/9//3//f/9//3//f/9//3//f997/3/fe99/33vff55zW2u4WpdSFkb2QbM51D3UPRVGeFL8Yp93v3vfe/9//3//f/9//3//f/9//3//f/9//3//f/9//3//f/9//3//f/9//3//f/9//3//f/9//3//f/9//3//f/9//3//f/9//3//f/9//3//f/9//3//f/9//3//f/9//3//f/9//3//f/9//3//f/9//3//f/9//3//f/9//3//f/9//3//f/9//3//f/9//3//f/9//3//f/9//3//f/9//3//f/9//3//f/9//3//f/9//3//f/9//3//f/9//3//f/9//3//f/9/AAD/f/9//3//f/9//3//f/9//3//f/9//3//f/9//3//f/9//3//f/9//3//f/9//3//f/9//3//f/9//3/fe3xvsDX7Yv9/33//f/9//3+ed885t1bfe/9//3//f/9//3//f/9//3//f/9//3//f/9//3//f/9//3//f/9//3//f/9//3//f/9//3//f/9//3//f/9//3//f/9//3//f/9//3//f/9//3//f/9//3//f/9//3//f/9//3//f/9//3//f/9//3//f/9/vnfYXhFCU0rYXr93/3//f997/3//f/9//3//f/5//3//f/9//3//f/9//3//f/9//3//f/9//3/+f/9//n//f/5//3//f/9//3//f/5//3//f/9//3//f39zP2v9YplW9D3SOfM90j0URphWG2Ofc997/3//f/9//3//f/9//3//f/9//3//f/9//3//f/9//3//f/9//3//f/9//3//f/9//3//f/9//3//f/9//3//f/9//3//f/9//3//f/9//3//f/9//3//f/9//3//f/9//3//f/9//3//f/9//3//f/9//3//f/9//3//f/9//3//f/9//3//f/9//3//f/9//3//f/9//3//f/9//3//f/9//3//f/9//3//f/9//3//f/9//3//f/9//3//f/9//38AAP9//3//f/9//3//f/9//3//f/9//3//f/9//3//f/9//3//f/9//3//f/9//3//f/9//3//f/9//3//f7930T23Vp5z/3//f997/3//f/9/2F4yRhlj/3/ff99//3//f/9//3//f/9//3//f/9//3//f/9//3//f/9//3//f/9//3//f/9//3//f/9//3//f/9//3//f/9//3//f/9//3//f/9//3//f/9//3//f/9//3//f/9//3//f/9//3//f/9//3/fe/9/fm8zRtA511rfe/9//3//f/9//3//f/9//3//f/9//3//f/9//3//f/9//3//f/9//3//f/9//3//f/9//n//f/5//n/+f/9//n//f/9//3//f/9//3//f/9//3//f/9/33u/d35vXWtWTjVK0z2xOZE1FUa6Wl9r33vff99//3//f/9//3//f/5//3//f/9//3//f/9//3//f/9//3//f/9//3//f/9//3//f/9//3//f/9//3//f/9//3//f/9//3//f/9//3//f/9//3//f/9//3//f/9//3//f/9//3//f/9//3//f/9//3//f/9//3//f/9//3//f/9//3//f/9//3//f/9//3//f/9//3//f/9//3//f/9//3//f/9//3//f/9//3//f/9//3//f/9//3//fwAA/3//f/9//3//f/9//3//f/9//3//f/9//3//f/9//3//f/9//3//f/9//3//f/9//3//f/9//3//f797mFbyPZ1z/3//f/9//3//f/9//3+dcxFCdE7/f/9/33v/f/9//3//f/9//3//f/9//3//f/9//3//f/9//3//f/9//3//f/9//3//f/9//3//f/9//3//f/9//3//f/9//3//f/9//3//f/9//3//f/9//3//f/9//3//f/9//3//f/9//3//f/9/f3NWThNC+V7fe/9//3//f/9//3//f/9//3//f/9//3//f/9//3//f/9//3//f/9//3//f/9//3//f/9//3//f/9//3/+f/9//n//f/5//3//f/9//3//f/9//3//f/9//3//f/9//3//f/9/33t/c/ximVYVRtQ9sjkWRrpan3f/f/9//3//f/9//3//f/9//3//f/9//3//f/9//3//f/9//3//f/9//3//f/9//3//f/9//3//f/9//3//f/9//3//f/9//3//f/9//3//f/9//3//f/9//3//f/9//3//f/9//3//f/9//3//f/9//3//f/9//3//f/9//3//f/9//3//f/9//3//f/9//3//f/9//3//f/9//3//f/9//3//f/9//3//f/9//3//f/9//3//f/9/AAD/f/9//3//f/9//3//f/9//3//f/9//3//f/9//3//f/9//3//f/9//3//f/9//3//f/9//3//f/9/XWvSOfpe/3//f/9//3//f/9//3//f/9/11q1Vt97/3//f/9//3//f/9//3//f/9//3//f/9//3//f/9//3//f/9//3//f/9//3//f/9//3//f/9//3//f/9//3//f/9//3//f/9//3//f/9//3//f/9//3//f/9//3//f/9//3//f/9//3/ff/9//3+YUrE12l7fe/9//3//f/9//3//f/9//3//f/9//3//f/9//3//f/9//3//f/9//3//f/9//3//f/9//3//f/9//3//f/9//n//f/5//3/+f/9//3//f/9//3//f/9//3//f/9//3//f/9//3//f/9//3/fe39z+16YVhVG1D2yOTVKG2Pfe/9//3//f/9//3//f/9//3//f/9//3//f/9//3//f/9//3//f/9//3//f/9//3//f/9//3//f/9//3//f/9//3//f/9//3//f/9//3//f/9//3//f/9//3//f/9//3//f/9//3//f/9//3//f/9//3//f/9//3//f/9//3//f/9//3//f/9//3//f/9//3//f/9//3//f/9//3//f/9//3//f/9//3//f/9//3//f/9//38AAP9//3//f/9//3//f/9//3//f/9//3//f/9//3//f/9//3//f/9//3//f/9//3//f/9//3//f99/33+WUjVK/3//f/9//3//f/9//3//f/9//3/fe997/3//f/9//3//f/9//3//f/9//3//f/9//3//f/9//3//f/9//3//f/9//3//f/9//3//f/9//3//f/9//3//f/9//3//f/9//3//f/9//3//f/9//3//f/9//3//f/9//3//f/9//3//f/9/33s9a9I5Nkrfe/9//3//f/9//3//f/9//3//f/9//3//f/9//3//f/9//3//f/9//3//f/9//3//f/9//3//f/9//3//f/9//3//f/9//3//f/9//3//f/9//3//f/9//3//f/9//3//f/9//3//f99//3//f/9//3//f99/f3P7YlZO0j3yPXZOXWvff/9//3//f/9//3//f/9//3//f/9//3//f/9//3//f/9//3//f/9//3//f/9//3//f/9//3//f/9//3//f/9//3//f/9//3//f/9//3//f/9//3//f/9//3//f/9//3//f/9//3//f/9//3//f/9//3//f/9//3//f/9//3//f/9//3//f/9//3//f/9//3//f/9//3//f/9//3//f/9//3//f/9//3//f/9//3//fwAA/3//f/9//3//f/9//3//f/9//3//f/9//3//f/9//3//f/9//3//f/9//3//f/9//3//f/9/3387Z7A52Vr/f/9//3//f/9//3//f/9//3+9d/9//3//f957/3//f/9//3//f/9//3//f/9//3//f/9//3//f/9//3//f/9//3//f/9//3//f/9//3//f/9//3//f/9//3//f/9//3//f/9//3//f/9//3//f/9//3//f/9//3//f/9//3//f/9/33/fe5lWsjn8Yv9/v3f/f/9//3//f/9//3//f/9//3//f/9//3//f/5//3//f/9//3//f/9//3//f/9//3//f/9//3//f/9//3//f/9//3//f/9//3//f/9//3//f/9//n//f/5//3//f/9//3//f/9//3//f/9/33v/f/9//3//f/9/33s8ZzVK0j3zPVVKPGv/f/9//3/fe/9//3//f/9//3//f/9//3//f/9//3//f/9//3//f/9//3//f/9//3//f/9//3//f/9//3//f/9//3//f/9//3//f/9//3//f/9//3//f/9//3//f/9//3//f/9//3//f/9//3//f/9//3//f/9//3//f/9//3//f/9//3//f/9//3//f/9//3//f/9//3//f/9//3//f/9//3//f/9//3//f/9/AAD/f/9//3//f/9//3//f/9//3//f/9//3//f/9//3//f/9//3//f/9//3//f/9//3//f997/3/fe7ha0Tm/e/9//3//f/9//3//f/9//3//f/9//3//f/9//3//f/9//3//f/9//3//f/9//3//f/9//3//f/9//3//f/9//3//f/9//3//f/9//3//f/9//3//f/9//3//f/9//3//f/9//3//f/9//3//f/9//3//f/9//3//f/9//3//f/9//3//f99/NkqyOb93/3+/d/9//3//f/9//3//f/9//3//f/9//n//f/9//3//f/9//3//f/9//3//f/9//3//f/9//3//f/9//3//f/9//3//f/9//3//f/9//3//f/9//3//f/5//3//f/9//3//f/9//3//f/9//3//f/9//3//f/9//3//f997v3scZ1dOkTX0Qdpe/3//f/9//3//f/9//3//f/9//3//f/9//3//f/9//3//f/9//3//f/9//3//f/9//3//f/9//3//f/9//3//f/9//3//f/9//3//f/9//3//f/9//3//f/9//3//f/9//3//f/9//3//f/9//3//f/9//3//f/9//3//f/9//3//f/9//3//f/9//3//f/9//3//f/9//3//f/9//3//f/9//3//f/9//38AAP9//3//f/9//3//f/9//3//f/9//3//f/9//3//f/9//3//f/9//3//f/9//3//f/9/33v/f593E0bYWv9//3//f/9//3//f/9//3//f/9//3//f/5//3//f/9//3//f/9//3//f/9//3//f/9//3//f/9//3//f/9//3/fe/9//3//f/9//3//f/9//3//f/9//3//f/9//3//f/9//3//f/9//3//f/9//3//f/9//3//f/9//3//f/9//3//f/9//3/SPdI9n3f/f/9//3//f/9//3//f/5//3//f/9//3//f/5//3//f/9//3//f/9//3//f/9//3//f/9//3//f/9//3//f/9//3//f/9//3//f/9//3//f/9//3//f/9//3//f/9//n//f/5//3//f/9//3//f/9//3//f/9//3//f/9//3//f/9/X2/9YrM59EGZVr93/3//f997/3//f/9//3//f/9//3//f/9//3//f/9//3//f/9//3//f/9//3//f/9//3//f/9//3//f/9//3//f/9//3//f/9//3//f/9//3//f/9//3//f/9//3//f/9//3//f/9//3//f/9//3//f/9//3//f/9//3//f/9//3//f/9//3//f/9//3//f/9//3//f/9//3//f/9//3//f/9//3//fwAA/3//f/9//3//f/9//3//f/9//3//f/9//3//f/9//3//f/9//3//f/9//3//f/9//3//f/9/PGevNX1v/3//f/9//3//f/9//3//f/9//n//f/57/3//f/9//3//f/9//3//f/9//3//f/9//3//f/9//3//f/9//3/fe/9/33v/f/9//3//f/9//3//f/9//3//f/9//3//f/9//3//f/9//3//f/9//3//f/9//3//f/9//3/+f/9//3//f/9/33//fxRG80Feb797/3/ff/9//3//f/5//3//f/9//3//f/9//3//f/9//3//f/9//3//f/9//3//f/9//3//f/9//3//f/9//3//f/9//3//f/9//3//f/9//3//f/9//3//f/9//3//f/9//3//f/9//3//f/9//3//f/9//3//f/9//3//f/9/v3tfb91eH2vVPZE12lr/f/9//3//f/9//3//f/9//3//f/9//3//f/9//3//f/9//3//f/9//3//f/9//3//f/9//3//f/9//3//f/9//3//f/9//3//f/9//3//f/9//3//f/9//3//f/9//3//f/9//3//f/9//3//f/9//3//f/9//3//f/9//3//f/9//3//f/9//3//f/9//3//f/9//3//f/9//3//f/9//3//f/9/AAD/f/9//3//f/9//3//f/9//3//f/9//3//f/9//3//f/9//3//f/9//n//f/9//3/ff/9/v3t2UvI9v3v/f/9//3//f/9//3//f/9//3//f/9//3//f/9//3//f/9//3//f/9//3//f/9//3//f/9//3//f997/39da9I5sTW4Vv9//3v/f/9//3//e997/3/fe/9//3//f/9//3/+f/9//n//f/9//3//f/9//3//f/1//n/+f/1//n/de/9//3//f997uFbzQdpe33/fe/9//3/dd/9//3/+e/9//3//f/97/3//f/9//3//f/57/3//f/9//3//f/9//3/+f/9//38cZ5hS+l7fe/9/v3f/f/9//3//f/9//3//f/9//3//f/9//3//f/9//3//f/9//3//f/9//3//f/9//3//f/5//3//f/9//3/fexdGP2vffx9n9UGxOZ9z/3+9d/9//3//f/9//3//f/9//3//f/9//3//f/9//3//f/9//3//f/9//3//f/9//3//f/9//n//f/9//3//f/9//3//f/9//3//f/9//3//f/9//3//f/9//3//f/9//3//f/9//3//f/9//3//f/9//3//f/9//3//f/9//3//f/9//3//f/9//3//f/9//3//f/9//3//f/9//3//f/9//38AAP9//3//f/9//3//f/9//3//f/9//3//f/9//3//f/9//3//f/9//3//f/5//3//f/9//3+/dxRGmFa/e/9//3//f/9//3//f/9//3//f/9//3//f/9//3//f/9//3//f/9//3//f/9//3//f/9//3//f/9//3+/d1ZKcC2yNTVG33f/e/9/nnP/e/9//3//f/9/nXP5Xnxv/3//f/9//3//f/9//3//f/9//3//f/9//3/+f/1//X//f957/3//f/9//39da7E18z2/d/9/33v/f/9//3/+f/9//3//f/97/3//e/9//3v/e/9//3++d/9//3//f/9//3//f/9//39/c9Q9sjnSPblav3v/f/9//3//f/9//3//f/9//3//f/9//3//f/9//3//f/9//3//f/9//3//f/9//3//f/9//3/+f/9//3//f39zF0Zfb/9/n3e7WrI5l1b/f/9//3//f/9//3//f/9//3//f/9//3//f/9//3//f/9//3//f/9//3//f/9//3//f/9//3//f/9//3//f/9//3//f/9//3//f/9//3//f/9//3//f/9//3//f/9//3//f/9//3//f/9//3//f/9//3//f/9//3//f/9//3//f/9//3//f/9//3//f/9//3//f/9//3//f/9//3//f/9//3//fwAA/3//f/9//3//f/9//3//f/9//3//f/9//3//f/9//3//f/9//3//f/5//3//f/9//3//fz1r0j1da/9//3//f/9//3//f/9//3//f/9//3//f/9//3//f/9//3//f/9//3//f/9//3//f/9//3//f/9/33v/f11rcC30PfU90zmfc/9/nm91SnVK/3v/f/9//3+3VtA5GWPee/9//3//f/9//3//f/9//3//f793/3//f/1//Hv+f/5//3//f/9//3//f997d06QMdpav3f/e793/3//e/97/3//f/9//3//f/97/3//f/97/3//f/9/33v/f/9//3//f/9//3//f/xikjVXThVGsTW4Vv9//3//f/9//3//f/9//3//f/9//3//f/9//3//f/9//3//f/9//3//f/9//3//f/9//3/+f/5//3//f997HWPVPX9333//f19v0z2wOf9//3//f/9//3//f/9//3//f/9//3//f/9//3//f/9//3//f/9//3//f/9//3//f/9//3//f/9//3/ee/9//3//f/97/3//f/9//3//f/9//3//f/9//3//f/9//3//f/9//3//f/9//3//f/9//3//f/9//3//f/9//3//f/9//3//f/9//3//f/9//3//f/9//3//f/9//3//f/9//3//f/9/AAD/f/9//3//f/9//3//f/9//3//f/9//3//f/9//3//f/9//3//f/5//n/+f/9//3//f/9/217SPd9//3//f/9//3//f/9//3//f/9//3//f/9//3//f/9//3//f/9//3//f/9//3//f/9//3//f/9//3/fe/9/mFaRMf5ielKzNZ9z/3v6Wk0lTil/b/9//3//fxNCrzU7Z/9//3//f/9//3//f/9/v3ffe/9//3//f/9//3/+f/5/m298a/9/33v/f79z/38+ZxU+9D37Wv9//3//f993/3//f/9//3ufb9paNUbzOTVGG1+eb/97/3//f/9//3//f/9//3//f/9/217UPd9/X2sUQrE5XWv/f/9//3//f/9//3//f/9//3//f/9//3//f/9//3//f/9//3//f/9//3//f/9//3//f/9//n//f/9//3+6WtQ9n3fff/9/n3fTPRNG/3//f/9//3//f/9//3//f/9//3//f/9//3//f/9//3//f/9//3//f/9//3//f/9//3//f/9//3//e/9//3//f/9//3/fe/9//3//f/9//3//f/9//3//f/9//3//f/9//3//f/9//3//f/9//3//f/9//3//f/9//3//f/9//3//f/9//3//f/9//3//f/9//3//f/9//3//f/9//3//f/9//38AAP9//3//f/9//3//f/9//3//f/9//3//f/9//3//f/9//3//f/9//3/9f/5//n//f/9//39XSlZK33v/f957/3//f/9//3//f/9//3//f/9//3//f/9//3//f/9//3//f/9//3//f/9//3//f/9//3//f/9/v3fzQdM5v3d7UrQ1X2vfd5hOTiUvJT5n33/fe7930jmwNZ9z/3//f/9//3//f35vuVZXSlhK33u/d59z33f/f/9/3ntTSvI9PWf/f/9//3//f/973FazNbMxulI+Z993/3//f9taV0pXRhY+UCn1PdM1cC2RMdI5dk6/d/9//3/fe997/3//f/9//39XTrQ5v3v/f/xi0j00Sp93/3//f/9//3//f/9//3//f/9//3//f/9//3//f/9//3//f/9//3//f/9//3//f/9//3/+f/9//3//f3hS0zmfd797/38+a5A1l1b/f997/3//f/9//3//f/9//3//f/9//3//f/9//3//f/9//3//f/9//3//f/9//3//f/9//3//e/9//3//f793n2/fd/9//3//f/9//3//f/9//3//f/9//3//f/9//3//f/9//3//f/9//3//f/9//3//f/9//3//f/9//3//f/9//3//f/9//3//f/9//3//f/9//3//f/9//3//f/9//3//fwAA/3//f/9//3//f/9//3//f/9//3//f/9//3//f/9//3//f/9//3/+f/5//n//f/9//3/fexVG217/f/9//3//f/9//3//f/9//3//f/9//3//f/9//3//f/9//3//f/9//3//f/9//3//f/9//3//f/9//3+/e5E1WEq/e5xWlDVfa997eU5xKXEtu1b/f99/33uxNbE1v3f/f/9//3//f/97VkaRLVEpMSV7TllKFT52Thlf/3/ed3VKLSGaUr93PmP8Wv1e/3t/b3IpzhjuGFAleUq/c9xWki0PIQ8dzhgQIf5e33tfZ7tW0zmxNTVG+l6/d/9//3//f/9//3/fe/VBlDWfe/9/3393TtE5G2P/f/9//3//f/9//3//f/9//3//f/9//3//f/9//3//f/9//3//f/9//3//f/9//3//f/9//3//f/9/Vk7zQZ93/3//f/tejzE8a/9//3//f/9//3//f/9//3//f/9//3//f/9//3//f/9//3//f/9//3//f/9//3//f/9//3//f/9//3//f1xnFEIVQl9r/3//f/9//3//f/9/33v/f/9//3//f/9//3//f/9//3//f/9//3//f/9//3//f/9//3//f/9//3//f/9//3//f/9//3//f/9//3//f/9//3//f/9//3//f/9//3//f/9/AAD/f/9//3//f/9//3//f/9//3//f/9//3//f/9//3//f/9//3//f/5//X/+f/5//3//f39z1D1fb/9//3//f/9//3//f/9//3//f/9//3//f/9//3//f/9//3//f/9//3//f/9//3//f/9//3//f/9//3//f39zkTGaVt97vlq1NR9j/39ZSlEpMCX2Pf9//39/b5Ex0jnfe/97/3//f/9/v3OzMZMxe04SJXQtcy03RlZG2FLfd/97XWdQKdY5nFJRJXEpMCG8UntKUiXWNXMpECFSJbU1cykYPnxKEiEyJXMp9z3dWt97/3+/d3hOkTHSOdla33v/f/9//3/ee9971D33Rb97/3//fz5rsTl2Ur97/3//f/9//3//f/9//3//f/9//3//f/9//3//f/9//3//f/5//3//f/9//n//f/9//3//f/9/3381StM9v3v/f59zNUZVSp93/3//f/9//3//f/9//3//f/9//3//f/9//3//f/9//3//f/9//3//f/9//3//f/9//3//f/9//3//f993l1LrGAwdN0YdY79333u/d793n3e/e/9//3/ff/9//3//f/9//3//f/9//3//f/9//3//f/9//3//f/9//3//f/9//3//f/9//3//f/9//3//f/9//3//f/9//3//f/9//3//f/9//38AAP9//3//f/9//3//f/9//3//f/9//3//f/9//3//f/9//3//f/9//n/+f/5//3//f/9/PWvUPZ9z/3/ff/9/3Xv/f/9//3//f/9//3//f/9//3//f/9//3//f/9//3//f/9//3//f/9//3//f/9//3//f793PmtxMf1e338/a5Q13lr/f5tSci1TLXMt/3/fez9ncS00Qv9//3//f/9/33ufb1ApOUafc3Yt0Bi1Mb93/3+db/9733f/f3EtUiUyIfU5eUq0MZQt8ByVLf97vVKTLQ8dMCEQHZ5Sv1I0JZ5Oe04xJfU5f2v/f/97/39+bzNG8T2VUp1z/3//f997/3/1QRhGv3u/e/9//38URtE5fnPfe/9//3//f/9//3//f/9//n//f/9//3//f/9//3//f/9//3//f/9//3//f/9//3//f/9/33vffxRCFEK/e/9/216xOVxr/3/fe/9//3//f/9//3//f/9//3//f/9//3//f/9//3//f/9//3//f/9//3//f/9//3//f/9//3//f/9//3/aVi4lzBhxLVEp0zXTOdM5sjXSOfM9dk63Vv9//3//f/9//3//f/9//3//f/9//3//f/9//3//f/9//3//f/9//3//f/9//3//f/9//3//f/9//3//f/9//3//f/9//3//f/9//3//fwAA/3//f/9//3//f/9//3//f/9//3//f/9//3//f/9//3//f/9//3//f/9//3//f/9//3+5VhRCv3f/f/9/3nv/f/9//3//f/9//3//f/9//3//f/9//3//f/9//3//f/9//3//f/9//3//f/9//3//f/9//3+cVrU5/WLff19vtTWbUv9/u1ZRKVQlljF/a/9/vVazNbZS/nv/f957/X//f59ztDWVMb9zGT7OFHIp/3//f/97/3//f/971DUSIREh+1r/f3lKUiUQHRg+/3vfd9tWkS3uGM8Y31afUjQh/1q/c1hGcCnzOd93/3v/f957m2/VVu89W2v/f997/3/fe9U99kHff/9//3//fzxrsDVWTv9//3//f/9//3/+f/9//X/8e/9//3//f/9//3//f95//3//f/9//3//f/57/3/+f/9//3//f35v9EE2Rr9333/TOVZK33v/f/97vnP/f/9/33v+f/5//n//f/97/3/+f/5//n//f997/3//f/9//3//f/5//3/df/9//3//f793/3+fc7pWcCnsGFEpDx0yITIhMSFzKXMpki1wLZAtVEa/d/9//3/+f/5//X//f/9//3//f/9//3//f/9//3//f/9//3//f/9//3//f/9//3//f/9//3//f/9//3//f/9//3//f/9//3//f/9/AAD/f/9//3//f/9//3//f/9//3//f/9//3//f/9//3//f/9//3//f/9//3//f/9//3//f5dSVk7fe/9//3//f/9//3//f/9//3//f/9//3//f/9//3//f/9//3//f/9//3//f/9//3//f/9//3//f/9//3//f5xWlTk9Z/9/f3O1OZpS/3vcWlEpVSmWMX9r/3s5QpItGV/+f/9//3/+f/5/33/VPbU1P2OdTs4QUCGfb/973Xf/f/9//3+SLRIhlS2fb/9/P2fVNVIpekr/f/9733c8X3Ep7xj5PTxCdikfX/97XmNWRtExGl//e/9//3//f5tz9169d/9/33v/f5939kH1Qf9//3//f/9/nnPyPTZK/3//f/9//3//f/9//3/+f/1//3//f/9/33v/f/9//3/+f/5//3//f/9//3//f/9//nv/f/9/33vTPRZCn3d4TjZGPWf/f/9//3vfd997/3//f/9/u3f/f/9//3/fd/57/Xv/f/9//3//f/9//3/ef/9//3/+f/5//3//f/9//39/b3lOLyUNITZCX2t/bzlC+DW2MXMpUiUvIU8lbykbY/9//3//f/9//n/+f/5//3//f/9//3//f/9//3//f/9//3//f/9//3//f/9//3//f/9//3//f/9//3//f/9//3//f/9//3//f/9//38AAP9//3//f/9//3//f/9//3//f/9//3//f/9//3//f/9//3//f/9//3//f/9//3//f997Vk53Uv9//3//f/9//3//f/9//3//f/9//3//f/9//3//f/9//3//f/9//3//f/9//3//f/9//n//f/9//3//f/9/WU61OV1r/3+fc/Y9WErfe9tWUilVKZctH1//e5Qtky19a/9//3//f/5//3//fzhKlC2dUt9W8BjNFBxf/3v/f/9//3v/f7M1ER33Of97/3+/cxdCECGaTv97/3//e/9/1DWtFBEhdSkSIXtK/3v/e9pSTiU1Qv9//3//f/9//3++d/9//3/+f/9/vnfVPfZB33//f/9//3+/d1ZO0z2fc/9//3//f/9//3//f913/3//e/9//3//f/9//3//f/5//n//f/9//3//f/9//nv/f997/3+fc9Q91T3cXrI1HGP/e/9/v3P5WlVG8z26Wr97/3//f/9//3/fe/9//3v/f/9//3//f/9//3//f/9//3+8e/5//3//f993/3v/e5lOkjENIfQ933f/e99733e/b/1WeUYVPlZG2VZda993/3//f/9//3//f/1//3//f/9//3//f/9//3//f/9//3//f/9//3//f/9//3//f/9//3//f/9//3//f/9//3//f/9//3//f/9//3//fwAA/3//f/9//3//f/9//3//f/9//3//f/9//3//f/9//3//f/9//3//f/9//3//f/9//38URrla/3//f/9//3//f/9//3//f/9//3//f/9//3//f/9//3//f/9//3//f/9//3//f/9//n//f/9//3//f/9//384SrU5f3P/f997FkI3Rr93/V5SKXUtdSneWt93lTGUMd93/3//f/9//3//f/9/u1aUMRk+/1oRHc0U/Frfe/9//3/fe/9/9DkyJfY5/3v/f/9/elJQKVdK/3//f/97/3/aVg4d1jl0LRAdUSW/c/97v3NwKVdK/3//f/9//3//f/9//3//f/1//n/ee/ZB1j3ff/9//3//f/9/ulqzOfxi/3//f/9//3//f/9/33v/f/9//3v/f/9//3/ff/9//n//f/9//3//f/9//3//f/9/33+/e59z1DmzNfQ92lq/d/9//38bX7AxkDEuJZExV06/d/9/PWvZVrlWn2//e/9//3//f/9//3//f/5//3//f/9//3//f993/3v/f15nki0OIZEt+1r/f/9/33f/f/97/3//d993v3P/e/9//3//f/9//3//f/9//3//f/9//3//f/9//3//f/9//3//f/9//3//f/9//3//f/9//3//f/9//3//f/9//3//f/9//3//f/9//3//f/9/AAD/f/9//3//f/9//3//f/9//3//f/9//3//f/9//3//f/9//3//f/9//3//f/9//3/fe/NBuVr/f99//3//f/9//3//f/9//3//f/9//3//f/9//3//f/9//3//f/9//3//f/9//n//f/5//3//f/9//3//fxZC1j2fc/9/33tXStU5n3P+XnMpVSlVKXtKn3N0LbU1v3f/f/9//3+/e/9/339fa7Mx1jVbRjIhrRAdX793/3//f/9//3/0OVEleU6/d/9//3/9YnEtFUb/f/9//3v/f79zmlI/Z91aUSnuHHtKX2d/b7Qxu1Lfe997/3/fe/9//3//f/9//n/+f/9/9kHWPd97/3//f/9//38dZ5I1mVbfe/9//3//f/9//3//f/9//3//f/9//3//f/9//3//f/5//3//e/9//3//f/9/33+/d/9/n3eTNVAtN0rfe/9/33f/e1ZKkC3cWj9nszlxMRdGvFqzNbM1kC3SNblWn2//f/9//3v/f/9//3/ed/9//3//f/9//3/fd39rVkZQJVAlulafc/97/3v/f993/3v/f/9//3//f/97/3//f/9//3//f/9//3//f/9//3//f/9//3//f/9//3//f/9//3//f/9//3//f/9//3//f/9//3//f/9//3//f/9//3//f/9//3//f/9//38AAP9//3//f/9//3//f/9//3//f/9//3//f/9//3//f/9//3//f/9//3//f/9//3//f9978j37Yv9//3//f/9//3//f/9//3//f/9//3//f/9//3//f/9//3//f/9//3//f/9//3//f/5//3//f/9//3//f9979kH2Pd93/3//f3lO1Dl/a/5eUymXMVUpGUIfY3Mt1jnfe/9//3//f99//3//f793N0aTLdY1EB0QIV9n/3//f/9//3//f5AxTyX8Wv9//3+/e7paby3zQf9//3//f/9//3/fe/9//38VQi4hlS3YNTpGci1fa/9//3/ff/9//3//f/9//3//f/9//38XRtU933//f/9/33//f39vszk2St9//3//f/9//3//f/9/21q5Vhtjv3f/f/9//3//f/9//3/+e/9//3s9Y3hO2lqfc/9/33/+YjEpszlfb/9//3//f/97NUZxLX9v/39fb/VBESlSKXMt3FqYUpAxcC1XSn9v/3//f/9//3//f/9/3nf/e/9/33c8X3dKsjFQJcwUci39Xv9//3//f/57/3/+f/5//nv+f/5//3//f/9//3//f/9//3//f/9//3//f/9//3//f/9//3//f/9//3//f/9//3//f/9//3//f/9//3//f/9//3//f/9//3//f/9//3//f/9//3//fwAA/3//f/9//3//f/9//3//f/9//3//f/9//3//f/9//3//f/9//3//f/9//3//f/9/fnPyPRtj/3//f/9//3//f/5//n/+f/5//n//f/5//3/+f/9//n//f/5//3//f/9//3//f/9//3//f/9//3//f/9/33vUORZC33f/f/9/ulaTMT9nvVJUKbg1di2WMXtOUSlZSv9//3//f/9//3//f/9//3/aVpEtcikPHbQ1v3P/e/9/vXf/f71zEj7RNTxj/3//f7972l7SPbha/3//f/5//3+/e/9/33v/f/pesTFTKVQpMiWTMT9n/3//f/9//3//f/9//3//f/9/33v/fxdG1T2/e/9//3//f/9/v3fTORVGv3f/f/9//3//f/9/f2+zNZEx8z24Vv9/33//f99//3/+e/9//389Z7M1USlxLbpWv3veXvdBUi31Pf9//3v/f/9//39WSlApe1Kfd/9/PmtTLfEg1jn/f997PGOzNbM1N0Z/b/9//3u+c/9733f/d/97/3dXRpEtsi2yMYoMiwxRJbQ1ulL/f/9//3/9f/1//X/+f/5//3/+f/9//3//f/9//3//f/9//3//f/9//3//f/9//3//f/9//3//f/9//3//f/9//3//f/9//3//f/9//3//f/9//3//f/9//3//f/9//3//f/9/AAD/f/9//3//f/9//3//f/9//3//f/9//3//f/9//3//f/9//3//f/9//3//f/9//39db/I9XWv/f/9//3//f/9//3/+f/5//n/+f/5//3/+f/9//n//f/9//3//f/9//3//f/9//3//f/9//3//f/9//3/fd9Q9FkL/e/9//3/bWpQx/16eUlQlGkKXNXQt9z2SMdta/3//e/9//3//f957/3//f31rcC2SMQ4deU7/f/9//3//f/9//3+cb51v/3v/f717/3+/ezxr/3//f/17/3//f/9//3//f997/380RlEpcykxJZIxV0q5Vn1v/3//f/9//3//f/9//3//f/9/GEbUPd9//3//f/5//3/fexRC9EHfe/9//3//f/9/33u8VnMtFkJvLY8xfm//f/9//3//f/9//3//f5hSUSmUMZMxUSk5StY5+UGVNfU9/3//f/97/3v/f/tecS05Rt97/3//f1pKMyn3Pd9733f/f39v1TlRKZpS33edbxpfGl/fc/97/3uaSpMtu05fY/U57Ri0MR9f1jn1Pd93/3//f/9//n/+f/5//3/+f/9//3//f/9//3//f/9//3//f/9//3//f/9//3//f/9//3//f/9//3//f/9//3//f/9//3//f/9//3//f/9//3//f/9//3//f/9//3//f/9//38AAP9//3//f/9//3//f/9//3//f/9//3//f/9//3//f/9//3//f/9//3//f/9//3//f31vsTleb99//3//f/9//3/+f/5//Xv+f/5//3/+f/9//3//f/9//3//f/9//3//f/9//3//f/9//3//f/9//3/fe/9/tDVZTv9//3+/cz5ntTWeUl1KlzGeTtg5lTFRKXAt/3//f/9//3/+f/5//n//f99733v5Wi0lsjF/a/9//3//f/9//3/+f/9//nf/e/5//3//f/9//3//f/5//n/9f/9/33v/f/9//3//f/97Gl88Y793v3faWhVG8z3bXp9333//f/9//3//f/9//395TrM5v3f/f913/3//f997NUbyPd93/3//f/9//nvfexdCtjU/Z9tabi00Rr9733/fe/9/3Xv/f/9/NUZzLb5WGEbOHDIpv1o/a9c9FkL/f/9//3//f/9/n3OSMZY133/fd/9/H2MRIZMxn2//f/9//3tfa/c9kzHSOdE1TilOJW4lHVufa5QpGD6fb/U5ki2TLZQtX2sfY5Qx/3vfd/9//3//f/9//3//f/9//3//f/9//3//f/9//3//f/9//3//f/9//3//f/9//3//f/9//3//f/9//3//f/9//3//f/9//3//f/9//3//f/9//3//f/9//3//f/9//3//fwAA/3//f/9//3//f/9//3//f/9//3//f/9//3//f/9//3//f/9//3//f/9//3//f/9/fW+wNX5v/3//f/9//3//f/57/3//f/9//3//e/9//3//f/9//3//f/9//3//f/9//3//f/9//3//f/9//3//f/9/v3e0NThG33v/f/97v3eULdg1PEZ2Ld9aXE51MZM10jm/d/9//3//f/1//3/+f/9/3nv/f/9/v3P/e/9/33v/f/9//3/+f/9//3//f/9//3//f/9//3//f/9//n/9f/5//3//f99//3/fe/9//3//f993/3//f/9/X2+ZVjZKNkq6Xp93/3//f997/3//f7xaszWfc/9//n//f/9//3+YUtI533v/f/9//n//f997GEK3Nb93f2vROY8x+2L/f/9//3//f/9//3tWRnQttzm0NRAl1z0fZ39zljUXQv9//3//e/9//3/fezZG1jlfa/9//3ceYxAhUCXaWv9//3v/f793/15TLe4c0zkcX9tWkSlPHZQpVCX5ObYx9Tm/c1hGECGWMdEYjRC8Vv9/3nf/f/9//3//f/9//3//f/9//3//f/9//3//f/9//3//f/9//3//f/9//3//f/9//3//f/9//3//f/9//3//f/9//3//f/9//3//f/9//3//f/9//3//f/9//3//f/9/AAD/f/9//3//f/9//3//f/9//3//f/9//3//f/9//3//f/9//3//f/9//3//f/9//388Z7A1PGf/f/9//3//f/9//3//f/9//3/fe/9//3//f/9//3+/e793f3Ofc39zn3Ofd99733v/f/9//3/fe99733t/b3Qxe07/f/9/33u/dzpGlzHZOVUpP2c/ZxEhDyV2Tt9733v/f/5//X/+f/5//3//f/9//3u/c/97/3/fe/9//3/+f/5//n/+f/57/n/+f/9//3//f/9//3/9f/1//n//f/9//3//f/9/3Xv/f/57/3//f/9//3//f797Xm+YVjVK80F3Un5v/3//f793/mL1PV1r/3//f/9//3//f7lWsTV+b/9//3/+f/9/v3O2Obc1/3v/f/pe0TmzOX9v/3//f/9//3+eb3hOESHQGB9jWk50LRpG316VMThG/3//f/9//n//f997215zMRdG/3v/ex1fMCXNGDVG/3//f/9//3+/d9c57xw4Rv97f2sdW3ElzxDxGFQlOkLfd/97HV+TLbAYTQhuEHMtv3P/f/9//3//f/9//3//f/9//3//f/9//3//f/9//3//f/9//3//f/9//3//f/9//3//f/9//3//f/9//3//f/9//3//f/9//3//f/9//3//f/9//3//f/9//3//f/9//38AAP9//3//f/9//3//f/9//3//f/9//3//f/9//3//f/9//3//f/9//3//f/9//3//fzxnsDU8Z/9//3//f/9//3//f/97/3//f/9//3//f/xeFkLUPbQ1czFzMXQxlTWUNdU9sznSPdI9NUZ4Ttxa/V4bY5lSUyl8Tt97/3vfe/97WkYzIVQlNCWfc593lTWTMb93/3//f/9//3/+f/9//3/ff/9//3//f/97/3v/f/9//3//f/9//3//f/5//3//f/9//3//f/9//3//f/5//X//f/9//39/c997/3//f/5//3//f/9/3nvee/9//3//f/9/v3s8a1RKsTnyPfte33veXtU9PWf/f/9//3vfd9973F6yNb93/3//f/9//3+fc/g9lTF/b997v3eYUnIxWk7ff/9/nXOcb5VO0zUSIRpC/39fa3QtljG/Wrc1Wkq/d/9//3/+f/5//39/c7Q5UCl9a/97f2tRJe0YsTH/e/9//3/fe/9/tzWvFFMln2//e/93Nz6ODI8M31a/c/9//3ufb/U9EiE0Jdk57xyYTv97/3//f/9//3//f/9//3//f/9//3//f/9//3//f/9//3//f/9//3//f/9//3//f/9//3//f/9//3//f/9//3//f/9//3//f/9//3//f/9//3//f/9//3//f/9//3//fwAA/3//f/9//3//f/9//3//f/9//3//f/9//3//f/9//3//f/9//3//f/9//3//f/9/O2exOdpe/3//f/9//3//f/9/33v/f/9//3//f39vNkZxMXItUSlSLVMtlTW3Odg9+EUYRhZGFkb1PdQ9lDWTMRVCkzWPFJY1FD4TPjZGu1bVNVIhEh3XNZ9z338/a797/3//f99//3//e/97/3//f99//3//f/9//3//f/97/3//f/9//3//f/9//3//f/9//3//f/9//3//f/9//n/+f/9//38cZ5lWPWf/f/9//3//f/9//3//f/9//3/+f91//n//f/9//39+b/peVkr1Pdc9Uil4Tr9333v/f/9//3+aUpIxn3P/f/9//3//f59zlTH4Pb93/3//f59ztTmUNT9rX2tUStZWOmM+Z1Ut2Tmfc7939z2WMV1KdjE6St97/3/+f/x//n//f/9/WU5xLVVG/3u/c3MpzhhQKX1v/3//f/9/33vZOTUlVSmaSn9neEpPIc8UMyW+Uv9//3/ed993uVYyKZcxfk6VMZAtvm//f/9//3//f/9//3//f/9//3//f/9//3//f/9//3//f/9//3//f/9//3//f/9//3//f/9//3//f/9//3//f/9//3//f/9//3//f/9//3//f/9//3//f/9//3//f/9/AAD/f/9//3//f/9//3//f/9//3//f/9//3//f/9//3//f/9//3//f/9//3//f/9//399b9E52Vr/f/9//3//f/9//3//e/9//3//f/9/33scY5lSV0o3RvY99z3WOdc5tjVbTpxWH2d/c797n3efc19v3FrWPRMl2T1YSjVGFkL2PbMt7xhsCDIhWUpZSp5W3l5daztnf3O/e/9//3//f/9//3//f/9/33v/f/9//3//f/9//3//f/9//3//f/9//3//f/9//3//f/9//3//f/5//3/fe5lWN0p/b/9//3/+f/9//3/fe/9//3/+f/9//n/+f/5//3//f/9/33u/c39vXE4zKZIxd07YWn1rv3ffe3pOkzG/d/9//3//f/9/f2+VMXtK/3//e997XmsYRhIllDU/a993/3v/f993li12LZ9z/3ubUjMpmDUTJVtO/3//f/5//H/9f/9//38+a7Q1szFfZ/97ljERITAlXWv/f/13/3//e7c1NiXSFO4YsS0TOttWtTGNEFpK/3v/e/9//3+fc/dBNCnZOZUxbyV9a/9//3//f/9//3//f/9//3//f/9//3//f/9//3//f/9//3//f/9//3//f/9//3//f/9//3//f/9//3//f/9//3//f/9//3//f/9//3//f/9//3//f/9//3//f/9//38AAP9//3//f/9//3//f/9//3//f/9//3//f/9//3//f/9//3//f/9//3//f/9//3//f55z80GXUv9//3//f/9//3/+f/5//Xv+f/57/3//f/9//3//f793f28/Zx5jvFacUvhB+EHWOdY91j0ZRjtKfVIfZzlGmDXfXn9v33ufb19n21L2NTIhGD55TjhGOkr4RRRCFEYXRllOeE6ZUntSvVr9Yj5vf3O/e993/3vfe/9//3//f/9//3//f/9//3//f/9//3//f/9//3//f/5//3/fe5931D16Ut9//3//f/17/3//f/5//3/ff757/3//f/9//3//f/9//3//f/9//3+fd/pBUSkVQjRGd043RntOGUaUNV9vv3f/f/9/33tfa5UxOUYcX9hWlk7aWt5e2D2WNT9r/3//f/9//3/YOXYtX2f/f/5edTF3MVUtGUa/e/9//n/7f/1//n/ff793OEZzKXxK33caPvIcMSE9Z/9//Xv/f/9/uDVxEHAM7hi4Tv9333e0MTIllDE9Z/9//n/9e/9/3VqWMdEY8ByRLZ1r/3v+f/5//3/+f/9//3//f/9//3//f/9//3//f/9//3//f/9//3//f/9//3//f/9//3//f/9//3//f/9//3//f/9//3//f/9//3//f/9//3//f/9//3//f/9//3//fwAA/3//f/9//3//f/9//3//f/9//3//f/9//3//f/9//3//f/9//3//f/9//3//f/9/v3sTQphS/3//f/9//3/+f/5//X/9f/5//3/+f/9//3//f/9//3//f/9//3//f797n3d/cz9r3F6aVllKOUYYQvY9MSnzINk9FkKYTvxeHmN/a9xWH2P/f997f3Ofd19vPmscY91ee1J5UlhKOkp8UjlOF0o3SldKeE64Uvpe+l48ZzxrXnN/c797v3vff997/3//f/9//3//f/9//3//f/9/Xm9xMXpS/3+/d/9//3/+f/5//n//f/9//3//f99//3//f/9//3//f/9//3//f/9/PErWPT9rv3N/b7xWnFJULc8cnFK8Vl9rf289Z5lOUim0MdpWXGefb997/399UpUxelLfe/9//3vfdxlCljFfZ/9/n2+VMVQpUylaTv9//3//f/5//X//f997/3+8WpUtli2fcztG8RzvHD5nvnd6a7ROFT7wHNIUNSVzJZlK/3f/f1EpMCWSMfte/3/8e/5//3+/d7tWcy0PIZhO/3v/f/5//3/+f/9//3//f/9//3//f/9//3//f/9//3//f/9//3//f/9//3//f/9//3//f/9//3//f/9//3//f/9//3//f/9//3//f/9//3//f/9//3//f/9//3//f/9/AAD/f/9//3//f/9//3//f/9//3//f/9//3//f/9//3//f/9//3//f/9//n//f/9//3//f9Q9FUb/f997/3/+f/1//n//f/9//3//f/9//3//f/9//3//f/9//3//f/9//3/fe/9//3//f/9//3+/d39vX2tzMVMtnFaZUlZKVUpVSvQ9FkL2QTdGWEqaVrxa/mI+a19vf3Ofd593f3Nfb19vH2ceZ/1e3FqaUnlOOEo4SjhKGEYYRlpOW058Up1W/2LdWv5iH2dfb39vn3Ofc793v3seY5MxWUr/f/9//3//f/9//n/+f/9//3//f/9//3//f/9//3//f/9//3//f/9/33/fXrY13Vrfe99333d/b7U18Ry3ObY1kzHUPdI5LiUvJVlKX2v/f99733v/f793+EFRKX9v/3vfe/9/OEaUMfxa/3+/c/c9UilzLVhK/3//f/9//3//f/9//3//f/9/1jmVLZYxdC2MEKwUkTEURq818j14TllGER12KXUp9zn/e79z9DlRKTAlFkL/f/9//3//f/9/vXc6YztnvnP/f/9//3//f/9//3//f/9//3//f/9//3//f/9//3//f/9//3//f/9//3//f/9//3//f/9//3//f/9//3//f/9//3//f/9//3//f/9//3//f/9//3//f/9//3//f/9//38AAP9//3//f/9//3//f/9//3//f/9//3//f/9//3//f/9//3//f/9//3/+f/5//3//f/9/FUb1Qb97/3//f/9//n//f/9//3//f/9//3//f/9//3//f/9//3//f/9//3//f/9//3//f/5//3//f/9/33/fe9Q9WU6fd99/v3eed35zf28+az5n/F7bWplWmVZ4UlhOV0pYTldKWE5XTnhSeE67VrpW3FrcWv1e/l4fYx9jH2feXr5avlaeVltOXE5cTlxOW057TnpOm1KaUptWm1L/XlpKECVTLb1a/l4/Z39vnnOdc793v3ffe99733/fe/9/33/ff793n3Neb15vP2v/Zr9adDHVOZpOV0bcVnpKcylTJT9nf29/c19r21qQMewYtDU3RjdCOEZ6Sh9jP2cYQjElek5/b/9//3+bUpMxvFb/e993OEIxJVElek7/f/9//3//f/9//3/ff797n3NaSlIhzhStFKwULykVRjVKfm+fc997Hl+ULZUtuC2WLf9/33tXSnEpcy0XQv9/33f/f/9//n/9f/173Xv/f/9//3//f/9//3//f/9//3//f/9//3//f/9//3//f/9//3//f/9//3//f/9//3//f/9//3//f/9//3//f/9//3//f/9//3//f/9//3//f/9//3//f/9//3//f/9//3//fwAA/3//f/9//3//f/9//3//f/9//3//f/9//3//f/9//3//f/9//3//f/5//3//f/9/33+ZUrM5f2//f/9//n/+f/9//3//f/9//3//f/9//3//f/9//3//f/9//3//f/9//3//f/5//3//f/9//3//f39vkjF6Ut9//3//f/9//3//f/9/33/ff797v3ufd593n3efc15rPWf7Yvti2177YrlWulaZUplSeE54TlhKWE5YSjhGF0Y5SjhGF0L3PRhC+EH5Qdc91j21OdY51jnWPZU1lTGOFK8YlTX3PbU51j32QfdB9kEXRhdGGEYYRhlK+EH5RfhFGkoaSjtOO05cTlxOvloxKbQ1/l5/b/9733u1NdY133v/f/9//3+/d1hKszX+Xh9j/l6bUllKOEYXQrU1ECUQIRhCWkrWOVMt8CC1Nd5WvlbXOc8YEB21NbxW21raWphWl1JVSjVKFEYWRtU1lC3WNXpOvFZfa79733vff/9//39/a7QxdSm4LTMhn2//e5pSUikyKfc9v3ffe/97/3v+f/9//3//f/9//3//f/9//3//f/9//3//f/9//3//f/9//3//f/9//3//f/9//3//f/9//3//f/9//3//f/9//3//f/9//3//f/9//3//f/9//3//f/9//3//f/9//3//f/9//3//f/9/AAD/f/9//3//f/9//3//f/9//3//f/9//3//f/9//3//f/9//3//f/5//3//f/9//3//f/xisjXbXv9//3//f/5//3//f/9//3//f/9//3//f/9//3//f/9//3//f/9//3//f/9//3//f/9//3//f/9/XmtwLdxev3v/f/9//3//f/9//3//f/9//3//f/9//3//f/9//3//f/9//3//f/9//3//e997v3e/d59zn3N/b39vX2tfa19rf28+Zz5nH2f/Yt5e3l7cWtxa3FrdXt1a3l6cVnMxrhi0NZtSu1Z5TnpSWk5bTjpOOk4ZShlK+UU7TjtOO047TlxOPE5cUjtOvlq8VpMxUCmbUv5e/lrdWnMpcy1/bz9nn3N/bz9nszX2PV9v33u/d997n3N/b19rX2sYQu8clDF8TjtG1znQGDIl+D06QrY1rxSuFHQt90E4SjZGV05WTnhSmlb9Yh5nv3O/c/9//3//e797/3//f997/3//f79zFz50Kfk1UyE/Z/9/X2uUMTIllTG/d/9//3//f/9//3//f/9//3/ff/9//3//f/9//3//f/9//3//f/9//3//f/9//3//f/9//3//f/9//3//f/9//3/fe/9//3//f/9//3//f/9//3//f/9//3//f/9//3//f/9//3//f/9//3//f/9//38AAP9//3//f/9//3//f/9//3//f/9//3//f/9//3//f/9//3//f/9//3/+f/9//3//f/9/X2+yNXdO/3//f/9//n//f/9//3//f/9//3//f/9//3//f/9//3//f/9//3//f/9//3//f/9//3//f/9//3/aWrE1X2//f99//3//f/9//3//f/9//3//f/9/33v/f997/3//f/9//3//f/9//3//f/9//3//f/9//3//f/9//3//f/9//3/fe99733vfe/9//3//f/9//3v/f/9//3//f/9/uVZvLRRCv3f/f/97/3//f99/33+/d593f3Ofc19vX28+ax5n3F7cXrtau1p4UppWF0buHHMxvVZ6SptSDyFRKdxWeU6bUrxWOEYPJTEpm1bdXtxa/WIeYx5jP2dfa3lKcy2VMX1SP2ddShMhtzXfWt9enlLxHPEcOkY/a39vn3e/e99/v3u/e79733/fd79zv3Pfd79333//f/9//3//f/9/33tZSlMltzF0KbxW/39/b9Y5ESF0LR9n33/ff997/3//f79333vff997/3//f/9//3//f/9//3//f99//3/fe99/33vff99733u/d997v3u/e75333u/e797XGt8b31vnXN9b31zfG98b957/3//f/9//3//f/9//3//f/9//3//f/9//3//fwAA/3//f/9//3//f/9//3//f/9//3//f/9//3//f/9//3//f/9//3//f/9//n//f/9//3+fdxVG9EHfe/9//3//f/9//3//f/9//3//f/9//3//f/9//3//f/9//3//f/9//3//f/9//3//f/9//3//fxRG0Tm/e/9//3/fe/9//3//f/9//3//f/9//3//f/9//3//f/9//3//f/9//3//f/9//3//f/9//3//f/9//3//f/9//3//f/9//3//f/9//3//f/9//3//f/9//3//f/97/388Z48x0Dl9b/9//3//f/9//3//f/9//3//f/9//3//f/9//3//f/9//3//f/9//3/fe9Q5tDVfa39v/lpyLfU9X2f8Xh5nHmM4SlEtN0r+Yh5n3F7bXphSmFJWSttaWEr3PREhdS2fUhxC0Rh1LZ1SvladUtAcjhDXPf9eelJ6Urpaulq7Xrta3WLcXj1jG188YzxjPWc7Zxpj2V5caxpjXWcdYzhG8BwSIREd1Tn+Xt5a1jkRIRElWUo/ZxxjGl9ba1trO2cbYz1rHGP6Xtle+V7ZXvle+V76Yvpi+mLZXvle+V4aYxpjG2P6YvliGWMaZxljOmc7Z1xrO2e+d75333vff/9/33//f997/3//f/9//3//f/9//3//f/9//3//f/9//3//f/9/AAD/f/9//3//f/9//3//f/9//3//f/9//3//f/9//3//f/9//3//f/9//n//f/9//3//f/9/mFLSPV1v/3//f/9//3//f/9//3//f/9//3//f/9//3//f/9//3//f/9//3//f/9//3//f/9//3//f593sDVVSv9//3//f/9//3//f/9//3/+f/9//n//f/5//n/+e/5/3Xv+f/5//3//f/9//3//f/9//3//f/9//3//f/9//3//f/9//3//f/57/3v/f/9//3//f/9//3//f/9//3//f15r0TmQMTtn33v/f/5//n/+f/5//n//f/5//3//f/9//3//f/9//3//f/9//3//f793eVKTMd9a33sfY1ApulL/e/9//3/fe/dBkzVfc99/v3u/e793v3v/f/9//3+fc9xatDGVMf9en1ITIbU1H2MfY19rdDERJfc9P2d/b19vHWf8Ytte217bXtte+l47Yxlf+V7ZWvle+V47a/le11b6XtpamlKUMfAY8BhRKf1a3VpaShAlECG0NT9r2l75XhpjO2caYxtnHGP7YjxrXGs7ZztrO2dca1xrXG+fd553fnOed79333u/d79333v/f99//3//f/9//3//f997/3/ff/9//3//f/9//3//f/9//3//f/9//3//f/9//3//f/9//3//f/9//38AAP9//3//f/9//3//f/9//3//f/9//3//f/9//3//f/9//3//f/9//3//f/9//3//f/9//38bY7E5PGfff/9//3//f/9//3//f/9//3//f/9//3//f/9//3//f/9//3//f/9//3//f/9//3//f997O2fRPbhW/3/fe/9/3Xv/f/5//3//f/9//3//f/9//3//f/9//3//f/9//3//f/9//n//f/9//3//f/9//3//f/9//3//f/9//3//f/9//3//f/9//3//f/9//3//f/9//3//f/9//3/6Xvpe33v/f/9//3/+f/9//n//f/5//3/+f/9//n//f/9//3//f/9//3//f/9//39/c5Q1lTG/dz9nkjH8Xv97/3/fe59z9kH3Rd9//3//f/9//3/ff/9/33vfe/9//3+aTtY1vlIfY5YxF0Lfe/9//3/WPS8leU7/f/9/33//f/9//3//f/9/33v/f/9//3//e/9//3/fe997/3/fe/9/v3f/f91alDExITdG33v/f39vszUwKfU9/3//f99//3//f/9//3//f/9//3//f/9//3//f/9//3//f/9//3//f/9//3//f/9//3//f/9//3//f/9//3//f/9//3//f/9//3//f/9//3//f/9//3//f/9//3//f/9//3//f/9//3//f/9//3//fwAA/3//f/9//3//f/9//3//f/9//3//f/9//3//f/9//3//f/9//3//f/9//3//f/9//3//f7978j3xPd97/3//f/9//3//f/9//3//f/9//3//f/9//3//f/9//3//f/9//3//f/9//3/ff/9/33szRtE9fW//f/9//3//f/17/3//f/9//3//f/9//3//f/9//3//f/9//3//f/9//3//f/9//3//f/9//3//f/9//3//f/9//3//f/5//3/+f/9//3//f/9//3//f/9//3//f/9//3//f/9//3//f/9//3//f/9//3//f/9//3//f/9//3//f/9//3//f/9//3//f9x7/3+/e/9/m1JTLb1WH2OSMV5n/3ufc99//GJRLdxe33//f/9//3//f/9//3//f/9/33f/f59vszHWOVtKcy2yNd97/3+/d5lW0z37Xv9//3//f/9//3//f/9//3//f/9//3//f/9//3//f/9//3//f997/3//f/97f2v2OTAl0zn/f99733sVQk8tFEL/f/9//3//f/9//3//f/9//3//f/9//3//f/9//3//f/9//3//f/9//3//f/9//3//f/9//3//f/9//3//f/9//3//f/9//3//f/9//3//f/9//3//f/9//3//f/9//3//f/9//3//f/9//3//f/9/AAD/f/9//3//f/9//3//f/9//3//f/9//3//f/9//3//f/9//3//f/9//3//f/9//3//f/9//3/ZWvE9+mL/f/9//3//f/9//3//f/9//3//f/9//3//f/9//3//f/9//3//f/57/3//f/9//3+/dzNGdlK+d/9//3//f/9//3//f/9//3//f/9//3//f/9//3//f/9//3//f/9//3//f/9//3//f/9//3//f/9//3//f/9//3//f/9//3//f/9//3//f/9//3//f/9//n//f/9//3//f/9//3//f/9//3//f/9//3//f/9//3//f/9//3//f/9//3//f/9//3//f/9//n//f/9//39fb/Y9tTUXPnApPmf/e/9/n3eRNVdOv3v/f/9//3//f/9//n//f/5//3/ee/9//3uZUrMxtDGSMVRK33v/f/97/3+fc/9//3//f/9//3//f/9//3//f/9//3//f/9//3//f/9//3//f/9//3//f/97/3+/czdGDR1vLd97/3//fxtjbi2vNZ5z/3//f/9//3//f/9//3//f/9//3//f/9//3//f/9//3//f/9//3//f/9//3//f/9//3//f/9//3//f/9//3//f/9//3//f/9//3//f/9//3//f/9//3//f/9//3//f/9//3//f/9//3//f/9//38AAP9//3//f/9//3//f/9//3//f/9//3//f/9//3//f/9//3//f/9//3//f/9//3//f/9//3//f7930T3yQf9/33v/f/9//3//f/9//3//f/9//3//f/9//3//f/9//3//f/9//3//f/9//3//f9la0Tk7Z/9//3//f/9//3/+e/9//3//f/9//3//f/9//3//f/9//3//f/9//3//f/9//3//f/9//3//f/9//3//f/9//3//f/9//3//f/9//3//f/5//n/9f/1//H/9f/1//n/+f/9//3//f/5//n/9f/5//n//f/5//3/+f/9//n//f/5//3/+f/9//n//f/5//3/+f/5//3/fe/9/HmNQKTAlkjGfb793/3tWTm8xXWufd/9//3//f/9//n/+f/1//n/+f/9/33f/f793d0ouJU0lU0rde957/3//f/9//3/de/9//n/+f/5//n//f/9//3//f/9//3//f/9//3//f/9//3//f/9/33v/f/9/HGMVQjRG/3/fe/97fW+vNY0xfW//f/9//3//f/9//3//f/9//3//f/9//3//f/9//3//f/9//3//f/9//3//f/9//3//f/9//3//f/9//3//f/9//3//f/9//3//f/9//3//f/9//3//f/9//3//f/9//3//f/9//3//f/9//3//fwAA/3//f/9//3//f/9//3//f/9//3//f/9//3//f/9//3//f/9//3//f/9//3//f/9//3//f/9//3+XVpA1PWfff/9//3//f/9//3//f/9//3//f/9//3//f/9//3//f/9//3//f/9//3//f99/FELROd97/3//f/9//3//f/9//3//f/9//3//f/9//3//f/9//3//f/9//3//f/9//3//f/9//3//f/9//3//f/9//3//f/9//3//f/9//3//f/9//3//f/9//n/+f/1//n/+f/9//3//f/9//3/+f/5//n//f/9//3//f/9//3//f/9//3//f/9//3//f/9//3//f/9//3//f997/3//f3lOcS0OIXlOf293To81llL/f/9//3//f/9//n//f/5//n/+f/9//3//f/9//39+a3ZKEj45Z/5//3//f/9/3nv/f/5//3/+f/5//X/+f/5//3//f/9//3//f/9//3//f/9//3//f/9//3//f/9//3//f793/3v/f/9/33f/f/daGGP/f/9//3//f/9//3//f/9//3//f/9//3//f/9//3//f/9//3//f/9//3//f/9//3//f/9//3//f/9//3//f/9//3//f/9//3//f/9//3//f/9//3//f/9//3//f/9//3//f/9//3//f/9//3//f/9/AAD/f/9//3//f/9//3//f/9//3//f/9//3//f/9//3//f/9//3//f/9//3//f/9//3//f/9/33v/f593NEYUQr97/3//f/9//3//f/9//3//f/9//3//f/9//3//f/9//3/9e/9//3//f/9/PWexNfte/3//f/9//3//f/9//3//f/9//3//f/9//3//f/9//3//f/9//3//f/9//3//f/9//3//f/9//3//f/9//3//f/9//3//f/9//3//f/9//3//f/9//3//f/9//3//f/9//3//f/9//3//f/9//3//f/9//3//f/9//3//f/9//3//f/9//3//f/9//3//f/9//3//f/9//3/fe/9/v3c2RlEpUClxLZExuFb/f753vXv/f/9//3//f/5//3/+f/9//3//f/9//3/fe/9//3vfe/5//3/+f/9//3//f/9//3/+f/5//X/+f/5//3//f/9//3//f/9//3//f/9//3//f/9//3//f/9//3//f/9//3//f/97/3//f/9//3//f/9//3//f/9//3//f/9//3//f/9//3//f/9//3//f/9//3//f/9//3//f/9//3//f/9//3//f/9//3//f/9//3//f/9//3//f/9//3//f/9//3//f/9//3//f/9//3//f/9//3//f/9//3//f/9//38AAP9//3//f/9//3//f/9//3//f/9//3//f/9//3//f/9//3//f/9//3//f/9//3//f/9//3//f/9//3/aXpExmVb/f/9//3//f/9//3//f/9//3//f/9//3//f/9//3//f/9//Xv/f997/3/SPRRC/3//f/9//3//f/9//3//f/9//3//f/9//3//f/9//3//f/9//3//f/9//3//f/9//3//f/9//3//f/9//3//f/9//3//f/9//3//f/9//3//f/9//3//f/9//3//f/9//3//f/9//3//f/9//3//f/9//3//f/9//3//f/9//3//f/9//3//f/9//3//f/9//3//f/9//3//f/9/33v/f3hO1DkfY19vn3P/f/9//X/+f/9//3//f/9//3//f/9//3//f/97/3//f/9//3//f/9//3/+f/5//3//f/9//3//f/9//n//f/5//3//f/9//3//f/9//3//f/9//3//f/9//3//f/5//3//f957/3//f/9/vnf/f/9//3/+e/9/3nv/f/9//3//f/9//3//f/9//3//f/9//3//f/9//3//f/9//3//f/9//3//f/9//3//f/9//3//f/9//3//f/9//3//f/9//3//f/9//3//f/9//3//f/9//3//f/9//3//f/9//3//f/9//3//fwAA/3//f/9//3//f/9//3//f/9//3//f/9//3//f/9//3//f/9//3//f/9//3//f/9//3//f/9//3//f59zN0rSPTpn3nv/f/9/3nv/f/9//3//f/9//3//f/9//3//f/9//n/9e/9/33vaWrE1217/f/9//3//f/9//3//f/9//3//f/9//3//f/9//3//f/9//3//f/9//3//f/9//3//f/9//3//f/9//3//f/9//3//f/9//3//f/9//3//f/9//3//f/9//3//f/9//3//f/9//3//f/9//3//f/5//3//f/9//3//f/9//3//f/9//3//f/9//3//f/9//3//f/9//3/ee/9//3//f997eE5xLb9733+/d/9//3/9f/1//n//f/9//3//f/9//3//f/9//3/fe/9//3//f997vXv/f/9//3//f/9//3//f/9//3//f/9//3//f/9//3//f/9//3//f/9//3//f/9//3/+f/9/3Hv/f/5//3//f/9//3//f/9//3/+f/9//3//f/9//3//f/9//3//f/9//3//f/9//3//f/9//3//f/9//3//f/9//3//f/9//3//f/9//3//f/9//3//f/9//3//f/9//3//f/9//3//f/9//3//f/9//3//f/9//3//f/9//3//f/9//3//f/9/AAD/f/9//3//f/9//3//f/9//3//f/9//3//f/9//3//f/9//3//f/9//3//f/9//3//f917/3//f797/3/fe9I9EkY6Z/9//3//f/9//3//f/9//3//f/9//3//f/9//3//f/9//3/ff7E1d1L/f99//3//f/9//3//f/9//3//f/9//3//f/9//3//f/9//3//f/9//3//f/9//3//f/9//3//f/9//3//f/9//3//f/9//3//f/9//3//f/9//3//f/9//3//f/9//3//f/9//3//f/9//3//f/9//3//f/9//3//f/9//3//f/9//3//f/9//3//f/9//3//f/9//3//f/9/3Xv/f/9/33tVRvU933v/f593/3//f/5//X//f/9//3//f/9//3//f/9//3//f/9//3//f/9//3//f/9//3//f/9//3//f/9//3//f/9//3//f/9//3//f/9//3//f/9//3//f/9//3//f/9//3//f/5//3/+f/9//3//f/9//3//f/9//3//f/9//3//f/9//3//f/9//3//f/9//3//f/9//3//f/9//3//f/9//3//f/9//3//f/9//3//f/9//3//f/9//3//f/9//3//f/9//3//f/9//3//f/9//3//f/9//3//f/9//3//f/9//3//f/9//38AAP9//3//f/9//3//f/9//3//f/9//3//f/9//3//f/9//3//f/9//3//f/9//3//f/9//3//f/9//3//f997nXNtLVRKPGv/f/9//3//f/9//3//f/9//3/+f/9//3//f99//39ebzRG8j1+c/9/33v/f/9//3//f/9//3//f/9//3//f/9//3//f/9//3//f/9//3//f/9//3//f/9//3//f/9//3//f/9//3//f/9//3//f/9//3//f/9//3//f/9//3//f/9//3//f/9//3//f/9//3//f/9//3//f/9//3//f/9//3//f/9//3//f/9//3//f/9//3//f/9//3//f/9/33/+e/5//n//f5ZSsjX/f/9/33//f/9//X/9f/5//3//f/9//3//f/9//3//f/9//3//f/9//3//f/9//3//f/9//3//f/9//3//f/9//3//f/9//3//f/9//3//f/9//3//f/9//3//f/9//3//f/9//3//f/9//3//f/9//3//f/9//3//f/9//3//f/9//3//f/9//3//f/9//3//f/9//3//f/9//3//f/9//3//f/9//3//f/9//3//f/9//3//f/9//3//f/9//3//f/9//3//f/9//3//f/9//3//f/9//3//f/9//3//f/9//3//f/9//3//fwAA/3//f/9//3//f/9//3//f/9//3//f/9//3//f/9//3//f/9//3//f/9//3//f/9//3//f/9//3//f/9//3++d593E0awOfpi/3/fe793/3/fe/9//3//f/9//3//f/9//39/bxVG8kFdb/9//3//f/9//3//f/9//3//f/9//3//f/9//3//f/9//3//f/9//3//f/9//3//f/9//3//f/9//3//f/9//3//f/9//3//f/9//3//f/9//3//f/9//3//f/9//3//f/9//3//f/9//3//f/9//3//f/9//3//f/9//3//f/9//3//f/9//3//f/9//3//f/9//3//f/9//3//f/9//3/de/97dUqxNb93/3//f/9/3nv+f/1//3//f/9//3//f/9//3//f/9//3//f/9//3//f/9//3//f/9//3//f/9//3//f/9//3//f/9//3//f/9//3//f/9//3//f/9//3//f/9//3//f/9//3//f/9//3//f/9//3//f/9//3//f/9//3//f/9//3//f/9//3//f/9//3//f/9//3//f/9//3//f/9//3//f/9//3//f/9//3//f/9//3//f/9//3//f/9//3//f/9//3//f/9//3//f/9//3//f/9//3//f/9//3//f/9//3//f/9//3//f/9/AAD/f/9//3//f/9//3//f/9//3//f/9//3//f/9//3//f/9//3//f/9//3//f/9//3//f/9//3//f/9//3//f/9/v3s8a1VK8kG4Vv9//3//f/9//3/fe99//3//f/9//38bYzVGE0I8Z/9//3//f/9//3//f/9//3//f/9//3//f/9//3//f/9//3//f/9//3//f/9//3//f/9//3//f/9//3//f/9//3//f/9//3//f/9//3//f/9//3//f/9//3//f/9//3//f/9//3//f/9//3//f/9//3//f/9//3//f/9//3//f/9//3//f/9//3//f/9//3//f/9//3//f/9//3//f/9//3//f/9//380QrI1v3f/f/9//3//f/9//3//f/9//3//f/9//3//f/9//3//f/9//3//f/9//3//f/9//3//f/9//3//f/9//3//f/9//3//f/9//3//f/9//3//f/9//3//f/9//3//f/9//3//f/9//3//f/9//3//f/9//3//f/9//3//f/9//3//f/9//3//f/9//3//f/9//3//f/9//3//f/9//3//f/9//3//f/9//3//f/9//3//f/9//3//f/9//3//f/9//3//f/9//3//f/9//3//f/9//3//f/9//3//f/9//3//f/9//3//f/9//38AAP9//3//f/9//3//f/9//3//f/9//3//f/9//3//f/9//3//f/9//3//f/9//3//f/9//3//f/9//3//f/9//3//f/9/fm9VSrA5EkL6Xp5z/3//f/9//3//f797O2u3VjRGNUpda/9//3/fe/9//3//f/9//3//f/9//3//f/9//3//f/9//3//f/9//3//f/9//3//f/9//3//f/9//3//f/9//3//f/9//3//f/9//3//f/9//3//f/9//3//f/9//3//f/9//3//f/9//3//f/9//3//f/9//3//f/9//3//f/9//3//f/9//3//f/9//3//f/9//3//f/9//3//f/9//3//e/97/3//fzZG9D1/b/9//3v/f/9//3//f/9//3//f/9//3//f/9//3//f/9//3//f/9//3//f/9//3//f/9//3//f/9//3//f/9//3//f/9//3//f/9//3//f/9//3//f/9//3//f/9//3//f/9//3//f/9//3//f/9//3//f/9//3//f/9//3//f/9//3//f/9//3//f/9//3//f/9//3//f/9//3//f/9//3//f/9//3//f/9//3//f/9//3//f/9//3//f/9//3//f/9//3//f/9//3//f/9//3//f/9//3//f/9//3//f/9//3//f/9//3//fwAA/3//f/9//3//f/9//3//f/9//3//f/9//3//f/9//3//f/9//3//f/9//3//f/9//3//f/9//3//f/9//3//f79333v/f/9/fm91TtE98kETRnVOl1a3VlVKM0YSQjNG+V7fe/9/33//f/9/3nv/f/9//3//f/9//3//f/9//3//f/9//3//f/9//3//f/9//3//f/9//3//f/9//3//f/9//3//f/9//3//f/9//3//f/9//3//f/9//3//f/9//3//f/9//3//f/9//3//f/9//3//f/9//3//f/9//3//f/9//3//f/9//3//f/9//3//f/9//3//f/9//3//f/5/3Xv/f/97Pme7Vt1aFkJxLRxj/3//f997/3//f997/3//f/9//3//f/9//3//f/9//3//f/9//3//f/9//3//f/9//3//f/9//3//f/9//3//f/9//3//f/9//3//f/9//3//f/9//3//f/9//3//f/9//3//f/9//3//f/9//3//f/9//3//f/9//3//f/9//3//f/9//3//f/9//3//f/9//3//f/9//3//f/9//3//f/9//3//f/9//3//f/9//3//f/9//3//f/9//3//f/9//3//f/9//3//f/9//3//f/9//3//f/9//3//f/9//3//f/9//3//f/9/AAD/f/9//3//f/9//3//f/9//3//f/9//3//f/9//3//f/9//3//f/9//3//f/9//3//f/9//3//f/9//3//f/9//3//f/9/33vff/9/v3sbZ9lauFaXVnZOl1LZXn5z33//f/9//3//f/9//3//f/9//3//f/9//3//f/9//3//f/9//3//f/9//3//f/9//3//f/9//3//f/9//3//f/9//3//f/9//3//f/9//3//f/9//3//f/9//3//f/9//3//f/9//3//f/9//3//f/9//3//f/9//3//f/9//3//f/9//3//f/9//3//f/9//3//f/9//3//f/9//3//f/9//n/+f953VUpwLQ8dcy0PIS8hd0r/e/9//3//f/9//3//f/9//3//f/9//3//f/9//3//f/9//3//f/9//3//f/9//3//f/9//3//f/9//3//f/9//3//f/9//3//f/9//3//f/9//3//f/9//3//f/9//3//f/9//3//f/9//3//f/9//3//f/9//3//f/9//3//f/9//3//f/9//3//f/9//3//f/9//3//f/9//3//f/9//3//f/9//3//f/9//3//f/9//3//f/9//3//f/9//3//f/9//3//f/9//3//f/9//3//f/9//3//f/9//3//f/9//3//f/9//38AAP9//3//f/9//3//f/9//3//f/9//3//f/9//3//f/9//3//f/9//3//f/9//3//f/9//3//f/9//3//f/9//3//f/9/33v/f/9//3//f/9//3//f79733//f/9//3//f/9/vnf/f/9/3nv/f/9//n//f/9//3//f/9//3//f/9//3//f/9//3//f/9//3//f/9//3//f/9//3//f/9//3//f/9//3//f/9//3//f/9//3//f/9//3//f/9//3//f/9//3//f/9//3//f/9//3//f/9//3//f/9//3//f/9//3//f/9//3//f/9//3//f/9//3//f/9//3//f/9//3/+f/9/OWMLHcsYtDX3PXIpDyFxLdpW/3//e/9//3//f/9//3//f/9//3//f/9//3//f/9//3//f/9//3//f/9//3//f/9//3//f/9//3//f/9//3//f/9//3//f/9//3//f/9//3//f/9//3//f/9//3//f/9//3//f/9//3//f/9//3//f/9//3//f/9//3//f/9//3//f/9//3//f/9//3//f/9//3//f/9//3//f/9//3//f/9//3//f/9//3//f/9//3//f/9//3//f/9//3//f/9//3//f/9//3//f/9//3//f/9//3//f/9//3//f/9//3//f/9//3//fwAA/3//f/9//3//f/9//3//f/9//3//f/9//3//f/9//3//f/9//3//f/9//3//f/9//3//f/9//3//f/9//3//f/9//3//f/9//3/fe/9//3//f/9//3//f/9//3//f/9//3//f/9/3nv/f/9//nv/f/9//3//f/9//3//f/9//3//f/9//3//f/9//3//f/9//3//f/9//3//f/9//3//f/9//3//f/9//3//f/9//3//f/9//3//f/9//3//f/9//3//f/9//3//f/9//3//f/9//3//f/9//3//f/9//3//f/9//3//f/9//3//f/9//3//f/9//3//f/9//3//f/9/3XfXVo0tuFLfd/97H19zKawQszFeZ/9//3//f/9//3//f/9//3//f/9//3//f/9//3//f/9//3//f/9//3//f/9//3//f/9//3//f/9//3//f/9//3//f/9//3//f/9//3//f/9//3//f/9//3//f/9//3//f/9//3//f/9//3//f/9//3//f/9//3//f/9//3//f/9//3//f/9//3//f/9//3//f/9//3//f/9//3//f/9//3//f/9//3//f/9//3//f/9//3//f/9//3//f/9//3//f/9//3//f/9//3//f/9//3//f/9//3//f/9//3//f/9//3//f/9/AAD/f/9//3//f/9//3//f/9//3//f/9//3//f/9//3//f/9//3//f/9//3//f/9//3//f/9//3//f/9//3//f/9//3//f/9//3//f/9//3//f/9//3//f/9//3//f/9//3//f/9//3//f/9//3//f/9//3//f/9//3//f/9//3//f/9//3//f/9//3//f/9//3//f/9//3//f/9//3//f/9//3//f/9//3//f/9//3//f/9//3//f/9//3//f/9//3//f/9//3//f/9//3//f/9//3//f/9//3//f/9//3//f/9//3//f/9//3//f/9//3//f/9//3//f/9//3//f/9//3v/f/97/3v/e/9733f/e/Y57xhSKTdC/3v/f/5//n//f/9//3//f/9//3//f/9//3//f/9//3//f/9//3//f/9//3//f/9//3//f/9//3//f/9//3//f/9//3//f/9//3//f/9//3//f/9//3//f/9//3//f/9//3//f/9//3//f/9//3//f/9//3//f/9//3//f/9//3//f/9//3//f/9//3//f/9//3//f/9//3//f/9//3//f/9//3//f/9//3//f/9//3//f/9//3//f/9//3//f/9//3//f/9//3//f/9//3//f/9//3//f/9//3//f/9//3//f/9//38AAP9//3//f/9//3//f/9//3//f/9//3//f/9//3//f/9//3//f/9//3//f/9//3//f/9//3//f/9//3//f/9//3//f/5//3/+f/9//3//f/9//3//f/9//3//f/9//3//f/9//3//f/9//3//f/9//3//f/9//3//f/9//3//f/9//3//f/9//3//f/9//3//f/9//3//f/9//3//f/9//3//f/9//3//f/9//3//f/9//3//f/9//3//f/9//3//f/9//3//f/9//3//f/9//3//f/9//3//f/9//3//f/9//3//f/9//3//f/9//3//f/9//3//f/9//3//f/9//3//f/9//3//f/9//3v/f/97nFIyJXMt9j2/c993/n/9f/9//3//f/9//3//f/9//3//f/9//3//f/9//3//f/9//3//f/9//3//f/9//3//f/9//3//f/9//3//f/9//3//f/9//3//f/9//3//f/9//3//f/9//3//f/9//3//f/9//3//f/9//3//f/9//3//f/9//3//f/9//3//f/9//3//f/9//3//f/9//3//f/9//3//f/9//3//f/9//3//f/9//3//f/9//3//f/9//3//f/9//3//f/9//3//f/9//3//f/9//3//f/9//3//f/9//3//f/9//3//fwAA/3//f/9//3//f/9//3//f/9//3//f/9//3//f/9//3//f/9//3//f/9//3//f/9//3//f/9//3//f/9//3//f/5//n/+f/5//n//f/5//3//f/9//3//f/9//3//f/9//3//f/9//3//f/9//3//f/9//3//f/9//3//f/9//3//f/9//3//f/9//3//f/9//3//f/9//3//f/9//3//f/9//3//f/9//3//f/9//3//f/9//3//f/9//3//f/9//3//f/9//3//f/9//3//f/9//3//f/9//3//f/9//3//f/9//3//f/9//3//f/9//3//f/9//3//f/9//3//f/9//3//f/9//3//f/97/3tfZ5QxECG0MX9r/3v+f/5//3//f/9//3//f/9//3//f/9//3//f/9//3//f/9//3//f/9//3//f/9//3//f/9//3//f/9//3//f/9//3//f/9//3//f/9//3//f/9//3//f/9//3//f/9//3//f/9//3//f/9//3//f/9//3//f/9//3//f/9//3//f/9//3//f/9//3//f/9//3//f/9//3//f/9//3//f/9//3//f/9//3//f/9//3//f/9//3//f/9//3//f/9//3//f/9//3//f/9//3//f/9//3//f/9//3//f/9//3//f/9/AAD/f/9//3//f/9//3//f/9//3//f/9//3//f/9//3//f/9//3//f/9//3//f/9//3//f/9//3//f/9//3//f/9//3/+f/9//n//f/5//3/+f/9//3//f/9//3//f/9//3//f/9//3//f/9//3//f/9//3//f/9//3//f/9//3//f/9//3//f/9//3//f/9//3//f/9//3//f/9//3//f/9//3//f/9//3//f/9//3//f/9//3//f/9//3//f/9//3//f/9//3//f/9//3//f/9//3//f/9//3//f/9//3//f/9//3//f/9//3//f/9//3//f/9//3//f/9//3//f/9//3//f/9//3//f/9//3//f793kzHvHJIxn3P/f/9//X//f/9//3//f/9//3//f/9//3//f/9//3//f/9//3//f/9//3//f/9//3//f/9//3//f/9//3//f/9//3//f/9//3//f/9//3//f/9//3//f/9//3//f/9//3//f/9//3//f/9//3//f/9//3//f/9//3//f/9//3//f/9//3//f/9//3//f/9//3//f/9//3//f/9//3//f/9//3//f/9//3//f/9//3//f/9//3//f/9//3//f/9//3//f/9//3//f/9//3//f/9//3//f/9//3//f/9//3//f/9//38AAP9//3//f/9//3//f/9//3//f/9//3//f/9//3//f/9//3//f/9//3//f/9//3//f/9//3//f/9//3//f/9//3/+f/9//n//f/5//3//f/9//n//f/9//3//f/9//3//f/9//3//f/9//3//f/9//3//f/9//3//f/9//3//f/9//3//f/9//3//f/9//3//f/9//3//f/9//3//f/9//3//f/9//3//f/9//3//f/9//3//f/9//3//f/9//3//f/9//3//f/9//3//f/9//3//f/9//3//f/9//3//f/9//3//f/9//3//f/9//3//f/9//3//f/9//3//f/9//3//f/9//3//f/5//3//f/9/v3c1QpExVkq/d/9//3//f/9//3//f/9//3//f/9//3//f/9//3//f/9//3//f/9//3//f/9//3//f/9//3//f/9//3//f/9//3//f/9//3//f/9//3//f/9//3//f/9//3//f/9//3//f/9//3//f/9//3//f/9//3//f/9//3//f/9//3//f/9//3//f/9//3//f/9//3//f/9//3//f/9//3//f/9//3//f/9//3//f/9//3//f/9//3//f/9//3//f/9//3//f/9//3//f/9//3//f/9//3//f/9//3//f/9//3//f/9//3//fwAA/3//f/9//3//f/9//3//f/9//3//f/9//3//f/9//3//f/9//3//f/9//3//f/9//3//f/9//3//f/9//3//f/9//3//f/9//3//f/9//3//f/9//3//f/9//3//f/9//3//f/9//3//f/9//3//f/9//3//f/9//3//f/9//3//f/9//3//f/9//3//f/9//3//f/9//3//f/9//3//f/9//3//f/9//3//f/9//3//f/9//3//f/9//3//f/9//3//f/9//3//f/9//3//f/9//3//f/9//3//f/9//3//f/9//3//f/9//3//f/9//3//f/9//3//f/9//3//f/9//3//f/9//3//f/9//3//fztjO2d9b/9//3//f/9//3//f/9//3//f/9//3//f/9//3//f/9//3//f/9//3//f/9//3//f/9//3//f/9//3//f/9//3//f/9//3//f/9//3//f/9//3//f/9//3//f/9//3//f/9//3//f/9//3//f/9//3//f/9//3//f/9//3//f/9//3//f/9//3//f/9//3//f/9//3//f/9//3//f/9//3//f/9//3//f/9//3//f/9//3//f/9//3//f/9//3//f/9//3//f/9//3//f/9//3//f/9//3//f/9//3//f/9//3//f/9/AAD/f/9//3//f/9//3//f/9//3//f/9//3//f/9//3//f/9//3//f/9//3//f/9//3//f/9//3//f/9//3//f/9//3//f/9//3//f/9//3//f/9//3//f/9//3//f/9//3//f/9//3//f/9//3//f/9//3//f/9//3//f/9//3//f/9//3//f/9//3//f/9//3//f/9//3//f/9//3//f/9//3//f/9//3//f/9//3//f/9//3//f/9//3//f/9//3//f/9//3//f/9//3//f/9//3//f/9//3//f/9//3//f/9//3//f/9//3//f/9//3//f/9//3//f/9//3//f/9//3//f/9//3//f/9//3//f/9//3v/f/9//3//f997/3//f/9//3//f/9//3//f/9//3//f/9//3//f/9//3//f/9//3//f/9//3//f/9//3//f/9//3//f/9//3//f/9//3//f/9//3//f/9//3//f/9//3//f/9//3//f/9//3//f/9//3//f/9//3//f/9//3//f/9//3//f/9//3//f/9//3//f/9//3//f/9//3//f/9//3//f/9//3//f/9//3//f/9//3//f/9//3//f/9//3//f/9//3//f/9//3//f/9//3//f/9//3//f/9//3//f/9//3//f/9//38AAP9//3//f/9//3//f/9//3//f/9//3//f/9//3//f/9//3//f/9//3//f/9//3//f/9//3//f/9//3//f/9//3//f/9//3//f/9//3//f/9//3//f/9//3//f/9//3//f/9//3//f/9//3//f/9//3//f/9//3//f/9//3//f/9//3//f/9//3//f/9//3//f/9//3//f/9//3//f/9//3//f/9//3//f/9//3//f/9//3//f/9//3//f/9//3//f/9//3//f/9//3//f/9//3//f/9//3//f/9//3//f/9//3//f/9//3//f/9//3//f/9//3//f/9//3//f/9//3//f/9//3//f/9//3//f/9//3//f/9//3//f/9/33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AAAAAMAAAAYQAAAI0AAABxAAAAAQAAAKsKDUJyHA1CDAAAAGEAAAAWAAAATAAAAAAAAAAAAAAAAAAAAP//////////eAAAAE0AYQByAO0AYQAgAEkAcwBhAGIAZQBsACAATQBhAGwAbABlAGEAIABBAC4ADAAAAAcAAAAFAAAAAwAAAAcAAAAEAAAAAwAAAAYAAAAHAAAACAAAAAcAAAADAAAABAAAAAwAAAAHAAAAAwAAAAMAAAAHAAAABwAAAAQ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529777-132F-4A4F-A8E5-6451EDCD56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60</Pages>
  <Words>19132</Words>
  <Characters>105228</Characters>
  <Application>Microsoft Office Word</Application>
  <DocSecurity>0</DocSecurity>
  <Lines>876</Lines>
  <Paragraphs>248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124112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Esteban Dattwyler Cancino</cp:lastModifiedBy>
  <cp:revision>2</cp:revision>
  <dcterms:created xsi:type="dcterms:W3CDTF">2018-04-25T20:50:00Z</dcterms:created>
  <dcterms:modified xsi:type="dcterms:W3CDTF">2018-04-25T20:50:00Z</dcterms:modified>
</cp:coreProperties>
</file>