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92D956" w14:textId="77777777" w:rsidR="00D870B9" w:rsidRPr="001029E5" w:rsidRDefault="00B32B3B" w:rsidP="00B32B3B">
      <w:pPr>
        <w:jc w:val="center"/>
        <w:rPr>
          <w:sz w:val="28"/>
          <w:szCs w:val="28"/>
        </w:rPr>
      </w:pPr>
      <w:r>
        <w:rPr>
          <w:noProof/>
          <w:lang w:eastAsia="es-CL"/>
        </w:rPr>
        <w:drawing>
          <wp:inline distT="0" distB="0" distL="0" distR="0" wp14:anchorId="6CB2AF29" wp14:editId="1DF6B26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BA85E29"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530FAED" w14:textId="77777777" w:rsidR="00B8609F" w:rsidRPr="007A7DEB" w:rsidRDefault="00B8609F" w:rsidP="00B8609F">
      <w:pPr>
        <w:spacing w:after="0" w:line="240" w:lineRule="auto"/>
        <w:jc w:val="center"/>
        <w:rPr>
          <w:rFonts w:ascii="Calibri" w:eastAsia="Calibri" w:hAnsi="Calibri" w:cs="Calibri"/>
          <w:b/>
          <w:sz w:val="24"/>
          <w:szCs w:val="24"/>
        </w:rPr>
      </w:pPr>
    </w:p>
    <w:p w14:paraId="63171A21"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852617F" w14:textId="77777777" w:rsidR="00B8609F" w:rsidRPr="007A7DEB" w:rsidRDefault="00B8609F" w:rsidP="00B8609F">
      <w:pPr>
        <w:spacing w:after="0" w:line="240" w:lineRule="auto"/>
        <w:jc w:val="center"/>
        <w:rPr>
          <w:rFonts w:ascii="Calibri" w:eastAsia="Calibri" w:hAnsi="Calibri" w:cs="Calibri"/>
          <w:b/>
          <w:sz w:val="24"/>
          <w:szCs w:val="24"/>
        </w:rPr>
      </w:pPr>
    </w:p>
    <w:p w14:paraId="5B730221" w14:textId="77777777" w:rsidR="00B8609F" w:rsidRPr="007A7DEB" w:rsidRDefault="00B8609F" w:rsidP="00B8609F">
      <w:pPr>
        <w:spacing w:after="0" w:line="240" w:lineRule="auto"/>
        <w:jc w:val="center"/>
        <w:rPr>
          <w:rFonts w:ascii="Calibri" w:eastAsia="Calibri" w:hAnsi="Calibri" w:cs="Calibri"/>
          <w:b/>
          <w:sz w:val="24"/>
          <w:szCs w:val="24"/>
        </w:rPr>
      </w:pPr>
    </w:p>
    <w:p w14:paraId="66258048" w14:textId="77777777" w:rsidR="00B8609F" w:rsidRPr="008B4A6A" w:rsidRDefault="00150599" w:rsidP="00B8609F">
      <w:pPr>
        <w:spacing w:after="0" w:line="240" w:lineRule="auto"/>
        <w:jc w:val="center"/>
        <w:rPr>
          <w:rFonts w:ascii="Calibri" w:eastAsia="Calibri" w:hAnsi="Calibri" w:cs="Times New Roman"/>
          <w:b/>
          <w:sz w:val="24"/>
          <w:szCs w:val="24"/>
        </w:rPr>
      </w:pPr>
      <w:r w:rsidRPr="008B4A6A">
        <w:rPr>
          <w:rFonts w:ascii="Calibri" w:eastAsia="Calibri" w:hAnsi="Calibri" w:cs="Times New Roman"/>
          <w:b/>
          <w:sz w:val="24"/>
          <w:szCs w:val="24"/>
        </w:rPr>
        <w:t xml:space="preserve">GIMNASIO SPARTAKUS </w:t>
      </w:r>
    </w:p>
    <w:p w14:paraId="47B73142" w14:textId="77777777" w:rsidR="00B8609F" w:rsidRPr="007A7DEB" w:rsidRDefault="00B8609F" w:rsidP="00B8609F">
      <w:pPr>
        <w:spacing w:after="0" w:line="240" w:lineRule="auto"/>
        <w:jc w:val="center"/>
        <w:rPr>
          <w:rFonts w:ascii="Calibri" w:eastAsia="Calibri" w:hAnsi="Calibri" w:cs="Calibri"/>
          <w:b/>
          <w:sz w:val="24"/>
          <w:szCs w:val="24"/>
        </w:rPr>
      </w:pPr>
    </w:p>
    <w:p w14:paraId="59E9886B" w14:textId="77777777" w:rsidR="00BA6543" w:rsidRDefault="008B4A6A" w:rsidP="00B8609F">
      <w:pPr>
        <w:spacing w:after="0" w:line="240" w:lineRule="auto"/>
        <w:jc w:val="center"/>
        <w:rPr>
          <w:rFonts w:ascii="Calibri" w:eastAsia="Calibri" w:hAnsi="Calibri" w:cs="Times New Roman"/>
          <w:b/>
          <w:sz w:val="24"/>
          <w:szCs w:val="24"/>
        </w:rPr>
      </w:pPr>
      <w:r w:rsidRPr="007D1134">
        <w:rPr>
          <w:rFonts w:ascii="Calibri" w:eastAsia="Calibri" w:hAnsi="Calibri" w:cs="Times New Roman"/>
          <w:b/>
          <w:sz w:val="24"/>
          <w:szCs w:val="24"/>
        </w:rPr>
        <w:t>DFZ-2016-3016-XV-PC-IA</w:t>
      </w:r>
    </w:p>
    <w:p w14:paraId="6F2349BC" w14:textId="77777777" w:rsidR="0088127F" w:rsidRPr="007D1134" w:rsidRDefault="0088127F" w:rsidP="00B8609F">
      <w:pPr>
        <w:spacing w:after="0" w:line="240" w:lineRule="auto"/>
        <w:jc w:val="center"/>
        <w:rPr>
          <w:rFonts w:ascii="Calibri" w:eastAsia="Calibri" w:hAnsi="Calibri" w:cs="Times New Roman"/>
          <w:b/>
          <w:sz w:val="24"/>
          <w:szCs w:val="24"/>
        </w:rPr>
      </w:pPr>
    </w:p>
    <w:p w14:paraId="37D09B79" w14:textId="77777777" w:rsidR="00BA6543" w:rsidRPr="007D1134" w:rsidRDefault="00150599" w:rsidP="00B8609F">
      <w:pPr>
        <w:spacing w:after="0" w:line="240" w:lineRule="auto"/>
        <w:jc w:val="center"/>
        <w:rPr>
          <w:rFonts w:ascii="Calibri" w:eastAsia="Calibri" w:hAnsi="Calibri" w:cs="Times New Roman"/>
          <w:b/>
          <w:sz w:val="24"/>
          <w:szCs w:val="24"/>
        </w:rPr>
      </w:pPr>
      <w:r w:rsidRPr="007D1134">
        <w:rPr>
          <w:rFonts w:ascii="Calibri" w:eastAsia="Calibri" w:hAnsi="Calibri" w:cs="Times New Roman"/>
          <w:b/>
          <w:sz w:val="24"/>
          <w:szCs w:val="24"/>
        </w:rPr>
        <w:t>Marzo de</w:t>
      </w:r>
      <w:r w:rsidR="00BA6543" w:rsidRPr="007D1134">
        <w:rPr>
          <w:rFonts w:ascii="Calibri" w:eastAsia="Calibri" w:hAnsi="Calibri" w:cs="Times New Roman"/>
          <w:b/>
          <w:sz w:val="24"/>
          <w:szCs w:val="24"/>
        </w:rPr>
        <w:t xml:space="preserve"> </w:t>
      </w:r>
      <w:r w:rsidRPr="007D1134">
        <w:rPr>
          <w:rFonts w:ascii="Calibri" w:eastAsia="Calibri" w:hAnsi="Calibri" w:cs="Times New Roman"/>
          <w:b/>
          <w:sz w:val="24"/>
          <w:szCs w:val="24"/>
        </w:rPr>
        <w:t>2019</w:t>
      </w:r>
    </w:p>
    <w:p w14:paraId="58E93344" w14:textId="77777777"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521A4961" w14:textId="77777777" w:rsidTr="006B481F">
        <w:trPr>
          <w:trHeight w:val="567"/>
          <w:jc w:val="center"/>
        </w:trPr>
        <w:tc>
          <w:tcPr>
            <w:tcW w:w="1210" w:type="dxa"/>
            <w:shd w:val="clear" w:color="auto" w:fill="D9D9D9"/>
            <w:vAlign w:val="center"/>
          </w:tcPr>
          <w:p w14:paraId="0560AE65"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90F0160"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FB4B1EA"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06256269"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57DF351"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BEC458A" w14:textId="77777777" w:rsidR="00B8609F" w:rsidRPr="007A7DEB" w:rsidRDefault="007D1134"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1234942E" w14:textId="77777777" w:rsidR="00B8609F" w:rsidRPr="007A7DEB" w:rsidRDefault="002C602C"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C26F2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hristian Rojo Loyola " o:suggestedsigner2="Jefe (S) Oficina Regional de Arica y Parinacota" o:suggestedsigneremail="christian.rojo@sma.gob.cl" showsigndate="f" issignatureline="t"/>
                </v:shape>
              </w:pict>
            </w:r>
          </w:p>
        </w:tc>
      </w:tr>
      <w:tr w:rsidR="00B8609F" w:rsidRPr="007A7DEB" w14:paraId="7111B58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3D0460"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6DDB37D" w14:textId="77777777" w:rsidR="00B8609F" w:rsidRPr="007A7DEB" w:rsidRDefault="007D1134"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Sergio Román Garrido </w:t>
            </w:r>
          </w:p>
        </w:tc>
        <w:tc>
          <w:tcPr>
            <w:tcW w:w="2662" w:type="dxa"/>
            <w:tcBorders>
              <w:top w:val="single" w:sz="4" w:space="0" w:color="auto"/>
              <w:left w:val="single" w:sz="4" w:space="0" w:color="auto"/>
              <w:bottom w:val="single" w:sz="4" w:space="0" w:color="auto"/>
              <w:right w:val="single" w:sz="4" w:space="0" w:color="auto"/>
            </w:tcBorders>
            <w:vAlign w:val="center"/>
          </w:tcPr>
          <w:p w14:paraId="723B895D" w14:textId="77777777" w:rsidR="00B8609F" w:rsidRPr="007A7DEB" w:rsidRDefault="002C602C" w:rsidP="006B481F">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1D37FDAF">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Sergio Román Garrido" o:suggestedsigner2="Fiscalizador DFZ" o:suggestedsigneremail="sergio.roman@sma.gob.cl" showsigndate="f" issignatureline="t"/>
                </v:shape>
              </w:pict>
            </w:r>
            <w:bookmarkEnd w:id="4"/>
          </w:p>
        </w:tc>
      </w:tr>
    </w:tbl>
    <w:p w14:paraId="4F6D3ED3" w14:textId="77777777" w:rsidR="00B8609F" w:rsidRPr="007A7DEB" w:rsidRDefault="00B8609F" w:rsidP="00B8609F">
      <w:pPr>
        <w:spacing w:after="0" w:line="240" w:lineRule="auto"/>
        <w:jc w:val="center"/>
        <w:rPr>
          <w:rFonts w:ascii="Calibri" w:eastAsia="Calibri" w:hAnsi="Calibri" w:cs="Times New Roman"/>
          <w:b/>
          <w:szCs w:val="28"/>
        </w:rPr>
      </w:pPr>
    </w:p>
    <w:p w14:paraId="2D101592"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454880326" w:displacedByCustomXml="next"/>
    <w:sdt>
      <w:sdtPr>
        <w:rPr>
          <w:lang w:val="es-ES"/>
        </w:rPr>
        <w:id w:val="-818871519"/>
        <w:docPartObj>
          <w:docPartGallery w:val="Table of Contents"/>
          <w:docPartUnique/>
        </w:docPartObj>
      </w:sdtPr>
      <w:sdtEndPr>
        <w:rPr>
          <w:bCs/>
        </w:rPr>
      </w:sdtEndPr>
      <w:sdtContent>
        <w:p w14:paraId="5D18519D" w14:textId="77777777" w:rsidR="006B481F" w:rsidRPr="006B481F"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8FFCA22" w14:textId="1273610A" w:rsidR="006B481F" w:rsidRPr="006B481F" w:rsidRDefault="002C602C">
          <w:pPr>
            <w:pStyle w:val="TDC1"/>
            <w:tabs>
              <w:tab w:val="right" w:leader="dot" w:pos="9962"/>
            </w:tabs>
            <w:rPr>
              <w:rFonts w:eastAsiaTheme="minorEastAsia"/>
              <w:noProof/>
              <w:lang w:eastAsia="es-CL"/>
            </w:rPr>
          </w:pPr>
          <w:hyperlink w:anchor="_Toc454880326" w:history="1">
            <w:r w:rsidR="006B481F" w:rsidRPr="006B481F">
              <w:rPr>
                <w:rStyle w:val="Hipervnculo"/>
                <w:rFonts w:ascii="Calibri" w:eastAsia="Calibri" w:hAnsi="Calibri" w:cs="Calibri"/>
                <w:noProof/>
                <w:lang w:val="es-ES"/>
              </w:rPr>
              <w:t>Contenido</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_Toc454880326 \h </w:instrText>
            </w:r>
            <w:r w:rsidR="006B481F" w:rsidRPr="006B481F">
              <w:rPr>
                <w:noProof/>
                <w:webHidden/>
              </w:rPr>
            </w:r>
            <w:r w:rsidR="006B481F" w:rsidRPr="006B481F">
              <w:rPr>
                <w:noProof/>
                <w:webHidden/>
              </w:rPr>
              <w:fldChar w:fldCharType="separate"/>
            </w:r>
            <w:r w:rsidR="00584122">
              <w:rPr>
                <w:noProof/>
                <w:webHidden/>
              </w:rPr>
              <w:t>1</w:t>
            </w:r>
            <w:r w:rsidR="006B481F" w:rsidRPr="006B481F">
              <w:rPr>
                <w:noProof/>
                <w:webHidden/>
              </w:rPr>
              <w:fldChar w:fldCharType="end"/>
            </w:r>
          </w:hyperlink>
        </w:p>
        <w:p w14:paraId="57FA2283" w14:textId="0CD2BB66" w:rsidR="006B481F" w:rsidRPr="006B481F" w:rsidRDefault="002C602C">
          <w:pPr>
            <w:pStyle w:val="TDC1"/>
            <w:tabs>
              <w:tab w:val="left" w:pos="440"/>
              <w:tab w:val="right" w:leader="dot" w:pos="9962"/>
            </w:tabs>
            <w:rPr>
              <w:rFonts w:eastAsiaTheme="minorEastAsia"/>
              <w:noProof/>
              <w:lang w:eastAsia="es-CL"/>
            </w:rPr>
          </w:pPr>
          <w:hyperlink w:anchor="_Toc454880327" w:history="1">
            <w:r w:rsidR="006B481F" w:rsidRPr="006B481F">
              <w:rPr>
                <w:rStyle w:val="Hipervnculo"/>
                <w:noProof/>
              </w:rPr>
              <w:t>1</w:t>
            </w:r>
            <w:r w:rsidR="006B481F" w:rsidRPr="006B481F">
              <w:rPr>
                <w:rFonts w:eastAsiaTheme="minorEastAsia"/>
                <w:noProof/>
                <w:lang w:eastAsia="es-CL"/>
              </w:rPr>
              <w:tab/>
            </w:r>
            <w:r w:rsidR="006B481F" w:rsidRPr="006B481F">
              <w:rPr>
                <w:rStyle w:val="Hipervnculo"/>
                <w:noProof/>
              </w:rPr>
              <w:t>RESUMEN</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_Toc454880327 \h </w:instrText>
            </w:r>
            <w:r w:rsidR="006B481F" w:rsidRPr="006B481F">
              <w:rPr>
                <w:noProof/>
                <w:webHidden/>
              </w:rPr>
            </w:r>
            <w:r w:rsidR="006B481F" w:rsidRPr="006B481F">
              <w:rPr>
                <w:noProof/>
                <w:webHidden/>
              </w:rPr>
              <w:fldChar w:fldCharType="separate"/>
            </w:r>
            <w:r w:rsidR="00584122">
              <w:rPr>
                <w:noProof/>
                <w:webHidden/>
              </w:rPr>
              <w:t>2</w:t>
            </w:r>
            <w:r w:rsidR="006B481F" w:rsidRPr="006B481F">
              <w:rPr>
                <w:noProof/>
                <w:webHidden/>
              </w:rPr>
              <w:fldChar w:fldCharType="end"/>
            </w:r>
          </w:hyperlink>
        </w:p>
        <w:p w14:paraId="320AE338" w14:textId="5B241BB2" w:rsidR="006B481F" w:rsidRPr="006B481F" w:rsidRDefault="002C602C">
          <w:pPr>
            <w:pStyle w:val="TDC1"/>
            <w:tabs>
              <w:tab w:val="left" w:pos="440"/>
              <w:tab w:val="right" w:leader="dot" w:pos="9962"/>
            </w:tabs>
            <w:rPr>
              <w:rFonts w:eastAsiaTheme="minorEastAsia"/>
              <w:noProof/>
              <w:lang w:eastAsia="es-CL"/>
            </w:rPr>
          </w:pPr>
          <w:hyperlink w:anchor="_Toc454880328" w:history="1">
            <w:r w:rsidR="006B481F" w:rsidRPr="006B481F">
              <w:rPr>
                <w:rStyle w:val="Hipervnculo"/>
                <w:noProof/>
              </w:rPr>
              <w:t>2</w:t>
            </w:r>
            <w:r w:rsidR="006B481F" w:rsidRPr="006B481F">
              <w:rPr>
                <w:rFonts w:eastAsiaTheme="minorEastAsia"/>
                <w:noProof/>
                <w:lang w:eastAsia="es-CL"/>
              </w:rPr>
              <w:tab/>
            </w:r>
            <w:r w:rsidR="006B481F" w:rsidRPr="006B481F">
              <w:rPr>
                <w:rStyle w:val="Hipervnculo"/>
                <w:noProof/>
              </w:rPr>
              <w:t>IDENTIFICACIÓN DE LA UNIDAD FISCALIZABLE</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_Toc454880328 \h </w:instrText>
            </w:r>
            <w:r w:rsidR="006B481F" w:rsidRPr="006B481F">
              <w:rPr>
                <w:noProof/>
                <w:webHidden/>
              </w:rPr>
            </w:r>
            <w:r w:rsidR="006B481F" w:rsidRPr="006B481F">
              <w:rPr>
                <w:noProof/>
                <w:webHidden/>
              </w:rPr>
              <w:fldChar w:fldCharType="separate"/>
            </w:r>
            <w:r w:rsidR="00584122">
              <w:rPr>
                <w:noProof/>
                <w:webHidden/>
              </w:rPr>
              <w:t>3</w:t>
            </w:r>
            <w:r w:rsidR="006B481F" w:rsidRPr="006B481F">
              <w:rPr>
                <w:noProof/>
                <w:webHidden/>
              </w:rPr>
              <w:fldChar w:fldCharType="end"/>
            </w:r>
          </w:hyperlink>
        </w:p>
        <w:p w14:paraId="4596721F" w14:textId="3F547C5C" w:rsidR="006B481F" w:rsidRPr="006B481F" w:rsidRDefault="002C602C">
          <w:pPr>
            <w:pStyle w:val="TDC1"/>
            <w:tabs>
              <w:tab w:val="left" w:pos="440"/>
              <w:tab w:val="right" w:leader="dot" w:pos="9962"/>
            </w:tabs>
            <w:rPr>
              <w:rFonts w:eastAsiaTheme="minorEastAsia"/>
              <w:noProof/>
              <w:lang w:eastAsia="es-CL"/>
            </w:rPr>
          </w:pPr>
          <w:hyperlink w:anchor="_Toc454880330" w:history="1">
            <w:r w:rsidR="006B481F" w:rsidRPr="006B481F">
              <w:rPr>
                <w:rStyle w:val="Hipervnculo"/>
                <w:noProof/>
              </w:rPr>
              <w:t>3</w:t>
            </w:r>
            <w:r w:rsidR="006B481F" w:rsidRPr="006B481F">
              <w:rPr>
                <w:rFonts w:eastAsiaTheme="minorEastAsia"/>
                <w:noProof/>
                <w:lang w:eastAsia="es-CL"/>
              </w:rPr>
              <w:tab/>
            </w:r>
            <w:r w:rsidR="006B481F" w:rsidRPr="006B481F">
              <w:rPr>
                <w:rStyle w:val="Hipervnculo"/>
                <w:noProof/>
              </w:rPr>
              <w:t>INSTRUMENTOS DE CARÁCTER AMBIENTAL FISCALIZADOS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_Toc454880330 \h </w:instrText>
            </w:r>
            <w:r w:rsidR="006B481F" w:rsidRPr="006B481F">
              <w:rPr>
                <w:noProof/>
                <w:webHidden/>
              </w:rPr>
            </w:r>
            <w:r w:rsidR="006B481F" w:rsidRPr="006B481F">
              <w:rPr>
                <w:noProof/>
                <w:webHidden/>
              </w:rPr>
              <w:fldChar w:fldCharType="separate"/>
            </w:r>
            <w:r w:rsidR="00584122">
              <w:rPr>
                <w:noProof/>
                <w:webHidden/>
              </w:rPr>
              <w:t>4</w:t>
            </w:r>
            <w:r w:rsidR="006B481F" w:rsidRPr="006B481F">
              <w:rPr>
                <w:noProof/>
                <w:webHidden/>
              </w:rPr>
              <w:fldChar w:fldCharType="end"/>
            </w:r>
          </w:hyperlink>
        </w:p>
        <w:p w14:paraId="37A4FC0F" w14:textId="6945FB5F" w:rsidR="006B481F" w:rsidRPr="006B481F" w:rsidRDefault="002C602C">
          <w:pPr>
            <w:pStyle w:val="TDC1"/>
            <w:tabs>
              <w:tab w:val="left" w:pos="440"/>
              <w:tab w:val="right" w:leader="dot" w:pos="9962"/>
            </w:tabs>
            <w:rPr>
              <w:rFonts w:eastAsiaTheme="minorEastAsia"/>
              <w:noProof/>
              <w:lang w:eastAsia="es-CL"/>
            </w:rPr>
          </w:pPr>
          <w:hyperlink w:anchor="_Toc454880331" w:history="1">
            <w:r w:rsidR="006B481F" w:rsidRPr="006B481F">
              <w:rPr>
                <w:rStyle w:val="Hipervnculo"/>
                <w:noProof/>
              </w:rPr>
              <w:t>4</w:t>
            </w:r>
            <w:r w:rsidR="006B481F" w:rsidRPr="006B481F">
              <w:rPr>
                <w:rFonts w:eastAsiaTheme="minorEastAsia"/>
                <w:noProof/>
                <w:lang w:eastAsia="es-CL"/>
              </w:rPr>
              <w:tab/>
            </w:r>
            <w:r w:rsidR="006B481F" w:rsidRPr="006B481F">
              <w:rPr>
                <w:rStyle w:val="Hipervnculo"/>
                <w:noProof/>
              </w:rPr>
              <w:t>ANTECEDENTES DE LA ACTIVIDAD DE FISCALIZACIÓN (Si corresponde)</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_Toc454880331 \h </w:instrText>
            </w:r>
            <w:r w:rsidR="006B481F" w:rsidRPr="006B481F">
              <w:rPr>
                <w:noProof/>
                <w:webHidden/>
              </w:rPr>
            </w:r>
            <w:r w:rsidR="006B481F" w:rsidRPr="006B481F">
              <w:rPr>
                <w:noProof/>
                <w:webHidden/>
              </w:rPr>
              <w:fldChar w:fldCharType="separate"/>
            </w:r>
            <w:r w:rsidR="00584122">
              <w:rPr>
                <w:noProof/>
                <w:webHidden/>
              </w:rPr>
              <w:t>4</w:t>
            </w:r>
            <w:r w:rsidR="006B481F" w:rsidRPr="006B481F">
              <w:rPr>
                <w:noProof/>
                <w:webHidden/>
              </w:rPr>
              <w:fldChar w:fldCharType="end"/>
            </w:r>
          </w:hyperlink>
        </w:p>
        <w:p w14:paraId="5D5B5C68" w14:textId="3AFC20F7" w:rsidR="006B481F" w:rsidRPr="006B481F" w:rsidRDefault="002C602C">
          <w:pPr>
            <w:pStyle w:val="TDC1"/>
            <w:tabs>
              <w:tab w:val="left" w:pos="440"/>
              <w:tab w:val="right" w:leader="dot" w:pos="9962"/>
            </w:tabs>
            <w:rPr>
              <w:rFonts w:eastAsiaTheme="minorEastAsia"/>
              <w:noProof/>
              <w:lang w:eastAsia="es-CL"/>
            </w:rPr>
          </w:pPr>
          <w:hyperlink w:anchor="_Toc454880337" w:history="1">
            <w:r w:rsidR="006B481F" w:rsidRPr="006B481F">
              <w:rPr>
                <w:rStyle w:val="Hipervnculo"/>
                <w:noProof/>
              </w:rPr>
              <w:t>5</w:t>
            </w:r>
            <w:r w:rsidR="006B481F" w:rsidRPr="006B481F">
              <w:rPr>
                <w:rFonts w:eastAsiaTheme="minorEastAsia"/>
                <w:noProof/>
                <w:lang w:eastAsia="es-CL"/>
              </w:rPr>
              <w:tab/>
            </w:r>
            <w:r w:rsidR="006B481F" w:rsidRPr="006B481F">
              <w:rPr>
                <w:rStyle w:val="Hipervnculo"/>
                <w:noProof/>
              </w:rPr>
              <w:t>EVALUACIÓN DEL PLAN DE ACCIONES Y METAS CONTENIDO EN EL PROGRAMA DE CUMPLIMIENTO.</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_Toc454880337 \h </w:instrText>
            </w:r>
            <w:r w:rsidR="006B481F" w:rsidRPr="006B481F">
              <w:rPr>
                <w:noProof/>
                <w:webHidden/>
              </w:rPr>
            </w:r>
            <w:r w:rsidR="006B481F" w:rsidRPr="006B481F">
              <w:rPr>
                <w:noProof/>
                <w:webHidden/>
              </w:rPr>
              <w:fldChar w:fldCharType="separate"/>
            </w:r>
            <w:r w:rsidR="00584122">
              <w:rPr>
                <w:noProof/>
                <w:webHidden/>
              </w:rPr>
              <w:t>5</w:t>
            </w:r>
            <w:r w:rsidR="006B481F" w:rsidRPr="006B481F">
              <w:rPr>
                <w:noProof/>
                <w:webHidden/>
              </w:rPr>
              <w:fldChar w:fldCharType="end"/>
            </w:r>
          </w:hyperlink>
        </w:p>
        <w:p w14:paraId="14F4EB49" w14:textId="0387518F" w:rsidR="006B481F" w:rsidRPr="006B481F" w:rsidRDefault="002C602C">
          <w:pPr>
            <w:pStyle w:val="TDC1"/>
            <w:tabs>
              <w:tab w:val="left" w:pos="440"/>
              <w:tab w:val="right" w:leader="dot" w:pos="9962"/>
            </w:tabs>
            <w:rPr>
              <w:rFonts w:eastAsiaTheme="minorEastAsia"/>
              <w:noProof/>
              <w:lang w:eastAsia="es-CL"/>
            </w:rPr>
          </w:pPr>
          <w:hyperlink w:anchor="_Toc454880345" w:history="1">
            <w:r w:rsidR="006B481F" w:rsidRPr="006B481F">
              <w:rPr>
                <w:rStyle w:val="Hipervnculo"/>
                <w:noProof/>
              </w:rPr>
              <w:t>6</w:t>
            </w:r>
            <w:r w:rsidR="006B481F" w:rsidRPr="006B481F">
              <w:rPr>
                <w:rFonts w:eastAsiaTheme="minorEastAsia"/>
                <w:noProof/>
                <w:lang w:eastAsia="es-CL"/>
              </w:rPr>
              <w:tab/>
            </w:r>
            <w:r w:rsidR="006B481F" w:rsidRPr="006B481F">
              <w:rPr>
                <w:rStyle w:val="Hipervnculo"/>
                <w:noProof/>
              </w:rPr>
              <w:t>CONCLUSIONES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_Toc454880345 \h </w:instrText>
            </w:r>
            <w:r w:rsidR="006B481F" w:rsidRPr="006B481F">
              <w:rPr>
                <w:noProof/>
                <w:webHidden/>
              </w:rPr>
            </w:r>
            <w:r w:rsidR="006B481F" w:rsidRPr="006B481F">
              <w:rPr>
                <w:noProof/>
                <w:webHidden/>
              </w:rPr>
              <w:fldChar w:fldCharType="separate"/>
            </w:r>
            <w:r w:rsidR="00584122">
              <w:rPr>
                <w:noProof/>
                <w:webHidden/>
              </w:rPr>
              <w:t>12</w:t>
            </w:r>
            <w:r w:rsidR="006B481F" w:rsidRPr="006B481F">
              <w:rPr>
                <w:noProof/>
                <w:webHidden/>
              </w:rPr>
              <w:fldChar w:fldCharType="end"/>
            </w:r>
          </w:hyperlink>
        </w:p>
        <w:p w14:paraId="12F2F968" w14:textId="22897B3E" w:rsidR="006B481F" w:rsidRPr="006B481F" w:rsidRDefault="002C602C">
          <w:pPr>
            <w:pStyle w:val="TDC1"/>
            <w:tabs>
              <w:tab w:val="left" w:pos="440"/>
              <w:tab w:val="right" w:leader="dot" w:pos="9962"/>
            </w:tabs>
            <w:rPr>
              <w:rFonts w:eastAsiaTheme="minorEastAsia"/>
              <w:noProof/>
              <w:lang w:eastAsia="es-CL"/>
            </w:rPr>
          </w:pPr>
          <w:hyperlink w:anchor="_Toc454880346" w:history="1">
            <w:r w:rsidR="006B481F" w:rsidRPr="006B481F">
              <w:rPr>
                <w:rStyle w:val="Hipervnculo"/>
                <w:noProof/>
              </w:rPr>
              <w:t>7</w:t>
            </w:r>
            <w:r w:rsidR="006B481F" w:rsidRPr="006B481F">
              <w:rPr>
                <w:rFonts w:eastAsiaTheme="minorEastAsia"/>
                <w:noProof/>
                <w:lang w:eastAsia="es-CL"/>
              </w:rPr>
              <w:tab/>
            </w:r>
            <w:r w:rsidR="006B481F" w:rsidRPr="006B481F">
              <w:rPr>
                <w:rStyle w:val="Hipervnculo"/>
                <w:noProof/>
              </w:rPr>
              <w:t>ANEXOS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_Toc454880346 \h </w:instrText>
            </w:r>
            <w:r w:rsidR="006B481F" w:rsidRPr="006B481F">
              <w:rPr>
                <w:noProof/>
                <w:webHidden/>
              </w:rPr>
            </w:r>
            <w:r w:rsidR="006B481F" w:rsidRPr="006B481F">
              <w:rPr>
                <w:noProof/>
                <w:webHidden/>
              </w:rPr>
              <w:fldChar w:fldCharType="separate"/>
            </w:r>
            <w:r w:rsidR="00584122">
              <w:rPr>
                <w:noProof/>
                <w:webHidden/>
              </w:rPr>
              <w:t>13</w:t>
            </w:r>
            <w:r w:rsidR="006B481F" w:rsidRPr="006B481F">
              <w:rPr>
                <w:noProof/>
                <w:webHidden/>
              </w:rPr>
              <w:fldChar w:fldCharType="end"/>
            </w:r>
          </w:hyperlink>
        </w:p>
        <w:p w14:paraId="0E56D2DE" w14:textId="77777777" w:rsidR="00B8609F" w:rsidRPr="007A7DEB" w:rsidRDefault="00B8609F" w:rsidP="00B8609F">
          <w:pPr>
            <w:spacing w:line="240" w:lineRule="auto"/>
          </w:pPr>
          <w:r w:rsidRPr="006B481F">
            <w:rPr>
              <w:bCs/>
              <w:lang w:val="es-ES"/>
            </w:rPr>
            <w:fldChar w:fldCharType="end"/>
          </w:r>
        </w:p>
      </w:sdtContent>
    </w:sdt>
    <w:p w14:paraId="33E43816" w14:textId="77777777" w:rsidR="00B32B3B" w:rsidRDefault="00B32B3B" w:rsidP="00B32B3B">
      <w:pPr>
        <w:jc w:val="center"/>
        <w:rPr>
          <w:sz w:val="28"/>
          <w:szCs w:val="28"/>
        </w:rPr>
      </w:pPr>
    </w:p>
    <w:p w14:paraId="554868A0" w14:textId="77777777" w:rsidR="00B8609F" w:rsidRDefault="00B8609F" w:rsidP="00B32B3B">
      <w:pPr>
        <w:jc w:val="center"/>
        <w:rPr>
          <w:sz w:val="28"/>
          <w:szCs w:val="28"/>
        </w:rPr>
      </w:pPr>
    </w:p>
    <w:p w14:paraId="55E2AAA6" w14:textId="77777777" w:rsidR="00B8609F" w:rsidRDefault="00B8609F" w:rsidP="00B32B3B">
      <w:pPr>
        <w:jc w:val="center"/>
        <w:rPr>
          <w:sz w:val="28"/>
          <w:szCs w:val="28"/>
        </w:rPr>
      </w:pPr>
    </w:p>
    <w:p w14:paraId="73B98B0D" w14:textId="77777777" w:rsidR="00B8609F" w:rsidRDefault="00B8609F" w:rsidP="00B32B3B">
      <w:pPr>
        <w:jc w:val="center"/>
        <w:rPr>
          <w:sz w:val="28"/>
          <w:szCs w:val="28"/>
        </w:rPr>
      </w:pPr>
    </w:p>
    <w:p w14:paraId="30186F61" w14:textId="77777777" w:rsidR="00B8609F" w:rsidRDefault="00B8609F" w:rsidP="00B32B3B">
      <w:pPr>
        <w:jc w:val="center"/>
        <w:rPr>
          <w:sz w:val="28"/>
          <w:szCs w:val="28"/>
        </w:rPr>
      </w:pPr>
    </w:p>
    <w:p w14:paraId="3475A73E" w14:textId="77777777" w:rsidR="00B8609F" w:rsidRDefault="00B8609F" w:rsidP="00B32B3B">
      <w:pPr>
        <w:jc w:val="center"/>
        <w:rPr>
          <w:sz w:val="28"/>
          <w:szCs w:val="28"/>
        </w:rPr>
      </w:pPr>
    </w:p>
    <w:p w14:paraId="209DC88C" w14:textId="77777777" w:rsidR="00B8609F" w:rsidRDefault="00B8609F" w:rsidP="00B32B3B">
      <w:pPr>
        <w:jc w:val="center"/>
        <w:rPr>
          <w:sz w:val="28"/>
          <w:szCs w:val="28"/>
        </w:rPr>
      </w:pPr>
    </w:p>
    <w:p w14:paraId="60236039" w14:textId="77777777" w:rsidR="00B8609F" w:rsidRDefault="00B8609F" w:rsidP="00B32B3B">
      <w:pPr>
        <w:jc w:val="center"/>
        <w:rPr>
          <w:sz w:val="28"/>
          <w:szCs w:val="28"/>
        </w:rPr>
      </w:pPr>
    </w:p>
    <w:p w14:paraId="482F61D8" w14:textId="77777777" w:rsidR="00B8609F" w:rsidRDefault="00B8609F" w:rsidP="00B32B3B">
      <w:pPr>
        <w:jc w:val="center"/>
        <w:rPr>
          <w:sz w:val="28"/>
          <w:szCs w:val="28"/>
        </w:rPr>
      </w:pPr>
    </w:p>
    <w:p w14:paraId="5CC96DF7" w14:textId="77777777" w:rsidR="006B481F" w:rsidRDefault="006B481F" w:rsidP="00B32B3B">
      <w:pPr>
        <w:jc w:val="center"/>
        <w:rPr>
          <w:sz w:val="28"/>
          <w:szCs w:val="28"/>
        </w:rPr>
      </w:pPr>
    </w:p>
    <w:p w14:paraId="368C760C" w14:textId="77777777" w:rsidR="00BB091E" w:rsidRDefault="00BB091E" w:rsidP="00B32B3B">
      <w:pPr>
        <w:jc w:val="center"/>
        <w:rPr>
          <w:sz w:val="28"/>
          <w:szCs w:val="28"/>
        </w:rPr>
      </w:pPr>
    </w:p>
    <w:p w14:paraId="4599719E" w14:textId="77777777" w:rsidR="006B481F" w:rsidRDefault="006B481F" w:rsidP="00B32B3B">
      <w:pPr>
        <w:jc w:val="center"/>
        <w:rPr>
          <w:sz w:val="28"/>
          <w:szCs w:val="28"/>
        </w:rPr>
      </w:pPr>
    </w:p>
    <w:p w14:paraId="2AA88A46" w14:textId="77777777" w:rsidR="006B481F" w:rsidRDefault="006B481F" w:rsidP="00B32B3B">
      <w:pPr>
        <w:jc w:val="center"/>
        <w:rPr>
          <w:sz w:val="28"/>
          <w:szCs w:val="28"/>
        </w:rPr>
      </w:pPr>
    </w:p>
    <w:p w14:paraId="1ECD6B09" w14:textId="6E4A64EA" w:rsidR="006B481F" w:rsidRDefault="006B481F" w:rsidP="00B32B3B">
      <w:pPr>
        <w:jc w:val="center"/>
        <w:rPr>
          <w:sz w:val="28"/>
          <w:szCs w:val="28"/>
        </w:rPr>
      </w:pPr>
    </w:p>
    <w:p w14:paraId="370E4E22" w14:textId="3AD84232" w:rsidR="00296007" w:rsidRDefault="00296007" w:rsidP="00B32B3B">
      <w:pPr>
        <w:jc w:val="center"/>
        <w:rPr>
          <w:sz w:val="28"/>
          <w:szCs w:val="28"/>
        </w:rPr>
      </w:pPr>
    </w:p>
    <w:p w14:paraId="15705BD2" w14:textId="2D82D291" w:rsidR="00296007" w:rsidRDefault="00296007" w:rsidP="00B32B3B">
      <w:pPr>
        <w:jc w:val="center"/>
        <w:rPr>
          <w:sz w:val="28"/>
          <w:szCs w:val="28"/>
        </w:rPr>
      </w:pPr>
    </w:p>
    <w:p w14:paraId="0ED4CBA3" w14:textId="77777777" w:rsidR="00DF47AB" w:rsidRDefault="00DF47AB" w:rsidP="00B32B3B">
      <w:pPr>
        <w:jc w:val="center"/>
        <w:rPr>
          <w:sz w:val="28"/>
          <w:szCs w:val="28"/>
        </w:rPr>
      </w:pPr>
    </w:p>
    <w:p w14:paraId="498FF64F" w14:textId="77777777" w:rsidR="006B481F" w:rsidRDefault="006B481F" w:rsidP="00B32B3B">
      <w:pPr>
        <w:jc w:val="center"/>
        <w:rPr>
          <w:sz w:val="28"/>
          <w:szCs w:val="28"/>
        </w:rPr>
      </w:pPr>
    </w:p>
    <w:p w14:paraId="32E91DD3" w14:textId="77777777" w:rsidR="00B8609F" w:rsidRPr="00D42470" w:rsidRDefault="00B8609F" w:rsidP="00B8609F">
      <w:pPr>
        <w:pStyle w:val="Ttulo1"/>
      </w:pPr>
      <w:bookmarkStart w:id="6" w:name="_Toc449085405"/>
      <w:bookmarkStart w:id="7" w:name="_Toc454880327"/>
      <w:r w:rsidRPr="00D42470">
        <w:t>RESUMEN</w:t>
      </w:r>
      <w:bookmarkEnd w:id="6"/>
      <w:bookmarkEnd w:id="7"/>
    </w:p>
    <w:p w14:paraId="3429FB6C"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99F3AEC" w14:textId="3FE37F5B" w:rsidR="00B8609F" w:rsidRPr="003B5F8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150599">
        <w:rPr>
          <w:rFonts w:ascii="Calibri" w:eastAsia="Calibri" w:hAnsi="Calibri" w:cs="Calibri"/>
          <w:sz w:val="20"/>
          <w:szCs w:val="20"/>
        </w:rPr>
        <w:t xml:space="preserve">Gimnasio </w:t>
      </w:r>
      <w:proofErr w:type="spellStart"/>
      <w:r w:rsidR="00150599">
        <w:rPr>
          <w:rFonts w:ascii="Calibri" w:eastAsia="Calibri" w:hAnsi="Calibri" w:cs="Calibri"/>
          <w:sz w:val="20"/>
          <w:szCs w:val="20"/>
        </w:rPr>
        <w:t>Spartakus</w:t>
      </w:r>
      <w:proofErr w:type="spellEnd"/>
      <w:r w:rsidRPr="007A7DEB">
        <w:rPr>
          <w:rFonts w:ascii="Calibri" w:eastAsia="Calibri" w:hAnsi="Calibri" w:cs="Calibri"/>
          <w:sz w:val="20"/>
          <w:szCs w:val="20"/>
        </w:rPr>
        <w:t>”</w:t>
      </w:r>
      <w:r>
        <w:rPr>
          <w:rFonts w:ascii="Calibri" w:eastAsia="Calibri" w:hAnsi="Calibri" w:cs="Calibri"/>
          <w:sz w:val="20"/>
          <w:szCs w:val="20"/>
        </w:rPr>
        <w:t xml:space="preserve">, localizada en </w:t>
      </w:r>
      <w:r w:rsidR="00150599">
        <w:rPr>
          <w:rFonts w:ascii="Calibri" w:eastAsia="Calibri" w:hAnsi="Calibri" w:cs="Calibri"/>
          <w:sz w:val="20"/>
          <w:szCs w:val="20"/>
        </w:rPr>
        <w:t>calle General Velásquez N°560, segundo piso, comuna de Arica de la Región de Arica y Parinacota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6D7484" w:rsidRPr="006D7484">
        <w:rPr>
          <w:rFonts w:ascii="Calibri" w:eastAsia="Calibri" w:hAnsi="Calibri" w:cs="Calibri"/>
          <w:color w:val="FF0000"/>
          <w:sz w:val="20"/>
          <w:szCs w:val="20"/>
        </w:rPr>
        <w:t xml:space="preserve"> </w:t>
      </w:r>
      <w:r w:rsidR="00150599">
        <w:rPr>
          <w:rFonts w:ascii="Calibri" w:eastAsia="Calibri" w:hAnsi="Calibri" w:cs="Calibri"/>
          <w:sz w:val="20"/>
          <w:szCs w:val="20"/>
        </w:rPr>
        <w:t>Exenta N°</w:t>
      </w:r>
      <w:r w:rsidR="00F83A0D">
        <w:rPr>
          <w:rFonts w:ascii="Calibri" w:eastAsia="Calibri" w:hAnsi="Calibri" w:cs="Calibri"/>
          <w:sz w:val="20"/>
          <w:szCs w:val="20"/>
        </w:rPr>
        <w:t>5</w:t>
      </w:r>
      <w:r w:rsidR="00150599">
        <w:rPr>
          <w:rFonts w:ascii="Calibri" w:eastAsia="Calibri" w:hAnsi="Calibri" w:cs="Calibri"/>
          <w:sz w:val="20"/>
          <w:szCs w:val="20"/>
        </w:rPr>
        <w:t>/ROL N°D-0</w:t>
      </w:r>
      <w:r w:rsidR="00F83A0D">
        <w:rPr>
          <w:rFonts w:ascii="Calibri" w:eastAsia="Calibri" w:hAnsi="Calibri" w:cs="Calibri"/>
          <w:sz w:val="20"/>
          <w:szCs w:val="20"/>
        </w:rPr>
        <w:t>07</w:t>
      </w:r>
      <w:r w:rsidR="00150599">
        <w:rPr>
          <w:rFonts w:ascii="Calibri" w:eastAsia="Calibri" w:hAnsi="Calibri" w:cs="Calibri"/>
          <w:sz w:val="20"/>
          <w:szCs w:val="20"/>
        </w:rPr>
        <w:t xml:space="preserve">-2016 </w:t>
      </w:r>
      <w:r w:rsidR="0088127F">
        <w:rPr>
          <w:rFonts w:ascii="Calibri" w:eastAsia="Calibri" w:hAnsi="Calibri" w:cs="Calibri"/>
          <w:sz w:val="20"/>
          <w:szCs w:val="20"/>
        </w:rPr>
        <w:t xml:space="preserve">(Anexo 1) </w:t>
      </w:r>
      <w:r w:rsidR="00150599" w:rsidRPr="00C4537B">
        <w:rPr>
          <w:rFonts w:ascii="Calibri" w:eastAsia="Calibri" w:hAnsi="Calibri" w:cs="Calibri"/>
          <w:sz w:val="20"/>
          <w:szCs w:val="20"/>
        </w:rPr>
        <w:t>de esta Superintendencia</w:t>
      </w:r>
      <w:r w:rsidR="00150599">
        <w:rPr>
          <w:rFonts w:ascii="Calibri" w:eastAsia="Calibri" w:hAnsi="Calibri" w:cs="Calibri"/>
          <w:sz w:val="20"/>
          <w:szCs w:val="20"/>
        </w:rPr>
        <w:t xml:space="preserve">. </w:t>
      </w:r>
    </w:p>
    <w:p w14:paraId="7CA43DA8" w14:textId="77777777" w:rsidR="00B8609F" w:rsidRPr="00D42470" w:rsidRDefault="00B8609F" w:rsidP="00B8609F">
      <w:pPr>
        <w:spacing w:after="0" w:line="240" w:lineRule="auto"/>
        <w:jc w:val="both"/>
        <w:rPr>
          <w:rFonts w:ascii="Calibri" w:eastAsia="Calibri" w:hAnsi="Calibri" w:cs="Calibri"/>
          <w:sz w:val="20"/>
          <w:szCs w:val="20"/>
        </w:rPr>
      </w:pPr>
    </w:p>
    <w:p w14:paraId="43DE52A3" w14:textId="0B16137C" w:rsidR="00B8609F" w:rsidRPr="0048057F" w:rsidRDefault="006B7FEC" w:rsidP="00B8609F">
      <w:pPr>
        <w:autoSpaceDE w:val="0"/>
        <w:autoSpaceDN w:val="0"/>
        <w:adjustRightInd w:val="0"/>
        <w:spacing w:line="240" w:lineRule="auto"/>
        <w:jc w:val="both"/>
        <w:rPr>
          <w:rFonts w:cstheme="minorHAnsi"/>
          <w:sz w:val="20"/>
          <w:szCs w:val="20"/>
        </w:rPr>
      </w:pPr>
      <w:r>
        <w:rPr>
          <w:rFonts w:cstheme="minorHAnsi"/>
          <w:sz w:val="20"/>
          <w:szCs w:val="20"/>
        </w:rPr>
        <w:t>El o</w:t>
      </w:r>
      <w:r w:rsidR="00B8609F" w:rsidRPr="00EF4FB4">
        <w:rPr>
          <w:rFonts w:cstheme="minorHAnsi"/>
          <w:sz w:val="20"/>
          <w:szCs w:val="20"/>
        </w:rPr>
        <w:t xml:space="preserve">bjetivo del programa </w:t>
      </w:r>
      <w:r>
        <w:rPr>
          <w:rFonts w:cstheme="minorHAnsi"/>
          <w:sz w:val="20"/>
          <w:szCs w:val="20"/>
        </w:rPr>
        <w:t xml:space="preserve">de cumplimiento </w:t>
      </w:r>
      <w:r w:rsidR="00B8609F" w:rsidRPr="00EF4FB4">
        <w:rPr>
          <w:rFonts w:cstheme="minorHAnsi"/>
          <w:sz w:val="20"/>
          <w:szCs w:val="20"/>
        </w:rPr>
        <w:t>consist</w:t>
      </w:r>
      <w:r>
        <w:rPr>
          <w:rFonts w:cstheme="minorHAnsi"/>
          <w:sz w:val="20"/>
          <w:szCs w:val="20"/>
        </w:rPr>
        <w:t xml:space="preserve">irá </w:t>
      </w:r>
      <w:r w:rsidR="00B8609F" w:rsidRPr="00EF4FB4">
        <w:rPr>
          <w:rFonts w:cstheme="minorHAnsi"/>
          <w:sz w:val="20"/>
          <w:szCs w:val="20"/>
        </w:rPr>
        <w:t xml:space="preserve">en </w:t>
      </w:r>
      <w:r>
        <w:rPr>
          <w:rFonts w:cstheme="minorHAnsi"/>
          <w:sz w:val="20"/>
          <w:szCs w:val="20"/>
        </w:rPr>
        <w:t xml:space="preserve">no exceder los </w:t>
      </w:r>
      <w:r w:rsidR="00811A93">
        <w:rPr>
          <w:rFonts w:cstheme="minorHAnsi"/>
          <w:sz w:val="20"/>
          <w:szCs w:val="20"/>
        </w:rPr>
        <w:t>valores</w:t>
      </w:r>
      <w:r>
        <w:rPr>
          <w:rFonts w:cstheme="minorHAnsi"/>
          <w:sz w:val="20"/>
          <w:szCs w:val="20"/>
        </w:rPr>
        <w:t xml:space="preserve"> de niveles máximos de presión sonora corregido indicado en la Tabla N°1 de del D.S. N°38/2001 que estable </w:t>
      </w:r>
      <w:r w:rsidR="00F83A0D">
        <w:rPr>
          <w:rFonts w:cstheme="minorHAnsi"/>
          <w:sz w:val="20"/>
          <w:szCs w:val="20"/>
        </w:rPr>
        <w:t>la Norma de Emisión de ruidos generados por fuentes que indica.</w:t>
      </w:r>
    </w:p>
    <w:p w14:paraId="431513C0" w14:textId="142468AE" w:rsidR="00757446" w:rsidRDefault="0048057F" w:rsidP="006D1046">
      <w:pPr>
        <w:spacing w:after="0" w:line="240" w:lineRule="auto"/>
        <w:jc w:val="both"/>
        <w:rPr>
          <w:rFonts w:cstheme="minorHAnsi"/>
          <w:sz w:val="20"/>
          <w:szCs w:val="20"/>
        </w:rPr>
      </w:pPr>
      <w:r w:rsidRPr="0048057F">
        <w:rPr>
          <w:rFonts w:ascii="Calibri" w:eastAsia="Calibri" w:hAnsi="Calibri" w:cs="Calibri"/>
          <w:sz w:val="20"/>
          <w:szCs w:val="20"/>
        </w:rPr>
        <w:t>Entre los hechos constatados más relevantes, es importante señalar que</w:t>
      </w:r>
      <w:r w:rsidR="00591581" w:rsidRPr="0048057F">
        <w:rPr>
          <w:rFonts w:ascii="Calibri" w:eastAsia="Calibri" w:hAnsi="Calibri" w:cs="Calibri"/>
          <w:sz w:val="20"/>
          <w:szCs w:val="20"/>
        </w:rPr>
        <w:t>:</w:t>
      </w:r>
      <w:r w:rsidR="007D5198" w:rsidRPr="0048057F">
        <w:rPr>
          <w:rFonts w:ascii="Calibri" w:eastAsia="Calibri" w:hAnsi="Calibri" w:cs="Calibri"/>
          <w:sz w:val="20"/>
          <w:szCs w:val="20"/>
        </w:rPr>
        <w:t xml:space="preserve"> </w:t>
      </w:r>
      <w:r w:rsidRPr="0048057F">
        <w:rPr>
          <w:rFonts w:ascii="Calibri" w:eastAsia="Calibri" w:hAnsi="Calibri" w:cs="Calibri"/>
          <w:iCs/>
          <w:sz w:val="20"/>
          <w:szCs w:val="20"/>
        </w:rPr>
        <w:t xml:space="preserve">No </w:t>
      </w:r>
      <w:r>
        <w:rPr>
          <w:rFonts w:ascii="Calibri" w:eastAsia="Calibri" w:hAnsi="Calibri" w:cs="Calibri"/>
          <w:iCs/>
          <w:sz w:val="20"/>
          <w:szCs w:val="20"/>
        </w:rPr>
        <w:t xml:space="preserve">se </w:t>
      </w:r>
      <w:r w:rsidRPr="0048057F">
        <w:rPr>
          <w:rFonts w:ascii="Calibri" w:eastAsia="Calibri" w:hAnsi="Calibri" w:cs="Calibri"/>
          <w:iCs/>
          <w:sz w:val="20"/>
          <w:szCs w:val="20"/>
        </w:rPr>
        <w:t xml:space="preserve">instaló material aislante acústico en los muros de la cara norte del Gimnasio, no </w:t>
      </w:r>
      <w:r>
        <w:rPr>
          <w:rFonts w:ascii="Calibri" w:eastAsia="Calibri" w:hAnsi="Calibri" w:cs="Calibri"/>
          <w:iCs/>
          <w:sz w:val="20"/>
          <w:szCs w:val="20"/>
        </w:rPr>
        <w:t xml:space="preserve">se </w:t>
      </w:r>
      <w:r w:rsidRPr="0048057F">
        <w:rPr>
          <w:rFonts w:ascii="Calibri" w:eastAsia="Calibri" w:hAnsi="Calibri" w:cs="Calibri"/>
          <w:iCs/>
          <w:sz w:val="20"/>
          <w:szCs w:val="20"/>
        </w:rPr>
        <w:t>realizó la medición de ruido</w:t>
      </w:r>
      <w:r w:rsidRPr="00B82C7C">
        <w:rPr>
          <w:rFonts w:cstheme="minorHAnsi"/>
          <w:sz w:val="20"/>
          <w:szCs w:val="20"/>
        </w:rPr>
        <w:t xml:space="preserve"> </w:t>
      </w:r>
      <w:r>
        <w:rPr>
          <w:rFonts w:cstheme="minorHAnsi"/>
          <w:sz w:val="20"/>
          <w:szCs w:val="20"/>
        </w:rPr>
        <w:t xml:space="preserve">ni </w:t>
      </w:r>
      <w:r w:rsidRPr="00B82C7C">
        <w:rPr>
          <w:rFonts w:cstheme="minorHAnsi"/>
          <w:sz w:val="20"/>
          <w:szCs w:val="20"/>
        </w:rPr>
        <w:t xml:space="preserve">remitió </w:t>
      </w:r>
      <w:r>
        <w:rPr>
          <w:rFonts w:cstheme="minorHAnsi"/>
          <w:sz w:val="20"/>
          <w:szCs w:val="20"/>
        </w:rPr>
        <w:t xml:space="preserve">a esta Superintendencia </w:t>
      </w:r>
      <w:r w:rsidRPr="00B82C7C">
        <w:rPr>
          <w:rFonts w:cstheme="minorHAnsi"/>
          <w:iCs/>
          <w:sz w:val="20"/>
          <w:szCs w:val="20"/>
        </w:rPr>
        <w:t>un reporte con la prueba que acredite que todas las medidas han sido implementadas</w:t>
      </w:r>
      <w:r w:rsidRPr="0048057F">
        <w:rPr>
          <w:rFonts w:ascii="Calibri" w:eastAsia="Calibri" w:hAnsi="Calibri" w:cs="Calibri"/>
          <w:iCs/>
          <w:sz w:val="20"/>
          <w:szCs w:val="20"/>
        </w:rPr>
        <w:t>.</w:t>
      </w:r>
      <w:r w:rsidR="00241DDF">
        <w:rPr>
          <w:rFonts w:cstheme="minorHAnsi"/>
          <w:sz w:val="20"/>
          <w:szCs w:val="20"/>
        </w:rPr>
        <w:t xml:space="preserve"> </w:t>
      </w:r>
    </w:p>
    <w:p w14:paraId="1AA3931B" w14:textId="77777777" w:rsidR="00757446" w:rsidRDefault="00757446" w:rsidP="006D1046">
      <w:pPr>
        <w:spacing w:after="0" w:line="240" w:lineRule="auto"/>
        <w:jc w:val="both"/>
        <w:rPr>
          <w:rFonts w:cstheme="minorHAnsi"/>
          <w:sz w:val="20"/>
          <w:szCs w:val="20"/>
        </w:rPr>
      </w:pPr>
    </w:p>
    <w:p w14:paraId="104F2AEF" w14:textId="642332D0" w:rsidR="006D1046" w:rsidRPr="00DF5F76" w:rsidRDefault="00757446" w:rsidP="006D1046">
      <w:pPr>
        <w:spacing w:after="0" w:line="240" w:lineRule="auto"/>
        <w:jc w:val="both"/>
        <w:rPr>
          <w:rFonts w:cstheme="minorHAnsi"/>
          <w:sz w:val="20"/>
          <w:szCs w:val="20"/>
        </w:rPr>
      </w:pPr>
      <w:r>
        <w:rPr>
          <w:rFonts w:ascii="Calibri" w:eastAsia="Calibri" w:hAnsi="Calibri" w:cs="Calibri"/>
          <w:iCs/>
          <w:sz w:val="20"/>
          <w:szCs w:val="20"/>
        </w:rPr>
        <w:t xml:space="preserve"> </w:t>
      </w:r>
      <w:r w:rsidR="00DF5F76">
        <w:rPr>
          <w:rFonts w:cstheme="minorHAnsi"/>
          <w:sz w:val="20"/>
          <w:szCs w:val="20"/>
        </w:rPr>
        <w:t xml:space="preserve"> </w:t>
      </w:r>
      <w:r w:rsidR="00EC19D9">
        <w:rPr>
          <w:rFonts w:cstheme="minorHAnsi"/>
          <w:sz w:val="20"/>
          <w:szCs w:val="20"/>
        </w:rPr>
        <w:t xml:space="preserve"> </w:t>
      </w:r>
      <w:r w:rsidR="00591581" w:rsidRPr="00591581">
        <w:rPr>
          <w:rFonts w:cstheme="minorHAnsi"/>
          <w:color w:val="FF0000"/>
          <w:sz w:val="20"/>
          <w:szCs w:val="20"/>
        </w:rPr>
        <w:t xml:space="preserve"> </w:t>
      </w:r>
    </w:p>
    <w:p w14:paraId="482EC82C" w14:textId="77777777" w:rsidR="008D7BE2" w:rsidRDefault="008D7BE2" w:rsidP="008D7BE2">
      <w:pPr>
        <w:rPr>
          <w:sz w:val="28"/>
          <w:szCs w:val="28"/>
        </w:rPr>
      </w:pPr>
    </w:p>
    <w:p w14:paraId="45C22669" w14:textId="77777777" w:rsidR="008D7BE2" w:rsidRDefault="008D7BE2" w:rsidP="008D7BE2">
      <w:pPr>
        <w:rPr>
          <w:sz w:val="28"/>
          <w:szCs w:val="28"/>
        </w:rPr>
      </w:pPr>
    </w:p>
    <w:p w14:paraId="44486F99" w14:textId="77777777" w:rsidR="008D7BE2" w:rsidRDefault="008D7BE2" w:rsidP="008D7BE2">
      <w:pPr>
        <w:rPr>
          <w:sz w:val="28"/>
          <w:szCs w:val="28"/>
        </w:rPr>
      </w:pPr>
    </w:p>
    <w:p w14:paraId="29EE182D" w14:textId="77777777" w:rsidR="008D7BE2" w:rsidRDefault="008D7BE2" w:rsidP="008D7BE2">
      <w:pPr>
        <w:rPr>
          <w:sz w:val="28"/>
          <w:szCs w:val="28"/>
        </w:rPr>
      </w:pPr>
    </w:p>
    <w:p w14:paraId="2E2236CA" w14:textId="77777777" w:rsidR="008D7BE2" w:rsidRDefault="008D7BE2" w:rsidP="008D7BE2">
      <w:pPr>
        <w:rPr>
          <w:sz w:val="28"/>
          <w:szCs w:val="28"/>
        </w:rPr>
      </w:pPr>
    </w:p>
    <w:p w14:paraId="719C9EF3" w14:textId="77777777" w:rsidR="004A3FDC" w:rsidRDefault="004A3FDC">
      <w:pPr>
        <w:rPr>
          <w:sz w:val="28"/>
          <w:szCs w:val="28"/>
        </w:rPr>
      </w:pPr>
      <w:r>
        <w:rPr>
          <w:sz w:val="28"/>
          <w:szCs w:val="28"/>
        </w:rPr>
        <w:br w:type="page"/>
      </w:r>
    </w:p>
    <w:p w14:paraId="208AB9A1" w14:textId="77777777" w:rsidR="008D7BE2" w:rsidRPr="00D42470" w:rsidRDefault="008D7BE2" w:rsidP="008D7BE2">
      <w:pPr>
        <w:pStyle w:val="Ttulo1"/>
      </w:pPr>
      <w:bookmarkStart w:id="8" w:name="_Toc390777017"/>
      <w:bookmarkStart w:id="9" w:name="_Toc449085406"/>
      <w:bookmarkStart w:id="10" w:name="_Toc454880328"/>
      <w:r w:rsidRPr="00D42470">
        <w:lastRenderedPageBreak/>
        <w:t xml:space="preserve">IDENTIFICACIÓN </w:t>
      </w:r>
      <w:bookmarkEnd w:id="8"/>
      <w:r w:rsidRPr="00D42470">
        <w:t>DE LA UNIDAD FISCALIZABLE</w:t>
      </w:r>
      <w:bookmarkEnd w:id="9"/>
      <w:bookmarkEnd w:id="10"/>
    </w:p>
    <w:p w14:paraId="050017F4"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6FA3A389" w14:textId="77777777" w:rsidR="008D7BE2" w:rsidRPr="00D42470" w:rsidRDefault="008D7BE2" w:rsidP="008D7BE2">
      <w:pPr>
        <w:pStyle w:val="Ttulo2"/>
      </w:pPr>
      <w:bookmarkStart w:id="11" w:name="_Toc449085407"/>
      <w:bookmarkStart w:id="12" w:name="_Toc454880329"/>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46387CDA" w14:textId="77777777" w:rsidTr="00CE7EB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C5ABF0" w14:textId="77777777" w:rsidR="000E3F40" w:rsidRPr="00D42470" w:rsidRDefault="000E3F40" w:rsidP="00CE7EBE">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62090F" w14:textId="77777777" w:rsidR="000E3F40" w:rsidRPr="00D42470" w:rsidRDefault="007D5198" w:rsidP="00CE7EBE">
            <w:pPr>
              <w:spacing w:after="0" w:line="240" w:lineRule="auto"/>
              <w:jc w:val="both"/>
              <w:rPr>
                <w:rFonts w:ascii="Calibri" w:eastAsia="Calibri" w:hAnsi="Calibri" w:cs="Calibri"/>
                <w:b/>
                <w:sz w:val="20"/>
                <w:szCs w:val="20"/>
              </w:rPr>
            </w:pPr>
            <w:r w:rsidRPr="009060BE">
              <w:rPr>
                <w:rFonts w:cs="Times New Roman"/>
                <w:color w:val="000000" w:themeColor="text1"/>
                <w:sz w:val="20"/>
                <w:szCs w:val="20"/>
              </w:rPr>
              <w:t xml:space="preserve">Gimnasio </w:t>
            </w:r>
            <w:proofErr w:type="spellStart"/>
            <w:r w:rsidRPr="009060BE">
              <w:rPr>
                <w:rFonts w:cs="Times New Roman"/>
                <w:color w:val="000000" w:themeColor="text1"/>
                <w:sz w:val="20"/>
                <w:szCs w:val="20"/>
              </w:rPr>
              <w:t>Spartakus</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9022319" w14:textId="77777777" w:rsidR="000E3F40" w:rsidRDefault="000E3F40" w:rsidP="00CE7EBE">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20934B9" w14:textId="77777777" w:rsidR="007D5198" w:rsidRPr="00E55815" w:rsidRDefault="007D5198" w:rsidP="00CE7EBE">
            <w:pPr>
              <w:spacing w:after="0" w:line="240" w:lineRule="auto"/>
              <w:jc w:val="both"/>
              <w:rPr>
                <w:rFonts w:ascii="Calibri" w:eastAsia="Calibri" w:hAnsi="Calibri" w:cs="Calibri"/>
                <w:b/>
                <w:sz w:val="20"/>
                <w:szCs w:val="20"/>
                <w:lang w:eastAsia="es-ES"/>
              </w:rPr>
            </w:pPr>
            <w:r w:rsidRPr="00CB796A">
              <w:rPr>
                <w:rFonts w:ascii="Calibri" w:eastAsia="Calibri" w:hAnsi="Calibri" w:cs="Calibri"/>
                <w:sz w:val="20"/>
                <w:szCs w:val="20"/>
                <w:lang w:eastAsia="es-ES"/>
              </w:rPr>
              <w:t>Operación</w:t>
            </w:r>
          </w:p>
        </w:tc>
      </w:tr>
      <w:tr w:rsidR="008D7BE2" w:rsidRPr="00D42470" w14:paraId="3DA3D745"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1A9F0D" w14:textId="77777777" w:rsidR="008D7BE2"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18545FC3" w14:textId="77777777" w:rsidR="007D5198" w:rsidRPr="00D42470" w:rsidRDefault="007D5198" w:rsidP="006B481F">
            <w:pPr>
              <w:spacing w:after="0" w:line="240" w:lineRule="auto"/>
              <w:jc w:val="both"/>
              <w:rPr>
                <w:rFonts w:ascii="Calibri" w:eastAsia="Calibri" w:hAnsi="Calibri" w:cs="Calibri"/>
                <w:b/>
                <w:sz w:val="20"/>
                <w:szCs w:val="20"/>
              </w:rPr>
            </w:pPr>
            <w:r>
              <w:rPr>
                <w:rFonts w:ascii="Calibri" w:eastAsia="Calibri" w:hAnsi="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77EA6B7E"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772ABD0F" w14:textId="77777777" w:rsidR="007D5198" w:rsidRPr="00D42470" w:rsidRDefault="007D5198"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Av. General Velásquez N°560, segundo piso, Arica</w:t>
            </w:r>
          </w:p>
        </w:tc>
      </w:tr>
      <w:tr w:rsidR="008D7BE2" w:rsidRPr="00D42470" w14:paraId="77A992A1"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863E6B" w14:textId="77777777" w:rsidR="008D7BE2"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26156C3C" w14:textId="77777777" w:rsidR="007D5198" w:rsidRPr="00D42470" w:rsidRDefault="007D5198" w:rsidP="006B481F">
            <w:pPr>
              <w:spacing w:after="0" w:line="240" w:lineRule="auto"/>
              <w:jc w:val="both"/>
              <w:rPr>
                <w:rFonts w:ascii="Calibri" w:eastAsia="Calibri" w:hAnsi="Calibri" w:cs="Calibri"/>
                <w:sz w:val="20"/>
                <w:szCs w:val="20"/>
              </w:rPr>
            </w:pPr>
            <w:r>
              <w:rPr>
                <w:rFonts w:ascii="Calibri" w:eastAsia="Calibri" w:hAnsi="Calibri" w:cs="Calibri"/>
                <w:sz w:val="20"/>
                <w:szCs w:val="20"/>
              </w:rPr>
              <w:t>Arica</w:t>
            </w:r>
          </w:p>
        </w:tc>
        <w:tc>
          <w:tcPr>
            <w:tcW w:w="2296" w:type="pct"/>
            <w:vMerge/>
            <w:tcBorders>
              <w:left w:val="single" w:sz="4" w:space="0" w:color="auto"/>
              <w:right w:val="single" w:sz="4" w:space="0" w:color="auto"/>
            </w:tcBorders>
            <w:shd w:val="clear" w:color="auto" w:fill="FFFFFF"/>
          </w:tcPr>
          <w:p w14:paraId="1EE5F9B7"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3EA1D32B"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6B30AF"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14:paraId="0E378FB4" w14:textId="77777777" w:rsidR="007D5198" w:rsidRPr="00D42470" w:rsidRDefault="007D5198"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Arica</w:t>
            </w:r>
          </w:p>
        </w:tc>
        <w:tc>
          <w:tcPr>
            <w:tcW w:w="2296" w:type="pct"/>
            <w:vMerge/>
            <w:tcBorders>
              <w:left w:val="single" w:sz="4" w:space="0" w:color="auto"/>
              <w:bottom w:val="single" w:sz="4" w:space="0" w:color="auto"/>
              <w:right w:val="single" w:sz="4" w:space="0" w:color="auto"/>
            </w:tcBorders>
            <w:shd w:val="clear" w:color="auto" w:fill="FFFFFF"/>
          </w:tcPr>
          <w:p w14:paraId="0490B5F9"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6B16727D"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2EFDE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62D036C0" w14:textId="77777777" w:rsidR="002F7C6F" w:rsidRPr="00B44161" w:rsidRDefault="002F7C6F" w:rsidP="006B481F">
            <w:pPr>
              <w:spacing w:after="100" w:line="240" w:lineRule="auto"/>
              <w:jc w:val="both"/>
              <w:rPr>
                <w:rFonts w:ascii="Calibri" w:eastAsia="Calibri" w:hAnsi="Calibri" w:cs="Calibri"/>
                <w:sz w:val="20"/>
                <w:szCs w:val="20"/>
                <w:lang w:val="en-US" w:eastAsia="es-ES"/>
              </w:rPr>
            </w:pPr>
            <w:proofErr w:type="spellStart"/>
            <w:r w:rsidRPr="003B2A28">
              <w:rPr>
                <w:rFonts w:ascii="Calibri" w:hAnsi="Calibri" w:cs="Times New Roman"/>
                <w:sz w:val="20"/>
                <w:szCs w:val="20"/>
                <w:lang w:val="en-US"/>
              </w:rPr>
              <w:t>Spartakus</w:t>
            </w:r>
            <w:proofErr w:type="spellEnd"/>
            <w:r w:rsidRPr="003B2A28">
              <w:rPr>
                <w:rFonts w:ascii="Calibri" w:hAnsi="Calibri" w:cs="Times New Roman"/>
                <w:sz w:val="20"/>
                <w:szCs w:val="20"/>
                <w:lang w:val="en-US"/>
              </w:rPr>
              <w:t xml:space="preserve"> </w:t>
            </w:r>
            <w:proofErr w:type="spellStart"/>
            <w:r w:rsidRPr="003B2A28">
              <w:rPr>
                <w:rFonts w:ascii="Calibri" w:hAnsi="Calibri" w:cs="Times New Roman"/>
                <w:sz w:val="20"/>
                <w:szCs w:val="20"/>
                <w:lang w:val="en-US"/>
              </w:rPr>
              <w:t>Fitnnes</w:t>
            </w:r>
            <w:proofErr w:type="spellEnd"/>
            <w:r w:rsidRPr="003B2A28">
              <w:rPr>
                <w:rFonts w:ascii="Calibri" w:hAnsi="Calibri" w:cs="Times New Roman"/>
                <w:sz w:val="20"/>
                <w:szCs w:val="20"/>
                <w:lang w:val="en-US"/>
              </w:rPr>
              <w:t xml:space="preserve"> E.I.R.L.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D152CB"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416216EE" w14:textId="77777777" w:rsidR="002F7C6F" w:rsidRPr="00D42470" w:rsidRDefault="002F7C6F" w:rsidP="006B481F">
            <w:pPr>
              <w:spacing w:after="100" w:line="240" w:lineRule="auto"/>
              <w:jc w:val="both"/>
              <w:rPr>
                <w:rFonts w:ascii="Calibri" w:eastAsia="Calibri" w:hAnsi="Calibri" w:cs="Calibri"/>
                <w:sz w:val="20"/>
                <w:szCs w:val="20"/>
                <w:lang w:val="es-ES" w:eastAsia="es-ES"/>
              </w:rPr>
            </w:pPr>
            <w:r w:rsidRPr="003B2A28">
              <w:rPr>
                <w:rFonts w:cs="Times New Roman"/>
                <w:color w:val="000000" w:themeColor="text1"/>
                <w:sz w:val="20"/>
                <w:szCs w:val="20"/>
              </w:rPr>
              <w:t>76.335.296-k</w:t>
            </w:r>
          </w:p>
        </w:tc>
      </w:tr>
      <w:tr w:rsidR="008D7BE2" w:rsidRPr="00D42470" w14:paraId="3BF69198"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3310EE"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5D1D6D79" w14:textId="77777777" w:rsidR="002F7C6F" w:rsidRPr="00D42470" w:rsidRDefault="002F7C6F" w:rsidP="006B481F">
            <w:pPr>
              <w:spacing w:after="100" w:line="240" w:lineRule="auto"/>
              <w:jc w:val="both"/>
              <w:rPr>
                <w:rFonts w:ascii="Calibri" w:eastAsia="Calibri" w:hAnsi="Calibri" w:cs="Calibri"/>
                <w:sz w:val="20"/>
                <w:szCs w:val="20"/>
              </w:rPr>
            </w:pPr>
            <w:r w:rsidRPr="003B2A28">
              <w:rPr>
                <w:rFonts w:cs="Times New Roman"/>
                <w:color w:val="000000" w:themeColor="text1"/>
                <w:sz w:val="20"/>
                <w:szCs w:val="20"/>
              </w:rPr>
              <w:t>Av. General Velásquez N° 560 Segundo Piso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FDB431"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tc>
      </w:tr>
      <w:tr w:rsidR="008D7BE2" w:rsidRPr="00D42470" w14:paraId="4B6EE788"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D3C4D3B"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6BC88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7AF95CED" w14:textId="77777777" w:rsidR="002F7C6F" w:rsidRPr="00022B74" w:rsidRDefault="002C602C" w:rsidP="006B481F">
            <w:pPr>
              <w:spacing w:after="100" w:line="240" w:lineRule="auto"/>
              <w:jc w:val="both"/>
              <w:rPr>
                <w:rFonts w:ascii="Calibri" w:eastAsia="Calibri" w:hAnsi="Calibri" w:cs="Calibri"/>
                <w:sz w:val="20"/>
                <w:szCs w:val="20"/>
              </w:rPr>
            </w:pPr>
            <w:hyperlink r:id="rId13" w:tooltip="Llamar a través de Hangouts" w:history="1">
              <w:r w:rsidR="002F7C6F" w:rsidRPr="00022B74">
                <w:rPr>
                  <w:rStyle w:val="Hipervnculo"/>
                  <w:rFonts w:ascii="Calibri" w:eastAsia="Calibri" w:hAnsi="Calibri" w:cs="Calibri"/>
                  <w:color w:val="auto"/>
                  <w:sz w:val="20"/>
                  <w:szCs w:val="20"/>
                  <w:u w:val="none"/>
                </w:rPr>
                <w:t>58 231 5876</w:t>
              </w:r>
            </w:hyperlink>
          </w:p>
        </w:tc>
      </w:tr>
      <w:tr w:rsidR="008D7BE2" w:rsidRPr="00D42470" w14:paraId="5FF0E6C1"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B53AE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5BA26CDD" w14:textId="77777777" w:rsidR="002F7C6F" w:rsidRPr="00D42470" w:rsidRDefault="002F7C6F" w:rsidP="006B481F">
            <w:pPr>
              <w:spacing w:after="100" w:line="240" w:lineRule="auto"/>
              <w:jc w:val="both"/>
              <w:rPr>
                <w:rFonts w:ascii="Calibri" w:eastAsia="Calibri" w:hAnsi="Calibri" w:cs="Calibri"/>
                <w:sz w:val="20"/>
                <w:szCs w:val="20"/>
              </w:rPr>
            </w:pPr>
            <w:r w:rsidRPr="003B2A28">
              <w:rPr>
                <w:rFonts w:cs="Times New Roman"/>
                <w:color w:val="000000" w:themeColor="text1"/>
                <w:sz w:val="20"/>
                <w:szCs w:val="20"/>
              </w:rPr>
              <w:t>Francisco Pinto Jiménez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374151"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FD16A89" w14:textId="77777777" w:rsidR="002F7C6F" w:rsidRPr="00D42470" w:rsidRDefault="002F7C6F" w:rsidP="006B481F">
            <w:pPr>
              <w:spacing w:after="100" w:line="240" w:lineRule="auto"/>
              <w:jc w:val="both"/>
              <w:rPr>
                <w:rFonts w:ascii="Calibri" w:eastAsia="Calibri" w:hAnsi="Calibri" w:cs="Calibri"/>
                <w:sz w:val="20"/>
                <w:szCs w:val="20"/>
                <w:lang w:val="es-ES" w:eastAsia="es-ES"/>
              </w:rPr>
            </w:pPr>
            <w:r w:rsidRPr="003B2A28">
              <w:rPr>
                <w:rFonts w:cs="Times New Roman"/>
                <w:color w:val="000000" w:themeColor="text1"/>
                <w:sz w:val="20"/>
                <w:szCs w:val="20"/>
              </w:rPr>
              <w:t>12.837.726-3</w:t>
            </w:r>
          </w:p>
        </w:tc>
      </w:tr>
      <w:tr w:rsidR="008D7BE2" w:rsidRPr="00D42470" w14:paraId="501129A7"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D16F60" w14:textId="20C8E9D3"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56BF0404" w14:textId="7909E86A" w:rsidR="002C19A4" w:rsidRDefault="002C19A4" w:rsidP="006B481F">
            <w:pPr>
              <w:spacing w:after="100" w:line="240" w:lineRule="auto"/>
              <w:jc w:val="both"/>
              <w:rPr>
                <w:rFonts w:ascii="Calibri" w:eastAsia="Calibri" w:hAnsi="Calibri" w:cs="Calibri"/>
                <w:sz w:val="20"/>
                <w:szCs w:val="20"/>
              </w:rPr>
            </w:pPr>
            <w:r w:rsidRPr="003B2A28">
              <w:rPr>
                <w:rFonts w:cs="Times New Roman"/>
                <w:color w:val="000000" w:themeColor="text1"/>
                <w:sz w:val="20"/>
                <w:szCs w:val="20"/>
              </w:rPr>
              <w:t>Av. General Velásquez N° 560 Segundo Piso</w:t>
            </w:r>
          </w:p>
          <w:p w14:paraId="78AA99FA" w14:textId="4316D7CA" w:rsidR="002F7C6F" w:rsidRPr="00D42470" w:rsidRDefault="002F7C6F" w:rsidP="006B481F">
            <w:pPr>
              <w:spacing w:after="100" w:line="240" w:lineRule="auto"/>
              <w:jc w:val="both"/>
              <w:rPr>
                <w:rFonts w:ascii="Calibri" w:eastAsia="Calibri" w:hAnsi="Calibri" w:cs="Calibr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ADE78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43E1FF6F" w14:textId="7C6895D7" w:rsidR="002253F0" w:rsidRPr="00D42470" w:rsidRDefault="008F7BBD"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spartakusfitness560@gmail.com</w:t>
            </w:r>
          </w:p>
        </w:tc>
      </w:tr>
      <w:tr w:rsidR="008D7BE2" w:rsidRPr="00D42470" w14:paraId="3C3583CF"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77CDD3"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0C585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381FEF8B" w14:textId="32A6653D" w:rsidR="002C19A4" w:rsidRPr="00022B74" w:rsidRDefault="002C602C" w:rsidP="006B481F">
            <w:pPr>
              <w:spacing w:after="100" w:line="240" w:lineRule="auto"/>
              <w:jc w:val="both"/>
              <w:rPr>
                <w:rFonts w:ascii="Calibri" w:eastAsia="Calibri" w:hAnsi="Calibri" w:cs="Calibri"/>
                <w:sz w:val="20"/>
                <w:szCs w:val="20"/>
                <w:lang w:val="es-ES" w:eastAsia="es-ES"/>
              </w:rPr>
            </w:pPr>
            <w:hyperlink r:id="rId14" w:tooltip="Llamar a través de Hangouts" w:history="1">
              <w:r w:rsidR="002C19A4" w:rsidRPr="00022B74">
                <w:rPr>
                  <w:rStyle w:val="Hipervnculo"/>
                  <w:rFonts w:ascii="Calibri" w:eastAsia="Calibri" w:hAnsi="Calibri" w:cs="Calibri"/>
                  <w:color w:val="auto"/>
                  <w:sz w:val="20"/>
                  <w:szCs w:val="20"/>
                  <w:u w:val="none"/>
                </w:rPr>
                <w:t>58 231 5876</w:t>
              </w:r>
            </w:hyperlink>
          </w:p>
        </w:tc>
      </w:tr>
    </w:tbl>
    <w:p w14:paraId="6C0E6DA5" w14:textId="77777777" w:rsidR="008D7BE2" w:rsidRPr="00D42470" w:rsidRDefault="008D7BE2" w:rsidP="008D7BE2">
      <w:pPr>
        <w:spacing w:line="240" w:lineRule="auto"/>
        <w:contextualSpacing/>
      </w:pPr>
    </w:p>
    <w:p w14:paraId="00913DCB" w14:textId="77777777" w:rsidR="008D7BE2" w:rsidRPr="00D42470" w:rsidRDefault="008D7BE2" w:rsidP="008D7BE2">
      <w:pPr>
        <w:spacing w:line="240" w:lineRule="auto"/>
        <w:contextualSpacing/>
      </w:pPr>
    </w:p>
    <w:p w14:paraId="5EFC491F" w14:textId="77777777" w:rsidR="008D7BE2" w:rsidRPr="00D42470" w:rsidRDefault="008D7BE2" w:rsidP="008D7BE2">
      <w:pPr>
        <w:spacing w:line="240" w:lineRule="auto"/>
        <w:jc w:val="center"/>
        <w:rPr>
          <w:rFonts w:ascii="Calibri" w:eastAsia="Calibri" w:hAnsi="Calibri" w:cs="Calibri"/>
          <w:sz w:val="28"/>
          <w:szCs w:val="32"/>
        </w:rPr>
      </w:pPr>
    </w:p>
    <w:p w14:paraId="0F8E02D5" w14:textId="77777777" w:rsidR="008D7BE2" w:rsidRPr="00D42470" w:rsidRDefault="008D7BE2" w:rsidP="008D7BE2">
      <w:pPr>
        <w:spacing w:line="240" w:lineRule="auto"/>
        <w:jc w:val="center"/>
        <w:rPr>
          <w:rFonts w:ascii="Calibri" w:eastAsia="Calibri" w:hAnsi="Calibri" w:cs="Calibri"/>
          <w:sz w:val="28"/>
          <w:szCs w:val="32"/>
        </w:rPr>
      </w:pPr>
    </w:p>
    <w:p w14:paraId="560F58C7" w14:textId="77777777" w:rsidR="008D7BE2" w:rsidRPr="00D42470" w:rsidRDefault="008D7BE2" w:rsidP="008D7BE2">
      <w:pPr>
        <w:spacing w:line="240" w:lineRule="auto"/>
        <w:jc w:val="center"/>
        <w:rPr>
          <w:rFonts w:ascii="Calibri" w:eastAsia="Calibri" w:hAnsi="Calibri" w:cs="Calibri"/>
          <w:sz w:val="28"/>
          <w:szCs w:val="32"/>
        </w:rPr>
      </w:pPr>
    </w:p>
    <w:p w14:paraId="25CDBB5D" w14:textId="77777777" w:rsidR="008D7BE2" w:rsidRPr="00D42470" w:rsidRDefault="008D7BE2" w:rsidP="008D7BE2">
      <w:pPr>
        <w:spacing w:line="240" w:lineRule="auto"/>
        <w:jc w:val="center"/>
        <w:rPr>
          <w:rFonts w:ascii="Calibri" w:eastAsia="Calibri" w:hAnsi="Calibri" w:cs="Calibri"/>
          <w:sz w:val="28"/>
          <w:szCs w:val="32"/>
        </w:rPr>
      </w:pPr>
    </w:p>
    <w:p w14:paraId="609995EE"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7F19BFAC" w14:textId="77777777" w:rsidR="008D7BE2" w:rsidRPr="008D7BE2" w:rsidRDefault="008D7BE2" w:rsidP="008D7BE2">
      <w:pPr>
        <w:pStyle w:val="Ttulo1"/>
      </w:pPr>
      <w:bookmarkStart w:id="22" w:name="_Toc390777020"/>
      <w:bookmarkStart w:id="23" w:name="_Toc449085409"/>
      <w:bookmarkStart w:id="24" w:name="_Toc454880330"/>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14:paraId="19DB1F20"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301"/>
        <w:gridCol w:w="1172"/>
        <w:gridCol w:w="1212"/>
        <w:gridCol w:w="1701"/>
        <w:gridCol w:w="2126"/>
        <w:gridCol w:w="2029"/>
      </w:tblGrid>
      <w:tr w:rsidR="000E3F40" w:rsidRPr="00D42470" w14:paraId="379B333B" w14:textId="77777777" w:rsidTr="00B44161">
        <w:trPr>
          <w:trHeight w:val="498"/>
        </w:trPr>
        <w:tc>
          <w:tcPr>
            <w:tcW w:w="9962" w:type="dxa"/>
            <w:gridSpan w:val="7"/>
            <w:shd w:val="clear" w:color="000000" w:fill="D9D9D9"/>
            <w:noWrap/>
          </w:tcPr>
          <w:p w14:paraId="0645C8FF" w14:textId="77777777" w:rsidR="000E3F40" w:rsidRPr="00D42470" w:rsidRDefault="000E3F40" w:rsidP="00CE7EBE">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3E3CA538" w14:textId="77777777" w:rsidR="000E3F40" w:rsidRPr="00D42470" w:rsidRDefault="000E3F40" w:rsidP="00CE7EBE">
            <w:pPr>
              <w:spacing w:after="0" w:line="0" w:lineRule="atLeast"/>
              <w:rPr>
                <w:rFonts w:ascii="Calibri" w:eastAsia="Times New Roman" w:hAnsi="Calibri" w:cs="Calibri"/>
                <w:b/>
                <w:bCs/>
                <w:color w:val="000000"/>
                <w:sz w:val="20"/>
                <w:szCs w:val="20"/>
                <w:lang w:eastAsia="es-CL"/>
              </w:rPr>
            </w:pPr>
          </w:p>
        </w:tc>
      </w:tr>
      <w:tr w:rsidR="002F7C6F" w:rsidRPr="00D42470" w14:paraId="01FAA55B" w14:textId="77777777" w:rsidTr="002C19A4">
        <w:trPr>
          <w:trHeight w:val="498"/>
        </w:trPr>
        <w:tc>
          <w:tcPr>
            <w:tcW w:w="421" w:type="dxa"/>
            <w:shd w:val="clear" w:color="auto" w:fill="auto"/>
            <w:vAlign w:val="center"/>
            <w:hideMark/>
          </w:tcPr>
          <w:p w14:paraId="580928C3"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301" w:type="dxa"/>
            <w:shd w:val="clear" w:color="auto" w:fill="auto"/>
            <w:vAlign w:val="center"/>
            <w:hideMark/>
          </w:tcPr>
          <w:p w14:paraId="726DA1DF"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172" w:type="dxa"/>
            <w:shd w:val="clear" w:color="auto" w:fill="auto"/>
            <w:vAlign w:val="center"/>
            <w:hideMark/>
          </w:tcPr>
          <w:p w14:paraId="72E7CA77"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414F2B25"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1212" w:type="dxa"/>
            <w:vAlign w:val="center"/>
          </w:tcPr>
          <w:p w14:paraId="15370449"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701" w:type="dxa"/>
            <w:shd w:val="clear" w:color="auto" w:fill="auto"/>
            <w:vAlign w:val="center"/>
            <w:hideMark/>
          </w:tcPr>
          <w:p w14:paraId="7AAC0FD3"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126" w:type="dxa"/>
            <w:shd w:val="clear" w:color="auto" w:fill="auto"/>
            <w:vAlign w:val="center"/>
            <w:hideMark/>
          </w:tcPr>
          <w:p w14:paraId="35E81168"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029" w:type="dxa"/>
          </w:tcPr>
          <w:p w14:paraId="22F09115" w14:textId="77777777" w:rsidR="000E3F40" w:rsidRPr="00D42470" w:rsidRDefault="000E3F40" w:rsidP="00CE7EB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F7C6F" w:rsidRPr="00D42470" w14:paraId="197E86EE" w14:textId="77777777" w:rsidTr="002C19A4">
        <w:trPr>
          <w:trHeight w:val="498"/>
        </w:trPr>
        <w:tc>
          <w:tcPr>
            <w:tcW w:w="421" w:type="dxa"/>
            <w:shd w:val="clear" w:color="auto" w:fill="auto"/>
            <w:noWrap/>
            <w:vAlign w:val="center"/>
            <w:hideMark/>
          </w:tcPr>
          <w:p w14:paraId="6CB038BB" w14:textId="06557E7F" w:rsidR="002F7C6F" w:rsidRDefault="00241DDF" w:rsidP="002F7C6F">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p>
          <w:p w14:paraId="5EB2BAE0" w14:textId="77777777" w:rsidR="00022B74" w:rsidRDefault="00022B74" w:rsidP="002F7C6F">
            <w:pPr>
              <w:spacing w:after="0" w:line="0" w:lineRule="atLeast"/>
              <w:jc w:val="center"/>
              <w:rPr>
                <w:rFonts w:ascii="Calibri" w:eastAsia="Times New Roman" w:hAnsi="Calibri" w:cs="Calibri"/>
                <w:color w:val="000000"/>
                <w:sz w:val="20"/>
                <w:szCs w:val="20"/>
                <w:lang w:eastAsia="es-CL"/>
              </w:rPr>
            </w:pPr>
          </w:p>
          <w:p w14:paraId="3F7D4DBA" w14:textId="77777777" w:rsidR="002F7C6F" w:rsidRDefault="002F7C6F" w:rsidP="002F7C6F">
            <w:pPr>
              <w:spacing w:after="0" w:line="0" w:lineRule="atLeast"/>
              <w:jc w:val="center"/>
              <w:rPr>
                <w:rFonts w:ascii="Calibri" w:eastAsia="Times New Roman" w:hAnsi="Calibri" w:cs="Calibri"/>
                <w:color w:val="000000"/>
                <w:sz w:val="20"/>
                <w:szCs w:val="20"/>
                <w:lang w:eastAsia="es-CL"/>
              </w:rPr>
            </w:pPr>
          </w:p>
          <w:p w14:paraId="451BB2B6" w14:textId="77777777" w:rsidR="002F7C6F" w:rsidRPr="00D42470" w:rsidRDefault="002F7C6F" w:rsidP="002F7C6F">
            <w:pPr>
              <w:spacing w:after="0" w:line="0" w:lineRule="atLeast"/>
              <w:jc w:val="center"/>
              <w:rPr>
                <w:rFonts w:ascii="Calibri" w:eastAsia="Times New Roman" w:hAnsi="Calibri" w:cs="Calibri"/>
                <w:color w:val="000000"/>
                <w:sz w:val="20"/>
                <w:szCs w:val="20"/>
                <w:lang w:eastAsia="es-CL"/>
              </w:rPr>
            </w:pPr>
          </w:p>
        </w:tc>
        <w:tc>
          <w:tcPr>
            <w:tcW w:w="1301" w:type="dxa"/>
            <w:shd w:val="clear" w:color="auto" w:fill="auto"/>
            <w:noWrap/>
            <w:vAlign w:val="center"/>
            <w:hideMark/>
          </w:tcPr>
          <w:p w14:paraId="52A3B74C" w14:textId="77777777" w:rsidR="002F7C6F" w:rsidRDefault="002F7C6F" w:rsidP="002F7C6F">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Programa de Cumplimiento</w:t>
            </w:r>
          </w:p>
          <w:p w14:paraId="09B80F33" w14:textId="77777777" w:rsidR="00022B74" w:rsidRDefault="00022B74" w:rsidP="002F7C6F">
            <w:pPr>
              <w:spacing w:after="0" w:line="0" w:lineRule="atLeast"/>
              <w:jc w:val="center"/>
              <w:rPr>
                <w:rFonts w:ascii="Calibri" w:eastAsia="Times New Roman" w:hAnsi="Calibri" w:cs="Calibri"/>
                <w:color w:val="000000"/>
                <w:sz w:val="20"/>
                <w:szCs w:val="20"/>
                <w:lang w:eastAsia="es-CL"/>
              </w:rPr>
            </w:pPr>
          </w:p>
          <w:p w14:paraId="6DBBCDE0" w14:textId="77777777" w:rsidR="002F7C6F" w:rsidRPr="00D42470" w:rsidRDefault="002F7C6F" w:rsidP="002F7C6F">
            <w:pPr>
              <w:spacing w:after="0" w:line="0" w:lineRule="atLeast"/>
              <w:jc w:val="center"/>
              <w:rPr>
                <w:rFonts w:ascii="Calibri" w:eastAsia="Times New Roman" w:hAnsi="Calibri" w:cs="Calibri"/>
                <w:color w:val="000000"/>
                <w:sz w:val="20"/>
                <w:szCs w:val="20"/>
                <w:lang w:eastAsia="es-CL"/>
              </w:rPr>
            </w:pPr>
          </w:p>
        </w:tc>
        <w:tc>
          <w:tcPr>
            <w:tcW w:w="1172" w:type="dxa"/>
            <w:shd w:val="clear" w:color="auto" w:fill="auto"/>
            <w:noWrap/>
            <w:vAlign w:val="center"/>
          </w:tcPr>
          <w:p w14:paraId="58D60076" w14:textId="77777777" w:rsidR="002F7C6F" w:rsidRDefault="002F7C6F" w:rsidP="002F7C6F">
            <w:pPr>
              <w:spacing w:after="0" w:line="0" w:lineRule="atLeast"/>
              <w:jc w:val="center"/>
              <w:rPr>
                <w:rFonts w:ascii="Calibri" w:eastAsia="Times New Roman" w:hAnsi="Calibri" w:cs="Calibri"/>
                <w:color w:val="000000"/>
                <w:sz w:val="20"/>
                <w:szCs w:val="20"/>
                <w:lang w:eastAsia="es-CL"/>
              </w:rPr>
            </w:pPr>
            <w:bookmarkStart w:id="25" w:name="_Hlk3448077"/>
            <w:r>
              <w:rPr>
                <w:rFonts w:ascii="Calibri" w:eastAsia="Times New Roman" w:hAnsi="Calibri" w:cs="Calibri"/>
                <w:color w:val="000000"/>
                <w:sz w:val="20"/>
                <w:szCs w:val="20"/>
                <w:lang w:eastAsia="es-CL"/>
              </w:rPr>
              <w:t>5/ROL N° D-007-2016</w:t>
            </w:r>
          </w:p>
          <w:p w14:paraId="752BD99C" w14:textId="77777777" w:rsidR="00022B74" w:rsidRDefault="00022B74" w:rsidP="002F7C6F">
            <w:pPr>
              <w:spacing w:after="0" w:line="0" w:lineRule="atLeast"/>
              <w:jc w:val="center"/>
              <w:rPr>
                <w:rFonts w:ascii="Calibri" w:eastAsia="Times New Roman" w:hAnsi="Calibri" w:cs="Calibri"/>
                <w:color w:val="000000"/>
                <w:sz w:val="20"/>
                <w:szCs w:val="20"/>
                <w:lang w:eastAsia="es-CL"/>
              </w:rPr>
            </w:pPr>
          </w:p>
          <w:bookmarkEnd w:id="25"/>
          <w:p w14:paraId="24DC92E6" w14:textId="77777777" w:rsidR="002F7C6F" w:rsidRPr="00D42470" w:rsidRDefault="002F7C6F" w:rsidP="002F7C6F">
            <w:pPr>
              <w:spacing w:after="0" w:line="0" w:lineRule="atLeast"/>
              <w:jc w:val="center"/>
              <w:rPr>
                <w:rFonts w:ascii="Calibri" w:eastAsia="Times New Roman" w:hAnsi="Calibri" w:cs="Calibri"/>
                <w:color w:val="000000"/>
                <w:sz w:val="20"/>
                <w:szCs w:val="20"/>
                <w:lang w:eastAsia="es-CL"/>
              </w:rPr>
            </w:pPr>
          </w:p>
        </w:tc>
        <w:tc>
          <w:tcPr>
            <w:tcW w:w="1212" w:type="dxa"/>
            <w:noWrap/>
          </w:tcPr>
          <w:p w14:paraId="3CFC47D7" w14:textId="77777777" w:rsidR="002F7C6F" w:rsidRPr="00D42470" w:rsidRDefault="002F7C6F" w:rsidP="002F7C6F">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16-05-2016</w:t>
            </w:r>
          </w:p>
        </w:tc>
        <w:tc>
          <w:tcPr>
            <w:tcW w:w="1701" w:type="dxa"/>
            <w:shd w:val="clear" w:color="auto" w:fill="auto"/>
            <w:noWrap/>
            <w:vAlign w:val="center"/>
          </w:tcPr>
          <w:p w14:paraId="5B2CE85C" w14:textId="77777777" w:rsidR="002F7C6F" w:rsidRDefault="002F7C6F" w:rsidP="002F7C6F">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Superintendencia del Medio Ambiente</w:t>
            </w:r>
          </w:p>
          <w:p w14:paraId="355CC51E" w14:textId="77777777" w:rsidR="00022B74" w:rsidRPr="00D42470" w:rsidRDefault="00022B74" w:rsidP="002F7C6F">
            <w:pPr>
              <w:spacing w:after="0" w:line="0" w:lineRule="atLeast"/>
              <w:jc w:val="both"/>
              <w:rPr>
                <w:rFonts w:ascii="Calibri" w:eastAsia="Times New Roman" w:hAnsi="Calibri" w:cs="Calibri"/>
                <w:color w:val="000000"/>
                <w:sz w:val="20"/>
                <w:szCs w:val="20"/>
                <w:lang w:eastAsia="es-CL"/>
              </w:rPr>
            </w:pPr>
          </w:p>
        </w:tc>
        <w:tc>
          <w:tcPr>
            <w:tcW w:w="2126" w:type="dxa"/>
            <w:shd w:val="clear" w:color="auto" w:fill="auto"/>
            <w:noWrap/>
            <w:vAlign w:val="center"/>
          </w:tcPr>
          <w:p w14:paraId="4302EAB6" w14:textId="77777777" w:rsidR="002F7C6F" w:rsidRDefault="002F7C6F" w:rsidP="002F7C6F">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Aprueba Programa de Cumplimiento</w:t>
            </w:r>
          </w:p>
          <w:p w14:paraId="19041E67" w14:textId="77777777" w:rsidR="00022B74" w:rsidRDefault="00022B74" w:rsidP="002F7C6F">
            <w:pPr>
              <w:spacing w:after="0" w:line="0" w:lineRule="atLeast"/>
              <w:jc w:val="both"/>
              <w:rPr>
                <w:rFonts w:ascii="Calibri" w:eastAsia="Times New Roman" w:hAnsi="Calibri" w:cs="Calibri"/>
                <w:color w:val="000000"/>
                <w:sz w:val="20"/>
                <w:szCs w:val="20"/>
                <w:lang w:eastAsia="es-CL"/>
              </w:rPr>
            </w:pPr>
          </w:p>
          <w:p w14:paraId="61F327A6" w14:textId="77777777" w:rsidR="002F7C6F" w:rsidRPr="00D42470" w:rsidRDefault="002F7C6F" w:rsidP="002F7C6F">
            <w:pPr>
              <w:spacing w:after="0" w:line="0" w:lineRule="atLeast"/>
              <w:jc w:val="both"/>
              <w:rPr>
                <w:rFonts w:ascii="Calibri" w:eastAsia="Times New Roman" w:hAnsi="Calibri" w:cs="Calibri"/>
                <w:color w:val="000000"/>
                <w:sz w:val="20"/>
                <w:szCs w:val="20"/>
                <w:lang w:eastAsia="es-CL"/>
              </w:rPr>
            </w:pPr>
          </w:p>
        </w:tc>
        <w:tc>
          <w:tcPr>
            <w:tcW w:w="2029" w:type="dxa"/>
          </w:tcPr>
          <w:p w14:paraId="4844FBD9" w14:textId="68F641E1" w:rsidR="002F7C6F" w:rsidRPr="00D42470" w:rsidRDefault="00C60A12" w:rsidP="00811A93">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Corrigió de oficio el Programa de Cumplimiento presentado.</w:t>
            </w:r>
          </w:p>
        </w:tc>
      </w:tr>
    </w:tbl>
    <w:p w14:paraId="260B1CCC" w14:textId="77777777" w:rsidR="000E3F40" w:rsidRPr="008D7BE2" w:rsidRDefault="000E3F40" w:rsidP="008D7BE2">
      <w:pPr>
        <w:spacing w:line="240" w:lineRule="auto"/>
        <w:contextualSpacing/>
        <w:rPr>
          <w:sz w:val="24"/>
          <w:szCs w:val="24"/>
        </w:rPr>
      </w:pPr>
    </w:p>
    <w:p w14:paraId="60442DB5" w14:textId="2CD8EE02" w:rsidR="008D7BE2" w:rsidRDefault="008D7BE2" w:rsidP="00022B74">
      <w:pPr>
        <w:pStyle w:val="Ttulo1"/>
        <w:ind w:left="567" w:hanging="567"/>
      </w:pPr>
      <w:bookmarkStart w:id="26" w:name="_Toc352840385"/>
      <w:bookmarkStart w:id="27" w:name="_Toc352841445"/>
      <w:bookmarkStart w:id="28" w:name="_Toc447875232"/>
      <w:bookmarkStart w:id="29" w:name="_Toc449085410"/>
      <w:bookmarkStart w:id="30" w:name="_Toc454880331"/>
      <w:r w:rsidRPr="008D7BE2">
        <w:rPr>
          <w:rStyle w:val="Ttulo1Car"/>
          <w:b/>
        </w:rPr>
        <w:t>ANTECEDENTES DE LA ACTIVIDAD DE FISCALIZACIÓN</w:t>
      </w:r>
      <w:r w:rsidRPr="008D7BE2">
        <w:t xml:space="preserve"> </w:t>
      </w:r>
      <w:bookmarkEnd w:id="26"/>
      <w:bookmarkEnd w:id="27"/>
      <w:bookmarkEnd w:id="28"/>
      <w:bookmarkEnd w:id="29"/>
      <w:bookmarkEnd w:id="30"/>
    </w:p>
    <w:p w14:paraId="4E0F12C9" w14:textId="77777777" w:rsidR="00022B74" w:rsidRPr="00022B74" w:rsidRDefault="00022B74" w:rsidP="008A04FF">
      <w:pPr>
        <w:pStyle w:val="Sinespaciado"/>
      </w:pPr>
    </w:p>
    <w:p w14:paraId="329A74E9" w14:textId="77777777" w:rsidR="008D7BE2" w:rsidRDefault="008D7BE2" w:rsidP="00022B74">
      <w:pPr>
        <w:pStyle w:val="Ttulo2"/>
        <w:ind w:left="567"/>
      </w:pPr>
      <w:bookmarkStart w:id="31" w:name="_Toc352162452"/>
      <w:bookmarkStart w:id="32" w:name="_Toc352162789"/>
      <w:bookmarkStart w:id="33" w:name="_Toc352840388"/>
      <w:bookmarkStart w:id="34" w:name="_Toc352841448"/>
      <w:bookmarkStart w:id="35" w:name="_Toc353998114"/>
      <w:bookmarkStart w:id="36" w:name="_Toc353998187"/>
      <w:bookmarkStart w:id="37" w:name="_Toc382383539"/>
      <w:bookmarkStart w:id="38" w:name="_Toc382472361"/>
      <w:bookmarkStart w:id="39" w:name="_Toc390184272"/>
      <w:bookmarkStart w:id="40" w:name="_Toc390360003"/>
      <w:bookmarkStart w:id="41" w:name="_Toc390777024"/>
      <w:bookmarkStart w:id="42" w:name="_Toc447875235"/>
      <w:bookmarkStart w:id="43" w:name="_Toc449085413"/>
      <w:bookmarkStart w:id="44" w:name="_Toc454880332"/>
      <w:r w:rsidRPr="008D7BE2">
        <w:t>Aspectos relativos a la ejecución de la Inspección Ambiental</w:t>
      </w:r>
      <w:bookmarkStart w:id="45" w:name="_Toc353998115"/>
      <w:bookmarkStart w:id="46" w:name="_Toc353998188"/>
      <w:bookmarkStart w:id="47" w:name="_Toc382383540"/>
      <w:bookmarkStart w:id="48" w:name="_Toc382472362"/>
      <w:bookmarkStart w:id="49" w:name="_Toc390184273"/>
      <w:bookmarkStart w:id="50" w:name="_Toc390360004"/>
      <w:bookmarkStart w:id="51" w:name="_Toc390777025"/>
      <w:bookmarkStart w:id="52" w:name="_Toc447875236"/>
      <w:bookmarkEnd w:id="31"/>
      <w:bookmarkEnd w:id="32"/>
      <w:bookmarkEnd w:id="33"/>
      <w:bookmarkEnd w:id="34"/>
      <w:bookmarkEnd w:id="35"/>
      <w:bookmarkEnd w:id="36"/>
      <w:bookmarkEnd w:id="37"/>
      <w:bookmarkEnd w:id="38"/>
      <w:bookmarkEnd w:id="39"/>
      <w:bookmarkEnd w:id="40"/>
      <w:bookmarkEnd w:id="41"/>
      <w:bookmarkEnd w:id="42"/>
      <w:bookmarkEnd w:id="43"/>
      <w:r w:rsidR="003B10A2">
        <w:t xml:space="preserve"> </w:t>
      </w:r>
      <w:bookmarkEnd w:id="44"/>
    </w:p>
    <w:p w14:paraId="6A83E7A8" w14:textId="77777777" w:rsidR="009421A2" w:rsidRPr="009421A2" w:rsidRDefault="009421A2" w:rsidP="00022B74">
      <w:pPr>
        <w:pStyle w:val="Sinespaciado"/>
      </w:pPr>
    </w:p>
    <w:p w14:paraId="615B1024" w14:textId="77777777" w:rsidR="009421A2" w:rsidRPr="008A04FF" w:rsidRDefault="008D7BE2" w:rsidP="009421A2">
      <w:pPr>
        <w:pStyle w:val="Ttulo3"/>
        <w:rPr>
          <w:rFonts w:asciiTheme="minorHAnsi" w:eastAsia="Calibri" w:hAnsiTheme="minorHAnsi"/>
        </w:rPr>
      </w:pPr>
      <w:bookmarkStart w:id="53" w:name="_Toc449085414"/>
      <w:bookmarkStart w:id="54" w:name="_Toc454880333"/>
      <w:r w:rsidRPr="008A04FF">
        <w:rPr>
          <w:rFonts w:asciiTheme="minorHAnsi" w:eastAsia="Calibri" w:hAnsiTheme="minorHAnsi"/>
        </w:rPr>
        <w:t xml:space="preserve">Ejecución de la inspección </w:t>
      </w:r>
      <w:bookmarkEnd w:id="45"/>
      <w:bookmarkEnd w:id="46"/>
      <w:bookmarkEnd w:id="47"/>
      <w:bookmarkEnd w:id="48"/>
      <w:bookmarkEnd w:id="49"/>
      <w:bookmarkEnd w:id="50"/>
      <w:bookmarkEnd w:id="51"/>
      <w:bookmarkEnd w:id="52"/>
      <w:bookmarkEnd w:id="53"/>
      <w:bookmarkEnd w:id="54"/>
    </w:p>
    <w:p w14:paraId="340DB44F" w14:textId="77777777" w:rsidR="008A04FF" w:rsidRPr="008A04FF" w:rsidRDefault="008A04FF" w:rsidP="008A04FF">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4D25BEF3"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87156F" w14:textId="53D087DE" w:rsidR="008D7BE2" w:rsidRPr="008D7BE2" w:rsidRDefault="008D7BE2" w:rsidP="00D227E1">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Pr="008D7BE2">
              <w:rPr>
                <w:rFonts w:ascii="Calibri" w:eastAsia="Calibri" w:hAnsi="Calibri" w:cs="Times New Roman"/>
                <w:sz w:val="20"/>
                <w:szCs w:val="20"/>
              </w:rPr>
              <w:t xml:space="preserve"> </w:t>
            </w:r>
            <w:r w:rsidR="009421A2">
              <w:rPr>
                <w:rFonts w:ascii="Calibri" w:eastAsia="Calibri" w:hAnsi="Calibri" w:cs="Times New Roman"/>
                <w:sz w:val="20"/>
                <w:szCs w:val="20"/>
              </w:rPr>
              <w:t>N</w:t>
            </w:r>
            <w:r w:rsidR="00D227E1">
              <w:rPr>
                <w:rFonts w:ascii="Calibri" w:eastAsia="Calibri" w:hAnsi="Calibri" w:cs="Times New Roman"/>
                <w:sz w:val="20"/>
                <w:szCs w:val="20"/>
              </w:rPr>
              <w:t>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24E33CB" w14:textId="01F93362" w:rsidR="008D7BE2" w:rsidRPr="008D7BE2" w:rsidRDefault="008D7BE2" w:rsidP="00D227E1">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auxilio de fuerza pública: </w:t>
            </w:r>
            <w:r w:rsidR="009421A2" w:rsidRPr="009421A2">
              <w:rPr>
                <w:rFonts w:ascii="Calibri" w:eastAsia="Calibri" w:hAnsi="Calibri" w:cs="Times New Roman"/>
                <w:sz w:val="20"/>
                <w:szCs w:val="20"/>
              </w:rPr>
              <w:t>N</w:t>
            </w:r>
            <w:r w:rsidR="00D227E1">
              <w:rPr>
                <w:rFonts w:ascii="Calibri" w:eastAsia="Calibri" w:hAnsi="Calibri" w:cs="Times New Roman"/>
                <w:sz w:val="20"/>
                <w:szCs w:val="20"/>
              </w:rPr>
              <w:t>o</w:t>
            </w:r>
          </w:p>
        </w:tc>
      </w:tr>
      <w:tr w:rsidR="008D7BE2" w:rsidRPr="008D7BE2" w14:paraId="2F2065A1"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C1B3FB4" w14:textId="5034E103" w:rsidR="008D7BE2" w:rsidRPr="009421A2" w:rsidRDefault="008D7BE2" w:rsidP="00D227E1">
            <w:pPr>
              <w:spacing w:after="0" w:line="240" w:lineRule="auto"/>
              <w:rPr>
                <w:rFonts w:ascii="Calibri" w:eastAsia="Calibri" w:hAnsi="Calibri" w:cs="Times New Roman"/>
                <w:sz w:val="20"/>
                <w:szCs w:val="20"/>
              </w:rPr>
            </w:pPr>
            <w:r w:rsidRPr="008D7BE2">
              <w:rPr>
                <w:rFonts w:ascii="Calibri" w:eastAsia="Calibri" w:hAnsi="Calibri" w:cs="Times New Roman"/>
                <w:b/>
                <w:sz w:val="20"/>
                <w:szCs w:val="20"/>
              </w:rPr>
              <w:t>Existió colaboración por parte de los fiscalizados:</w:t>
            </w:r>
            <w:r w:rsidR="009421A2">
              <w:rPr>
                <w:rFonts w:ascii="Calibri" w:eastAsia="Calibri" w:hAnsi="Calibri" w:cs="Times New Roman"/>
                <w:b/>
                <w:sz w:val="20"/>
                <w:szCs w:val="20"/>
              </w:rPr>
              <w:t xml:space="preserve"> </w:t>
            </w:r>
            <w:r w:rsidR="009421A2" w:rsidRPr="009421A2">
              <w:rPr>
                <w:rFonts w:ascii="Calibri" w:eastAsia="Calibri" w:hAnsi="Calibri" w:cs="Times New Roman"/>
                <w:sz w:val="20"/>
                <w:szCs w:val="20"/>
              </w:rPr>
              <w:t>S</w:t>
            </w:r>
            <w:r w:rsidR="00D227E1">
              <w:rPr>
                <w:rFonts w:ascii="Calibri" w:eastAsia="Calibri" w:hAnsi="Calibri" w:cs="Times New Roman"/>
                <w:sz w:val="20"/>
                <w:szCs w:val="20"/>
              </w:rPr>
              <w:t>í</w:t>
            </w:r>
            <w:r w:rsidR="009421A2" w:rsidRPr="009421A2">
              <w:rPr>
                <w:rFonts w:ascii="Calibri" w:eastAsia="Calibri" w:hAnsi="Calibri" w:cs="Times New Roman"/>
                <w:sz w:val="20"/>
                <w:szCs w:val="20"/>
              </w:rPr>
              <w:t xml:space="preserve"> </w:t>
            </w:r>
            <w:r w:rsidRPr="008D7BE2">
              <w:rPr>
                <w:rFonts w:ascii="Calibri" w:eastAsia="Calibri" w:hAnsi="Calibri" w:cs="Times New Roman"/>
                <w:b/>
                <w:color w:val="FF0000"/>
                <w:sz w:val="20"/>
                <w:szCs w:val="20"/>
              </w:rPr>
              <w:t xml:space="preserve">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C67A48B" w14:textId="17A90297" w:rsidR="008D7BE2" w:rsidRPr="009421A2" w:rsidRDefault="008D7BE2" w:rsidP="00D227E1">
            <w:pPr>
              <w:spacing w:after="0" w:line="240" w:lineRule="auto"/>
              <w:rPr>
                <w:rFonts w:ascii="Calibri" w:eastAsia="Calibri" w:hAnsi="Calibri" w:cs="Times New Roman"/>
                <w:sz w:val="20"/>
                <w:szCs w:val="20"/>
              </w:rPr>
            </w:pPr>
            <w:r w:rsidRPr="008D7BE2">
              <w:rPr>
                <w:rFonts w:ascii="Calibri" w:eastAsia="Calibri" w:hAnsi="Calibri" w:cs="Times New Roman"/>
                <w:b/>
                <w:sz w:val="20"/>
                <w:szCs w:val="20"/>
              </w:rPr>
              <w:t>Existió trato respetuoso y deferente:</w:t>
            </w:r>
            <w:r w:rsidR="009421A2">
              <w:rPr>
                <w:rFonts w:ascii="Calibri" w:eastAsia="Calibri" w:hAnsi="Calibri" w:cs="Times New Roman"/>
                <w:b/>
                <w:sz w:val="20"/>
                <w:szCs w:val="20"/>
              </w:rPr>
              <w:t xml:space="preserve"> </w:t>
            </w:r>
            <w:r w:rsidR="009421A2">
              <w:rPr>
                <w:rFonts w:ascii="Calibri" w:eastAsia="Calibri" w:hAnsi="Calibri" w:cs="Times New Roman"/>
                <w:sz w:val="20"/>
                <w:szCs w:val="20"/>
              </w:rPr>
              <w:t>S</w:t>
            </w:r>
            <w:r w:rsidR="00D227E1">
              <w:rPr>
                <w:rFonts w:ascii="Calibri" w:eastAsia="Calibri" w:hAnsi="Calibri" w:cs="Times New Roman"/>
                <w:sz w:val="20"/>
                <w:szCs w:val="20"/>
              </w:rPr>
              <w:t>í</w:t>
            </w:r>
          </w:p>
        </w:tc>
      </w:tr>
      <w:tr w:rsidR="008D7BE2" w:rsidRPr="008D7BE2" w14:paraId="36DEB2A4"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8E79228" w14:textId="73956A1A"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00FF76CE">
              <w:rPr>
                <w:rFonts w:ascii="Calibri" w:eastAsia="Calibri" w:hAnsi="Calibri" w:cs="Times New Roman"/>
                <w:b/>
                <w:sz w:val="20"/>
                <w:szCs w:val="20"/>
              </w:rPr>
              <w:t xml:space="preserve"> </w:t>
            </w:r>
            <w:r w:rsidR="00CB1430" w:rsidRPr="00A77729">
              <w:rPr>
                <w:rFonts w:ascii="Calibri" w:eastAsia="Calibri" w:hAnsi="Calibri" w:cs="Times New Roman"/>
                <w:sz w:val="20"/>
                <w:szCs w:val="20"/>
              </w:rPr>
              <w:t xml:space="preserve">En anexo </w:t>
            </w:r>
            <w:r w:rsidR="00CB1430">
              <w:rPr>
                <w:rFonts w:ascii="Calibri" w:eastAsia="Calibri" w:hAnsi="Calibri" w:cs="Times New Roman"/>
                <w:sz w:val="20"/>
                <w:szCs w:val="20"/>
              </w:rPr>
              <w:t xml:space="preserve">2 </w:t>
            </w:r>
            <w:r w:rsidR="00CB1430" w:rsidRPr="00A77729">
              <w:rPr>
                <w:rFonts w:ascii="Calibri" w:eastAsia="Calibri" w:hAnsi="Calibri" w:cs="Times New Roman"/>
                <w:sz w:val="20"/>
                <w:szCs w:val="20"/>
              </w:rPr>
              <w:t>se detalla</w:t>
            </w:r>
            <w:r w:rsidR="00CB1430">
              <w:rPr>
                <w:rFonts w:ascii="Calibri" w:eastAsia="Calibri" w:hAnsi="Calibri" w:cs="Times New Roman"/>
                <w:sz w:val="20"/>
                <w:szCs w:val="20"/>
              </w:rPr>
              <w:t>n</w:t>
            </w:r>
            <w:r w:rsidR="00CB1430" w:rsidRPr="00A77729">
              <w:rPr>
                <w:rFonts w:ascii="Calibri" w:eastAsia="Calibri" w:hAnsi="Calibri" w:cs="Times New Roman"/>
                <w:sz w:val="20"/>
                <w:szCs w:val="20"/>
              </w:rPr>
              <w:t xml:space="preserve"> las actas de inspección ambiental</w:t>
            </w:r>
            <w:r w:rsidR="00CB1430">
              <w:rPr>
                <w:rFonts w:ascii="Calibri" w:eastAsia="Calibri" w:hAnsi="Calibri" w:cs="Times New Roman"/>
                <w:sz w:val="20"/>
                <w:szCs w:val="20"/>
              </w:rPr>
              <w:t xml:space="preserve">. </w:t>
            </w:r>
          </w:p>
        </w:tc>
      </w:tr>
    </w:tbl>
    <w:p w14:paraId="18781A91"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55" w:name="_Toc352840390"/>
      <w:bookmarkStart w:id="56" w:name="_Toc352841450"/>
      <w:bookmarkStart w:id="57" w:name="_Toc353998117"/>
      <w:bookmarkStart w:id="58" w:name="_Toc353998190"/>
      <w:bookmarkStart w:id="59" w:name="_Toc382383541"/>
      <w:bookmarkStart w:id="60" w:name="_Toc382472363"/>
      <w:bookmarkStart w:id="61" w:name="_Toc390184275"/>
      <w:bookmarkStart w:id="62" w:name="_Toc390360006"/>
      <w:bookmarkStart w:id="63" w:name="_Toc390777027"/>
      <w:bookmarkStart w:id="64" w:name="_Toc447875238"/>
      <w:bookmarkStart w:id="65" w:name="_Toc449085416"/>
    </w:p>
    <w:p w14:paraId="529FF01C"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66" w:name="_Toc454880334"/>
      <w:r w:rsidRPr="008D7BE2">
        <w:rPr>
          <w:rFonts w:ascii="Calibri" w:eastAsia="Calibri" w:hAnsi="Calibri" w:cs="Calibri"/>
          <w:b/>
        </w:rPr>
        <w:t>Detalle del Recorrido de la Inspección.</w:t>
      </w:r>
      <w:bookmarkEnd w:id="55"/>
      <w:bookmarkEnd w:id="56"/>
      <w:r w:rsidRPr="008D7BE2">
        <w:rPr>
          <w:rFonts w:ascii="Calibri" w:eastAsia="Calibri" w:hAnsi="Calibri" w:cs="Calibri"/>
          <w:b/>
        </w:rPr>
        <w:t xml:space="preserve"> </w:t>
      </w:r>
      <w:bookmarkEnd w:id="57"/>
      <w:bookmarkEnd w:id="58"/>
      <w:bookmarkEnd w:id="59"/>
      <w:bookmarkEnd w:id="60"/>
      <w:bookmarkEnd w:id="61"/>
      <w:bookmarkEnd w:id="62"/>
      <w:bookmarkEnd w:id="63"/>
      <w:bookmarkEnd w:id="64"/>
      <w:bookmarkEnd w:id="65"/>
      <w:bookmarkEnd w:id="66"/>
    </w:p>
    <w:p w14:paraId="5CCB4E4B" w14:textId="77777777"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14:paraId="7E877134" w14:textId="77777777" w:rsidR="00903039" w:rsidRDefault="00903039" w:rsidP="00903039">
      <w:pPr>
        <w:pStyle w:val="Ttulo4"/>
        <w:rPr>
          <w:rFonts w:eastAsia="Calibri"/>
        </w:rPr>
      </w:pPr>
      <w:r w:rsidRPr="008D7BE2">
        <w:rPr>
          <w:rFonts w:eastAsia="Calibri"/>
        </w:rPr>
        <w:t>Primer día de inspección (</w:t>
      </w:r>
      <w:r>
        <w:rPr>
          <w:rFonts w:eastAsia="Calibri"/>
        </w:rPr>
        <w:t>15-07-2016</w:t>
      </w:r>
      <w:r w:rsidRPr="008D7BE2">
        <w:rPr>
          <w:rFonts w:eastAsia="Calibri"/>
        </w:rPr>
        <w:t>)</w:t>
      </w:r>
    </w:p>
    <w:p w14:paraId="2D0ECF8D" w14:textId="77777777" w:rsidR="00903039" w:rsidRDefault="00903039" w:rsidP="008A04FF">
      <w:pPr>
        <w:pStyle w:val="Sinespaciado"/>
      </w:pPr>
    </w:p>
    <w:tbl>
      <w:tblPr>
        <w:tblW w:w="4995" w:type="pct"/>
        <w:jc w:val="center"/>
        <w:tblCellMar>
          <w:left w:w="70" w:type="dxa"/>
          <w:right w:w="70" w:type="dxa"/>
        </w:tblCellMar>
        <w:tblLook w:val="04A0" w:firstRow="1" w:lastRow="0" w:firstColumn="1" w:lastColumn="0" w:noHBand="0" w:noVBand="1"/>
      </w:tblPr>
      <w:tblGrid>
        <w:gridCol w:w="2126"/>
        <w:gridCol w:w="7826"/>
      </w:tblGrid>
      <w:tr w:rsidR="00903039" w:rsidRPr="008D7BE2" w14:paraId="025CE6D9" w14:textId="77777777" w:rsidTr="008A04FF">
        <w:trPr>
          <w:trHeight w:val="364"/>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2C3D3136" w14:textId="77777777" w:rsidR="00903039" w:rsidRPr="008D7BE2" w:rsidRDefault="00903039" w:rsidP="00CE7EBE">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4295A80E" w14:textId="77777777" w:rsidR="00903039" w:rsidRPr="008D7BE2" w:rsidRDefault="00903039" w:rsidP="00CE7EBE">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903039" w:rsidRPr="008D7BE2" w14:paraId="46B9DDFC" w14:textId="77777777" w:rsidTr="00CE7EBE">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16638698" w14:textId="0E3D4512" w:rsidR="00903039" w:rsidRPr="008D7BE2" w:rsidRDefault="00E014F3" w:rsidP="00CE7EBE">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032F4013" w14:textId="77777777" w:rsidR="00903039" w:rsidRPr="008D7BE2" w:rsidRDefault="00CB1430" w:rsidP="00CE7EBE">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Sala de spinning </w:t>
            </w:r>
          </w:p>
        </w:tc>
      </w:tr>
    </w:tbl>
    <w:p w14:paraId="6385F885" w14:textId="77777777" w:rsidR="00903039" w:rsidRPr="00903039" w:rsidRDefault="00903039" w:rsidP="00903039"/>
    <w:p w14:paraId="259BED58" w14:textId="77777777" w:rsidR="00903039" w:rsidRDefault="00903039" w:rsidP="00903039">
      <w:pPr>
        <w:pStyle w:val="Ttulo4"/>
        <w:rPr>
          <w:rFonts w:eastAsia="Calibri"/>
        </w:rPr>
      </w:pPr>
      <w:r>
        <w:rPr>
          <w:rFonts w:eastAsia="Calibri"/>
        </w:rPr>
        <w:t xml:space="preserve">Segundo </w:t>
      </w:r>
      <w:r w:rsidRPr="008D7BE2">
        <w:rPr>
          <w:rFonts w:eastAsia="Calibri"/>
        </w:rPr>
        <w:t>día de inspección (</w:t>
      </w:r>
      <w:r>
        <w:rPr>
          <w:rFonts w:eastAsia="Calibri"/>
        </w:rPr>
        <w:t>27 de febrero de 2019</w:t>
      </w:r>
      <w:r w:rsidRPr="008D7BE2">
        <w:rPr>
          <w:rFonts w:eastAsia="Calibri"/>
        </w:rPr>
        <w:t>)</w:t>
      </w:r>
    </w:p>
    <w:p w14:paraId="69ED1971" w14:textId="77777777" w:rsidR="00903039" w:rsidRDefault="00903039" w:rsidP="00903039">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8D7BE2" w:rsidRPr="008D7BE2" w14:paraId="735A784B" w14:textId="77777777" w:rsidTr="008A04FF">
        <w:trPr>
          <w:trHeight w:val="360"/>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47F5E109" w14:textId="77777777"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3EC70012" w14:textId="77777777"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14:paraId="6139CD4E"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7C8A2DB9" w14:textId="06EFE789" w:rsidR="008D7BE2" w:rsidRPr="008D7BE2" w:rsidRDefault="00E014F3"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5C09060B" w14:textId="77777777" w:rsidR="008D7BE2" w:rsidRPr="008D7BE2" w:rsidRDefault="00CB1430"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Sala de spinning </w:t>
            </w:r>
          </w:p>
        </w:tc>
      </w:tr>
    </w:tbl>
    <w:p w14:paraId="0186061A" w14:textId="77777777" w:rsidR="008D7BE2" w:rsidRDefault="008D7BE2" w:rsidP="008D7BE2">
      <w:pPr>
        <w:rPr>
          <w:sz w:val="28"/>
          <w:szCs w:val="28"/>
        </w:rPr>
      </w:pPr>
    </w:p>
    <w:p w14:paraId="0DA4C1FB" w14:textId="77777777" w:rsidR="008D7BE2" w:rsidRDefault="008D7BE2" w:rsidP="008D7BE2">
      <w:pPr>
        <w:rPr>
          <w:sz w:val="28"/>
          <w:szCs w:val="28"/>
        </w:rPr>
      </w:pPr>
    </w:p>
    <w:p w14:paraId="04B265F2"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5"/>
          <w:type w:val="nextColumn"/>
          <w:pgSz w:w="12240" w:h="15840" w:code="1"/>
          <w:pgMar w:top="1134" w:right="1134" w:bottom="1134" w:left="1134" w:header="708" w:footer="708" w:gutter="0"/>
          <w:cols w:space="708"/>
          <w:titlePg/>
          <w:docGrid w:linePitch="360"/>
        </w:sectPr>
      </w:pPr>
      <w:bookmarkStart w:id="67" w:name="_Toc449085417"/>
    </w:p>
    <w:p w14:paraId="46792395" w14:textId="77777777" w:rsidR="008D7BE2" w:rsidRDefault="008D7BE2" w:rsidP="008D7BE2">
      <w:pPr>
        <w:pStyle w:val="Ttulo1"/>
      </w:pPr>
      <w:bookmarkStart w:id="68" w:name="_Toc382381121"/>
      <w:bookmarkStart w:id="69" w:name="_Toc391299717"/>
      <w:bookmarkStart w:id="70" w:name="_Toc454880337"/>
      <w:bookmarkStart w:id="71" w:name="_Toc390777030"/>
      <w:bookmarkStart w:id="72" w:name="_Toc449085419"/>
      <w:bookmarkEnd w:id="67"/>
      <w:r w:rsidRPr="008D7BE2">
        <w:lastRenderedPageBreak/>
        <w:t>EVALUACIÓN DEL PLAN DE ACCIONES Y METAS CONTENIDO EN EL PROGRAMA DE CUMPLIMIENTO</w:t>
      </w:r>
      <w:bookmarkEnd w:id="68"/>
      <w:bookmarkEnd w:id="69"/>
      <w:r w:rsidRPr="008D7BE2">
        <w:t>.</w:t>
      </w:r>
      <w:bookmarkEnd w:id="70"/>
    </w:p>
    <w:p w14:paraId="127ADA2C"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End w:id="71"/>
      <w:bookmarkEnd w:id="72"/>
    </w:p>
    <w:tbl>
      <w:tblPr>
        <w:tblStyle w:val="Tablaconcuadrcula1"/>
        <w:tblW w:w="4653" w:type="pct"/>
        <w:tblLook w:val="04A0" w:firstRow="1" w:lastRow="0" w:firstColumn="1" w:lastColumn="0" w:noHBand="0" w:noVBand="1"/>
      </w:tblPr>
      <w:tblGrid>
        <w:gridCol w:w="758"/>
        <w:gridCol w:w="1903"/>
        <w:gridCol w:w="2140"/>
        <w:gridCol w:w="7820"/>
      </w:tblGrid>
      <w:tr w:rsidR="0001184E" w:rsidRPr="008D7BE2" w14:paraId="04CD783A" w14:textId="77777777" w:rsidTr="00022B74">
        <w:tc>
          <w:tcPr>
            <w:tcW w:w="300" w:type="pct"/>
            <w:shd w:val="clear" w:color="auto" w:fill="D9D9D9" w:themeFill="background1" w:themeFillShade="D9"/>
          </w:tcPr>
          <w:bookmarkEnd w:id="73"/>
          <w:bookmarkEnd w:id="74"/>
          <w:bookmarkEnd w:id="75"/>
          <w:bookmarkEnd w:id="76"/>
          <w:bookmarkEnd w:id="77"/>
          <w:bookmarkEnd w:id="78"/>
          <w:bookmarkEnd w:id="79"/>
          <w:bookmarkEnd w:id="80"/>
          <w:p w14:paraId="0D89C52B" w14:textId="77777777" w:rsidR="0001184E" w:rsidRPr="008D7BE2" w:rsidRDefault="0001184E" w:rsidP="008D7BE2">
            <w:pPr>
              <w:jc w:val="center"/>
              <w:rPr>
                <w:b/>
              </w:rPr>
            </w:pPr>
            <w:r>
              <w:rPr>
                <w:b/>
              </w:rPr>
              <w:t xml:space="preserve">N° </w:t>
            </w:r>
          </w:p>
        </w:tc>
        <w:tc>
          <w:tcPr>
            <w:tcW w:w="652" w:type="pct"/>
            <w:shd w:val="clear" w:color="auto" w:fill="D9D9D9" w:themeFill="background1" w:themeFillShade="D9"/>
            <w:vAlign w:val="center"/>
          </w:tcPr>
          <w:p w14:paraId="795DAC94" w14:textId="17718950" w:rsidR="0001184E" w:rsidRPr="008D7BE2" w:rsidRDefault="0001184E" w:rsidP="008D7BE2">
            <w:pPr>
              <w:jc w:val="center"/>
              <w:rPr>
                <w:b/>
              </w:rPr>
            </w:pPr>
            <w:r w:rsidRPr="008D7BE2">
              <w:rPr>
                <w:b/>
              </w:rPr>
              <w:t>Acción</w:t>
            </w:r>
          </w:p>
        </w:tc>
        <w:tc>
          <w:tcPr>
            <w:tcW w:w="899" w:type="pct"/>
            <w:shd w:val="clear" w:color="auto" w:fill="D9D9D9" w:themeFill="background1" w:themeFillShade="D9"/>
            <w:vAlign w:val="center"/>
          </w:tcPr>
          <w:p w14:paraId="74917376" w14:textId="77777777" w:rsidR="0001184E" w:rsidRPr="00EA1096" w:rsidRDefault="0001184E" w:rsidP="008D7BE2">
            <w:pPr>
              <w:jc w:val="center"/>
              <w:rPr>
                <w:b/>
              </w:rPr>
            </w:pPr>
            <w:r w:rsidRPr="00843BF5">
              <w:rPr>
                <w:b/>
              </w:rPr>
              <w:t>Plazo de ejecución</w:t>
            </w:r>
          </w:p>
        </w:tc>
        <w:tc>
          <w:tcPr>
            <w:tcW w:w="3149" w:type="pct"/>
            <w:shd w:val="clear" w:color="auto" w:fill="D9D9D9" w:themeFill="background1" w:themeFillShade="D9"/>
            <w:vAlign w:val="center"/>
          </w:tcPr>
          <w:p w14:paraId="416CC4FA" w14:textId="77777777" w:rsidR="0001184E" w:rsidRPr="008D7BE2" w:rsidRDefault="0001184E" w:rsidP="008D7BE2">
            <w:pPr>
              <w:jc w:val="center"/>
              <w:rPr>
                <w:b/>
              </w:rPr>
            </w:pPr>
            <w:r w:rsidRPr="008D7BE2">
              <w:rPr>
                <w:b/>
              </w:rPr>
              <w:t>Resultados de la Fiscalización</w:t>
            </w:r>
          </w:p>
        </w:tc>
      </w:tr>
      <w:tr w:rsidR="0001184E" w:rsidRPr="008D7BE2" w14:paraId="11E76823" w14:textId="77777777" w:rsidTr="00022B74">
        <w:trPr>
          <w:trHeight w:val="556"/>
        </w:trPr>
        <w:tc>
          <w:tcPr>
            <w:tcW w:w="300" w:type="pct"/>
          </w:tcPr>
          <w:p w14:paraId="5989EE89" w14:textId="77777777" w:rsidR="0001184E" w:rsidRPr="008D7BE2" w:rsidRDefault="0001184E" w:rsidP="00103092">
            <w:pPr>
              <w:jc w:val="center"/>
            </w:pPr>
            <w:r>
              <w:t>1</w:t>
            </w:r>
          </w:p>
        </w:tc>
        <w:tc>
          <w:tcPr>
            <w:tcW w:w="652" w:type="pct"/>
          </w:tcPr>
          <w:p w14:paraId="1B90D0B8" w14:textId="1324B503" w:rsidR="0001184E" w:rsidRPr="008D7BE2" w:rsidRDefault="0001184E" w:rsidP="00645E22">
            <w:pPr>
              <w:jc w:val="both"/>
            </w:pPr>
            <w:r>
              <w:t>Sello ductos de ventilación, ductos de aire</w:t>
            </w:r>
            <w:r w:rsidR="00914C11">
              <w:t>.</w:t>
            </w:r>
          </w:p>
        </w:tc>
        <w:tc>
          <w:tcPr>
            <w:tcW w:w="899" w:type="pct"/>
          </w:tcPr>
          <w:p w14:paraId="31D1F46B" w14:textId="0240FC7A" w:rsidR="0001184E" w:rsidRPr="008D7BE2" w:rsidRDefault="0001184E" w:rsidP="00CD3367">
            <w:pPr>
              <w:jc w:val="both"/>
            </w:pPr>
            <w:r>
              <w:t>5 días corridos desde la fecha de notificación de la Resolución que aprueba el Programa de Cumplimiento</w:t>
            </w:r>
            <w:r w:rsidR="00914C11">
              <w:t>.</w:t>
            </w:r>
          </w:p>
        </w:tc>
        <w:tc>
          <w:tcPr>
            <w:tcW w:w="3149" w:type="pct"/>
          </w:tcPr>
          <w:p w14:paraId="7FC55209" w14:textId="076A668D" w:rsidR="00D227E1" w:rsidRPr="00B82C7C" w:rsidRDefault="00D227E1" w:rsidP="00BF3380">
            <w:pPr>
              <w:pStyle w:val="Prrafodelista"/>
              <w:numPr>
                <w:ilvl w:val="0"/>
                <w:numId w:val="22"/>
              </w:numPr>
              <w:ind w:left="317" w:hanging="284"/>
              <w:rPr>
                <w:iCs/>
                <w:color w:val="000000" w:themeColor="text1"/>
                <w:lang w:val="es-CL"/>
              </w:rPr>
            </w:pPr>
            <w:r w:rsidRPr="00B82C7C">
              <w:rPr>
                <w:iCs/>
                <w:color w:val="000000" w:themeColor="text1"/>
              </w:rPr>
              <w:t>Mediante número de envío N°</w:t>
            </w:r>
            <w:r w:rsidR="008A04FF">
              <w:rPr>
                <w:iCs/>
                <w:color w:val="000000" w:themeColor="text1"/>
              </w:rPr>
              <w:t xml:space="preserve"> </w:t>
            </w:r>
            <w:r w:rsidR="00F70366">
              <w:rPr>
                <w:iCs/>
                <w:color w:val="000000" w:themeColor="text1"/>
              </w:rPr>
              <w:t>1</w:t>
            </w:r>
            <w:r w:rsidR="00F70366" w:rsidRPr="00F70366">
              <w:rPr>
                <w:iCs/>
                <w:color w:val="000000" w:themeColor="text1"/>
                <w:lang w:val="es-CL"/>
              </w:rPr>
              <w:t>170022305533</w:t>
            </w:r>
            <w:r w:rsidR="008A04FF">
              <w:rPr>
                <w:iCs/>
                <w:color w:val="000000" w:themeColor="text1"/>
                <w:lang w:val="es-CL"/>
              </w:rPr>
              <w:t xml:space="preserve"> </w:t>
            </w:r>
            <w:r w:rsidRPr="00B82C7C">
              <w:rPr>
                <w:iCs/>
                <w:color w:val="000000" w:themeColor="text1"/>
              </w:rPr>
              <w:t>de la empresa Correos de Chile fue enviada la Resolución Exenta N°</w:t>
            </w:r>
            <w:r w:rsidR="008A04FF">
              <w:rPr>
                <w:iCs/>
                <w:color w:val="000000" w:themeColor="text1"/>
              </w:rPr>
              <w:t xml:space="preserve"> </w:t>
            </w:r>
            <w:r w:rsidRPr="00B82C7C">
              <w:rPr>
                <w:iCs/>
                <w:color w:val="000000" w:themeColor="text1"/>
              </w:rPr>
              <w:t xml:space="preserve">5 / ROL D-007-2016 de la SMA, a través de la cual se aprobó el programa de cumplimiento. Al revisar su seguimiento (Anexo </w:t>
            </w:r>
            <w:r w:rsidR="00F70366">
              <w:rPr>
                <w:iCs/>
                <w:color w:val="000000" w:themeColor="text1"/>
              </w:rPr>
              <w:t>3</w:t>
            </w:r>
            <w:r w:rsidRPr="00B82C7C">
              <w:rPr>
                <w:iCs/>
                <w:color w:val="000000" w:themeColor="text1"/>
              </w:rPr>
              <w:t xml:space="preserve">) se evidenció que la Resolución fue entregada el día </w:t>
            </w:r>
            <w:r w:rsidR="00F70366">
              <w:rPr>
                <w:iCs/>
                <w:color w:val="000000" w:themeColor="text1"/>
              </w:rPr>
              <w:t>26</w:t>
            </w:r>
            <w:r w:rsidR="00F70366" w:rsidRPr="00B82C7C">
              <w:rPr>
                <w:iCs/>
                <w:color w:val="000000" w:themeColor="text1"/>
              </w:rPr>
              <w:t xml:space="preserve"> </w:t>
            </w:r>
            <w:r w:rsidRPr="00B82C7C">
              <w:rPr>
                <w:iCs/>
                <w:color w:val="000000" w:themeColor="text1"/>
              </w:rPr>
              <w:t xml:space="preserve">de </w:t>
            </w:r>
            <w:r w:rsidR="00F70366">
              <w:rPr>
                <w:iCs/>
                <w:color w:val="000000" w:themeColor="text1"/>
              </w:rPr>
              <w:t xml:space="preserve">mayo </w:t>
            </w:r>
            <w:r w:rsidRPr="00B82C7C">
              <w:rPr>
                <w:iCs/>
                <w:color w:val="000000" w:themeColor="text1"/>
              </w:rPr>
              <w:t xml:space="preserve">de </w:t>
            </w:r>
            <w:r w:rsidR="00F70366">
              <w:rPr>
                <w:iCs/>
                <w:color w:val="000000" w:themeColor="text1"/>
              </w:rPr>
              <w:t xml:space="preserve">2016 </w:t>
            </w:r>
            <w:r w:rsidRPr="00B82C7C">
              <w:rPr>
                <w:iCs/>
                <w:color w:val="000000" w:themeColor="text1"/>
              </w:rPr>
              <w:t xml:space="preserve">a las </w:t>
            </w:r>
            <w:r w:rsidR="00F70366">
              <w:rPr>
                <w:iCs/>
                <w:color w:val="000000" w:themeColor="text1"/>
              </w:rPr>
              <w:t>14:13 h</w:t>
            </w:r>
            <w:r w:rsidR="008A04FF">
              <w:rPr>
                <w:iCs/>
                <w:color w:val="000000" w:themeColor="text1"/>
              </w:rPr>
              <w:t>oras</w:t>
            </w:r>
            <w:r w:rsidR="00F70366">
              <w:rPr>
                <w:iCs/>
                <w:color w:val="000000" w:themeColor="text1"/>
              </w:rPr>
              <w:t>,</w:t>
            </w:r>
            <w:r w:rsidRPr="00B82C7C">
              <w:rPr>
                <w:iCs/>
                <w:color w:val="000000" w:themeColor="text1"/>
              </w:rPr>
              <w:t xml:space="preserve"> en Av. General</w:t>
            </w:r>
            <w:r w:rsidR="00F70366">
              <w:rPr>
                <w:iCs/>
                <w:color w:val="000000" w:themeColor="text1"/>
              </w:rPr>
              <w:t xml:space="preserve"> Velásquez </w:t>
            </w:r>
            <w:r w:rsidR="00F70366" w:rsidRPr="00F70366">
              <w:rPr>
                <w:iCs/>
                <w:color w:val="000000" w:themeColor="text1"/>
                <w:lang w:val="es-CL"/>
              </w:rPr>
              <w:t>N°</w:t>
            </w:r>
            <w:r w:rsidR="008A04FF">
              <w:rPr>
                <w:iCs/>
                <w:color w:val="000000" w:themeColor="text1"/>
                <w:lang w:val="es-CL"/>
              </w:rPr>
              <w:t xml:space="preserve"> </w:t>
            </w:r>
            <w:r w:rsidR="00F70366" w:rsidRPr="00F70366">
              <w:rPr>
                <w:iCs/>
                <w:color w:val="000000" w:themeColor="text1"/>
                <w:lang w:val="es-CL"/>
              </w:rPr>
              <w:t>560 Segundo Piso</w:t>
            </w:r>
            <w:r w:rsidR="008A04FF">
              <w:rPr>
                <w:iCs/>
                <w:color w:val="000000" w:themeColor="text1"/>
                <w:lang w:val="es-CL"/>
              </w:rPr>
              <w:t>, Arica</w:t>
            </w:r>
            <w:r w:rsidRPr="00B82C7C">
              <w:rPr>
                <w:iCs/>
                <w:color w:val="000000" w:themeColor="text1"/>
              </w:rPr>
              <w:t>.</w:t>
            </w:r>
          </w:p>
          <w:p w14:paraId="6822CE53" w14:textId="77777777" w:rsidR="0001184E" w:rsidRDefault="0001184E" w:rsidP="00D227E1">
            <w:pPr>
              <w:ind w:left="317" w:hanging="284"/>
              <w:jc w:val="both"/>
              <w:rPr>
                <w:iCs/>
                <w:color w:val="000000" w:themeColor="text1"/>
              </w:rPr>
            </w:pPr>
          </w:p>
          <w:p w14:paraId="2F47EB85" w14:textId="18CFC52F" w:rsidR="0001184E" w:rsidRPr="00B82C7C" w:rsidRDefault="0001184E" w:rsidP="00B82C7C">
            <w:pPr>
              <w:pStyle w:val="Prrafodelista"/>
              <w:numPr>
                <w:ilvl w:val="0"/>
                <w:numId w:val="22"/>
              </w:numPr>
              <w:ind w:left="317" w:hanging="284"/>
              <w:rPr>
                <w:iCs/>
                <w:color w:val="000000" w:themeColor="text1"/>
              </w:rPr>
            </w:pPr>
            <w:r w:rsidRPr="00B82C7C">
              <w:rPr>
                <w:iCs/>
                <w:color w:val="000000" w:themeColor="text1"/>
              </w:rPr>
              <w:t>En actividad de inspección ambiental de fecha 15 de julio de 2016 (Anexo 2) se evidenció que los ductos de ventilación ubicados en la sala de spinning se encuentran sellados, observando además la instalación de equipo de aire acondicionado y ducto de extracción de aire</w:t>
            </w:r>
            <w:r w:rsidR="00D227E1" w:rsidRPr="00B82C7C">
              <w:rPr>
                <w:iCs/>
                <w:color w:val="000000" w:themeColor="text1"/>
              </w:rPr>
              <w:t xml:space="preserve"> (Fotografías</w:t>
            </w:r>
            <w:r w:rsidR="00BF3380">
              <w:rPr>
                <w:iCs/>
                <w:color w:val="000000" w:themeColor="text1"/>
              </w:rPr>
              <w:t xml:space="preserve"> 1, 2, 3 y 4)</w:t>
            </w:r>
            <w:r w:rsidRPr="00B82C7C">
              <w:rPr>
                <w:iCs/>
                <w:color w:val="000000" w:themeColor="text1"/>
              </w:rPr>
              <w:t xml:space="preserve">. </w:t>
            </w:r>
          </w:p>
          <w:p w14:paraId="5CDC26A8" w14:textId="77777777" w:rsidR="0001184E" w:rsidRDefault="0001184E" w:rsidP="00D227E1">
            <w:pPr>
              <w:ind w:left="317" w:hanging="284"/>
              <w:jc w:val="both"/>
              <w:rPr>
                <w:iCs/>
                <w:color w:val="000000" w:themeColor="text1"/>
              </w:rPr>
            </w:pPr>
          </w:p>
          <w:p w14:paraId="24BDC846" w14:textId="12C60EC0" w:rsidR="0001184E" w:rsidRPr="00841BDF" w:rsidRDefault="00D227E1" w:rsidP="00B95416">
            <w:pPr>
              <w:pStyle w:val="Prrafodelista"/>
              <w:numPr>
                <w:ilvl w:val="0"/>
                <w:numId w:val="22"/>
              </w:numPr>
              <w:ind w:left="317" w:hanging="284"/>
              <w:rPr>
                <w:iCs/>
                <w:color w:val="000000" w:themeColor="text1"/>
              </w:rPr>
            </w:pPr>
            <w:r w:rsidRPr="00841BDF">
              <w:rPr>
                <w:iCs/>
                <w:color w:val="000000" w:themeColor="text1"/>
              </w:rPr>
              <w:t>E</w:t>
            </w:r>
            <w:r w:rsidR="0001184E" w:rsidRPr="00841BDF">
              <w:rPr>
                <w:iCs/>
                <w:color w:val="000000" w:themeColor="text1"/>
              </w:rPr>
              <w:t>n</w:t>
            </w:r>
            <w:r w:rsidR="0087344B" w:rsidRPr="00841BDF">
              <w:rPr>
                <w:iCs/>
                <w:color w:val="000000" w:themeColor="text1"/>
              </w:rPr>
              <w:t xml:space="preserve"> actividad de inspección ambiental de fecha 27 de febrero de 2019 (Anexo 2) se evidenció que los ductos de ventilación ubicados en la sala de spinning se encuentran sellados, observando además la instalación de equipo de aire acondicionado y ducto de extracción de aire</w:t>
            </w:r>
            <w:r w:rsidR="00914C11">
              <w:rPr>
                <w:iCs/>
                <w:color w:val="000000" w:themeColor="text1"/>
              </w:rPr>
              <w:t xml:space="preserve"> (F</w:t>
            </w:r>
            <w:r w:rsidR="00103092" w:rsidRPr="00841BDF">
              <w:rPr>
                <w:iCs/>
                <w:color w:val="000000" w:themeColor="text1"/>
              </w:rPr>
              <w:t>otografía</w:t>
            </w:r>
            <w:r w:rsidR="00552151">
              <w:rPr>
                <w:iCs/>
                <w:color w:val="000000" w:themeColor="text1"/>
              </w:rPr>
              <w:t xml:space="preserve"> 5,</w:t>
            </w:r>
            <w:r w:rsidR="00103092" w:rsidRPr="00841BDF">
              <w:rPr>
                <w:iCs/>
                <w:color w:val="000000" w:themeColor="text1"/>
              </w:rPr>
              <w:t xml:space="preserve"> </w:t>
            </w:r>
            <w:r w:rsidR="00BF3380" w:rsidRPr="00841BDF">
              <w:rPr>
                <w:iCs/>
                <w:color w:val="000000" w:themeColor="text1"/>
              </w:rPr>
              <w:t>6</w:t>
            </w:r>
            <w:r w:rsidR="00103092" w:rsidRPr="00841BDF">
              <w:rPr>
                <w:iCs/>
                <w:color w:val="000000" w:themeColor="text1"/>
              </w:rPr>
              <w:t xml:space="preserve">, </w:t>
            </w:r>
            <w:r w:rsidR="00552151">
              <w:rPr>
                <w:iCs/>
                <w:color w:val="000000" w:themeColor="text1"/>
              </w:rPr>
              <w:t>7</w:t>
            </w:r>
            <w:r w:rsidR="00103092" w:rsidRPr="00841BDF">
              <w:rPr>
                <w:iCs/>
                <w:color w:val="000000" w:themeColor="text1"/>
              </w:rPr>
              <w:t xml:space="preserve"> y </w:t>
            </w:r>
            <w:r w:rsidR="00BF3380" w:rsidRPr="00841BDF">
              <w:rPr>
                <w:iCs/>
                <w:color w:val="000000" w:themeColor="text1"/>
              </w:rPr>
              <w:t>8</w:t>
            </w:r>
            <w:r w:rsidR="00103092" w:rsidRPr="00841BDF">
              <w:rPr>
                <w:iCs/>
                <w:color w:val="000000" w:themeColor="text1"/>
              </w:rPr>
              <w:t>).</w:t>
            </w:r>
            <w:r w:rsidR="00552151">
              <w:rPr>
                <w:iCs/>
                <w:color w:val="000000" w:themeColor="text1"/>
              </w:rPr>
              <w:t xml:space="preserve"> </w:t>
            </w:r>
            <w:r w:rsidR="00103092" w:rsidRPr="00841BDF">
              <w:rPr>
                <w:iCs/>
                <w:color w:val="000000" w:themeColor="text1"/>
              </w:rPr>
              <w:t xml:space="preserve"> </w:t>
            </w:r>
          </w:p>
          <w:p w14:paraId="1FB8DC48" w14:textId="3C3C299B" w:rsidR="0001184E" w:rsidRPr="008D7BE2" w:rsidRDefault="0001184E" w:rsidP="00645E22">
            <w:pPr>
              <w:jc w:val="both"/>
            </w:pPr>
          </w:p>
        </w:tc>
      </w:tr>
      <w:tr w:rsidR="0001184E" w:rsidRPr="008D7BE2" w14:paraId="1F0F1D16" w14:textId="77777777" w:rsidTr="00022B74">
        <w:trPr>
          <w:trHeight w:val="556"/>
        </w:trPr>
        <w:tc>
          <w:tcPr>
            <w:tcW w:w="300" w:type="pct"/>
          </w:tcPr>
          <w:p w14:paraId="7592C01B" w14:textId="71ABD54D" w:rsidR="0001184E" w:rsidRPr="008D7BE2" w:rsidRDefault="0001184E" w:rsidP="008D7BE2">
            <w:r>
              <w:t>2</w:t>
            </w:r>
          </w:p>
        </w:tc>
        <w:tc>
          <w:tcPr>
            <w:tcW w:w="652" w:type="pct"/>
          </w:tcPr>
          <w:p w14:paraId="19E0D142" w14:textId="12227345" w:rsidR="0001184E" w:rsidRPr="008D7BE2" w:rsidRDefault="0001184E" w:rsidP="00151200">
            <w:pPr>
              <w:jc w:val="both"/>
            </w:pPr>
            <w:r>
              <w:t>Instalación de extractores de aire en sala de spinning</w:t>
            </w:r>
            <w:r w:rsidR="00914C11">
              <w:t>.</w:t>
            </w:r>
          </w:p>
        </w:tc>
        <w:tc>
          <w:tcPr>
            <w:tcW w:w="899" w:type="pct"/>
          </w:tcPr>
          <w:p w14:paraId="0A73C673" w14:textId="4EACD238" w:rsidR="0001184E" w:rsidRPr="008D7BE2" w:rsidRDefault="0001184E" w:rsidP="00151200">
            <w:pPr>
              <w:jc w:val="both"/>
            </w:pPr>
            <w:r>
              <w:t>5 días corridos desde la fecha de notificación de la Resolución que aprueba el Programa de Cumplimiento</w:t>
            </w:r>
            <w:r w:rsidR="00914C11">
              <w:t>.</w:t>
            </w:r>
          </w:p>
        </w:tc>
        <w:tc>
          <w:tcPr>
            <w:tcW w:w="3149" w:type="pct"/>
          </w:tcPr>
          <w:p w14:paraId="414BD95B" w14:textId="5330A734" w:rsidR="00103092" w:rsidRPr="00BF3380" w:rsidRDefault="00BF3380" w:rsidP="00B82C7C">
            <w:pPr>
              <w:pStyle w:val="Prrafodelista"/>
              <w:numPr>
                <w:ilvl w:val="0"/>
                <w:numId w:val="23"/>
              </w:numPr>
              <w:ind w:left="317" w:hanging="317"/>
              <w:rPr>
                <w:iCs/>
                <w:color w:val="000000" w:themeColor="text1"/>
              </w:rPr>
            </w:pPr>
            <w:r w:rsidRPr="00B82C7C">
              <w:rPr>
                <w:iCs/>
                <w:color w:val="000000" w:themeColor="text1"/>
              </w:rPr>
              <w:t>Mediante número de envío N°</w:t>
            </w:r>
            <w:r w:rsidR="008A04FF">
              <w:rPr>
                <w:iCs/>
                <w:color w:val="000000" w:themeColor="text1"/>
              </w:rPr>
              <w:t xml:space="preserve"> </w:t>
            </w:r>
            <w:r>
              <w:rPr>
                <w:iCs/>
                <w:color w:val="000000" w:themeColor="text1"/>
              </w:rPr>
              <w:t>1</w:t>
            </w:r>
            <w:r w:rsidRPr="00F70366">
              <w:rPr>
                <w:iCs/>
                <w:color w:val="000000" w:themeColor="text1"/>
                <w:lang w:val="es-CL"/>
              </w:rPr>
              <w:t>170022305533</w:t>
            </w:r>
            <w:r w:rsidR="008A04FF">
              <w:rPr>
                <w:iCs/>
                <w:color w:val="000000" w:themeColor="text1"/>
                <w:lang w:val="es-CL"/>
              </w:rPr>
              <w:t xml:space="preserve"> </w:t>
            </w:r>
            <w:r w:rsidRPr="00B82C7C">
              <w:rPr>
                <w:iCs/>
                <w:color w:val="000000" w:themeColor="text1"/>
              </w:rPr>
              <w:t>de la empresa Correos de Chile fue enviada la Resolución Exenta N°</w:t>
            </w:r>
            <w:r w:rsidR="00914C11">
              <w:rPr>
                <w:iCs/>
                <w:color w:val="000000" w:themeColor="text1"/>
              </w:rPr>
              <w:t xml:space="preserve"> </w:t>
            </w:r>
            <w:r w:rsidRPr="00B82C7C">
              <w:rPr>
                <w:iCs/>
                <w:color w:val="000000" w:themeColor="text1"/>
              </w:rPr>
              <w:t xml:space="preserve">5 / ROL D-007-2016 de la SMA, a través de la cual se aprobó el programa de cumplimiento. Al revisar su seguimiento (Anexo </w:t>
            </w:r>
            <w:r>
              <w:rPr>
                <w:iCs/>
                <w:color w:val="000000" w:themeColor="text1"/>
              </w:rPr>
              <w:t>3</w:t>
            </w:r>
            <w:r w:rsidRPr="00B82C7C">
              <w:rPr>
                <w:iCs/>
                <w:color w:val="000000" w:themeColor="text1"/>
              </w:rPr>
              <w:t xml:space="preserve">) se evidenció que la Resolución fue entregada el día </w:t>
            </w:r>
            <w:r>
              <w:rPr>
                <w:iCs/>
                <w:color w:val="000000" w:themeColor="text1"/>
              </w:rPr>
              <w:t>26</w:t>
            </w:r>
            <w:r w:rsidRPr="00B82C7C">
              <w:rPr>
                <w:iCs/>
                <w:color w:val="000000" w:themeColor="text1"/>
              </w:rPr>
              <w:t xml:space="preserve"> de </w:t>
            </w:r>
            <w:r>
              <w:rPr>
                <w:iCs/>
                <w:color w:val="000000" w:themeColor="text1"/>
              </w:rPr>
              <w:t xml:space="preserve">mayo </w:t>
            </w:r>
            <w:r w:rsidRPr="00B82C7C">
              <w:rPr>
                <w:iCs/>
                <w:color w:val="000000" w:themeColor="text1"/>
              </w:rPr>
              <w:t xml:space="preserve">de </w:t>
            </w:r>
            <w:r>
              <w:rPr>
                <w:iCs/>
                <w:color w:val="000000" w:themeColor="text1"/>
              </w:rPr>
              <w:t xml:space="preserve">2016 </w:t>
            </w:r>
            <w:r w:rsidRPr="00B82C7C">
              <w:rPr>
                <w:iCs/>
                <w:color w:val="000000" w:themeColor="text1"/>
              </w:rPr>
              <w:t xml:space="preserve">a las </w:t>
            </w:r>
            <w:r>
              <w:rPr>
                <w:iCs/>
                <w:color w:val="000000" w:themeColor="text1"/>
              </w:rPr>
              <w:t>14:13 h</w:t>
            </w:r>
            <w:r w:rsidR="00841BDF">
              <w:rPr>
                <w:iCs/>
                <w:color w:val="000000" w:themeColor="text1"/>
              </w:rPr>
              <w:t>oras</w:t>
            </w:r>
            <w:r>
              <w:rPr>
                <w:iCs/>
                <w:color w:val="000000" w:themeColor="text1"/>
              </w:rPr>
              <w:t>,</w:t>
            </w:r>
            <w:r w:rsidRPr="00B82C7C">
              <w:rPr>
                <w:iCs/>
                <w:color w:val="000000" w:themeColor="text1"/>
              </w:rPr>
              <w:t xml:space="preserve"> en Av. General</w:t>
            </w:r>
            <w:r>
              <w:rPr>
                <w:iCs/>
                <w:color w:val="000000" w:themeColor="text1"/>
              </w:rPr>
              <w:t xml:space="preserve"> Velásquez </w:t>
            </w:r>
            <w:r w:rsidRPr="00F70366">
              <w:rPr>
                <w:iCs/>
                <w:color w:val="000000" w:themeColor="text1"/>
                <w:lang w:val="es-CL"/>
              </w:rPr>
              <w:t>N°</w:t>
            </w:r>
            <w:r w:rsidR="00914C11">
              <w:rPr>
                <w:iCs/>
                <w:color w:val="000000" w:themeColor="text1"/>
                <w:lang w:val="es-CL"/>
              </w:rPr>
              <w:t xml:space="preserve"> </w:t>
            </w:r>
            <w:r w:rsidRPr="00F70366">
              <w:rPr>
                <w:iCs/>
                <w:color w:val="000000" w:themeColor="text1"/>
                <w:lang w:val="es-CL"/>
              </w:rPr>
              <w:t>560 Segundo Piso</w:t>
            </w:r>
            <w:r w:rsidR="00914C11">
              <w:rPr>
                <w:iCs/>
                <w:color w:val="000000" w:themeColor="text1"/>
                <w:lang w:val="es-CL"/>
              </w:rPr>
              <w:t>, Arica</w:t>
            </w:r>
            <w:r w:rsidR="00841BDF">
              <w:rPr>
                <w:iCs/>
                <w:color w:val="000000" w:themeColor="text1"/>
                <w:lang w:val="es-CL"/>
              </w:rPr>
              <w:t>.</w:t>
            </w:r>
          </w:p>
          <w:p w14:paraId="0A1BB735" w14:textId="77777777" w:rsidR="00103092" w:rsidRDefault="00103092" w:rsidP="00D227E1">
            <w:pPr>
              <w:ind w:left="317" w:hanging="317"/>
              <w:jc w:val="both"/>
              <w:rPr>
                <w:iCs/>
                <w:color w:val="000000" w:themeColor="text1"/>
              </w:rPr>
            </w:pPr>
          </w:p>
          <w:p w14:paraId="27EC2A9B" w14:textId="2CEC7797" w:rsidR="0001184E" w:rsidRPr="00BF3380" w:rsidRDefault="0001184E" w:rsidP="00BF3380">
            <w:pPr>
              <w:pStyle w:val="Prrafodelista"/>
              <w:numPr>
                <w:ilvl w:val="0"/>
                <w:numId w:val="23"/>
              </w:numPr>
              <w:ind w:left="317" w:hanging="317"/>
              <w:rPr>
                <w:iCs/>
                <w:color w:val="000000" w:themeColor="text1"/>
              </w:rPr>
            </w:pPr>
            <w:r w:rsidRPr="00BF3380">
              <w:rPr>
                <w:iCs/>
                <w:color w:val="000000" w:themeColor="text1"/>
              </w:rPr>
              <w:t>En actividad de inspección ambiental de fecha 15 de julio de 2016, (Anexo 2), se evidenció la existencia de extractores de aire en la sala de spinning</w:t>
            </w:r>
            <w:r w:rsidR="00D227E1" w:rsidRPr="00BF3380">
              <w:rPr>
                <w:iCs/>
                <w:color w:val="000000" w:themeColor="text1"/>
              </w:rPr>
              <w:t xml:space="preserve"> (Fotografía </w:t>
            </w:r>
            <w:r w:rsidR="00BF3380">
              <w:rPr>
                <w:iCs/>
                <w:color w:val="000000" w:themeColor="text1"/>
              </w:rPr>
              <w:t>1</w:t>
            </w:r>
            <w:r w:rsidR="00D227E1" w:rsidRPr="00BF3380">
              <w:rPr>
                <w:iCs/>
                <w:color w:val="000000" w:themeColor="text1"/>
              </w:rPr>
              <w:t>)</w:t>
            </w:r>
            <w:r w:rsidRPr="00BF3380">
              <w:rPr>
                <w:iCs/>
                <w:color w:val="000000" w:themeColor="text1"/>
              </w:rPr>
              <w:t xml:space="preserve">. </w:t>
            </w:r>
          </w:p>
          <w:p w14:paraId="64389A57" w14:textId="6A85EFF8" w:rsidR="0001184E" w:rsidRDefault="0001184E" w:rsidP="00D227E1">
            <w:pPr>
              <w:ind w:left="317" w:hanging="317"/>
              <w:jc w:val="both"/>
              <w:rPr>
                <w:iCs/>
                <w:color w:val="000000" w:themeColor="text1"/>
              </w:rPr>
            </w:pPr>
          </w:p>
          <w:p w14:paraId="371C8524" w14:textId="56FD306D" w:rsidR="00D227E1" w:rsidRPr="00D227E1" w:rsidRDefault="0001184E" w:rsidP="005D3466">
            <w:pPr>
              <w:pStyle w:val="Prrafodelista"/>
              <w:numPr>
                <w:ilvl w:val="0"/>
                <w:numId w:val="23"/>
              </w:numPr>
              <w:ind w:left="317" w:hanging="317"/>
            </w:pPr>
            <w:r w:rsidRPr="00841BDF">
              <w:rPr>
                <w:iCs/>
                <w:color w:val="000000" w:themeColor="text1"/>
              </w:rPr>
              <w:t>En la actividad inspección ambiental de fecha 27 de febrero de 2019 (</w:t>
            </w:r>
            <w:r w:rsidR="00914C11">
              <w:rPr>
                <w:iCs/>
                <w:color w:val="000000" w:themeColor="text1"/>
              </w:rPr>
              <w:t>A</w:t>
            </w:r>
            <w:r w:rsidRPr="00841BDF">
              <w:rPr>
                <w:iCs/>
                <w:color w:val="000000" w:themeColor="text1"/>
              </w:rPr>
              <w:t>nexo 2), se evidenció la existencia de extractores de aire en la sala de spinning (</w:t>
            </w:r>
            <w:r w:rsidR="00914C11">
              <w:rPr>
                <w:iCs/>
                <w:color w:val="000000" w:themeColor="text1"/>
              </w:rPr>
              <w:t>F</w:t>
            </w:r>
            <w:r w:rsidRPr="00841BDF">
              <w:rPr>
                <w:iCs/>
                <w:color w:val="000000" w:themeColor="text1"/>
              </w:rPr>
              <w:t xml:space="preserve">otografía </w:t>
            </w:r>
            <w:r w:rsidR="00552151">
              <w:rPr>
                <w:iCs/>
                <w:color w:val="000000" w:themeColor="text1"/>
              </w:rPr>
              <w:t>5</w:t>
            </w:r>
            <w:r w:rsidRPr="00841BDF">
              <w:rPr>
                <w:iCs/>
                <w:color w:val="000000" w:themeColor="text1"/>
              </w:rPr>
              <w:t>)</w:t>
            </w:r>
            <w:r w:rsidR="00103092" w:rsidRPr="00841BDF">
              <w:rPr>
                <w:iCs/>
                <w:color w:val="000000" w:themeColor="text1"/>
              </w:rPr>
              <w:t xml:space="preserve">. </w:t>
            </w:r>
          </w:p>
          <w:p w14:paraId="5633DF6C" w14:textId="52CA09CB" w:rsidR="00D227E1" w:rsidRPr="00D227E1" w:rsidRDefault="00D227E1" w:rsidP="00BF3380">
            <w:pPr>
              <w:pStyle w:val="Prrafodelista"/>
              <w:ind w:left="317"/>
            </w:pPr>
          </w:p>
        </w:tc>
      </w:tr>
      <w:tr w:rsidR="0001184E" w:rsidRPr="008D7BE2" w14:paraId="28903716" w14:textId="77777777" w:rsidTr="00022B74">
        <w:trPr>
          <w:trHeight w:val="556"/>
        </w:trPr>
        <w:tc>
          <w:tcPr>
            <w:tcW w:w="300" w:type="pct"/>
          </w:tcPr>
          <w:p w14:paraId="21DB8938" w14:textId="77777777" w:rsidR="0001184E" w:rsidRDefault="0001184E" w:rsidP="008D7BE2">
            <w:r>
              <w:t>3</w:t>
            </w:r>
          </w:p>
        </w:tc>
        <w:tc>
          <w:tcPr>
            <w:tcW w:w="652" w:type="pct"/>
          </w:tcPr>
          <w:p w14:paraId="7E2BF3F8" w14:textId="6465095A" w:rsidR="0001184E" w:rsidRDefault="0001184E" w:rsidP="002030DC">
            <w:pPr>
              <w:jc w:val="both"/>
            </w:pPr>
            <w:r>
              <w:t xml:space="preserve">Instalación de material aislante acústico en la sala de spinning, en los muros de la cara norte colindantes a </w:t>
            </w:r>
            <w:r>
              <w:lastRenderedPageBreak/>
              <w:t>la casa donde se realizaron las mediciones, con el objeto de absorber las ondas sonoras emitidas por el equipo de amplificación. Estos aislantes constan de espuma de poliuretano, en 60 m</w:t>
            </w:r>
            <w:r w:rsidRPr="00914C11">
              <w:rPr>
                <w:vertAlign w:val="superscript"/>
              </w:rPr>
              <w:t>2</w:t>
            </w:r>
            <w:r>
              <w:t>, de celda abierta, baja densidad y se instalará en la parte interna del muro</w:t>
            </w:r>
            <w:r w:rsidR="00914C11">
              <w:t>.</w:t>
            </w:r>
            <w:r>
              <w:t xml:space="preserve">    </w:t>
            </w:r>
          </w:p>
        </w:tc>
        <w:tc>
          <w:tcPr>
            <w:tcW w:w="899" w:type="pct"/>
          </w:tcPr>
          <w:p w14:paraId="3DF7C80C" w14:textId="4A37989E" w:rsidR="0001184E" w:rsidRDefault="0001184E" w:rsidP="003D37B1">
            <w:pPr>
              <w:jc w:val="both"/>
            </w:pPr>
            <w:r>
              <w:lastRenderedPageBreak/>
              <w:t>1 mes contado desde la fecha de notificación de la Resolución que aprueba el Plan de Cumplimiento</w:t>
            </w:r>
            <w:r w:rsidR="00914C11">
              <w:t>.</w:t>
            </w:r>
          </w:p>
        </w:tc>
        <w:tc>
          <w:tcPr>
            <w:tcW w:w="3149" w:type="pct"/>
          </w:tcPr>
          <w:p w14:paraId="041C767A" w14:textId="2F18DDE2" w:rsidR="00D227E1" w:rsidRPr="00BF3380" w:rsidRDefault="00BF3380" w:rsidP="00BF3380">
            <w:pPr>
              <w:pStyle w:val="Prrafodelista"/>
              <w:numPr>
                <w:ilvl w:val="0"/>
                <w:numId w:val="25"/>
              </w:numPr>
              <w:ind w:left="317"/>
              <w:rPr>
                <w:iCs/>
                <w:color w:val="000000" w:themeColor="text1"/>
                <w:lang w:val="es-CL"/>
              </w:rPr>
            </w:pPr>
            <w:r w:rsidRPr="00B82C7C">
              <w:rPr>
                <w:iCs/>
                <w:color w:val="000000" w:themeColor="text1"/>
              </w:rPr>
              <w:t>Mediante número de envío N°</w:t>
            </w:r>
            <w:r w:rsidR="00914C11">
              <w:rPr>
                <w:iCs/>
                <w:color w:val="000000" w:themeColor="text1"/>
              </w:rPr>
              <w:t xml:space="preserve"> </w:t>
            </w:r>
            <w:r>
              <w:rPr>
                <w:iCs/>
                <w:color w:val="000000" w:themeColor="text1"/>
              </w:rPr>
              <w:t>1</w:t>
            </w:r>
            <w:r w:rsidRPr="00F70366">
              <w:rPr>
                <w:iCs/>
                <w:color w:val="000000" w:themeColor="text1"/>
                <w:lang w:val="es-CL"/>
              </w:rPr>
              <w:t>170022305533</w:t>
            </w:r>
            <w:r w:rsidR="00914C11">
              <w:rPr>
                <w:iCs/>
                <w:color w:val="000000" w:themeColor="text1"/>
                <w:lang w:val="es-CL"/>
              </w:rPr>
              <w:t xml:space="preserve"> </w:t>
            </w:r>
            <w:r w:rsidRPr="00B82C7C">
              <w:rPr>
                <w:iCs/>
                <w:color w:val="000000" w:themeColor="text1"/>
              </w:rPr>
              <w:t xml:space="preserve">de la empresa Correos de Chile fue enviada la Resolución Exenta N°5 / ROL D-007-2016 de la SMA, a través de la cual se aprobó el programa de cumplimiento. Al revisar su seguimiento (Anexo </w:t>
            </w:r>
            <w:r>
              <w:rPr>
                <w:iCs/>
                <w:color w:val="000000" w:themeColor="text1"/>
              </w:rPr>
              <w:t>3</w:t>
            </w:r>
            <w:r w:rsidRPr="00B82C7C">
              <w:rPr>
                <w:iCs/>
                <w:color w:val="000000" w:themeColor="text1"/>
              </w:rPr>
              <w:t xml:space="preserve">) se evidenció que la Resolución fue entregada el día </w:t>
            </w:r>
            <w:r>
              <w:rPr>
                <w:iCs/>
                <w:color w:val="000000" w:themeColor="text1"/>
              </w:rPr>
              <w:t>26</w:t>
            </w:r>
            <w:r w:rsidRPr="00B82C7C">
              <w:rPr>
                <w:iCs/>
                <w:color w:val="000000" w:themeColor="text1"/>
              </w:rPr>
              <w:t xml:space="preserve"> de </w:t>
            </w:r>
            <w:r>
              <w:rPr>
                <w:iCs/>
                <w:color w:val="000000" w:themeColor="text1"/>
              </w:rPr>
              <w:t xml:space="preserve">mayo </w:t>
            </w:r>
            <w:r w:rsidRPr="00B82C7C">
              <w:rPr>
                <w:iCs/>
                <w:color w:val="000000" w:themeColor="text1"/>
              </w:rPr>
              <w:t xml:space="preserve">de </w:t>
            </w:r>
            <w:r>
              <w:rPr>
                <w:iCs/>
                <w:color w:val="000000" w:themeColor="text1"/>
              </w:rPr>
              <w:t xml:space="preserve">2016 </w:t>
            </w:r>
            <w:r w:rsidRPr="00B82C7C">
              <w:rPr>
                <w:iCs/>
                <w:color w:val="000000" w:themeColor="text1"/>
              </w:rPr>
              <w:t xml:space="preserve">a las </w:t>
            </w:r>
            <w:r>
              <w:rPr>
                <w:iCs/>
                <w:color w:val="000000" w:themeColor="text1"/>
              </w:rPr>
              <w:t>14:13 h</w:t>
            </w:r>
            <w:r w:rsidR="00841BDF">
              <w:rPr>
                <w:iCs/>
                <w:color w:val="000000" w:themeColor="text1"/>
              </w:rPr>
              <w:t>oras</w:t>
            </w:r>
            <w:r>
              <w:rPr>
                <w:iCs/>
                <w:color w:val="000000" w:themeColor="text1"/>
              </w:rPr>
              <w:t>,</w:t>
            </w:r>
            <w:r w:rsidRPr="00B82C7C">
              <w:rPr>
                <w:iCs/>
                <w:color w:val="000000" w:themeColor="text1"/>
              </w:rPr>
              <w:t xml:space="preserve"> en Av. General</w:t>
            </w:r>
            <w:r>
              <w:rPr>
                <w:iCs/>
                <w:color w:val="000000" w:themeColor="text1"/>
              </w:rPr>
              <w:t xml:space="preserve"> Velásquez </w:t>
            </w:r>
            <w:r w:rsidRPr="00F70366">
              <w:rPr>
                <w:iCs/>
                <w:color w:val="000000" w:themeColor="text1"/>
                <w:lang w:val="es-CL"/>
              </w:rPr>
              <w:t>N°560 Segundo Piso</w:t>
            </w:r>
            <w:r w:rsidR="00914C11">
              <w:rPr>
                <w:iCs/>
                <w:color w:val="000000" w:themeColor="text1"/>
              </w:rPr>
              <w:t>, Arica.</w:t>
            </w:r>
          </w:p>
          <w:p w14:paraId="4A097241" w14:textId="77777777" w:rsidR="00D227E1" w:rsidRPr="00A342E5" w:rsidRDefault="00D227E1" w:rsidP="00BF3380">
            <w:pPr>
              <w:pStyle w:val="Prrafodelista"/>
              <w:ind w:left="317"/>
              <w:rPr>
                <w:iCs/>
                <w:color w:val="000000" w:themeColor="text1"/>
                <w:lang w:val="es-CL"/>
              </w:rPr>
            </w:pPr>
          </w:p>
          <w:p w14:paraId="1FDF179B" w14:textId="2C6FAF10" w:rsidR="0001184E" w:rsidRPr="00BF3380" w:rsidRDefault="0001184E" w:rsidP="00BF3380">
            <w:pPr>
              <w:pStyle w:val="Prrafodelista"/>
              <w:numPr>
                <w:ilvl w:val="0"/>
                <w:numId w:val="25"/>
              </w:numPr>
              <w:ind w:left="317"/>
              <w:rPr>
                <w:iCs/>
                <w:color w:val="000000" w:themeColor="text1"/>
              </w:rPr>
            </w:pPr>
            <w:r w:rsidRPr="00BF3380">
              <w:rPr>
                <w:iCs/>
                <w:color w:val="000000" w:themeColor="text1"/>
              </w:rPr>
              <w:lastRenderedPageBreak/>
              <w:t>En actividad de inspección ambiental de fecha 15 de julio de 2016 (Anexo 2), se consultó al Sr. Francisco Pinto Jiménez, representante legal de la Unidad Fiscalizable, por la instalación de material aislante acústico en el muro de la pared que colinda con casa donde se realizaron las mediciones de ruido, quien indicó que no fue factible la instalación del aislante en el muro, instalándolo entre la madera que se instaló para los sellos de los ductos de ventilación.</w:t>
            </w:r>
          </w:p>
          <w:p w14:paraId="0FBCCD2C" w14:textId="5917C475" w:rsidR="0001184E" w:rsidRDefault="0001184E" w:rsidP="00D227E1">
            <w:pPr>
              <w:ind w:left="317"/>
              <w:jc w:val="both"/>
              <w:rPr>
                <w:iCs/>
                <w:color w:val="000000" w:themeColor="text1"/>
              </w:rPr>
            </w:pPr>
          </w:p>
          <w:p w14:paraId="7FD8B489" w14:textId="17D3F18C" w:rsidR="0001184E" w:rsidRPr="00BF3380" w:rsidRDefault="0001184E" w:rsidP="00BF3380">
            <w:pPr>
              <w:pStyle w:val="Prrafodelista"/>
              <w:numPr>
                <w:ilvl w:val="0"/>
                <w:numId w:val="25"/>
              </w:numPr>
              <w:ind w:left="317"/>
              <w:rPr>
                <w:iCs/>
                <w:color w:val="000000" w:themeColor="text1"/>
              </w:rPr>
            </w:pPr>
            <w:r w:rsidRPr="00BF3380">
              <w:rPr>
                <w:iCs/>
                <w:color w:val="000000" w:themeColor="text1"/>
              </w:rPr>
              <w:t>En actividad de inspección ambiental de fecha 27 de febrero de 2019 (Anexo 2), se consultó al Sr. Francisco Pinto Jiménez, representante legal de la Unidad Fiscalizable, por la instalación de material aislante acústico en el muro de la pared que colinda con casa donde se realizaron las mediciones de ruido, quien indicó que no fue factible la instalación del aislante en el muro, instalándolo entre la madera que se instaló para los sellos de los ductos de ventilación.</w:t>
            </w:r>
          </w:p>
          <w:p w14:paraId="76665812" w14:textId="4F4DB48E" w:rsidR="0001184E" w:rsidRDefault="0001184E" w:rsidP="003D37B1">
            <w:pPr>
              <w:jc w:val="both"/>
              <w:rPr>
                <w:iCs/>
                <w:color w:val="000000" w:themeColor="text1"/>
              </w:rPr>
            </w:pPr>
          </w:p>
          <w:p w14:paraId="30A0EC26" w14:textId="38E642E7" w:rsidR="0001184E" w:rsidRPr="00195A30" w:rsidRDefault="0001184E" w:rsidP="002030DC">
            <w:pPr>
              <w:jc w:val="both"/>
              <w:rPr>
                <w:iCs/>
                <w:color w:val="000000" w:themeColor="text1"/>
                <w:lang w:val="es-CL"/>
              </w:rPr>
            </w:pPr>
          </w:p>
        </w:tc>
      </w:tr>
      <w:tr w:rsidR="0001184E" w:rsidRPr="008D7BE2" w14:paraId="0865A9E1" w14:textId="77777777" w:rsidTr="00022B74">
        <w:trPr>
          <w:trHeight w:val="556"/>
        </w:trPr>
        <w:tc>
          <w:tcPr>
            <w:tcW w:w="300" w:type="pct"/>
          </w:tcPr>
          <w:p w14:paraId="3F9E1332" w14:textId="77777777" w:rsidR="0001184E" w:rsidRDefault="0001184E" w:rsidP="008D7BE2">
            <w:r>
              <w:lastRenderedPageBreak/>
              <w:t>Acción Final N° 1</w:t>
            </w:r>
          </w:p>
        </w:tc>
        <w:tc>
          <w:tcPr>
            <w:tcW w:w="652" w:type="pct"/>
          </w:tcPr>
          <w:p w14:paraId="15C85FBA" w14:textId="77777777" w:rsidR="00914C11" w:rsidRDefault="0001184E" w:rsidP="00E82152">
            <w:pPr>
              <w:jc w:val="both"/>
            </w:pPr>
            <w:r>
              <w:t>Medir el nivel de ruido después de implementar todas las acciones comprometidas.</w:t>
            </w:r>
          </w:p>
          <w:p w14:paraId="6BF34F69" w14:textId="77777777" w:rsidR="00914C11" w:rsidRDefault="00914C11" w:rsidP="00E82152">
            <w:pPr>
              <w:jc w:val="both"/>
            </w:pPr>
          </w:p>
          <w:p w14:paraId="2E533497" w14:textId="703A6C92" w:rsidR="0001184E" w:rsidRDefault="0001184E" w:rsidP="00E82152">
            <w:pPr>
              <w:jc w:val="both"/>
            </w:pPr>
            <w:r>
              <w:t>El objetivo es medir la efectividad de las medidas implementadas.</w:t>
            </w:r>
          </w:p>
        </w:tc>
        <w:tc>
          <w:tcPr>
            <w:tcW w:w="899" w:type="pct"/>
          </w:tcPr>
          <w:p w14:paraId="513842DB" w14:textId="1DBEC7C3" w:rsidR="0001184E" w:rsidRDefault="0001184E" w:rsidP="00E82152">
            <w:pPr>
              <w:jc w:val="both"/>
            </w:pPr>
            <w:r>
              <w:t>2 semanas contadas desde la implementación de la acción N°</w:t>
            </w:r>
            <w:r w:rsidR="00914C11">
              <w:t xml:space="preserve"> </w:t>
            </w:r>
            <w:r>
              <w:t>3</w:t>
            </w:r>
            <w:r w:rsidR="00914C11">
              <w:t>.</w:t>
            </w:r>
          </w:p>
        </w:tc>
        <w:tc>
          <w:tcPr>
            <w:tcW w:w="3149" w:type="pct"/>
          </w:tcPr>
          <w:p w14:paraId="2779F9E0" w14:textId="142159BE" w:rsidR="00D227E1" w:rsidRPr="00BF3380" w:rsidRDefault="00BF3380" w:rsidP="00841BDF">
            <w:pPr>
              <w:pStyle w:val="Prrafodelista"/>
              <w:numPr>
                <w:ilvl w:val="0"/>
                <w:numId w:val="26"/>
              </w:numPr>
              <w:ind w:left="317"/>
              <w:rPr>
                <w:iCs/>
                <w:color w:val="000000" w:themeColor="text1"/>
                <w:lang w:val="es-CL"/>
              </w:rPr>
            </w:pPr>
            <w:r w:rsidRPr="00B82C7C">
              <w:rPr>
                <w:iCs/>
                <w:color w:val="000000" w:themeColor="text1"/>
              </w:rPr>
              <w:t>Mediante número de envío N°</w:t>
            </w:r>
            <w:r w:rsidR="00914C11">
              <w:rPr>
                <w:iCs/>
                <w:color w:val="000000" w:themeColor="text1"/>
              </w:rPr>
              <w:t xml:space="preserve"> </w:t>
            </w:r>
            <w:r>
              <w:rPr>
                <w:iCs/>
                <w:color w:val="000000" w:themeColor="text1"/>
              </w:rPr>
              <w:t>1</w:t>
            </w:r>
            <w:r w:rsidRPr="00F70366">
              <w:rPr>
                <w:iCs/>
                <w:color w:val="000000" w:themeColor="text1"/>
                <w:lang w:val="es-CL"/>
              </w:rPr>
              <w:t>170022305533</w:t>
            </w:r>
            <w:r w:rsidR="00914C11">
              <w:rPr>
                <w:iCs/>
                <w:color w:val="000000" w:themeColor="text1"/>
                <w:lang w:val="es-CL"/>
              </w:rPr>
              <w:t xml:space="preserve"> </w:t>
            </w:r>
            <w:r w:rsidRPr="00B82C7C">
              <w:rPr>
                <w:iCs/>
                <w:color w:val="000000" w:themeColor="text1"/>
              </w:rPr>
              <w:t>de la empresa Correos de Chile fue enviada la Resolución Exenta N°</w:t>
            </w:r>
            <w:r w:rsidR="00914C11">
              <w:rPr>
                <w:iCs/>
                <w:color w:val="000000" w:themeColor="text1"/>
              </w:rPr>
              <w:t xml:space="preserve"> </w:t>
            </w:r>
            <w:r w:rsidRPr="00B82C7C">
              <w:rPr>
                <w:iCs/>
                <w:color w:val="000000" w:themeColor="text1"/>
              </w:rPr>
              <w:t xml:space="preserve">5 / ROL D-007-2016 de la SMA, a través de la cual se aprobó el programa de cumplimiento. Al revisar su seguimiento (Anexo </w:t>
            </w:r>
            <w:r>
              <w:rPr>
                <w:iCs/>
                <w:color w:val="000000" w:themeColor="text1"/>
              </w:rPr>
              <w:t>3</w:t>
            </w:r>
            <w:r w:rsidRPr="00B82C7C">
              <w:rPr>
                <w:iCs/>
                <w:color w:val="000000" w:themeColor="text1"/>
              </w:rPr>
              <w:t xml:space="preserve">) se evidenció que la Resolución fue entregada el día </w:t>
            </w:r>
            <w:r>
              <w:rPr>
                <w:iCs/>
                <w:color w:val="000000" w:themeColor="text1"/>
              </w:rPr>
              <w:t>26</w:t>
            </w:r>
            <w:r w:rsidRPr="00B82C7C">
              <w:rPr>
                <w:iCs/>
                <w:color w:val="000000" w:themeColor="text1"/>
              </w:rPr>
              <w:t xml:space="preserve"> de </w:t>
            </w:r>
            <w:r>
              <w:rPr>
                <w:iCs/>
                <w:color w:val="000000" w:themeColor="text1"/>
              </w:rPr>
              <w:t xml:space="preserve">mayo </w:t>
            </w:r>
            <w:r w:rsidRPr="00B82C7C">
              <w:rPr>
                <w:iCs/>
                <w:color w:val="000000" w:themeColor="text1"/>
              </w:rPr>
              <w:t xml:space="preserve">de </w:t>
            </w:r>
            <w:r>
              <w:rPr>
                <w:iCs/>
                <w:color w:val="000000" w:themeColor="text1"/>
              </w:rPr>
              <w:t xml:space="preserve">2016 </w:t>
            </w:r>
            <w:r w:rsidRPr="00B82C7C">
              <w:rPr>
                <w:iCs/>
                <w:color w:val="000000" w:themeColor="text1"/>
              </w:rPr>
              <w:t xml:space="preserve">a las </w:t>
            </w:r>
            <w:r>
              <w:rPr>
                <w:iCs/>
                <w:color w:val="000000" w:themeColor="text1"/>
              </w:rPr>
              <w:t>14:13 h</w:t>
            </w:r>
            <w:r w:rsidR="00841BDF">
              <w:rPr>
                <w:iCs/>
                <w:color w:val="000000" w:themeColor="text1"/>
              </w:rPr>
              <w:t>oras</w:t>
            </w:r>
            <w:r>
              <w:rPr>
                <w:iCs/>
                <w:color w:val="000000" w:themeColor="text1"/>
              </w:rPr>
              <w:t>,</w:t>
            </w:r>
            <w:r w:rsidRPr="00B82C7C">
              <w:rPr>
                <w:iCs/>
                <w:color w:val="000000" w:themeColor="text1"/>
              </w:rPr>
              <w:t xml:space="preserve"> en Av. General</w:t>
            </w:r>
            <w:r>
              <w:rPr>
                <w:iCs/>
                <w:color w:val="000000" w:themeColor="text1"/>
              </w:rPr>
              <w:t xml:space="preserve"> Velásquez </w:t>
            </w:r>
            <w:r w:rsidRPr="00F70366">
              <w:rPr>
                <w:iCs/>
                <w:color w:val="000000" w:themeColor="text1"/>
                <w:lang w:val="es-CL"/>
              </w:rPr>
              <w:t>N°560 Segundo Piso</w:t>
            </w:r>
            <w:r w:rsidR="00914C11">
              <w:rPr>
                <w:iCs/>
                <w:color w:val="000000" w:themeColor="text1"/>
                <w:lang w:val="es-CL"/>
              </w:rPr>
              <w:t>, Arica.</w:t>
            </w:r>
          </w:p>
          <w:p w14:paraId="5A7CD581" w14:textId="77777777" w:rsidR="00D227E1" w:rsidRPr="00BF3380" w:rsidRDefault="00D227E1" w:rsidP="00841BDF">
            <w:pPr>
              <w:ind w:left="317" w:hanging="360"/>
              <w:rPr>
                <w:iCs/>
                <w:color w:val="000000" w:themeColor="text1"/>
                <w:lang w:val="es-CL"/>
              </w:rPr>
            </w:pPr>
          </w:p>
          <w:p w14:paraId="05D95AD3" w14:textId="2DEF44F7" w:rsidR="00D227E1" w:rsidRPr="00BF3380" w:rsidRDefault="0001184E" w:rsidP="00841BDF">
            <w:pPr>
              <w:pStyle w:val="Prrafodelista"/>
              <w:numPr>
                <w:ilvl w:val="0"/>
                <w:numId w:val="26"/>
              </w:numPr>
              <w:ind w:left="317"/>
              <w:rPr>
                <w:iCs/>
              </w:rPr>
            </w:pPr>
            <w:r w:rsidRPr="007D3022">
              <w:rPr>
                <w:iCs/>
                <w:lang w:val="es-CL"/>
              </w:rPr>
              <w:t xml:space="preserve">En </w:t>
            </w:r>
            <w:r w:rsidR="00D227E1" w:rsidRPr="007D3022">
              <w:rPr>
                <w:iCs/>
              </w:rPr>
              <w:t xml:space="preserve">actividad de inspección ambiental de fecha 15 de julio de 2016 (Anexo 2) se consultó al Sr. Francisco Pinto Jiménez, representante legal de la empresa </w:t>
            </w:r>
            <w:proofErr w:type="spellStart"/>
            <w:r w:rsidR="00D227E1" w:rsidRPr="007D3022">
              <w:rPr>
                <w:iCs/>
              </w:rPr>
              <w:t>Spartakus</w:t>
            </w:r>
            <w:proofErr w:type="spellEnd"/>
            <w:r w:rsidR="00D227E1" w:rsidRPr="007D3022">
              <w:rPr>
                <w:iCs/>
              </w:rPr>
              <w:t xml:space="preserve"> </w:t>
            </w:r>
            <w:proofErr w:type="spellStart"/>
            <w:r w:rsidR="00D227E1" w:rsidRPr="007D3022">
              <w:rPr>
                <w:iCs/>
              </w:rPr>
              <w:t>Fitnnes</w:t>
            </w:r>
            <w:proofErr w:type="spellEnd"/>
            <w:r w:rsidR="00D227E1" w:rsidRPr="007D3022">
              <w:rPr>
                <w:iCs/>
              </w:rPr>
              <w:t xml:space="preserve"> E.I.R.L.</w:t>
            </w:r>
            <w:r w:rsidR="00D227E1" w:rsidRPr="00BF3380">
              <w:rPr>
                <w:iCs/>
              </w:rPr>
              <w:t>; sobre las mediciones de ruido indicando que aún no realizan dichas mediciones.</w:t>
            </w:r>
          </w:p>
          <w:p w14:paraId="5C3A9240" w14:textId="77777777" w:rsidR="00983716" w:rsidRDefault="00983716" w:rsidP="00841BDF">
            <w:pPr>
              <w:ind w:left="317" w:hanging="360"/>
              <w:jc w:val="both"/>
              <w:rPr>
                <w:iCs/>
                <w:lang w:val="es-CL"/>
              </w:rPr>
            </w:pPr>
          </w:p>
          <w:p w14:paraId="5E7C9A13" w14:textId="77777777" w:rsidR="007D3022" w:rsidRPr="00914C11" w:rsidRDefault="008C320D" w:rsidP="00841BDF">
            <w:pPr>
              <w:pStyle w:val="Prrafodelista"/>
              <w:numPr>
                <w:ilvl w:val="0"/>
                <w:numId w:val="26"/>
              </w:numPr>
              <w:ind w:left="318"/>
              <w:rPr>
                <w:iCs/>
                <w:lang w:val="es-CL"/>
              </w:rPr>
            </w:pPr>
            <w:r w:rsidRPr="00841BDF">
              <w:rPr>
                <w:iCs/>
                <w:lang w:val="es-CL"/>
              </w:rPr>
              <w:t xml:space="preserve">En </w:t>
            </w:r>
            <w:r w:rsidRPr="00841BDF">
              <w:rPr>
                <w:iCs/>
              </w:rPr>
              <w:t xml:space="preserve">actividad de inspección ambiental de fecha </w:t>
            </w:r>
            <w:r w:rsidR="00817F3B" w:rsidRPr="00841BDF">
              <w:rPr>
                <w:iCs/>
              </w:rPr>
              <w:t xml:space="preserve">27 </w:t>
            </w:r>
            <w:r w:rsidRPr="00841BDF">
              <w:rPr>
                <w:iCs/>
              </w:rPr>
              <w:t xml:space="preserve">de </w:t>
            </w:r>
            <w:r w:rsidR="00817F3B" w:rsidRPr="00841BDF">
              <w:rPr>
                <w:iCs/>
              </w:rPr>
              <w:t>febrero</w:t>
            </w:r>
            <w:r w:rsidRPr="00841BDF">
              <w:rPr>
                <w:iCs/>
              </w:rPr>
              <w:t xml:space="preserve"> de 201</w:t>
            </w:r>
            <w:r w:rsidR="00817F3B" w:rsidRPr="00841BDF">
              <w:rPr>
                <w:iCs/>
              </w:rPr>
              <w:t>9</w:t>
            </w:r>
            <w:r w:rsidRPr="00841BDF">
              <w:rPr>
                <w:iCs/>
              </w:rPr>
              <w:t xml:space="preserve"> (Anexo 2) se consultó al Sr. Francisco Pinto Jiménez, representante legal de la empresa </w:t>
            </w:r>
            <w:proofErr w:type="spellStart"/>
            <w:r w:rsidRPr="00841BDF">
              <w:rPr>
                <w:iCs/>
              </w:rPr>
              <w:t>Spartakus</w:t>
            </w:r>
            <w:proofErr w:type="spellEnd"/>
            <w:r w:rsidRPr="00841BDF">
              <w:rPr>
                <w:iCs/>
              </w:rPr>
              <w:t xml:space="preserve"> </w:t>
            </w:r>
            <w:proofErr w:type="spellStart"/>
            <w:r w:rsidRPr="00841BDF">
              <w:rPr>
                <w:iCs/>
              </w:rPr>
              <w:t>Fitnnes</w:t>
            </w:r>
            <w:proofErr w:type="spellEnd"/>
            <w:r w:rsidRPr="00841BDF">
              <w:rPr>
                <w:iCs/>
              </w:rPr>
              <w:t xml:space="preserve"> E.I.R.L.; sobre las mediciones de ruido indicando que aún no realizan dichas mediciones</w:t>
            </w:r>
            <w:r w:rsidR="00841BDF">
              <w:rPr>
                <w:iCs/>
              </w:rPr>
              <w:t>.</w:t>
            </w:r>
          </w:p>
          <w:p w14:paraId="26D9B0F0" w14:textId="70E9CD3A" w:rsidR="00914C11" w:rsidRPr="00914C11" w:rsidRDefault="00914C11" w:rsidP="00914C11">
            <w:pPr>
              <w:rPr>
                <w:iCs/>
                <w:lang w:val="es-CL"/>
              </w:rPr>
            </w:pPr>
          </w:p>
        </w:tc>
      </w:tr>
      <w:tr w:rsidR="0001184E" w:rsidRPr="008D7BE2" w14:paraId="36723CEB" w14:textId="77777777" w:rsidTr="00022B74">
        <w:trPr>
          <w:trHeight w:val="556"/>
        </w:trPr>
        <w:tc>
          <w:tcPr>
            <w:tcW w:w="300" w:type="pct"/>
          </w:tcPr>
          <w:p w14:paraId="3F32C32D" w14:textId="7AB353EC" w:rsidR="0001184E" w:rsidRDefault="0001184E" w:rsidP="008D7BE2">
            <w:r>
              <w:t>Acción Final N° 2</w:t>
            </w:r>
          </w:p>
        </w:tc>
        <w:tc>
          <w:tcPr>
            <w:tcW w:w="652" w:type="pct"/>
          </w:tcPr>
          <w:p w14:paraId="532DADFC" w14:textId="77777777" w:rsidR="0001184E" w:rsidRDefault="0001184E" w:rsidP="0001184E">
            <w:pPr>
              <w:jc w:val="both"/>
            </w:pPr>
            <w:r w:rsidRPr="00195A30">
              <w:t>Enviar a la Superintendencia un reporte con:</w:t>
            </w:r>
          </w:p>
          <w:p w14:paraId="1A787377" w14:textId="77777777" w:rsidR="0001184E" w:rsidRDefault="0001184E" w:rsidP="0001184E">
            <w:pPr>
              <w:jc w:val="both"/>
            </w:pPr>
          </w:p>
          <w:p w14:paraId="19F26AAF" w14:textId="62B4FC29" w:rsidR="0001184E" w:rsidRPr="00914C11" w:rsidRDefault="0001184E" w:rsidP="00914C11">
            <w:pPr>
              <w:pStyle w:val="Prrafodelista"/>
              <w:numPr>
                <w:ilvl w:val="0"/>
                <w:numId w:val="28"/>
              </w:numPr>
              <w:ind w:left="263" w:hanging="263"/>
            </w:pPr>
            <w:r w:rsidRPr="00914C11">
              <w:t xml:space="preserve">Una prueba para acreditar que todas las </w:t>
            </w:r>
            <w:r w:rsidRPr="00914C11">
              <w:lastRenderedPageBreak/>
              <w:t>medidas han sido implementadas. Esto incluye fotografías de los trabajos realizados, y las correspondientes boletas y facturas.</w:t>
            </w:r>
          </w:p>
          <w:p w14:paraId="2DFDABA1" w14:textId="77777777" w:rsidR="0001184E" w:rsidRDefault="0001184E" w:rsidP="00914C11">
            <w:pPr>
              <w:ind w:left="263" w:hanging="263"/>
              <w:jc w:val="both"/>
            </w:pPr>
          </w:p>
          <w:p w14:paraId="0C641FF1" w14:textId="6C7EA078" w:rsidR="0001184E" w:rsidRPr="00914C11" w:rsidRDefault="0001184E" w:rsidP="00914C11">
            <w:pPr>
              <w:pStyle w:val="Prrafodelista"/>
              <w:numPr>
                <w:ilvl w:val="0"/>
                <w:numId w:val="28"/>
              </w:numPr>
              <w:ind w:left="263" w:hanging="263"/>
            </w:pPr>
            <w:r w:rsidRPr="00914C11">
              <w:t>El resultado de la medición de ruido realizada luego de haber implementado todas las medidas comprometidas.</w:t>
            </w:r>
          </w:p>
          <w:p w14:paraId="384CC165" w14:textId="77ADFB21" w:rsidR="00914C11" w:rsidRDefault="00914C11" w:rsidP="001F7016">
            <w:pPr>
              <w:jc w:val="both"/>
            </w:pPr>
          </w:p>
        </w:tc>
        <w:tc>
          <w:tcPr>
            <w:tcW w:w="899" w:type="pct"/>
          </w:tcPr>
          <w:p w14:paraId="773561F1" w14:textId="281DF79C" w:rsidR="0001184E" w:rsidRDefault="0001184E" w:rsidP="00ED732C">
            <w:pPr>
              <w:jc w:val="both"/>
            </w:pPr>
            <w:r>
              <w:lastRenderedPageBreak/>
              <w:t>2 semanas contadas desde la ejecución de la medición de ruido</w:t>
            </w:r>
          </w:p>
        </w:tc>
        <w:tc>
          <w:tcPr>
            <w:tcW w:w="3149" w:type="pct"/>
          </w:tcPr>
          <w:p w14:paraId="3E1678EA" w14:textId="05F04BE1" w:rsidR="007D3022" w:rsidRPr="00B82C7C" w:rsidRDefault="007D3022" w:rsidP="00BF3380">
            <w:pPr>
              <w:pStyle w:val="Prrafodelista"/>
              <w:numPr>
                <w:ilvl w:val="0"/>
                <w:numId w:val="27"/>
              </w:numPr>
              <w:ind w:left="317"/>
              <w:rPr>
                <w:iCs/>
                <w:lang w:val="es-CL"/>
              </w:rPr>
            </w:pPr>
            <w:r w:rsidRPr="007D3022">
              <w:rPr>
                <w:iCs/>
                <w:lang w:val="es-CL"/>
              </w:rPr>
              <w:t xml:space="preserve">El titular no remitió un reporte con la prueba que acredite que todas las medidas han sido implementadas. </w:t>
            </w:r>
          </w:p>
          <w:p w14:paraId="7F297847" w14:textId="77777777" w:rsidR="007D3022" w:rsidRDefault="007D3022" w:rsidP="007D3022">
            <w:pPr>
              <w:ind w:left="317"/>
              <w:jc w:val="both"/>
              <w:rPr>
                <w:iCs/>
                <w:lang w:val="es-CL"/>
              </w:rPr>
            </w:pPr>
          </w:p>
          <w:p w14:paraId="03D8F356" w14:textId="6A12BEEC" w:rsidR="007D3022" w:rsidRPr="00BF3380" w:rsidRDefault="0001184E" w:rsidP="00BF3380">
            <w:pPr>
              <w:pStyle w:val="Prrafodelista"/>
              <w:numPr>
                <w:ilvl w:val="0"/>
                <w:numId w:val="27"/>
              </w:numPr>
              <w:ind w:left="317"/>
              <w:rPr>
                <w:iCs/>
                <w:lang w:val="es-CL"/>
              </w:rPr>
            </w:pPr>
            <w:r w:rsidRPr="007D3022">
              <w:rPr>
                <w:iCs/>
                <w:lang w:val="es-CL"/>
              </w:rPr>
              <w:t xml:space="preserve">En </w:t>
            </w:r>
            <w:r w:rsidR="007D3022" w:rsidRPr="007D3022">
              <w:rPr>
                <w:iCs/>
                <w:lang w:val="es-CL"/>
              </w:rPr>
              <w:t xml:space="preserve">el acta </w:t>
            </w:r>
            <w:r w:rsidRPr="007D3022">
              <w:rPr>
                <w:iCs/>
                <w:lang w:val="es-CL"/>
              </w:rPr>
              <w:t>de inspección ambiental de fecha</w:t>
            </w:r>
            <w:r w:rsidR="00983716" w:rsidRPr="007D3022">
              <w:rPr>
                <w:iCs/>
                <w:lang w:val="es-CL"/>
              </w:rPr>
              <w:t xml:space="preserve"> 15 de julio de 2016</w:t>
            </w:r>
            <w:r w:rsidR="007D3022" w:rsidRPr="007D3022">
              <w:rPr>
                <w:iCs/>
                <w:lang w:val="es-CL"/>
              </w:rPr>
              <w:t xml:space="preserve"> </w:t>
            </w:r>
            <w:r w:rsidR="007D3022" w:rsidRPr="007D3022">
              <w:rPr>
                <w:iCs/>
                <w:lang w:val="es-CL"/>
              </w:rPr>
              <w:br/>
              <w:t>(</w:t>
            </w:r>
            <w:r w:rsidR="007D3022" w:rsidRPr="00BF3380">
              <w:rPr>
                <w:iCs/>
              </w:rPr>
              <w:t>Anexo 2)</w:t>
            </w:r>
            <w:r w:rsidR="00B9160F" w:rsidRPr="00BF3380">
              <w:rPr>
                <w:iCs/>
              </w:rPr>
              <w:t>,</w:t>
            </w:r>
            <w:r w:rsidR="007D3022" w:rsidRPr="00BF3380">
              <w:rPr>
                <w:iCs/>
              </w:rPr>
              <w:t xml:space="preserve"> se solicitó al titular el registro de las medidas implementadas y el resultado de la medición de ruido; quien a la fecha no ha remitido la documentación solicitada.</w:t>
            </w:r>
          </w:p>
          <w:p w14:paraId="47701B6B" w14:textId="77777777" w:rsidR="00B9160F" w:rsidRDefault="00B9160F" w:rsidP="007D3022">
            <w:pPr>
              <w:ind w:left="317"/>
              <w:jc w:val="both"/>
              <w:rPr>
                <w:iCs/>
                <w:lang w:val="es-CL"/>
              </w:rPr>
            </w:pPr>
          </w:p>
          <w:p w14:paraId="08CEFAE2" w14:textId="10A15385" w:rsidR="007D3022" w:rsidRPr="00BF3380" w:rsidRDefault="007D3022" w:rsidP="00BF3380">
            <w:pPr>
              <w:pStyle w:val="Prrafodelista"/>
              <w:numPr>
                <w:ilvl w:val="0"/>
                <w:numId w:val="27"/>
              </w:numPr>
              <w:ind w:left="317"/>
              <w:rPr>
                <w:iCs/>
                <w:lang w:val="es-CL"/>
              </w:rPr>
            </w:pPr>
            <w:r w:rsidRPr="007D3022">
              <w:rPr>
                <w:iCs/>
                <w:lang w:val="es-CL"/>
              </w:rPr>
              <w:lastRenderedPageBreak/>
              <w:t>En el acta  de inspección ambiental de fecha 27 de febrero de 2019</w:t>
            </w:r>
            <w:r w:rsidRPr="007D3022">
              <w:rPr>
                <w:iCs/>
                <w:lang w:val="es-CL"/>
              </w:rPr>
              <w:br/>
              <w:t>(</w:t>
            </w:r>
            <w:r w:rsidRPr="00BF3380">
              <w:rPr>
                <w:iCs/>
              </w:rPr>
              <w:t>Anexo 2), se solicitó al titular el registro de las medidas implementadas y el resultado de la medición de ruido; quien a la fecha no ha remitido la documentación solicitada.</w:t>
            </w:r>
          </w:p>
          <w:p w14:paraId="1E85A9C7" w14:textId="77777777" w:rsidR="007D3022" w:rsidRDefault="007D3022" w:rsidP="00ED732C">
            <w:pPr>
              <w:jc w:val="both"/>
              <w:rPr>
                <w:iCs/>
                <w:lang w:val="es-CL"/>
              </w:rPr>
            </w:pPr>
          </w:p>
          <w:p w14:paraId="3ACB4362" w14:textId="77777777" w:rsidR="0001184E" w:rsidRDefault="0001184E" w:rsidP="00ED732C">
            <w:pPr>
              <w:jc w:val="both"/>
              <w:rPr>
                <w:iCs/>
                <w:lang w:val="es-CL"/>
              </w:rPr>
            </w:pPr>
          </w:p>
          <w:p w14:paraId="737A5094" w14:textId="787BEACC" w:rsidR="0001184E" w:rsidRPr="003B2A28" w:rsidRDefault="0001184E" w:rsidP="002030DC">
            <w:pPr>
              <w:jc w:val="both"/>
              <w:rPr>
                <w:iCs/>
                <w:color w:val="000000" w:themeColor="text1"/>
              </w:rPr>
            </w:pPr>
          </w:p>
        </w:tc>
      </w:tr>
    </w:tbl>
    <w:p w14:paraId="5797E6A6" w14:textId="60BE11B0" w:rsidR="00D80AB6" w:rsidRDefault="00D80AB6"/>
    <w:p w14:paraId="76B9772F" w14:textId="441E35A4" w:rsidR="0001184E" w:rsidRDefault="0001184E"/>
    <w:p w14:paraId="55FCC040" w14:textId="5C6831C3" w:rsidR="0001184E" w:rsidRDefault="0001184E"/>
    <w:p w14:paraId="2449EFDE" w14:textId="4383CBF3" w:rsidR="0001184E" w:rsidRDefault="0001184E"/>
    <w:p w14:paraId="3233FAE0" w14:textId="0F2C35CD" w:rsidR="0001184E" w:rsidRDefault="0001184E"/>
    <w:p w14:paraId="2E18A575" w14:textId="029044E3" w:rsidR="0001184E" w:rsidRDefault="0001184E"/>
    <w:p w14:paraId="5405D02F" w14:textId="77777777" w:rsidR="00841BDF" w:rsidRDefault="00841BDF"/>
    <w:p w14:paraId="7E108A30" w14:textId="77777777" w:rsidR="00841BDF" w:rsidRDefault="00841BDF"/>
    <w:p w14:paraId="08C5804F" w14:textId="77777777" w:rsidR="00914C11" w:rsidRDefault="00914C11"/>
    <w:p w14:paraId="1BD80A7A" w14:textId="77777777" w:rsidR="00914C11" w:rsidRDefault="00914C11"/>
    <w:tbl>
      <w:tblPr>
        <w:tblW w:w="5000" w:type="pct"/>
        <w:jc w:val="center"/>
        <w:tblCellMar>
          <w:left w:w="70" w:type="dxa"/>
          <w:right w:w="70" w:type="dxa"/>
        </w:tblCellMar>
        <w:tblLook w:val="04A0" w:firstRow="1" w:lastRow="0" w:firstColumn="1" w:lastColumn="0" w:noHBand="0" w:noVBand="1"/>
      </w:tblPr>
      <w:tblGrid>
        <w:gridCol w:w="3647"/>
        <w:gridCol w:w="1577"/>
        <w:gridCol w:w="1613"/>
        <w:gridCol w:w="3164"/>
        <w:gridCol w:w="1833"/>
        <w:gridCol w:w="1728"/>
      </w:tblGrid>
      <w:tr w:rsidR="00817F3B" w:rsidRPr="008D7BE2" w14:paraId="11D01194" w14:textId="77777777" w:rsidTr="0019649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9BF9F0" w14:textId="77777777" w:rsidR="00817F3B" w:rsidRPr="008D7BE2" w:rsidRDefault="00817F3B" w:rsidP="0019649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17F3B" w:rsidRPr="008D7BE2" w14:paraId="6D0DC3DF" w14:textId="77777777" w:rsidTr="0019649C">
        <w:trPr>
          <w:trHeight w:val="5210"/>
          <w:jc w:val="center"/>
        </w:trPr>
        <w:tc>
          <w:tcPr>
            <w:tcW w:w="2500" w:type="pct"/>
            <w:gridSpan w:val="3"/>
            <w:tcBorders>
              <w:top w:val="nil"/>
              <w:left w:val="single" w:sz="4" w:space="0" w:color="auto"/>
              <w:right w:val="single" w:sz="4" w:space="0" w:color="auto"/>
            </w:tcBorders>
            <w:shd w:val="clear" w:color="auto" w:fill="auto"/>
            <w:noWrap/>
            <w:vAlign w:val="center"/>
            <w:hideMark/>
          </w:tcPr>
          <w:p w14:paraId="763F26BD" w14:textId="5CD76D90" w:rsidR="00817F3B" w:rsidRPr="008D7BE2" w:rsidRDefault="00817F3B" w:rsidP="0019649C">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4384" behindDoc="0" locked="0" layoutInCell="1" allowOverlap="1" wp14:anchorId="5AC575B1" wp14:editId="6211872B">
                      <wp:simplePos x="0" y="0"/>
                      <wp:positionH relativeFrom="column">
                        <wp:posOffset>1384935</wp:posOffset>
                      </wp:positionH>
                      <wp:positionV relativeFrom="paragraph">
                        <wp:posOffset>263525</wp:posOffset>
                      </wp:positionV>
                      <wp:extent cx="2082800" cy="1247775"/>
                      <wp:effectExtent l="0" t="0" r="12700" b="28575"/>
                      <wp:wrapNone/>
                      <wp:docPr id="10" name="Rectángulo 10"/>
                      <wp:cNvGraphicFramePr/>
                      <a:graphic xmlns:a="http://schemas.openxmlformats.org/drawingml/2006/main">
                        <a:graphicData uri="http://schemas.microsoft.com/office/word/2010/wordprocessingShape">
                          <wps:wsp>
                            <wps:cNvSpPr/>
                            <wps:spPr>
                              <a:xfrm>
                                <a:off x="0" y="0"/>
                                <a:ext cx="2082800" cy="1247775"/>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1D67C9" id="Rectángulo 10" o:spid="_x0000_s1026" style="position:absolute;margin-left:109.05pt;margin-top:20.75pt;width:164pt;height:9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" filled="f" strokecolor="red" strokeweight="2pt"/>
                  </w:pict>
                </mc:Fallback>
              </mc:AlternateContent>
            </w:r>
            <w:r>
              <w:rPr>
                <w:noProof/>
                <w:lang w:eastAsia="es-CL"/>
              </w:rPr>
              <w:drawing>
                <wp:inline distT="0" distB="0" distL="0" distR="0" wp14:anchorId="04D0D5DB" wp14:editId="58CADAB7">
                  <wp:extent cx="3740044" cy="28044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40044" cy="2804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FBE27E7" w14:textId="55D88959" w:rsidR="00817F3B" w:rsidRPr="008D7BE2" w:rsidRDefault="00817F3B" w:rsidP="0019649C">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5408" behindDoc="0" locked="0" layoutInCell="1" allowOverlap="1" wp14:anchorId="447B096F" wp14:editId="06752047">
                      <wp:simplePos x="0" y="0"/>
                      <wp:positionH relativeFrom="column">
                        <wp:posOffset>2216785</wp:posOffset>
                      </wp:positionH>
                      <wp:positionV relativeFrom="paragraph">
                        <wp:posOffset>496570</wp:posOffset>
                      </wp:positionV>
                      <wp:extent cx="1541145" cy="1644650"/>
                      <wp:effectExtent l="0" t="0" r="20955" b="12700"/>
                      <wp:wrapNone/>
                      <wp:docPr id="11" name="Rectángulo 11"/>
                      <wp:cNvGraphicFramePr/>
                      <a:graphic xmlns:a="http://schemas.openxmlformats.org/drawingml/2006/main">
                        <a:graphicData uri="http://schemas.microsoft.com/office/word/2010/wordprocessingShape">
                          <wps:wsp>
                            <wps:cNvSpPr/>
                            <wps:spPr>
                              <a:xfrm>
                                <a:off x="0" y="0"/>
                                <a:ext cx="1541145" cy="164465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585729" id="Rectángulo 11" o:spid="_x0000_s1026" style="position:absolute;margin-left:174.55pt;margin-top:39.1pt;width:121.35pt;height:12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" filled="f" strokecolor="red" strokeweight="2pt"/>
                  </w:pict>
                </mc:Fallback>
              </mc:AlternateContent>
            </w:r>
            <w:r>
              <w:rPr>
                <w:noProof/>
                <w:lang w:eastAsia="es-CL"/>
              </w:rPr>
              <w:drawing>
                <wp:inline distT="0" distB="0" distL="0" distR="0" wp14:anchorId="05AF5F2A" wp14:editId="64D093F7">
                  <wp:extent cx="3730442" cy="2797200"/>
                  <wp:effectExtent l="0" t="0" r="3810" b="317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730442" cy="2797200"/>
                          </a:xfrm>
                          <a:prstGeom prst="rect">
                            <a:avLst/>
                          </a:prstGeom>
                          <a:noFill/>
                          <a:ln>
                            <a:noFill/>
                          </a:ln>
                        </pic:spPr>
                      </pic:pic>
                    </a:graphicData>
                  </a:graphic>
                </wp:inline>
              </w:drawing>
            </w:r>
          </w:p>
        </w:tc>
      </w:tr>
      <w:tr w:rsidR="00817F3B" w:rsidRPr="008D7BE2" w14:paraId="42DAC6E6" w14:textId="77777777" w:rsidTr="0019649C">
        <w:trPr>
          <w:trHeight w:val="300"/>
          <w:jc w:val="center"/>
        </w:trPr>
        <w:tc>
          <w:tcPr>
            <w:tcW w:w="1356" w:type="pct"/>
            <w:tcBorders>
              <w:top w:val="single" w:sz="4" w:space="0" w:color="auto"/>
              <w:left w:val="single" w:sz="4" w:space="0" w:color="auto"/>
              <w:bottom w:val="single" w:sz="4" w:space="0" w:color="auto"/>
              <w:right w:val="nil"/>
            </w:tcBorders>
            <w:shd w:val="clear" w:color="auto" w:fill="auto"/>
            <w:noWrap/>
            <w:vAlign w:val="center"/>
            <w:hideMark/>
          </w:tcPr>
          <w:p w14:paraId="44204510" w14:textId="77777777" w:rsidR="00817F3B" w:rsidRPr="008D7BE2" w:rsidRDefault="00817F3B" w:rsidP="0019649C">
            <w:pPr>
              <w:spacing w:after="0" w:line="240" w:lineRule="auto"/>
              <w:contextualSpacing/>
              <w:outlineLvl w:val="1"/>
              <w:rPr>
                <w:rFonts w:ascii="Calibri" w:eastAsia="Times New Roman" w:hAnsi="Calibri" w:cs="Calibri"/>
                <w:b/>
                <w:color w:val="000000"/>
                <w:sz w:val="18"/>
                <w:szCs w:val="18"/>
                <w:lang w:eastAsia="es-CL"/>
              </w:rPr>
            </w:pPr>
            <w:r w:rsidRPr="008D7BE2">
              <w:rPr>
                <w:rFonts w:ascii="Calibri" w:eastAsia="Calibri" w:hAnsi="Calibri" w:cs="Calibri"/>
                <w:b/>
                <w:sz w:val="18"/>
                <w:szCs w:val="20"/>
              </w:rPr>
              <w:t xml:space="preserve">Fotografía </w:t>
            </w:r>
            <w:r>
              <w:rPr>
                <w:rFonts w:ascii="Calibri" w:eastAsia="Calibri" w:hAnsi="Calibri" w:cs="Calibri"/>
                <w:b/>
                <w:sz w:val="18"/>
                <w:szCs w:val="20"/>
              </w:rPr>
              <w:t>1</w:t>
            </w:r>
            <w:r w:rsidRPr="008D7BE2">
              <w:rPr>
                <w:rFonts w:ascii="Calibri" w:eastAsia="Calibri" w:hAnsi="Calibri" w:cs="Calibri"/>
                <w:b/>
                <w:sz w:val="18"/>
                <w:szCs w:val="18"/>
              </w:rPr>
              <w:t>.</w:t>
            </w:r>
          </w:p>
        </w:tc>
        <w:tc>
          <w:tcPr>
            <w:tcW w:w="11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0644D1" w14:textId="5EDB28C9"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15-07-2016</w:t>
            </w:r>
          </w:p>
        </w:tc>
        <w:tc>
          <w:tcPr>
            <w:tcW w:w="1165" w:type="pct"/>
            <w:tcBorders>
              <w:top w:val="single" w:sz="4" w:space="0" w:color="auto"/>
              <w:left w:val="nil"/>
              <w:bottom w:val="single" w:sz="4" w:space="0" w:color="auto"/>
              <w:right w:val="nil"/>
            </w:tcBorders>
            <w:shd w:val="clear" w:color="auto" w:fill="auto"/>
            <w:noWrap/>
            <w:vAlign w:val="center"/>
            <w:hideMark/>
          </w:tcPr>
          <w:p w14:paraId="7C8ABCC5" w14:textId="77777777" w:rsidR="00817F3B" w:rsidRPr="008D7BE2" w:rsidRDefault="00817F3B" w:rsidP="0019649C">
            <w:pPr>
              <w:spacing w:after="0" w:line="240" w:lineRule="auto"/>
              <w:contextualSpacing/>
              <w:outlineLvl w:val="1"/>
              <w:rPr>
                <w:rFonts w:ascii="Calibri" w:eastAsia="Calibri" w:hAnsi="Calibri" w:cs="Calibri"/>
                <w:b/>
                <w:sz w:val="18"/>
                <w:szCs w:val="18"/>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p>
        </w:tc>
        <w:tc>
          <w:tcPr>
            <w:tcW w:w="13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8D044" w14:textId="235B6268"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15-07-2016</w:t>
            </w:r>
          </w:p>
        </w:tc>
      </w:tr>
      <w:tr w:rsidR="00817F3B" w:rsidRPr="008D7BE2" w14:paraId="63646270" w14:textId="77777777" w:rsidTr="0019649C">
        <w:trPr>
          <w:trHeight w:val="300"/>
          <w:jc w:val="center"/>
        </w:trPr>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0D4BAE"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 S</w:t>
            </w:r>
            <w:r w:rsidRPr="008D7BE2">
              <w:rPr>
                <w:rFonts w:ascii="Calibri" w:eastAsia="Times New Roman" w:hAnsi="Calibri" w:cs="Times New Roman"/>
                <w:b/>
                <w:color w:val="000000"/>
                <w:sz w:val="18"/>
                <w:szCs w:val="18"/>
                <w:lang w:eastAsia="es-CL"/>
              </w:rPr>
              <w:t xml:space="preserve"> </w:t>
            </w:r>
          </w:p>
        </w:tc>
        <w:tc>
          <w:tcPr>
            <w:tcW w:w="538" w:type="pct"/>
            <w:tcBorders>
              <w:top w:val="single" w:sz="4" w:space="0" w:color="auto"/>
              <w:left w:val="nil"/>
              <w:bottom w:val="single" w:sz="4" w:space="0" w:color="auto"/>
              <w:right w:val="single" w:sz="4" w:space="0" w:color="000000"/>
            </w:tcBorders>
            <w:shd w:val="clear" w:color="auto" w:fill="auto"/>
            <w:noWrap/>
            <w:vAlign w:val="center"/>
            <w:hideMark/>
          </w:tcPr>
          <w:p w14:paraId="3F1D4227"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956</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546</w:t>
            </w:r>
            <w:r>
              <w:rPr>
                <w:rFonts w:ascii="Calibri" w:eastAsia="Times New Roman" w:hAnsi="Calibri" w:cs="Times New Roman"/>
                <w:color w:val="000000"/>
                <w:sz w:val="18"/>
                <w:szCs w:val="18"/>
                <w:lang w:eastAsia="es-CL"/>
              </w:rPr>
              <w:t xml:space="preserve"> m</w:t>
            </w:r>
          </w:p>
        </w:tc>
        <w:tc>
          <w:tcPr>
            <w:tcW w:w="606" w:type="pct"/>
            <w:tcBorders>
              <w:top w:val="single" w:sz="4" w:space="0" w:color="auto"/>
              <w:left w:val="nil"/>
              <w:bottom w:val="single" w:sz="4" w:space="0" w:color="auto"/>
              <w:right w:val="single" w:sz="4" w:space="0" w:color="000000"/>
            </w:tcBorders>
            <w:shd w:val="clear" w:color="auto" w:fill="auto"/>
            <w:noWrap/>
            <w:vAlign w:val="center"/>
            <w:hideMark/>
          </w:tcPr>
          <w:p w14:paraId="607FBA3E"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360</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795</w:t>
            </w:r>
            <w:r>
              <w:rPr>
                <w:rFonts w:ascii="Calibri" w:eastAsia="Times New Roman" w:hAnsi="Calibri" w:cs="Times New Roman"/>
                <w:color w:val="000000"/>
                <w:sz w:val="18"/>
                <w:szCs w:val="18"/>
                <w:lang w:eastAsia="es-CL"/>
              </w:rPr>
              <w:t xml:space="preserve"> m</w:t>
            </w:r>
          </w:p>
        </w:tc>
        <w:tc>
          <w:tcPr>
            <w:tcW w:w="1165" w:type="pct"/>
            <w:tcBorders>
              <w:top w:val="single" w:sz="4" w:space="0" w:color="auto"/>
              <w:left w:val="nil"/>
              <w:bottom w:val="single" w:sz="4" w:space="0" w:color="auto"/>
              <w:right w:val="single" w:sz="4" w:space="0" w:color="000000"/>
            </w:tcBorders>
            <w:shd w:val="clear" w:color="auto" w:fill="auto"/>
            <w:noWrap/>
            <w:vAlign w:val="center"/>
            <w:hideMark/>
          </w:tcPr>
          <w:p w14:paraId="1F18C1D4"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 S</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13D0ABAC"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956</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546</w:t>
            </w:r>
            <w:r>
              <w:rPr>
                <w:rFonts w:ascii="Calibri" w:eastAsia="Times New Roman" w:hAnsi="Calibri" w:cs="Times New Roman"/>
                <w:color w:val="000000"/>
                <w:sz w:val="18"/>
                <w:szCs w:val="18"/>
                <w:lang w:eastAsia="es-CL"/>
              </w:rPr>
              <w:t xml:space="preserve"> m</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14:paraId="4756AE2A"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360</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795</w:t>
            </w:r>
            <w:r>
              <w:rPr>
                <w:rFonts w:ascii="Calibri" w:eastAsia="Times New Roman" w:hAnsi="Calibri" w:cs="Times New Roman"/>
                <w:color w:val="000000"/>
                <w:sz w:val="18"/>
                <w:szCs w:val="18"/>
                <w:lang w:eastAsia="es-CL"/>
              </w:rPr>
              <w:t xml:space="preserve"> m</w:t>
            </w:r>
          </w:p>
        </w:tc>
      </w:tr>
      <w:tr w:rsidR="00817F3B" w:rsidRPr="008D7BE2" w14:paraId="4892CCD3" w14:textId="77777777" w:rsidTr="0019649C">
        <w:trPr>
          <w:trHeight w:val="450"/>
          <w:jc w:val="center"/>
        </w:trPr>
        <w:tc>
          <w:tcPr>
            <w:tcW w:w="250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D215315" w14:textId="77777777" w:rsidR="00817F3B" w:rsidRDefault="00817F3B" w:rsidP="0019649C">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33203EF6" w14:textId="557B6465" w:rsidR="00817F3B" w:rsidRPr="00841BDF" w:rsidRDefault="00817F3B" w:rsidP="0019649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Extractor de aire en sala de spinning. </w:t>
            </w:r>
          </w:p>
        </w:tc>
        <w:tc>
          <w:tcPr>
            <w:tcW w:w="250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71C2F44"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0F4E43FC" w14:textId="77777777" w:rsidR="00817F3B" w:rsidRPr="008D7BE2" w:rsidRDefault="00817F3B" w:rsidP="0019649C">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Sello de antiguo sistema de ventilación.</w:t>
            </w:r>
          </w:p>
        </w:tc>
      </w:tr>
      <w:tr w:rsidR="00817F3B" w:rsidRPr="008D7BE2" w14:paraId="542CEE79" w14:textId="77777777" w:rsidTr="00914C11">
        <w:trPr>
          <w:trHeight w:val="450"/>
          <w:jc w:val="center"/>
        </w:trPr>
        <w:tc>
          <w:tcPr>
            <w:tcW w:w="2500" w:type="pct"/>
            <w:gridSpan w:val="3"/>
            <w:vMerge/>
            <w:tcBorders>
              <w:top w:val="single" w:sz="4" w:space="0" w:color="auto"/>
              <w:left w:val="single" w:sz="4" w:space="0" w:color="auto"/>
              <w:bottom w:val="single" w:sz="4" w:space="0" w:color="auto"/>
              <w:right w:val="single" w:sz="4" w:space="0" w:color="auto"/>
            </w:tcBorders>
            <w:vAlign w:val="center"/>
            <w:hideMark/>
          </w:tcPr>
          <w:p w14:paraId="42C88FEC" w14:textId="77777777" w:rsidR="00817F3B" w:rsidRPr="008D7BE2" w:rsidRDefault="00817F3B" w:rsidP="0019649C">
            <w:pPr>
              <w:spacing w:after="0" w:line="240" w:lineRule="auto"/>
              <w:rPr>
                <w:rFonts w:ascii="Calibri" w:eastAsia="Times New Roman" w:hAnsi="Calibri" w:cs="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auto"/>
              <w:right w:val="single" w:sz="4" w:space="0" w:color="auto"/>
            </w:tcBorders>
            <w:vAlign w:val="center"/>
            <w:hideMark/>
          </w:tcPr>
          <w:p w14:paraId="23461F56" w14:textId="77777777" w:rsidR="00817F3B" w:rsidRPr="008D7BE2" w:rsidRDefault="00817F3B" w:rsidP="0019649C">
            <w:pPr>
              <w:spacing w:after="0" w:line="240" w:lineRule="auto"/>
              <w:rPr>
                <w:rFonts w:ascii="Calibri" w:eastAsia="Times New Roman" w:hAnsi="Calibri" w:cs="Times New Roman"/>
                <w:color w:val="000000"/>
                <w:sz w:val="20"/>
                <w:szCs w:val="20"/>
                <w:lang w:eastAsia="es-CL"/>
              </w:rPr>
            </w:pPr>
          </w:p>
        </w:tc>
      </w:tr>
    </w:tbl>
    <w:p w14:paraId="73AF6199" w14:textId="3F867C84" w:rsidR="0001184E" w:rsidRDefault="0001184E"/>
    <w:p w14:paraId="256399DD" w14:textId="791278D1" w:rsidR="00817F3B" w:rsidRDefault="00817F3B"/>
    <w:p w14:paraId="54B1D958" w14:textId="45EBE2B4" w:rsidR="00817F3B" w:rsidRDefault="00817F3B"/>
    <w:p w14:paraId="0564F626" w14:textId="77777777" w:rsidR="00817F3B" w:rsidRDefault="00817F3B"/>
    <w:tbl>
      <w:tblPr>
        <w:tblW w:w="5000" w:type="pct"/>
        <w:jc w:val="center"/>
        <w:tblCellMar>
          <w:left w:w="70" w:type="dxa"/>
          <w:right w:w="70" w:type="dxa"/>
        </w:tblCellMar>
        <w:tblLook w:val="04A0" w:firstRow="1" w:lastRow="0" w:firstColumn="1" w:lastColumn="0" w:noHBand="0" w:noVBand="1"/>
      </w:tblPr>
      <w:tblGrid>
        <w:gridCol w:w="3647"/>
        <w:gridCol w:w="1577"/>
        <w:gridCol w:w="1613"/>
        <w:gridCol w:w="3164"/>
        <w:gridCol w:w="1833"/>
        <w:gridCol w:w="1728"/>
      </w:tblGrid>
      <w:tr w:rsidR="00817F3B" w:rsidRPr="008D7BE2" w14:paraId="33332E56" w14:textId="77777777" w:rsidTr="0019649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31AFD4" w14:textId="77777777" w:rsidR="00817F3B" w:rsidRPr="008D7BE2" w:rsidRDefault="00817F3B" w:rsidP="0019649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17F3B" w:rsidRPr="008D7BE2" w14:paraId="159E935A" w14:textId="77777777" w:rsidTr="0019649C">
        <w:trPr>
          <w:trHeight w:val="5210"/>
          <w:jc w:val="center"/>
        </w:trPr>
        <w:tc>
          <w:tcPr>
            <w:tcW w:w="2500" w:type="pct"/>
            <w:gridSpan w:val="3"/>
            <w:tcBorders>
              <w:top w:val="nil"/>
              <w:left w:val="single" w:sz="4" w:space="0" w:color="auto"/>
              <w:right w:val="single" w:sz="4" w:space="0" w:color="auto"/>
            </w:tcBorders>
            <w:shd w:val="clear" w:color="auto" w:fill="auto"/>
            <w:noWrap/>
            <w:vAlign w:val="center"/>
            <w:hideMark/>
          </w:tcPr>
          <w:p w14:paraId="4D85564F" w14:textId="3A0963C5" w:rsidR="00817F3B" w:rsidRPr="008D7BE2" w:rsidRDefault="00817F3B" w:rsidP="0019649C">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7456" behindDoc="0" locked="0" layoutInCell="1" allowOverlap="1" wp14:anchorId="67D8A241" wp14:editId="6AF1BE8F">
                      <wp:simplePos x="0" y="0"/>
                      <wp:positionH relativeFrom="column">
                        <wp:posOffset>1106805</wp:posOffset>
                      </wp:positionH>
                      <wp:positionV relativeFrom="paragraph">
                        <wp:posOffset>344805</wp:posOffset>
                      </wp:positionV>
                      <wp:extent cx="2170430" cy="1423035"/>
                      <wp:effectExtent l="0" t="0" r="20320" b="24765"/>
                      <wp:wrapNone/>
                      <wp:docPr id="14" name="Rectángulo 14"/>
                      <wp:cNvGraphicFramePr/>
                      <a:graphic xmlns:a="http://schemas.openxmlformats.org/drawingml/2006/main">
                        <a:graphicData uri="http://schemas.microsoft.com/office/word/2010/wordprocessingShape">
                          <wps:wsp>
                            <wps:cNvSpPr/>
                            <wps:spPr>
                              <a:xfrm>
                                <a:off x="0" y="0"/>
                                <a:ext cx="2170430" cy="1423035"/>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598E4D" id="Rectángulo 14" o:spid="_x0000_s1026" style="position:absolute;margin-left:87.15pt;margin-top:27.15pt;width:170.9pt;height:112.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" filled="f" strokecolor="red" strokeweight="2pt"/>
                  </w:pict>
                </mc:Fallback>
              </mc:AlternateContent>
            </w:r>
            <w:r w:rsidR="008E6CA2">
              <w:rPr>
                <w:noProof/>
                <w:lang w:eastAsia="es-CL"/>
              </w:rPr>
              <w:drawing>
                <wp:inline distT="0" distB="0" distL="0" distR="0" wp14:anchorId="4708B0F0" wp14:editId="7D3D3144">
                  <wp:extent cx="3730442" cy="2797200"/>
                  <wp:effectExtent l="0" t="0" r="3810"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730442" cy="27972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F4CEFF7" w14:textId="1EBA162C" w:rsidR="00817F3B" w:rsidRPr="008D7BE2" w:rsidRDefault="00817F3B" w:rsidP="0019649C">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8480" behindDoc="0" locked="0" layoutInCell="1" allowOverlap="1" wp14:anchorId="5EE3DFA8" wp14:editId="5A72204D">
                      <wp:simplePos x="0" y="0"/>
                      <wp:positionH relativeFrom="column">
                        <wp:posOffset>832485</wp:posOffset>
                      </wp:positionH>
                      <wp:positionV relativeFrom="paragraph">
                        <wp:posOffset>407670</wp:posOffset>
                      </wp:positionV>
                      <wp:extent cx="2419350" cy="1381760"/>
                      <wp:effectExtent l="0" t="0" r="19050" b="27940"/>
                      <wp:wrapNone/>
                      <wp:docPr id="15" name="Rectángulo 15"/>
                      <wp:cNvGraphicFramePr/>
                      <a:graphic xmlns:a="http://schemas.openxmlformats.org/drawingml/2006/main">
                        <a:graphicData uri="http://schemas.microsoft.com/office/word/2010/wordprocessingShape">
                          <wps:wsp>
                            <wps:cNvSpPr/>
                            <wps:spPr>
                              <a:xfrm>
                                <a:off x="0" y="0"/>
                                <a:ext cx="2419350" cy="138176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8C91D" id="Rectángulo 15" o:spid="_x0000_s1026" style="position:absolute;margin-left:65.55pt;margin-top:32.1pt;width:190.5pt;height:108.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" filled="f" strokecolor="red" strokeweight="2pt"/>
                  </w:pict>
                </mc:Fallback>
              </mc:AlternateContent>
            </w:r>
            <w:r w:rsidR="008E6CA2">
              <w:rPr>
                <w:noProof/>
                <w:lang w:eastAsia="es-CL"/>
              </w:rPr>
              <w:drawing>
                <wp:inline distT="0" distB="0" distL="0" distR="0" wp14:anchorId="21FACCD9" wp14:editId="68B6D3CF">
                  <wp:extent cx="3730442" cy="2797200"/>
                  <wp:effectExtent l="0" t="0" r="3810" b="31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30442" cy="2797200"/>
                          </a:xfrm>
                          <a:prstGeom prst="rect">
                            <a:avLst/>
                          </a:prstGeom>
                          <a:noFill/>
                          <a:ln>
                            <a:noFill/>
                          </a:ln>
                        </pic:spPr>
                      </pic:pic>
                    </a:graphicData>
                  </a:graphic>
                </wp:inline>
              </w:drawing>
            </w:r>
          </w:p>
        </w:tc>
      </w:tr>
      <w:tr w:rsidR="00817F3B" w:rsidRPr="008D7BE2" w14:paraId="22A9208D" w14:textId="77777777" w:rsidTr="0019649C">
        <w:trPr>
          <w:trHeight w:val="300"/>
          <w:jc w:val="center"/>
        </w:trPr>
        <w:tc>
          <w:tcPr>
            <w:tcW w:w="1356" w:type="pct"/>
            <w:tcBorders>
              <w:top w:val="single" w:sz="4" w:space="0" w:color="auto"/>
              <w:left w:val="single" w:sz="4" w:space="0" w:color="auto"/>
              <w:bottom w:val="single" w:sz="4" w:space="0" w:color="auto"/>
              <w:right w:val="nil"/>
            </w:tcBorders>
            <w:shd w:val="clear" w:color="auto" w:fill="auto"/>
            <w:noWrap/>
            <w:vAlign w:val="center"/>
            <w:hideMark/>
          </w:tcPr>
          <w:p w14:paraId="7F879525" w14:textId="252AC46A" w:rsidR="00817F3B" w:rsidRPr="008D7BE2" w:rsidRDefault="00817F3B" w:rsidP="0019649C">
            <w:pPr>
              <w:spacing w:after="0" w:line="240" w:lineRule="auto"/>
              <w:contextualSpacing/>
              <w:outlineLvl w:val="1"/>
              <w:rPr>
                <w:rFonts w:ascii="Calibri" w:eastAsia="Times New Roman" w:hAnsi="Calibri" w:cs="Calibri"/>
                <w:b/>
                <w:color w:val="000000"/>
                <w:sz w:val="18"/>
                <w:szCs w:val="18"/>
                <w:lang w:eastAsia="es-CL"/>
              </w:rPr>
            </w:pPr>
            <w:r w:rsidRPr="008D7BE2">
              <w:rPr>
                <w:rFonts w:ascii="Calibri" w:eastAsia="Calibri" w:hAnsi="Calibri" w:cs="Calibri"/>
                <w:b/>
                <w:sz w:val="18"/>
                <w:szCs w:val="20"/>
              </w:rPr>
              <w:t xml:space="preserve">Fotografía </w:t>
            </w:r>
            <w:r w:rsidR="00552151">
              <w:rPr>
                <w:rFonts w:ascii="Calibri" w:eastAsia="Calibri" w:hAnsi="Calibri" w:cs="Calibri"/>
                <w:b/>
                <w:sz w:val="18"/>
                <w:szCs w:val="20"/>
              </w:rPr>
              <w:t>3</w:t>
            </w:r>
            <w:r w:rsidRPr="008D7BE2">
              <w:rPr>
                <w:rFonts w:ascii="Calibri" w:eastAsia="Calibri" w:hAnsi="Calibri" w:cs="Calibri"/>
                <w:b/>
                <w:sz w:val="18"/>
                <w:szCs w:val="18"/>
              </w:rPr>
              <w:t>.</w:t>
            </w:r>
          </w:p>
        </w:tc>
        <w:tc>
          <w:tcPr>
            <w:tcW w:w="11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71A827" w14:textId="6BDB7F60"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8E6CA2">
              <w:rPr>
                <w:rFonts w:ascii="Calibri" w:eastAsia="Times New Roman" w:hAnsi="Calibri" w:cs="Times New Roman"/>
                <w:color w:val="000000"/>
                <w:sz w:val="18"/>
                <w:szCs w:val="18"/>
                <w:lang w:eastAsia="es-CL"/>
              </w:rPr>
              <w:t>15-07-2016</w:t>
            </w:r>
          </w:p>
        </w:tc>
        <w:tc>
          <w:tcPr>
            <w:tcW w:w="1165" w:type="pct"/>
            <w:tcBorders>
              <w:top w:val="single" w:sz="4" w:space="0" w:color="auto"/>
              <w:left w:val="nil"/>
              <w:bottom w:val="single" w:sz="4" w:space="0" w:color="auto"/>
              <w:right w:val="nil"/>
            </w:tcBorders>
            <w:shd w:val="clear" w:color="auto" w:fill="auto"/>
            <w:noWrap/>
            <w:vAlign w:val="center"/>
            <w:hideMark/>
          </w:tcPr>
          <w:p w14:paraId="164C8F73" w14:textId="355B7C46" w:rsidR="00817F3B" w:rsidRPr="008D7BE2" w:rsidRDefault="00817F3B" w:rsidP="0019649C">
            <w:pPr>
              <w:spacing w:after="0" w:line="240" w:lineRule="auto"/>
              <w:contextualSpacing/>
              <w:outlineLvl w:val="1"/>
              <w:rPr>
                <w:rFonts w:ascii="Calibri" w:eastAsia="Calibri" w:hAnsi="Calibri" w:cs="Calibri"/>
                <w:b/>
                <w:sz w:val="18"/>
                <w:szCs w:val="18"/>
              </w:rPr>
            </w:pPr>
            <w:r w:rsidRPr="008D7BE2">
              <w:rPr>
                <w:rFonts w:ascii="Calibri" w:eastAsia="Calibri" w:hAnsi="Calibri" w:cs="Calibri"/>
                <w:b/>
                <w:sz w:val="18"/>
                <w:szCs w:val="20"/>
              </w:rPr>
              <w:t xml:space="preserve">Fotografía </w:t>
            </w:r>
            <w:r w:rsidR="00552151">
              <w:rPr>
                <w:rFonts w:ascii="Calibri" w:eastAsia="Calibri" w:hAnsi="Calibri" w:cs="Calibri"/>
                <w:b/>
                <w:sz w:val="18"/>
                <w:szCs w:val="20"/>
              </w:rPr>
              <w:t>4</w:t>
            </w:r>
            <w:r w:rsidRPr="008D7BE2">
              <w:rPr>
                <w:rFonts w:ascii="Calibri" w:eastAsia="Calibri" w:hAnsi="Calibri" w:cs="Calibri"/>
                <w:b/>
                <w:sz w:val="18"/>
                <w:szCs w:val="18"/>
              </w:rPr>
              <w:t>.</w:t>
            </w:r>
          </w:p>
        </w:tc>
        <w:tc>
          <w:tcPr>
            <w:tcW w:w="13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27F9DC" w14:textId="3A228485"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8E6CA2">
              <w:rPr>
                <w:rFonts w:ascii="Calibri" w:eastAsia="Times New Roman" w:hAnsi="Calibri" w:cs="Times New Roman"/>
                <w:color w:val="000000"/>
                <w:sz w:val="18"/>
                <w:szCs w:val="18"/>
                <w:lang w:eastAsia="es-CL"/>
              </w:rPr>
              <w:t>15-07-2016</w:t>
            </w:r>
          </w:p>
        </w:tc>
      </w:tr>
      <w:tr w:rsidR="00817F3B" w:rsidRPr="008D7BE2" w14:paraId="08874A07" w14:textId="77777777" w:rsidTr="0019649C">
        <w:trPr>
          <w:trHeight w:val="300"/>
          <w:jc w:val="center"/>
        </w:trPr>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527A78"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 S</w:t>
            </w:r>
            <w:r w:rsidRPr="008D7BE2">
              <w:rPr>
                <w:rFonts w:ascii="Calibri" w:eastAsia="Times New Roman" w:hAnsi="Calibri" w:cs="Times New Roman"/>
                <w:b/>
                <w:color w:val="000000"/>
                <w:sz w:val="18"/>
                <w:szCs w:val="18"/>
                <w:lang w:eastAsia="es-CL"/>
              </w:rPr>
              <w:t xml:space="preserve"> </w:t>
            </w:r>
          </w:p>
        </w:tc>
        <w:tc>
          <w:tcPr>
            <w:tcW w:w="538" w:type="pct"/>
            <w:tcBorders>
              <w:top w:val="single" w:sz="4" w:space="0" w:color="auto"/>
              <w:left w:val="nil"/>
              <w:bottom w:val="single" w:sz="4" w:space="0" w:color="auto"/>
              <w:right w:val="single" w:sz="4" w:space="0" w:color="000000"/>
            </w:tcBorders>
            <w:shd w:val="clear" w:color="auto" w:fill="auto"/>
            <w:noWrap/>
            <w:vAlign w:val="center"/>
            <w:hideMark/>
          </w:tcPr>
          <w:p w14:paraId="70311EBD"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956</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546</w:t>
            </w:r>
            <w:r>
              <w:rPr>
                <w:rFonts w:ascii="Calibri" w:eastAsia="Times New Roman" w:hAnsi="Calibri" w:cs="Times New Roman"/>
                <w:color w:val="000000"/>
                <w:sz w:val="18"/>
                <w:szCs w:val="18"/>
                <w:lang w:eastAsia="es-CL"/>
              </w:rPr>
              <w:t xml:space="preserve"> m</w:t>
            </w:r>
          </w:p>
        </w:tc>
        <w:tc>
          <w:tcPr>
            <w:tcW w:w="606" w:type="pct"/>
            <w:tcBorders>
              <w:top w:val="single" w:sz="4" w:space="0" w:color="auto"/>
              <w:left w:val="nil"/>
              <w:bottom w:val="single" w:sz="4" w:space="0" w:color="auto"/>
              <w:right w:val="single" w:sz="4" w:space="0" w:color="000000"/>
            </w:tcBorders>
            <w:shd w:val="clear" w:color="auto" w:fill="auto"/>
            <w:noWrap/>
            <w:vAlign w:val="center"/>
            <w:hideMark/>
          </w:tcPr>
          <w:p w14:paraId="27752E00"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360</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795</w:t>
            </w:r>
            <w:r>
              <w:rPr>
                <w:rFonts w:ascii="Calibri" w:eastAsia="Times New Roman" w:hAnsi="Calibri" w:cs="Times New Roman"/>
                <w:color w:val="000000"/>
                <w:sz w:val="18"/>
                <w:szCs w:val="18"/>
                <w:lang w:eastAsia="es-CL"/>
              </w:rPr>
              <w:t xml:space="preserve"> m</w:t>
            </w:r>
          </w:p>
        </w:tc>
        <w:tc>
          <w:tcPr>
            <w:tcW w:w="1165" w:type="pct"/>
            <w:tcBorders>
              <w:top w:val="single" w:sz="4" w:space="0" w:color="auto"/>
              <w:left w:val="nil"/>
              <w:bottom w:val="single" w:sz="4" w:space="0" w:color="auto"/>
              <w:right w:val="single" w:sz="4" w:space="0" w:color="000000"/>
            </w:tcBorders>
            <w:shd w:val="clear" w:color="auto" w:fill="auto"/>
            <w:noWrap/>
            <w:vAlign w:val="center"/>
            <w:hideMark/>
          </w:tcPr>
          <w:p w14:paraId="55727ADC"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 S</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23E020FE"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956</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546</w:t>
            </w:r>
            <w:r>
              <w:rPr>
                <w:rFonts w:ascii="Calibri" w:eastAsia="Times New Roman" w:hAnsi="Calibri" w:cs="Times New Roman"/>
                <w:color w:val="000000"/>
                <w:sz w:val="18"/>
                <w:szCs w:val="18"/>
                <w:lang w:eastAsia="es-CL"/>
              </w:rPr>
              <w:t xml:space="preserve"> m</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14:paraId="685E664B"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Pr="0014505F">
              <w:rPr>
                <w:rFonts w:ascii="Calibri" w:eastAsia="Times New Roman" w:hAnsi="Calibri" w:cs="Times New Roman"/>
                <w:color w:val="000000"/>
                <w:sz w:val="18"/>
                <w:szCs w:val="18"/>
                <w:lang w:eastAsia="es-CL"/>
              </w:rPr>
              <w:t>360</w:t>
            </w:r>
            <w:r>
              <w:rPr>
                <w:rFonts w:ascii="Calibri" w:eastAsia="Times New Roman" w:hAnsi="Calibri" w:cs="Times New Roman"/>
                <w:color w:val="000000"/>
                <w:sz w:val="18"/>
                <w:szCs w:val="18"/>
                <w:lang w:eastAsia="es-CL"/>
              </w:rPr>
              <w:t>.</w:t>
            </w:r>
            <w:r w:rsidRPr="0014505F">
              <w:rPr>
                <w:rFonts w:ascii="Calibri" w:eastAsia="Times New Roman" w:hAnsi="Calibri" w:cs="Times New Roman"/>
                <w:color w:val="000000"/>
                <w:sz w:val="18"/>
                <w:szCs w:val="18"/>
                <w:lang w:eastAsia="es-CL"/>
              </w:rPr>
              <w:t>795</w:t>
            </w:r>
            <w:r>
              <w:rPr>
                <w:rFonts w:ascii="Calibri" w:eastAsia="Times New Roman" w:hAnsi="Calibri" w:cs="Times New Roman"/>
                <w:color w:val="000000"/>
                <w:sz w:val="18"/>
                <w:szCs w:val="18"/>
                <w:lang w:eastAsia="es-CL"/>
              </w:rPr>
              <w:t xml:space="preserve"> m</w:t>
            </w:r>
          </w:p>
        </w:tc>
      </w:tr>
      <w:tr w:rsidR="00817F3B" w:rsidRPr="008D7BE2" w14:paraId="228B939E" w14:textId="77777777" w:rsidTr="0019649C">
        <w:trPr>
          <w:trHeight w:val="450"/>
          <w:jc w:val="center"/>
        </w:trPr>
        <w:tc>
          <w:tcPr>
            <w:tcW w:w="250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92FAEE8" w14:textId="77777777" w:rsidR="00817F3B" w:rsidRDefault="00817F3B" w:rsidP="0019649C">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4555D53F" w14:textId="1D7283DA" w:rsidR="00817F3B" w:rsidRPr="008D7BE2" w:rsidRDefault="004A7381" w:rsidP="0019649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Sello de antiguo sistema de ventilación</w:t>
            </w:r>
            <w:r w:rsidR="00817F3B">
              <w:rPr>
                <w:rFonts w:ascii="Calibri" w:eastAsia="Times New Roman" w:hAnsi="Calibri" w:cs="Times New Roman"/>
                <w:color w:val="000000"/>
                <w:sz w:val="18"/>
                <w:szCs w:val="18"/>
                <w:lang w:eastAsia="es-CL"/>
              </w:rPr>
              <w:t xml:space="preserve">. </w:t>
            </w:r>
          </w:p>
          <w:p w14:paraId="08E298FF" w14:textId="77777777" w:rsidR="00817F3B" w:rsidRPr="008D7BE2" w:rsidRDefault="00817F3B" w:rsidP="0019649C">
            <w:pPr>
              <w:spacing w:after="0" w:line="240" w:lineRule="auto"/>
              <w:rPr>
                <w:rFonts w:ascii="Calibri" w:eastAsia="Times New Roman" w:hAnsi="Calibri" w:cs="Times New Roman"/>
                <w:color w:val="000000"/>
                <w:sz w:val="18"/>
                <w:szCs w:val="18"/>
                <w:lang w:eastAsia="es-CL"/>
              </w:rPr>
            </w:pPr>
          </w:p>
        </w:tc>
        <w:tc>
          <w:tcPr>
            <w:tcW w:w="250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8143092" w14:textId="77777777" w:rsidR="00817F3B" w:rsidRPr="008D7BE2" w:rsidRDefault="00817F3B" w:rsidP="0019649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39984B3F" w14:textId="0F110A07" w:rsidR="00817F3B" w:rsidRPr="008D7BE2" w:rsidRDefault="004A7381" w:rsidP="0019649C">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Sello de ducto de ventilación y equipo de aire acondicionado</w:t>
            </w:r>
            <w:r w:rsidR="00817F3B">
              <w:rPr>
                <w:rFonts w:ascii="Calibri" w:eastAsia="Times New Roman" w:hAnsi="Calibri" w:cs="Times New Roman"/>
                <w:color w:val="000000"/>
                <w:sz w:val="18"/>
                <w:szCs w:val="18"/>
                <w:lang w:eastAsia="es-CL"/>
              </w:rPr>
              <w:t>.</w:t>
            </w:r>
          </w:p>
        </w:tc>
      </w:tr>
      <w:tr w:rsidR="00817F3B" w:rsidRPr="008D7BE2" w14:paraId="762796FF" w14:textId="77777777" w:rsidTr="00704CD4">
        <w:trPr>
          <w:trHeight w:val="450"/>
          <w:jc w:val="center"/>
        </w:trPr>
        <w:tc>
          <w:tcPr>
            <w:tcW w:w="2500" w:type="pct"/>
            <w:gridSpan w:val="3"/>
            <w:vMerge/>
            <w:tcBorders>
              <w:top w:val="single" w:sz="4" w:space="0" w:color="auto"/>
              <w:left w:val="single" w:sz="4" w:space="0" w:color="auto"/>
              <w:bottom w:val="single" w:sz="4" w:space="0" w:color="auto"/>
              <w:right w:val="single" w:sz="4" w:space="0" w:color="auto"/>
            </w:tcBorders>
            <w:vAlign w:val="center"/>
            <w:hideMark/>
          </w:tcPr>
          <w:p w14:paraId="5FAAE52B" w14:textId="77777777" w:rsidR="00817F3B" w:rsidRPr="008D7BE2" w:rsidRDefault="00817F3B" w:rsidP="0019649C">
            <w:pPr>
              <w:spacing w:after="0" w:line="240" w:lineRule="auto"/>
              <w:rPr>
                <w:rFonts w:ascii="Calibri" w:eastAsia="Times New Roman" w:hAnsi="Calibri" w:cs="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auto"/>
              <w:right w:val="single" w:sz="4" w:space="0" w:color="auto"/>
            </w:tcBorders>
            <w:vAlign w:val="center"/>
            <w:hideMark/>
          </w:tcPr>
          <w:p w14:paraId="3A269B7B" w14:textId="77777777" w:rsidR="00817F3B" w:rsidRPr="008D7BE2" w:rsidRDefault="00817F3B" w:rsidP="0019649C">
            <w:pPr>
              <w:spacing w:after="0" w:line="240" w:lineRule="auto"/>
              <w:rPr>
                <w:rFonts w:ascii="Calibri" w:eastAsia="Times New Roman" w:hAnsi="Calibri" w:cs="Times New Roman"/>
                <w:color w:val="000000"/>
                <w:sz w:val="20"/>
                <w:szCs w:val="20"/>
                <w:lang w:eastAsia="es-CL"/>
              </w:rPr>
            </w:pPr>
          </w:p>
        </w:tc>
      </w:tr>
    </w:tbl>
    <w:p w14:paraId="2D818E02" w14:textId="77777777" w:rsidR="00817F3B" w:rsidRDefault="00817F3B"/>
    <w:p w14:paraId="791B3C42" w14:textId="24E3BB7F" w:rsidR="0001184E" w:rsidRDefault="0001184E"/>
    <w:p w14:paraId="4F9CB301" w14:textId="0EA7DE45" w:rsidR="0001184E" w:rsidRDefault="0001184E"/>
    <w:p w14:paraId="1CBDBEE6" w14:textId="77777777" w:rsidR="0001184E" w:rsidRDefault="0001184E"/>
    <w:tbl>
      <w:tblPr>
        <w:tblW w:w="5000" w:type="pct"/>
        <w:jc w:val="center"/>
        <w:tblCellMar>
          <w:left w:w="70" w:type="dxa"/>
          <w:right w:w="70" w:type="dxa"/>
        </w:tblCellMar>
        <w:tblLook w:val="04A0" w:firstRow="1" w:lastRow="0" w:firstColumn="1" w:lastColumn="0" w:noHBand="0" w:noVBand="1"/>
      </w:tblPr>
      <w:tblGrid>
        <w:gridCol w:w="3647"/>
        <w:gridCol w:w="1577"/>
        <w:gridCol w:w="1613"/>
        <w:gridCol w:w="3164"/>
        <w:gridCol w:w="1833"/>
        <w:gridCol w:w="1728"/>
      </w:tblGrid>
      <w:tr w:rsidR="008D7BE2" w:rsidRPr="008D7BE2" w14:paraId="1A543880" w14:textId="77777777" w:rsidTr="006B481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7861FE" w14:textId="77777777" w:rsidR="008D7BE2" w:rsidRPr="008D7BE2" w:rsidRDefault="008D7BE2" w:rsidP="008D7BE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D7BE2" w:rsidRPr="008D7BE2" w14:paraId="1CB6C01A" w14:textId="77777777" w:rsidTr="00894F85">
        <w:trPr>
          <w:trHeight w:val="5210"/>
          <w:jc w:val="center"/>
        </w:trPr>
        <w:tc>
          <w:tcPr>
            <w:tcW w:w="2500" w:type="pct"/>
            <w:gridSpan w:val="3"/>
            <w:tcBorders>
              <w:top w:val="nil"/>
              <w:left w:val="single" w:sz="4" w:space="0" w:color="auto"/>
              <w:right w:val="single" w:sz="4" w:space="0" w:color="auto"/>
            </w:tcBorders>
            <w:shd w:val="clear" w:color="auto" w:fill="auto"/>
            <w:noWrap/>
            <w:vAlign w:val="center"/>
            <w:hideMark/>
          </w:tcPr>
          <w:p w14:paraId="2C083748" w14:textId="77777777" w:rsidR="008D7BE2" w:rsidRPr="008D7BE2" w:rsidRDefault="00CE7EBE" w:rsidP="008D7BE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080BF693" wp14:editId="6FD9ABF3">
                      <wp:simplePos x="0" y="0"/>
                      <wp:positionH relativeFrom="column">
                        <wp:posOffset>1029335</wp:posOffset>
                      </wp:positionH>
                      <wp:positionV relativeFrom="paragraph">
                        <wp:posOffset>510540</wp:posOffset>
                      </wp:positionV>
                      <wp:extent cx="1981200" cy="1270000"/>
                      <wp:effectExtent l="0" t="0" r="19050" b="25400"/>
                      <wp:wrapNone/>
                      <wp:docPr id="6" name="Rectángulo 6"/>
                      <wp:cNvGraphicFramePr/>
                      <a:graphic xmlns:a="http://schemas.openxmlformats.org/drawingml/2006/main">
                        <a:graphicData uri="http://schemas.microsoft.com/office/word/2010/wordprocessingShape">
                          <wps:wsp>
                            <wps:cNvSpPr/>
                            <wps:spPr>
                              <a:xfrm>
                                <a:off x="0" y="0"/>
                                <a:ext cx="1981200" cy="127000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D3F48B" id="Rectángulo 6" o:spid="_x0000_s1026" style="position:absolute;margin-left:81.05pt;margin-top:40.2pt;width:156pt;height:10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" filled="f" strokecolor="red" strokeweight="2pt"/>
                  </w:pict>
                </mc:Fallback>
              </mc:AlternateContent>
            </w:r>
            <w:r w:rsidR="000F1566">
              <w:rPr>
                <w:noProof/>
                <w:lang w:eastAsia="es-CL"/>
              </w:rPr>
              <w:drawing>
                <wp:inline distT="0" distB="0" distL="0" distR="0" wp14:anchorId="704EF96F" wp14:editId="20C4191A">
                  <wp:extent cx="3727450" cy="2803386"/>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33204" cy="2807714"/>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23D8226" w14:textId="77777777" w:rsidR="008D7BE2" w:rsidRPr="008D7BE2" w:rsidRDefault="00CE7EBE" w:rsidP="008D7BE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0288" behindDoc="0" locked="0" layoutInCell="1" allowOverlap="1" wp14:anchorId="31EA6875" wp14:editId="08B61870">
                      <wp:simplePos x="0" y="0"/>
                      <wp:positionH relativeFrom="column">
                        <wp:posOffset>1745615</wp:posOffset>
                      </wp:positionH>
                      <wp:positionV relativeFrom="paragraph">
                        <wp:posOffset>925830</wp:posOffset>
                      </wp:positionV>
                      <wp:extent cx="774700" cy="889000"/>
                      <wp:effectExtent l="0" t="0" r="25400" b="25400"/>
                      <wp:wrapNone/>
                      <wp:docPr id="7" name="Rectángulo 7"/>
                      <wp:cNvGraphicFramePr/>
                      <a:graphic xmlns:a="http://schemas.openxmlformats.org/drawingml/2006/main">
                        <a:graphicData uri="http://schemas.microsoft.com/office/word/2010/wordprocessingShape">
                          <wps:wsp>
                            <wps:cNvSpPr/>
                            <wps:spPr>
                              <a:xfrm>
                                <a:off x="0" y="0"/>
                                <a:ext cx="774700" cy="88900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7C2965" id="Rectángulo 7" o:spid="_x0000_s1026" style="position:absolute;margin-left:137.45pt;margin-top:72.9pt;width:61pt;height:7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" filled="f" strokecolor="red" strokeweight="2pt"/>
                  </w:pict>
                </mc:Fallback>
              </mc:AlternateContent>
            </w:r>
            <w:r w:rsidR="000F1566">
              <w:rPr>
                <w:noProof/>
                <w:lang w:eastAsia="es-CL"/>
              </w:rPr>
              <w:drawing>
                <wp:inline distT="0" distB="0" distL="0" distR="0" wp14:anchorId="1E03C500" wp14:editId="11A96094">
                  <wp:extent cx="3721100" cy="2798607"/>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22887" cy="2799951"/>
                          </a:xfrm>
                          <a:prstGeom prst="rect">
                            <a:avLst/>
                          </a:prstGeom>
                          <a:noFill/>
                          <a:ln>
                            <a:noFill/>
                          </a:ln>
                        </pic:spPr>
                      </pic:pic>
                    </a:graphicData>
                  </a:graphic>
                </wp:inline>
              </w:drawing>
            </w:r>
          </w:p>
        </w:tc>
      </w:tr>
      <w:tr w:rsidR="008D7BE2" w:rsidRPr="008D7BE2" w14:paraId="794CC3AE" w14:textId="77777777" w:rsidTr="004D4982">
        <w:trPr>
          <w:trHeight w:val="300"/>
          <w:jc w:val="center"/>
        </w:trPr>
        <w:tc>
          <w:tcPr>
            <w:tcW w:w="1356" w:type="pct"/>
            <w:tcBorders>
              <w:top w:val="single" w:sz="4" w:space="0" w:color="auto"/>
              <w:left w:val="single" w:sz="4" w:space="0" w:color="auto"/>
              <w:bottom w:val="single" w:sz="4" w:space="0" w:color="auto"/>
              <w:right w:val="nil"/>
            </w:tcBorders>
            <w:shd w:val="clear" w:color="auto" w:fill="auto"/>
            <w:noWrap/>
            <w:vAlign w:val="center"/>
            <w:hideMark/>
          </w:tcPr>
          <w:p w14:paraId="29F4662F" w14:textId="5A2FFE84" w:rsidR="008D7BE2" w:rsidRPr="008D7BE2" w:rsidRDefault="00C1233D" w:rsidP="008D7BE2">
            <w:pPr>
              <w:spacing w:after="0" w:line="240" w:lineRule="auto"/>
              <w:contextualSpacing/>
              <w:outlineLvl w:val="1"/>
              <w:rPr>
                <w:rFonts w:ascii="Calibri" w:eastAsia="Times New Roman" w:hAnsi="Calibri" w:cs="Calibri"/>
                <w:b/>
                <w:color w:val="000000"/>
                <w:sz w:val="18"/>
                <w:szCs w:val="18"/>
                <w:lang w:eastAsia="es-CL"/>
              </w:rPr>
            </w:pPr>
            <w:bookmarkStart w:id="81" w:name="_Toc353998123"/>
            <w:bookmarkStart w:id="82" w:name="_Toc353998196"/>
            <w:bookmarkStart w:id="83" w:name="_Toc382383549"/>
            <w:bookmarkStart w:id="84" w:name="_Toc382472371"/>
            <w:bookmarkStart w:id="85" w:name="_Toc390184281"/>
            <w:bookmarkStart w:id="86" w:name="_Toc390360012"/>
            <w:bookmarkStart w:id="87" w:name="_Toc390777033"/>
            <w:bookmarkStart w:id="88" w:name="_Toc447875244"/>
            <w:bookmarkStart w:id="89" w:name="_Toc448926734"/>
            <w:bookmarkStart w:id="90" w:name="_Toc448926923"/>
            <w:bookmarkStart w:id="91" w:name="_Toc448927011"/>
            <w:bookmarkStart w:id="92" w:name="_Toc448928074"/>
            <w:bookmarkStart w:id="93" w:name="_Toc449085422"/>
            <w:bookmarkStart w:id="94" w:name="_Toc449106814"/>
            <w:bookmarkStart w:id="95" w:name="_Toc449517759"/>
            <w:bookmarkStart w:id="96" w:name="_Toc454880339"/>
            <w:r w:rsidRPr="008D7BE2">
              <w:rPr>
                <w:rFonts w:ascii="Calibri" w:eastAsia="Calibri" w:hAnsi="Calibri" w:cs="Calibri"/>
                <w:b/>
                <w:sz w:val="18"/>
                <w:szCs w:val="20"/>
              </w:rPr>
              <w:t xml:space="preserve">Fotografía </w:t>
            </w:r>
            <w:r w:rsidR="00552151">
              <w:rPr>
                <w:rFonts w:ascii="Calibri" w:eastAsia="Calibri" w:hAnsi="Calibri" w:cs="Calibri"/>
                <w:b/>
                <w:sz w:val="18"/>
                <w:szCs w:val="20"/>
              </w:rPr>
              <w:t>5</w:t>
            </w:r>
            <w:r w:rsidR="008D7BE2" w:rsidRPr="008D7BE2">
              <w:rPr>
                <w:rFonts w:ascii="Calibri" w:eastAsia="Calibri" w:hAnsi="Calibri" w:cs="Calibri"/>
                <w:b/>
                <w:sz w:val="18"/>
                <w:szCs w:val="18"/>
              </w:rPr>
              <w:t>.</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tc>
        <w:tc>
          <w:tcPr>
            <w:tcW w:w="11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00F085"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0F1566">
              <w:rPr>
                <w:rFonts w:ascii="Calibri" w:eastAsia="Times New Roman" w:hAnsi="Calibri" w:cs="Times New Roman"/>
                <w:color w:val="000000"/>
                <w:sz w:val="18"/>
                <w:szCs w:val="18"/>
                <w:lang w:eastAsia="es-CL"/>
              </w:rPr>
              <w:t>27-02-2019</w:t>
            </w:r>
          </w:p>
        </w:tc>
        <w:tc>
          <w:tcPr>
            <w:tcW w:w="1165" w:type="pct"/>
            <w:tcBorders>
              <w:top w:val="single" w:sz="4" w:space="0" w:color="auto"/>
              <w:left w:val="nil"/>
              <w:bottom w:val="single" w:sz="4" w:space="0" w:color="auto"/>
              <w:right w:val="nil"/>
            </w:tcBorders>
            <w:shd w:val="clear" w:color="auto" w:fill="auto"/>
            <w:noWrap/>
            <w:vAlign w:val="center"/>
            <w:hideMark/>
          </w:tcPr>
          <w:p w14:paraId="5F17D0D1" w14:textId="115083B1" w:rsidR="008D7BE2" w:rsidRPr="008D7BE2" w:rsidRDefault="008D7BE2" w:rsidP="008D7BE2">
            <w:pPr>
              <w:spacing w:after="0" w:line="240" w:lineRule="auto"/>
              <w:contextualSpacing/>
              <w:outlineLvl w:val="1"/>
              <w:rPr>
                <w:rFonts w:ascii="Calibri" w:eastAsia="Calibri" w:hAnsi="Calibri" w:cs="Calibri"/>
                <w:b/>
                <w:sz w:val="18"/>
                <w:szCs w:val="18"/>
              </w:rPr>
            </w:pPr>
            <w:bookmarkStart w:id="97" w:name="_Toc353998124"/>
            <w:bookmarkStart w:id="98" w:name="_Toc353998197"/>
            <w:bookmarkStart w:id="99" w:name="_Toc382383550"/>
            <w:bookmarkStart w:id="100" w:name="_Toc382472372"/>
            <w:bookmarkStart w:id="101" w:name="_Toc390184282"/>
            <w:bookmarkStart w:id="102" w:name="_Toc390360013"/>
            <w:bookmarkStart w:id="103" w:name="_Toc390777034"/>
            <w:bookmarkStart w:id="104" w:name="_Toc447875245"/>
            <w:bookmarkStart w:id="105" w:name="_Toc448926735"/>
            <w:bookmarkStart w:id="106" w:name="_Toc448926924"/>
            <w:bookmarkStart w:id="107" w:name="_Toc448927012"/>
            <w:bookmarkStart w:id="108" w:name="_Toc448928075"/>
            <w:bookmarkStart w:id="109" w:name="_Toc449085423"/>
            <w:bookmarkStart w:id="110" w:name="_Toc449106815"/>
            <w:bookmarkStart w:id="111" w:name="_Toc449517760"/>
            <w:bookmarkStart w:id="112" w:name="_Toc454880340"/>
            <w:r w:rsidRPr="008D7BE2">
              <w:rPr>
                <w:rFonts w:ascii="Calibri" w:eastAsia="Calibri" w:hAnsi="Calibri" w:cs="Calibri"/>
                <w:b/>
                <w:sz w:val="18"/>
                <w:szCs w:val="20"/>
              </w:rPr>
              <w:t xml:space="preserve">Fotografía </w:t>
            </w:r>
            <w:r w:rsidR="00552151">
              <w:rPr>
                <w:rFonts w:ascii="Calibri" w:eastAsia="Calibri" w:hAnsi="Calibri" w:cs="Calibri"/>
                <w:b/>
                <w:sz w:val="18"/>
                <w:szCs w:val="20"/>
              </w:rPr>
              <w:t>6</w:t>
            </w:r>
            <w:r w:rsidRPr="008D7BE2">
              <w:rPr>
                <w:rFonts w:ascii="Calibri" w:eastAsia="Calibri" w:hAnsi="Calibri" w:cs="Calibri"/>
                <w:b/>
                <w:sz w:val="18"/>
                <w:szCs w:val="18"/>
              </w:rPr>
              <w:t>.</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tc>
        <w:tc>
          <w:tcPr>
            <w:tcW w:w="13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B2CC1A"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0F1566">
              <w:rPr>
                <w:rFonts w:ascii="Calibri" w:eastAsia="Times New Roman" w:hAnsi="Calibri" w:cs="Times New Roman"/>
                <w:color w:val="000000"/>
                <w:sz w:val="18"/>
                <w:szCs w:val="18"/>
                <w:lang w:eastAsia="es-CL"/>
              </w:rPr>
              <w:t>27-02-2019</w:t>
            </w:r>
          </w:p>
        </w:tc>
      </w:tr>
      <w:tr w:rsidR="000F1566" w:rsidRPr="008D7BE2" w14:paraId="46862D86" w14:textId="77777777" w:rsidTr="004D4982">
        <w:trPr>
          <w:trHeight w:val="300"/>
          <w:jc w:val="center"/>
        </w:trPr>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FBD9EF" w14:textId="4AE6329E" w:rsidR="008D7BE2" w:rsidRPr="008D7BE2" w:rsidRDefault="008D7BE2" w:rsidP="00CE7EB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HUSO</w:t>
            </w:r>
            <w:r w:rsidR="000F1566">
              <w:rPr>
                <w:rFonts w:ascii="Calibri" w:eastAsia="Times New Roman" w:hAnsi="Calibri" w:cs="Times New Roman"/>
                <w:b/>
                <w:color w:val="000000"/>
                <w:sz w:val="18"/>
                <w:szCs w:val="18"/>
                <w:lang w:eastAsia="es-CL"/>
              </w:rPr>
              <w:t xml:space="preserve"> </w:t>
            </w:r>
            <w:r w:rsidR="00CE7EBE">
              <w:rPr>
                <w:rFonts w:ascii="Calibri" w:eastAsia="Times New Roman" w:hAnsi="Calibri" w:cs="Times New Roman"/>
                <w:b/>
                <w:color w:val="000000"/>
                <w:sz w:val="18"/>
                <w:szCs w:val="18"/>
                <w:lang w:eastAsia="es-CL"/>
              </w:rPr>
              <w:t>19 S</w:t>
            </w:r>
            <w:r w:rsidR="00CE7EBE" w:rsidRPr="008D7BE2">
              <w:rPr>
                <w:rFonts w:ascii="Calibri" w:eastAsia="Times New Roman" w:hAnsi="Calibri" w:cs="Times New Roman"/>
                <w:b/>
                <w:color w:val="000000"/>
                <w:sz w:val="18"/>
                <w:szCs w:val="18"/>
                <w:lang w:eastAsia="es-CL"/>
              </w:rPr>
              <w:t xml:space="preserve"> </w:t>
            </w:r>
          </w:p>
        </w:tc>
        <w:tc>
          <w:tcPr>
            <w:tcW w:w="538" w:type="pct"/>
            <w:tcBorders>
              <w:top w:val="single" w:sz="4" w:space="0" w:color="auto"/>
              <w:left w:val="nil"/>
              <w:bottom w:val="single" w:sz="4" w:space="0" w:color="auto"/>
              <w:right w:val="single" w:sz="4" w:space="0" w:color="000000"/>
            </w:tcBorders>
            <w:shd w:val="clear" w:color="auto" w:fill="auto"/>
            <w:noWrap/>
            <w:vAlign w:val="center"/>
            <w:hideMark/>
          </w:tcPr>
          <w:p w14:paraId="28E452B5"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7</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956</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546</w:t>
            </w:r>
            <w:r w:rsidR="00CE7EBE">
              <w:rPr>
                <w:rFonts w:ascii="Calibri" w:eastAsia="Times New Roman" w:hAnsi="Calibri" w:cs="Times New Roman"/>
                <w:color w:val="000000"/>
                <w:sz w:val="18"/>
                <w:szCs w:val="18"/>
                <w:lang w:eastAsia="es-CL"/>
              </w:rPr>
              <w:t xml:space="preserve"> m</w:t>
            </w:r>
          </w:p>
        </w:tc>
        <w:tc>
          <w:tcPr>
            <w:tcW w:w="606" w:type="pct"/>
            <w:tcBorders>
              <w:top w:val="single" w:sz="4" w:space="0" w:color="auto"/>
              <w:left w:val="nil"/>
              <w:bottom w:val="single" w:sz="4" w:space="0" w:color="auto"/>
              <w:right w:val="single" w:sz="4" w:space="0" w:color="000000"/>
            </w:tcBorders>
            <w:shd w:val="clear" w:color="auto" w:fill="auto"/>
            <w:noWrap/>
            <w:vAlign w:val="center"/>
            <w:hideMark/>
          </w:tcPr>
          <w:p w14:paraId="5A45BC06"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360</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795</w:t>
            </w:r>
            <w:r w:rsidR="00CE7EBE">
              <w:rPr>
                <w:rFonts w:ascii="Calibri" w:eastAsia="Times New Roman" w:hAnsi="Calibri" w:cs="Times New Roman"/>
                <w:color w:val="000000"/>
                <w:sz w:val="18"/>
                <w:szCs w:val="18"/>
                <w:lang w:eastAsia="es-CL"/>
              </w:rPr>
              <w:t xml:space="preserve"> m</w:t>
            </w:r>
          </w:p>
        </w:tc>
        <w:tc>
          <w:tcPr>
            <w:tcW w:w="1165" w:type="pct"/>
            <w:tcBorders>
              <w:top w:val="single" w:sz="4" w:space="0" w:color="auto"/>
              <w:left w:val="nil"/>
              <w:bottom w:val="single" w:sz="4" w:space="0" w:color="auto"/>
              <w:right w:val="single" w:sz="4" w:space="0" w:color="000000"/>
            </w:tcBorders>
            <w:shd w:val="clear" w:color="auto" w:fill="auto"/>
            <w:noWrap/>
            <w:vAlign w:val="center"/>
            <w:hideMark/>
          </w:tcPr>
          <w:p w14:paraId="404B1CF4" w14:textId="7C30C012" w:rsidR="008D7BE2" w:rsidRPr="008D7BE2" w:rsidRDefault="008D7BE2" w:rsidP="00CE7EB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sidR="000F1566">
              <w:rPr>
                <w:rFonts w:ascii="Calibri" w:eastAsia="Times New Roman" w:hAnsi="Calibri" w:cs="Times New Roman"/>
                <w:b/>
                <w:color w:val="000000"/>
                <w:sz w:val="18"/>
                <w:szCs w:val="18"/>
                <w:lang w:eastAsia="es-CL"/>
              </w:rPr>
              <w:t>19</w:t>
            </w:r>
            <w:r w:rsidR="00CE7EBE">
              <w:rPr>
                <w:rFonts w:ascii="Calibri" w:eastAsia="Times New Roman" w:hAnsi="Calibri" w:cs="Times New Roman"/>
                <w:b/>
                <w:color w:val="000000"/>
                <w:sz w:val="18"/>
                <w:szCs w:val="18"/>
                <w:lang w:eastAsia="es-CL"/>
              </w:rPr>
              <w:t xml:space="preserve"> S</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1CA29043"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7</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956</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546</w:t>
            </w:r>
            <w:r w:rsidR="00CE7EBE">
              <w:rPr>
                <w:rFonts w:ascii="Calibri" w:eastAsia="Times New Roman" w:hAnsi="Calibri" w:cs="Times New Roman"/>
                <w:color w:val="000000"/>
                <w:sz w:val="18"/>
                <w:szCs w:val="18"/>
                <w:lang w:eastAsia="es-CL"/>
              </w:rPr>
              <w:t xml:space="preserve"> m</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14:paraId="23852917"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360</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795</w:t>
            </w:r>
            <w:r w:rsidR="00CE7EBE">
              <w:rPr>
                <w:rFonts w:ascii="Calibri" w:eastAsia="Times New Roman" w:hAnsi="Calibri" w:cs="Times New Roman"/>
                <w:color w:val="000000"/>
                <w:sz w:val="18"/>
                <w:szCs w:val="18"/>
                <w:lang w:eastAsia="es-CL"/>
              </w:rPr>
              <w:t xml:space="preserve"> m</w:t>
            </w:r>
          </w:p>
        </w:tc>
      </w:tr>
      <w:tr w:rsidR="008D7BE2" w:rsidRPr="008D7BE2" w14:paraId="6EE7AE8F" w14:textId="77777777" w:rsidTr="000F1566">
        <w:trPr>
          <w:trHeight w:val="450"/>
          <w:jc w:val="center"/>
        </w:trPr>
        <w:tc>
          <w:tcPr>
            <w:tcW w:w="250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48D432D" w14:textId="77777777" w:rsidR="008D7BE2" w:rsidRDefault="008D7BE2" w:rsidP="008D7BE2">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5A56D27D" w14:textId="4BE56204" w:rsidR="000F1566" w:rsidRPr="008D7BE2" w:rsidRDefault="00CE7EBE" w:rsidP="008D7BE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E</w:t>
            </w:r>
            <w:r w:rsidR="000F1566">
              <w:rPr>
                <w:rFonts w:ascii="Calibri" w:eastAsia="Times New Roman" w:hAnsi="Calibri" w:cs="Times New Roman"/>
                <w:color w:val="000000"/>
                <w:sz w:val="18"/>
                <w:szCs w:val="18"/>
                <w:lang w:eastAsia="es-CL"/>
              </w:rPr>
              <w:t xml:space="preserve">xtractor </w:t>
            </w:r>
            <w:r>
              <w:rPr>
                <w:rFonts w:ascii="Calibri" w:eastAsia="Times New Roman" w:hAnsi="Calibri" w:cs="Times New Roman"/>
                <w:color w:val="000000"/>
                <w:sz w:val="18"/>
                <w:szCs w:val="18"/>
                <w:lang w:eastAsia="es-CL"/>
              </w:rPr>
              <w:t xml:space="preserve">de aire </w:t>
            </w:r>
            <w:r w:rsidR="000F1566">
              <w:rPr>
                <w:rFonts w:ascii="Calibri" w:eastAsia="Times New Roman" w:hAnsi="Calibri" w:cs="Times New Roman"/>
                <w:color w:val="000000"/>
                <w:sz w:val="18"/>
                <w:szCs w:val="18"/>
                <w:lang w:eastAsia="es-CL"/>
              </w:rPr>
              <w:t>en sala de spinning</w:t>
            </w:r>
            <w:r>
              <w:rPr>
                <w:rFonts w:ascii="Calibri" w:eastAsia="Times New Roman" w:hAnsi="Calibri" w:cs="Times New Roman"/>
                <w:color w:val="000000"/>
                <w:sz w:val="18"/>
                <w:szCs w:val="18"/>
                <w:lang w:eastAsia="es-CL"/>
              </w:rPr>
              <w:t>.</w:t>
            </w:r>
            <w:r w:rsidR="000F1566">
              <w:rPr>
                <w:rFonts w:ascii="Calibri" w:eastAsia="Times New Roman" w:hAnsi="Calibri" w:cs="Times New Roman"/>
                <w:color w:val="000000"/>
                <w:sz w:val="18"/>
                <w:szCs w:val="18"/>
                <w:lang w:eastAsia="es-CL"/>
              </w:rPr>
              <w:t xml:space="preserve"> </w:t>
            </w:r>
          </w:p>
          <w:p w14:paraId="4FD5E7A4" w14:textId="77777777"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c>
          <w:tcPr>
            <w:tcW w:w="250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C245D70"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7A2169E0" w14:textId="36514F61" w:rsidR="008D7BE2" w:rsidRPr="008D7BE2" w:rsidRDefault="000F1566" w:rsidP="00CE7EBE">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Sell</w:t>
            </w:r>
            <w:r w:rsidR="00CE7EBE">
              <w:rPr>
                <w:rFonts w:ascii="Calibri" w:eastAsia="Times New Roman" w:hAnsi="Calibri" w:cs="Times New Roman"/>
                <w:color w:val="000000"/>
                <w:sz w:val="18"/>
                <w:szCs w:val="18"/>
                <w:lang w:eastAsia="es-CL"/>
              </w:rPr>
              <w:t xml:space="preserve">o </w:t>
            </w:r>
            <w:r>
              <w:rPr>
                <w:rFonts w:ascii="Calibri" w:eastAsia="Times New Roman" w:hAnsi="Calibri" w:cs="Times New Roman"/>
                <w:color w:val="000000"/>
                <w:sz w:val="18"/>
                <w:szCs w:val="18"/>
                <w:lang w:eastAsia="es-CL"/>
              </w:rPr>
              <w:t>de antiguo sistema de ventilación</w:t>
            </w:r>
            <w:r w:rsidR="00CE7EBE">
              <w:rPr>
                <w:rFonts w:ascii="Calibri" w:eastAsia="Times New Roman" w:hAnsi="Calibri" w:cs="Times New Roman"/>
                <w:color w:val="000000"/>
                <w:sz w:val="18"/>
                <w:szCs w:val="18"/>
                <w:lang w:eastAsia="es-CL"/>
              </w:rPr>
              <w:t>.</w:t>
            </w:r>
          </w:p>
        </w:tc>
      </w:tr>
      <w:tr w:rsidR="008D7BE2" w:rsidRPr="008D7BE2" w14:paraId="1270C6AB" w14:textId="77777777" w:rsidTr="00704CD4">
        <w:trPr>
          <w:trHeight w:val="450"/>
          <w:jc w:val="center"/>
        </w:trPr>
        <w:tc>
          <w:tcPr>
            <w:tcW w:w="2500" w:type="pct"/>
            <w:gridSpan w:val="3"/>
            <w:vMerge/>
            <w:tcBorders>
              <w:top w:val="single" w:sz="4" w:space="0" w:color="auto"/>
              <w:left w:val="single" w:sz="4" w:space="0" w:color="auto"/>
              <w:bottom w:val="single" w:sz="4" w:space="0" w:color="auto"/>
              <w:right w:val="single" w:sz="4" w:space="0" w:color="auto"/>
            </w:tcBorders>
            <w:vAlign w:val="center"/>
            <w:hideMark/>
          </w:tcPr>
          <w:p w14:paraId="49208B46"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auto"/>
              <w:right w:val="single" w:sz="4" w:space="0" w:color="auto"/>
            </w:tcBorders>
            <w:vAlign w:val="center"/>
            <w:hideMark/>
          </w:tcPr>
          <w:p w14:paraId="008BE8DB"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14:paraId="0B824EF0" w14:textId="77777777" w:rsidR="008D7BE2" w:rsidRPr="008D7BE2" w:rsidRDefault="008D7BE2" w:rsidP="008D7BE2">
      <w:pPr>
        <w:spacing w:line="240" w:lineRule="auto"/>
        <w:rPr>
          <w:rFonts w:ascii="Calibri" w:eastAsia="Calibri" w:hAnsi="Calibri" w:cs="Calibri"/>
          <w:sz w:val="28"/>
          <w:szCs w:val="32"/>
        </w:rPr>
      </w:pPr>
    </w:p>
    <w:p w14:paraId="211B10BD" w14:textId="77777777" w:rsidR="008D7BE2" w:rsidRDefault="008D7BE2" w:rsidP="008D7BE2">
      <w:pPr>
        <w:spacing w:line="240" w:lineRule="auto"/>
        <w:rPr>
          <w:rFonts w:ascii="Calibri" w:eastAsia="Calibri" w:hAnsi="Calibri" w:cs="Calibri"/>
          <w:sz w:val="28"/>
          <w:szCs w:val="32"/>
        </w:rPr>
      </w:pPr>
    </w:p>
    <w:p w14:paraId="265DDFB1" w14:textId="77777777" w:rsidR="00CE7EBE" w:rsidRDefault="00CE7EBE" w:rsidP="008D7BE2">
      <w:pPr>
        <w:spacing w:line="240" w:lineRule="auto"/>
        <w:rPr>
          <w:rFonts w:ascii="Calibri" w:eastAsia="Calibri" w:hAnsi="Calibri" w:cs="Calibri"/>
          <w:sz w:val="28"/>
          <w:szCs w:val="32"/>
        </w:rPr>
      </w:pPr>
    </w:p>
    <w:p w14:paraId="6CA8B43F" w14:textId="77777777" w:rsidR="00B34D71" w:rsidRDefault="00B34D71"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D7BE2" w:rsidRPr="008D7BE2" w14:paraId="6E9ED8F6" w14:textId="77777777" w:rsidTr="006B481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17C9A1" w14:textId="77777777" w:rsidR="008D7BE2" w:rsidRPr="008D7BE2" w:rsidRDefault="008D7BE2" w:rsidP="008D7BE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D7BE2" w:rsidRPr="008D7BE2" w14:paraId="233AD615" w14:textId="77777777" w:rsidTr="006B481F">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EF64D67" w14:textId="77777777" w:rsidR="00CE7EBE" w:rsidRDefault="00CE7EBE" w:rsidP="008D7BE2">
            <w:pPr>
              <w:spacing w:after="0" w:line="240" w:lineRule="auto"/>
              <w:jc w:val="center"/>
              <w:rPr>
                <w:rFonts w:ascii="Calibri" w:eastAsia="Times New Roman" w:hAnsi="Calibri" w:cs="Times New Roman"/>
                <w:color w:val="000000"/>
                <w:sz w:val="20"/>
                <w:szCs w:val="20"/>
                <w:lang w:eastAsia="es-CL"/>
              </w:rPr>
            </w:pPr>
          </w:p>
          <w:p w14:paraId="2A0441F5" w14:textId="77777777" w:rsidR="008D7BE2" w:rsidRDefault="00CE7EBE" w:rsidP="008D7BE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1312" behindDoc="0" locked="0" layoutInCell="1" allowOverlap="1" wp14:anchorId="4519EEDC" wp14:editId="4FA838D6">
                      <wp:simplePos x="0" y="0"/>
                      <wp:positionH relativeFrom="column">
                        <wp:posOffset>1175385</wp:posOffset>
                      </wp:positionH>
                      <wp:positionV relativeFrom="paragraph">
                        <wp:posOffset>887730</wp:posOffset>
                      </wp:positionV>
                      <wp:extent cx="1892300" cy="800100"/>
                      <wp:effectExtent l="0" t="0" r="12700" b="19050"/>
                      <wp:wrapNone/>
                      <wp:docPr id="8" name="Rectángulo 8"/>
                      <wp:cNvGraphicFramePr/>
                      <a:graphic xmlns:a="http://schemas.openxmlformats.org/drawingml/2006/main">
                        <a:graphicData uri="http://schemas.microsoft.com/office/word/2010/wordprocessingShape">
                          <wps:wsp>
                            <wps:cNvSpPr/>
                            <wps:spPr>
                              <a:xfrm>
                                <a:off x="0" y="0"/>
                                <a:ext cx="1892300" cy="80010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C31837" id="Rectángulo 8" o:spid="_x0000_s1026" style="position:absolute;margin-left:92.55pt;margin-top:69.9pt;width:149pt;height:6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" filled="f" strokecolor="red" strokeweight="2pt"/>
                  </w:pict>
                </mc:Fallback>
              </mc:AlternateContent>
            </w:r>
            <w:r w:rsidR="001E7998">
              <w:rPr>
                <w:noProof/>
                <w:lang w:eastAsia="es-CL"/>
              </w:rPr>
              <w:drawing>
                <wp:inline distT="0" distB="0" distL="0" distR="0" wp14:anchorId="29EABD7F" wp14:editId="2D747FAA">
                  <wp:extent cx="3549650" cy="266966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52696" cy="2671952"/>
                          </a:xfrm>
                          <a:prstGeom prst="rect">
                            <a:avLst/>
                          </a:prstGeom>
                          <a:noFill/>
                          <a:ln>
                            <a:noFill/>
                          </a:ln>
                        </pic:spPr>
                      </pic:pic>
                    </a:graphicData>
                  </a:graphic>
                </wp:inline>
              </w:drawing>
            </w:r>
          </w:p>
          <w:p w14:paraId="0063302B" w14:textId="77777777" w:rsidR="00CE7EBE" w:rsidRPr="008D7BE2" w:rsidRDefault="00CE7EBE" w:rsidP="008D7BE2">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783BA521" w14:textId="77777777" w:rsidR="008D7BE2" w:rsidRPr="008D7BE2" w:rsidRDefault="00CE7EBE" w:rsidP="008D7BE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2336" behindDoc="0" locked="0" layoutInCell="1" allowOverlap="1" wp14:anchorId="78505E00" wp14:editId="39195240">
                      <wp:simplePos x="0" y="0"/>
                      <wp:positionH relativeFrom="column">
                        <wp:posOffset>1087120</wp:posOffset>
                      </wp:positionH>
                      <wp:positionV relativeFrom="paragraph">
                        <wp:posOffset>580390</wp:posOffset>
                      </wp:positionV>
                      <wp:extent cx="2165350" cy="1225550"/>
                      <wp:effectExtent l="0" t="0" r="25400" b="12700"/>
                      <wp:wrapNone/>
                      <wp:docPr id="9" name="Rectángulo 9"/>
                      <wp:cNvGraphicFramePr/>
                      <a:graphic xmlns:a="http://schemas.openxmlformats.org/drawingml/2006/main">
                        <a:graphicData uri="http://schemas.microsoft.com/office/word/2010/wordprocessingShape">
                          <wps:wsp>
                            <wps:cNvSpPr/>
                            <wps:spPr>
                              <a:xfrm>
                                <a:off x="0" y="0"/>
                                <a:ext cx="2165350" cy="122555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5C5B5" id="Rectángulo 9" o:spid="_x0000_s1026" style="position:absolute;margin-left:85.6pt;margin-top:45.7pt;width:170.5pt;height:9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" filled="f" strokecolor="red" strokeweight="2pt"/>
                  </w:pict>
                </mc:Fallback>
              </mc:AlternateContent>
            </w:r>
            <w:r w:rsidR="001E7998">
              <w:rPr>
                <w:noProof/>
                <w:lang w:eastAsia="es-CL"/>
              </w:rPr>
              <w:drawing>
                <wp:inline distT="0" distB="0" distL="0" distR="0" wp14:anchorId="69525E05" wp14:editId="17EDC7AD">
                  <wp:extent cx="3495453" cy="26289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97757" cy="2630633"/>
                          </a:xfrm>
                          <a:prstGeom prst="rect">
                            <a:avLst/>
                          </a:prstGeom>
                          <a:noFill/>
                          <a:ln>
                            <a:noFill/>
                          </a:ln>
                        </pic:spPr>
                      </pic:pic>
                    </a:graphicData>
                  </a:graphic>
                </wp:inline>
              </w:drawing>
            </w:r>
          </w:p>
        </w:tc>
      </w:tr>
      <w:tr w:rsidR="008D7BE2" w:rsidRPr="008D7BE2" w14:paraId="10C00F97" w14:textId="77777777" w:rsidTr="006B481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333A57E" w14:textId="25E2F902" w:rsidR="008D7BE2" w:rsidRPr="008D7BE2" w:rsidRDefault="008D7BE2" w:rsidP="008D7BE2">
            <w:pPr>
              <w:spacing w:after="0" w:line="240" w:lineRule="auto"/>
              <w:contextualSpacing/>
              <w:outlineLvl w:val="1"/>
              <w:rPr>
                <w:rFonts w:ascii="Calibri" w:eastAsia="Times New Roman" w:hAnsi="Calibri" w:cs="Calibri"/>
                <w:b/>
                <w:color w:val="000000"/>
                <w:sz w:val="18"/>
                <w:szCs w:val="20"/>
                <w:lang w:eastAsia="es-CL"/>
              </w:rPr>
            </w:pPr>
            <w:bookmarkStart w:id="113" w:name="_Toc353998127"/>
            <w:bookmarkStart w:id="114" w:name="_Toc353998200"/>
            <w:bookmarkStart w:id="115" w:name="_Toc382383551"/>
            <w:bookmarkStart w:id="116" w:name="_Toc382472373"/>
            <w:bookmarkStart w:id="117" w:name="_Toc390184283"/>
            <w:bookmarkStart w:id="118" w:name="_Toc390360014"/>
            <w:bookmarkStart w:id="119" w:name="_Toc390777035"/>
            <w:bookmarkStart w:id="120" w:name="_Toc447875246"/>
            <w:bookmarkStart w:id="121" w:name="_Toc448926736"/>
            <w:bookmarkStart w:id="122" w:name="_Toc448926925"/>
            <w:bookmarkStart w:id="123" w:name="_Toc448927013"/>
            <w:bookmarkStart w:id="124" w:name="_Toc448928076"/>
            <w:bookmarkStart w:id="125" w:name="_Toc449085424"/>
            <w:bookmarkStart w:id="126" w:name="_Toc449106816"/>
            <w:bookmarkStart w:id="127" w:name="_Toc449517761"/>
            <w:bookmarkStart w:id="128" w:name="_Toc454880341"/>
            <w:r w:rsidRPr="008D7BE2">
              <w:rPr>
                <w:rFonts w:ascii="Calibri" w:eastAsia="Calibri" w:hAnsi="Calibri" w:cs="Calibri"/>
                <w:b/>
                <w:sz w:val="18"/>
                <w:szCs w:val="20"/>
              </w:rPr>
              <w:t xml:space="preserve">Fotografía </w:t>
            </w:r>
            <w:r w:rsidR="00552151">
              <w:rPr>
                <w:rFonts w:ascii="Calibri" w:eastAsia="Calibri" w:hAnsi="Calibri" w:cs="Calibri"/>
                <w:b/>
                <w:sz w:val="18"/>
                <w:szCs w:val="20"/>
              </w:rPr>
              <w:t>7</w:t>
            </w:r>
            <w:r w:rsidRPr="008D7BE2">
              <w:rPr>
                <w:rFonts w:ascii="Calibri" w:eastAsia="Calibri" w:hAnsi="Calibri" w:cs="Calibri"/>
                <w:b/>
                <w:sz w:val="18"/>
                <w:szCs w:val="20"/>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609FA7"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1E7998">
              <w:rPr>
                <w:rFonts w:ascii="Calibri" w:eastAsia="Times New Roman" w:hAnsi="Calibri" w:cs="Times New Roman"/>
                <w:color w:val="000000"/>
                <w:sz w:val="18"/>
                <w:szCs w:val="18"/>
                <w:lang w:eastAsia="es-CL"/>
              </w:rPr>
              <w:t>27-02-2019</w:t>
            </w:r>
          </w:p>
        </w:tc>
        <w:tc>
          <w:tcPr>
            <w:tcW w:w="1341" w:type="pct"/>
            <w:tcBorders>
              <w:top w:val="single" w:sz="4" w:space="0" w:color="auto"/>
              <w:left w:val="nil"/>
              <w:bottom w:val="single" w:sz="4" w:space="0" w:color="auto"/>
              <w:right w:val="nil"/>
            </w:tcBorders>
            <w:shd w:val="clear" w:color="auto" w:fill="auto"/>
            <w:noWrap/>
            <w:vAlign w:val="center"/>
            <w:hideMark/>
          </w:tcPr>
          <w:p w14:paraId="08D98B16" w14:textId="758775AC" w:rsidR="008D7BE2" w:rsidRPr="008D7BE2" w:rsidRDefault="008D7BE2" w:rsidP="008D7BE2">
            <w:pPr>
              <w:spacing w:after="0" w:line="240" w:lineRule="auto"/>
              <w:contextualSpacing/>
              <w:outlineLvl w:val="1"/>
              <w:rPr>
                <w:rFonts w:ascii="Calibri" w:eastAsia="Calibri" w:hAnsi="Calibri" w:cs="Calibri"/>
                <w:b/>
                <w:sz w:val="18"/>
                <w:szCs w:val="20"/>
              </w:rPr>
            </w:pPr>
            <w:bookmarkStart w:id="129" w:name="_Toc353998128"/>
            <w:bookmarkStart w:id="130" w:name="_Toc353998201"/>
            <w:bookmarkStart w:id="131" w:name="_Toc382383552"/>
            <w:bookmarkStart w:id="132" w:name="_Toc382472374"/>
            <w:bookmarkStart w:id="133" w:name="_Toc390184284"/>
            <w:bookmarkStart w:id="134" w:name="_Toc390360015"/>
            <w:bookmarkStart w:id="135" w:name="_Toc390777036"/>
            <w:bookmarkStart w:id="136" w:name="_Toc447875247"/>
            <w:bookmarkStart w:id="137" w:name="_Toc448926737"/>
            <w:bookmarkStart w:id="138" w:name="_Toc448926926"/>
            <w:bookmarkStart w:id="139" w:name="_Toc448927014"/>
            <w:bookmarkStart w:id="140" w:name="_Toc448928077"/>
            <w:bookmarkStart w:id="141" w:name="_Toc449085425"/>
            <w:bookmarkStart w:id="142" w:name="_Toc449106817"/>
            <w:bookmarkStart w:id="143" w:name="_Toc449517762"/>
            <w:bookmarkStart w:id="144" w:name="_Toc454880342"/>
            <w:r w:rsidRPr="008D7BE2">
              <w:rPr>
                <w:rFonts w:ascii="Calibri" w:eastAsia="Calibri" w:hAnsi="Calibri" w:cs="Calibri"/>
                <w:b/>
                <w:sz w:val="18"/>
                <w:szCs w:val="20"/>
              </w:rPr>
              <w:t xml:space="preserve">Fotografía </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r w:rsidR="00552151">
              <w:rPr>
                <w:rFonts w:ascii="Calibri" w:eastAsia="Calibri" w:hAnsi="Calibri" w:cs="Calibri"/>
                <w:b/>
                <w:sz w:val="18"/>
                <w:szCs w:val="20"/>
              </w:rPr>
              <w:t>8</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B96E10"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1E7998">
              <w:rPr>
                <w:rFonts w:ascii="Calibri" w:eastAsia="Times New Roman" w:hAnsi="Calibri" w:cs="Times New Roman"/>
                <w:color w:val="000000"/>
                <w:sz w:val="18"/>
                <w:szCs w:val="18"/>
                <w:lang w:eastAsia="es-CL"/>
              </w:rPr>
              <w:t>27-02-2019</w:t>
            </w:r>
          </w:p>
        </w:tc>
      </w:tr>
      <w:tr w:rsidR="008D7BE2" w:rsidRPr="008D7BE2" w14:paraId="29A7F82C" w14:textId="77777777" w:rsidTr="006B481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22DB0A" w14:textId="7A6D16D8" w:rsidR="008D7BE2" w:rsidRPr="008D7BE2" w:rsidRDefault="008D7BE2" w:rsidP="00CE7EB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w:t>
            </w:r>
            <w:r w:rsidR="001E7998">
              <w:rPr>
                <w:rFonts w:ascii="Calibri" w:eastAsia="Times New Roman" w:hAnsi="Calibri" w:cs="Times New Roman"/>
                <w:b/>
                <w:color w:val="000000"/>
                <w:sz w:val="18"/>
                <w:szCs w:val="18"/>
                <w:lang w:eastAsia="es-CL"/>
              </w:rPr>
              <w:t>O 19</w:t>
            </w:r>
            <w:r w:rsidR="00CE7EBE">
              <w:rPr>
                <w:rFonts w:ascii="Calibri" w:eastAsia="Times New Roman" w:hAnsi="Calibri" w:cs="Times New Roman"/>
                <w:b/>
                <w:color w:val="000000"/>
                <w:sz w:val="18"/>
                <w:szCs w:val="18"/>
                <w:lang w:eastAsia="es-CL"/>
              </w:rPr>
              <w:t xml:space="preserve">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B39D789"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7</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956</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546</w:t>
            </w:r>
            <w:r w:rsidR="00CE7EBE">
              <w:rPr>
                <w:rFonts w:ascii="Calibri" w:eastAsia="Times New Roman" w:hAnsi="Calibri" w:cs="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50E98DB"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360</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795</w:t>
            </w:r>
            <w:r w:rsidR="00CE7EBE">
              <w:rPr>
                <w:rFonts w:ascii="Calibri" w:eastAsia="Times New Roman" w:hAnsi="Calibri" w:cs="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C0AED97" w14:textId="46124E49" w:rsidR="008D7BE2" w:rsidRPr="008D7BE2" w:rsidRDefault="008D7BE2" w:rsidP="00CE7EB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w:t>
            </w:r>
            <w:r w:rsidR="001E7998">
              <w:rPr>
                <w:rFonts w:ascii="Calibri" w:eastAsia="Times New Roman" w:hAnsi="Calibri" w:cs="Times New Roman"/>
                <w:b/>
                <w:color w:val="000000"/>
                <w:sz w:val="18"/>
                <w:szCs w:val="18"/>
                <w:lang w:eastAsia="es-CL"/>
              </w:rPr>
              <w:t>O 19</w:t>
            </w:r>
            <w:r w:rsidR="00CE7EBE">
              <w:rPr>
                <w:rFonts w:ascii="Calibri" w:eastAsia="Times New Roman" w:hAnsi="Calibri" w:cs="Times New Roman"/>
                <w:b/>
                <w:color w:val="000000"/>
                <w:sz w:val="18"/>
                <w:szCs w:val="18"/>
                <w:lang w:eastAsia="es-CL"/>
              </w:rPr>
              <w:t xml:space="preserve">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A498024"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7</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956</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546</w:t>
            </w:r>
            <w:r w:rsidR="00CE7EBE">
              <w:rPr>
                <w:rFonts w:ascii="Calibri" w:eastAsia="Times New Roman" w:hAnsi="Calibri" w:cs="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0C5A717"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4505F" w:rsidRPr="0014505F">
              <w:rPr>
                <w:rFonts w:ascii="Calibri" w:eastAsia="Times New Roman" w:hAnsi="Calibri" w:cs="Times New Roman"/>
                <w:color w:val="000000"/>
                <w:sz w:val="18"/>
                <w:szCs w:val="18"/>
                <w:lang w:eastAsia="es-CL"/>
              </w:rPr>
              <w:t>360</w:t>
            </w:r>
            <w:r w:rsidR="0014505F">
              <w:rPr>
                <w:rFonts w:ascii="Calibri" w:eastAsia="Times New Roman" w:hAnsi="Calibri" w:cs="Times New Roman"/>
                <w:color w:val="000000"/>
                <w:sz w:val="18"/>
                <w:szCs w:val="18"/>
                <w:lang w:eastAsia="es-CL"/>
              </w:rPr>
              <w:t>.</w:t>
            </w:r>
            <w:r w:rsidR="0014505F" w:rsidRPr="0014505F">
              <w:rPr>
                <w:rFonts w:ascii="Calibri" w:eastAsia="Times New Roman" w:hAnsi="Calibri" w:cs="Times New Roman"/>
                <w:color w:val="000000"/>
                <w:sz w:val="18"/>
                <w:szCs w:val="18"/>
                <w:lang w:eastAsia="es-CL"/>
              </w:rPr>
              <w:t>795</w:t>
            </w:r>
            <w:r w:rsidR="00CE7EBE">
              <w:rPr>
                <w:rFonts w:ascii="Calibri" w:eastAsia="Times New Roman" w:hAnsi="Calibri" w:cs="Times New Roman"/>
                <w:color w:val="000000"/>
                <w:sz w:val="18"/>
                <w:szCs w:val="18"/>
                <w:lang w:eastAsia="es-CL"/>
              </w:rPr>
              <w:t xml:space="preserve"> m</w:t>
            </w:r>
          </w:p>
        </w:tc>
      </w:tr>
      <w:tr w:rsidR="008D7BE2" w:rsidRPr="008D7BE2" w14:paraId="04CBAA83" w14:textId="77777777" w:rsidTr="004A20CC">
        <w:trPr>
          <w:trHeight w:val="33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BE86928" w14:textId="77777777" w:rsidR="008D7BE2" w:rsidRDefault="008D7BE2" w:rsidP="008D7BE2">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0E16EDB7" w14:textId="73BDADEB" w:rsidR="001E7998" w:rsidRPr="008D7BE2" w:rsidRDefault="00CE7EBE" w:rsidP="008D7BE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w:t>
            </w:r>
            <w:r w:rsidR="001E7998">
              <w:rPr>
                <w:rFonts w:ascii="Calibri" w:eastAsia="Times New Roman" w:hAnsi="Calibri" w:cs="Times New Roman"/>
                <w:color w:val="000000"/>
                <w:sz w:val="18"/>
                <w:szCs w:val="18"/>
                <w:lang w:eastAsia="es-CL"/>
              </w:rPr>
              <w:t>ello de ducto de ventilación</w:t>
            </w:r>
            <w:r>
              <w:rPr>
                <w:rFonts w:ascii="Calibri" w:eastAsia="Times New Roman" w:hAnsi="Calibri" w:cs="Times New Roman"/>
                <w:color w:val="000000"/>
                <w:sz w:val="18"/>
                <w:szCs w:val="18"/>
                <w:lang w:eastAsia="es-CL"/>
              </w:rPr>
              <w:t>.</w:t>
            </w:r>
          </w:p>
          <w:p w14:paraId="20AA3237"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C552C51" w14:textId="77777777" w:rsidR="001E7998"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p>
          <w:p w14:paraId="2A91EC14" w14:textId="1B40B993" w:rsidR="001E7998" w:rsidRDefault="001E7998" w:rsidP="008D7BE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Sello de ducto de ventilación y </w:t>
            </w:r>
            <w:r w:rsidR="00CE7EBE">
              <w:rPr>
                <w:rFonts w:ascii="Calibri" w:eastAsia="Times New Roman" w:hAnsi="Calibri" w:cs="Times New Roman"/>
                <w:color w:val="000000"/>
                <w:sz w:val="18"/>
                <w:szCs w:val="18"/>
                <w:lang w:eastAsia="es-CL"/>
              </w:rPr>
              <w:t xml:space="preserve">equipo de </w:t>
            </w:r>
            <w:r>
              <w:rPr>
                <w:rFonts w:ascii="Calibri" w:eastAsia="Times New Roman" w:hAnsi="Calibri" w:cs="Times New Roman"/>
                <w:color w:val="000000"/>
                <w:sz w:val="18"/>
                <w:szCs w:val="18"/>
                <w:lang w:eastAsia="es-CL"/>
              </w:rPr>
              <w:t>aire acondicionado</w:t>
            </w:r>
            <w:r w:rsidR="00CE7EBE">
              <w:rPr>
                <w:rFonts w:ascii="Calibri" w:eastAsia="Times New Roman" w:hAnsi="Calibri" w:cs="Times New Roman"/>
                <w:color w:val="000000"/>
                <w:sz w:val="18"/>
                <w:szCs w:val="18"/>
                <w:lang w:eastAsia="es-CL"/>
              </w:rPr>
              <w:t>.</w:t>
            </w:r>
          </w:p>
          <w:p w14:paraId="3B1A8E23"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color w:val="000000"/>
                <w:sz w:val="18"/>
                <w:szCs w:val="18"/>
                <w:lang w:eastAsia="es-CL"/>
              </w:rPr>
              <w:t xml:space="preserve"> </w:t>
            </w:r>
          </w:p>
        </w:tc>
      </w:tr>
    </w:tbl>
    <w:p w14:paraId="1459163F" w14:textId="77777777" w:rsidR="00DA4378" w:rsidRDefault="00DA4378" w:rsidP="008D7BE2">
      <w:pPr>
        <w:spacing w:line="240" w:lineRule="auto"/>
        <w:rPr>
          <w:rFonts w:ascii="Calibri" w:eastAsia="Calibri" w:hAnsi="Calibri" w:cs="Calibri"/>
          <w:sz w:val="28"/>
          <w:szCs w:val="32"/>
        </w:rPr>
      </w:pPr>
    </w:p>
    <w:p w14:paraId="38B71A45"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145" w:name="_Toc352840404"/>
      <w:bookmarkStart w:id="146" w:name="_Toc352841464"/>
      <w:bookmarkStart w:id="147" w:name="_Toc447875253"/>
      <w:bookmarkStart w:id="148" w:name="_Toc449085431"/>
    </w:p>
    <w:p w14:paraId="6377A96C" w14:textId="77777777" w:rsidR="004A20CC" w:rsidRPr="0098474A" w:rsidRDefault="004A20CC" w:rsidP="004A20CC">
      <w:pPr>
        <w:pStyle w:val="Ttulo1"/>
        <w:rPr>
          <w:szCs w:val="24"/>
        </w:rPr>
      </w:pPr>
      <w:bookmarkStart w:id="149" w:name="_Toc454880345"/>
      <w:r w:rsidRPr="0098474A">
        <w:rPr>
          <w:szCs w:val="24"/>
        </w:rPr>
        <w:lastRenderedPageBreak/>
        <w:t>CONCLUSIONES</w:t>
      </w:r>
      <w:bookmarkEnd w:id="145"/>
      <w:bookmarkEnd w:id="146"/>
      <w:bookmarkEnd w:id="147"/>
      <w:bookmarkEnd w:id="148"/>
      <w:bookmarkEnd w:id="149"/>
    </w:p>
    <w:p w14:paraId="00AB84B5" w14:textId="77777777" w:rsidR="004A20CC" w:rsidRPr="0098474A" w:rsidRDefault="004A20CC" w:rsidP="004A20CC">
      <w:pPr>
        <w:spacing w:after="0" w:line="240" w:lineRule="auto"/>
        <w:contextualSpacing/>
        <w:jc w:val="both"/>
        <w:rPr>
          <w:rFonts w:cstheme="minorHAnsi"/>
          <w:sz w:val="24"/>
          <w:szCs w:val="24"/>
        </w:rPr>
      </w:pPr>
    </w:p>
    <w:p w14:paraId="4F0EB984" w14:textId="63BDCEF7" w:rsidR="004A20CC" w:rsidRPr="00704CD4" w:rsidRDefault="004A20CC" w:rsidP="004A20CC">
      <w:pPr>
        <w:jc w:val="both"/>
        <w:rPr>
          <w:rFonts w:cstheme="minorHAnsi"/>
          <w:color w:val="FF0000"/>
          <w:sz w:val="20"/>
        </w:rPr>
      </w:pPr>
      <w:r w:rsidRPr="00704CD4">
        <w:rPr>
          <w:rFonts w:cstheme="minorHAnsi"/>
          <w:sz w:val="20"/>
        </w:rPr>
        <w:t xml:space="preserve">La Actividad de Fiscalización Ambiental realizada, consideró la verificación de las acciones asociadas al Programa de Cumplimiento </w:t>
      </w:r>
      <w:r w:rsidR="00D836AE" w:rsidRPr="00704CD4">
        <w:rPr>
          <w:rFonts w:cstheme="minorHAnsi"/>
          <w:sz w:val="20"/>
        </w:rPr>
        <w:t>aprobado a través de la Resolución</w:t>
      </w:r>
      <w:r w:rsidR="001E7998" w:rsidRPr="00704CD4">
        <w:rPr>
          <w:rFonts w:cstheme="minorHAnsi"/>
          <w:sz w:val="20"/>
        </w:rPr>
        <w:t xml:space="preserve"> Exenta</w:t>
      </w:r>
      <w:r w:rsidR="00D836AE" w:rsidRPr="00704CD4">
        <w:rPr>
          <w:rFonts w:cstheme="minorHAnsi"/>
          <w:sz w:val="20"/>
        </w:rPr>
        <w:t xml:space="preserve"> </w:t>
      </w:r>
      <w:r w:rsidR="00415EB0" w:rsidRPr="00704CD4">
        <w:rPr>
          <w:rFonts w:cstheme="minorHAnsi"/>
          <w:sz w:val="20"/>
        </w:rPr>
        <w:t xml:space="preserve">N° </w:t>
      </w:r>
      <w:r w:rsidR="001E7998" w:rsidRPr="00704CD4">
        <w:rPr>
          <w:rFonts w:cstheme="minorHAnsi"/>
          <w:sz w:val="20"/>
        </w:rPr>
        <w:t>05/ROL D-007-2016</w:t>
      </w:r>
      <w:r w:rsidR="00415EB0" w:rsidRPr="00704CD4">
        <w:rPr>
          <w:rFonts w:cstheme="minorHAnsi"/>
          <w:sz w:val="20"/>
        </w:rPr>
        <w:t xml:space="preserve"> de</w:t>
      </w:r>
      <w:r w:rsidR="00D836AE" w:rsidRPr="00704CD4">
        <w:rPr>
          <w:rFonts w:cstheme="minorHAnsi"/>
          <w:sz w:val="20"/>
        </w:rPr>
        <w:t xml:space="preserve"> esta Superintendencia</w:t>
      </w:r>
      <w:r w:rsidR="00CE7EBE" w:rsidRPr="00704CD4">
        <w:rPr>
          <w:rFonts w:cstheme="minorHAnsi"/>
          <w:sz w:val="20"/>
        </w:rPr>
        <w:t>.</w:t>
      </w:r>
    </w:p>
    <w:p w14:paraId="01AAD5A8" w14:textId="43F12ABB" w:rsidR="00900562" w:rsidRPr="00900562" w:rsidRDefault="004A20CC" w:rsidP="00900562">
      <w:pPr>
        <w:jc w:val="both"/>
        <w:rPr>
          <w:rFonts w:cstheme="minorHAnsi"/>
          <w:sz w:val="20"/>
        </w:rPr>
      </w:pPr>
      <w:r w:rsidRPr="00704CD4">
        <w:rPr>
          <w:rFonts w:cstheme="minorHAnsi"/>
          <w:sz w:val="20"/>
        </w:rPr>
        <w:t>Del total de acciones verificadas, se identificaron los siguientes hallazgos:</w:t>
      </w:r>
    </w:p>
    <w:tbl>
      <w:tblPr>
        <w:tblStyle w:val="Tablaconcuadrcula"/>
        <w:tblW w:w="0" w:type="auto"/>
        <w:tblLook w:val="04A0" w:firstRow="1" w:lastRow="0" w:firstColumn="1" w:lastColumn="0" w:noHBand="0" w:noVBand="1"/>
      </w:tblPr>
      <w:tblGrid>
        <w:gridCol w:w="758"/>
        <w:gridCol w:w="3852"/>
        <w:gridCol w:w="2207"/>
        <w:gridCol w:w="2207"/>
      </w:tblGrid>
      <w:tr w:rsidR="00900562" w14:paraId="422C01F3" w14:textId="77777777" w:rsidTr="001A30A4">
        <w:tc>
          <w:tcPr>
            <w:tcW w:w="562" w:type="dxa"/>
            <w:shd w:val="clear" w:color="auto" w:fill="D9D9D9" w:themeFill="background1" w:themeFillShade="D9"/>
            <w:vAlign w:val="center"/>
          </w:tcPr>
          <w:p w14:paraId="364038F0" w14:textId="77777777" w:rsidR="00900562" w:rsidRPr="00704CD4" w:rsidRDefault="00900562" w:rsidP="00900562">
            <w:pPr>
              <w:jc w:val="center"/>
              <w:rPr>
                <w:rFonts w:cstheme="minorHAnsi"/>
                <w:b/>
              </w:rPr>
            </w:pPr>
            <w:r w:rsidRPr="00704CD4">
              <w:rPr>
                <w:rFonts w:cstheme="minorHAnsi"/>
                <w:b/>
              </w:rPr>
              <w:t>N°</w:t>
            </w:r>
          </w:p>
        </w:tc>
        <w:tc>
          <w:tcPr>
            <w:tcW w:w="3852" w:type="dxa"/>
            <w:shd w:val="clear" w:color="auto" w:fill="D9D9D9" w:themeFill="background1" w:themeFillShade="D9"/>
            <w:vAlign w:val="center"/>
          </w:tcPr>
          <w:p w14:paraId="58D51C23" w14:textId="77777777" w:rsidR="00900562" w:rsidRPr="00704CD4" w:rsidRDefault="00900562" w:rsidP="001A30A4">
            <w:pPr>
              <w:jc w:val="center"/>
              <w:rPr>
                <w:rFonts w:cstheme="minorHAnsi"/>
                <w:b/>
              </w:rPr>
            </w:pPr>
            <w:r w:rsidRPr="00704CD4">
              <w:rPr>
                <w:rFonts w:cstheme="minorHAnsi"/>
                <w:b/>
              </w:rPr>
              <w:t xml:space="preserve">Acción </w:t>
            </w:r>
          </w:p>
        </w:tc>
        <w:tc>
          <w:tcPr>
            <w:tcW w:w="2207" w:type="dxa"/>
            <w:shd w:val="clear" w:color="auto" w:fill="D9D9D9" w:themeFill="background1" w:themeFillShade="D9"/>
            <w:vAlign w:val="center"/>
          </w:tcPr>
          <w:p w14:paraId="02A55977" w14:textId="77777777" w:rsidR="00900562" w:rsidRPr="00704CD4" w:rsidRDefault="00900562" w:rsidP="001A30A4">
            <w:pPr>
              <w:jc w:val="center"/>
              <w:rPr>
                <w:rFonts w:cstheme="minorHAnsi"/>
                <w:b/>
              </w:rPr>
            </w:pPr>
            <w:r w:rsidRPr="00704CD4">
              <w:rPr>
                <w:rFonts w:cstheme="minorHAnsi"/>
                <w:b/>
              </w:rPr>
              <w:t xml:space="preserve">Plazo </w:t>
            </w:r>
          </w:p>
        </w:tc>
        <w:tc>
          <w:tcPr>
            <w:tcW w:w="2207" w:type="dxa"/>
            <w:shd w:val="clear" w:color="auto" w:fill="D9D9D9" w:themeFill="background1" w:themeFillShade="D9"/>
            <w:vAlign w:val="center"/>
          </w:tcPr>
          <w:p w14:paraId="1C65C92E" w14:textId="77777777" w:rsidR="00900562" w:rsidRDefault="00900562" w:rsidP="001A30A4">
            <w:pPr>
              <w:jc w:val="center"/>
              <w:rPr>
                <w:rFonts w:cstheme="minorHAnsi"/>
                <w:b/>
              </w:rPr>
            </w:pPr>
            <w:r w:rsidRPr="00704CD4">
              <w:rPr>
                <w:rFonts w:cstheme="minorHAnsi"/>
                <w:b/>
              </w:rPr>
              <w:t>Descripción Hallazgo</w:t>
            </w:r>
          </w:p>
          <w:p w14:paraId="07E39DDE" w14:textId="77777777" w:rsidR="00900562" w:rsidRPr="00704CD4" w:rsidRDefault="00900562" w:rsidP="001A30A4">
            <w:pPr>
              <w:jc w:val="center"/>
              <w:rPr>
                <w:rFonts w:cstheme="minorHAnsi"/>
                <w:b/>
              </w:rPr>
            </w:pPr>
          </w:p>
        </w:tc>
      </w:tr>
      <w:tr w:rsidR="00900562" w14:paraId="48DDE376" w14:textId="77777777" w:rsidTr="001A30A4">
        <w:tc>
          <w:tcPr>
            <w:tcW w:w="562" w:type="dxa"/>
          </w:tcPr>
          <w:p w14:paraId="2D5398E0" w14:textId="77777777" w:rsidR="00900562" w:rsidRDefault="00900562" w:rsidP="00900562">
            <w:pPr>
              <w:jc w:val="center"/>
            </w:pPr>
            <w:r>
              <w:t>3</w:t>
            </w:r>
          </w:p>
        </w:tc>
        <w:tc>
          <w:tcPr>
            <w:tcW w:w="3852" w:type="dxa"/>
          </w:tcPr>
          <w:p w14:paraId="7B1C9BCB" w14:textId="77777777" w:rsidR="00900562" w:rsidRDefault="00900562" w:rsidP="001A30A4">
            <w:pPr>
              <w:jc w:val="both"/>
              <w:rPr>
                <w:lang w:val="es-CL"/>
              </w:rPr>
            </w:pPr>
            <w:r w:rsidRPr="00454C84">
              <w:rPr>
                <w:lang w:val="es-CL"/>
              </w:rPr>
              <w:t>Instalación de material aislante acústico en la sala de spinning, en los muros de la cara norte colindantes a la casa donde se realizaron las mediciones, con el objeto de absorber las ondas sonoras emitidas por el equipo de amplificación, Estos aislantes constan de espuma de poliuretano, en 60 m</w:t>
            </w:r>
            <w:r w:rsidRPr="00454C84">
              <w:rPr>
                <w:vertAlign w:val="superscript"/>
                <w:lang w:val="es-CL"/>
              </w:rPr>
              <w:t>2</w:t>
            </w:r>
            <w:r w:rsidRPr="00454C84">
              <w:rPr>
                <w:lang w:val="es-CL"/>
              </w:rPr>
              <w:t>, de celda abierta, baja densidad y se instala</w:t>
            </w:r>
            <w:r>
              <w:rPr>
                <w:lang w:val="es-CL"/>
              </w:rPr>
              <w:t>rá en la parte interna del muro.</w:t>
            </w:r>
            <w:r w:rsidRPr="00454C84">
              <w:rPr>
                <w:lang w:val="es-CL"/>
              </w:rPr>
              <w:t xml:space="preserve">   </w:t>
            </w:r>
          </w:p>
          <w:p w14:paraId="1391B375" w14:textId="77777777" w:rsidR="00900562" w:rsidRDefault="00900562" w:rsidP="001A30A4">
            <w:pPr>
              <w:jc w:val="both"/>
            </w:pPr>
          </w:p>
        </w:tc>
        <w:tc>
          <w:tcPr>
            <w:tcW w:w="2207" w:type="dxa"/>
          </w:tcPr>
          <w:p w14:paraId="579E5AF5" w14:textId="77777777" w:rsidR="00900562" w:rsidRDefault="00900562" w:rsidP="001A30A4">
            <w:pPr>
              <w:jc w:val="both"/>
            </w:pPr>
            <w:r w:rsidRPr="00454C84">
              <w:rPr>
                <w:lang w:val="es-CL"/>
              </w:rPr>
              <w:t>1 mes contado desde la fecha de notificación de la Resolución que aprueba el Programa de Cumplimiento.</w:t>
            </w:r>
          </w:p>
        </w:tc>
        <w:tc>
          <w:tcPr>
            <w:tcW w:w="2207" w:type="dxa"/>
          </w:tcPr>
          <w:p w14:paraId="71143F78" w14:textId="77777777" w:rsidR="00900562" w:rsidRPr="00454C84" w:rsidRDefault="00900562" w:rsidP="001A30A4">
            <w:pPr>
              <w:jc w:val="both"/>
              <w:rPr>
                <w:iCs/>
                <w:lang w:val="es-CL"/>
              </w:rPr>
            </w:pPr>
            <w:r w:rsidRPr="00454C84">
              <w:rPr>
                <w:iCs/>
                <w:lang w:val="es-CL"/>
              </w:rPr>
              <w:t>No se instaló material aislante acústico en los muros de la cara norte.</w:t>
            </w:r>
          </w:p>
          <w:p w14:paraId="30D3CFF6" w14:textId="77777777" w:rsidR="00900562" w:rsidRPr="00454C84" w:rsidRDefault="00900562" w:rsidP="001A30A4">
            <w:pPr>
              <w:jc w:val="both"/>
              <w:rPr>
                <w:lang w:val="es-CL"/>
              </w:rPr>
            </w:pPr>
          </w:p>
        </w:tc>
      </w:tr>
      <w:tr w:rsidR="00900562" w14:paraId="3C0A4977" w14:textId="77777777" w:rsidTr="001A30A4">
        <w:tc>
          <w:tcPr>
            <w:tcW w:w="562" w:type="dxa"/>
          </w:tcPr>
          <w:p w14:paraId="036C1092" w14:textId="77777777" w:rsidR="00900562" w:rsidRDefault="00900562" w:rsidP="00900562">
            <w:pPr>
              <w:jc w:val="center"/>
            </w:pPr>
            <w:r w:rsidRPr="00454C84">
              <w:rPr>
                <w:lang w:val="es-CL"/>
              </w:rPr>
              <w:t>Acción final 1</w:t>
            </w:r>
          </w:p>
        </w:tc>
        <w:tc>
          <w:tcPr>
            <w:tcW w:w="3852" w:type="dxa"/>
          </w:tcPr>
          <w:p w14:paraId="63C45753" w14:textId="77777777" w:rsidR="00900562" w:rsidRPr="00454C84" w:rsidRDefault="00900562" w:rsidP="001A30A4">
            <w:pPr>
              <w:jc w:val="both"/>
            </w:pPr>
            <w:r w:rsidRPr="00454C84">
              <w:rPr>
                <w:lang w:val="es-CL"/>
              </w:rPr>
              <w:t>Medir el nivel de ruido después de implementar todas las acciones comprometidas. El objetivo es medir la efectividad de las medidas implementadas</w:t>
            </w:r>
            <w:r>
              <w:rPr>
                <w:lang w:val="es-CL"/>
              </w:rPr>
              <w:t>.</w:t>
            </w:r>
          </w:p>
        </w:tc>
        <w:tc>
          <w:tcPr>
            <w:tcW w:w="2207" w:type="dxa"/>
          </w:tcPr>
          <w:p w14:paraId="7E570462" w14:textId="77777777" w:rsidR="00900562" w:rsidRDefault="00900562" w:rsidP="001A30A4">
            <w:pPr>
              <w:jc w:val="both"/>
              <w:rPr>
                <w:lang w:val="es-CL"/>
              </w:rPr>
            </w:pPr>
            <w:r w:rsidRPr="00454C84">
              <w:rPr>
                <w:lang w:val="es-CL"/>
              </w:rPr>
              <w:t>2 semanas contadas desde la implementación de la acción N°3</w:t>
            </w:r>
          </w:p>
          <w:p w14:paraId="6B501FC1" w14:textId="77777777" w:rsidR="00900562" w:rsidRPr="00454C84" w:rsidRDefault="00900562" w:rsidP="001A30A4">
            <w:pPr>
              <w:jc w:val="both"/>
            </w:pPr>
          </w:p>
        </w:tc>
        <w:tc>
          <w:tcPr>
            <w:tcW w:w="2207" w:type="dxa"/>
          </w:tcPr>
          <w:p w14:paraId="7BDF2E90" w14:textId="77777777" w:rsidR="00900562" w:rsidRPr="00454C84" w:rsidRDefault="00900562" w:rsidP="001A30A4">
            <w:pPr>
              <w:jc w:val="both"/>
              <w:rPr>
                <w:iCs/>
              </w:rPr>
            </w:pPr>
            <w:r w:rsidRPr="00454C84">
              <w:rPr>
                <w:iCs/>
                <w:lang w:val="es-CL"/>
              </w:rPr>
              <w:t>No se realizó la medición de ruido.</w:t>
            </w:r>
          </w:p>
        </w:tc>
      </w:tr>
      <w:tr w:rsidR="00900562" w14:paraId="5B04155E" w14:textId="77777777" w:rsidTr="001A30A4">
        <w:tc>
          <w:tcPr>
            <w:tcW w:w="562" w:type="dxa"/>
          </w:tcPr>
          <w:p w14:paraId="71B13D82" w14:textId="77777777" w:rsidR="00900562" w:rsidRPr="00454C84" w:rsidRDefault="00900562" w:rsidP="00900562">
            <w:pPr>
              <w:jc w:val="center"/>
            </w:pPr>
            <w:r w:rsidRPr="00454C84">
              <w:rPr>
                <w:lang w:val="es-CL"/>
              </w:rPr>
              <w:t>Acción final 2</w:t>
            </w:r>
          </w:p>
        </w:tc>
        <w:tc>
          <w:tcPr>
            <w:tcW w:w="3852" w:type="dxa"/>
          </w:tcPr>
          <w:p w14:paraId="379197EB" w14:textId="77777777" w:rsidR="00900562" w:rsidRPr="00454C84" w:rsidRDefault="00900562" w:rsidP="001A30A4">
            <w:pPr>
              <w:jc w:val="both"/>
              <w:rPr>
                <w:lang w:val="es-CL"/>
              </w:rPr>
            </w:pPr>
            <w:r w:rsidRPr="00454C84">
              <w:rPr>
                <w:lang w:val="es-CL"/>
              </w:rPr>
              <w:t>Enviar a la Superintendencia un reporte con:</w:t>
            </w:r>
          </w:p>
          <w:p w14:paraId="677DD73A" w14:textId="77777777" w:rsidR="00900562" w:rsidRPr="00454C84" w:rsidRDefault="00900562" w:rsidP="001A30A4">
            <w:pPr>
              <w:jc w:val="both"/>
              <w:rPr>
                <w:lang w:val="es-CL"/>
              </w:rPr>
            </w:pPr>
          </w:p>
          <w:p w14:paraId="61B6C980" w14:textId="77777777" w:rsidR="00900562" w:rsidRPr="00454C84" w:rsidRDefault="00900562" w:rsidP="001A30A4">
            <w:pPr>
              <w:jc w:val="both"/>
              <w:rPr>
                <w:lang w:val="es-CL"/>
              </w:rPr>
            </w:pPr>
            <w:r w:rsidRPr="00454C84">
              <w:rPr>
                <w:lang w:val="es-CL"/>
              </w:rPr>
              <w:t>a) Una prueba para acreditar que todas las medidas han sido implementadas. Esto incluye fotografías de los trabajos realizados, y las correspondientes boletas y facturas.</w:t>
            </w:r>
          </w:p>
          <w:p w14:paraId="3C5D0FE3" w14:textId="77777777" w:rsidR="00900562" w:rsidRPr="00454C84" w:rsidRDefault="00900562" w:rsidP="001A30A4">
            <w:pPr>
              <w:jc w:val="both"/>
              <w:rPr>
                <w:lang w:val="es-CL"/>
              </w:rPr>
            </w:pPr>
            <w:r w:rsidRPr="00454C84">
              <w:rPr>
                <w:lang w:val="es-CL"/>
              </w:rPr>
              <w:t xml:space="preserve"> </w:t>
            </w:r>
          </w:p>
          <w:p w14:paraId="59374FE1" w14:textId="77777777" w:rsidR="00900562" w:rsidRDefault="00900562" w:rsidP="001A30A4">
            <w:pPr>
              <w:jc w:val="both"/>
              <w:rPr>
                <w:lang w:val="es-CL"/>
              </w:rPr>
            </w:pPr>
            <w:r w:rsidRPr="00454C84">
              <w:rPr>
                <w:lang w:val="es-CL"/>
              </w:rPr>
              <w:t>b) El resultado de la medición de ruido realizada luego de haber implementado todas las medidas comprometidas.</w:t>
            </w:r>
          </w:p>
          <w:p w14:paraId="3A005177" w14:textId="77777777" w:rsidR="00900562" w:rsidRPr="00454C84" w:rsidRDefault="00900562" w:rsidP="001A30A4">
            <w:pPr>
              <w:jc w:val="both"/>
            </w:pPr>
          </w:p>
        </w:tc>
        <w:tc>
          <w:tcPr>
            <w:tcW w:w="2207" w:type="dxa"/>
          </w:tcPr>
          <w:p w14:paraId="39421D32" w14:textId="77777777" w:rsidR="00900562" w:rsidRPr="00454C84" w:rsidRDefault="00900562" w:rsidP="001A30A4">
            <w:pPr>
              <w:jc w:val="both"/>
            </w:pPr>
            <w:r w:rsidRPr="00454C84">
              <w:rPr>
                <w:lang w:val="es-CL"/>
              </w:rPr>
              <w:t>2 semanas contadas desde la ejecución de la medición de ruido.</w:t>
            </w:r>
          </w:p>
        </w:tc>
        <w:tc>
          <w:tcPr>
            <w:tcW w:w="2207" w:type="dxa"/>
          </w:tcPr>
          <w:p w14:paraId="3866CE46" w14:textId="77777777" w:rsidR="00900562" w:rsidRPr="00454C84" w:rsidRDefault="00900562" w:rsidP="001A30A4">
            <w:pPr>
              <w:jc w:val="both"/>
              <w:rPr>
                <w:iCs/>
              </w:rPr>
            </w:pPr>
            <w:r w:rsidRPr="00454C84">
              <w:rPr>
                <w:iCs/>
                <w:lang w:val="es-CL"/>
              </w:rPr>
              <w:t>No se recepcionó el reporte comprometido.</w:t>
            </w:r>
          </w:p>
        </w:tc>
      </w:tr>
    </w:tbl>
    <w:p w14:paraId="11D33C31" w14:textId="77777777" w:rsidR="00900562" w:rsidRDefault="00900562" w:rsidP="004A20CC">
      <w:pPr>
        <w:jc w:val="both"/>
        <w:rPr>
          <w:rFonts w:cstheme="minorHAnsi"/>
          <w:sz w:val="20"/>
        </w:rPr>
      </w:pPr>
    </w:p>
    <w:p w14:paraId="6FB8D315" w14:textId="77777777" w:rsidR="00900562" w:rsidRDefault="00900562" w:rsidP="004A20CC">
      <w:pPr>
        <w:jc w:val="both"/>
        <w:rPr>
          <w:rFonts w:cstheme="minorHAnsi"/>
          <w:sz w:val="20"/>
        </w:rPr>
      </w:pPr>
    </w:p>
    <w:p w14:paraId="2086AEB6" w14:textId="77777777" w:rsidR="00900562" w:rsidRDefault="00900562" w:rsidP="004A20CC">
      <w:pPr>
        <w:jc w:val="both"/>
        <w:rPr>
          <w:rFonts w:cstheme="minorHAnsi"/>
          <w:sz w:val="20"/>
        </w:rPr>
      </w:pPr>
    </w:p>
    <w:p w14:paraId="69E94D1D" w14:textId="77777777" w:rsidR="00900562" w:rsidRPr="00704CD4" w:rsidRDefault="00900562" w:rsidP="004A20CC">
      <w:pPr>
        <w:jc w:val="both"/>
        <w:rPr>
          <w:rFonts w:cstheme="minorHAnsi"/>
          <w:sz w:val="20"/>
        </w:rPr>
      </w:pPr>
    </w:p>
    <w:p w14:paraId="4E5A285F" w14:textId="77777777" w:rsidR="004A20CC" w:rsidRDefault="004A20CC" w:rsidP="004A20CC">
      <w:pPr>
        <w:spacing w:after="0" w:line="240" w:lineRule="auto"/>
        <w:contextualSpacing/>
        <w:jc w:val="both"/>
        <w:rPr>
          <w:rFonts w:eastAsia="Calibri" w:cstheme="minorHAnsi"/>
          <w:b/>
          <w:color w:val="FF0000"/>
        </w:rPr>
      </w:pPr>
    </w:p>
    <w:p w14:paraId="73CBB4FA" w14:textId="77777777" w:rsidR="0096278C" w:rsidRDefault="0096278C" w:rsidP="004A20CC">
      <w:pPr>
        <w:spacing w:after="0" w:line="240" w:lineRule="auto"/>
        <w:contextualSpacing/>
        <w:jc w:val="both"/>
        <w:rPr>
          <w:rFonts w:eastAsia="Calibri" w:cstheme="minorHAnsi"/>
          <w:b/>
          <w:color w:val="FF0000"/>
        </w:rPr>
      </w:pPr>
    </w:p>
    <w:p w14:paraId="68EACD4F" w14:textId="77777777" w:rsidR="0096278C" w:rsidRDefault="0096278C" w:rsidP="004A20CC">
      <w:pPr>
        <w:spacing w:after="0" w:line="240" w:lineRule="auto"/>
        <w:contextualSpacing/>
        <w:jc w:val="both"/>
        <w:rPr>
          <w:rFonts w:eastAsia="Calibri" w:cstheme="minorHAnsi"/>
          <w:b/>
          <w:color w:val="FF0000"/>
        </w:rPr>
      </w:pPr>
    </w:p>
    <w:p w14:paraId="12D33E85" w14:textId="77777777" w:rsidR="0096278C" w:rsidRDefault="0096278C" w:rsidP="004A20CC">
      <w:pPr>
        <w:spacing w:after="0" w:line="240" w:lineRule="auto"/>
        <w:contextualSpacing/>
        <w:jc w:val="both"/>
        <w:rPr>
          <w:rFonts w:eastAsia="Calibri" w:cstheme="minorHAnsi"/>
          <w:b/>
          <w:color w:val="FF0000"/>
        </w:rPr>
      </w:pPr>
    </w:p>
    <w:p w14:paraId="4D124098" w14:textId="77777777" w:rsidR="0096278C" w:rsidRDefault="0096278C" w:rsidP="004A20CC">
      <w:pPr>
        <w:spacing w:after="0" w:line="240" w:lineRule="auto"/>
        <w:contextualSpacing/>
        <w:jc w:val="both"/>
        <w:rPr>
          <w:rFonts w:eastAsia="Calibri" w:cstheme="minorHAnsi"/>
          <w:b/>
          <w:color w:val="FF0000"/>
        </w:rPr>
      </w:pPr>
    </w:p>
    <w:p w14:paraId="5044DD9C" w14:textId="77777777" w:rsidR="0096278C" w:rsidRDefault="0096278C" w:rsidP="004A20CC">
      <w:pPr>
        <w:spacing w:after="0" w:line="240" w:lineRule="auto"/>
        <w:contextualSpacing/>
        <w:jc w:val="both"/>
        <w:rPr>
          <w:rFonts w:eastAsia="Calibri" w:cstheme="minorHAnsi"/>
          <w:b/>
          <w:color w:val="FF0000"/>
        </w:rPr>
      </w:pPr>
    </w:p>
    <w:p w14:paraId="270A95DF" w14:textId="77777777" w:rsidR="0096278C" w:rsidRDefault="0096278C" w:rsidP="004A20CC">
      <w:pPr>
        <w:spacing w:after="0" w:line="240" w:lineRule="auto"/>
        <w:contextualSpacing/>
        <w:jc w:val="both"/>
        <w:rPr>
          <w:rFonts w:eastAsia="Calibri" w:cstheme="minorHAnsi"/>
          <w:b/>
          <w:color w:val="FF0000"/>
        </w:rPr>
      </w:pPr>
    </w:p>
    <w:p w14:paraId="5C2445C8" w14:textId="77777777" w:rsidR="0096278C" w:rsidRDefault="0096278C" w:rsidP="004A20CC">
      <w:pPr>
        <w:spacing w:after="0" w:line="240" w:lineRule="auto"/>
        <w:contextualSpacing/>
        <w:jc w:val="both"/>
        <w:rPr>
          <w:rFonts w:eastAsia="Calibri" w:cstheme="minorHAnsi"/>
          <w:b/>
          <w:color w:val="FF0000"/>
        </w:rPr>
      </w:pPr>
    </w:p>
    <w:p w14:paraId="7695E537" w14:textId="77777777" w:rsidR="0096278C" w:rsidRDefault="0096278C" w:rsidP="004A20CC">
      <w:pPr>
        <w:spacing w:after="0" w:line="240" w:lineRule="auto"/>
        <w:contextualSpacing/>
        <w:jc w:val="both"/>
        <w:rPr>
          <w:rFonts w:eastAsia="Calibri" w:cstheme="minorHAnsi"/>
          <w:b/>
          <w:color w:val="FF0000"/>
        </w:rPr>
      </w:pPr>
    </w:p>
    <w:p w14:paraId="5D57C5A1" w14:textId="77777777" w:rsidR="0096278C" w:rsidRPr="0098474A" w:rsidRDefault="0096278C" w:rsidP="004A20CC">
      <w:pPr>
        <w:spacing w:after="0" w:line="240" w:lineRule="auto"/>
        <w:contextualSpacing/>
        <w:jc w:val="both"/>
        <w:rPr>
          <w:rFonts w:eastAsia="Calibri" w:cstheme="minorHAnsi"/>
          <w:b/>
          <w:color w:val="FF0000"/>
        </w:rPr>
      </w:pPr>
    </w:p>
    <w:p w14:paraId="0B459287" w14:textId="77777777" w:rsidR="004A20CC" w:rsidRPr="0098474A" w:rsidRDefault="004A20CC" w:rsidP="004A20CC">
      <w:pPr>
        <w:pStyle w:val="Ttulo1"/>
        <w:rPr>
          <w:szCs w:val="24"/>
        </w:rPr>
      </w:pPr>
      <w:bookmarkStart w:id="150" w:name="_Toc449085432"/>
      <w:bookmarkStart w:id="151" w:name="_Toc454880346"/>
      <w:r w:rsidRPr="0098474A">
        <w:rPr>
          <w:szCs w:val="24"/>
        </w:rPr>
        <w:t>ANEXOS</w:t>
      </w:r>
      <w:bookmarkEnd w:id="150"/>
      <w:bookmarkEnd w:id="151"/>
    </w:p>
    <w:p w14:paraId="7CD223A0"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413"/>
        <w:gridCol w:w="8549"/>
      </w:tblGrid>
      <w:tr w:rsidR="004A20CC" w:rsidRPr="0098474A" w14:paraId="7F65DEF0" w14:textId="77777777" w:rsidTr="00900562">
        <w:trPr>
          <w:trHeight w:val="286"/>
          <w:jc w:val="center"/>
        </w:trPr>
        <w:tc>
          <w:tcPr>
            <w:tcW w:w="709" w:type="pct"/>
            <w:shd w:val="clear" w:color="auto" w:fill="D9D9D9"/>
          </w:tcPr>
          <w:p w14:paraId="24ADA424" w14:textId="77777777" w:rsidR="004A20CC" w:rsidRPr="00900562" w:rsidRDefault="004A20CC" w:rsidP="004A20CC">
            <w:pPr>
              <w:jc w:val="center"/>
              <w:rPr>
                <w:rFonts w:cs="Calibri"/>
                <w:b/>
                <w:lang w:val="es-CL" w:eastAsia="en-US"/>
              </w:rPr>
            </w:pPr>
            <w:r w:rsidRPr="00900562">
              <w:rPr>
                <w:rFonts w:cs="Calibri"/>
                <w:b/>
                <w:lang w:val="es-CL" w:eastAsia="en-US"/>
              </w:rPr>
              <w:t>N° Anexo</w:t>
            </w:r>
          </w:p>
        </w:tc>
        <w:tc>
          <w:tcPr>
            <w:tcW w:w="4291" w:type="pct"/>
            <w:shd w:val="clear" w:color="auto" w:fill="D9D9D9"/>
          </w:tcPr>
          <w:p w14:paraId="28588078" w14:textId="77777777" w:rsidR="004A20CC" w:rsidRDefault="004A20CC" w:rsidP="004A20CC">
            <w:pPr>
              <w:jc w:val="center"/>
              <w:rPr>
                <w:rFonts w:cs="Calibri"/>
                <w:b/>
                <w:lang w:val="es-CL" w:eastAsia="en-US"/>
              </w:rPr>
            </w:pPr>
            <w:r w:rsidRPr="00900562">
              <w:rPr>
                <w:rFonts w:cs="Calibri"/>
                <w:b/>
                <w:lang w:val="es-CL" w:eastAsia="en-US"/>
              </w:rPr>
              <w:t>Nombre Anexo</w:t>
            </w:r>
          </w:p>
          <w:p w14:paraId="347ECC06" w14:textId="77777777" w:rsidR="00900562" w:rsidRPr="00900562" w:rsidRDefault="00900562" w:rsidP="004A20CC">
            <w:pPr>
              <w:jc w:val="center"/>
              <w:rPr>
                <w:rFonts w:cs="Calibri"/>
                <w:b/>
                <w:lang w:val="es-CL" w:eastAsia="en-US"/>
              </w:rPr>
            </w:pPr>
          </w:p>
        </w:tc>
      </w:tr>
      <w:tr w:rsidR="004A20CC" w:rsidRPr="0098474A" w14:paraId="7BD0877A" w14:textId="77777777" w:rsidTr="00900562">
        <w:trPr>
          <w:trHeight w:val="286"/>
          <w:jc w:val="center"/>
        </w:trPr>
        <w:tc>
          <w:tcPr>
            <w:tcW w:w="709" w:type="pct"/>
            <w:vAlign w:val="center"/>
          </w:tcPr>
          <w:p w14:paraId="6CD5EC7B" w14:textId="77777777" w:rsidR="004A20CC" w:rsidRDefault="004A20CC" w:rsidP="004A20CC">
            <w:pPr>
              <w:jc w:val="center"/>
              <w:rPr>
                <w:rFonts w:cs="Calibri"/>
                <w:lang w:val="es-CL" w:eastAsia="en-US"/>
              </w:rPr>
            </w:pPr>
            <w:r w:rsidRPr="00900562">
              <w:rPr>
                <w:rFonts w:cs="Calibri"/>
                <w:lang w:val="es-CL" w:eastAsia="en-US"/>
              </w:rPr>
              <w:t>1</w:t>
            </w:r>
          </w:p>
          <w:p w14:paraId="02269873" w14:textId="77777777" w:rsidR="00900562" w:rsidRPr="00900562" w:rsidRDefault="00900562" w:rsidP="004A20CC">
            <w:pPr>
              <w:jc w:val="center"/>
              <w:rPr>
                <w:rFonts w:cs="Calibri"/>
                <w:lang w:val="es-CL" w:eastAsia="en-US"/>
              </w:rPr>
            </w:pPr>
          </w:p>
        </w:tc>
        <w:tc>
          <w:tcPr>
            <w:tcW w:w="4291" w:type="pct"/>
            <w:vAlign w:val="center"/>
          </w:tcPr>
          <w:p w14:paraId="664542D9" w14:textId="77777777" w:rsidR="004A20CC" w:rsidRDefault="00415EB0" w:rsidP="0096278C">
            <w:pPr>
              <w:jc w:val="both"/>
              <w:rPr>
                <w:rFonts w:asciiTheme="minorHAnsi" w:eastAsiaTheme="minorHAnsi" w:hAnsiTheme="minorHAnsi" w:cstheme="minorHAnsi"/>
                <w:lang w:val="es-CL" w:eastAsia="en-US"/>
              </w:rPr>
            </w:pPr>
            <w:r w:rsidRPr="00900562">
              <w:rPr>
                <w:rFonts w:asciiTheme="minorHAnsi" w:eastAsiaTheme="minorHAnsi" w:hAnsiTheme="minorHAnsi" w:cstheme="minorHAnsi"/>
                <w:lang w:val="es-CL" w:eastAsia="en-US"/>
              </w:rPr>
              <w:t xml:space="preserve">Resolución </w:t>
            </w:r>
            <w:r w:rsidR="0096278C" w:rsidRPr="00900562">
              <w:rPr>
                <w:rFonts w:asciiTheme="minorHAnsi" w:eastAsiaTheme="minorHAnsi" w:hAnsiTheme="minorHAnsi" w:cstheme="minorHAnsi"/>
                <w:lang w:val="es-CL" w:eastAsia="en-US"/>
              </w:rPr>
              <w:t xml:space="preserve">Exenta </w:t>
            </w:r>
            <w:r w:rsidRPr="00900562">
              <w:rPr>
                <w:rFonts w:asciiTheme="minorHAnsi" w:eastAsiaTheme="minorHAnsi" w:hAnsiTheme="minorHAnsi" w:cstheme="minorHAnsi"/>
                <w:lang w:val="es-CL" w:eastAsia="en-US"/>
              </w:rPr>
              <w:t>N°</w:t>
            </w:r>
            <w:r w:rsidR="0043471D" w:rsidRPr="00900562">
              <w:rPr>
                <w:rFonts w:asciiTheme="minorHAnsi" w:eastAsiaTheme="minorHAnsi" w:hAnsiTheme="minorHAnsi" w:cstheme="minorHAnsi"/>
                <w:lang w:val="es-CL" w:eastAsia="en-US"/>
              </w:rPr>
              <w:t>5</w:t>
            </w:r>
            <w:r w:rsidRPr="00900562">
              <w:rPr>
                <w:rFonts w:asciiTheme="minorHAnsi" w:eastAsiaTheme="minorHAnsi" w:hAnsiTheme="minorHAnsi" w:cstheme="minorHAnsi"/>
                <w:lang w:val="es-CL" w:eastAsia="en-US"/>
              </w:rPr>
              <w:t>/</w:t>
            </w:r>
            <w:r w:rsidR="0043471D" w:rsidRPr="00900562">
              <w:rPr>
                <w:rFonts w:asciiTheme="minorHAnsi" w:eastAsiaTheme="minorHAnsi" w:hAnsiTheme="minorHAnsi" w:cstheme="minorHAnsi"/>
                <w:lang w:val="es-CL" w:eastAsia="en-US"/>
              </w:rPr>
              <w:t>ROL D-007-2016</w:t>
            </w:r>
            <w:r w:rsidR="0096278C" w:rsidRPr="00900562">
              <w:rPr>
                <w:rFonts w:asciiTheme="minorHAnsi" w:eastAsiaTheme="minorHAnsi" w:hAnsiTheme="minorHAnsi" w:cstheme="minorHAnsi"/>
                <w:lang w:val="es-CL" w:eastAsia="en-US"/>
              </w:rPr>
              <w:t xml:space="preserve"> de la SMA</w:t>
            </w:r>
          </w:p>
          <w:p w14:paraId="1DB31F9D" w14:textId="03B9CC86" w:rsidR="00900562" w:rsidRPr="00900562" w:rsidRDefault="00900562" w:rsidP="0096278C">
            <w:pPr>
              <w:jc w:val="both"/>
              <w:rPr>
                <w:rFonts w:asciiTheme="minorHAnsi" w:eastAsiaTheme="minorHAnsi" w:hAnsiTheme="minorHAnsi" w:cstheme="minorHAnsi"/>
                <w:lang w:val="es-CL" w:eastAsia="en-US"/>
              </w:rPr>
            </w:pPr>
          </w:p>
        </w:tc>
      </w:tr>
      <w:tr w:rsidR="004A20CC" w:rsidRPr="0098474A" w14:paraId="2F636E4E" w14:textId="77777777" w:rsidTr="00900562">
        <w:trPr>
          <w:trHeight w:val="264"/>
          <w:jc w:val="center"/>
        </w:trPr>
        <w:tc>
          <w:tcPr>
            <w:tcW w:w="709" w:type="pct"/>
            <w:vAlign w:val="center"/>
          </w:tcPr>
          <w:p w14:paraId="65DE13CE" w14:textId="77777777" w:rsidR="004A20CC" w:rsidRDefault="00786FD5" w:rsidP="004A20CC">
            <w:pPr>
              <w:jc w:val="center"/>
              <w:rPr>
                <w:rFonts w:cs="Calibri"/>
                <w:lang w:val="es-CL" w:eastAsia="en-US"/>
              </w:rPr>
            </w:pPr>
            <w:r w:rsidRPr="00900562">
              <w:rPr>
                <w:rFonts w:cs="Calibri"/>
                <w:lang w:val="es-CL" w:eastAsia="en-US"/>
              </w:rPr>
              <w:t>2</w:t>
            </w:r>
          </w:p>
          <w:p w14:paraId="09EA4211" w14:textId="77777777" w:rsidR="00900562" w:rsidRPr="00900562" w:rsidRDefault="00900562" w:rsidP="004A20CC">
            <w:pPr>
              <w:jc w:val="center"/>
              <w:rPr>
                <w:rFonts w:cs="Calibri"/>
                <w:lang w:val="es-CL" w:eastAsia="en-US"/>
              </w:rPr>
            </w:pPr>
          </w:p>
        </w:tc>
        <w:tc>
          <w:tcPr>
            <w:tcW w:w="4291" w:type="pct"/>
            <w:vAlign w:val="center"/>
          </w:tcPr>
          <w:p w14:paraId="0A227513" w14:textId="77777777" w:rsidR="004A20CC" w:rsidRDefault="001C12A8" w:rsidP="004A20CC">
            <w:pPr>
              <w:jc w:val="both"/>
              <w:rPr>
                <w:rFonts w:asciiTheme="minorHAnsi" w:eastAsiaTheme="minorHAnsi" w:hAnsiTheme="minorHAnsi" w:cstheme="minorHAnsi"/>
                <w:lang w:val="es-CL" w:eastAsia="en-US"/>
              </w:rPr>
            </w:pPr>
            <w:r w:rsidRPr="00900562">
              <w:rPr>
                <w:rFonts w:asciiTheme="minorHAnsi" w:eastAsiaTheme="minorHAnsi" w:hAnsiTheme="minorHAnsi" w:cstheme="minorHAnsi"/>
                <w:lang w:val="es-CL" w:eastAsia="en-US"/>
              </w:rPr>
              <w:t xml:space="preserve">Acta de </w:t>
            </w:r>
            <w:r w:rsidR="002F258F" w:rsidRPr="00900562">
              <w:rPr>
                <w:rFonts w:asciiTheme="minorHAnsi" w:eastAsiaTheme="minorHAnsi" w:hAnsiTheme="minorHAnsi" w:cstheme="minorHAnsi"/>
                <w:lang w:val="es-CL" w:eastAsia="en-US"/>
              </w:rPr>
              <w:t>Inspección</w:t>
            </w:r>
            <w:r w:rsidRPr="00900562">
              <w:rPr>
                <w:rFonts w:asciiTheme="minorHAnsi" w:eastAsiaTheme="minorHAnsi" w:hAnsiTheme="minorHAnsi" w:cstheme="minorHAnsi"/>
                <w:lang w:val="es-CL" w:eastAsia="en-US"/>
              </w:rPr>
              <w:t xml:space="preserve"> Ambiental</w:t>
            </w:r>
            <w:r w:rsidR="002F258F" w:rsidRPr="00900562">
              <w:rPr>
                <w:rFonts w:asciiTheme="minorHAnsi" w:eastAsiaTheme="minorHAnsi" w:hAnsiTheme="minorHAnsi" w:cstheme="minorHAnsi"/>
                <w:lang w:val="es-CL" w:eastAsia="en-US"/>
              </w:rPr>
              <w:t xml:space="preserve"> de fecha</w:t>
            </w:r>
            <w:r w:rsidRPr="00900562">
              <w:rPr>
                <w:rFonts w:asciiTheme="minorHAnsi" w:eastAsiaTheme="minorHAnsi" w:hAnsiTheme="minorHAnsi" w:cstheme="minorHAnsi"/>
                <w:lang w:val="es-CL" w:eastAsia="en-US"/>
              </w:rPr>
              <w:t xml:space="preserve"> 15-07-2016</w:t>
            </w:r>
            <w:r w:rsidR="001B1B1C" w:rsidRPr="00900562">
              <w:rPr>
                <w:rFonts w:asciiTheme="minorHAnsi" w:eastAsiaTheme="minorHAnsi" w:hAnsiTheme="minorHAnsi" w:cstheme="minorHAnsi"/>
                <w:lang w:val="es-CL" w:eastAsia="en-US"/>
              </w:rPr>
              <w:t xml:space="preserve"> y Acta de Inspección Ambiental de fecha 27-02-2019</w:t>
            </w:r>
          </w:p>
          <w:p w14:paraId="7AF54BA2" w14:textId="4621C09C" w:rsidR="00900562" w:rsidRPr="00900562" w:rsidRDefault="00900562" w:rsidP="004A20CC">
            <w:pPr>
              <w:jc w:val="both"/>
              <w:rPr>
                <w:rFonts w:asciiTheme="minorHAnsi" w:eastAsiaTheme="minorHAnsi" w:hAnsiTheme="minorHAnsi" w:cstheme="minorHAnsi"/>
                <w:lang w:val="es-CL" w:eastAsia="en-US"/>
              </w:rPr>
            </w:pPr>
          </w:p>
        </w:tc>
      </w:tr>
      <w:tr w:rsidR="00BF3380" w:rsidRPr="0098474A" w14:paraId="3899C88C" w14:textId="77777777" w:rsidTr="00900562">
        <w:trPr>
          <w:trHeight w:val="264"/>
          <w:jc w:val="center"/>
        </w:trPr>
        <w:tc>
          <w:tcPr>
            <w:tcW w:w="709" w:type="pct"/>
            <w:vAlign w:val="center"/>
          </w:tcPr>
          <w:p w14:paraId="13AAC00C" w14:textId="77777777" w:rsidR="00BF3380" w:rsidRDefault="00BF3380" w:rsidP="004A20CC">
            <w:pPr>
              <w:jc w:val="center"/>
              <w:rPr>
                <w:rFonts w:cs="Calibri"/>
              </w:rPr>
            </w:pPr>
            <w:r w:rsidRPr="00900562">
              <w:rPr>
                <w:rFonts w:cs="Calibri"/>
              </w:rPr>
              <w:t>3</w:t>
            </w:r>
          </w:p>
          <w:p w14:paraId="4B97664A" w14:textId="7EAF6F22" w:rsidR="00900562" w:rsidRPr="00900562" w:rsidRDefault="00900562" w:rsidP="004A20CC">
            <w:pPr>
              <w:jc w:val="center"/>
              <w:rPr>
                <w:rFonts w:cs="Calibri"/>
              </w:rPr>
            </w:pPr>
          </w:p>
        </w:tc>
        <w:tc>
          <w:tcPr>
            <w:tcW w:w="4291" w:type="pct"/>
            <w:vAlign w:val="center"/>
          </w:tcPr>
          <w:p w14:paraId="66F1FF24" w14:textId="77777777" w:rsidR="00BF3380" w:rsidRDefault="00BF3380" w:rsidP="004A20CC">
            <w:pPr>
              <w:jc w:val="both"/>
              <w:rPr>
                <w:rFonts w:asciiTheme="minorHAnsi" w:eastAsiaTheme="minorHAnsi" w:hAnsiTheme="minorHAnsi" w:cstheme="minorHAnsi"/>
                <w:lang w:val="es-CL" w:eastAsia="en-US"/>
              </w:rPr>
            </w:pPr>
            <w:r w:rsidRPr="00900562">
              <w:rPr>
                <w:rFonts w:asciiTheme="minorHAnsi" w:eastAsiaTheme="minorHAnsi" w:hAnsiTheme="minorHAnsi" w:cstheme="minorHAnsi"/>
                <w:lang w:val="es-CL" w:eastAsia="en-US"/>
              </w:rPr>
              <w:t>Acta de notificación de Correos de Chile de fecha 26-05-2016</w:t>
            </w:r>
          </w:p>
          <w:p w14:paraId="0A3BF103" w14:textId="54E428DE" w:rsidR="00900562" w:rsidRPr="00900562" w:rsidRDefault="00900562" w:rsidP="004A20CC">
            <w:pPr>
              <w:jc w:val="both"/>
              <w:rPr>
                <w:rFonts w:cstheme="minorHAnsi"/>
              </w:rPr>
            </w:pPr>
          </w:p>
        </w:tc>
      </w:tr>
    </w:tbl>
    <w:p w14:paraId="3C38DE3D" w14:textId="409B6470"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E15697" w14:textId="77777777" w:rsidR="00A3143E" w:rsidRDefault="00A3143E" w:rsidP="00E56524">
      <w:pPr>
        <w:spacing w:after="0" w:line="240" w:lineRule="auto"/>
      </w:pPr>
      <w:r>
        <w:separator/>
      </w:r>
    </w:p>
    <w:p w14:paraId="29C3B327" w14:textId="77777777" w:rsidR="00A3143E" w:rsidRDefault="00A3143E"/>
  </w:endnote>
  <w:endnote w:type="continuationSeparator" w:id="0">
    <w:p w14:paraId="064F5EBA" w14:textId="77777777" w:rsidR="00A3143E" w:rsidRDefault="00A3143E" w:rsidP="00E56524">
      <w:pPr>
        <w:spacing w:after="0" w:line="240" w:lineRule="auto"/>
      </w:pPr>
      <w:r>
        <w:continuationSeparator/>
      </w:r>
    </w:p>
    <w:p w14:paraId="2DF1B813" w14:textId="77777777" w:rsidR="00A3143E" w:rsidRDefault="00A314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713BE21" w14:textId="77777777" w:rsidR="00CE7EBE" w:rsidRDefault="00CE7EBE">
        <w:pPr>
          <w:pStyle w:val="Piedepgina"/>
          <w:jc w:val="right"/>
        </w:pPr>
        <w:r>
          <w:fldChar w:fldCharType="begin"/>
        </w:r>
        <w:r>
          <w:instrText>PAGE   \* MERGEFORMAT</w:instrText>
        </w:r>
        <w:r>
          <w:fldChar w:fldCharType="separate"/>
        </w:r>
        <w:r w:rsidR="00FA0F3A" w:rsidRPr="00FA0F3A">
          <w:rPr>
            <w:noProof/>
            <w:lang w:val="es-ES"/>
          </w:rPr>
          <w:t>1</w:t>
        </w:r>
        <w:r>
          <w:fldChar w:fldCharType="end"/>
        </w:r>
      </w:p>
    </w:sdtContent>
  </w:sdt>
  <w:sdt>
    <w:sdtPr>
      <w:rPr>
        <w:b/>
        <w:color w:val="7F7F7F" w:themeColor="text1" w:themeTint="80"/>
        <w:sz w:val="16"/>
      </w:rPr>
      <w:id w:val="354926171"/>
      <w:docPartObj>
        <w:docPartGallery w:val="Page Numbers (Top of Page)"/>
        <w:docPartUnique/>
      </w:docPartObj>
    </w:sdtPr>
    <w:sdtEndPr/>
    <w:sdtContent>
      <w:p w14:paraId="0E4875A9" w14:textId="77777777" w:rsidR="0016138D" w:rsidRPr="00BE6915" w:rsidRDefault="0016138D" w:rsidP="0016138D">
        <w:pPr>
          <w:pStyle w:val="Piedepgina"/>
          <w:jc w:val="center"/>
          <w:rPr>
            <w:b/>
            <w:color w:val="7F7F7F" w:themeColor="text1" w:themeTint="80"/>
            <w:sz w:val="16"/>
          </w:rPr>
        </w:pPr>
        <w:r w:rsidRPr="00BE6915">
          <w:rPr>
            <w:b/>
            <w:color w:val="7F7F7F" w:themeColor="text1" w:themeTint="80"/>
            <w:sz w:val="16"/>
          </w:rPr>
          <w:t>Superintendencia del Medio Ambiente – Gobierno de Chile</w:t>
        </w:r>
      </w:p>
      <w:p w14:paraId="0CD69C08" w14:textId="77777777" w:rsidR="0016138D" w:rsidRPr="0070758F" w:rsidRDefault="0016138D" w:rsidP="0016138D">
        <w:pPr>
          <w:pStyle w:val="Piedepgina"/>
          <w:jc w:val="center"/>
          <w:rPr>
            <w:b/>
            <w:color w:val="7F7F7F" w:themeColor="text1" w:themeTint="80"/>
            <w:sz w:val="16"/>
          </w:rPr>
        </w:pPr>
        <w:r w:rsidRPr="0070758F">
          <w:rPr>
            <w:b/>
            <w:color w:val="7F7F7F" w:themeColor="text1" w:themeTint="80"/>
            <w:sz w:val="16"/>
          </w:rPr>
          <w:t xml:space="preserve">7 de junio N° 268 oficina 330, Arica / </w:t>
        </w:r>
        <w:hyperlink r:id="rId1" w:history="1">
          <w:r w:rsidRPr="0070758F">
            <w:rPr>
              <w:rStyle w:val="Hipervnculo"/>
              <w:b/>
              <w:sz w:val="16"/>
            </w:rPr>
            <w:t>contacto.sma@sma.gob.cl</w:t>
          </w:r>
        </w:hyperlink>
        <w:r w:rsidRPr="0070758F">
          <w:rPr>
            <w:b/>
            <w:color w:val="7F7F7F" w:themeColor="text1" w:themeTint="80"/>
            <w:sz w:val="16"/>
          </w:rPr>
          <w:t xml:space="preserve">/ </w:t>
        </w:r>
        <w:hyperlink r:id="rId2" w:history="1">
          <w:r w:rsidRPr="0070758F">
            <w:rPr>
              <w:rStyle w:val="Hipervnculo"/>
              <w:b/>
              <w:sz w:val="16"/>
            </w:rPr>
            <w:t>www.sma.gob.cl</w:t>
          </w:r>
        </w:hyperlink>
      </w:p>
      <w:p w14:paraId="202C84E6" w14:textId="77777777" w:rsidR="0016138D" w:rsidRDefault="002C602C" w:rsidP="0016138D">
        <w:pPr>
          <w:pStyle w:val="Piedepgina"/>
          <w:rPr>
            <w:b/>
            <w:color w:val="7F7F7F" w:themeColor="text1" w:themeTint="80"/>
            <w:sz w:val="16"/>
          </w:rPr>
        </w:pPr>
      </w:p>
    </w:sdtContent>
  </w:sdt>
  <w:p w14:paraId="6DAD2895" w14:textId="09F638F5" w:rsidR="00CE7EBE" w:rsidRPr="00E56524" w:rsidRDefault="00CE7EB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26FAD85D" w14:textId="77777777" w:rsidR="00CE7EBE" w:rsidRDefault="00CE7EB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1769989"/>
      <w:docPartObj>
        <w:docPartGallery w:val="Page Numbers (Bottom of Page)"/>
        <w:docPartUnique/>
      </w:docPartObj>
    </w:sdtPr>
    <w:sdtEndPr/>
    <w:sdtContent>
      <w:p w14:paraId="5D532026" w14:textId="77777777" w:rsidR="00CE7EBE" w:rsidRDefault="00CE7EBE">
        <w:pPr>
          <w:pStyle w:val="Piedepgina"/>
          <w:jc w:val="right"/>
        </w:pPr>
        <w:r>
          <w:fldChar w:fldCharType="begin"/>
        </w:r>
        <w:r>
          <w:instrText>PAGE   \* MERGEFORMAT</w:instrText>
        </w:r>
        <w:r>
          <w:fldChar w:fldCharType="separate"/>
        </w:r>
        <w:r w:rsidR="00FA0F3A" w:rsidRPr="00FA0F3A">
          <w:rPr>
            <w:noProof/>
            <w:lang w:val="es-ES"/>
          </w:rPr>
          <w:t>1</w:t>
        </w:r>
        <w:r>
          <w:fldChar w:fldCharType="end"/>
        </w:r>
      </w:p>
    </w:sdtContent>
  </w:sdt>
  <w:sdt>
    <w:sdtPr>
      <w:rPr>
        <w:b/>
        <w:color w:val="7F7F7F" w:themeColor="text1" w:themeTint="80"/>
        <w:sz w:val="16"/>
      </w:rPr>
      <w:id w:val="156813648"/>
      <w:docPartObj>
        <w:docPartGallery w:val="Page Numbers (Top of Page)"/>
        <w:docPartUnique/>
      </w:docPartObj>
    </w:sdtPr>
    <w:sdtEndPr/>
    <w:sdtContent>
      <w:p w14:paraId="74F4939F" w14:textId="77777777" w:rsidR="0016138D" w:rsidRPr="00BE6915" w:rsidRDefault="0016138D" w:rsidP="0016138D">
        <w:pPr>
          <w:pStyle w:val="Piedepgina"/>
          <w:jc w:val="center"/>
          <w:rPr>
            <w:b/>
            <w:color w:val="7F7F7F" w:themeColor="text1" w:themeTint="80"/>
            <w:sz w:val="16"/>
          </w:rPr>
        </w:pPr>
        <w:r w:rsidRPr="00BE6915">
          <w:rPr>
            <w:b/>
            <w:color w:val="7F7F7F" w:themeColor="text1" w:themeTint="80"/>
            <w:sz w:val="16"/>
          </w:rPr>
          <w:t>Superintendencia del Medio Ambiente – Gobierno de Chile</w:t>
        </w:r>
      </w:p>
      <w:p w14:paraId="65D027EE" w14:textId="77777777" w:rsidR="0016138D" w:rsidRPr="0070758F" w:rsidRDefault="0016138D" w:rsidP="0016138D">
        <w:pPr>
          <w:pStyle w:val="Piedepgina"/>
          <w:jc w:val="center"/>
          <w:rPr>
            <w:b/>
            <w:color w:val="7F7F7F" w:themeColor="text1" w:themeTint="80"/>
            <w:sz w:val="16"/>
          </w:rPr>
        </w:pPr>
        <w:r w:rsidRPr="0070758F">
          <w:rPr>
            <w:b/>
            <w:color w:val="7F7F7F" w:themeColor="text1" w:themeTint="80"/>
            <w:sz w:val="16"/>
          </w:rPr>
          <w:t xml:space="preserve">7 de junio N° 268 oficina 330, Arica / </w:t>
        </w:r>
        <w:hyperlink r:id="rId1" w:history="1">
          <w:r w:rsidRPr="0070758F">
            <w:rPr>
              <w:rStyle w:val="Hipervnculo"/>
              <w:b/>
              <w:sz w:val="16"/>
            </w:rPr>
            <w:t>contacto.sma@sma.gob.cl</w:t>
          </w:r>
        </w:hyperlink>
        <w:r w:rsidRPr="0070758F">
          <w:rPr>
            <w:b/>
            <w:color w:val="7F7F7F" w:themeColor="text1" w:themeTint="80"/>
            <w:sz w:val="16"/>
          </w:rPr>
          <w:t xml:space="preserve">/ </w:t>
        </w:r>
        <w:hyperlink r:id="rId2" w:history="1">
          <w:r w:rsidRPr="0070758F">
            <w:rPr>
              <w:rStyle w:val="Hipervnculo"/>
              <w:b/>
              <w:sz w:val="16"/>
            </w:rPr>
            <w:t>www.sma.gob.cl</w:t>
          </w:r>
        </w:hyperlink>
      </w:p>
      <w:p w14:paraId="7D98C853" w14:textId="77777777" w:rsidR="0016138D" w:rsidRDefault="002C602C" w:rsidP="0016138D">
        <w:pPr>
          <w:pStyle w:val="Piedepgina"/>
          <w:rPr>
            <w:b/>
            <w:color w:val="7F7F7F" w:themeColor="text1" w:themeTint="80"/>
            <w:sz w:val="16"/>
          </w:rPr>
        </w:pPr>
      </w:p>
    </w:sdtContent>
  </w:sdt>
  <w:p w14:paraId="166C1791" w14:textId="77777777" w:rsidR="00CE7EBE" w:rsidRDefault="00CE7EB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32955B2" w14:textId="77777777" w:rsidR="00CE7EBE" w:rsidRDefault="00CE7EBE">
        <w:pPr>
          <w:pStyle w:val="Piedepgina"/>
          <w:jc w:val="right"/>
        </w:pPr>
        <w:r>
          <w:fldChar w:fldCharType="begin"/>
        </w:r>
        <w:r>
          <w:instrText>PAGE   \* MERGEFORMAT</w:instrText>
        </w:r>
        <w:r>
          <w:fldChar w:fldCharType="separate"/>
        </w:r>
        <w:r w:rsidR="00FA0F3A" w:rsidRPr="00FA0F3A">
          <w:rPr>
            <w:noProof/>
            <w:lang w:val="es-ES"/>
          </w:rPr>
          <w:t>6</w:t>
        </w:r>
        <w:r>
          <w:fldChar w:fldCharType="end"/>
        </w:r>
      </w:p>
    </w:sdtContent>
  </w:sdt>
  <w:sdt>
    <w:sdtPr>
      <w:rPr>
        <w:b/>
        <w:color w:val="7F7F7F" w:themeColor="text1" w:themeTint="80"/>
        <w:sz w:val="16"/>
      </w:rPr>
      <w:id w:val="1254709842"/>
      <w:docPartObj>
        <w:docPartGallery w:val="Page Numbers (Top of Page)"/>
        <w:docPartUnique/>
      </w:docPartObj>
    </w:sdtPr>
    <w:sdtEndPr/>
    <w:sdtContent>
      <w:p w14:paraId="3372F7A5" w14:textId="77777777" w:rsidR="0016138D" w:rsidRPr="00BE6915" w:rsidRDefault="0016138D" w:rsidP="0016138D">
        <w:pPr>
          <w:pStyle w:val="Piedepgina"/>
          <w:jc w:val="center"/>
          <w:rPr>
            <w:b/>
            <w:color w:val="7F7F7F" w:themeColor="text1" w:themeTint="80"/>
            <w:sz w:val="16"/>
          </w:rPr>
        </w:pPr>
        <w:r w:rsidRPr="00BE6915">
          <w:rPr>
            <w:b/>
            <w:color w:val="7F7F7F" w:themeColor="text1" w:themeTint="80"/>
            <w:sz w:val="16"/>
          </w:rPr>
          <w:t>Superintendencia del Medio Ambiente – Gobierno de Chile</w:t>
        </w:r>
      </w:p>
      <w:p w14:paraId="5C93390D" w14:textId="77777777" w:rsidR="0016138D" w:rsidRPr="0070758F" w:rsidRDefault="0016138D" w:rsidP="0016138D">
        <w:pPr>
          <w:pStyle w:val="Piedepgina"/>
          <w:jc w:val="center"/>
          <w:rPr>
            <w:b/>
            <w:color w:val="7F7F7F" w:themeColor="text1" w:themeTint="80"/>
            <w:sz w:val="16"/>
          </w:rPr>
        </w:pPr>
        <w:r w:rsidRPr="0070758F">
          <w:rPr>
            <w:b/>
            <w:color w:val="7F7F7F" w:themeColor="text1" w:themeTint="80"/>
            <w:sz w:val="16"/>
          </w:rPr>
          <w:t xml:space="preserve">7 de junio N° 268 oficina 330, Arica / </w:t>
        </w:r>
        <w:hyperlink r:id="rId1" w:history="1">
          <w:r w:rsidRPr="0070758F">
            <w:rPr>
              <w:rStyle w:val="Hipervnculo"/>
              <w:b/>
              <w:sz w:val="16"/>
            </w:rPr>
            <w:t>contacto.sma@sma.gob.cl</w:t>
          </w:r>
        </w:hyperlink>
        <w:r w:rsidRPr="0070758F">
          <w:rPr>
            <w:b/>
            <w:color w:val="7F7F7F" w:themeColor="text1" w:themeTint="80"/>
            <w:sz w:val="16"/>
          </w:rPr>
          <w:t xml:space="preserve">/ </w:t>
        </w:r>
        <w:hyperlink r:id="rId2" w:history="1">
          <w:r w:rsidRPr="0070758F">
            <w:rPr>
              <w:rStyle w:val="Hipervnculo"/>
              <w:b/>
              <w:sz w:val="16"/>
            </w:rPr>
            <w:t>www.sma.gob.cl</w:t>
          </w:r>
        </w:hyperlink>
      </w:p>
      <w:p w14:paraId="170085D6" w14:textId="77777777" w:rsidR="0016138D" w:rsidRDefault="002C602C" w:rsidP="0016138D">
        <w:pPr>
          <w:pStyle w:val="Piedepgina"/>
          <w:rPr>
            <w:b/>
            <w:color w:val="7F7F7F" w:themeColor="text1" w:themeTint="80"/>
            <w:sz w:val="16"/>
          </w:rPr>
        </w:pPr>
      </w:p>
    </w:sdtContent>
  </w:sdt>
  <w:p w14:paraId="5EC0069D" w14:textId="46D06D6A" w:rsidR="00CE7EBE" w:rsidRPr="00E56524" w:rsidRDefault="00CE7EBE"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07CAA1FC" w14:textId="77777777" w:rsidR="00CE7EBE" w:rsidRDefault="00CE7EB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33139D" w14:textId="77777777" w:rsidR="00A3143E" w:rsidRDefault="00A3143E" w:rsidP="00E56524">
      <w:pPr>
        <w:spacing w:after="0" w:line="240" w:lineRule="auto"/>
      </w:pPr>
      <w:r>
        <w:separator/>
      </w:r>
    </w:p>
    <w:p w14:paraId="26844601" w14:textId="77777777" w:rsidR="00A3143E" w:rsidRDefault="00A3143E"/>
  </w:footnote>
  <w:footnote w:type="continuationSeparator" w:id="0">
    <w:p w14:paraId="7801047B" w14:textId="77777777" w:rsidR="00A3143E" w:rsidRDefault="00A3143E" w:rsidP="00E56524">
      <w:pPr>
        <w:spacing w:after="0" w:line="240" w:lineRule="auto"/>
      </w:pPr>
      <w:r>
        <w:continuationSeparator/>
      </w:r>
    </w:p>
    <w:p w14:paraId="5A15CDE8" w14:textId="77777777" w:rsidR="00A3143E" w:rsidRDefault="00A3143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74B2030"/>
    <w:multiLevelType w:val="hybridMultilevel"/>
    <w:tmpl w:val="514C513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2E3DD6"/>
    <w:multiLevelType w:val="hybridMultilevel"/>
    <w:tmpl w:val="DA4652A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66E644E"/>
    <w:multiLevelType w:val="hybridMultilevel"/>
    <w:tmpl w:val="A7B6874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B3C08B4"/>
    <w:multiLevelType w:val="hybridMultilevel"/>
    <w:tmpl w:val="1D8E249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2F9533E"/>
    <w:multiLevelType w:val="hybridMultilevel"/>
    <w:tmpl w:val="A7B6874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3B336B5"/>
    <w:multiLevelType w:val="hybridMultilevel"/>
    <w:tmpl w:val="FB20BFD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43964C2"/>
    <w:multiLevelType w:val="hybridMultilevel"/>
    <w:tmpl w:val="E28A600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3E76826"/>
    <w:multiLevelType w:val="hybridMultilevel"/>
    <w:tmpl w:val="44ACC692"/>
    <w:lvl w:ilvl="0" w:tplc="340A000F">
      <w:start w:val="1"/>
      <w:numFmt w:val="decimal"/>
      <w:lvlText w:val="%1."/>
      <w:lvlJc w:val="left"/>
      <w:pPr>
        <w:ind w:left="720" w:hanging="360"/>
      </w:pPr>
      <w:rPr>
        <w:rFonts w:hint="default"/>
      </w:rPr>
    </w:lvl>
    <w:lvl w:ilvl="1" w:tplc="70606F50">
      <w:start w:val="1"/>
      <w:numFmt w:val="lowerLetter"/>
      <w:lvlText w:val="%2."/>
      <w:lvlJc w:val="left"/>
      <w:pPr>
        <w:ind w:left="1780" w:hanging="70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E9A63BA"/>
    <w:multiLevelType w:val="hybridMultilevel"/>
    <w:tmpl w:val="5AAE17E6"/>
    <w:lvl w:ilvl="0" w:tplc="D42E5F9C">
      <w:start w:val="1"/>
      <w:numFmt w:val="decimal"/>
      <w:lvlText w:val="%1."/>
      <w:lvlJc w:val="left"/>
      <w:pPr>
        <w:ind w:left="677" w:hanging="360"/>
      </w:pPr>
      <w:rPr>
        <w:rFonts w:hint="default"/>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EFE356B"/>
    <w:multiLevelType w:val="hybridMultilevel"/>
    <w:tmpl w:val="0068E294"/>
    <w:lvl w:ilvl="0" w:tplc="3D3ED54A">
      <w:start w:val="1"/>
      <w:numFmt w:val="lowerLetter"/>
      <w:lvlText w:val="%1)"/>
      <w:lvlJc w:val="left"/>
      <w:pPr>
        <w:ind w:left="855" w:hanging="49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6"/>
  </w:num>
  <w:num w:numId="5">
    <w:abstractNumId w:val="3"/>
  </w:num>
  <w:num w:numId="6">
    <w:abstractNumId w:val="1"/>
  </w:num>
  <w:num w:numId="7">
    <w:abstractNumId w:val="13"/>
  </w:num>
  <w:num w:numId="8">
    <w:abstractNumId w:val="8"/>
  </w:num>
  <w:num w:numId="9">
    <w:abstractNumId w:val="9"/>
  </w:num>
  <w:num w:numId="10">
    <w:abstractNumId w:val="19"/>
  </w:num>
  <w:num w:numId="11">
    <w:abstractNumId w:val="20"/>
  </w:num>
  <w:num w:numId="12">
    <w:abstractNumId w:val="2"/>
  </w:num>
  <w:num w:numId="13">
    <w:abstractNumId w:val="6"/>
  </w:num>
  <w:num w:numId="14">
    <w:abstractNumId w:val="9"/>
  </w:num>
  <w:num w:numId="15">
    <w:abstractNumId w:val="9"/>
  </w:num>
  <w:num w:numId="16">
    <w:abstractNumId w:val="9"/>
  </w:num>
  <w:num w:numId="17">
    <w:abstractNumId w:val="9"/>
  </w:num>
  <w:num w:numId="18">
    <w:abstractNumId w:val="2"/>
  </w:num>
  <w:num w:numId="19">
    <w:abstractNumId w:val="21"/>
  </w:num>
  <w:num w:numId="20">
    <w:abstractNumId w:val="22"/>
  </w:num>
  <w:num w:numId="21">
    <w:abstractNumId w:val="17"/>
  </w:num>
  <w:num w:numId="22">
    <w:abstractNumId w:val="7"/>
  </w:num>
  <w:num w:numId="23">
    <w:abstractNumId w:val="14"/>
  </w:num>
  <w:num w:numId="24">
    <w:abstractNumId w:val="12"/>
  </w:num>
  <w:num w:numId="25">
    <w:abstractNumId w:val="10"/>
  </w:num>
  <w:num w:numId="26">
    <w:abstractNumId w:val="4"/>
  </w:num>
  <w:num w:numId="27">
    <w:abstractNumId w:val="18"/>
  </w:num>
  <w:num w:numId="28">
    <w:abstractNumId w:val="5"/>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184E"/>
    <w:rsid w:val="00022B74"/>
    <w:rsid w:val="00031478"/>
    <w:rsid w:val="00033BCD"/>
    <w:rsid w:val="00047E03"/>
    <w:rsid w:val="000556C1"/>
    <w:rsid w:val="00062C8D"/>
    <w:rsid w:val="00066FD1"/>
    <w:rsid w:val="0007552A"/>
    <w:rsid w:val="00081B7A"/>
    <w:rsid w:val="000A28D4"/>
    <w:rsid w:val="000C31A5"/>
    <w:rsid w:val="000D13D1"/>
    <w:rsid w:val="000D5043"/>
    <w:rsid w:val="000E3F40"/>
    <w:rsid w:val="000E6608"/>
    <w:rsid w:val="000F1566"/>
    <w:rsid w:val="00100729"/>
    <w:rsid w:val="001029E5"/>
    <w:rsid w:val="00103092"/>
    <w:rsid w:val="001122D4"/>
    <w:rsid w:val="0012388A"/>
    <w:rsid w:val="00133954"/>
    <w:rsid w:val="00145020"/>
    <w:rsid w:val="0014505F"/>
    <w:rsid w:val="00150599"/>
    <w:rsid w:val="00151200"/>
    <w:rsid w:val="001520B1"/>
    <w:rsid w:val="0016138D"/>
    <w:rsid w:val="001878A4"/>
    <w:rsid w:val="00191FC0"/>
    <w:rsid w:val="00193917"/>
    <w:rsid w:val="00195A30"/>
    <w:rsid w:val="001A6602"/>
    <w:rsid w:val="001B1B1C"/>
    <w:rsid w:val="001B5DCF"/>
    <w:rsid w:val="001C12A8"/>
    <w:rsid w:val="001C286B"/>
    <w:rsid w:val="001C2BC9"/>
    <w:rsid w:val="001C3633"/>
    <w:rsid w:val="001E7998"/>
    <w:rsid w:val="001E7D01"/>
    <w:rsid w:val="001F7016"/>
    <w:rsid w:val="002030DC"/>
    <w:rsid w:val="00203CD2"/>
    <w:rsid w:val="002253F0"/>
    <w:rsid w:val="002330FA"/>
    <w:rsid w:val="00236422"/>
    <w:rsid w:val="00240B01"/>
    <w:rsid w:val="0024139C"/>
    <w:rsid w:val="00241DDF"/>
    <w:rsid w:val="0024282A"/>
    <w:rsid w:val="002561F7"/>
    <w:rsid w:val="00262969"/>
    <w:rsid w:val="00273ABC"/>
    <w:rsid w:val="00296007"/>
    <w:rsid w:val="002B28E6"/>
    <w:rsid w:val="002B2E6F"/>
    <w:rsid w:val="002C05EF"/>
    <w:rsid w:val="002C19A4"/>
    <w:rsid w:val="002C48EE"/>
    <w:rsid w:val="002C602C"/>
    <w:rsid w:val="002D3B77"/>
    <w:rsid w:val="002E78C9"/>
    <w:rsid w:val="002F258F"/>
    <w:rsid w:val="002F7C6F"/>
    <w:rsid w:val="00310A41"/>
    <w:rsid w:val="00313DFA"/>
    <w:rsid w:val="0031512B"/>
    <w:rsid w:val="003376DD"/>
    <w:rsid w:val="00342DF2"/>
    <w:rsid w:val="003437A1"/>
    <w:rsid w:val="003536C7"/>
    <w:rsid w:val="003B10A2"/>
    <w:rsid w:val="003C1349"/>
    <w:rsid w:val="003D37B1"/>
    <w:rsid w:val="00415EB0"/>
    <w:rsid w:val="00432584"/>
    <w:rsid w:val="0043471D"/>
    <w:rsid w:val="004438A3"/>
    <w:rsid w:val="0044460B"/>
    <w:rsid w:val="0044610D"/>
    <w:rsid w:val="0045405E"/>
    <w:rsid w:val="00464F40"/>
    <w:rsid w:val="00473B9E"/>
    <w:rsid w:val="0048057F"/>
    <w:rsid w:val="004A20CC"/>
    <w:rsid w:val="004A3FDC"/>
    <w:rsid w:val="004A7381"/>
    <w:rsid w:val="004B2DEB"/>
    <w:rsid w:val="004B58F6"/>
    <w:rsid w:val="004D4982"/>
    <w:rsid w:val="004E09F0"/>
    <w:rsid w:val="005365CB"/>
    <w:rsid w:val="00541E5B"/>
    <w:rsid w:val="00552151"/>
    <w:rsid w:val="00556C92"/>
    <w:rsid w:val="005648FD"/>
    <w:rsid w:val="00584122"/>
    <w:rsid w:val="005863D4"/>
    <w:rsid w:val="00591581"/>
    <w:rsid w:val="005933B2"/>
    <w:rsid w:val="005A1478"/>
    <w:rsid w:val="00613EF9"/>
    <w:rsid w:val="006200A4"/>
    <w:rsid w:val="00641FD0"/>
    <w:rsid w:val="00645E22"/>
    <w:rsid w:val="006757C3"/>
    <w:rsid w:val="006B03F9"/>
    <w:rsid w:val="006B481F"/>
    <w:rsid w:val="006B7FEC"/>
    <w:rsid w:val="006C239F"/>
    <w:rsid w:val="006D1046"/>
    <w:rsid w:val="006D140A"/>
    <w:rsid w:val="006D7484"/>
    <w:rsid w:val="006F4870"/>
    <w:rsid w:val="006F4EA6"/>
    <w:rsid w:val="00704CD4"/>
    <w:rsid w:val="007202C2"/>
    <w:rsid w:val="00721EA6"/>
    <w:rsid w:val="00734FBC"/>
    <w:rsid w:val="00742F86"/>
    <w:rsid w:val="00757446"/>
    <w:rsid w:val="007843AD"/>
    <w:rsid w:val="00786FD5"/>
    <w:rsid w:val="00791465"/>
    <w:rsid w:val="007A7DEB"/>
    <w:rsid w:val="007D0EDE"/>
    <w:rsid w:val="007D1134"/>
    <w:rsid w:val="007D3022"/>
    <w:rsid w:val="007D5198"/>
    <w:rsid w:val="008043E3"/>
    <w:rsid w:val="00810D59"/>
    <w:rsid w:val="00811A93"/>
    <w:rsid w:val="00817F3B"/>
    <w:rsid w:val="00841BDF"/>
    <w:rsid w:val="00843BF5"/>
    <w:rsid w:val="00863EE2"/>
    <w:rsid w:val="00864668"/>
    <w:rsid w:val="0087344B"/>
    <w:rsid w:val="0088127F"/>
    <w:rsid w:val="00894F85"/>
    <w:rsid w:val="008A04FF"/>
    <w:rsid w:val="008A0EAC"/>
    <w:rsid w:val="008A66DC"/>
    <w:rsid w:val="008B4A6A"/>
    <w:rsid w:val="008B536E"/>
    <w:rsid w:val="008B7186"/>
    <w:rsid w:val="008C320D"/>
    <w:rsid w:val="008D5921"/>
    <w:rsid w:val="008D7BE2"/>
    <w:rsid w:val="008E6CA2"/>
    <w:rsid w:val="008F77C9"/>
    <w:rsid w:val="008F7BBD"/>
    <w:rsid w:val="00900562"/>
    <w:rsid w:val="00903039"/>
    <w:rsid w:val="009076E5"/>
    <w:rsid w:val="00914C11"/>
    <w:rsid w:val="0093042A"/>
    <w:rsid w:val="009305D8"/>
    <w:rsid w:val="00933D7F"/>
    <w:rsid w:val="009421A2"/>
    <w:rsid w:val="00946364"/>
    <w:rsid w:val="0095256C"/>
    <w:rsid w:val="00956221"/>
    <w:rsid w:val="00956D48"/>
    <w:rsid w:val="0096040F"/>
    <w:rsid w:val="0096278C"/>
    <w:rsid w:val="00983716"/>
    <w:rsid w:val="00983890"/>
    <w:rsid w:val="0098474A"/>
    <w:rsid w:val="00987770"/>
    <w:rsid w:val="0099216D"/>
    <w:rsid w:val="00992B8C"/>
    <w:rsid w:val="009A3990"/>
    <w:rsid w:val="009F274B"/>
    <w:rsid w:val="00A3143E"/>
    <w:rsid w:val="00A36CB2"/>
    <w:rsid w:val="00A37206"/>
    <w:rsid w:val="00A425B7"/>
    <w:rsid w:val="00A6065A"/>
    <w:rsid w:val="00A637E5"/>
    <w:rsid w:val="00A858AE"/>
    <w:rsid w:val="00A92253"/>
    <w:rsid w:val="00A9797F"/>
    <w:rsid w:val="00AA081B"/>
    <w:rsid w:val="00AB4A8F"/>
    <w:rsid w:val="00AD068E"/>
    <w:rsid w:val="00AD6A8F"/>
    <w:rsid w:val="00B0630C"/>
    <w:rsid w:val="00B11911"/>
    <w:rsid w:val="00B164E6"/>
    <w:rsid w:val="00B32B3B"/>
    <w:rsid w:val="00B34D71"/>
    <w:rsid w:val="00B44161"/>
    <w:rsid w:val="00B52523"/>
    <w:rsid w:val="00B54A74"/>
    <w:rsid w:val="00B54A9E"/>
    <w:rsid w:val="00B5591A"/>
    <w:rsid w:val="00B75D9D"/>
    <w:rsid w:val="00B82C7C"/>
    <w:rsid w:val="00B8609F"/>
    <w:rsid w:val="00B9160F"/>
    <w:rsid w:val="00BA6543"/>
    <w:rsid w:val="00BA6BDC"/>
    <w:rsid w:val="00BB091E"/>
    <w:rsid w:val="00BB3D1D"/>
    <w:rsid w:val="00BD247D"/>
    <w:rsid w:val="00BF3380"/>
    <w:rsid w:val="00BF33C7"/>
    <w:rsid w:val="00C1005C"/>
    <w:rsid w:val="00C11245"/>
    <w:rsid w:val="00C1233D"/>
    <w:rsid w:val="00C60A12"/>
    <w:rsid w:val="00C62421"/>
    <w:rsid w:val="00C80993"/>
    <w:rsid w:val="00CB1430"/>
    <w:rsid w:val="00CB54C8"/>
    <w:rsid w:val="00CD3367"/>
    <w:rsid w:val="00CE7EBE"/>
    <w:rsid w:val="00D14AAD"/>
    <w:rsid w:val="00D200F9"/>
    <w:rsid w:val="00D20131"/>
    <w:rsid w:val="00D227E1"/>
    <w:rsid w:val="00D26992"/>
    <w:rsid w:val="00D27973"/>
    <w:rsid w:val="00D41CC0"/>
    <w:rsid w:val="00D42470"/>
    <w:rsid w:val="00D44131"/>
    <w:rsid w:val="00D66A62"/>
    <w:rsid w:val="00D80AB6"/>
    <w:rsid w:val="00D836AE"/>
    <w:rsid w:val="00D870B9"/>
    <w:rsid w:val="00DA4378"/>
    <w:rsid w:val="00DD0A8E"/>
    <w:rsid w:val="00DD6203"/>
    <w:rsid w:val="00DE166A"/>
    <w:rsid w:val="00DE657E"/>
    <w:rsid w:val="00DF2072"/>
    <w:rsid w:val="00DF47AB"/>
    <w:rsid w:val="00DF5F76"/>
    <w:rsid w:val="00DF60E9"/>
    <w:rsid w:val="00E014F3"/>
    <w:rsid w:val="00E131F5"/>
    <w:rsid w:val="00E13DE6"/>
    <w:rsid w:val="00E22786"/>
    <w:rsid w:val="00E46996"/>
    <w:rsid w:val="00E56524"/>
    <w:rsid w:val="00E65EF9"/>
    <w:rsid w:val="00E71D23"/>
    <w:rsid w:val="00E82152"/>
    <w:rsid w:val="00E93179"/>
    <w:rsid w:val="00EA1096"/>
    <w:rsid w:val="00EC19D9"/>
    <w:rsid w:val="00ED732C"/>
    <w:rsid w:val="00EE5B80"/>
    <w:rsid w:val="00EF1051"/>
    <w:rsid w:val="00EF2EC3"/>
    <w:rsid w:val="00EF3131"/>
    <w:rsid w:val="00F0019B"/>
    <w:rsid w:val="00F03CD4"/>
    <w:rsid w:val="00F23745"/>
    <w:rsid w:val="00F34E59"/>
    <w:rsid w:val="00F3727E"/>
    <w:rsid w:val="00F444C7"/>
    <w:rsid w:val="00F46008"/>
    <w:rsid w:val="00F67953"/>
    <w:rsid w:val="00F70366"/>
    <w:rsid w:val="00F72D4E"/>
    <w:rsid w:val="00F7456A"/>
    <w:rsid w:val="00F77F82"/>
    <w:rsid w:val="00F83A0D"/>
    <w:rsid w:val="00F85E0A"/>
    <w:rsid w:val="00F9722B"/>
    <w:rsid w:val="00F9735A"/>
    <w:rsid w:val="00FA0F3A"/>
    <w:rsid w:val="00FA3ADA"/>
    <w:rsid w:val="00FA62DB"/>
    <w:rsid w:val="00FA7D11"/>
    <w:rsid w:val="00FC5FD6"/>
    <w:rsid w:val="00FD4F85"/>
    <w:rsid w:val="00FF76C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7A37B2"/>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customStyle="1" w:styleId="Mencinsinresolver1">
    <w:name w:val="Mención sin resolver1"/>
    <w:basedOn w:val="Fuentedeprrafopredeter"/>
    <w:uiPriority w:val="99"/>
    <w:semiHidden/>
    <w:unhideWhenUsed/>
    <w:rsid w:val="002F7C6F"/>
    <w:rPr>
      <w:color w:val="605E5C"/>
      <w:shd w:val="clear" w:color="auto" w:fill="E1DFDD"/>
    </w:rPr>
  </w:style>
  <w:style w:type="paragraph" w:styleId="Sinespaciado">
    <w:name w:val="No Spacing"/>
    <w:uiPriority w:val="1"/>
    <w:qFormat/>
    <w:rsid w:val="00D227E1"/>
    <w:pPr>
      <w:widowControl w:val="0"/>
      <w:overflowPunct w:val="0"/>
      <w:autoSpaceDE w:val="0"/>
      <w:autoSpaceDN w:val="0"/>
      <w:adjustRightInd w:val="0"/>
      <w:spacing w:after="0" w:line="240" w:lineRule="auto"/>
    </w:pPr>
    <w:rPr>
      <w:rFonts w:ascii="Century Gothic" w:eastAsia="Times New Roman" w:hAnsi="Century Gothic" w:cs="Century Gothic"/>
      <w:color w:val="000000"/>
      <w:kern w:val="28"/>
      <w:sz w:val="21"/>
      <w:szCs w:val="21"/>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ogle.com/search?q=gimasio+spartakus&amp;rlz=1C1GCEU_esCL836CL836&amp;oq=gima&amp;aqs=chrome.0.69i59j69i57j0l4.2423j0j7&amp;sourceid=chrome&amp;ie=UTF-8" TargetMode="Externa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1.jpeg"/><Relationship Id="rId10" Type="http://schemas.openxmlformats.org/officeDocument/2006/relationships/image" Target="media/image3.emf"/><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www.google.com/search?q=gimasio+spartakus&amp;rlz=1C1GCEU_esCL836CL836&amp;oq=gima&amp;aqs=chrome.0.69i59j69i57j0l4.2423j0j7&amp;sourceid=chrome&amp;ie=UTF-8" TargetMode="External"/><Relationship Id="rId22" Type="http://schemas.openxmlformats.org/officeDocument/2006/relationships/image" Target="media/image10.jpe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6QS7fn8M4QmydqH/jwZNcEHDi5GnntVPexpW+eyvCoI=</DigestValue>
    </Reference>
    <Reference Type="http://www.w3.org/2000/09/xmldsig#Object" URI="#idOfficeObject">
      <DigestMethod Algorithm="http://www.w3.org/2001/04/xmlenc#sha256"/>
      <DigestValue>2kb8930+k25JeSHEkjmSIeYaqFVcr9//4gLQCNwnmS0=</DigestValue>
    </Reference>
    <Reference Type="http://uri.etsi.org/01903#SignedProperties" URI="#idSignedProperties">
      <Transforms>
        <Transform Algorithm="http://www.w3.org/TR/2001/REC-xml-c14n-20010315"/>
      </Transforms>
      <DigestMethod Algorithm="http://www.w3.org/2001/04/xmlenc#sha256"/>
      <DigestValue>MW42dzAH/NGByv2dkQ3bYCTW9SIhyJeArn1fUjFHw8E=</DigestValue>
    </Reference>
    <Reference Type="http://www.w3.org/2000/09/xmldsig#Object" URI="#idValidSigLnImg">
      <DigestMethod Algorithm="http://www.w3.org/2001/04/xmlenc#sha256"/>
      <DigestValue>A0EV4qBpMgIc4pfE6oTmdGI9XudZ+hajrE4oBim9nMU=</DigestValue>
    </Reference>
    <Reference Type="http://www.w3.org/2000/09/xmldsig#Object" URI="#idInvalidSigLnImg">
      <DigestMethod Algorithm="http://www.w3.org/2001/04/xmlenc#sha256"/>
      <DigestValue>4IdLgCTz+DM3h3NlAZ/aNQaWF9OOR0ZqnB2I4ZU5bks=</DigestValue>
    </Reference>
  </SignedInfo>
  <SignatureValue>SRlHnTPzLbMePv7ALEIpPR6zvK+RLq5/RBlnj7vW69I/TZ0U+3NclqpbD/nTI490UmmAC1bvfFcw
mdUOGoDdP4CiuiO7ZcCCwBPWYcbKxdba2lVHE9UJDCy1KL3WXkiumWxC46iK6j0AyKEgtro3fKrZ
iFJp9LrBn7jahDOtEMBoh4kIHcJ/nW+8EdL3N3gbn8A0MFHEhm5UnqdQxvoYdFZtAAmUiXZCfMvm
Wu8oLYHPnzm2RJwK8duNQ7lr1R2GJWADQ3MIDY9Wf3dhHKI2YONz2lO5i9jsTRH/QaeP8W4B4ZW9
PcEfQ4c0xFkJClTMkbryvRxcsVWNh08BTzeiuA==</SignatureValue>
  <KeyInfo>
    <X509Data>
      <X509Certificate>MIIH8jCCBtqgAwIBAgIIcIBleFLmJ1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g2NDIzNi00MCMGA1UdEgQcMBqgGAYIKwYBBAHBAQKgDBYKOTk1NTE3NDAtSzANBgkqhkiG9w0BAQsFAAOCAQEAEthWMk7ceOfu3C7iM5zxmGdxUnRMRqGkdoPhLG6OCLTIhmwSSO37iG1/d0oIX+49754cxCiP7b1TELxnsjLc2uXoVYxNjEVBmvoUE/J4I/3qUUV3nTsgdE6B+qeisE3ssF4mpc17VQfpfUXd8F9E2YdfSNJTfYnAwrLRcFwKGxjKEQpho7pTgFxg6h379VTmRo2KfWNW7W+pajppe1sHOUm1fkcyVxEEKdUWNDyZoaRaq7roD/abADWmW2Z+zTzVrBM6/eXdLvoDTtQb4MS7RWxEAIVrJI+4W5Z/KE5vbrLv38Q5jKkAxmF2KmWLAIvUdhCuQ9U8vFXoBmSUfZZWL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LTeEW9WzclJB6wu+TuvvpLZJbs+zU5eQqrmZPRh8ojQ=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document.xml?ContentType=application/vnd.openxmlformats-officedocument.wordprocessingml.document.main+xml">
        <DigestMethod Algorithm="http://www.w3.org/2001/04/xmlenc#sha256"/>
        <DigestValue>DZi6Bj3XTzrBQyZyZ4kKGKlgET1/BltS32y5PsUmavg=</DigestValue>
      </Reference>
      <Reference URI="/word/endnotes.xml?ContentType=application/vnd.openxmlformats-officedocument.wordprocessingml.endnotes+xml">
        <DigestMethod Algorithm="http://www.w3.org/2001/04/xmlenc#sha256"/>
        <DigestValue>Lc+Z0LrYs2+4kV2FkigqXPs1WmBWLOhiWOgmuYbitfI=</DigestValue>
      </Reference>
      <Reference URI="/word/fontTable.xml?ContentType=application/vnd.openxmlformats-officedocument.wordprocessingml.fontTable+xml">
        <DigestMethod Algorithm="http://www.w3.org/2001/04/xmlenc#sha256"/>
        <DigestValue>qBQty2a5OvOlZl03O3DG6sCnVTlCxWHhD00N8TGK5h8=</DigestValue>
      </Reference>
      <Reference URI="/word/footer1.xml?ContentType=application/vnd.openxmlformats-officedocument.wordprocessingml.footer+xml">
        <DigestMethod Algorithm="http://www.w3.org/2001/04/xmlenc#sha256"/>
        <DigestValue>/YsdNbEmo5noyagr0+brlLDEG5PqamCdl62zlIUYXqg=</DigestValue>
      </Reference>
      <Reference URI="/word/footer2.xml?ContentType=application/vnd.openxmlformats-officedocument.wordprocessingml.footer+xml">
        <DigestMethod Algorithm="http://www.w3.org/2001/04/xmlenc#sha256"/>
        <DigestValue>ZE2V9TmxjJAh1XB64d5Wi8udH0qTmInXj0gt/W22jJA=</DigestValue>
      </Reference>
      <Reference URI="/word/footer3.xml?ContentType=application/vnd.openxmlformats-officedocument.wordprocessingml.footer+xml">
        <DigestMethod Algorithm="http://www.w3.org/2001/04/xmlenc#sha256"/>
        <DigestValue>PGOiEwPZ/vmPzlxa9icCmfC2gUMy5YCEbYSKJGA8B1g=</DigestValue>
      </Reference>
      <Reference URI="/word/footnotes.xml?ContentType=application/vnd.openxmlformats-officedocument.wordprocessingml.footnotes+xml">
        <DigestMethod Algorithm="http://www.w3.org/2001/04/xmlenc#sha256"/>
        <DigestValue>gL0LO19MmIhCP5l34NEJfgZ5LaO4B4Fy5oJwKHInfPY=</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MLXSpdWh1S5wCGWKQKNz0O3t/I/NQEsmwEFLlaMtICw=</DigestValue>
      </Reference>
      <Reference URI="/word/media/image11.jpeg?ContentType=image/jpeg">
        <DigestMethod Algorithm="http://www.w3.org/2001/04/xmlenc#sha256"/>
        <DigestValue>QCtwbsjac7TbxNyWw5wsjAYWU/o2IutIm1C0oi3YocA=</DigestValue>
      </Reference>
      <Reference URI="/word/media/image2.emf?ContentType=image/x-emf">
        <DigestMethod Algorithm="http://www.w3.org/2001/04/xmlenc#sha256"/>
        <DigestValue>Kj7qSlmJKaxo4myqjQxCvaNsT/ZO8bT3C2Gk5eacaeo=</DigestValue>
      </Reference>
      <Reference URI="/word/media/image3.emf?ContentType=image/x-emf">
        <DigestMethod Algorithm="http://www.w3.org/2001/04/xmlenc#sha256"/>
        <DigestValue>3BZpL3YKPDG9nrdAc3KfDl+VLTD40/gPv+WLJJar0Xc=</DigestValue>
      </Reference>
      <Reference URI="/word/media/image4.jpeg?ContentType=image/jpeg">
        <DigestMethod Algorithm="http://www.w3.org/2001/04/xmlenc#sha256"/>
        <DigestValue>rYMS9Q/Gd09pDPQXzrGPYIM8yM2H92RMV03CS2bNhbY=</DigestValue>
      </Reference>
      <Reference URI="/word/media/image5.jpeg?ContentType=image/jpeg">
        <DigestMethod Algorithm="http://www.w3.org/2001/04/xmlenc#sha256"/>
        <DigestValue>GbGRqopq0S+CYoHGQ63FvTLkoamuiL8Vi7Sf38/4/Pc=</DigestValue>
      </Reference>
      <Reference URI="/word/media/image6.jpeg?ContentType=image/jpeg">
        <DigestMethod Algorithm="http://www.w3.org/2001/04/xmlenc#sha256"/>
        <DigestValue>iS5oJmYIZ3HTP6akGdB4VNvRNiyAAdyMUswG6XQ/HzE=</DigestValue>
      </Reference>
      <Reference URI="/word/media/image7.jpeg?ContentType=image/jpeg">
        <DigestMethod Algorithm="http://www.w3.org/2001/04/xmlenc#sha256"/>
        <DigestValue>lJf9YsVf1OYW1iEgYsMdCFwapyW6sndK93CIZUWZ0oo=</DigestValue>
      </Reference>
      <Reference URI="/word/media/image8.jpeg?ContentType=image/jpeg">
        <DigestMethod Algorithm="http://www.w3.org/2001/04/xmlenc#sha256"/>
        <DigestValue>O0egOmUPcAm/aRPgUMS8dcRcCIUpfjr7S6knZ+upbjY=</DigestValue>
      </Reference>
      <Reference URI="/word/media/image9.jpeg?ContentType=image/jpeg">
        <DigestMethod Algorithm="http://www.w3.org/2001/04/xmlenc#sha256"/>
        <DigestValue>qGAZjJfE1+HUVazAuRZlYLCgdDYTs/FvUWHHX3lmiCI=</DigestValue>
      </Reference>
      <Reference URI="/word/numbering.xml?ContentType=application/vnd.openxmlformats-officedocument.wordprocessingml.numbering+xml">
        <DigestMethod Algorithm="http://www.w3.org/2001/04/xmlenc#sha256"/>
        <DigestValue>3UwGH665s1DQ33inOhnzpBoppGb6UEz8StloHV6MQv4=</DigestValue>
      </Reference>
      <Reference URI="/word/settings.xml?ContentType=application/vnd.openxmlformats-officedocument.wordprocessingml.settings+xml">
        <DigestMethod Algorithm="http://www.w3.org/2001/04/xmlenc#sha256"/>
        <DigestValue>GswqDKSmX1OLZnN36r/M7xlrh1uKrWiB3LhvdXfa2gs=</DigestValue>
      </Reference>
      <Reference URI="/word/styles.xml?ContentType=application/vnd.openxmlformats-officedocument.wordprocessingml.styles+xml">
        <DigestMethod Algorithm="http://www.w3.org/2001/04/xmlenc#sha256"/>
        <DigestValue>xvx2sr8nvICSeccVvkKFLLBpC10nUG8Ed5EUhmMI8u8=</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2019-03-21T20:33:06Z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f/9//3//f/9//3//f/9//3//f/9//3//f/9//3//f/9//3//f/9//3//f/9//3//f/9//3//f/9//3//f/9//3//f/9//3//f/9//3//f/9//3//f/9//3//f/9//3//f/9//3//f/9//3//f/9//3//f/9//3//f/9//3//f/9//3//f/9//3//f/9//3//f/9//3//f/9//3//f/9//3//f/9//3//f/9//3//f/9//3//f/9//3//f/9//3//f/9//3//f/9//3//f/9//3//f/9//3//f/9//3//f/9//3//f/9//3//f/9//3//f/9//3//f/9//3//f/9//3//f/9//3//f/9//3//f/9//3//f/9//3//f/9//3//f/9//3//f/9//3//f/9//3//f/9//3//f/9//3//f/9//3//f/9//3//f/9//3//f/9//3//f/9//3//f/9//3//f/9//3//f/9//3//f/9//3//f/9//3//f/9//3//f/9//3//f/9//3//f/9//3//f/9//3//f/9//3//f/9//3//f/9/AAD/f/9//3//f/9//3//f/9//3//f/9//3//f/9//3//f/9//3//f/9//3//f/9//3//f/9//3//f/9//3/ee997/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wAATAAAAGQAAAAAAAAAAAAAAHQAAAA8AAAAAAAAAAAAAAB1AAAAPQAAACkAqgAAAAAAAAAAAAAAgD8AAAAAAAAAAAAAgD8AAAAAAAAAAAAAAAAAAAAAAAAAAAAAAAAAAAAAAAAAACIAAAAMAAAA/////0YAAAAcAAAAEAAAAEVNRisCQAAADAAAAAAAAAAOAAAAFAAAAAAAAAAQAAAAFAAAAA==</SignatureImage>
          <SignatureComments/>
          <WindowsVersion>10.0</WindowsVersion>
          <OfficeVersion>16.0.11328/16</OfficeVersion>
          <ApplicationVersion>16.0.11328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2019-03-21T20:33:06Z</xd:SigningTime>
          <xd:SigningCertificate>
            <xd:Cert>
              <xd:CertDigest>
                <DigestMethod Algorithm="http://www.w3.org/2001/04/xmlenc#sha256"/>
                <DigestValue>GOIoZ92pFNvGDSgM1t2x6tDY2qYkM9uvgvBz0D8LXRE=</DigestValue>
              </xd:CertDigest>
              <xd:IssuerSerial>
                <X509IssuerName>E=e-sign@esign-la.com, CN=ESign Class 3 Firma Electronica Avanzada para Estado de Chile CA, OU=Terminos de uso en www.esign-la.com/acuerdoterceros, O=E-Sign S.A., C=CL</X509IssuerName>
                <X509SerialNumber>8106590896728188758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tAsB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mgCgZpoAPdJadpKK1l9YZJoAAAAAAD0jrV//trFfCjY3aYCQDmDw3KISqGiaAO2ntF9gFUUPmFOzX2AVRQ9oZJoAAgAAAICQDmAAAAAAyJyzX/jjDwOAlRoDiGnCEqhomgAAAAAAdGSaAOWDNuMiOjdpCGaaAJnLWnZYZJoAAAAAAKXLWnYAAAAA4P///wAAAAAAAAAAAAAAAJABAAAAAAABAAAAAGEAcgBpAGEAbAAAAAAAAAAAAAAABgAAAAAAAAC4WP92AAAAAFQGRP8GAAAAuGWaAGjp9Ha4ZZoAAAAAAAACAAAAAAAAAAAAAAAAAAAAAAAAAAAAAGAVRQ9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CaAIfhZXcAAO12qO/yALbhZXeE6poAqO/yAMDHtmAAAAAAwMe2YAAAAACo7/IAAAAAAAAAAAAAAAAAAAAAANj68gAAAAAAAAAAAAAAAAAAAAAAAAAAAAAAAAAAAAAAAAAAAAAAAAAAAAAAAAAAAAAAAAAAAAAAAAAAAAAAAAAAAAAAnL53uIxccQ8o65oA0tNhdwAAAAABAAAAhOqaAP//AAAAAAAAnNZhd5zWYXckYYNrWOuaAAcAAAAAAAAAAAD/dgAAAABUBkT/BwAAAJTrmgBo6fR2lOuaAAAAAAAAAgAAAAAAAAAAAAAAAAAAAAAAALC6hAvQ6poAPmCGa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97/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KwAAAAKAAAAYAAAAFwAAABsAAAAAQAAAAAAyEEAAMh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</Object>
  <Object Id="idInvalidSigLnImg">AQAAAGwAAAAAAAAAAAAAAP8AAAB/AAAAAAAAAAAAAAAAGQAAgAwAACBFTUYAAAEADBE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aAIfhZXcAAO12qO/yALbhZXeE6poAqO/yAMDHtmAAAAAAwMe2YAAAAACo7/IAAAAAAAAAAAAAAAAAAAAAANj68gAAAAAAAAAAAAAAAAAAAAAAAAAAAAAAAAAAAAAAAAAAAAAAAAAAAAAAAAAAAAAAAAAAAAAAAAAAAAAAAAAAAAAAnL53uIxccQ8o65oA0tNhdwAAAAABAAAAhOqaAP//AAAAAAAAnNZhd5zWYXckYYNrWOuaAAcAAAAAAAAAAAD/dgAAAABUBkT/BwAAAJTrmgBo6fR2lOuaAAAAAAAAAgAAAAAAAAAAAAAAAAAAAAAAALC6hAvQ6poAPmCG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oAoGaaAD3SWnaSitZfWGSaAAAAAAA9I61f/7axXwo2N2mAkA5g8NyiEqhomgDtp7RfYBVFD5hTs19gFUUPaGSaAAIAAACAkA5gAAAAAMics1/44w8DgJUaA4hpwhKoaJoAAAAAAHRkmgDlgzbjIjo3aQhmmgCZy1p2WGSaAAAAAACly1p2AAAAAOD///8AAAAAAAAAAAAAAACQAQAAAAAAAQAAAABhAHIAaQBhAGwAAAAAAAAAAAAAAAYAAAAAAAAAuFj/dgAAAABUBkT/BgAAALhlmgBo6fR2uGWaAAAAAAAAAgAAAAAAAAAAAAAAAAAAAAAAAAAAAABgFUUP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v/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sAAABcAAAAAQAAAAAAyEEAAMhBCgAAAFAAAAAUAAAATAAAAAAAAAAAAAAAAAAAAP//////////dAAAAFMAZQByAGcAaQBvACAAUgBvAG0A4QBuACAARwBhAHIAcgBpAGQAbwAGAAAABgAAAAQAAAAHAAAAAwAAAAcAAAADAAAABwAAAAcAAAAJAAAABgAAAAcAAAADAAAACAAAAAYAAAAEAAAABAAAAAMAAAAH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AAyEEAAMh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DwBAAAKAAAAcAAAAOcAAAB8AAAAAQAAAAAAyEEAAMhBCgAAAHAAAAAoAAAATAAAAAQAAAAJAAAAcAAAAOkAAAB9AAAAnAAAAEYAaQByAG0AYQBkAG8AIABwAG8AcgA6ACAAUwBlAHIAZwBpAG8AIABBAG4AZAByAOkAcwAgAFIAbwBtAOEAbgAgAEcAYQByAHIAaQBkAG8ABgAAAAMAAAAEAAAACQAAAAYAAAAHAAAABwAAAAMAAAAHAAAABwAAAAQAAAADAAAAAwAAAAYAAAAGAAAABAAAAAcAAAADAAAABwAAAAMAAAAHAAAABwAAAAcAAAAEAAAABgAAAAUAAAADAAAABwAAAAcAAAAJAAAABgAAAAcAAAADAAAACAAAAAYAAAAEAAAABAAAAAM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pgEPiJ7D3KzI5CNwOHxJzn9vmFtod3pqOjf190+73vw=</DigestValue>
    </Reference>
    <Reference Type="http://www.w3.org/2000/09/xmldsig#Object" URI="#idOfficeObject">
      <DigestMethod Algorithm="http://www.w3.org/2001/04/xmlenc#sha256"/>
      <DigestValue>ZZlEMxGz42UNT6o4kPawVa9DP25CNJdVquFJXePejss=</DigestValue>
    </Reference>
    <Reference Type="http://uri.etsi.org/01903#SignedProperties" URI="#idSignedProperties">
      <Transforms>
        <Transform Algorithm="http://www.w3.org/TR/2001/REC-xml-c14n-20010315"/>
      </Transforms>
      <DigestMethod Algorithm="http://www.w3.org/2001/04/xmlenc#sha256"/>
      <DigestValue>UZ241lO3RQ3l7HrgGhDBu7FyMC9Ylb+RdsIpVJcsmyg=</DigestValue>
    </Reference>
    <Reference Type="http://www.w3.org/2000/09/xmldsig#Object" URI="#idValidSigLnImg">
      <DigestMethod Algorithm="http://www.w3.org/2001/04/xmlenc#sha256"/>
      <DigestValue>w7jr5+pP9/swZXhkJnbpAl2iV8WxcwT6QPu7eRsoaQU=</DigestValue>
    </Reference>
    <Reference Type="http://www.w3.org/2000/09/xmldsig#Object" URI="#idInvalidSigLnImg">
      <DigestMethod Algorithm="http://www.w3.org/2001/04/xmlenc#sha256"/>
      <DigestValue>GSGz7198a6XfuYaIdeHZ7R64uUj+BbM1qc7AYs6pnnw=</DigestValue>
    </Reference>
  </SignedInfo>
  <SignatureValue>rjb+YcmE/byck3tHf+d6rTxSpZ3g09ovRABS5zTtiUZRC9/oqhryN8KI56Gp+EcPuqyg4m4Qk0Gw
IICFku7v3jQFJQJ7YN+wOs/bo1Bac3cgRKWEXTMrG8OcBJhEIwcXqv1sW91r6oOQrN91G4WHrguZ
bgIDv3X70nkk7m2QaT1yMEJxg2QlCK2rw7qaI9O/DKHxmqcKu97HAwLQFc0UZxFFRRMPSyT87n56
3TBmfXttEHxGKHUO1GpgPzxBXUcPAaJP1T0GCRAiKbYJBnmD5cSuQ5o1gQcCNb6R3ZpMQmWiBSxa
XdcDghO/mHJ84Jz6RZY8bV2no8NFTpusR0Chjw==</SignatureValue>
  <KeyInfo>
    <X509Data>
      <X509Certificate>MIIH7DCCBtSgAwIBAgIIbkB4U8vwAN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TMzMDkyNS02MCMGA1UdEgQcMBqgGAYIKwYBBAHBAQKgDBYKOTk1NTE3NDAtSzANBgkqhkiG9w0BAQsFAAOCAQEALiT4zR8dhZvBue5NbFBbrXLdDCnzHcue+gGuRRvV176nyXPekwszmJZH1D6Jp67+6Qx8GKcDNa/d+fE3CoLkJfC9F078i9PpQixrtt7GB6jM1s/XCrBeG4YfUBCZQG2/AVT6evQiaIWwbV9lkiBwbocO+OudUAbXnyLHFt2X6G6sY0kQa+aOdPM5xa2kGJ527/TdJ03ejCOj0mPTCqOqX7U9fdMWADOjSDAZPcxUnGOvPlGqmG2/2hDr+X68OZ3hYO26yDuqUe0HLAshFq0jpdD1rhsvrkpPN7NnBg5GVdMoGh7fkgteB2qB4IsQtncBKhzKOs/2ur4pW4WQmhI4Q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LTeEW9WzclJB6wu+TuvvpLZJbs+zU5eQqrmZPRh8ojQ=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document.xml?ContentType=application/vnd.openxmlformats-officedocument.wordprocessingml.document.main+xml">
        <DigestMethod Algorithm="http://www.w3.org/2001/04/xmlenc#sha256"/>
        <DigestValue>DZi6Bj3XTzrBQyZyZ4kKGKlgET1/BltS32y5PsUmavg=</DigestValue>
      </Reference>
      <Reference URI="/word/endnotes.xml?ContentType=application/vnd.openxmlformats-officedocument.wordprocessingml.endnotes+xml">
        <DigestMethod Algorithm="http://www.w3.org/2001/04/xmlenc#sha256"/>
        <DigestValue>Lc+Z0LrYs2+4kV2FkigqXPs1WmBWLOhiWOgmuYbitfI=</DigestValue>
      </Reference>
      <Reference URI="/word/fontTable.xml?ContentType=application/vnd.openxmlformats-officedocument.wordprocessingml.fontTable+xml">
        <DigestMethod Algorithm="http://www.w3.org/2001/04/xmlenc#sha256"/>
        <DigestValue>qBQty2a5OvOlZl03O3DG6sCnVTlCxWHhD00N8TGK5h8=</DigestValue>
      </Reference>
      <Reference URI="/word/footer1.xml?ContentType=application/vnd.openxmlformats-officedocument.wordprocessingml.footer+xml">
        <DigestMethod Algorithm="http://www.w3.org/2001/04/xmlenc#sha256"/>
        <DigestValue>/YsdNbEmo5noyagr0+brlLDEG5PqamCdl62zlIUYXqg=</DigestValue>
      </Reference>
      <Reference URI="/word/footer2.xml?ContentType=application/vnd.openxmlformats-officedocument.wordprocessingml.footer+xml">
        <DigestMethod Algorithm="http://www.w3.org/2001/04/xmlenc#sha256"/>
        <DigestValue>ZE2V9TmxjJAh1XB64d5Wi8udH0qTmInXj0gt/W22jJA=</DigestValue>
      </Reference>
      <Reference URI="/word/footer3.xml?ContentType=application/vnd.openxmlformats-officedocument.wordprocessingml.footer+xml">
        <DigestMethod Algorithm="http://www.w3.org/2001/04/xmlenc#sha256"/>
        <DigestValue>PGOiEwPZ/vmPzlxa9icCmfC2gUMy5YCEbYSKJGA8B1g=</DigestValue>
      </Reference>
      <Reference URI="/word/footnotes.xml?ContentType=application/vnd.openxmlformats-officedocument.wordprocessingml.footnotes+xml">
        <DigestMethod Algorithm="http://www.w3.org/2001/04/xmlenc#sha256"/>
        <DigestValue>gL0LO19MmIhCP5l34NEJfgZ5LaO4B4Fy5oJwKHInfPY=</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MLXSpdWh1S5wCGWKQKNz0O3t/I/NQEsmwEFLlaMtICw=</DigestValue>
      </Reference>
      <Reference URI="/word/media/image11.jpeg?ContentType=image/jpeg">
        <DigestMethod Algorithm="http://www.w3.org/2001/04/xmlenc#sha256"/>
        <DigestValue>QCtwbsjac7TbxNyWw5wsjAYWU/o2IutIm1C0oi3YocA=</DigestValue>
      </Reference>
      <Reference URI="/word/media/image2.emf?ContentType=image/x-emf">
        <DigestMethod Algorithm="http://www.w3.org/2001/04/xmlenc#sha256"/>
        <DigestValue>Kj7qSlmJKaxo4myqjQxCvaNsT/ZO8bT3C2Gk5eacaeo=</DigestValue>
      </Reference>
      <Reference URI="/word/media/image3.emf?ContentType=image/x-emf">
        <DigestMethod Algorithm="http://www.w3.org/2001/04/xmlenc#sha256"/>
        <DigestValue>3BZpL3YKPDG9nrdAc3KfDl+VLTD40/gPv+WLJJar0Xc=</DigestValue>
      </Reference>
      <Reference URI="/word/media/image4.jpeg?ContentType=image/jpeg">
        <DigestMethod Algorithm="http://www.w3.org/2001/04/xmlenc#sha256"/>
        <DigestValue>rYMS9Q/Gd09pDPQXzrGPYIM8yM2H92RMV03CS2bNhbY=</DigestValue>
      </Reference>
      <Reference URI="/word/media/image5.jpeg?ContentType=image/jpeg">
        <DigestMethod Algorithm="http://www.w3.org/2001/04/xmlenc#sha256"/>
        <DigestValue>GbGRqopq0S+CYoHGQ63FvTLkoamuiL8Vi7Sf38/4/Pc=</DigestValue>
      </Reference>
      <Reference URI="/word/media/image6.jpeg?ContentType=image/jpeg">
        <DigestMethod Algorithm="http://www.w3.org/2001/04/xmlenc#sha256"/>
        <DigestValue>iS5oJmYIZ3HTP6akGdB4VNvRNiyAAdyMUswG6XQ/HzE=</DigestValue>
      </Reference>
      <Reference URI="/word/media/image7.jpeg?ContentType=image/jpeg">
        <DigestMethod Algorithm="http://www.w3.org/2001/04/xmlenc#sha256"/>
        <DigestValue>lJf9YsVf1OYW1iEgYsMdCFwapyW6sndK93CIZUWZ0oo=</DigestValue>
      </Reference>
      <Reference URI="/word/media/image8.jpeg?ContentType=image/jpeg">
        <DigestMethod Algorithm="http://www.w3.org/2001/04/xmlenc#sha256"/>
        <DigestValue>O0egOmUPcAm/aRPgUMS8dcRcCIUpfjr7S6knZ+upbjY=</DigestValue>
      </Reference>
      <Reference URI="/word/media/image9.jpeg?ContentType=image/jpeg">
        <DigestMethod Algorithm="http://www.w3.org/2001/04/xmlenc#sha256"/>
        <DigestValue>qGAZjJfE1+HUVazAuRZlYLCgdDYTs/FvUWHHX3lmiCI=</DigestValue>
      </Reference>
      <Reference URI="/word/numbering.xml?ContentType=application/vnd.openxmlformats-officedocument.wordprocessingml.numbering+xml">
        <DigestMethod Algorithm="http://www.w3.org/2001/04/xmlenc#sha256"/>
        <DigestValue>3UwGH665s1DQ33inOhnzpBoppGb6UEz8StloHV6MQv4=</DigestValue>
      </Reference>
      <Reference URI="/word/settings.xml?ContentType=application/vnd.openxmlformats-officedocument.wordprocessingml.settings+xml">
        <DigestMethod Algorithm="http://www.w3.org/2001/04/xmlenc#sha256"/>
        <DigestValue>GswqDKSmX1OLZnN36r/M7xlrh1uKrWiB3LhvdXfa2gs=</DigestValue>
      </Reference>
      <Reference URI="/word/styles.xml?ContentType=application/vnd.openxmlformats-officedocument.wordprocessingml.styles+xml">
        <DigestMethod Algorithm="http://www.w3.org/2001/04/xmlenc#sha256"/>
        <DigestValue>xvx2sr8nvICSeccVvkKFLLBpC10nUG8Ed5EUhmMI8u8=</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2019-03-21T20:49:16Z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KIAAABbAAAAAAAAAAAAAAByFgAArQwAACBFTUYAAAEADAQBAAwAAAABAAAAAAAAAAAAAAAAAAAAgAcAADgEAAClAgAAfQEAAAAAAAAAAAAAAAAAANVVCgBI0AUARgAAACwAAAAgAAAARU1GKwFAAQAcAAAAEAAAAAIQwNsBAAAAkAAAAJ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IkMAAACAAAAAgP//t0IhAAAACAAAAGIAAAAMAAAAAQAAABUAAAAMAAAABAAAABUAAAAMAAAABAAAAFEAAAB45AAAAAAAAAAAAACiAAAAWwAAAAAAAAAAAAAAAAAAAAAAAADjAAAAgAAAAFAAAAAoAAAAeAAAAADkAAAAAAAAIADMAKMAAABc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CiAAAAWwAAAAAAAAAAAAAAowAAAFw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2019-03-21T20:49:16Z</xd:SigningTime>
          <xd:SigningCertificate>
            <xd:Cert>
              <xd:CertDigest>
                <DigestMethod Algorithm="http://www.w3.org/2001/04/xmlenc#sha256"/>
                <DigestValue>3101loeSt+A+1C1y/L9d51Hf/rkm2twzdnxzB2wdxEU=</DigestValue>
              </xd:CertDigest>
              <xd:IssuerSerial>
                <X509IssuerName>E=e-sign@esign-la.com, CN=ESign Class 3 Firma Electronica Avanzada para Estado de Chile CA, OU=Terminos de uso en www.esign-la.com/acuerdoterceros, O=E-Sign S.A., C=CL</X509IssuerName>
                <X509SerialNumber>7944482043980677328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DkNAAAdhoAACBFTUYAAAEAePwAAL4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DAAAAFAAAAAkAAAAAAAAAAAAAALwCAAAAAAAABwICIlMAeQBzAHQAZQBtAAAAAAAAAAAAFwEAAAAAAAAs03ACgPj//wAAAAAAAAAAAAAAAAAAAAAQ03ACgPj//4qXAAAAAMgDRHElAP+/0mf1noGcAZ6BnD6O3mewcLgNAAAAAH4hIWwiAIoBIA0AhAhxJQDccCUAUD6tDSANAISccyUADY/eZyANAIQAAAAAqOcUCehuzgOIciUAWNgDaG46rw0AAAAAWNgDaCANAABsOq8NAQAAAAAAAAAHAAAAbDqvDQAAAAAAAAAAEHElAOJ50mcgAAAA/////wAAAAAAAAAAFQAAAAAAAABwAAAAAQAAAAEAAAAkAAAAJAAAABAAAAAAAAAAqOcUCehuzgMBcQEAAAAAAHMbCgHQcSUA0HElANB43mcAAAAA/HMlAKjnFAngeN5ncxsKAYxxJQAvMFR1ZHYACAAAAAAlAAAADAAAAAM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</Object>
  <Object Id="idInvalidSigLnImg">AQAAAGwAAAAAAAAAAAAAAH8BAAC/AAAAAAAAAAAAAADkNAAAdhoAACBFTUYAAAEAQAUBANE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EAAAAFAAAAAkAAAAAAAAAAAAAALwCAAAAAAAABwICIlMAeQBzAHQAZQBtAAAAAAAAAAAAFwEAAAAAAAAs03ACgPj//wAAAAAAAAAAAAAAAAAAAAAQ03ACgPj//4qXAAAAABQJAAAAACCXhBb+nVN12Kz1aB0hAZ2wcLgNAAAAAPQgIa0iAIoBtHAlAF70wGg0cSUAAAAAAKjnFAl0ciUAJIiAEnxxJQBTAGUAZwBvAGUAIABVAEkAAAAAAAAAAAAl5MBo4QAAAPBwJQCaM99nmET0CeEAAAABAAAAPpeEFgAAJQA6M99nBAAAAAUAAAAAAAAAAAAAAAAAAAA+l4QW/HIlACTfwGhQTekJBAAAAKjnFAkAAAAApePAaBAAAAAAAAAAUwBlAGcAbwBlACAAVQBJAAAACoTQcSUA0HElAOEAAAAAAAAAIJeEFgAAAAABAAAAAAAAAIxxJQAvMFR1ZHYACAAAAAAlAAAADAAAAAQ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ISAAAADAAAAAEAAAAeAAAAGAAAAA4AAAByAAAAcgEAAIcAAAAlAAAADAAAAAEAAABUAAAA0AAAAA8AAAByAAAApgAAAIYAAAABAAAAqwoNQnIcDUIPAAAAcgAAABYAAABMAAAAAAAAAAAAAAAAAAAA//////////94AAAAQwBoAHIAaQBzAHQAaQBhAG4AIABSAG8AagBvACAATABvAHkAbwBsAGEAIAAKAAAACQAAAAYAAAAEAAAABwAAAAUAAAAEAAAACAAAAAkAAAAEAAAACgAAAAkAAAAEAAAACQAAAAQAAAAIAAAACQAAAAgAAAAJAAAABAAAAAgAAAAE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C794BA-285E-49CD-8C0E-C1970B2A6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2152</Words>
  <Characters>11836</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Sergio Román Garrido</cp:lastModifiedBy>
  <cp:revision>6</cp:revision>
  <dcterms:created xsi:type="dcterms:W3CDTF">2019-03-21T20:30:00Z</dcterms:created>
  <dcterms:modified xsi:type="dcterms:W3CDTF">2019-03-21T20:32:00Z</dcterms:modified>
</cp:coreProperties>
</file>