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32CD24" w14:textId="77777777" w:rsidR="00D870B9" w:rsidRPr="001029E5" w:rsidRDefault="00B32B3B" w:rsidP="00B32B3B">
      <w:pPr>
        <w:jc w:val="center"/>
        <w:rPr>
          <w:sz w:val="28"/>
          <w:szCs w:val="28"/>
        </w:rPr>
      </w:pPr>
      <w:r>
        <w:rPr>
          <w:noProof/>
          <w:lang w:eastAsia="es-CL"/>
        </w:rPr>
        <w:drawing>
          <wp:inline distT="0" distB="0" distL="0" distR="0" wp14:anchorId="6C82F347" wp14:editId="76BBCA0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71F49AD8" w14:textId="77777777" w:rsidR="00B32B3B" w:rsidRDefault="00B32B3B" w:rsidP="00B32B3B">
      <w:pPr>
        <w:jc w:val="center"/>
        <w:rPr>
          <w:sz w:val="28"/>
          <w:szCs w:val="28"/>
        </w:rPr>
      </w:pPr>
    </w:p>
    <w:p w14:paraId="4FE53639" w14:textId="77777777" w:rsidR="00D92A68" w:rsidRPr="001029E5" w:rsidRDefault="00D92A68" w:rsidP="00B32B3B">
      <w:pPr>
        <w:jc w:val="center"/>
        <w:rPr>
          <w:sz w:val="28"/>
          <w:szCs w:val="28"/>
        </w:rPr>
      </w:pPr>
    </w:p>
    <w:p w14:paraId="275E0CE3"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E2134AF" w14:textId="77777777" w:rsidR="007A7DEB" w:rsidRDefault="007A7DEB" w:rsidP="007A7DEB">
      <w:pPr>
        <w:spacing w:after="0" w:line="240" w:lineRule="auto"/>
        <w:jc w:val="center"/>
        <w:rPr>
          <w:rFonts w:ascii="Calibri" w:eastAsia="Calibri" w:hAnsi="Calibri" w:cs="Calibri"/>
          <w:b/>
          <w:sz w:val="24"/>
          <w:szCs w:val="24"/>
        </w:rPr>
      </w:pPr>
    </w:p>
    <w:p w14:paraId="3AEEFDB5"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7D87E450" w14:textId="77777777" w:rsidR="004B4617" w:rsidRDefault="004B4617" w:rsidP="007A7DEB">
      <w:pPr>
        <w:spacing w:after="0" w:line="240" w:lineRule="auto"/>
        <w:jc w:val="center"/>
        <w:rPr>
          <w:rFonts w:ascii="Calibri" w:eastAsia="Calibri" w:hAnsi="Calibri" w:cs="Calibri"/>
          <w:b/>
          <w:sz w:val="24"/>
          <w:szCs w:val="24"/>
        </w:rPr>
      </w:pPr>
    </w:p>
    <w:p w14:paraId="614ECFEA" w14:textId="77777777" w:rsidR="004B4617" w:rsidRDefault="004B4617" w:rsidP="007A7DEB">
      <w:pPr>
        <w:spacing w:after="0" w:line="240" w:lineRule="auto"/>
        <w:jc w:val="center"/>
        <w:rPr>
          <w:rFonts w:ascii="Calibri" w:eastAsia="Calibri" w:hAnsi="Calibri" w:cs="Calibri"/>
          <w:b/>
          <w:sz w:val="24"/>
          <w:szCs w:val="24"/>
        </w:rPr>
      </w:pPr>
    </w:p>
    <w:p w14:paraId="278B31C8" w14:textId="77777777" w:rsidR="00CC132A" w:rsidRPr="007A7DEB" w:rsidRDefault="00CC132A" w:rsidP="007A7DEB">
      <w:pPr>
        <w:spacing w:after="0" w:line="240" w:lineRule="auto"/>
        <w:jc w:val="center"/>
        <w:rPr>
          <w:rFonts w:ascii="Calibri" w:eastAsia="Calibri" w:hAnsi="Calibri" w:cs="Calibri"/>
          <w:b/>
          <w:sz w:val="24"/>
          <w:szCs w:val="24"/>
        </w:rPr>
      </w:pPr>
    </w:p>
    <w:p w14:paraId="22017D1B" w14:textId="77777777" w:rsidR="007A7DEB" w:rsidRPr="006167C1" w:rsidRDefault="006167C1" w:rsidP="007A7DEB">
      <w:pPr>
        <w:spacing w:after="0" w:line="240" w:lineRule="auto"/>
        <w:jc w:val="center"/>
        <w:rPr>
          <w:rFonts w:ascii="Calibri" w:eastAsia="Calibri" w:hAnsi="Calibri" w:cs="Times New Roman"/>
          <w:b/>
          <w:sz w:val="24"/>
          <w:szCs w:val="24"/>
        </w:rPr>
      </w:pPr>
      <w:r w:rsidRPr="006167C1">
        <w:rPr>
          <w:rFonts w:ascii="Calibri" w:eastAsia="Calibri" w:hAnsi="Calibri" w:cs="Times New Roman"/>
          <w:b/>
          <w:sz w:val="24"/>
          <w:szCs w:val="24"/>
        </w:rPr>
        <w:t>RELLENO INDUSTRIAL CORCOVADO</w:t>
      </w:r>
    </w:p>
    <w:p w14:paraId="2E29382C" w14:textId="77777777" w:rsidR="006167C1" w:rsidRPr="006167C1" w:rsidRDefault="006167C1" w:rsidP="007A7DEB">
      <w:pPr>
        <w:spacing w:after="0" w:line="240" w:lineRule="auto"/>
        <w:jc w:val="center"/>
        <w:rPr>
          <w:rFonts w:ascii="Calibri" w:eastAsia="Calibri" w:hAnsi="Calibri" w:cs="Calibri"/>
          <w:b/>
          <w:sz w:val="24"/>
          <w:szCs w:val="24"/>
        </w:rPr>
      </w:pPr>
    </w:p>
    <w:p w14:paraId="7E5CAEC5" w14:textId="77777777" w:rsidR="004B4617" w:rsidRPr="006167C1" w:rsidRDefault="004B4617" w:rsidP="007A7DEB">
      <w:pPr>
        <w:spacing w:after="0" w:line="240" w:lineRule="auto"/>
        <w:jc w:val="center"/>
        <w:rPr>
          <w:rFonts w:ascii="Calibri" w:eastAsia="Calibri" w:hAnsi="Calibri" w:cs="Calibri"/>
          <w:b/>
          <w:sz w:val="24"/>
          <w:szCs w:val="24"/>
        </w:rPr>
      </w:pPr>
    </w:p>
    <w:p w14:paraId="44A9C403" w14:textId="77777777" w:rsidR="00CB2172" w:rsidRPr="006167C1" w:rsidRDefault="006167C1" w:rsidP="007A7DEB">
      <w:pPr>
        <w:spacing w:after="0" w:line="240" w:lineRule="auto"/>
        <w:jc w:val="center"/>
        <w:rPr>
          <w:rFonts w:ascii="Calibri" w:eastAsia="Calibri" w:hAnsi="Calibri" w:cs="Times New Roman"/>
          <w:b/>
          <w:sz w:val="24"/>
          <w:szCs w:val="24"/>
        </w:rPr>
      </w:pPr>
      <w:r w:rsidRPr="006167C1">
        <w:rPr>
          <w:rFonts w:ascii="Calibri" w:eastAsia="Calibri" w:hAnsi="Calibri" w:cs="Times New Roman"/>
          <w:b/>
          <w:sz w:val="24"/>
          <w:szCs w:val="24"/>
        </w:rPr>
        <w:t>DFZ-2019-1252-X-RCA</w:t>
      </w:r>
    </w:p>
    <w:p w14:paraId="3FD17816" w14:textId="77777777" w:rsidR="006167C1" w:rsidRPr="006167C1" w:rsidRDefault="006167C1" w:rsidP="007A7DEB">
      <w:pPr>
        <w:spacing w:after="0" w:line="240" w:lineRule="auto"/>
        <w:jc w:val="center"/>
        <w:rPr>
          <w:rFonts w:ascii="Calibri" w:eastAsia="Calibri" w:hAnsi="Calibri" w:cs="Times New Roman"/>
          <w:b/>
          <w:sz w:val="24"/>
          <w:szCs w:val="24"/>
        </w:rPr>
      </w:pPr>
    </w:p>
    <w:p w14:paraId="61F8CB64" w14:textId="77777777" w:rsidR="00CB2172" w:rsidRPr="006167C1" w:rsidRDefault="00D92A68" w:rsidP="007A7DEB">
      <w:pPr>
        <w:spacing w:after="0" w:line="240" w:lineRule="auto"/>
        <w:jc w:val="center"/>
        <w:rPr>
          <w:rFonts w:ascii="Calibri" w:eastAsia="Calibri" w:hAnsi="Calibri" w:cs="Times New Roman"/>
          <w:b/>
          <w:sz w:val="24"/>
          <w:szCs w:val="24"/>
        </w:rPr>
      </w:pPr>
      <w:r w:rsidRPr="006167C1">
        <w:rPr>
          <w:rFonts w:ascii="Calibri" w:eastAsia="Calibri" w:hAnsi="Calibri" w:cs="Times New Roman"/>
          <w:b/>
          <w:sz w:val="24"/>
          <w:szCs w:val="24"/>
        </w:rPr>
        <w:t>JUNIO</w:t>
      </w:r>
      <w:r w:rsidR="00CB2172" w:rsidRPr="006167C1">
        <w:rPr>
          <w:rFonts w:ascii="Calibri" w:eastAsia="Calibri" w:hAnsi="Calibri" w:cs="Times New Roman"/>
          <w:b/>
          <w:sz w:val="24"/>
          <w:szCs w:val="24"/>
        </w:rPr>
        <w:t xml:space="preserve"> </w:t>
      </w:r>
      <w:r w:rsidRPr="006167C1">
        <w:rPr>
          <w:rFonts w:ascii="Calibri" w:eastAsia="Calibri" w:hAnsi="Calibri" w:cs="Times New Roman"/>
          <w:b/>
          <w:sz w:val="24"/>
          <w:szCs w:val="24"/>
        </w:rPr>
        <w:t>2019</w:t>
      </w:r>
    </w:p>
    <w:p w14:paraId="209FAEA5" w14:textId="77777777" w:rsidR="00D92A68" w:rsidRDefault="00D92A68" w:rsidP="006167C1">
      <w:pPr>
        <w:spacing w:after="0" w:line="240" w:lineRule="auto"/>
        <w:rPr>
          <w:rFonts w:ascii="Calibri" w:eastAsia="Calibri" w:hAnsi="Calibri" w:cs="Times New Roman"/>
          <w:b/>
          <w:sz w:val="24"/>
          <w:szCs w:val="24"/>
        </w:rPr>
      </w:pPr>
    </w:p>
    <w:p w14:paraId="28FBB853" w14:textId="77777777" w:rsidR="004B4617"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167C1" w:rsidRPr="0040505A" w14:paraId="38AF7E14" w14:textId="77777777" w:rsidTr="002D1887">
        <w:trPr>
          <w:trHeight w:val="567"/>
          <w:jc w:val="center"/>
        </w:trPr>
        <w:tc>
          <w:tcPr>
            <w:tcW w:w="1210" w:type="dxa"/>
            <w:shd w:val="clear" w:color="auto" w:fill="D9D9D9" w:themeFill="background1" w:themeFillShade="D9"/>
            <w:vAlign w:val="center"/>
          </w:tcPr>
          <w:p w14:paraId="5BDB0D76" w14:textId="77777777" w:rsidR="006167C1" w:rsidRPr="0040505A" w:rsidRDefault="006167C1" w:rsidP="002D1887">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DA04261" w14:textId="77777777" w:rsidR="006167C1" w:rsidRPr="0040505A" w:rsidRDefault="006167C1" w:rsidP="002D1887">
            <w:pPr>
              <w:spacing w:line="276" w:lineRule="auto"/>
              <w:jc w:val="center"/>
              <w:rPr>
                <w:rFonts w:cstheme="minorHAnsi"/>
                <w:b/>
                <w:sz w:val="18"/>
                <w:szCs w:val="18"/>
                <w:highlight w:val="yellow"/>
                <w:lang w:val="es-ES_tradnl"/>
              </w:rPr>
            </w:pPr>
            <w:r w:rsidRPr="0040505A">
              <w:rPr>
                <w:rFonts w:cstheme="minorHAnsi"/>
                <w:b/>
                <w:sz w:val="18"/>
                <w:szCs w:val="18"/>
                <w:lang w:val="es-ES_tradnl"/>
              </w:rPr>
              <w:t>Nombre</w:t>
            </w:r>
          </w:p>
        </w:tc>
        <w:tc>
          <w:tcPr>
            <w:tcW w:w="2662" w:type="dxa"/>
            <w:shd w:val="clear" w:color="auto" w:fill="D9D9D9" w:themeFill="background1" w:themeFillShade="D9"/>
            <w:vAlign w:val="center"/>
          </w:tcPr>
          <w:p w14:paraId="081F6D44" w14:textId="77777777" w:rsidR="006167C1" w:rsidRPr="0040505A" w:rsidRDefault="006167C1" w:rsidP="002D1887">
            <w:pPr>
              <w:spacing w:line="276" w:lineRule="auto"/>
              <w:jc w:val="center"/>
              <w:rPr>
                <w:rFonts w:cstheme="minorHAnsi"/>
                <w:b/>
                <w:sz w:val="18"/>
                <w:szCs w:val="18"/>
                <w:highlight w:val="yellow"/>
                <w:lang w:val="es-ES_tradnl"/>
              </w:rPr>
            </w:pPr>
            <w:r w:rsidRPr="0040505A">
              <w:rPr>
                <w:rFonts w:cstheme="minorHAnsi"/>
                <w:b/>
                <w:sz w:val="18"/>
                <w:szCs w:val="18"/>
                <w:lang w:val="es-ES_tradnl"/>
              </w:rPr>
              <w:t>Firma</w:t>
            </w:r>
          </w:p>
        </w:tc>
      </w:tr>
      <w:tr w:rsidR="006167C1" w:rsidRPr="0040505A" w14:paraId="5F411BAE" w14:textId="77777777" w:rsidTr="002D18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F849DD5" w14:textId="77777777" w:rsidR="006167C1" w:rsidRPr="0040505A" w:rsidRDefault="006167C1" w:rsidP="002D1887">
            <w:pPr>
              <w:spacing w:line="276" w:lineRule="auto"/>
              <w:jc w:val="center"/>
              <w:rPr>
                <w:rFonts w:cstheme="minorHAnsi"/>
                <w:sz w:val="18"/>
                <w:szCs w:val="18"/>
                <w:lang w:val="es-ES_tradnl"/>
              </w:rPr>
            </w:pPr>
            <w:r w:rsidRPr="0040505A">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DA7C2AD" w14:textId="77777777" w:rsidR="006167C1" w:rsidRPr="0040505A" w:rsidRDefault="006167C1" w:rsidP="002D1887">
            <w:pPr>
              <w:spacing w:line="276" w:lineRule="auto"/>
              <w:jc w:val="center"/>
              <w:rPr>
                <w:rFonts w:cstheme="minorHAnsi"/>
                <w:b/>
                <w:sz w:val="18"/>
                <w:szCs w:val="18"/>
                <w:lang w:val="es-ES_tradnl"/>
              </w:rPr>
            </w:pPr>
            <w:r w:rsidRPr="0040505A">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07E45FEF" w14:textId="77777777" w:rsidR="006167C1" w:rsidRPr="0040505A" w:rsidRDefault="00F02BE4" w:rsidP="002D1887">
            <w:pPr>
              <w:spacing w:line="276" w:lineRule="auto"/>
              <w:jc w:val="center"/>
              <w:rPr>
                <w:rFonts w:cs="Calibri"/>
                <w:sz w:val="18"/>
                <w:szCs w:val="18"/>
                <w:lang w:val="es-ES_tradnl"/>
              </w:rPr>
            </w:pPr>
            <w:r>
              <w:rPr>
                <w:rFonts w:cs="Calibri"/>
              </w:rPr>
              <w:pict w14:anchorId="1D42434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5.3pt">
                  <v:imagedata r:id="rId9" o:title=""/>
                  <o:lock v:ext="edit" ungrouping="t" rotation="t" aspectratio="f" cropping="t" verticies="t" text="t" grouping="t"/>
                  <o:signatureline v:ext="edit" id="{B84F1772-AB74-46C8-B98A-DB8B38C0EB01}" provid="{00000000-0000-0000-0000-000000000000}" o:suggestedsigner="Ivonne Mansilla Gómez" o:suggestedsigner2="Jefe Oficina Regional - Los Lagos" o:suggestedsigneremail="ivonne.mansilla@sma.gob.cl" issignatureline="t"/>
                </v:shape>
              </w:pict>
            </w:r>
          </w:p>
        </w:tc>
      </w:tr>
      <w:tr w:rsidR="006167C1" w:rsidRPr="0040505A" w14:paraId="616013ED" w14:textId="77777777" w:rsidTr="002D18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FCFC377" w14:textId="77777777" w:rsidR="006167C1" w:rsidRPr="0040505A" w:rsidRDefault="006167C1" w:rsidP="002D1887">
            <w:pPr>
              <w:spacing w:line="276" w:lineRule="auto"/>
              <w:jc w:val="center"/>
              <w:rPr>
                <w:rFonts w:cstheme="minorHAnsi"/>
                <w:sz w:val="18"/>
                <w:szCs w:val="18"/>
                <w:lang w:val="es-ES_tradnl"/>
              </w:rPr>
            </w:pPr>
            <w:r w:rsidRPr="0040505A">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08AA397" w14:textId="77777777" w:rsidR="006167C1" w:rsidRPr="0040505A" w:rsidRDefault="006167C1" w:rsidP="002D1887">
            <w:pPr>
              <w:spacing w:line="276" w:lineRule="auto"/>
              <w:jc w:val="center"/>
              <w:rPr>
                <w:rFonts w:cstheme="minorHAnsi"/>
                <w:b/>
                <w:sz w:val="18"/>
                <w:szCs w:val="18"/>
                <w:lang w:val="es-ES_tradnl"/>
              </w:rPr>
            </w:pPr>
            <w:r w:rsidRPr="0040505A">
              <w:rPr>
                <w:rFonts w:cstheme="minorHAnsi"/>
                <w:b/>
                <w:sz w:val="18"/>
                <w:szCs w:val="18"/>
                <w:lang w:val="es-ES_tradnl"/>
              </w:rPr>
              <w:t>Carla Quiroz Rubio</w:t>
            </w:r>
          </w:p>
        </w:tc>
        <w:tc>
          <w:tcPr>
            <w:tcW w:w="2662" w:type="dxa"/>
            <w:tcBorders>
              <w:top w:val="single" w:sz="4" w:space="0" w:color="auto"/>
              <w:left w:val="single" w:sz="4" w:space="0" w:color="auto"/>
              <w:bottom w:val="single" w:sz="4" w:space="0" w:color="auto"/>
              <w:right w:val="single" w:sz="4" w:space="0" w:color="auto"/>
            </w:tcBorders>
            <w:vAlign w:val="center"/>
          </w:tcPr>
          <w:p w14:paraId="21B2BF42" w14:textId="77777777" w:rsidR="006167C1" w:rsidRPr="0040505A" w:rsidRDefault="00F02BE4" w:rsidP="002D1887">
            <w:pPr>
              <w:spacing w:line="276" w:lineRule="auto"/>
              <w:jc w:val="center"/>
              <w:rPr>
                <w:rFonts w:cs="Calibri"/>
                <w:sz w:val="18"/>
                <w:szCs w:val="18"/>
              </w:rPr>
            </w:pPr>
            <w:r>
              <w:rPr>
                <w:rFonts w:cs="Calibri"/>
              </w:rPr>
              <w:pict w14:anchorId="121C3225">
                <v:shape id="_x0000_i1026" type="#_x0000_t75" alt="Línea de firma de Microsoft Office..." style="width:114.05pt;height:54.7pt" wrapcoords="-84 0 -84 21262 21600 21262 21600 0 -84 0" o:allowoverlap="f">
                  <v:imagedata r:id="rId10" o:title=""/>
                  <o:lock v:ext="edit" ungrouping="t" rotation="t" aspectratio="f" cropping="t" verticies="t" text="t" grouping="t"/>
                  <o:signatureline v:ext="edit" id="{BF07C3DA-CECB-4753-9978-8A9DA0FFAC1E}" provid="{00000000-0000-0000-0000-000000000000}" o:suggestedsigner="Carla Quiroz Rubio" o:suggestedsigner2="Fiscalizador DFZ" o:suggestedsigneremail="carla.quiroz@sma.gob.cl" issignatureline="t"/>
                </v:shape>
              </w:pict>
            </w:r>
          </w:p>
        </w:tc>
      </w:tr>
    </w:tbl>
    <w:p w14:paraId="3DE959D8" w14:textId="77777777" w:rsidR="006167C1" w:rsidRDefault="006167C1" w:rsidP="007A7DEB">
      <w:pPr>
        <w:spacing w:after="0" w:line="240" w:lineRule="auto"/>
        <w:jc w:val="center"/>
        <w:rPr>
          <w:rFonts w:ascii="Calibri" w:eastAsia="Calibri" w:hAnsi="Calibri" w:cs="Times New Roman"/>
          <w:b/>
          <w:sz w:val="24"/>
          <w:szCs w:val="24"/>
        </w:rPr>
      </w:pPr>
    </w:p>
    <w:p w14:paraId="3C2878C7" w14:textId="77777777" w:rsidR="006167C1" w:rsidRPr="007A7DEB" w:rsidRDefault="006167C1" w:rsidP="007A7DEB">
      <w:pPr>
        <w:spacing w:after="0" w:line="240" w:lineRule="auto"/>
        <w:jc w:val="center"/>
        <w:rPr>
          <w:rFonts w:ascii="Calibri" w:eastAsia="Calibri" w:hAnsi="Calibri" w:cs="Times New Roman"/>
          <w:b/>
          <w:sz w:val="24"/>
          <w:szCs w:val="24"/>
        </w:rPr>
      </w:pPr>
    </w:p>
    <w:p w14:paraId="77AE44CE" w14:textId="77777777" w:rsidR="007A7DEB" w:rsidRPr="007A7DEB" w:rsidRDefault="007A7DEB" w:rsidP="007A7DEB">
      <w:pPr>
        <w:spacing w:after="0" w:line="240" w:lineRule="auto"/>
        <w:jc w:val="center"/>
        <w:rPr>
          <w:rFonts w:ascii="Calibri" w:eastAsia="Calibri" w:hAnsi="Calibri" w:cs="Times New Roman"/>
          <w:b/>
          <w:szCs w:val="28"/>
        </w:rPr>
      </w:pPr>
    </w:p>
    <w:p w14:paraId="73927CDB"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13048470" w:displacedByCustomXml="next"/>
    <w:bookmarkStart w:id="5" w:name="_Toc449106078" w:displacedByCustomXml="next"/>
    <w:bookmarkStart w:id="6" w:name="_Toc13228055" w:displacedByCustomXml="next"/>
    <w:sdt>
      <w:sdtPr>
        <w:rPr>
          <w:lang w:val="es-ES"/>
        </w:rPr>
        <w:id w:val="-818871519"/>
        <w:docPartObj>
          <w:docPartGallery w:val="Table of Contents"/>
          <w:docPartUnique/>
        </w:docPartObj>
      </w:sdtPr>
      <w:sdtEndPr>
        <w:rPr>
          <w:bCs/>
        </w:rPr>
      </w:sdtEndPr>
      <w:sdtContent>
        <w:p w14:paraId="55CCDEA9"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bookmarkEnd w:id="4"/>
        </w:p>
        <w:p w14:paraId="2F86D209" w14:textId="77777777" w:rsidR="00C83566"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13228055" w:history="1"/>
        </w:p>
        <w:p w14:paraId="62347889" w14:textId="77777777" w:rsidR="00C83566" w:rsidRDefault="00777DB0">
          <w:pPr>
            <w:pStyle w:val="TDC1"/>
            <w:tabs>
              <w:tab w:val="left" w:pos="440"/>
              <w:tab w:val="right" w:leader="dot" w:pos="9962"/>
            </w:tabs>
            <w:rPr>
              <w:rFonts w:eastAsiaTheme="minorEastAsia"/>
              <w:noProof/>
              <w:lang w:eastAsia="es-CL"/>
            </w:rPr>
          </w:pPr>
          <w:hyperlink w:anchor="_Toc13228056" w:history="1">
            <w:r w:rsidR="00C83566" w:rsidRPr="008B4B15">
              <w:rPr>
                <w:rStyle w:val="Hipervnculo"/>
                <w:noProof/>
              </w:rPr>
              <w:t>1</w:t>
            </w:r>
            <w:r w:rsidR="00C83566">
              <w:rPr>
                <w:rFonts w:eastAsiaTheme="minorEastAsia"/>
                <w:noProof/>
                <w:lang w:eastAsia="es-CL"/>
              </w:rPr>
              <w:tab/>
            </w:r>
            <w:r w:rsidR="00C83566" w:rsidRPr="008B4B15">
              <w:rPr>
                <w:rStyle w:val="Hipervnculo"/>
                <w:noProof/>
              </w:rPr>
              <w:t>RESUMEN</w:t>
            </w:r>
            <w:r w:rsidR="00C83566">
              <w:rPr>
                <w:noProof/>
                <w:webHidden/>
              </w:rPr>
              <w:tab/>
            </w:r>
            <w:r w:rsidR="00C83566">
              <w:rPr>
                <w:noProof/>
                <w:webHidden/>
              </w:rPr>
              <w:fldChar w:fldCharType="begin"/>
            </w:r>
            <w:r w:rsidR="00C83566">
              <w:rPr>
                <w:noProof/>
                <w:webHidden/>
              </w:rPr>
              <w:instrText xml:space="preserve"> PAGEREF _Toc13228056 \h </w:instrText>
            </w:r>
            <w:r w:rsidR="00C83566">
              <w:rPr>
                <w:noProof/>
                <w:webHidden/>
              </w:rPr>
            </w:r>
            <w:r w:rsidR="00C83566">
              <w:rPr>
                <w:noProof/>
                <w:webHidden/>
              </w:rPr>
              <w:fldChar w:fldCharType="separate"/>
            </w:r>
            <w:r w:rsidR="00C83566">
              <w:rPr>
                <w:noProof/>
                <w:webHidden/>
              </w:rPr>
              <w:t>2</w:t>
            </w:r>
            <w:r w:rsidR="00C83566">
              <w:rPr>
                <w:noProof/>
                <w:webHidden/>
              </w:rPr>
              <w:fldChar w:fldCharType="end"/>
            </w:r>
          </w:hyperlink>
        </w:p>
        <w:p w14:paraId="120114BC" w14:textId="77777777" w:rsidR="00C83566" w:rsidRDefault="00777DB0">
          <w:pPr>
            <w:pStyle w:val="TDC1"/>
            <w:tabs>
              <w:tab w:val="left" w:pos="440"/>
              <w:tab w:val="right" w:leader="dot" w:pos="9962"/>
            </w:tabs>
            <w:rPr>
              <w:rFonts w:eastAsiaTheme="minorEastAsia"/>
              <w:noProof/>
              <w:lang w:eastAsia="es-CL"/>
            </w:rPr>
          </w:pPr>
          <w:hyperlink w:anchor="_Toc13228057" w:history="1">
            <w:r w:rsidR="00C83566" w:rsidRPr="008B4B15">
              <w:rPr>
                <w:rStyle w:val="Hipervnculo"/>
                <w:noProof/>
              </w:rPr>
              <w:t>2</w:t>
            </w:r>
            <w:r w:rsidR="00C83566">
              <w:rPr>
                <w:rFonts w:eastAsiaTheme="minorEastAsia"/>
                <w:noProof/>
                <w:lang w:eastAsia="es-CL"/>
              </w:rPr>
              <w:tab/>
            </w:r>
            <w:r w:rsidR="00C83566" w:rsidRPr="008B4B15">
              <w:rPr>
                <w:rStyle w:val="Hipervnculo"/>
                <w:noProof/>
              </w:rPr>
              <w:t>IDENTIFICACIÓN DE LA UNIDAD FISCALIZABLE</w:t>
            </w:r>
            <w:r w:rsidR="00C83566">
              <w:rPr>
                <w:noProof/>
                <w:webHidden/>
              </w:rPr>
              <w:tab/>
            </w:r>
            <w:r w:rsidR="00C83566">
              <w:rPr>
                <w:noProof/>
                <w:webHidden/>
              </w:rPr>
              <w:fldChar w:fldCharType="begin"/>
            </w:r>
            <w:r w:rsidR="00C83566">
              <w:rPr>
                <w:noProof/>
                <w:webHidden/>
              </w:rPr>
              <w:instrText xml:space="preserve"> PAGEREF _Toc13228057 \h </w:instrText>
            </w:r>
            <w:r w:rsidR="00C83566">
              <w:rPr>
                <w:noProof/>
                <w:webHidden/>
              </w:rPr>
            </w:r>
            <w:r w:rsidR="00C83566">
              <w:rPr>
                <w:noProof/>
                <w:webHidden/>
              </w:rPr>
              <w:fldChar w:fldCharType="separate"/>
            </w:r>
            <w:r w:rsidR="00C83566">
              <w:rPr>
                <w:noProof/>
                <w:webHidden/>
              </w:rPr>
              <w:t>3</w:t>
            </w:r>
            <w:r w:rsidR="00C83566">
              <w:rPr>
                <w:noProof/>
                <w:webHidden/>
              </w:rPr>
              <w:fldChar w:fldCharType="end"/>
            </w:r>
          </w:hyperlink>
        </w:p>
        <w:p w14:paraId="4E853887" w14:textId="77777777" w:rsidR="00C83566" w:rsidRDefault="00777DB0">
          <w:pPr>
            <w:pStyle w:val="TDC2"/>
            <w:tabs>
              <w:tab w:val="left" w:pos="880"/>
              <w:tab w:val="right" w:leader="dot" w:pos="9962"/>
            </w:tabs>
            <w:rPr>
              <w:rFonts w:eastAsiaTheme="minorEastAsia"/>
              <w:noProof/>
              <w:lang w:eastAsia="es-CL"/>
            </w:rPr>
          </w:pPr>
          <w:hyperlink w:anchor="_Toc13228058" w:history="1">
            <w:r w:rsidR="00C83566" w:rsidRPr="008B4B15">
              <w:rPr>
                <w:rStyle w:val="Hipervnculo"/>
                <w:noProof/>
              </w:rPr>
              <w:t>2.1</w:t>
            </w:r>
            <w:r w:rsidR="00C83566">
              <w:rPr>
                <w:rFonts w:eastAsiaTheme="minorEastAsia"/>
                <w:noProof/>
                <w:lang w:eastAsia="es-CL"/>
              </w:rPr>
              <w:tab/>
            </w:r>
            <w:r w:rsidR="00C83566" w:rsidRPr="008B4B15">
              <w:rPr>
                <w:rStyle w:val="Hipervnculo"/>
                <w:noProof/>
              </w:rPr>
              <w:t>Antecedentes Generales</w:t>
            </w:r>
            <w:r w:rsidR="00C83566">
              <w:rPr>
                <w:noProof/>
                <w:webHidden/>
              </w:rPr>
              <w:tab/>
            </w:r>
            <w:r w:rsidR="00C83566">
              <w:rPr>
                <w:noProof/>
                <w:webHidden/>
              </w:rPr>
              <w:fldChar w:fldCharType="begin"/>
            </w:r>
            <w:r w:rsidR="00C83566">
              <w:rPr>
                <w:noProof/>
                <w:webHidden/>
              </w:rPr>
              <w:instrText xml:space="preserve"> PAGEREF _Toc13228058 \h </w:instrText>
            </w:r>
            <w:r w:rsidR="00C83566">
              <w:rPr>
                <w:noProof/>
                <w:webHidden/>
              </w:rPr>
            </w:r>
            <w:r w:rsidR="00C83566">
              <w:rPr>
                <w:noProof/>
                <w:webHidden/>
              </w:rPr>
              <w:fldChar w:fldCharType="separate"/>
            </w:r>
            <w:r w:rsidR="00C83566">
              <w:rPr>
                <w:noProof/>
                <w:webHidden/>
              </w:rPr>
              <w:t>3</w:t>
            </w:r>
            <w:r w:rsidR="00C83566">
              <w:rPr>
                <w:noProof/>
                <w:webHidden/>
              </w:rPr>
              <w:fldChar w:fldCharType="end"/>
            </w:r>
          </w:hyperlink>
        </w:p>
        <w:p w14:paraId="67D670C7" w14:textId="77777777" w:rsidR="00C83566" w:rsidRDefault="00777DB0">
          <w:pPr>
            <w:pStyle w:val="TDC2"/>
            <w:tabs>
              <w:tab w:val="left" w:pos="880"/>
              <w:tab w:val="right" w:leader="dot" w:pos="9962"/>
            </w:tabs>
            <w:rPr>
              <w:rFonts w:eastAsiaTheme="minorEastAsia"/>
              <w:noProof/>
              <w:lang w:eastAsia="es-CL"/>
            </w:rPr>
          </w:pPr>
          <w:hyperlink w:anchor="_Toc13228059" w:history="1">
            <w:r w:rsidR="00C83566" w:rsidRPr="008B4B15">
              <w:rPr>
                <w:rStyle w:val="Hipervnculo"/>
                <w:noProof/>
              </w:rPr>
              <w:t>2.2</w:t>
            </w:r>
            <w:r w:rsidR="00C83566">
              <w:rPr>
                <w:rFonts w:eastAsiaTheme="minorEastAsia"/>
                <w:noProof/>
                <w:lang w:eastAsia="es-CL"/>
              </w:rPr>
              <w:tab/>
            </w:r>
            <w:r w:rsidR="00C83566" w:rsidRPr="008B4B15">
              <w:rPr>
                <w:rStyle w:val="Hipervnculo"/>
                <w:noProof/>
              </w:rPr>
              <w:t>Ubicación y Layout</w:t>
            </w:r>
            <w:r w:rsidR="00C83566">
              <w:rPr>
                <w:noProof/>
                <w:webHidden/>
              </w:rPr>
              <w:tab/>
            </w:r>
            <w:r w:rsidR="00C83566">
              <w:rPr>
                <w:noProof/>
                <w:webHidden/>
              </w:rPr>
              <w:fldChar w:fldCharType="begin"/>
            </w:r>
            <w:r w:rsidR="00C83566">
              <w:rPr>
                <w:noProof/>
                <w:webHidden/>
              </w:rPr>
              <w:instrText xml:space="preserve"> PAGEREF _Toc13228059 \h </w:instrText>
            </w:r>
            <w:r w:rsidR="00C83566">
              <w:rPr>
                <w:noProof/>
                <w:webHidden/>
              </w:rPr>
            </w:r>
            <w:r w:rsidR="00C83566">
              <w:rPr>
                <w:noProof/>
                <w:webHidden/>
              </w:rPr>
              <w:fldChar w:fldCharType="separate"/>
            </w:r>
            <w:r w:rsidR="00C83566">
              <w:rPr>
                <w:noProof/>
                <w:webHidden/>
              </w:rPr>
              <w:t>4</w:t>
            </w:r>
            <w:r w:rsidR="00C83566">
              <w:rPr>
                <w:noProof/>
                <w:webHidden/>
              </w:rPr>
              <w:fldChar w:fldCharType="end"/>
            </w:r>
          </w:hyperlink>
        </w:p>
        <w:p w14:paraId="28B1650D" w14:textId="77777777" w:rsidR="00C83566" w:rsidRDefault="00777DB0">
          <w:pPr>
            <w:pStyle w:val="TDC1"/>
            <w:tabs>
              <w:tab w:val="left" w:pos="440"/>
              <w:tab w:val="right" w:leader="dot" w:pos="9962"/>
            </w:tabs>
            <w:rPr>
              <w:rFonts w:eastAsiaTheme="minorEastAsia"/>
              <w:noProof/>
              <w:lang w:eastAsia="es-CL"/>
            </w:rPr>
          </w:pPr>
          <w:hyperlink w:anchor="_Toc13228060" w:history="1">
            <w:r w:rsidR="00C83566" w:rsidRPr="008B4B15">
              <w:rPr>
                <w:rStyle w:val="Hipervnculo"/>
                <w:noProof/>
              </w:rPr>
              <w:t>3</w:t>
            </w:r>
            <w:r w:rsidR="00C83566">
              <w:rPr>
                <w:rFonts w:eastAsiaTheme="minorEastAsia"/>
                <w:noProof/>
                <w:lang w:eastAsia="es-CL"/>
              </w:rPr>
              <w:tab/>
            </w:r>
            <w:r w:rsidR="00C83566" w:rsidRPr="008B4B15">
              <w:rPr>
                <w:rStyle w:val="Hipervnculo"/>
                <w:noProof/>
              </w:rPr>
              <w:t>INSTRUMENTOS DE CARÁCTER AMBIENTAL FISCALIZADOS</w:t>
            </w:r>
            <w:r w:rsidR="00C83566">
              <w:rPr>
                <w:noProof/>
                <w:webHidden/>
              </w:rPr>
              <w:tab/>
            </w:r>
            <w:r w:rsidR="00C83566">
              <w:rPr>
                <w:noProof/>
                <w:webHidden/>
              </w:rPr>
              <w:fldChar w:fldCharType="begin"/>
            </w:r>
            <w:r w:rsidR="00C83566">
              <w:rPr>
                <w:noProof/>
                <w:webHidden/>
              </w:rPr>
              <w:instrText xml:space="preserve"> PAGEREF _Toc13228060 \h </w:instrText>
            </w:r>
            <w:r w:rsidR="00C83566">
              <w:rPr>
                <w:noProof/>
                <w:webHidden/>
              </w:rPr>
            </w:r>
            <w:r w:rsidR="00C83566">
              <w:rPr>
                <w:noProof/>
                <w:webHidden/>
              </w:rPr>
              <w:fldChar w:fldCharType="separate"/>
            </w:r>
            <w:r w:rsidR="00C83566">
              <w:rPr>
                <w:noProof/>
                <w:webHidden/>
              </w:rPr>
              <w:t>6</w:t>
            </w:r>
            <w:r w:rsidR="00C83566">
              <w:rPr>
                <w:noProof/>
                <w:webHidden/>
              </w:rPr>
              <w:fldChar w:fldCharType="end"/>
            </w:r>
          </w:hyperlink>
        </w:p>
        <w:p w14:paraId="387E66A2" w14:textId="77777777" w:rsidR="00C83566" w:rsidRDefault="00777DB0">
          <w:pPr>
            <w:pStyle w:val="TDC1"/>
            <w:tabs>
              <w:tab w:val="left" w:pos="440"/>
              <w:tab w:val="right" w:leader="dot" w:pos="9962"/>
            </w:tabs>
            <w:rPr>
              <w:rFonts w:eastAsiaTheme="minorEastAsia"/>
              <w:noProof/>
              <w:lang w:eastAsia="es-CL"/>
            </w:rPr>
          </w:pPr>
          <w:hyperlink w:anchor="_Toc13228061" w:history="1">
            <w:r w:rsidR="00C83566" w:rsidRPr="008B4B15">
              <w:rPr>
                <w:rStyle w:val="Hipervnculo"/>
                <w:noProof/>
              </w:rPr>
              <w:t>4</w:t>
            </w:r>
            <w:r w:rsidR="00C83566">
              <w:rPr>
                <w:rFonts w:eastAsiaTheme="minorEastAsia"/>
                <w:noProof/>
                <w:lang w:eastAsia="es-CL"/>
              </w:rPr>
              <w:tab/>
            </w:r>
            <w:r w:rsidR="00C83566" w:rsidRPr="008B4B15">
              <w:rPr>
                <w:rStyle w:val="Hipervnculo"/>
                <w:noProof/>
              </w:rPr>
              <w:t>ANTECEDENTES DE LA ACTIVIDAD DE FISCALIZACIÓN</w:t>
            </w:r>
            <w:r w:rsidR="00C83566">
              <w:rPr>
                <w:noProof/>
                <w:webHidden/>
              </w:rPr>
              <w:tab/>
            </w:r>
            <w:r w:rsidR="00C83566">
              <w:rPr>
                <w:noProof/>
                <w:webHidden/>
              </w:rPr>
              <w:fldChar w:fldCharType="begin"/>
            </w:r>
            <w:r w:rsidR="00C83566">
              <w:rPr>
                <w:noProof/>
                <w:webHidden/>
              </w:rPr>
              <w:instrText xml:space="preserve"> PAGEREF _Toc13228061 \h </w:instrText>
            </w:r>
            <w:r w:rsidR="00C83566">
              <w:rPr>
                <w:noProof/>
                <w:webHidden/>
              </w:rPr>
            </w:r>
            <w:r w:rsidR="00C83566">
              <w:rPr>
                <w:noProof/>
                <w:webHidden/>
              </w:rPr>
              <w:fldChar w:fldCharType="separate"/>
            </w:r>
            <w:r w:rsidR="00C83566">
              <w:rPr>
                <w:noProof/>
                <w:webHidden/>
              </w:rPr>
              <w:t>6</w:t>
            </w:r>
            <w:r w:rsidR="00C83566">
              <w:rPr>
                <w:noProof/>
                <w:webHidden/>
              </w:rPr>
              <w:fldChar w:fldCharType="end"/>
            </w:r>
          </w:hyperlink>
        </w:p>
        <w:p w14:paraId="6434368E" w14:textId="77777777" w:rsidR="00C83566" w:rsidRDefault="00777DB0">
          <w:pPr>
            <w:pStyle w:val="TDC2"/>
            <w:tabs>
              <w:tab w:val="left" w:pos="880"/>
              <w:tab w:val="right" w:leader="dot" w:pos="9962"/>
            </w:tabs>
            <w:rPr>
              <w:rFonts w:eastAsiaTheme="minorEastAsia"/>
              <w:noProof/>
              <w:lang w:eastAsia="es-CL"/>
            </w:rPr>
          </w:pPr>
          <w:hyperlink w:anchor="_Toc13228062" w:history="1">
            <w:r w:rsidR="00C83566" w:rsidRPr="008B4B15">
              <w:rPr>
                <w:rStyle w:val="Hipervnculo"/>
                <w:noProof/>
              </w:rPr>
              <w:t>4.1</w:t>
            </w:r>
            <w:r w:rsidR="00C83566">
              <w:rPr>
                <w:rFonts w:eastAsiaTheme="minorEastAsia"/>
                <w:noProof/>
                <w:lang w:eastAsia="es-CL"/>
              </w:rPr>
              <w:tab/>
            </w:r>
            <w:r w:rsidR="00C83566" w:rsidRPr="008B4B15">
              <w:rPr>
                <w:rStyle w:val="Hipervnculo"/>
                <w:noProof/>
              </w:rPr>
              <w:t>Motivo de la Actividad de Fiscalización</w:t>
            </w:r>
            <w:r w:rsidR="00C83566">
              <w:rPr>
                <w:noProof/>
                <w:webHidden/>
              </w:rPr>
              <w:tab/>
            </w:r>
            <w:r w:rsidR="00C83566">
              <w:rPr>
                <w:noProof/>
                <w:webHidden/>
              </w:rPr>
              <w:fldChar w:fldCharType="begin"/>
            </w:r>
            <w:r w:rsidR="00C83566">
              <w:rPr>
                <w:noProof/>
                <w:webHidden/>
              </w:rPr>
              <w:instrText xml:space="preserve"> PAGEREF _Toc13228062 \h </w:instrText>
            </w:r>
            <w:r w:rsidR="00C83566">
              <w:rPr>
                <w:noProof/>
                <w:webHidden/>
              </w:rPr>
            </w:r>
            <w:r w:rsidR="00C83566">
              <w:rPr>
                <w:noProof/>
                <w:webHidden/>
              </w:rPr>
              <w:fldChar w:fldCharType="separate"/>
            </w:r>
            <w:r w:rsidR="00C83566">
              <w:rPr>
                <w:noProof/>
                <w:webHidden/>
              </w:rPr>
              <w:t>6</w:t>
            </w:r>
            <w:r w:rsidR="00C83566">
              <w:rPr>
                <w:noProof/>
                <w:webHidden/>
              </w:rPr>
              <w:fldChar w:fldCharType="end"/>
            </w:r>
          </w:hyperlink>
        </w:p>
        <w:p w14:paraId="421DE065" w14:textId="77777777" w:rsidR="00C83566" w:rsidRDefault="00777DB0">
          <w:pPr>
            <w:pStyle w:val="TDC2"/>
            <w:tabs>
              <w:tab w:val="left" w:pos="880"/>
              <w:tab w:val="right" w:leader="dot" w:pos="9962"/>
            </w:tabs>
            <w:rPr>
              <w:rFonts w:eastAsiaTheme="minorEastAsia"/>
              <w:noProof/>
              <w:lang w:eastAsia="es-CL"/>
            </w:rPr>
          </w:pPr>
          <w:hyperlink w:anchor="_Toc13228063" w:history="1">
            <w:r w:rsidR="00C83566" w:rsidRPr="008B4B15">
              <w:rPr>
                <w:rStyle w:val="Hipervnculo"/>
                <w:noProof/>
              </w:rPr>
              <w:t>4.2</w:t>
            </w:r>
            <w:r w:rsidR="00C83566">
              <w:rPr>
                <w:rFonts w:eastAsiaTheme="minorEastAsia"/>
                <w:noProof/>
                <w:lang w:eastAsia="es-CL"/>
              </w:rPr>
              <w:tab/>
            </w:r>
            <w:r w:rsidR="00C83566" w:rsidRPr="008B4B15">
              <w:rPr>
                <w:rStyle w:val="Hipervnculo"/>
                <w:noProof/>
              </w:rPr>
              <w:t>Materia Específica Objeto de la Fiscalización Ambiental</w:t>
            </w:r>
            <w:r w:rsidR="00C83566">
              <w:rPr>
                <w:noProof/>
                <w:webHidden/>
              </w:rPr>
              <w:tab/>
            </w:r>
            <w:r w:rsidR="00C83566">
              <w:rPr>
                <w:noProof/>
                <w:webHidden/>
              </w:rPr>
              <w:fldChar w:fldCharType="begin"/>
            </w:r>
            <w:r w:rsidR="00C83566">
              <w:rPr>
                <w:noProof/>
                <w:webHidden/>
              </w:rPr>
              <w:instrText xml:space="preserve"> PAGEREF _Toc13228063 \h </w:instrText>
            </w:r>
            <w:r w:rsidR="00C83566">
              <w:rPr>
                <w:noProof/>
                <w:webHidden/>
              </w:rPr>
            </w:r>
            <w:r w:rsidR="00C83566">
              <w:rPr>
                <w:noProof/>
                <w:webHidden/>
              </w:rPr>
              <w:fldChar w:fldCharType="separate"/>
            </w:r>
            <w:r w:rsidR="00C83566">
              <w:rPr>
                <w:noProof/>
                <w:webHidden/>
              </w:rPr>
              <w:t>6</w:t>
            </w:r>
            <w:r w:rsidR="00C83566">
              <w:rPr>
                <w:noProof/>
                <w:webHidden/>
              </w:rPr>
              <w:fldChar w:fldCharType="end"/>
            </w:r>
          </w:hyperlink>
        </w:p>
        <w:p w14:paraId="0F36515F" w14:textId="77777777" w:rsidR="00C83566" w:rsidRDefault="00777DB0">
          <w:pPr>
            <w:pStyle w:val="TDC2"/>
            <w:tabs>
              <w:tab w:val="left" w:pos="880"/>
              <w:tab w:val="right" w:leader="dot" w:pos="9962"/>
            </w:tabs>
            <w:rPr>
              <w:rFonts w:eastAsiaTheme="minorEastAsia"/>
              <w:noProof/>
              <w:lang w:eastAsia="es-CL"/>
            </w:rPr>
          </w:pPr>
          <w:hyperlink w:anchor="_Toc13228064" w:history="1">
            <w:r w:rsidR="00C83566" w:rsidRPr="008B4B15">
              <w:rPr>
                <w:rStyle w:val="Hipervnculo"/>
                <w:noProof/>
              </w:rPr>
              <w:t>4.3</w:t>
            </w:r>
            <w:r w:rsidR="00C83566">
              <w:rPr>
                <w:rFonts w:eastAsiaTheme="minorEastAsia"/>
                <w:noProof/>
                <w:lang w:eastAsia="es-CL"/>
              </w:rPr>
              <w:tab/>
            </w:r>
            <w:r w:rsidR="00C83566" w:rsidRPr="008B4B15">
              <w:rPr>
                <w:rStyle w:val="Hipervnculo"/>
                <w:noProof/>
              </w:rPr>
              <w:t>Aspectos relativos a la ejecución de la Inspección Ambiental</w:t>
            </w:r>
            <w:r w:rsidR="00C83566">
              <w:rPr>
                <w:noProof/>
                <w:webHidden/>
              </w:rPr>
              <w:tab/>
            </w:r>
            <w:r w:rsidR="00C83566">
              <w:rPr>
                <w:noProof/>
                <w:webHidden/>
              </w:rPr>
              <w:fldChar w:fldCharType="begin"/>
            </w:r>
            <w:r w:rsidR="00C83566">
              <w:rPr>
                <w:noProof/>
                <w:webHidden/>
              </w:rPr>
              <w:instrText xml:space="preserve"> PAGEREF _Toc13228064 \h </w:instrText>
            </w:r>
            <w:r w:rsidR="00C83566">
              <w:rPr>
                <w:noProof/>
                <w:webHidden/>
              </w:rPr>
            </w:r>
            <w:r w:rsidR="00C83566">
              <w:rPr>
                <w:noProof/>
                <w:webHidden/>
              </w:rPr>
              <w:fldChar w:fldCharType="separate"/>
            </w:r>
            <w:r w:rsidR="00C83566">
              <w:rPr>
                <w:noProof/>
                <w:webHidden/>
              </w:rPr>
              <w:t>7</w:t>
            </w:r>
            <w:r w:rsidR="00C83566">
              <w:rPr>
                <w:noProof/>
                <w:webHidden/>
              </w:rPr>
              <w:fldChar w:fldCharType="end"/>
            </w:r>
          </w:hyperlink>
        </w:p>
        <w:p w14:paraId="31DC5259" w14:textId="77777777" w:rsidR="00C83566" w:rsidRPr="002D2328" w:rsidRDefault="00777DB0">
          <w:pPr>
            <w:pStyle w:val="TDC3"/>
            <w:rPr>
              <w:rFonts w:asciiTheme="minorHAnsi" w:eastAsiaTheme="minorEastAsia" w:hAnsiTheme="minorHAnsi" w:cstheme="minorBidi"/>
              <w:b w:val="0"/>
              <w:bCs w:val="0"/>
              <w:lang w:eastAsia="es-CL"/>
            </w:rPr>
          </w:pPr>
          <w:hyperlink w:anchor="_Toc13228065" w:history="1">
            <w:r w:rsidR="00C83566" w:rsidRPr="002D2328">
              <w:rPr>
                <w:rStyle w:val="Hipervnculo"/>
                <w:b w:val="0"/>
                <w:bCs w:val="0"/>
              </w:rPr>
              <w:t>4.3.1</w:t>
            </w:r>
            <w:r w:rsidR="00C83566" w:rsidRPr="002D2328">
              <w:rPr>
                <w:rFonts w:asciiTheme="minorHAnsi" w:eastAsiaTheme="minorEastAsia" w:hAnsiTheme="minorHAnsi" w:cstheme="minorBidi"/>
                <w:b w:val="0"/>
                <w:bCs w:val="0"/>
                <w:lang w:eastAsia="es-CL"/>
              </w:rPr>
              <w:tab/>
            </w:r>
            <w:r w:rsidR="00C83566" w:rsidRPr="002D2328">
              <w:rPr>
                <w:rStyle w:val="Hipervnculo"/>
                <w:b w:val="0"/>
                <w:bCs w:val="0"/>
              </w:rPr>
              <w:t>Ejecución de la inspección</w:t>
            </w:r>
            <w:r w:rsidR="00C83566" w:rsidRPr="002D2328">
              <w:rPr>
                <w:b w:val="0"/>
                <w:bCs w:val="0"/>
                <w:webHidden/>
              </w:rPr>
              <w:tab/>
            </w:r>
            <w:r w:rsidR="00C83566" w:rsidRPr="002D2328">
              <w:rPr>
                <w:b w:val="0"/>
                <w:bCs w:val="0"/>
                <w:webHidden/>
              </w:rPr>
              <w:fldChar w:fldCharType="begin"/>
            </w:r>
            <w:r w:rsidR="00C83566" w:rsidRPr="002D2328">
              <w:rPr>
                <w:b w:val="0"/>
                <w:bCs w:val="0"/>
                <w:webHidden/>
              </w:rPr>
              <w:instrText xml:space="preserve"> PAGEREF _Toc13228065 \h </w:instrText>
            </w:r>
            <w:r w:rsidR="00C83566" w:rsidRPr="002D2328">
              <w:rPr>
                <w:b w:val="0"/>
                <w:bCs w:val="0"/>
                <w:webHidden/>
              </w:rPr>
            </w:r>
            <w:r w:rsidR="00C83566" w:rsidRPr="002D2328">
              <w:rPr>
                <w:b w:val="0"/>
                <w:bCs w:val="0"/>
                <w:webHidden/>
              </w:rPr>
              <w:fldChar w:fldCharType="separate"/>
            </w:r>
            <w:r w:rsidR="00C83566" w:rsidRPr="002D2328">
              <w:rPr>
                <w:b w:val="0"/>
                <w:bCs w:val="0"/>
                <w:webHidden/>
              </w:rPr>
              <w:t>7</w:t>
            </w:r>
            <w:r w:rsidR="00C83566" w:rsidRPr="002D2328">
              <w:rPr>
                <w:b w:val="0"/>
                <w:bCs w:val="0"/>
                <w:webHidden/>
              </w:rPr>
              <w:fldChar w:fldCharType="end"/>
            </w:r>
          </w:hyperlink>
        </w:p>
        <w:p w14:paraId="6C4FF9F2" w14:textId="77777777" w:rsidR="00C83566" w:rsidRPr="002D2328" w:rsidRDefault="00777DB0">
          <w:pPr>
            <w:pStyle w:val="TDC3"/>
            <w:rPr>
              <w:rFonts w:asciiTheme="minorHAnsi" w:eastAsiaTheme="minorEastAsia" w:hAnsiTheme="minorHAnsi" w:cstheme="minorBidi"/>
              <w:b w:val="0"/>
              <w:bCs w:val="0"/>
              <w:lang w:eastAsia="es-CL"/>
            </w:rPr>
          </w:pPr>
          <w:hyperlink w:anchor="_Toc13228066" w:history="1">
            <w:r w:rsidR="00C83566" w:rsidRPr="002D2328">
              <w:rPr>
                <w:rStyle w:val="Hipervnculo"/>
                <w:b w:val="0"/>
                <w:bCs w:val="0"/>
              </w:rPr>
              <w:t>4.3.2</w:t>
            </w:r>
            <w:r w:rsidR="00C83566" w:rsidRPr="002D2328">
              <w:rPr>
                <w:rFonts w:asciiTheme="minorHAnsi" w:eastAsiaTheme="minorEastAsia" w:hAnsiTheme="minorHAnsi" w:cstheme="minorBidi"/>
                <w:b w:val="0"/>
                <w:bCs w:val="0"/>
                <w:lang w:eastAsia="es-CL"/>
              </w:rPr>
              <w:tab/>
            </w:r>
            <w:r w:rsidR="00C83566" w:rsidRPr="002D2328">
              <w:rPr>
                <w:rStyle w:val="Hipervnculo"/>
                <w:b w:val="0"/>
                <w:bCs w:val="0"/>
              </w:rPr>
              <w:t>Esquema de recorrido</w:t>
            </w:r>
            <w:r w:rsidR="00C83566" w:rsidRPr="002D2328">
              <w:rPr>
                <w:b w:val="0"/>
                <w:bCs w:val="0"/>
                <w:webHidden/>
              </w:rPr>
              <w:tab/>
            </w:r>
            <w:r w:rsidR="00C83566" w:rsidRPr="002D2328">
              <w:rPr>
                <w:b w:val="0"/>
                <w:bCs w:val="0"/>
                <w:webHidden/>
              </w:rPr>
              <w:fldChar w:fldCharType="begin"/>
            </w:r>
            <w:r w:rsidR="00C83566" w:rsidRPr="002D2328">
              <w:rPr>
                <w:b w:val="0"/>
                <w:bCs w:val="0"/>
                <w:webHidden/>
              </w:rPr>
              <w:instrText xml:space="preserve"> PAGEREF _Toc13228066 \h </w:instrText>
            </w:r>
            <w:r w:rsidR="00C83566" w:rsidRPr="002D2328">
              <w:rPr>
                <w:b w:val="0"/>
                <w:bCs w:val="0"/>
                <w:webHidden/>
              </w:rPr>
            </w:r>
            <w:r w:rsidR="00C83566" w:rsidRPr="002D2328">
              <w:rPr>
                <w:b w:val="0"/>
                <w:bCs w:val="0"/>
                <w:webHidden/>
              </w:rPr>
              <w:fldChar w:fldCharType="separate"/>
            </w:r>
            <w:r w:rsidR="00C83566" w:rsidRPr="002D2328">
              <w:rPr>
                <w:b w:val="0"/>
                <w:bCs w:val="0"/>
                <w:webHidden/>
              </w:rPr>
              <w:t>7</w:t>
            </w:r>
            <w:r w:rsidR="00C83566" w:rsidRPr="002D2328">
              <w:rPr>
                <w:b w:val="0"/>
                <w:bCs w:val="0"/>
                <w:webHidden/>
              </w:rPr>
              <w:fldChar w:fldCharType="end"/>
            </w:r>
          </w:hyperlink>
        </w:p>
        <w:p w14:paraId="53349C0B" w14:textId="77777777" w:rsidR="00C83566" w:rsidRPr="002D2328" w:rsidRDefault="00777DB0">
          <w:pPr>
            <w:pStyle w:val="TDC3"/>
            <w:rPr>
              <w:rFonts w:asciiTheme="minorHAnsi" w:eastAsiaTheme="minorEastAsia" w:hAnsiTheme="minorHAnsi" w:cstheme="minorBidi"/>
              <w:b w:val="0"/>
              <w:bCs w:val="0"/>
              <w:lang w:eastAsia="es-CL"/>
            </w:rPr>
          </w:pPr>
          <w:hyperlink w:anchor="_Toc13228067" w:history="1">
            <w:r w:rsidR="00C83566" w:rsidRPr="002D2328">
              <w:rPr>
                <w:rStyle w:val="Hipervnculo"/>
                <w:b w:val="0"/>
                <w:bCs w:val="0"/>
              </w:rPr>
              <w:t>4.3.3</w:t>
            </w:r>
            <w:r w:rsidR="00C83566" w:rsidRPr="002D2328">
              <w:rPr>
                <w:rFonts w:asciiTheme="minorHAnsi" w:eastAsiaTheme="minorEastAsia" w:hAnsiTheme="minorHAnsi" w:cstheme="minorBidi"/>
                <w:b w:val="0"/>
                <w:bCs w:val="0"/>
                <w:lang w:eastAsia="es-CL"/>
              </w:rPr>
              <w:tab/>
            </w:r>
            <w:r w:rsidR="00C83566" w:rsidRPr="002D2328">
              <w:rPr>
                <w:rStyle w:val="Hipervnculo"/>
                <w:b w:val="0"/>
                <w:bCs w:val="0"/>
              </w:rPr>
              <w:t>Detalle del Recorrido de la Inspección</w:t>
            </w:r>
            <w:r w:rsidR="00C83566" w:rsidRPr="002D2328">
              <w:rPr>
                <w:b w:val="0"/>
                <w:bCs w:val="0"/>
                <w:webHidden/>
              </w:rPr>
              <w:tab/>
            </w:r>
            <w:r w:rsidR="00C83566" w:rsidRPr="002D2328">
              <w:rPr>
                <w:b w:val="0"/>
                <w:bCs w:val="0"/>
                <w:webHidden/>
              </w:rPr>
              <w:fldChar w:fldCharType="begin"/>
            </w:r>
            <w:r w:rsidR="00C83566" w:rsidRPr="002D2328">
              <w:rPr>
                <w:b w:val="0"/>
                <w:bCs w:val="0"/>
                <w:webHidden/>
              </w:rPr>
              <w:instrText xml:space="preserve"> PAGEREF _Toc13228067 \h </w:instrText>
            </w:r>
            <w:r w:rsidR="00C83566" w:rsidRPr="002D2328">
              <w:rPr>
                <w:b w:val="0"/>
                <w:bCs w:val="0"/>
                <w:webHidden/>
              </w:rPr>
            </w:r>
            <w:r w:rsidR="00C83566" w:rsidRPr="002D2328">
              <w:rPr>
                <w:b w:val="0"/>
                <w:bCs w:val="0"/>
                <w:webHidden/>
              </w:rPr>
              <w:fldChar w:fldCharType="separate"/>
            </w:r>
            <w:r w:rsidR="00C83566" w:rsidRPr="002D2328">
              <w:rPr>
                <w:b w:val="0"/>
                <w:bCs w:val="0"/>
                <w:webHidden/>
              </w:rPr>
              <w:t>7</w:t>
            </w:r>
            <w:r w:rsidR="00C83566" w:rsidRPr="002D2328">
              <w:rPr>
                <w:b w:val="0"/>
                <w:bCs w:val="0"/>
                <w:webHidden/>
              </w:rPr>
              <w:fldChar w:fldCharType="end"/>
            </w:r>
          </w:hyperlink>
        </w:p>
        <w:p w14:paraId="245337D3" w14:textId="77777777" w:rsidR="00C83566" w:rsidRDefault="00777DB0">
          <w:pPr>
            <w:pStyle w:val="TDC1"/>
            <w:tabs>
              <w:tab w:val="left" w:pos="440"/>
              <w:tab w:val="right" w:leader="dot" w:pos="9962"/>
            </w:tabs>
            <w:rPr>
              <w:rFonts w:eastAsiaTheme="minorEastAsia"/>
              <w:noProof/>
              <w:lang w:eastAsia="es-CL"/>
            </w:rPr>
          </w:pPr>
          <w:hyperlink w:anchor="_Toc13228068" w:history="1">
            <w:r w:rsidR="00C83566" w:rsidRPr="008B4B15">
              <w:rPr>
                <w:rStyle w:val="Hipervnculo"/>
                <w:noProof/>
              </w:rPr>
              <w:t>5</w:t>
            </w:r>
            <w:r w:rsidR="00C83566">
              <w:rPr>
                <w:rFonts w:eastAsiaTheme="minorEastAsia"/>
                <w:noProof/>
                <w:lang w:eastAsia="es-CL"/>
              </w:rPr>
              <w:tab/>
            </w:r>
            <w:r w:rsidR="00C83566" w:rsidRPr="008B4B15">
              <w:rPr>
                <w:rStyle w:val="Hipervnculo"/>
                <w:noProof/>
              </w:rPr>
              <w:t>HECHOS CONSTATADOS.</w:t>
            </w:r>
            <w:r w:rsidR="00C83566">
              <w:rPr>
                <w:noProof/>
                <w:webHidden/>
              </w:rPr>
              <w:tab/>
            </w:r>
            <w:r w:rsidR="00C83566">
              <w:rPr>
                <w:noProof/>
                <w:webHidden/>
              </w:rPr>
              <w:fldChar w:fldCharType="begin"/>
            </w:r>
            <w:r w:rsidR="00C83566">
              <w:rPr>
                <w:noProof/>
                <w:webHidden/>
              </w:rPr>
              <w:instrText xml:space="preserve"> PAGEREF _Toc13228068 \h </w:instrText>
            </w:r>
            <w:r w:rsidR="00C83566">
              <w:rPr>
                <w:noProof/>
                <w:webHidden/>
              </w:rPr>
            </w:r>
            <w:r w:rsidR="00C83566">
              <w:rPr>
                <w:noProof/>
                <w:webHidden/>
              </w:rPr>
              <w:fldChar w:fldCharType="separate"/>
            </w:r>
            <w:r w:rsidR="00C83566">
              <w:rPr>
                <w:noProof/>
                <w:webHidden/>
              </w:rPr>
              <w:t>8</w:t>
            </w:r>
            <w:r w:rsidR="00C83566">
              <w:rPr>
                <w:noProof/>
                <w:webHidden/>
              </w:rPr>
              <w:fldChar w:fldCharType="end"/>
            </w:r>
          </w:hyperlink>
        </w:p>
        <w:p w14:paraId="27916DB9" w14:textId="77777777" w:rsidR="00C83566" w:rsidRDefault="00777DB0">
          <w:pPr>
            <w:pStyle w:val="TDC2"/>
            <w:tabs>
              <w:tab w:val="left" w:pos="880"/>
              <w:tab w:val="right" w:leader="dot" w:pos="9962"/>
            </w:tabs>
            <w:rPr>
              <w:rFonts w:eastAsiaTheme="minorEastAsia"/>
              <w:noProof/>
              <w:lang w:eastAsia="es-CL"/>
            </w:rPr>
          </w:pPr>
          <w:hyperlink w:anchor="_Toc13228069" w:history="1">
            <w:r w:rsidR="00C83566" w:rsidRPr="008B4B15">
              <w:rPr>
                <w:rStyle w:val="Hipervnculo"/>
                <w:noProof/>
              </w:rPr>
              <w:t>5.1</w:t>
            </w:r>
            <w:r w:rsidR="00C83566">
              <w:rPr>
                <w:rFonts w:eastAsiaTheme="minorEastAsia"/>
                <w:noProof/>
                <w:lang w:eastAsia="es-CL"/>
              </w:rPr>
              <w:tab/>
            </w:r>
            <w:r w:rsidR="00C83566" w:rsidRPr="008B4B15">
              <w:rPr>
                <w:rStyle w:val="Hipervnculo"/>
                <w:noProof/>
              </w:rPr>
              <w:t>Etapa de abandono</w:t>
            </w:r>
            <w:r w:rsidR="00C83566">
              <w:rPr>
                <w:noProof/>
                <w:webHidden/>
              </w:rPr>
              <w:tab/>
            </w:r>
            <w:r w:rsidR="00C83566">
              <w:rPr>
                <w:noProof/>
                <w:webHidden/>
              </w:rPr>
              <w:fldChar w:fldCharType="begin"/>
            </w:r>
            <w:r w:rsidR="00C83566">
              <w:rPr>
                <w:noProof/>
                <w:webHidden/>
              </w:rPr>
              <w:instrText xml:space="preserve"> PAGEREF _Toc13228069 \h </w:instrText>
            </w:r>
            <w:r w:rsidR="00C83566">
              <w:rPr>
                <w:noProof/>
                <w:webHidden/>
              </w:rPr>
            </w:r>
            <w:r w:rsidR="00C83566">
              <w:rPr>
                <w:noProof/>
                <w:webHidden/>
              </w:rPr>
              <w:fldChar w:fldCharType="separate"/>
            </w:r>
            <w:r w:rsidR="00C83566">
              <w:rPr>
                <w:noProof/>
                <w:webHidden/>
              </w:rPr>
              <w:t>8</w:t>
            </w:r>
            <w:r w:rsidR="00C83566">
              <w:rPr>
                <w:noProof/>
                <w:webHidden/>
              </w:rPr>
              <w:fldChar w:fldCharType="end"/>
            </w:r>
          </w:hyperlink>
        </w:p>
        <w:p w14:paraId="112B2468" w14:textId="77777777" w:rsidR="00C83566" w:rsidRDefault="00777DB0">
          <w:pPr>
            <w:pStyle w:val="TDC1"/>
            <w:tabs>
              <w:tab w:val="left" w:pos="440"/>
              <w:tab w:val="right" w:leader="dot" w:pos="9962"/>
            </w:tabs>
            <w:rPr>
              <w:rFonts w:eastAsiaTheme="minorEastAsia"/>
              <w:noProof/>
              <w:lang w:eastAsia="es-CL"/>
            </w:rPr>
          </w:pPr>
          <w:hyperlink w:anchor="_Toc13228092" w:history="1">
            <w:r w:rsidR="00C83566" w:rsidRPr="008B4B15">
              <w:rPr>
                <w:rStyle w:val="Hipervnculo"/>
                <w:noProof/>
              </w:rPr>
              <w:t>6</w:t>
            </w:r>
            <w:r w:rsidR="00C83566">
              <w:rPr>
                <w:rFonts w:eastAsiaTheme="minorEastAsia"/>
                <w:noProof/>
                <w:lang w:eastAsia="es-CL"/>
              </w:rPr>
              <w:tab/>
            </w:r>
            <w:r w:rsidR="00C83566" w:rsidRPr="008B4B15">
              <w:rPr>
                <w:rStyle w:val="Hipervnculo"/>
                <w:noProof/>
              </w:rPr>
              <w:t>OTROS HECHOS</w:t>
            </w:r>
            <w:r w:rsidR="00C83566">
              <w:rPr>
                <w:noProof/>
                <w:webHidden/>
              </w:rPr>
              <w:tab/>
            </w:r>
            <w:r w:rsidR="00C83566">
              <w:rPr>
                <w:noProof/>
                <w:webHidden/>
              </w:rPr>
              <w:fldChar w:fldCharType="begin"/>
            </w:r>
            <w:r w:rsidR="00C83566">
              <w:rPr>
                <w:noProof/>
                <w:webHidden/>
              </w:rPr>
              <w:instrText xml:space="preserve"> PAGEREF _Toc13228092 \h </w:instrText>
            </w:r>
            <w:r w:rsidR="00C83566">
              <w:rPr>
                <w:noProof/>
                <w:webHidden/>
              </w:rPr>
            </w:r>
            <w:r w:rsidR="00C83566">
              <w:rPr>
                <w:noProof/>
                <w:webHidden/>
              </w:rPr>
              <w:fldChar w:fldCharType="separate"/>
            </w:r>
            <w:r w:rsidR="00C83566">
              <w:rPr>
                <w:noProof/>
                <w:webHidden/>
              </w:rPr>
              <w:t>22</w:t>
            </w:r>
            <w:r w:rsidR="00C83566">
              <w:rPr>
                <w:noProof/>
                <w:webHidden/>
              </w:rPr>
              <w:fldChar w:fldCharType="end"/>
            </w:r>
          </w:hyperlink>
        </w:p>
        <w:p w14:paraId="3F206739" w14:textId="77777777" w:rsidR="00C83566" w:rsidRDefault="00777DB0">
          <w:pPr>
            <w:pStyle w:val="TDC1"/>
            <w:tabs>
              <w:tab w:val="left" w:pos="440"/>
              <w:tab w:val="right" w:leader="dot" w:pos="9962"/>
            </w:tabs>
            <w:rPr>
              <w:rFonts w:eastAsiaTheme="minorEastAsia"/>
              <w:noProof/>
              <w:lang w:eastAsia="es-CL"/>
            </w:rPr>
          </w:pPr>
          <w:hyperlink w:anchor="_Toc13228100" w:history="1">
            <w:r w:rsidR="00C83566" w:rsidRPr="008B4B15">
              <w:rPr>
                <w:rStyle w:val="Hipervnculo"/>
                <w:noProof/>
              </w:rPr>
              <w:t>7</w:t>
            </w:r>
            <w:r w:rsidR="00C83566">
              <w:rPr>
                <w:rFonts w:eastAsiaTheme="minorEastAsia"/>
                <w:noProof/>
                <w:lang w:eastAsia="es-CL"/>
              </w:rPr>
              <w:tab/>
            </w:r>
            <w:r w:rsidR="00C83566" w:rsidRPr="008B4B15">
              <w:rPr>
                <w:rStyle w:val="Hipervnculo"/>
                <w:noProof/>
              </w:rPr>
              <w:t>CONCLUSIONES</w:t>
            </w:r>
            <w:r w:rsidR="00C83566">
              <w:rPr>
                <w:noProof/>
                <w:webHidden/>
              </w:rPr>
              <w:tab/>
            </w:r>
            <w:r w:rsidR="00C83566">
              <w:rPr>
                <w:noProof/>
                <w:webHidden/>
              </w:rPr>
              <w:fldChar w:fldCharType="begin"/>
            </w:r>
            <w:r w:rsidR="00C83566">
              <w:rPr>
                <w:noProof/>
                <w:webHidden/>
              </w:rPr>
              <w:instrText xml:space="preserve"> PAGEREF _Toc13228100 \h </w:instrText>
            </w:r>
            <w:r w:rsidR="00C83566">
              <w:rPr>
                <w:noProof/>
                <w:webHidden/>
              </w:rPr>
            </w:r>
            <w:r w:rsidR="00C83566">
              <w:rPr>
                <w:noProof/>
                <w:webHidden/>
              </w:rPr>
              <w:fldChar w:fldCharType="separate"/>
            </w:r>
            <w:r w:rsidR="00C83566">
              <w:rPr>
                <w:noProof/>
                <w:webHidden/>
              </w:rPr>
              <w:t>27</w:t>
            </w:r>
            <w:r w:rsidR="00C83566">
              <w:rPr>
                <w:noProof/>
                <w:webHidden/>
              </w:rPr>
              <w:fldChar w:fldCharType="end"/>
            </w:r>
          </w:hyperlink>
        </w:p>
        <w:p w14:paraId="5924CD72" w14:textId="77777777" w:rsidR="00C83566" w:rsidRDefault="00777DB0">
          <w:pPr>
            <w:pStyle w:val="TDC1"/>
            <w:tabs>
              <w:tab w:val="left" w:pos="440"/>
              <w:tab w:val="right" w:leader="dot" w:pos="9962"/>
            </w:tabs>
            <w:rPr>
              <w:rFonts w:eastAsiaTheme="minorEastAsia"/>
              <w:noProof/>
              <w:lang w:eastAsia="es-CL"/>
            </w:rPr>
          </w:pPr>
          <w:hyperlink w:anchor="_Toc13228101" w:history="1">
            <w:r w:rsidR="00C83566" w:rsidRPr="008B4B15">
              <w:rPr>
                <w:rStyle w:val="Hipervnculo"/>
                <w:noProof/>
              </w:rPr>
              <w:t>8</w:t>
            </w:r>
            <w:r w:rsidR="00C83566">
              <w:rPr>
                <w:rFonts w:eastAsiaTheme="minorEastAsia"/>
                <w:noProof/>
                <w:lang w:eastAsia="es-CL"/>
              </w:rPr>
              <w:tab/>
            </w:r>
            <w:r w:rsidR="00C83566" w:rsidRPr="008B4B15">
              <w:rPr>
                <w:rStyle w:val="Hipervnculo"/>
                <w:noProof/>
              </w:rPr>
              <w:t>ANEXOS</w:t>
            </w:r>
            <w:r w:rsidR="00C83566">
              <w:rPr>
                <w:noProof/>
                <w:webHidden/>
              </w:rPr>
              <w:tab/>
            </w:r>
            <w:r w:rsidR="00C83566">
              <w:rPr>
                <w:noProof/>
                <w:webHidden/>
              </w:rPr>
              <w:fldChar w:fldCharType="begin"/>
            </w:r>
            <w:r w:rsidR="00C83566">
              <w:rPr>
                <w:noProof/>
                <w:webHidden/>
              </w:rPr>
              <w:instrText xml:space="preserve"> PAGEREF _Toc13228101 \h </w:instrText>
            </w:r>
            <w:r w:rsidR="00C83566">
              <w:rPr>
                <w:noProof/>
                <w:webHidden/>
              </w:rPr>
            </w:r>
            <w:r w:rsidR="00C83566">
              <w:rPr>
                <w:noProof/>
                <w:webHidden/>
              </w:rPr>
              <w:fldChar w:fldCharType="separate"/>
            </w:r>
            <w:r w:rsidR="00C83566">
              <w:rPr>
                <w:noProof/>
                <w:webHidden/>
              </w:rPr>
              <w:t>28</w:t>
            </w:r>
            <w:r w:rsidR="00C83566">
              <w:rPr>
                <w:noProof/>
                <w:webHidden/>
              </w:rPr>
              <w:fldChar w:fldCharType="end"/>
            </w:r>
          </w:hyperlink>
        </w:p>
        <w:p w14:paraId="73EA8326" w14:textId="77777777" w:rsidR="007A7DEB" w:rsidRPr="007A7DEB" w:rsidRDefault="007A7DEB" w:rsidP="007A7DEB">
          <w:pPr>
            <w:spacing w:line="240" w:lineRule="auto"/>
          </w:pPr>
          <w:r w:rsidRPr="007A7DEB">
            <w:rPr>
              <w:b/>
              <w:bCs/>
              <w:lang w:val="es-ES"/>
            </w:rPr>
            <w:fldChar w:fldCharType="end"/>
          </w:r>
        </w:p>
      </w:sdtContent>
    </w:sdt>
    <w:p w14:paraId="06B648DC" w14:textId="77777777" w:rsidR="007A7DEB" w:rsidRPr="004438A3" w:rsidRDefault="007A7DEB" w:rsidP="007A7DEB">
      <w:pPr>
        <w:spacing w:after="0" w:line="240" w:lineRule="auto"/>
        <w:jc w:val="center"/>
        <w:rPr>
          <w:rFonts w:ascii="Calibri" w:eastAsia="Calibri" w:hAnsi="Calibri" w:cs="Calibri"/>
          <w:b/>
          <w:sz w:val="20"/>
          <w:szCs w:val="20"/>
        </w:rPr>
      </w:pPr>
    </w:p>
    <w:p w14:paraId="1A15E3BC" w14:textId="77777777" w:rsidR="00D14AAD" w:rsidRPr="004438A3" w:rsidRDefault="00D14AAD" w:rsidP="007A7DEB">
      <w:pPr>
        <w:spacing w:after="0" w:line="240" w:lineRule="auto"/>
        <w:jc w:val="center"/>
        <w:rPr>
          <w:rFonts w:ascii="Calibri" w:eastAsia="Calibri" w:hAnsi="Calibri" w:cs="Calibri"/>
          <w:b/>
          <w:sz w:val="20"/>
          <w:szCs w:val="20"/>
        </w:rPr>
      </w:pPr>
    </w:p>
    <w:p w14:paraId="54CE6588" w14:textId="77777777" w:rsidR="00D14AAD" w:rsidRPr="004438A3" w:rsidRDefault="00D14AAD" w:rsidP="007A7DEB">
      <w:pPr>
        <w:spacing w:after="0" w:line="240" w:lineRule="auto"/>
        <w:jc w:val="center"/>
        <w:rPr>
          <w:rFonts w:ascii="Calibri" w:eastAsia="Calibri" w:hAnsi="Calibri" w:cs="Calibri"/>
          <w:b/>
          <w:sz w:val="20"/>
          <w:szCs w:val="20"/>
        </w:rPr>
      </w:pPr>
    </w:p>
    <w:p w14:paraId="0D1A0221" w14:textId="77777777" w:rsidR="00D14AAD" w:rsidRPr="004438A3" w:rsidRDefault="00D14AAD" w:rsidP="007A7DEB">
      <w:pPr>
        <w:spacing w:after="0" w:line="240" w:lineRule="auto"/>
        <w:jc w:val="center"/>
        <w:rPr>
          <w:rFonts w:ascii="Calibri" w:eastAsia="Calibri" w:hAnsi="Calibri" w:cs="Calibri"/>
          <w:b/>
          <w:sz w:val="20"/>
          <w:szCs w:val="20"/>
        </w:rPr>
      </w:pPr>
    </w:p>
    <w:p w14:paraId="39D058CC" w14:textId="77777777" w:rsidR="00D14AAD" w:rsidRPr="004438A3" w:rsidRDefault="00D14AAD" w:rsidP="007A7DEB">
      <w:pPr>
        <w:spacing w:after="0" w:line="240" w:lineRule="auto"/>
        <w:jc w:val="center"/>
        <w:rPr>
          <w:rFonts w:ascii="Calibri" w:eastAsia="Calibri" w:hAnsi="Calibri" w:cs="Calibri"/>
          <w:b/>
          <w:sz w:val="20"/>
          <w:szCs w:val="20"/>
        </w:rPr>
      </w:pPr>
    </w:p>
    <w:p w14:paraId="08EB556A" w14:textId="77777777" w:rsidR="00D14AAD" w:rsidRPr="004438A3" w:rsidRDefault="00D14AAD" w:rsidP="007A7DEB">
      <w:pPr>
        <w:spacing w:after="0" w:line="240" w:lineRule="auto"/>
        <w:jc w:val="center"/>
        <w:rPr>
          <w:rFonts w:ascii="Calibri" w:eastAsia="Calibri" w:hAnsi="Calibri" w:cs="Calibri"/>
          <w:b/>
          <w:sz w:val="20"/>
          <w:szCs w:val="20"/>
        </w:rPr>
      </w:pPr>
    </w:p>
    <w:p w14:paraId="47388C0A" w14:textId="77777777" w:rsidR="00D14AAD" w:rsidRDefault="00D14AAD" w:rsidP="007A7DEB">
      <w:pPr>
        <w:spacing w:after="0" w:line="240" w:lineRule="auto"/>
        <w:jc w:val="center"/>
        <w:rPr>
          <w:rFonts w:ascii="Calibri" w:eastAsia="Calibri" w:hAnsi="Calibri" w:cs="Calibri"/>
          <w:b/>
          <w:sz w:val="20"/>
          <w:szCs w:val="20"/>
        </w:rPr>
      </w:pPr>
    </w:p>
    <w:p w14:paraId="5F612EE0" w14:textId="77777777" w:rsidR="004438A3" w:rsidRDefault="004438A3" w:rsidP="007A7DEB">
      <w:pPr>
        <w:spacing w:after="0" w:line="240" w:lineRule="auto"/>
        <w:jc w:val="center"/>
        <w:rPr>
          <w:rFonts w:ascii="Calibri" w:eastAsia="Calibri" w:hAnsi="Calibri" w:cs="Calibri"/>
          <w:b/>
          <w:sz w:val="20"/>
          <w:szCs w:val="20"/>
        </w:rPr>
      </w:pPr>
    </w:p>
    <w:p w14:paraId="2E504003" w14:textId="77777777" w:rsidR="004438A3" w:rsidRDefault="004438A3" w:rsidP="007A7DEB">
      <w:pPr>
        <w:spacing w:after="0" w:line="240" w:lineRule="auto"/>
        <w:jc w:val="center"/>
        <w:rPr>
          <w:rFonts w:ascii="Calibri" w:eastAsia="Calibri" w:hAnsi="Calibri" w:cs="Calibri"/>
          <w:b/>
          <w:sz w:val="20"/>
          <w:szCs w:val="20"/>
        </w:rPr>
      </w:pPr>
    </w:p>
    <w:p w14:paraId="57B47780" w14:textId="77777777" w:rsidR="004438A3" w:rsidRDefault="004438A3" w:rsidP="007A7DEB">
      <w:pPr>
        <w:spacing w:after="0" w:line="240" w:lineRule="auto"/>
        <w:jc w:val="center"/>
        <w:rPr>
          <w:rFonts w:ascii="Calibri" w:eastAsia="Calibri" w:hAnsi="Calibri" w:cs="Calibri"/>
          <w:b/>
          <w:sz w:val="20"/>
          <w:szCs w:val="20"/>
        </w:rPr>
      </w:pPr>
    </w:p>
    <w:p w14:paraId="41593D1F" w14:textId="77777777" w:rsidR="004438A3" w:rsidRDefault="004438A3" w:rsidP="007A7DEB">
      <w:pPr>
        <w:spacing w:after="0" w:line="240" w:lineRule="auto"/>
        <w:jc w:val="center"/>
        <w:rPr>
          <w:rFonts w:ascii="Calibri" w:eastAsia="Calibri" w:hAnsi="Calibri" w:cs="Calibri"/>
          <w:b/>
          <w:sz w:val="20"/>
          <w:szCs w:val="20"/>
        </w:rPr>
      </w:pPr>
    </w:p>
    <w:p w14:paraId="178A9D04" w14:textId="77777777" w:rsidR="004438A3" w:rsidRDefault="004438A3" w:rsidP="007A7DEB">
      <w:pPr>
        <w:spacing w:after="0" w:line="240" w:lineRule="auto"/>
        <w:jc w:val="center"/>
        <w:rPr>
          <w:rFonts w:ascii="Calibri" w:eastAsia="Calibri" w:hAnsi="Calibri" w:cs="Calibri"/>
          <w:b/>
          <w:sz w:val="20"/>
          <w:szCs w:val="20"/>
        </w:rPr>
      </w:pPr>
    </w:p>
    <w:p w14:paraId="3BB65242" w14:textId="77777777" w:rsidR="004438A3" w:rsidRDefault="004438A3" w:rsidP="007A7DEB">
      <w:pPr>
        <w:spacing w:after="0" w:line="240" w:lineRule="auto"/>
        <w:jc w:val="center"/>
        <w:rPr>
          <w:rFonts w:ascii="Calibri" w:eastAsia="Calibri" w:hAnsi="Calibri" w:cs="Calibri"/>
          <w:b/>
          <w:sz w:val="20"/>
          <w:szCs w:val="20"/>
        </w:rPr>
      </w:pPr>
    </w:p>
    <w:p w14:paraId="5C7E8378" w14:textId="77777777" w:rsidR="004438A3" w:rsidRDefault="004438A3" w:rsidP="007A7DEB">
      <w:pPr>
        <w:spacing w:after="0" w:line="240" w:lineRule="auto"/>
        <w:jc w:val="center"/>
        <w:rPr>
          <w:rFonts w:ascii="Calibri" w:eastAsia="Calibri" w:hAnsi="Calibri" w:cs="Calibri"/>
          <w:b/>
          <w:sz w:val="20"/>
          <w:szCs w:val="20"/>
        </w:rPr>
      </w:pPr>
    </w:p>
    <w:p w14:paraId="7C867618" w14:textId="77777777" w:rsidR="004438A3" w:rsidRDefault="004438A3" w:rsidP="007A7DEB">
      <w:pPr>
        <w:spacing w:after="0" w:line="240" w:lineRule="auto"/>
        <w:jc w:val="center"/>
        <w:rPr>
          <w:rFonts w:ascii="Calibri" w:eastAsia="Calibri" w:hAnsi="Calibri" w:cs="Calibri"/>
          <w:b/>
          <w:sz w:val="20"/>
          <w:szCs w:val="20"/>
        </w:rPr>
      </w:pPr>
    </w:p>
    <w:p w14:paraId="4D6D7F50" w14:textId="77777777" w:rsidR="00CC132A" w:rsidRDefault="00CC132A" w:rsidP="007A7DEB">
      <w:pPr>
        <w:spacing w:after="0" w:line="240" w:lineRule="auto"/>
        <w:jc w:val="center"/>
        <w:rPr>
          <w:rFonts w:ascii="Calibri" w:eastAsia="Calibri" w:hAnsi="Calibri" w:cs="Calibri"/>
          <w:b/>
          <w:sz w:val="20"/>
          <w:szCs w:val="20"/>
        </w:rPr>
      </w:pPr>
    </w:p>
    <w:p w14:paraId="7CB9FEFE" w14:textId="77777777" w:rsidR="00CC132A" w:rsidRDefault="00CC132A" w:rsidP="007A7DEB">
      <w:pPr>
        <w:spacing w:after="0" w:line="240" w:lineRule="auto"/>
        <w:jc w:val="center"/>
        <w:rPr>
          <w:rFonts w:ascii="Calibri" w:eastAsia="Calibri" w:hAnsi="Calibri" w:cs="Calibri"/>
          <w:b/>
          <w:sz w:val="20"/>
          <w:szCs w:val="20"/>
        </w:rPr>
      </w:pPr>
    </w:p>
    <w:p w14:paraId="06785BCD" w14:textId="77777777" w:rsidR="00CC132A" w:rsidRDefault="00CC132A" w:rsidP="007A7DEB">
      <w:pPr>
        <w:spacing w:after="0" w:line="240" w:lineRule="auto"/>
        <w:jc w:val="center"/>
        <w:rPr>
          <w:rFonts w:ascii="Calibri" w:eastAsia="Calibri" w:hAnsi="Calibri" w:cs="Calibri"/>
          <w:b/>
          <w:sz w:val="20"/>
          <w:szCs w:val="20"/>
        </w:rPr>
      </w:pPr>
    </w:p>
    <w:p w14:paraId="52666EF6" w14:textId="77777777" w:rsidR="00CC132A" w:rsidRDefault="00CC132A" w:rsidP="007A7DEB">
      <w:pPr>
        <w:spacing w:after="0" w:line="240" w:lineRule="auto"/>
        <w:jc w:val="center"/>
        <w:rPr>
          <w:rFonts w:ascii="Calibri" w:eastAsia="Calibri" w:hAnsi="Calibri" w:cs="Calibri"/>
          <w:b/>
          <w:sz w:val="20"/>
          <w:szCs w:val="20"/>
        </w:rPr>
      </w:pPr>
    </w:p>
    <w:p w14:paraId="3EBBA2A4" w14:textId="77777777" w:rsidR="00CC132A" w:rsidRPr="004438A3" w:rsidRDefault="00CC132A" w:rsidP="007A7DEB">
      <w:pPr>
        <w:spacing w:after="0" w:line="240" w:lineRule="auto"/>
        <w:jc w:val="center"/>
        <w:rPr>
          <w:rFonts w:ascii="Calibri" w:eastAsia="Calibri" w:hAnsi="Calibri" w:cs="Calibri"/>
          <w:b/>
          <w:sz w:val="20"/>
          <w:szCs w:val="20"/>
        </w:rPr>
      </w:pPr>
    </w:p>
    <w:p w14:paraId="3F5B4E29" w14:textId="77777777" w:rsidR="00D14AAD" w:rsidRPr="004438A3" w:rsidRDefault="00D14AAD" w:rsidP="007A7DEB">
      <w:pPr>
        <w:spacing w:after="0" w:line="240" w:lineRule="auto"/>
        <w:jc w:val="center"/>
        <w:rPr>
          <w:rFonts w:ascii="Calibri" w:eastAsia="Calibri" w:hAnsi="Calibri" w:cs="Calibri"/>
          <w:b/>
          <w:sz w:val="20"/>
          <w:szCs w:val="20"/>
        </w:rPr>
      </w:pPr>
    </w:p>
    <w:p w14:paraId="2CD259E8" w14:textId="77777777" w:rsidR="00D42470" w:rsidRPr="00D42470" w:rsidRDefault="00D42470" w:rsidP="00987770">
      <w:pPr>
        <w:pStyle w:val="Ttulo1"/>
      </w:pPr>
      <w:bookmarkStart w:id="7" w:name="_Toc449085405"/>
      <w:bookmarkStart w:id="8" w:name="_Toc13228056"/>
      <w:r w:rsidRPr="00D42470">
        <w:lastRenderedPageBreak/>
        <w:t>RESUMEN</w:t>
      </w:r>
      <w:bookmarkEnd w:id="7"/>
      <w:bookmarkEnd w:id="8"/>
    </w:p>
    <w:p w14:paraId="1CCFD90C"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6CC66AF0" w14:textId="77777777" w:rsidR="00D42470" w:rsidRPr="006167C1"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las actividades de fiscalización ambiental realizada por</w:t>
      </w:r>
      <w:r w:rsidR="00D92A68">
        <w:rPr>
          <w:rFonts w:ascii="Calibri" w:eastAsia="Calibri" w:hAnsi="Calibri" w:cs="Calibri"/>
          <w:sz w:val="20"/>
          <w:szCs w:val="20"/>
        </w:rPr>
        <w:t xml:space="preserve"> la Superintendencia del Medio Ambiente,</w:t>
      </w:r>
      <w:r w:rsidRPr="00D42470">
        <w:rPr>
          <w:rFonts w:ascii="Calibri" w:eastAsia="Calibri" w:hAnsi="Calibri" w:cs="Calibri"/>
          <w:sz w:val="20"/>
          <w:szCs w:val="20"/>
        </w:rPr>
        <w:t xml:space="preserve"> a la unidad fiscalizable “</w:t>
      </w:r>
      <w:r w:rsidR="006167C1">
        <w:rPr>
          <w:rFonts w:ascii="Calibri" w:eastAsia="Calibri" w:hAnsi="Calibri" w:cs="Calibri"/>
          <w:sz w:val="20"/>
          <w:szCs w:val="20"/>
        </w:rPr>
        <w:t>Relleno Industrial Corcovado</w:t>
      </w:r>
      <w:r w:rsidRPr="00D42470">
        <w:rPr>
          <w:rFonts w:ascii="Calibri" w:eastAsia="Calibri" w:hAnsi="Calibri" w:cs="Calibri"/>
          <w:sz w:val="20"/>
          <w:szCs w:val="20"/>
        </w:rPr>
        <w:t>”</w:t>
      </w:r>
      <w:r w:rsidR="005933B2">
        <w:rPr>
          <w:rFonts w:ascii="Calibri" w:eastAsia="Calibri" w:hAnsi="Calibri" w:cs="Calibri"/>
          <w:sz w:val="20"/>
          <w:szCs w:val="20"/>
        </w:rPr>
        <w:t xml:space="preserve">, localizada en </w:t>
      </w:r>
      <w:r w:rsidR="00D92A68">
        <w:rPr>
          <w:rFonts w:ascii="Calibri" w:eastAsia="Calibri" w:hAnsi="Calibri" w:cs="Calibri"/>
          <w:sz w:val="20"/>
          <w:szCs w:val="20"/>
        </w:rPr>
        <w:t xml:space="preserve">el sector de Mocopulli, comuna de Dalcahue, </w:t>
      </w:r>
      <w:r w:rsidR="002D2328">
        <w:rPr>
          <w:rFonts w:ascii="Calibri" w:eastAsia="Calibri" w:hAnsi="Calibri" w:cs="Calibri"/>
          <w:sz w:val="20"/>
          <w:szCs w:val="20"/>
        </w:rPr>
        <w:t>P</w:t>
      </w:r>
      <w:r w:rsidR="00D92A68">
        <w:rPr>
          <w:rFonts w:ascii="Calibri" w:eastAsia="Calibri" w:hAnsi="Calibri" w:cs="Calibri"/>
          <w:sz w:val="20"/>
          <w:szCs w:val="20"/>
        </w:rPr>
        <w:t>rovincia de Chiloé, Región de Los Lagos</w:t>
      </w:r>
      <w:r w:rsidRPr="00D42470">
        <w:rPr>
          <w:rFonts w:ascii="Calibri" w:eastAsia="Calibri" w:hAnsi="Calibri" w:cs="Calibri"/>
          <w:sz w:val="20"/>
          <w:szCs w:val="20"/>
        </w:rPr>
        <w:t>. La actividad de inspección fue desarrollada durante los días</w:t>
      </w:r>
      <w:r w:rsidR="00D92A68">
        <w:rPr>
          <w:rFonts w:ascii="Calibri" w:eastAsia="Calibri" w:hAnsi="Calibri" w:cs="Calibri"/>
          <w:sz w:val="20"/>
          <w:szCs w:val="20"/>
        </w:rPr>
        <w:t xml:space="preserve"> 13 de junio y 20 de junio de </w:t>
      </w:r>
      <w:r w:rsidR="00D92A68" w:rsidRPr="006167C1">
        <w:rPr>
          <w:rFonts w:ascii="Calibri" w:eastAsia="Calibri" w:hAnsi="Calibri" w:cs="Calibri"/>
          <w:sz w:val="20"/>
          <w:szCs w:val="20"/>
        </w:rPr>
        <w:t xml:space="preserve">2019 </w:t>
      </w:r>
      <w:r w:rsidRPr="006167C1">
        <w:rPr>
          <w:rFonts w:cstheme="minorHAnsi"/>
          <w:sz w:val="20"/>
          <w:szCs w:val="20"/>
        </w:rPr>
        <w:t>(Ver anexo</w:t>
      </w:r>
      <w:r w:rsidR="00D92A68" w:rsidRPr="006167C1">
        <w:rPr>
          <w:rFonts w:cstheme="minorHAnsi"/>
          <w:sz w:val="20"/>
          <w:szCs w:val="20"/>
        </w:rPr>
        <w:t xml:space="preserve"> 1.1 y 1.2).</w:t>
      </w:r>
    </w:p>
    <w:p w14:paraId="13016144" w14:textId="77777777" w:rsidR="00D42470" w:rsidRPr="00D42470" w:rsidRDefault="00D42470" w:rsidP="00D42470">
      <w:pPr>
        <w:spacing w:after="0" w:line="240" w:lineRule="auto"/>
        <w:jc w:val="both"/>
        <w:rPr>
          <w:rFonts w:ascii="Calibri" w:eastAsia="Calibri" w:hAnsi="Calibri" w:cs="Calibri"/>
          <w:sz w:val="20"/>
          <w:szCs w:val="20"/>
        </w:rPr>
      </w:pPr>
    </w:p>
    <w:p w14:paraId="36FD2CB8"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Los proyectos que componen la unidad fiscalizable y que fueron fiscalizados durante el desarrollo de la actividad, consisten en</w:t>
      </w:r>
      <w:r w:rsidR="006167C1" w:rsidRPr="006167C1">
        <w:rPr>
          <w:rFonts w:ascii="Calibri" w:eastAsia="Calibri" w:hAnsi="Calibri" w:cs="Calibri"/>
          <w:sz w:val="20"/>
          <w:szCs w:val="20"/>
        </w:rPr>
        <w:t xml:space="preserve"> un monorelleno que contempló el traslado, recepción, tratamiento y disposición de RILes y/o lodos provenientes del sector salmonero y pesquero; limpieza de fosas sépticas; lodos de otras procedencias de carácter biológico y no peligrosos; talleres de redes, los cuales son dispuestos en zanjas impermeabilizadas de un volumen promedio aproximado de 120 m</w:t>
      </w:r>
      <w:r w:rsidR="006167C1" w:rsidRPr="006167C1">
        <w:rPr>
          <w:rFonts w:ascii="Calibri" w:eastAsia="Calibri" w:hAnsi="Calibri" w:cs="Calibri"/>
          <w:sz w:val="20"/>
          <w:szCs w:val="20"/>
          <w:vertAlign w:val="superscript"/>
        </w:rPr>
        <w:t>3</w:t>
      </w:r>
      <w:r w:rsidR="006167C1" w:rsidRPr="006167C1">
        <w:rPr>
          <w:rFonts w:ascii="Calibri" w:eastAsia="Calibri" w:hAnsi="Calibri" w:cs="Calibri"/>
          <w:sz w:val="20"/>
          <w:szCs w:val="20"/>
        </w:rPr>
        <w:t>/mes de lodos, las celdas tendrán una capacidad de 3.300 m3.</w:t>
      </w:r>
    </w:p>
    <w:p w14:paraId="29A95F78" w14:textId="77777777" w:rsidR="003933A8" w:rsidRDefault="003933A8" w:rsidP="00D42470">
      <w:pPr>
        <w:spacing w:after="0" w:line="240" w:lineRule="auto"/>
        <w:jc w:val="both"/>
        <w:rPr>
          <w:rFonts w:ascii="Calibri" w:eastAsia="Calibri" w:hAnsi="Calibri" w:cs="Calibri"/>
          <w:sz w:val="20"/>
          <w:szCs w:val="20"/>
        </w:rPr>
      </w:pPr>
    </w:p>
    <w:p w14:paraId="61C04327" w14:textId="77777777" w:rsidR="000D69D7" w:rsidRDefault="005F1683"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La empresa </w:t>
      </w:r>
      <w:r w:rsidRPr="005F1683">
        <w:rPr>
          <w:rFonts w:ascii="Calibri" w:eastAsia="Calibri" w:hAnsi="Calibri" w:cs="Calibri"/>
          <w:sz w:val="20"/>
          <w:szCs w:val="20"/>
        </w:rPr>
        <w:t xml:space="preserve">Agrícola Corcovado S.A </w:t>
      </w:r>
      <w:r>
        <w:rPr>
          <w:rFonts w:ascii="Calibri" w:eastAsia="Calibri" w:hAnsi="Calibri" w:cs="Calibri"/>
          <w:sz w:val="20"/>
          <w:szCs w:val="20"/>
        </w:rPr>
        <w:t>cuenta con una s</w:t>
      </w:r>
      <w:r w:rsidRPr="005F1683">
        <w:rPr>
          <w:rFonts w:ascii="Calibri" w:eastAsia="Calibri" w:hAnsi="Calibri" w:cs="Calibri"/>
          <w:sz w:val="20"/>
          <w:szCs w:val="20"/>
        </w:rPr>
        <w:t>anci</w:t>
      </w:r>
      <w:r>
        <w:rPr>
          <w:rFonts w:ascii="Calibri" w:eastAsia="Calibri" w:hAnsi="Calibri" w:cs="Calibri"/>
          <w:sz w:val="20"/>
          <w:szCs w:val="20"/>
        </w:rPr>
        <w:t>ón</w:t>
      </w:r>
      <w:r w:rsidRPr="005F1683">
        <w:rPr>
          <w:rFonts w:ascii="Calibri" w:eastAsia="Calibri" w:hAnsi="Calibri" w:cs="Calibri"/>
          <w:sz w:val="20"/>
          <w:szCs w:val="20"/>
        </w:rPr>
        <w:t xml:space="preserve"> </w:t>
      </w:r>
      <w:r>
        <w:rPr>
          <w:rFonts w:ascii="Calibri" w:eastAsia="Calibri" w:hAnsi="Calibri" w:cs="Calibri"/>
          <w:sz w:val="20"/>
          <w:szCs w:val="20"/>
        </w:rPr>
        <w:t>emanada por</w:t>
      </w:r>
      <w:r w:rsidRPr="005F1683">
        <w:rPr>
          <w:rFonts w:ascii="Calibri" w:eastAsia="Calibri" w:hAnsi="Calibri" w:cs="Calibri"/>
          <w:sz w:val="20"/>
          <w:szCs w:val="20"/>
        </w:rPr>
        <w:t xml:space="preserve"> la Comisión de Evaluación Ambiental de la </w:t>
      </w:r>
      <w:r>
        <w:rPr>
          <w:rFonts w:ascii="Calibri" w:eastAsia="Calibri" w:hAnsi="Calibri" w:cs="Calibri"/>
          <w:sz w:val="20"/>
          <w:szCs w:val="20"/>
        </w:rPr>
        <w:t>R</w:t>
      </w:r>
      <w:r w:rsidRPr="005F1683">
        <w:rPr>
          <w:rFonts w:ascii="Calibri" w:eastAsia="Calibri" w:hAnsi="Calibri" w:cs="Calibri"/>
          <w:sz w:val="20"/>
          <w:szCs w:val="20"/>
        </w:rPr>
        <w:t>egión de Los Lagos,</w:t>
      </w:r>
      <w:r>
        <w:rPr>
          <w:rFonts w:ascii="Calibri" w:eastAsia="Calibri" w:hAnsi="Calibri" w:cs="Calibri"/>
          <w:sz w:val="20"/>
          <w:szCs w:val="20"/>
        </w:rPr>
        <w:t xml:space="preserve"> la que por medio de la</w:t>
      </w:r>
      <w:r w:rsidRPr="005F1683">
        <w:rPr>
          <w:rFonts w:ascii="Calibri" w:eastAsia="Calibri" w:hAnsi="Calibri" w:cs="Calibri"/>
          <w:sz w:val="20"/>
          <w:szCs w:val="20"/>
        </w:rPr>
        <w:t xml:space="preserve"> Resolución Exenta N° 448 del 05 julio de 2012, conforme al artículo único de la Ley N° 20.473, </w:t>
      </w:r>
      <w:r>
        <w:rPr>
          <w:rFonts w:ascii="Calibri" w:eastAsia="Calibri" w:hAnsi="Calibri" w:cs="Calibri"/>
          <w:sz w:val="20"/>
          <w:szCs w:val="20"/>
        </w:rPr>
        <w:t xml:space="preserve">sanciona </w:t>
      </w:r>
      <w:r w:rsidRPr="005F1683">
        <w:rPr>
          <w:rFonts w:ascii="Calibri" w:eastAsia="Calibri" w:hAnsi="Calibri" w:cs="Calibri"/>
          <w:sz w:val="20"/>
          <w:szCs w:val="20"/>
        </w:rPr>
        <w:t>con 50 UTM</w:t>
      </w:r>
      <w:r>
        <w:rPr>
          <w:rFonts w:ascii="Calibri" w:eastAsia="Calibri" w:hAnsi="Calibri" w:cs="Calibri"/>
          <w:sz w:val="20"/>
          <w:szCs w:val="20"/>
        </w:rPr>
        <w:t xml:space="preserve"> a la empresa</w:t>
      </w:r>
      <w:r w:rsidRPr="005F1683">
        <w:rPr>
          <w:rFonts w:ascii="Calibri" w:eastAsia="Calibri" w:hAnsi="Calibri" w:cs="Calibri"/>
          <w:sz w:val="20"/>
          <w:szCs w:val="20"/>
        </w:rPr>
        <w:t xml:space="preserve">, por irregularidades y falencias constatadas por la Autoridad Sanitaria, además de dar un plazo de 4 meses al titular para que termine las obras de cierre del vertedero de residuos peligrosos y de lodos, por lo que inicio procedimiento administrativo de sanción en contra de la empresa, en la que, en los descargos presentados por el titular, reconoce derrame de lodos y residuos hacia la quebrada, y señala que habría ocurrido los días 22 y 23 de abril de 2011, en un volumen aproximado de 250 m3, por rotura de zanja adyacente a la quebrada.   </w:t>
      </w:r>
    </w:p>
    <w:p w14:paraId="27DD10BA" w14:textId="77777777" w:rsidR="000D69D7" w:rsidRDefault="000D69D7" w:rsidP="00D42470">
      <w:pPr>
        <w:spacing w:after="0" w:line="240" w:lineRule="auto"/>
        <w:jc w:val="both"/>
        <w:rPr>
          <w:rFonts w:ascii="Calibri" w:eastAsia="Calibri" w:hAnsi="Calibri" w:cs="Calibri"/>
          <w:sz w:val="20"/>
          <w:szCs w:val="20"/>
        </w:rPr>
      </w:pPr>
    </w:p>
    <w:p w14:paraId="66D77613" w14:textId="77777777" w:rsidR="003933A8" w:rsidRPr="000D69D7" w:rsidRDefault="000D69D7"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Con fecha 01 de julio de 2019, esta </w:t>
      </w:r>
      <w:r w:rsidR="002D2328">
        <w:rPr>
          <w:rFonts w:ascii="Calibri" w:eastAsia="Calibri" w:hAnsi="Calibri" w:cs="Calibri"/>
          <w:sz w:val="20"/>
          <w:szCs w:val="20"/>
        </w:rPr>
        <w:t>S</w:t>
      </w:r>
      <w:r>
        <w:rPr>
          <w:rFonts w:ascii="Calibri" w:eastAsia="Calibri" w:hAnsi="Calibri" w:cs="Calibri"/>
          <w:sz w:val="20"/>
          <w:szCs w:val="20"/>
        </w:rPr>
        <w:t xml:space="preserve">uperintendencia ordena, por medio de Resolución </w:t>
      </w:r>
      <w:r w:rsidR="002D2328">
        <w:rPr>
          <w:rFonts w:ascii="Calibri" w:eastAsia="Calibri" w:hAnsi="Calibri" w:cs="Calibri"/>
          <w:sz w:val="20"/>
          <w:szCs w:val="20"/>
        </w:rPr>
        <w:t>E</w:t>
      </w:r>
      <w:r>
        <w:rPr>
          <w:rFonts w:ascii="Calibri" w:eastAsia="Calibri" w:hAnsi="Calibri" w:cs="Calibri"/>
          <w:sz w:val="20"/>
          <w:szCs w:val="20"/>
        </w:rPr>
        <w:t xml:space="preserve">xenta N° 936, </w:t>
      </w:r>
      <w:r w:rsidR="002D2328">
        <w:rPr>
          <w:rFonts w:ascii="Calibri" w:eastAsia="Calibri" w:hAnsi="Calibri" w:cs="Calibri"/>
          <w:sz w:val="20"/>
          <w:szCs w:val="20"/>
        </w:rPr>
        <w:t>M</w:t>
      </w:r>
      <w:r>
        <w:rPr>
          <w:rFonts w:ascii="Calibri" w:eastAsia="Calibri" w:hAnsi="Calibri" w:cs="Calibri"/>
          <w:sz w:val="20"/>
          <w:szCs w:val="20"/>
        </w:rPr>
        <w:t xml:space="preserve">edidas </w:t>
      </w:r>
      <w:r w:rsidR="002D2328">
        <w:rPr>
          <w:rFonts w:ascii="Calibri" w:eastAsia="Calibri" w:hAnsi="Calibri" w:cs="Calibri"/>
          <w:sz w:val="20"/>
          <w:szCs w:val="20"/>
        </w:rPr>
        <w:t>P</w:t>
      </w:r>
      <w:r>
        <w:rPr>
          <w:rFonts w:ascii="Calibri" w:eastAsia="Calibri" w:hAnsi="Calibri" w:cs="Calibri"/>
          <w:sz w:val="20"/>
          <w:szCs w:val="20"/>
        </w:rPr>
        <w:t xml:space="preserve">rovisionales </w:t>
      </w:r>
      <w:r w:rsidRPr="000D69D7">
        <w:rPr>
          <w:rFonts w:ascii="Calibri" w:eastAsia="Calibri" w:hAnsi="Calibri" w:cs="Calibri"/>
          <w:sz w:val="20"/>
          <w:szCs w:val="20"/>
        </w:rPr>
        <w:t xml:space="preserve">pre-procedimentales </w:t>
      </w:r>
      <w:r>
        <w:rPr>
          <w:rFonts w:ascii="Calibri" w:eastAsia="Calibri" w:hAnsi="Calibri" w:cs="Calibri"/>
          <w:sz w:val="20"/>
          <w:szCs w:val="20"/>
        </w:rPr>
        <w:t>en contra de la empresa Agrícola Corcovado S.A.</w:t>
      </w:r>
      <w:r w:rsidR="005F1683" w:rsidRPr="005F1683">
        <w:rPr>
          <w:rFonts w:ascii="Calibri" w:eastAsia="Calibri" w:hAnsi="Calibri" w:cs="Calibri"/>
          <w:sz w:val="20"/>
          <w:szCs w:val="20"/>
        </w:rPr>
        <w:t xml:space="preserve"> </w:t>
      </w:r>
    </w:p>
    <w:p w14:paraId="72D9B42E" w14:textId="77777777" w:rsidR="00D42470" w:rsidRPr="00D42470" w:rsidRDefault="00D42470" w:rsidP="00D42470">
      <w:pPr>
        <w:spacing w:after="0" w:line="240" w:lineRule="auto"/>
        <w:jc w:val="both"/>
        <w:rPr>
          <w:rFonts w:ascii="Calibri" w:eastAsia="Calibri" w:hAnsi="Calibri" w:cs="Calibri"/>
          <w:sz w:val="20"/>
          <w:szCs w:val="20"/>
        </w:rPr>
      </w:pPr>
    </w:p>
    <w:p w14:paraId="24E23D87" w14:textId="77777777"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Las materias relevantes objeto de la fiscalización incluyeron</w:t>
      </w:r>
      <w:r w:rsidR="006167C1">
        <w:rPr>
          <w:rFonts w:ascii="Calibri" w:eastAsia="Calibri" w:hAnsi="Calibri" w:cs="Calibri"/>
          <w:sz w:val="20"/>
          <w:szCs w:val="20"/>
        </w:rPr>
        <w:t xml:space="preserve">: Etapa de </w:t>
      </w:r>
      <w:r w:rsidR="002D2328">
        <w:rPr>
          <w:rFonts w:ascii="Calibri" w:eastAsia="Calibri" w:hAnsi="Calibri" w:cs="Calibri"/>
          <w:sz w:val="20"/>
          <w:szCs w:val="20"/>
        </w:rPr>
        <w:t>A</w:t>
      </w:r>
      <w:r w:rsidR="006167C1">
        <w:rPr>
          <w:rFonts w:ascii="Calibri" w:eastAsia="Calibri" w:hAnsi="Calibri" w:cs="Calibri"/>
          <w:sz w:val="20"/>
          <w:szCs w:val="20"/>
        </w:rPr>
        <w:t xml:space="preserve">bandono </w:t>
      </w:r>
      <w:r w:rsidRPr="00D42470">
        <w:rPr>
          <w:rFonts w:ascii="Calibri" w:eastAsia="Calibri" w:hAnsi="Calibri" w:cs="Calibri"/>
          <w:sz w:val="20"/>
          <w:szCs w:val="20"/>
        </w:rPr>
        <w:t xml:space="preserve"> </w:t>
      </w:r>
    </w:p>
    <w:p w14:paraId="165F1E6A" w14:textId="77777777" w:rsidR="00D42470" w:rsidRPr="005933B2" w:rsidRDefault="00D42470" w:rsidP="00D42470">
      <w:pPr>
        <w:spacing w:after="0" w:line="240" w:lineRule="auto"/>
        <w:jc w:val="both"/>
        <w:rPr>
          <w:rFonts w:ascii="Calibri" w:eastAsia="Calibri" w:hAnsi="Calibri" w:cs="Calibri"/>
          <w:sz w:val="20"/>
          <w:szCs w:val="20"/>
        </w:rPr>
      </w:pPr>
    </w:p>
    <w:p w14:paraId="5A1E8F17" w14:textId="1098FB5C"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Entre los hechos constatados que representan hallazgos se encuentran</w:t>
      </w:r>
      <w:r w:rsidR="00643B2E">
        <w:rPr>
          <w:rFonts w:ascii="Calibri" w:eastAsia="Calibri" w:hAnsi="Calibri" w:cs="Calibri"/>
          <w:sz w:val="20"/>
          <w:szCs w:val="20"/>
        </w:rPr>
        <w:t xml:space="preserve"> en que</w:t>
      </w:r>
      <w:r w:rsidRPr="00D42470">
        <w:rPr>
          <w:rFonts w:ascii="Calibri" w:eastAsia="Calibri" w:hAnsi="Calibri" w:cs="Calibri"/>
          <w:sz w:val="20"/>
          <w:szCs w:val="20"/>
        </w:rPr>
        <w:t xml:space="preserve">: </w:t>
      </w:r>
    </w:p>
    <w:p w14:paraId="70A82D84" w14:textId="77777777" w:rsidR="00643B2E" w:rsidRPr="00643B2E" w:rsidRDefault="00643B2E" w:rsidP="00643B2E">
      <w:pPr>
        <w:pStyle w:val="Prrafodelista"/>
        <w:rPr>
          <w:rFonts w:ascii="Calibri" w:hAnsi="Calibri" w:cs="Calibri"/>
          <w:sz w:val="20"/>
          <w:szCs w:val="20"/>
        </w:rPr>
      </w:pPr>
    </w:p>
    <w:p w14:paraId="4F053A0B" w14:textId="41E112FB" w:rsidR="00643B2E" w:rsidRPr="00643B2E" w:rsidRDefault="00643B2E" w:rsidP="00643B2E">
      <w:pPr>
        <w:pStyle w:val="Prrafodelista"/>
        <w:rPr>
          <w:rFonts w:ascii="Calibri" w:hAnsi="Calibri" w:cs="Calibri"/>
          <w:sz w:val="20"/>
          <w:szCs w:val="20"/>
        </w:rPr>
      </w:pPr>
      <w:r w:rsidRPr="00643B2E">
        <w:rPr>
          <w:rFonts w:ascii="Calibri" w:hAnsi="Calibri" w:cs="Calibri"/>
          <w:sz w:val="20"/>
          <w:szCs w:val="20"/>
        </w:rPr>
        <w:t>El titular no ejecutó las medidas ambientales comprometidas para la etapa de abandono del proyecto, lo que ha generado un riesgo hacia el medio ambiente y la salud de las personas, principalmente por:</w:t>
      </w:r>
    </w:p>
    <w:p w14:paraId="16909EF3" w14:textId="77777777" w:rsidR="00643B2E" w:rsidRPr="00643B2E" w:rsidRDefault="00643B2E" w:rsidP="00643B2E">
      <w:pPr>
        <w:pStyle w:val="Prrafodelista"/>
        <w:rPr>
          <w:rFonts w:ascii="Calibri" w:hAnsi="Calibri" w:cs="Calibri"/>
          <w:sz w:val="20"/>
          <w:szCs w:val="20"/>
        </w:rPr>
      </w:pPr>
    </w:p>
    <w:p w14:paraId="452E99C8" w14:textId="77777777" w:rsidR="00643B2E" w:rsidRPr="00643B2E" w:rsidRDefault="00643B2E" w:rsidP="00643B2E">
      <w:pPr>
        <w:pStyle w:val="Prrafodelista"/>
        <w:numPr>
          <w:ilvl w:val="0"/>
          <w:numId w:val="19"/>
        </w:numPr>
        <w:rPr>
          <w:rFonts w:ascii="Calibri" w:hAnsi="Calibri" w:cs="Calibri"/>
          <w:sz w:val="20"/>
          <w:szCs w:val="20"/>
        </w:rPr>
      </w:pPr>
      <w:r w:rsidRPr="00643B2E">
        <w:rPr>
          <w:rFonts w:ascii="Calibri" w:hAnsi="Calibri" w:cs="Calibri"/>
          <w:sz w:val="20"/>
          <w:szCs w:val="20"/>
        </w:rPr>
        <w:t>Zanjas en mal estado, que permiten la acumulación de biogás, el afloramiento de lodos y la generación de malos olores debido a la falta de sellado y cobertura final del depósito.</w:t>
      </w:r>
    </w:p>
    <w:p w14:paraId="27CE6EC4" w14:textId="77777777" w:rsidR="00643B2E" w:rsidRPr="00643B2E" w:rsidRDefault="00643B2E" w:rsidP="00643B2E">
      <w:pPr>
        <w:pStyle w:val="Prrafodelista"/>
        <w:numPr>
          <w:ilvl w:val="0"/>
          <w:numId w:val="19"/>
        </w:numPr>
        <w:rPr>
          <w:rFonts w:ascii="Calibri" w:hAnsi="Calibri" w:cs="Calibri"/>
          <w:sz w:val="20"/>
          <w:szCs w:val="20"/>
        </w:rPr>
      </w:pPr>
      <w:r w:rsidRPr="00643B2E">
        <w:rPr>
          <w:rFonts w:ascii="Calibri" w:hAnsi="Calibri" w:cs="Calibri"/>
          <w:sz w:val="20"/>
          <w:szCs w:val="20"/>
        </w:rPr>
        <w:t>Omisión de los monitoreos comprometidos sobre las aguas superficiales (aguas lluvias) y subterráneas durante los dos primeros años desde el abandono del proyecto.</w:t>
      </w:r>
    </w:p>
    <w:p w14:paraId="357C1844" w14:textId="142EE202" w:rsidR="00643B2E" w:rsidRPr="00643B2E" w:rsidRDefault="00643B2E" w:rsidP="00643B2E">
      <w:pPr>
        <w:pStyle w:val="Prrafodelista"/>
        <w:numPr>
          <w:ilvl w:val="0"/>
          <w:numId w:val="19"/>
        </w:numPr>
        <w:rPr>
          <w:rFonts w:ascii="Calibri" w:hAnsi="Calibri" w:cs="Calibri"/>
          <w:sz w:val="20"/>
          <w:szCs w:val="20"/>
        </w:rPr>
      </w:pPr>
      <w:r w:rsidRPr="00643B2E">
        <w:rPr>
          <w:rFonts w:ascii="Calibri" w:hAnsi="Calibri" w:cs="Calibri"/>
          <w:sz w:val="20"/>
          <w:szCs w:val="20"/>
        </w:rPr>
        <w:t>Mal manejo de aguas lluvia debido a su inadecuada canalización, acelerando el avance de socavones</w:t>
      </w:r>
      <w:r>
        <w:rPr>
          <w:rFonts w:ascii="Calibri" w:hAnsi="Calibri" w:cs="Calibri"/>
          <w:sz w:val="20"/>
          <w:szCs w:val="20"/>
        </w:rPr>
        <w:t xml:space="preserve"> principalmente en el área de la quebrada.</w:t>
      </w:r>
    </w:p>
    <w:p w14:paraId="74BBB1FB" w14:textId="77777777" w:rsidR="00643B2E" w:rsidRDefault="00643B2E" w:rsidP="00643B2E">
      <w:pPr>
        <w:pStyle w:val="Prrafodelista"/>
      </w:pPr>
    </w:p>
    <w:p w14:paraId="45505C78" w14:textId="77777777" w:rsidR="00D42470" w:rsidRPr="004438A3" w:rsidRDefault="00D42470" w:rsidP="004438A3">
      <w:pPr>
        <w:jc w:val="both"/>
        <w:rPr>
          <w:rFonts w:ascii="Calibri" w:eastAsia="Calibri" w:hAnsi="Calibri" w:cs="Calibri"/>
          <w:sz w:val="20"/>
          <w:szCs w:val="20"/>
        </w:rPr>
      </w:pPr>
    </w:p>
    <w:p w14:paraId="36F8445B" w14:textId="77777777" w:rsidR="00D42470" w:rsidRPr="004438A3" w:rsidRDefault="00D42470" w:rsidP="004438A3">
      <w:pPr>
        <w:jc w:val="both"/>
        <w:rPr>
          <w:rFonts w:ascii="Calibri" w:eastAsia="Calibri" w:hAnsi="Calibri" w:cs="Calibri"/>
          <w:sz w:val="20"/>
          <w:szCs w:val="20"/>
        </w:rPr>
      </w:pPr>
    </w:p>
    <w:p w14:paraId="6D632BF3" w14:textId="77777777" w:rsidR="00D42470" w:rsidRPr="004438A3" w:rsidRDefault="00D42470" w:rsidP="004438A3">
      <w:pPr>
        <w:jc w:val="both"/>
        <w:rPr>
          <w:rFonts w:ascii="Calibri" w:eastAsia="Calibri" w:hAnsi="Calibri" w:cs="Calibri"/>
          <w:sz w:val="20"/>
          <w:szCs w:val="20"/>
        </w:rPr>
      </w:pPr>
    </w:p>
    <w:p w14:paraId="109A01C4" w14:textId="77777777" w:rsidR="00D42470" w:rsidRPr="004438A3" w:rsidRDefault="00D42470" w:rsidP="004438A3">
      <w:pPr>
        <w:jc w:val="both"/>
        <w:rPr>
          <w:rFonts w:ascii="Calibri" w:eastAsia="Calibri" w:hAnsi="Calibri" w:cs="Calibri"/>
          <w:sz w:val="20"/>
          <w:szCs w:val="20"/>
        </w:rPr>
      </w:pPr>
    </w:p>
    <w:p w14:paraId="7F4272AC" w14:textId="77777777" w:rsidR="00D42470" w:rsidRPr="004438A3" w:rsidRDefault="00D42470" w:rsidP="004438A3">
      <w:pPr>
        <w:jc w:val="both"/>
        <w:rPr>
          <w:rFonts w:ascii="Calibri" w:eastAsia="Calibri" w:hAnsi="Calibri" w:cs="Calibri"/>
          <w:sz w:val="20"/>
          <w:szCs w:val="20"/>
        </w:rPr>
      </w:pPr>
    </w:p>
    <w:p w14:paraId="333632B6" w14:textId="77777777" w:rsidR="00D42470" w:rsidRPr="004438A3" w:rsidRDefault="00D42470" w:rsidP="004438A3">
      <w:pPr>
        <w:jc w:val="both"/>
        <w:rPr>
          <w:rFonts w:ascii="Calibri" w:eastAsia="Calibri" w:hAnsi="Calibri" w:cs="Calibri"/>
          <w:sz w:val="20"/>
          <w:szCs w:val="20"/>
        </w:rPr>
      </w:pPr>
    </w:p>
    <w:p w14:paraId="41443E45" w14:textId="77777777" w:rsidR="00D42470" w:rsidRPr="004438A3" w:rsidRDefault="00D42470" w:rsidP="004438A3">
      <w:pPr>
        <w:jc w:val="both"/>
        <w:rPr>
          <w:rFonts w:ascii="Calibri" w:eastAsia="Calibri" w:hAnsi="Calibri" w:cs="Calibri"/>
          <w:sz w:val="20"/>
          <w:szCs w:val="20"/>
        </w:rPr>
      </w:pPr>
    </w:p>
    <w:p w14:paraId="7215A1D9" w14:textId="77777777" w:rsidR="00D42470" w:rsidRPr="004438A3" w:rsidRDefault="00D42470" w:rsidP="004438A3">
      <w:pPr>
        <w:jc w:val="both"/>
        <w:rPr>
          <w:rFonts w:ascii="Calibri" w:eastAsia="Calibri" w:hAnsi="Calibri" w:cs="Calibri"/>
          <w:sz w:val="20"/>
          <w:szCs w:val="20"/>
        </w:rPr>
      </w:pPr>
    </w:p>
    <w:p w14:paraId="09F5E507" w14:textId="77777777" w:rsidR="00D42470" w:rsidRPr="004438A3" w:rsidRDefault="00D42470" w:rsidP="004438A3">
      <w:pPr>
        <w:jc w:val="both"/>
        <w:rPr>
          <w:rFonts w:ascii="Calibri" w:eastAsia="Calibri" w:hAnsi="Calibri" w:cs="Calibri"/>
          <w:sz w:val="20"/>
          <w:szCs w:val="20"/>
        </w:rPr>
      </w:pPr>
    </w:p>
    <w:p w14:paraId="395FFD4F" w14:textId="77777777" w:rsidR="00D42470" w:rsidRDefault="00D42470" w:rsidP="00987770">
      <w:pPr>
        <w:pStyle w:val="Ttulo1"/>
      </w:pPr>
      <w:bookmarkStart w:id="9" w:name="_Toc390777017"/>
      <w:bookmarkStart w:id="10" w:name="_Toc449085406"/>
      <w:bookmarkStart w:id="11" w:name="_Toc13228057"/>
      <w:r w:rsidRPr="00D42470">
        <w:lastRenderedPageBreak/>
        <w:t xml:space="preserve">IDENTIFICACIÓN </w:t>
      </w:r>
      <w:bookmarkEnd w:id="9"/>
      <w:r w:rsidRPr="00D42470">
        <w:t>DE LA UNIDAD FISCALIZABLE</w:t>
      </w:r>
      <w:bookmarkEnd w:id="10"/>
      <w:bookmarkEnd w:id="11"/>
    </w:p>
    <w:p w14:paraId="32858948" w14:textId="77777777" w:rsidR="0007552A" w:rsidRPr="0007552A" w:rsidRDefault="0007552A" w:rsidP="00987770">
      <w:pPr>
        <w:pStyle w:val="Ttulo1"/>
        <w:numPr>
          <w:ilvl w:val="0"/>
          <w:numId w:val="0"/>
        </w:numPr>
        <w:ind w:left="718"/>
      </w:pPr>
    </w:p>
    <w:p w14:paraId="47F050DE" w14:textId="77777777" w:rsidR="00D42470" w:rsidRPr="00D42470" w:rsidRDefault="00D42470" w:rsidP="00987770">
      <w:pPr>
        <w:pStyle w:val="Ttulo2"/>
      </w:pPr>
      <w:bookmarkStart w:id="12" w:name="_Toc449085407"/>
      <w:bookmarkStart w:id="13" w:name="_Toc13228058"/>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0FC004F3"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5B39F3"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6BCB0F4B" w14:textId="1F4C579E" w:rsidR="00E55815" w:rsidRPr="00D42470" w:rsidRDefault="00F02BE4" w:rsidP="00D42470">
            <w:pPr>
              <w:spacing w:after="0" w:line="240" w:lineRule="auto"/>
              <w:jc w:val="both"/>
              <w:rPr>
                <w:rFonts w:ascii="Calibri" w:eastAsia="Calibri" w:hAnsi="Calibri" w:cs="Calibri"/>
                <w:b/>
                <w:sz w:val="20"/>
                <w:szCs w:val="20"/>
              </w:rPr>
            </w:pPr>
            <w:r>
              <w:rPr>
                <w:rFonts w:ascii="Calibri" w:eastAsia="Calibri" w:hAnsi="Calibri" w:cs="Calibri"/>
                <w:b/>
                <w:sz w:val="20"/>
                <w:szCs w:val="20"/>
              </w:rPr>
              <w:t xml:space="preserve">RELLENO INDUSTRIAL CORCOVADO </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8169F4A" w14:textId="77777777" w:rsidR="00A2074E"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A2074E">
              <w:rPr>
                <w:rFonts w:ascii="Calibri" w:eastAsia="Calibri" w:hAnsi="Calibri" w:cs="Calibri"/>
                <w:b/>
                <w:sz w:val="20"/>
                <w:szCs w:val="20"/>
                <w:lang w:eastAsia="es-ES"/>
              </w:rPr>
              <w:t xml:space="preserve"> </w:t>
            </w:r>
          </w:p>
          <w:p w14:paraId="46E9BB37" w14:textId="77777777" w:rsidR="00E55815" w:rsidRPr="00A2074E" w:rsidRDefault="00A2074E" w:rsidP="00D42470">
            <w:pPr>
              <w:spacing w:after="0" w:line="240" w:lineRule="auto"/>
              <w:jc w:val="both"/>
              <w:rPr>
                <w:rFonts w:ascii="Calibri" w:eastAsia="Calibri" w:hAnsi="Calibri" w:cs="Calibri"/>
                <w:bCs/>
                <w:sz w:val="20"/>
                <w:szCs w:val="20"/>
                <w:lang w:eastAsia="es-ES"/>
              </w:rPr>
            </w:pPr>
            <w:r w:rsidRPr="00A2074E">
              <w:rPr>
                <w:rFonts w:ascii="Calibri" w:eastAsia="Calibri" w:hAnsi="Calibri" w:cs="Calibri"/>
                <w:bCs/>
                <w:sz w:val="20"/>
                <w:szCs w:val="20"/>
                <w:lang w:eastAsia="es-ES"/>
              </w:rPr>
              <w:t xml:space="preserve">En abandono </w:t>
            </w:r>
          </w:p>
        </w:tc>
      </w:tr>
      <w:tr w:rsidR="00D42470" w:rsidRPr="00D42470" w14:paraId="0C6355EC"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8A9B31" w14:textId="77777777" w:rsidR="002D1887" w:rsidRPr="00A2074E"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A2074E">
              <w:rPr>
                <w:rFonts w:ascii="Calibri" w:eastAsia="Calibri" w:hAnsi="Calibri" w:cs="Calibri"/>
                <w:sz w:val="20"/>
                <w:szCs w:val="20"/>
              </w:rPr>
              <w:t xml:space="preserve"> </w:t>
            </w:r>
            <w:r w:rsidR="002D1887">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64709A7D"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4EE398A2" w14:textId="77777777" w:rsidR="000773BD" w:rsidRPr="00D42470" w:rsidRDefault="000773BD"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Ruta 5, Kilometro 1169, sector Mocopilli</w:t>
            </w:r>
          </w:p>
        </w:tc>
      </w:tr>
      <w:tr w:rsidR="00D42470" w:rsidRPr="00D42470" w14:paraId="1D43A78F"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E3F4C2" w14:textId="77777777" w:rsidR="002D1887"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2D1887">
              <w:rPr>
                <w:rFonts w:ascii="Calibri" w:eastAsia="Calibri" w:hAnsi="Calibri" w:cs="Calibri"/>
                <w:sz w:val="20"/>
                <w:szCs w:val="20"/>
              </w:rPr>
              <w:t>Chiloé</w:t>
            </w:r>
          </w:p>
        </w:tc>
        <w:tc>
          <w:tcPr>
            <w:tcW w:w="2296" w:type="pct"/>
            <w:vMerge/>
            <w:tcBorders>
              <w:left w:val="single" w:sz="4" w:space="0" w:color="auto"/>
              <w:right w:val="single" w:sz="4" w:space="0" w:color="auto"/>
            </w:tcBorders>
            <w:shd w:val="clear" w:color="auto" w:fill="FFFFFF"/>
          </w:tcPr>
          <w:p w14:paraId="19318EE5"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6F8BBBD0"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7FCD8C" w14:textId="77777777" w:rsidR="002D1887"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A2074E">
              <w:rPr>
                <w:rFonts w:ascii="Calibri" w:eastAsia="Calibri" w:hAnsi="Calibri" w:cs="Calibri"/>
                <w:sz w:val="20"/>
                <w:szCs w:val="20"/>
              </w:rPr>
              <w:t>Dalcahue</w:t>
            </w:r>
          </w:p>
        </w:tc>
        <w:tc>
          <w:tcPr>
            <w:tcW w:w="2296" w:type="pct"/>
            <w:vMerge/>
            <w:tcBorders>
              <w:left w:val="single" w:sz="4" w:space="0" w:color="auto"/>
              <w:bottom w:val="single" w:sz="4" w:space="0" w:color="auto"/>
              <w:right w:val="single" w:sz="4" w:space="0" w:color="auto"/>
            </w:tcBorders>
            <w:shd w:val="clear" w:color="auto" w:fill="FFFFFF"/>
          </w:tcPr>
          <w:p w14:paraId="0CFD6155"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45E30D62"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B114C5" w14:textId="77777777"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A2074E">
              <w:rPr>
                <w:rFonts w:ascii="Calibri" w:eastAsia="Calibri" w:hAnsi="Calibri" w:cs="Calibri"/>
                <w:sz w:val="20"/>
                <w:szCs w:val="20"/>
              </w:rPr>
              <w:t>Agrícola Corcovado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76AD4C"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A2074E">
              <w:rPr>
                <w:rFonts w:ascii="Calibri" w:eastAsia="Calibri" w:hAnsi="Calibri" w:cs="Calibri"/>
                <w:sz w:val="20"/>
                <w:szCs w:val="20"/>
              </w:rPr>
              <w:t>79.673.500 - 7</w:t>
            </w:r>
          </w:p>
        </w:tc>
      </w:tr>
      <w:tr w:rsidR="00D42470" w:rsidRPr="00D42470" w14:paraId="3A9C1BF0"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853B19"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14:paraId="3C390766" w14:textId="77777777" w:rsidR="00A2074E" w:rsidRPr="00D42470" w:rsidRDefault="00A2074E" w:rsidP="00D42470">
            <w:pPr>
              <w:spacing w:after="100" w:line="276" w:lineRule="auto"/>
              <w:jc w:val="both"/>
              <w:rPr>
                <w:rFonts w:ascii="Calibri" w:eastAsia="Calibri" w:hAnsi="Calibri" w:cs="Calibri"/>
                <w:sz w:val="20"/>
                <w:szCs w:val="20"/>
              </w:rPr>
            </w:pPr>
            <w:bookmarkStart w:id="14" w:name="_Hlk12971171"/>
            <w:r>
              <w:rPr>
                <w:rFonts w:ascii="Calibri" w:eastAsia="Calibri" w:hAnsi="Calibri" w:cs="Calibri"/>
                <w:sz w:val="20"/>
                <w:szCs w:val="20"/>
              </w:rPr>
              <w:t xml:space="preserve">Isidora </w:t>
            </w:r>
            <w:r w:rsidR="00844293">
              <w:rPr>
                <w:rFonts w:ascii="Calibri" w:eastAsia="Calibri" w:hAnsi="Calibri" w:cs="Calibri"/>
                <w:sz w:val="20"/>
                <w:szCs w:val="20"/>
              </w:rPr>
              <w:t>Goyenechea</w:t>
            </w:r>
            <w:r>
              <w:rPr>
                <w:rFonts w:ascii="Calibri" w:eastAsia="Calibri" w:hAnsi="Calibri" w:cs="Calibri"/>
                <w:sz w:val="20"/>
                <w:szCs w:val="20"/>
              </w:rPr>
              <w:t xml:space="preserve"> N° 3477, Piso 22, Comuna de Las Condes, Stgo</w:t>
            </w:r>
            <w:bookmarkEnd w:id="14"/>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DD9B4F"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0773BD">
              <w:rPr>
                <w:rFonts w:ascii="Calibri" w:eastAsia="Calibri" w:hAnsi="Calibri" w:cs="Calibri"/>
                <w:sz w:val="20"/>
                <w:szCs w:val="20"/>
              </w:rPr>
              <w:t>fcorevuelta@gmail.com</w:t>
            </w:r>
          </w:p>
        </w:tc>
      </w:tr>
      <w:tr w:rsidR="00D42470" w:rsidRPr="00D42470" w14:paraId="302299ED"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1E891F1"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339688"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0773BD">
              <w:rPr>
                <w:rFonts w:ascii="Calibri" w:eastAsia="Calibri" w:hAnsi="Calibri" w:cs="Calibri"/>
                <w:sz w:val="20"/>
                <w:szCs w:val="20"/>
              </w:rPr>
              <w:t>+ 56 9 83 93 53 55</w:t>
            </w:r>
          </w:p>
        </w:tc>
      </w:tr>
      <w:tr w:rsidR="00D42470" w:rsidRPr="00D42470" w14:paraId="41F63BE4"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77ED9E" w14:textId="77777777" w:rsid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p>
          <w:p w14:paraId="25E39C0B" w14:textId="77777777" w:rsidR="00A2074E" w:rsidRPr="00D42470" w:rsidRDefault="00A2074E"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Manuel Arriagada Ossa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E61D13"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0773BD">
              <w:rPr>
                <w:rFonts w:ascii="Calibri" w:eastAsia="Calibri" w:hAnsi="Calibri" w:cs="Calibri"/>
                <w:sz w:val="20"/>
                <w:szCs w:val="20"/>
              </w:rPr>
              <w:t>12.149.818 - 9</w:t>
            </w:r>
          </w:p>
        </w:tc>
      </w:tr>
      <w:tr w:rsidR="00D42470" w:rsidRPr="00D42470" w14:paraId="4066358E"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647970"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0F938ED7" w14:textId="77777777" w:rsidR="000773BD" w:rsidRPr="00D42470" w:rsidRDefault="000773BD" w:rsidP="00D42470">
            <w:pPr>
              <w:spacing w:after="100" w:line="276" w:lineRule="auto"/>
              <w:jc w:val="both"/>
              <w:rPr>
                <w:rFonts w:ascii="Calibri" w:eastAsia="Calibri" w:hAnsi="Calibri" w:cs="Calibri"/>
                <w:sz w:val="20"/>
                <w:szCs w:val="20"/>
                <w:lang w:val="es-ES" w:eastAsia="es-ES"/>
              </w:rPr>
            </w:pPr>
            <w:r w:rsidRPr="000773BD">
              <w:rPr>
                <w:rFonts w:ascii="Calibri" w:eastAsia="Calibri" w:hAnsi="Calibri" w:cs="Calibri"/>
                <w:sz w:val="20"/>
                <w:szCs w:val="20"/>
                <w:lang w:val="es-ES" w:eastAsia="es-ES"/>
              </w:rPr>
              <w:t xml:space="preserve">Isidora </w:t>
            </w:r>
            <w:r w:rsidR="00844293" w:rsidRPr="000773BD">
              <w:rPr>
                <w:rFonts w:ascii="Calibri" w:eastAsia="Calibri" w:hAnsi="Calibri" w:cs="Calibri"/>
                <w:sz w:val="20"/>
                <w:szCs w:val="20"/>
                <w:lang w:val="es-ES" w:eastAsia="es-ES"/>
              </w:rPr>
              <w:t>Goyenechea</w:t>
            </w:r>
            <w:r w:rsidRPr="000773BD">
              <w:rPr>
                <w:rFonts w:ascii="Calibri" w:eastAsia="Calibri" w:hAnsi="Calibri" w:cs="Calibri"/>
                <w:sz w:val="20"/>
                <w:szCs w:val="20"/>
                <w:lang w:val="es-ES" w:eastAsia="es-ES"/>
              </w:rPr>
              <w:t xml:space="preserve"> N° 3477, Piso 22, Comuna de Las Condes, Stgo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DB76B8"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0773BD" w:rsidRPr="000773BD">
              <w:rPr>
                <w:rFonts w:ascii="Calibri" w:eastAsia="Calibri" w:hAnsi="Calibri" w:cs="Calibri"/>
                <w:sz w:val="20"/>
                <w:szCs w:val="20"/>
              </w:rPr>
              <w:t>fcorevuelta@gmail.com</w:t>
            </w:r>
          </w:p>
        </w:tc>
      </w:tr>
      <w:tr w:rsidR="00D42470" w:rsidRPr="00D42470" w14:paraId="22B20FD7"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C2151B8"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548BE1D"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0773BD" w:rsidRPr="000773BD">
              <w:rPr>
                <w:rFonts w:ascii="Calibri" w:eastAsia="Calibri" w:hAnsi="Calibri" w:cs="Calibri"/>
                <w:sz w:val="20"/>
                <w:szCs w:val="20"/>
              </w:rPr>
              <w:t>+ 56 9 83 93 53 55</w:t>
            </w:r>
          </w:p>
        </w:tc>
      </w:tr>
    </w:tbl>
    <w:p w14:paraId="24167284" w14:textId="77777777" w:rsidR="00D42470" w:rsidRPr="00D42470" w:rsidRDefault="00D42470" w:rsidP="00D42470">
      <w:pPr>
        <w:contextualSpacing/>
      </w:pPr>
    </w:p>
    <w:p w14:paraId="0C33E967" w14:textId="77777777" w:rsidR="00D42470" w:rsidRPr="00D42470" w:rsidRDefault="00D42470" w:rsidP="00D42470">
      <w:pPr>
        <w:contextualSpacing/>
      </w:pPr>
    </w:p>
    <w:p w14:paraId="3E8DD7C7" w14:textId="77777777" w:rsidR="00D42470" w:rsidRPr="00D42470" w:rsidRDefault="00D42470" w:rsidP="00D42470">
      <w:pPr>
        <w:jc w:val="center"/>
        <w:rPr>
          <w:rFonts w:ascii="Calibri" w:eastAsia="Calibri" w:hAnsi="Calibri" w:cs="Calibri"/>
          <w:sz w:val="28"/>
          <w:szCs w:val="32"/>
        </w:rPr>
      </w:pPr>
    </w:p>
    <w:p w14:paraId="629BD272" w14:textId="77777777" w:rsidR="00D42470" w:rsidRPr="00D42470" w:rsidRDefault="00D42470" w:rsidP="00D42470">
      <w:pPr>
        <w:jc w:val="center"/>
        <w:rPr>
          <w:rFonts w:ascii="Calibri" w:eastAsia="Calibri" w:hAnsi="Calibri" w:cs="Calibri"/>
          <w:sz w:val="28"/>
          <w:szCs w:val="32"/>
        </w:rPr>
      </w:pPr>
    </w:p>
    <w:p w14:paraId="0EE54180" w14:textId="77777777" w:rsidR="00D42470" w:rsidRPr="00D42470" w:rsidRDefault="00D42470" w:rsidP="00D42470">
      <w:pPr>
        <w:jc w:val="center"/>
        <w:rPr>
          <w:rFonts w:ascii="Calibri" w:eastAsia="Calibri" w:hAnsi="Calibri" w:cs="Calibri"/>
          <w:sz w:val="28"/>
          <w:szCs w:val="32"/>
        </w:rPr>
      </w:pPr>
    </w:p>
    <w:p w14:paraId="0C0E7610" w14:textId="77777777" w:rsidR="00D42470" w:rsidRPr="00D42470" w:rsidRDefault="00D42470" w:rsidP="00D42470">
      <w:pPr>
        <w:jc w:val="center"/>
        <w:rPr>
          <w:rFonts w:ascii="Calibri" w:eastAsia="Calibri" w:hAnsi="Calibri" w:cs="Calibri"/>
          <w:sz w:val="28"/>
          <w:szCs w:val="32"/>
        </w:rPr>
      </w:pPr>
    </w:p>
    <w:p w14:paraId="21D3FDE2"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5CBF982C" w14:textId="77777777" w:rsidR="00D42470" w:rsidRDefault="00D42470" w:rsidP="00EF1051">
      <w:pPr>
        <w:pStyle w:val="Ttulo2"/>
      </w:pPr>
      <w:bookmarkStart w:id="24" w:name="_Toc449085408"/>
      <w:bookmarkStart w:id="25" w:name="_Toc13228059"/>
      <w:r w:rsidRPr="00D42470">
        <w:lastRenderedPageBreak/>
        <w:t>Ubicación</w:t>
      </w:r>
      <w:bookmarkEnd w:id="15"/>
      <w:bookmarkEnd w:id="16"/>
      <w:bookmarkEnd w:id="17"/>
      <w:bookmarkEnd w:id="18"/>
      <w:bookmarkEnd w:id="19"/>
      <w:bookmarkEnd w:id="20"/>
      <w:r w:rsidRPr="00D42470">
        <w:t xml:space="preserve"> y Layout</w:t>
      </w:r>
      <w:bookmarkEnd w:id="21"/>
      <w:bookmarkEnd w:id="22"/>
      <w:bookmarkEnd w:id="23"/>
      <w:bookmarkEnd w:id="24"/>
      <w:bookmarkEnd w:id="25"/>
    </w:p>
    <w:p w14:paraId="3D3DBE5B" w14:textId="77777777" w:rsidR="002B547A" w:rsidRPr="002B547A" w:rsidRDefault="002B547A" w:rsidP="002B547A"/>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19A53C48"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04BC71E5"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26" w:name="_Toc352840382"/>
            <w:bookmarkStart w:id="27" w:name="_Toc352841442"/>
            <w:bookmarkStart w:id="28" w:name="_Toc352940732"/>
            <w:bookmarkStart w:id="29" w:name="_Toc353998108"/>
            <w:bookmarkStart w:id="30"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Fuente:</w:t>
            </w:r>
            <w:bookmarkEnd w:id="26"/>
            <w:bookmarkEnd w:id="27"/>
            <w:bookmarkEnd w:id="28"/>
            <w:bookmarkEnd w:id="29"/>
            <w:bookmarkEnd w:id="30"/>
            <w:r w:rsidR="007E4DA4">
              <w:rPr>
                <w:rFonts w:ascii="Calibri" w:eastAsia="Calibri" w:hAnsi="Calibri" w:cs="Times New Roman"/>
                <w:sz w:val="20"/>
                <w:szCs w:val="20"/>
              </w:rPr>
              <w:t xml:space="preserve"> Google Earth) </w:t>
            </w:r>
          </w:p>
          <w:p w14:paraId="4C6A0095" w14:textId="77777777" w:rsidR="00D42470" w:rsidRPr="00D42470" w:rsidRDefault="000773BD" w:rsidP="00D42470">
            <w:pPr>
              <w:spacing w:after="0" w:line="240" w:lineRule="auto"/>
              <w:jc w:val="center"/>
              <w:rPr>
                <w:rFonts w:ascii="Calibri" w:eastAsia="Calibri" w:hAnsi="Calibri" w:cs="Calibri"/>
                <w:b/>
                <w:noProof/>
                <w:sz w:val="24"/>
                <w:szCs w:val="20"/>
                <w:lang w:eastAsia="es-CL"/>
              </w:rPr>
            </w:pPr>
            <w:r>
              <w:rPr>
                <w:noProof/>
              </w:rPr>
              <w:drawing>
                <wp:inline distT="0" distB="0" distL="0" distR="0" wp14:anchorId="5EBC7B20" wp14:editId="7FCC519D">
                  <wp:extent cx="6457950" cy="4505718"/>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468815" cy="4513299"/>
                          </a:xfrm>
                          <a:prstGeom prst="rect">
                            <a:avLst/>
                          </a:prstGeom>
                        </pic:spPr>
                      </pic:pic>
                    </a:graphicData>
                  </a:graphic>
                </wp:inline>
              </w:drawing>
            </w:r>
          </w:p>
        </w:tc>
      </w:tr>
      <w:tr w:rsidR="00D42470" w:rsidRPr="00D42470" w14:paraId="23E58EBB" w14:textId="77777777" w:rsidTr="00556C92">
        <w:trPr>
          <w:trHeight w:val="229"/>
          <w:jc w:val="center"/>
        </w:trPr>
        <w:tc>
          <w:tcPr>
            <w:tcW w:w="1798" w:type="pct"/>
            <w:shd w:val="clear" w:color="auto" w:fill="FFFFFF"/>
            <w:tcMar>
              <w:top w:w="58" w:type="dxa"/>
              <w:left w:w="58" w:type="dxa"/>
              <w:bottom w:w="58" w:type="dxa"/>
              <w:right w:w="58" w:type="dxa"/>
            </w:tcMar>
            <w:hideMark/>
          </w:tcPr>
          <w:p w14:paraId="73065C10"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7E4DA4">
              <w:rPr>
                <w:rFonts w:ascii="Calibri" w:eastAsia="Calibri" w:hAnsi="Calibri" w:cs="Calibri"/>
                <w:bCs/>
                <w:sz w:val="20"/>
                <w:szCs w:val="18"/>
              </w:rPr>
              <w:t>DATUM WGS 84</w:t>
            </w:r>
          </w:p>
        </w:tc>
        <w:tc>
          <w:tcPr>
            <w:tcW w:w="928" w:type="pct"/>
            <w:shd w:val="clear" w:color="auto" w:fill="FFFFFF"/>
          </w:tcPr>
          <w:p w14:paraId="5606BDB5"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7E4DA4">
              <w:rPr>
                <w:rFonts w:ascii="Calibri" w:eastAsia="Calibri" w:hAnsi="Calibri" w:cs="Calibri"/>
                <w:b/>
                <w:sz w:val="20"/>
                <w:szCs w:val="18"/>
              </w:rPr>
              <w:t xml:space="preserve"> 18 G</w:t>
            </w:r>
          </w:p>
        </w:tc>
        <w:tc>
          <w:tcPr>
            <w:tcW w:w="1146" w:type="pct"/>
            <w:shd w:val="clear" w:color="auto" w:fill="FFFFFF"/>
          </w:tcPr>
          <w:p w14:paraId="5BA8B82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7E4DA4">
              <w:rPr>
                <w:rFonts w:ascii="Calibri" w:eastAsia="Calibri" w:hAnsi="Calibri" w:cs="Calibri"/>
                <w:b/>
                <w:sz w:val="20"/>
                <w:szCs w:val="18"/>
              </w:rPr>
              <w:t xml:space="preserve"> 5.309.312</w:t>
            </w:r>
          </w:p>
        </w:tc>
        <w:tc>
          <w:tcPr>
            <w:tcW w:w="1128" w:type="pct"/>
            <w:shd w:val="clear" w:color="auto" w:fill="FFFFFF"/>
          </w:tcPr>
          <w:p w14:paraId="72AE4DA4"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7E4DA4">
              <w:rPr>
                <w:rFonts w:ascii="Calibri" w:eastAsia="Calibri" w:hAnsi="Calibri" w:cs="Calibri"/>
                <w:b/>
                <w:sz w:val="20"/>
                <w:szCs w:val="16"/>
              </w:rPr>
              <w:t xml:space="preserve"> 603.015</w:t>
            </w:r>
          </w:p>
        </w:tc>
      </w:tr>
      <w:tr w:rsidR="00D42470" w:rsidRPr="00D42470" w14:paraId="0C83CAAC" w14:textId="77777777" w:rsidTr="00556C92">
        <w:trPr>
          <w:trHeight w:val="728"/>
          <w:jc w:val="center"/>
        </w:trPr>
        <w:tc>
          <w:tcPr>
            <w:tcW w:w="5000" w:type="pct"/>
            <w:gridSpan w:val="4"/>
            <w:shd w:val="clear" w:color="auto" w:fill="FFFFFF"/>
            <w:tcMar>
              <w:top w:w="58" w:type="dxa"/>
              <w:left w:w="58" w:type="dxa"/>
              <w:bottom w:w="58" w:type="dxa"/>
              <w:right w:w="58" w:type="dxa"/>
            </w:tcMar>
          </w:tcPr>
          <w:p w14:paraId="38A1630B" w14:textId="77777777" w:rsidR="00D42470" w:rsidRPr="00D42470"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7E4DA4" w:rsidRPr="007E4DA4">
              <w:rPr>
                <w:rFonts w:ascii="Calibri" w:eastAsia="Calibri" w:hAnsi="Calibri" w:cs="Calibri"/>
                <w:bCs/>
                <w:sz w:val="20"/>
                <w:szCs w:val="18"/>
              </w:rPr>
              <w:t xml:space="preserve">Cruzando el canal de Chacao, hacia la isla de Chiloé, por la Ruta 5 sur, en dirección hacia Castro, en el </w:t>
            </w:r>
            <w:r w:rsidR="00C83566" w:rsidRPr="007E4DA4">
              <w:rPr>
                <w:rFonts w:ascii="Calibri" w:eastAsia="Calibri" w:hAnsi="Calibri" w:cs="Calibri"/>
                <w:bCs/>
                <w:sz w:val="20"/>
                <w:szCs w:val="18"/>
              </w:rPr>
              <w:t>kilómetro</w:t>
            </w:r>
            <w:r w:rsidR="007E4DA4" w:rsidRPr="007E4DA4">
              <w:rPr>
                <w:rFonts w:ascii="Calibri" w:eastAsia="Calibri" w:hAnsi="Calibri" w:cs="Calibri"/>
                <w:bCs/>
                <w:sz w:val="20"/>
                <w:szCs w:val="18"/>
              </w:rPr>
              <w:t xml:space="preserve"> 1169, a mano derecha, se encuentra el acceso al predio donde se encuentra el Relleno industrial, ingresando por camino particular a unos 800 metros aproximadamente.</w:t>
            </w:r>
          </w:p>
          <w:p w14:paraId="22615EEF" w14:textId="77777777" w:rsidR="00D42470" w:rsidRPr="00D42470" w:rsidRDefault="00D42470" w:rsidP="00D42470">
            <w:pPr>
              <w:spacing w:after="0" w:line="240" w:lineRule="auto"/>
              <w:jc w:val="both"/>
              <w:rPr>
                <w:rFonts w:ascii="Calibri" w:eastAsia="Calibri" w:hAnsi="Calibri" w:cs="Calibri"/>
                <w:b/>
                <w:color w:val="FF0000"/>
                <w:sz w:val="20"/>
                <w:szCs w:val="18"/>
              </w:rPr>
            </w:pPr>
          </w:p>
        </w:tc>
      </w:tr>
    </w:tbl>
    <w:p w14:paraId="3702E5C7"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28E2C1F8"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35CD1A" w14:textId="77777777" w:rsidR="00D42470" w:rsidRPr="00D42470" w:rsidRDefault="00D42470" w:rsidP="00D42470">
            <w:pPr>
              <w:rPr>
                <w:color w:val="FF0000"/>
              </w:rPr>
            </w:pPr>
            <w:r w:rsidRPr="00D42470">
              <w:rPr>
                <w:b/>
              </w:rPr>
              <w:lastRenderedPageBreak/>
              <w:t xml:space="preserve">Figura 2. Layout del proyecto </w:t>
            </w:r>
            <w:r w:rsidRPr="00D42470">
              <w:rPr>
                <w:sz w:val="20"/>
                <w:szCs w:val="20"/>
              </w:rPr>
              <w:t>(Fuente:</w:t>
            </w:r>
            <w:r w:rsidR="00DD253D">
              <w:rPr>
                <w:sz w:val="20"/>
                <w:szCs w:val="20"/>
              </w:rPr>
              <w:t xml:space="preserve"> sea.gob.cl. “DIA </w:t>
            </w:r>
            <w:r w:rsidR="00DD253D" w:rsidRPr="00DD253D">
              <w:rPr>
                <w:sz w:val="20"/>
                <w:szCs w:val="20"/>
              </w:rPr>
              <w:t>Regularización de Zanjas de Disposición Final de Lodos</w:t>
            </w:r>
            <w:r w:rsidR="00DD253D">
              <w:rPr>
                <w:sz w:val="20"/>
                <w:szCs w:val="20"/>
              </w:rPr>
              <w:t>”.</w:t>
            </w:r>
            <w:r w:rsidRPr="00D42470">
              <w:rPr>
                <w:sz w:val="20"/>
                <w:szCs w:val="20"/>
              </w:rPr>
              <w:t xml:space="preserve"> </w:t>
            </w:r>
            <w:r w:rsidR="00DD253D" w:rsidRPr="00DD253D">
              <w:rPr>
                <w:sz w:val="20"/>
                <w:szCs w:val="20"/>
              </w:rPr>
              <w:t>http://www.e-seia.cl/elementosFisicos/enviados</w:t>
            </w:r>
            <w:r w:rsidR="00DD253D">
              <w:rPr>
                <w:sz w:val="20"/>
                <w:szCs w:val="20"/>
              </w:rPr>
              <w:t>)</w:t>
            </w:r>
          </w:p>
          <w:p w14:paraId="7C0A0EB2" w14:textId="77777777" w:rsidR="00D42470" w:rsidRPr="00D42470" w:rsidRDefault="007E4DA4" w:rsidP="00DD253D">
            <w:pPr>
              <w:jc w:val="center"/>
              <w:rPr>
                <w:rFonts w:cstheme="minorHAnsi"/>
                <w:lang w:eastAsia="es-ES"/>
              </w:rPr>
            </w:pPr>
            <w:r>
              <w:rPr>
                <w:noProof/>
              </w:rPr>
              <w:drawing>
                <wp:inline distT="0" distB="0" distL="0" distR="0" wp14:anchorId="5C63EFD1" wp14:editId="00F40177">
                  <wp:extent cx="6407583" cy="5343277"/>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430565" cy="5362441"/>
                          </a:xfrm>
                          <a:prstGeom prst="rect">
                            <a:avLst/>
                          </a:prstGeom>
                        </pic:spPr>
                      </pic:pic>
                    </a:graphicData>
                  </a:graphic>
                </wp:inline>
              </w:drawing>
            </w:r>
          </w:p>
        </w:tc>
      </w:tr>
    </w:tbl>
    <w:p w14:paraId="1E3811F3"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68155C5C" w14:textId="77777777" w:rsidR="00D42470" w:rsidRDefault="00D42470" w:rsidP="00987770">
      <w:pPr>
        <w:pStyle w:val="Ttulo1"/>
      </w:pPr>
      <w:bookmarkStart w:id="31" w:name="_Toc390777020"/>
      <w:bookmarkStart w:id="32" w:name="_Toc449085409"/>
      <w:bookmarkStart w:id="33" w:name="_Toc13228060"/>
      <w:r w:rsidRPr="00D42470">
        <w:lastRenderedPageBreak/>
        <w:t>INSTRUMENTOS DE CARÁCTER AMBIENTAL FISCALIZADOS</w:t>
      </w:r>
      <w:bookmarkEnd w:id="31"/>
      <w:bookmarkEnd w:id="32"/>
      <w:bookmarkEnd w:id="33"/>
    </w:p>
    <w:p w14:paraId="16852165"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6"/>
        <w:gridCol w:w="1172"/>
        <w:gridCol w:w="1106"/>
        <w:gridCol w:w="1326"/>
        <w:gridCol w:w="1851"/>
        <w:gridCol w:w="2132"/>
        <w:gridCol w:w="1959"/>
      </w:tblGrid>
      <w:tr w:rsidR="005933B2" w:rsidRPr="00D42470" w14:paraId="110FB0FB" w14:textId="77777777" w:rsidTr="00987C39">
        <w:trPr>
          <w:trHeight w:val="498"/>
        </w:trPr>
        <w:tc>
          <w:tcPr>
            <w:tcW w:w="5000" w:type="pct"/>
            <w:gridSpan w:val="7"/>
            <w:shd w:val="clear" w:color="000000" w:fill="D9D9D9"/>
            <w:noWrap/>
          </w:tcPr>
          <w:p w14:paraId="0C5EEFB8"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bookmarkStart w:id="34" w:name="_Hlk13481096"/>
            <w:r w:rsidRPr="00D42470">
              <w:rPr>
                <w:rFonts w:ascii="Calibri" w:eastAsia="Times New Roman" w:hAnsi="Calibri" w:cs="Calibri"/>
                <w:b/>
                <w:bCs/>
                <w:color w:val="000000"/>
                <w:sz w:val="20"/>
                <w:szCs w:val="20"/>
                <w:lang w:eastAsia="es-CL"/>
              </w:rPr>
              <w:t>Identificación de Instrumentos de Carácter Ambiental fiscalizados.</w:t>
            </w:r>
          </w:p>
          <w:p w14:paraId="311F1905"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987C39" w:rsidRPr="00D42470" w14:paraId="11501F73" w14:textId="77777777" w:rsidTr="00987C39">
        <w:trPr>
          <w:trHeight w:val="498"/>
        </w:trPr>
        <w:tc>
          <w:tcPr>
            <w:tcW w:w="315" w:type="pct"/>
            <w:shd w:val="clear" w:color="auto" w:fill="auto"/>
            <w:vAlign w:val="center"/>
            <w:hideMark/>
          </w:tcPr>
          <w:p w14:paraId="220550B2"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23" w:type="pct"/>
            <w:shd w:val="clear" w:color="auto" w:fill="auto"/>
            <w:vAlign w:val="center"/>
            <w:hideMark/>
          </w:tcPr>
          <w:p w14:paraId="40F5896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26" w:type="pct"/>
            <w:shd w:val="clear" w:color="auto" w:fill="auto"/>
            <w:vAlign w:val="center"/>
            <w:hideMark/>
          </w:tcPr>
          <w:p w14:paraId="26A49B2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3E1924C"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778" w:type="pct"/>
            <w:vAlign w:val="center"/>
          </w:tcPr>
          <w:p w14:paraId="4FB620A3"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79" w:type="pct"/>
            <w:shd w:val="clear" w:color="auto" w:fill="auto"/>
            <w:vAlign w:val="center"/>
            <w:hideMark/>
          </w:tcPr>
          <w:p w14:paraId="190EDB7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790" w:type="pct"/>
            <w:shd w:val="clear" w:color="auto" w:fill="auto"/>
            <w:vAlign w:val="center"/>
            <w:hideMark/>
          </w:tcPr>
          <w:p w14:paraId="6A0549CD"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089" w:type="pct"/>
          </w:tcPr>
          <w:p w14:paraId="67ED2FD0"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DD253D" w:rsidRPr="00D42470" w14:paraId="3A568C39" w14:textId="77777777" w:rsidTr="00DD253D">
        <w:trPr>
          <w:trHeight w:val="498"/>
        </w:trPr>
        <w:tc>
          <w:tcPr>
            <w:tcW w:w="315" w:type="pct"/>
            <w:shd w:val="clear" w:color="auto" w:fill="auto"/>
            <w:noWrap/>
            <w:vAlign w:val="center"/>
            <w:hideMark/>
          </w:tcPr>
          <w:p w14:paraId="49D32CEF" w14:textId="77777777" w:rsidR="00987C39" w:rsidRPr="00D42470" w:rsidRDefault="00DD253D"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23" w:type="pct"/>
            <w:shd w:val="clear" w:color="auto" w:fill="auto"/>
            <w:noWrap/>
            <w:vAlign w:val="center"/>
          </w:tcPr>
          <w:p w14:paraId="456FA278" w14:textId="77777777" w:rsidR="00987C39" w:rsidRPr="00D42470" w:rsidRDefault="00DD253D"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726" w:type="pct"/>
            <w:shd w:val="clear" w:color="auto" w:fill="auto"/>
            <w:noWrap/>
            <w:vAlign w:val="center"/>
          </w:tcPr>
          <w:p w14:paraId="66B8A0AB" w14:textId="77777777" w:rsidR="00987C39" w:rsidRPr="00D42470" w:rsidRDefault="00DD253D"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543</w:t>
            </w:r>
          </w:p>
        </w:tc>
        <w:tc>
          <w:tcPr>
            <w:tcW w:w="778" w:type="pct"/>
            <w:vAlign w:val="center"/>
          </w:tcPr>
          <w:p w14:paraId="53F8C079" w14:textId="77777777" w:rsidR="00987C39" w:rsidRPr="00D42470" w:rsidRDefault="00DD253D"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23.08.2005</w:t>
            </w:r>
          </w:p>
        </w:tc>
        <w:tc>
          <w:tcPr>
            <w:tcW w:w="679" w:type="pct"/>
            <w:shd w:val="clear" w:color="auto" w:fill="auto"/>
            <w:noWrap/>
            <w:vAlign w:val="center"/>
          </w:tcPr>
          <w:p w14:paraId="08FCC192" w14:textId="77777777" w:rsidR="00DD253D" w:rsidRDefault="00DD253D" w:rsidP="00DD253D">
            <w:pPr>
              <w:spacing w:after="0" w:line="0" w:lineRule="atLeast"/>
              <w:jc w:val="center"/>
              <w:rPr>
                <w:rFonts w:ascii="Calibri" w:eastAsia="Calibri" w:hAnsi="Calibri" w:cs="Times New Roman"/>
                <w:color w:val="000000"/>
                <w:sz w:val="20"/>
              </w:rPr>
            </w:pPr>
            <w:r w:rsidRPr="00DD253D">
              <w:rPr>
                <w:rFonts w:ascii="Calibri" w:eastAsia="Calibri" w:hAnsi="Calibri" w:cs="Times New Roman"/>
                <w:color w:val="000000"/>
                <w:sz w:val="20"/>
              </w:rPr>
              <w:t>Comisión Regional</w:t>
            </w:r>
          </w:p>
          <w:p w14:paraId="639AA8D2" w14:textId="77777777" w:rsidR="00DD253D" w:rsidRPr="00DD253D" w:rsidRDefault="00DD253D" w:rsidP="00DD253D">
            <w:pPr>
              <w:spacing w:after="0" w:line="0" w:lineRule="atLeast"/>
              <w:jc w:val="center"/>
              <w:rPr>
                <w:rFonts w:ascii="Calibri" w:eastAsia="Calibri" w:hAnsi="Calibri" w:cs="Times New Roman"/>
                <w:color w:val="000000"/>
                <w:sz w:val="20"/>
              </w:rPr>
            </w:pPr>
            <w:r w:rsidRPr="00DD253D">
              <w:rPr>
                <w:rFonts w:ascii="Calibri" w:eastAsia="Calibri" w:hAnsi="Calibri" w:cs="Times New Roman"/>
                <w:color w:val="000000"/>
                <w:sz w:val="20"/>
              </w:rPr>
              <w:t xml:space="preserve"> </w:t>
            </w:r>
            <w:r>
              <w:rPr>
                <w:rFonts w:ascii="Calibri" w:eastAsia="Calibri" w:hAnsi="Calibri" w:cs="Times New Roman"/>
                <w:color w:val="000000"/>
                <w:sz w:val="20"/>
              </w:rPr>
              <w:t>d</w:t>
            </w:r>
            <w:r w:rsidRPr="00DD253D">
              <w:rPr>
                <w:rFonts w:ascii="Calibri" w:eastAsia="Calibri" w:hAnsi="Calibri" w:cs="Times New Roman"/>
                <w:color w:val="000000"/>
                <w:sz w:val="20"/>
              </w:rPr>
              <w:t>el Medio Ambiente</w:t>
            </w:r>
          </w:p>
          <w:p w14:paraId="3F4B75A1" w14:textId="77777777" w:rsidR="00DD253D" w:rsidRDefault="00DD253D" w:rsidP="00DD253D">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w:t>
            </w:r>
            <w:r w:rsidRPr="00DD253D">
              <w:rPr>
                <w:rFonts w:ascii="Calibri" w:eastAsia="Calibri" w:hAnsi="Calibri" w:cs="Times New Roman"/>
                <w:color w:val="000000"/>
                <w:sz w:val="20"/>
              </w:rPr>
              <w:t xml:space="preserve">e </w:t>
            </w:r>
            <w:r>
              <w:rPr>
                <w:rFonts w:ascii="Calibri" w:eastAsia="Calibri" w:hAnsi="Calibri" w:cs="Times New Roman"/>
                <w:color w:val="000000"/>
                <w:sz w:val="20"/>
              </w:rPr>
              <w:t>l</w:t>
            </w:r>
            <w:r w:rsidRPr="00DD253D">
              <w:rPr>
                <w:rFonts w:ascii="Calibri" w:eastAsia="Calibri" w:hAnsi="Calibri" w:cs="Times New Roman"/>
                <w:color w:val="000000"/>
                <w:sz w:val="20"/>
              </w:rPr>
              <w:t xml:space="preserve">a X Región </w:t>
            </w:r>
            <w:r>
              <w:rPr>
                <w:rFonts w:ascii="Calibri" w:eastAsia="Calibri" w:hAnsi="Calibri" w:cs="Times New Roman"/>
                <w:color w:val="000000"/>
                <w:sz w:val="20"/>
              </w:rPr>
              <w:t>d</w:t>
            </w:r>
            <w:r w:rsidRPr="00DD253D">
              <w:rPr>
                <w:rFonts w:ascii="Calibri" w:eastAsia="Calibri" w:hAnsi="Calibri" w:cs="Times New Roman"/>
                <w:color w:val="000000"/>
                <w:sz w:val="20"/>
              </w:rPr>
              <w:t>e</w:t>
            </w:r>
          </w:p>
          <w:p w14:paraId="4CEC6632" w14:textId="77777777" w:rsidR="00987C39" w:rsidRPr="00D42470" w:rsidRDefault="00DD253D" w:rsidP="00DD253D">
            <w:pPr>
              <w:spacing w:after="0" w:line="0" w:lineRule="atLeast"/>
              <w:jc w:val="center"/>
              <w:rPr>
                <w:rFonts w:ascii="Calibri" w:eastAsia="Calibri" w:hAnsi="Calibri" w:cs="Times New Roman"/>
                <w:color w:val="000000"/>
                <w:sz w:val="20"/>
              </w:rPr>
            </w:pPr>
            <w:r w:rsidRPr="00DD253D">
              <w:rPr>
                <w:rFonts w:ascii="Calibri" w:eastAsia="Calibri" w:hAnsi="Calibri" w:cs="Times New Roman"/>
                <w:color w:val="000000"/>
                <w:sz w:val="20"/>
              </w:rPr>
              <w:t xml:space="preserve"> Los Lagos</w:t>
            </w:r>
          </w:p>
        </w:tc>
        <w:tc>
          <w:tcPr>
            <w:tcW w:w="790" w:type="pct"/>
            <w:shd w:val="clear" w:color="auto" w:fill="auto"/>
            <w:noWrap/>
            <w:vAlign w:val="center"/>
          </w:tcPr>
          <w:p w14:paraId="24197BA9" w14:textId="77777777" w:rsidR="00DD253D" w:rsidRDefault="00DD253D" w:rsidP="00D42470">
            <w:pPr>
              <w:spacing w:after="0" w:line="0" w:lineRule="atLeast"/>
              <w:jc w:val="both"/>
              <w:rPr>
                <w:rFonts w:ascii="Calibri" w:eastAsia="Calibri" w:hAnsi="Calibri" w:cs="Times New Roman"/>
                <w:color w:val="000000"/>
                <w:sz w:val="20"/>
              </w:rPr>
            </w:pPr>
            <w:r w:rsidRPr="00DD253D">
              <w:rPr>
                <w:rFonts w:ascii="Calibri" w:eastAsia="Calibri" w:hAnsi="Calibri" w:cs="Times New Roman"/>
                <w:color w:val="000000"/>
                <w:sz w:val="20"/>
              </w:rPr>
              <w:t>Planta de Disposición</w:t>
            </w:r>
          </w:p>
          <w:p w14:paraId="00A9C0AA" w14:textId="77777777" w:rsidR="00987C39" w:rsidRPr="00D42470" w:rsidRDefault="00DD253D" w:rsidP="00D42470">
            <w:pPr>
              <w:spacing w:after="0" w:line="0" w:lineRule="atLeast"/>
              <w:jc w:val="both"/>
              <w:rPr>
                <w:rFonts w:ascii="Calibri" w:eastAsia="Calibri" w:hAnsi="Calibri" w:cs="Times New Roman"/>
                <w:color w:val="000000"/>
                <w:sz w:val="20"/>
              </w:rPr>
            </w:pPr>
            <w:r w:rsidRPr="00DD253D">
              <w:rPr>
                <w:rFonts w:ascii="Calibri" w:eastAsia="Calibri" w:hAnsi="Calibri" w:cs="Times New Roman"/>
                <w:color w:val="000000"/>
                <w:sz w:val="20"/>
              </w:rPr>
              <w:t xml:space="preserve"> Final de Lodos</w:t>
            </w:r>
          </w:p>
        </w:tc>
        <w:tc>
          <w:tcPr>
            <w:tcW w:w="1089" w:type="pct"/>
          </w:tcPr>
          <w:p w14:paraId="0B50EB10" w14:textId="77777777" w:rsidR="00987C39" w:rsidRPr="00D42470" w:rsidRDefault="005C66C7"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DD253D" w:rsidRPr="00D42470" w14:paraId="47ADED45" w14:textId="77777777" w:rsidTr="00DD253D">
        <w:trPr>
          <w:trHeight w:val="498"/>
        </w:trPr>
        <w:tc>
          <w:tcPr>
            <w:tcW w:w="315" w:type="pct"/>
            <w:shd w:val="clear" w:color="auto" w:fill="auto"/>
            <w:noWrap/>
            <w:vAlign w:val="center"/>
            <w:hideMark/>
          </w:tcPr>
          <w:p w14:paraId="254E29A8" w14:textId="77777777" w:rsidR="00987C39" w:rsidRPr="00D42470" w:rsidRDefault="00DD253D"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23" w:type="pct"/>
            <w:shd w:val="clear" w:color="auto" w:fill="auto"/>
            <w:noWrap/>
            <w:vAlign w:val="center"/>
            <w:hideMark/>
          </w:tcPr>
          <w:p w14:paraId="42A0E401" w14:textId="77777777" w:rsidR="00987C39" w:rsidRPr="00D42470" w:rsidRDefault="00DD253D"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w:t>
            </w:r>
          </w:p>
        </w:tc>
        <w:tc>
          <w:tcPr>
            <w:tcW w:w="726" w:type="pct"/>
            <w:shd w:val="clear" w:color="auto" w:fill="auto"/>
            <w:noWrap/>
            <w:vAlign w:val="center"/>
          </w:tcPr>
          <w:p w14:paraId="3157C944" w14:textId="77777777" w:rsidR="00987C39" w:rsidRPr="00D42470" w:rsidRDefault="00DD253D"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202</w:t>
            </w:r>
          </w:p>
        </w:tc>
        <w:tc>
          <w:tcPr>
            <w:tcW w:w="778" w:type="pct"/>
            <w:noWrap/>
            <w:vAlign w:val="center"/>
          </w:tcPr>
          <w:p w14:paraId="0FD0F373" w14:textId="77777777" w:rsidR="00987C39" w:rsidRPr="00D42470" w:rsidRDefault="00DD253D"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14.04.2008</w:t>
            </w:r>
          </w:p>
        </w:tc>
        <w:tc>
          <w:tcPr>
            <w:tcW w:w="679" w:type="pct"/>
            <w:shd w:val="clear" w:color="auto" w:fill="auto"/>
            <w:noWrap/>
            <w:vAlign w:val="center"/>
          </w:tcPr>
          <w:p w14:paraId="5E1829AA" w14:textId="77777777" w:rsidR="00DD253D" w:rsidRPr="00DD253D" w:rsidRDefault="00DD253D" w:rsidP="00DD253D">
            <w:pPr>
              <w:spacing w:after="0" w:line="0" w:lineRule="atLeast"/>
              <w:jc w:val="center"/>
              <w:rPr>
                <w:rFonts w:ascii="Calibri" w:eastAsia="Times New Roman" w:hAnsi="Calibri" w:cs="Calibri"/>
                <w:color w:val="000000"/>
                <w:sz w:val="20"/>
                <w:szCs w:val="20"/>
                <w:lang w:eastAsia="es-CL"/>
              </w:rPr>
            </w:pPr>
            <w:r w:rsidRPr="00DD253D">
              <w:rPr>
                <w:rFonts w:ascii="Calibri" w:eastAsia="Times New Roman" w:hAnsi="Calibri" w:cs="Calibri"/>
                <w:color w:val="000000"/>
                <w:sz w:val="20"/>
                <w:szCs w:val="20"/>
                <w:lang w:eastAsia="es-CL"/>
              </w:rPr>
              <w:t>Comisión Regional</w:t>
            </w:r>
          </w:p>
          <w:p w14:paraId="60034303" w14:textId="77777777" w:rsidR="00DD253D" w:rsidRPr="00DD253D" w:rsidRDefault="00DD253D" w:rsidP="00DD253D">
            <w:pPr>
              <w:spacing w:after="0" w:line="0" w:lineRule="atLeast"/>
              <w:jc w:val="center"/>
              <w:rPr>
                <w:rFonts w:ascii="Calibri" w:eastAsia="Times New Roman" w:hAnsi="Calibri" w:cs="Calibri"/>
                <w:color w:val="000000"/>
                <w:sz w:val="20"/>
                <w:szCs w:val="20"/>
                <w:lang w:eastAsia="es-CL"/>
              </w:rPr>
            </w:pPr>
            <w:r w:rsidRPr="00DD253D">
              <w:rPr>
                <w:rFonts w:ascii="Calibri" w:eastAsia="Times New Roman" w:hAnsi="Calibri" w:cs="Calibri"/>
                <w:color w:val="000000"/>
                <w:sz w:val="20"/>
                <w:szCs w:val="20"/>
                <w:lang w:eastAsia="es-CL"/>
              </w:rPr>
              <w:t xml:space="preserve"> del Medio Ambiente</w:t>
            </w:r>
          </w:p>
          <w:p w14:paraId="782EA546" w14:textId="77777777" w:rsidR="00DD253D" w:rsidRPr="00DD253D" w:rsidRDefault="00DD253D" w:rsidP="00DD253D">
            <w:pPr>
              <w:spacing w:after="0" w:line="0" w:lineRule="atLeast"/>
              <w:jc w:val="center"/>
              <w:rPr>
                <w:rFonts w:ascii="Calibri" w:eastAsia="Times New Roman" w:hAnsi="Calibri" w:cs="Calibri"/>
                <w:color w:val="000000"/>
                <w:sz w:val="20"/>
                <w:szCs w:val="20"/>
                <w:lang w:eastAsia="es-CL"/>
              </w:rPr>
            </w:pPr>
            <w:r w:rsidRPr="00DD253D">
              <w:rPr>
                <w:rFonts w:ascii="Calibri" w:eastAsia="Times New Roman" w:hAnsi="Calibri" w:cs="Calibri"/>
                <w:color w:val="000000"/>
                <w:sz w:val="20"/>
                <w:szCs w:val="20"/>
                <w:lang w:eastAsia="es-CL"/>
              </w:rPr>
              <w:t>de la X Región de</w:t>
            </w:r>
          </w:p>
          <w:p w14:paraId="308770CE" w14:textId="77777777" w:rsidR="00987C39" w:rsidRPr="00D42470" w:rsidRDefault="00DD253D" w:rsidP="00DD253D">
            <w:pPr>
              <w:spacing w:after="0" w:line="0" w:lineRule="atLeast"/>
              <w:jc w:val="center"/>
              <w:rPr>
                <w:rFonts w:ascii="Calibri" w:eastAsia="Times New Roman" w:hAnsi="Calibri" w:cs="Calibri"/>
                <w:color w:val="000000"/>
                <w:sz w:val="20"/>
                <w:szCs w:val="20"/>
                <w:lang w:eastAsia="es-CL"/>
              </w:rPr>
            </w:pPr>
            <w:r w:rsidRPr="00DD253D">
              <w:rPr>
                <w:rFonts w:ascii="Calibri" w:eastAsia="Times New Roman" w:hAnsi="Calibri" w:cs="Calibri"/>
                <w:color w:val="000000"/>
                <w:sz w:val="20"/>
                <w:szCs w:val="20"/>
                <w:lang w:eastAsia="es-CL"/>
              </w:rPr>
              <w:t xml:space="preserve"> Los Lagos</w:t>
            </w:r>
          </w:p>
        </w:tc>
        <w:tc>
          <w:tcPr>
            <w:tcW w:w="790" w:type="pct"/>
            <w:shd w:val="clear" w:color="auto" w:fill="auto"/>
            <w:noWrap/>
            <w:vAlign w:val="center"/>
          </w:tcPr>
          <w:p w14:paraId="56FF6AC6" w14:textId="77777777" w:rsidR="00DD253D" w:rsidRDefault="00DD253D" w:rsidP="00D42470">
            <w:pPr>
              <w:spacing w:after="0" w:line="0" w:lineRule="atLeast"/>
              <w:jc w:val="both"/>
              <w:rPr>
                <w:rFonts w:ascii="Calibri" w:eastAsia="Times New Roman" w:hAnsi="Calibri" w:cs="Calibri"/>
                <w:color w:val="000000"/>
                <w:sz w:val="20"/>
                <w:szCs w:val="20"/>
                <w:lang w:eastAsia="es-CL"/>
              </w:rPr>
            </w:pPr>
            <w:r w:rsidRPr="00DD253D">
              <w:rPr>
                <w:rFonts w:ascii="Calibri" w:eastAsia="Times New Roman" w:hAnsi="Calibri" w:cs="Calibri"/>
                <w:color w:val="000000"/>
                <w:sz w:val="20"/>
                <w:szCs w:val="20"/>
                <w:lang w:eastAsia="es-CL"/>
              </w:rPr>
              <w:t xml:space="preserve">Regularización </w:t>
            </w:r>
            <w:r>
              <w:rPr>
                <w:rFonts w:ascii="Calibri" w:eastAsia="Times New Roman" w:hAnsi="Calibri" w:cs="Calibri"/>
                <w:color w:val="000000"/>
                <w:sz w:val="20"/>
                <w:szCs w:val="20"/>
                <w:lang w:eastAsia="es-CL"/>
              </w:rPr>
              <w:t>d</w:t>
            </w:r>
            <w:r w:rsidRPr="00DD253D">
              <w:rPr>
                <w:rFonts w:ascii="Calibri" w:eastAsia="Times New Roman" w:hAnsi="Calibri" w:cs="Calibri"/>
                <w:color w:val="000000"/>
                <w:sz w:val="20"/>
                <w:szCs w:val="20"/>
                <w:lang w:eastAsia="es-CL"/>
              </w:rPr>
              <w:t>e Zanjas</w:t>
            </w:r>
          </w:p>
          <w:p w14:paraId="1FB002E7" w14:textId="77777777" w:rsidR="00DD253D" w:rsidRDefault="00DD253D"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d</w:t>
            </w:r>
            <w:r w:rsidRPr="00DD253D">
              <w:rPr>
                <w:rFonts w:ascii="Calibri" w:eastAsia="Times New Roman" w:hAnsi="Calibri" w:cs="Calibri"/>
                <w:color w:val="000000"/>
                <w:sz w:val="20"/>
                <w:szCs w:val="20"/>
                <w:lang w:eastAsia="es-CL"/>
              </w:rPr>
              <w:t xml:space="preserve">e Disposición Final De </w:t>
            </w:r>
          </w:p>
          <w:p w14:paraId="3E6C0AA5" w14:textId="77777777" w:rsidR="00987C39" w:rsidRPr="00D42470" w:rsidRDefault="00DD253D" w:rsidP="00D42470">
            <w:pPr>
              <w:spacing w:after="0" w:line="0" w:lineRule="atLeast"/>
              <w:jc w:val="both"/>
              <w:rPr>
                <w:rFonts w:ascii="Calibri" w:eastAsia="Times New Roman" w:hAnsi="Calibri" w:cs="Calibri"/>
                <w:color w:val="000000"/>
                <w:sz w:val="20"/>
                <w:szCs w:val="20"/>
                <w:lang w:eastAsia="es-CL"/>
              </w:rPr>
            </w:pPr>
            <w:r w:rsidRPr="00DD253D">
              <w:rPr>
                <w:rFonts w:ascii="Calibri" w:eastAsia="Times New Roman" w:hAnsi="Calibri" w:cs="Calibri"/>
                <w:color w:val="000000"/>
                <w:sz w:val="20"/>
                <w:szCs w:val="20"/>
                <w:lang w:eastAsia="es-CL"/>
              </w:rPr>
              <w:t>Lodos</w:t>
            </w:r>
          </w:p>
        </w:tc>
        <w:tc>
          <w:tcPr>
            <w:tcW w:w="1089" w:type="pct"/>
          </w:tcPr>
          <w:p w14:paraId="51E134A8" w14:textId="77777777" w:rsidR="00987C39" w:rsidRPr="00D42470" w:rsidRDefault="005C66C7" w:rsidP="00D4247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bookmarkEnd w:id="34"/>
    </w:tbl>
    <w:p w14:paraId="76743A8B"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63F6D577" w14:textId="77777777" w:rsidR="00D42470" w:rsidRDefault="00D42470" w:rsidP="00E22786">
      <w:pPr>
        <w:contextualSpacing/>
        <w:rPr>
          <w:sz w:val="24"/>
          <w:szCs w:val="24"/>
        </w:rPr>
      </w:pPr>
    </w:p>
    <w:p w14:paraId="0F681086" w14:textId="77777777" w:rsidR="00D42470" w:rsidRDefault="00D42470" w:rsidP="00987770">
      <w:pPr>
        <w:pStyle w:val="Ttulo1"/>
      </w:pPr>
      <w:bookmarkStart w:id="35" w:name="_Toc352840385"/>
      <w:bookmarkStart w:id="36" w:name="_Toc352841445"/>
      <w:bookmarkStart w:id="37" w:name="_Toc447875232"/>
      <w:bookmarkStart w:id="38" w:name="_Toc449085410"/>
      <w:bookmarkStart w:id="39" w:name="_Toc13228061"/>
      <w:r w:rsidRPr="00D42470">
        <w:t>ANTECEDENTES DE LA ACTIVIDAD DE FISCALIZACIÓN</w:t>
      </w:r>
      <w:bookmarkEnd w:id="35"/>
      <w:bookmarkEnd w:id="36"/>
      <w:bookmarkEnd w:id="37"/>
      <w:bookmarkEnd w:id="38"/>
      <w:bookmarkEnd w:id="39"/>
    </w:p>
    <w:p w14:paraId="264E9370"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2F7AF05A" w14:textId="77777777" w:rsidR="00D42470" w:rsidRDefault="00D42470" w:rsidP="00987770">
      <w:pPr>
        <w:pStyle w:val="Ttulo2"/>
      </w:pPr>
      <w:bookmarkStart w:id="40" w:name="_Toc352840386"/>
      <w:bookmarkStart w:id="41" w:name="_Toc352841446"/>
      <w:bookmarkStart w:id="42" w:name="_Toc353998112"/>
      <w:bookmarkStart w:id="43" w:name="_Toc353998185"/>
      <w:bookmarkStart w:id="44" w:name="_Toc382383537"/>
      <w:bookmarkStart w:id="45" w:name="_Toc382472359"/>
      <w:bookmarkStart w:id="46" w:name="_Toc390184270"/>
      <w:bookmarkStart w:id="47" w:name="_Toc390360001"/>
      <w:bookmarkStart w:id="48" w:name="_Toc390777022"/>
      <w:bookmarkStart w:id="49" w:name="_Toc447875233"/>
      <w:bookmarkStart w:id="50" w:name="_Toc449085411"/>
      <w:bookmarkStart w:id="51" w:name="_Toc13228062"/>
      <w:r w:rsidRPr="00D42470">
        <w:t>Motivo de la Actividad de Fiscalización</w:t>
      </w:r>
      <w:bookmarkEnd w:id="40"/>
      <w:bookmarkEnd w:id="41"/>
      <w:bookmarkEnd w:id="42"/>
      <w:bookmarkEnd w:id="43"/>
      <w:bookmarkEnd w:id="44"/>
      <w:bookmarkEnd w:id="45"/>
      <w:bookmarkEnd w:id="46"/>
      <w:bookmarkEnd w:id="47"/>
      <w:bookmarkEnd w:id="48"/>
      <w:bookmarkEnd w:id="49"/>
      <w:bookmarkEnd w:id="50"/>
      <w:bookmarkEnd w:id="51"/>
    </w:p>
    <w:p w14:paraId="1A637D2C"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4DE1BAEE" w14:textId="77777777" w:rsidTr="0031512B">
        <w:trPr>
          <w:trHeight w:val="350"/>
        </w:trPr>
        <w:tc>
          <w:tcPr>
            <w:tcW w:w="1210" w:type="pct"/>
            <w:gridSpan w:val="2"/>
            <w:vAlign w:val="center"/>
          </w:tcPr>
          <w:p w14:paraId="75C5B79B" w14:textId="77777777" w:rsidR="00D42470" w:rsidRPr="00D42470" w:rsidRDefault="00D42470" w:rsidP="00D42470">
            <w:pPr>
              <w:rPr>
                <w:b/>
              </w:rPr>
            </w:pPr>
            <w:r w:rsidRPr="00D42470">
              <w:rPr>
                <w:b/>
              </w:rPr>
              <w:t>Motivo</w:t>
            </w:r>
          </w:p>
        </w:tc>
        <w:tc>
          <w:tcPr>
            <w:tcW w:w="3790" w:type="pct"/>
            <w:gridSpan w:val="2"/>
            <w:vAlign w:val="center"/>
          </w:tcPr>
          <w:p w14:paraId="3D219F1C" w14:textId="77777777" w:rsidR="00D42470" w:rsidRPr="00D42470" w:rsidRDefault="00D42470" w:rsidP="00D42470">
            <w:pPr>
              <w:rPr>
                <w:b/>
              </w:rPr>
            </w:pPr>
            <w:r w:rsidRPr="00D42470">
              <w:rPr>
                <w:b/>
              </w:rPr>
              <w:t>Descripción</w:t>
            </w:r>
          </w:p>
        </w:tc>
      </w:tr>
      <w:tr w:rsidR="00D42470" w:rsidRPr="00D42470" w14:paraId="49770E42" w14:textId="77777777" w:rsidTr="0031512B">
        <w:trPr>
          <w:trHeight w:val="481"/>
        </w:trPr>
        <w:tc>
          <w:tcPr>
            <w:tcW w:w="246" w:type="pct"/>
            <w:vAlign w:val="center"/>
          </w:tcPr>
          <w:p w14:paraId="67CD1A6B" w14:textId="77777777" w:rsidR="00D42470" w:rsidRPr="00D42470" w:rsidRDefault="00D42470" w:rsidP="00D42470">
            <w:pPr>
              <w:jc w:val="center"/>
            </w:pPr>
          </w:p>
        </w:tc>
        <w:tc>
          <w:tcPr>
            <w:tcW w:w="964" w:type="pct"/>
            <w:vAlign w:val="center"/>
          </w:tcPr>
          <w:p w14:paraId="427B7288" w14:textId="77777777" w:rsidR="00D42470" w:rsidRPr="00D42470" w:rsidRDefault="00D42470" w:rsidP="00D42470">
            <w:r w:rsidRPr="00D42470">
              <w:t>Programada</w:t>
            </w:r>
          </w:p>
        </w:tc>
        <w:tc>
          <w:tcPr>
            <w:tcW w:w="3790" w:type="pct"/>
            <w:gridSpan w:val="2"/>
            <w:vAlign w:val="center"/>
          </w:tcPr>
          <w:p w14:paraId="14E5A852" w14:textId="77777777" w:rsidR="00D42470" w:rsidRPr="00D42470" w:rsidRDefault="00D42470" w:rsidP="00D42470"/>
        </w:tc>
      </w:tr>
      <w:tr w:rsidR="00D42470" w:rsidRPr="00D42470" w14:paraId="7ED78B9E" w14:textId="77777777" w:rsidTr="0031512B">
        <w:trPr>
          <w:trHeight w:val="350"/>
        </w:trPr>
        <w:tc>
          <w:tcPr>
            <w:tcW w:w="246" w:type="pct"/>
            <w:vMerge w:val="restart"/>
            <w:vAlign w:val="center"/>
          </w:tcPr>
          <w:p w14:paraId="776AC3DA" w14:textId="77777777" w:rsidR="00D42470" w:rsidRPr="00D42470" w:rsidRDefault="00D42470" w:rsidP="00D42470">
            <w:pPr>
              <w:jc w:val="center"/>
            </w:pPr>
            <w:r w:rsidRPr="008A54B4">
              <w:t>X</w:t>
            </w:r>
          </w:p>
        </w:tc>
        <w:tc>
          <w:tcPr>
            <w:tcW w:w="964" w:type="pct"/>
            <w:vMerge w:val="restart"/>
            <w:vAlign w:val="center"/>
          </w:tcPr>
          <w:p w14:paraId="55E88625" w14:textId="77777777" w:rsidR="00D42470" w:rsidRPr="00D42470" w:rsidRDefault="00D42470" w:rsidP="00D42470">
            <w:r w:rsidRPr="00D42470">
              <w:t>No programada</w:t>
            </w:r>
          </w:p>
        </w:tc>
        <w:tc>
          <w:tcPr>
            <w:tcW w:w="266" w:type="pct"/>
            <w:vAlign w:val="center"/>
          </w:tcPr>
          <w:p w14:paraId="546F0E56" w14:textId="77777777" w:rsidR="00D42470" w:rsidRPr="00D42470" w:rsidRDefault="00D42470" w:rsidP="00D42470">
            <w:pPr>
              <w:jc w:val="center"/>
            </w:pPr>
            <w:r w:rsidRPr="008A54B4">
              <w:t>X</w:t>
            </w:r>
          </w:p>
        </w:tc>
        <w:tc>
          <w:tcPr>
            <w:tcW w:w="3524" w:type="pct"/>
            <w:vAlign w:val="center"/>
          </w:tcPr>
          <w:p w14:paraId="4385CB5D" w14:textId="77777777" w:rsidR="00D42470" w:rsidRPr="00D42470" w:rsidRDefault="00D42470" w:rsidP="00D42470">
            <w:r w:rsidRPr="00D42470">
              <w:t>Denuncia</w:t>
            </w:r>
          </w:p>
        </w:tc>
      </w:tr>
      <w:tr w:rsidR="00D42470" w:rsidRPr="00D42470" w14:paraId="668E05CA" w14:textId="77777777" w:rsidTr="0031512B">
        <w:trPr>
          <w:trHeight w:val="372"/>
        </w:trPr>
        <w:tc>
          <w:tcPr>
            <w:tcW w:w="246" w:type="pct"/>
            <w:vMerge/>
          </w:tcPr>
          <w:p w14:paraId="2E142EA0" w14:textId="77777777" w:rsidR="00D42470" w:rsidRPr="00D42470" w:rsidRDefault="00D42470" w:rsidP="00D42470"/>
        </w:tc>
        <w:tc>
          <w:tcPr>
            <w:tcW w:w="964" w:type="pct"/>
            <w:vMerge/>
          </w:tcPr>
          <w:p w14:paraId="574D7E46" w14:textId="77777777" w:rsidR="00D42470" w:rsidRPr="00D42470" w:rsidRDefault="00D42470" w:rsidP="00D42470"/>
        </w:tc>
        <w:tc>
          <w:tcPr>
            <w:tcW w:w="266" w:type="pct"/>
            <w:vAlign w:val="center"/>
          </w:tcPr>
          <w:p w14:paraId="52F22E94" w14:textId="77777777" w:rsidR="00D42470" w:rsidRPr="00D42470" w:rsidRDefault="00D42470" w:rsidP="00D42470">
            <w:pPr>
              <w:jc w:val="center"/>
            </w:pPr>
          </w:p>
        </w:tc>
        <w:tc>
          <w:tcPr>
            <w:tcW w:w="3524" w:type="pct"/>
            <w:vAlign w:val="center"/>
          </w:tcPr>
          <w:p w14:paraId="2FF1B3DE" w14:textId="77777777" w:rsidR="00D42470" w:rsidRPr="00D42470" w:rsidRDefault="00D42470" w:rsidP="00D42470">
            <w:r w:rsidRPr="00D42470">
              <w:t>Autodenuncia</w:t>
            </w:r>
          </w:p>
        </w:tc>
      </w:tr>
      <w:tr w:rsidR="00D42470" w:rsidRPr="00D42470" w14:paraId="2606C9B9" w14:textId="77777777" w:rsidTr="0031512B">
        <w:trPr>
          <w:trHeight w:val="372"/>
        </w:trPr>
        <w:tc>
          <w:tcPr>
            <w:tcW w:w="246" w:type="pct"/>
            <w:vMerge/>
          </w:tcPr>
          <w:p w14:paraId="718114C9" w14:textId="77777777" w:rsidR="00D42470" w:rsidRPr="00D42470" w:rsidRDefault="00D42470" w:rsidP="00D42470"/>
        </w:tc>
        <w:tc>
          <w:tcPr>
            <w:tcW w:w="964" w:type="pct"/>
            <w:vMerge/>
          </w:tcPr>
          <w:p w14:paraId="00074D46" w14:textId="77777777" w:rsidR="00D42470" w:rsidRPr="00D42470" w:rsidRDefault="00D42470" w:rsidP="00D42470"/>
        </w:tc>
        <w:tc>
          <w:tcPr>
            <w:tcW w:w="266" w:type="pct"/>
            <w:vAlign w:val="center"/>
          </w:tcPr>
          <w:p w14:paraId="332C196C" w14:textId="77777777" w:rsidR="00D42470" w:rsidRPr="00D42470" w:rsidRDefault="00D42470" w:rsidP="00D42470">
            <w:pPr>
              <w:jc w:val="center"/>
            </w:pPr>
          </w:p>
        </w:tc>
        <w:tc>
          <w:tcPr>
            <w:tcW w:w="3524" w:type="pct"/>
            <w:vAlign w:val="center"/>
          </w:tcPr>
          <w:p w14:paraId="3DD81768" w14:textId="77777777" w:rsidR="00D42470" w:rsidRPr="00D42470" w:rsidRDefault="00D42470" w:rsidP="00D42470">
            <w:r w:rsidRPr="00D42470">
              <w:t>De Oficio</w:t>
            </w:r>
          </w:p>
        </w:tc>
      </w:tr>
      <w:tr w:rsidR="00D42470" w:rsidRPr="00D42470" w14:paraId="2EFF9538" w14:textId="77777777" w:rsidTr="0031512B">
        <w:trPr>
          <w:trHeight w:val="372"/>
        </w:trPr>
        <w:tc>
          <w:tcPr>
            <w:tcW w:w="246" w:type="pct"/>
            <w:vMerge/>
          </w:tcPr>
          <w:p w14:paraId="6D7588FC" w14:textId="77777777" w:rsidR="00D42470" w:rsidRPr="00D42470" w:rsidRDefault="00D42470" w:rsidP="00D42470"/>
        </w:tc>
        <w:tc>
          <w:tcPr>
            <w:tcW w:w="964" w:type="pct"/>
            <w:vMerge/>
          </w:tcPr>
          <w:p w14:paraId="51151006" w14:textId="77777777" w:rsidR="00D42470" w:rsidRPr="00D42470" w:rsidRDefault="00D42470" w:rsidP="00D42470"/>
        </w:tc>
        <w:tc>
          <w:tcPr>
            <w:tcW w:w="266" w:type="pct"/>
            <w:vAlign w:val="center"/>
          </w:tcPr>
          <w:p w14:paraId="3014A659" w14:textId="77777777" w:rsidR="00D42470" w:rsidRPr="00D42470" w:rsidRDefault="00D42470" w:rsidP="00D42470">
            <w:pPr>
              <w:jc w:val="center"/>
              <w:rPr>
                <w:color w:val="FF0000"/>
              </w:rPr>
            </w:pPr>
          </w:p>
        </w:tc>
        <w:tc>
          <w:tcPr>
            <w:tcW w:w="3524" w:type="pct"/>
            <w:vAlign w:val="center"/>
          </w:tcPr>
          <w:p w14:paraId="233E7AF4" w14:textId="77777777" w:rsidR="00D42470" w:rsidRPr="00D42470" w:rsidRDefault="00D42470" w:rsidP="00D42470">
            <w:r w:rsidRPr="00D42470">
              <w:t>Otro</w:t>
            </w:r>
          </w:p>
        </w:tc>
      </w:tr>
      <w:tr w:rsidR="00D42470" w:rsidRPr="00D42470" w14:paraId="2799D6C4" w14:textId="77777777" w:rsidTr="0031512B">
        <w:trPr>
          <w:trHeight w:val="372"/>
        </w:trPr>
        <w:tc>
          <w:tcPr>
            <w:tcW w:w="246" w:type="pct"/>
            <w:vMerge/>
          </w:tcPr>
          <w:p w14:paraId="1E0C5020" w14:textId="77777777" w:rsidR="00D42470" w:rsidRPr="00D42470" w:rsidRDefault="00D42470" w:rsidP="00D42470"/>
        </w:tc>
        <w:tc>
          <w:tcPr>
            <w:tcW w:w="964" w:type="pct"/>
            <w:vMerge/>
          </w:tcPr>
          <w:p w14:paraId="596A99BD" w14:textId="77777777" w:rsidR="00D42470" w:rsidRPr="00D42470" w:rsidRDefault="00D42470" w:rsidP="00D42470"/>
        </w:tc>
        <w:tc>
          <w:tcPr>
            <w:tcW w:w="3790" w:type="pct"/>
            <w:gridSpan w:val="2"/>
            <w:vAlign w:val="center"/>
          </w:tcPr>
          <w:p w14:paraId="6998D7C0" w14:textId="77777777" w:rsidR="00D42470" w:rsidRPr="00D42470" w:rsidRDefault="00E53682" w:rsidP="00D42470">
            <w:r>
              <w:t>Detalles</w:t>
            </w:r>
            <w:r w:rsidR="00D42470" w:rsidRPr="00D42470">
              <w:t xml:space="preserve">: </w:t>
            </w:r>
            <w:r w:rsidR="008A54B4">
              <w:t>Denuncia de la Ilustre Municipalidad de Dalcahue</w:t>
            </w:r>
            <w:r w:rsidR="008F7C44">
              <w:t xml:space="preserve">, el que </w:t>
            </w:r>
            <w:r w:rsidR="008F7C44" w:rsidRPr="008F7C44">
              <w:t>señala que dicha empresa abandonó la planta de disposición de lodos aproximadamente el año 2013, sin hacerse cargo del pasivo ambiental, además de emanación de malos olores, falta de mantención, rotura de geomembranas y escurrimiento de lixiviados</w:t>
            </w:r>
            <w:r w:rsidR="008F7C44">
              <w:t>.</w:t>
            </w:r>
          </w:p>
        </w:tc>
      </w:tr>
    </w:tbl>
    <w:p w14:paraId="53D0D3E6"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2" w:name="_Toc352840387"/>
      <w:bookmarkStart w:id="53" w:name="_Toc352841447"/>
      <w:bookmarkStart w:id="54" w:name="_Toc353998113"/>
      <w:bookmarkStart w:id="55" w:name="_Toc353998186"/>
      <w:bookmarkStart w:id="56" w:name="_Toc382383538"/>
      <w:bookmarkStart w:id="57" w:name="_Toc382472360"/>
      <w:bookmarkStart w:id="58" w:name="_Toc390184271"/>
      <w:bookmarkStart w:id="59" w:name="_Toc390360002"/>
      <w:bookmarkStart w:id="60" w:name="_Toc390777023"/>
      <w:bookmarkStart w:id="61" w:name="_Toc447875234"/>
      <w:bookmarkStart w:id="62" w:name="_Toc449085412"/>
    </w:p>
    <w:p w14:paraId="0D5E0F53"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6C7EA4CA" w14:textId="77777777" w:rsidR="00D42470" w:rsidRDefault="00D42470" w:rsidP="00987770">
      <w:pPr>
        <w:pStyle w:val="Ttulo2"/>
      </w:pPr>
      <w:bookmarkStart w:id="63" w:name="_Toc13228063"/>
      <w:r w:rsidRPr="00D42470">
        <w:t>Materia Específica Objeto de la Fiscalización Ambiental</w:t>
      </w:r>
      <w:bookmarkEnd w:id="52"/>
      <w:bookmarkEnd w:id="53"/>
      <w:bookmarkEnd w:id="54"/>
      <w:bookmarkEnd w:id="55"/>
      <w:bookmarkEnd w:id="56"/>
      <w:bookmarkEnd w:id="57"/>
      <w:bookmarkEnd w:id="58"/>
      <w:bookmarkEnd w:id="59"/>
      <w:bookmarkEnd w:id="60"/>
      <w:bookmarkEnd w:id="61"/>
      <w:bookmarkEnd w:id="62"/>
      <w:bookmarkEnd w:id="63"/>
    </w:p>
    <w:p w14:paraId="5184B7B7"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C610AEF" w14:textId="77777777" w:rsidTr="008A54B4">
        <w:trPr>
          <w:trHeight w:val="519"/>
          <w:jc w:val="center"/>
        </w:trPr>
        <w:tc>
          <w:tcPr>
            <w:tcW w:w="5000" w:type="pct"/>
            <w:tcBorders>
              <w:top w:val="single" w:sz="4" w:space="0" w:color="auto"/>
              <w:left w:val="single" w:sz="4" w:space="0" w:color="auto"/>
              <w:bottom w:val="single" w:sz="4" w:space="0" w:color="auto"/>
              <w:right w:val="single" w:sz="4" w:space="0" w:color="auto"/>
            </w:tcBorders>
            <w:vAlign w:val="center"/>
          </w:tcPr>
          <w:p w14:paraId="6B88DBB1" w14:textId="77777777" w:rsidR="00D42470" w:rsidRPr="008A54B4" w:rsidRDefault="008A54B4" w:rsidP="008A54B4">
            <w:pPr>
              <w:pStyle w:val="Prrafodelista"/>
              <w:numPr>
                <w:ilvl w:val="0"/>
                <w:numId w:val="19"/>
              </w:numPr>
              <w:spacing w:line="276" w:lineRule="auto"/>
              <w:rPr>
                <w:rFonts w:ascii="Calibri" w:eastAsia="Times New Roman" w:hAnsi="Calibri" w:cs="Calibri"/>
                <w:color w:val="FF0000"/>
                <w:sz w:val="16"/>
                <w:szCs w:val="16"/>
                <w:lang w:eastAsia="es-CL"/>
              </w:rPr>
            </w:pPr>
            <w:r w:rsidRPr="008A54B4">
              <w:rPr>
                <w:rFonts w:ascii="Calibri" w:eastAsia="Times New Roman" w:hAnsi="Calibri" w:cs="Calibri"/>
                <w:sz w:val="20"/>
                <w:szCs w:val="16"/>
                <w:lang w:eastAsia="es-CL"/>
              </w:rPr>
              <w:t xml:space="preserve">Etapa de abandono </w:t>
            </w:r>
          </w:p>
        </w:tc>
      </w:tr>
    </w:tbl>
    <w:p w14:paraId="31ED79EC" w14:textId="77777777" w:rsidR="00D42470" w:rsidRDefault="00D42470" w:rsidP="00D42470">
      <w:pPr>
        <w:spacing w:after="0" w:line="240" w:lineRule="auto"/>
        <w:jc w:val="both"/>
        <w:rPr>
          <w:rFonts w:ascii="Calibri" w:eastAsia="Calibri" w:hAnsi="Calibri" w:cs="Times New Roman"/>
        </w:rPr>
      </w:pPr>
    </w:p>
    <w:p w14:paraId="7E6B1963" w14:textId="77777777" w:rsidR="005933B2" w:rsidRDefault="005933B2" w:rsidP="00D42470">
      <w:pPr>
        <w:spacing w:after="0" w:line="240" w:lineRule="auto"/>
        <w:jc w:val="both"/>
        <w:rPr>
          <w:rFonts w:ascii="Calibri" w:eastAsia="Calibri" w:hAnsi="Calibri" w:cs="Times New Roman"/>
        </w:rPr>
      </w:pPr>
    </w:p>
    <w:p w14:paraId="6DB9F62E" w14:textId="77777777" w:rsidR="005933B2" w:rsidRDefault="005933B2" w:rsidP="00D42470">
      <w:pPr>
        <w:spacing w:after="0" w:line="240" w:lineRule="auto"/>
        <w:jc w:val="both"/>
        <w:rPr>
          <w:rFonts w:ascii="Calibri" w:eastAsia="Calibri" w:hAnsi="Calibri" w:cs="Times New Roman"/>
        </w:rPr>
      </w:pPr>
    </w:p>
    <w:p w14:paraId="12262F6F" w14:textId="77777777" w:rsidR="005933B2" w:rsidRDefault="005933B2" w:rsidP="00D42470">
      <w:pPr>
        <w:spacing w:after="0" w:line="240" w:lineRule="auto"/>
        <w:jc w:val="both"/>
        <w:rPr>
          <w:rFonts w:ascii="Calibri" w:eastAsia="Calibri" w:hAnsi="Calibri" w:cs="Times New Roman"/>
        </w:rPr>
      </w:pPr>
    </w:p>
    <w:p w14:paraId="5DF67E61" w14:textId="77777777" w:rsidR="005933B2" w:rsidRDefault="005933B2" w:rsidP="00D42470">
      <w:pPr>
        <w:spacing w:after="0" w:line="240" w:lineRule="auto"/>
        <w:jc w:val="both"/>
        <w:rPr>
          <w:rFonts w:ascii="Calibri" w:eastAsia="Calibri" w:hAnsi="Calibri" w:cs="Times New Roman"/>
        </w:rPr>
      </w:pPr>
    </w:p>
    <w:p w14:paraId="545B2CE6" w14:textId="77777777" w:rsidR="006B03F9" w:rsidRDefault="006B03F9" w:rsidP="00D42470">
      <w:pPr>
        <w:spacing w:after="0" w:line="240" w:lineRule="auto"/>
        <w:jc w:val="both"/>
        <w:rPr>
          <w:rFonts w:ascii="Calibri" w:eastAsia="Calibri" w:hAnsi="Calibri" w:cs="Times New Roman"/>
        </w:rPr>
      </w:pPr>
    </w:p>
    <w:p w14:paraId="48D64F57" w14:textId="77777777" w:rsidR="005933B2" w:rsidRDefault="005933B2" w:rsidP="00D42470">
      <w:pPr>
        <w:spacing w:after="0" w:line="240" w:lineRule="auto"/>
        <w:jc w:val="both"/>
        <w:rPr>
          <w:rFonts w:ascii="Calibri" w:eastAsia="Calibri" w:hAnsi="Calibri" w:cs="Times New Roman"/>
        </w:rPr>
      </w:pPr>
    </w:p>
    <w:p w14:paraId="60AEAA00" w14:textId="77777777" w:rsidR="008A54B4" w:rsidRDefault="008A54B4" w:rsidP="00D42470">
      <w:pPr>
        <w:spacing w:after="0" w:line="240" w:lineRule="auto"/>
        <w:jc w:val="both"/>
        <w:rPr>
          <w:rFonts w:ascii="Calibri" w:eastAsia="Calibri" w:hAnsi="Calibri" w:cs="Times New Roman"/>
        </w:rPr>
      </w:pPr>
    </w:p>
    <w:p w14:paraId="0AD2CBD9" w14:textId="77777777" w:rsidR="008A54B4" w:rsidRDefault="008A54B4" w:rsidP="00D42470">
      <w:pPr>
        <w:spacing w:after="0" w:line="240" w:lineRule="auto"/>
        <w:jc w:val="both"/>
        <w:rPr>
          <w:rFonts w:ascii="Calibri" w:eastAsia="Calibri" w:hAnsi="Calibri" w:cs="Times New Roman"/>
        </w:rPr>
      </w:pPr>
    </w:p>
    <w:p w14:paraId="53E300BF" w14:textId="77777777" w:rsidR="00D42470" w:rsidRPr="00D42470" w:rsidRDefault="00D42470" w:rsidP="00987770">
      <w:pPr>
        <w:pStyle w:val="Ttulo2"/>
      </w:pPr>
      <w:bookmarkStart w:id="64" w:name="_Toc352162452"/>
      <w:bookmarkStart w:id="65" w:name="_Toc352162789"/>
      <w:bookmarkStart w:id="66" w:name="_Toc352840388"/>
      <w:bookmarkStart w:id="67" w:name="_Toc352841448"/>
      <w:bookmarkStart w:id="68" w:name="_Toc353998114"/>
      <w:bookmarkStart w:id="69" w:name="_Toc353998187"/>
      <w:bookmarkStart w:id="70" w:name="_Toc382383539"/>
      <w:bookmarkStart w:id="71" w:name="_Toc382472361"/>
      <w:bookmarkStart w:id="72" w:name="_Toc390184272"/>
      <w:bookmarkStart w:id="73" w:name="_Toc390360003"/>
      <w:bookmarkStart w:id="74" w:name="_Toc390777024"/>
      <w:bookmarkStart w:id="75" w:name="_Toc447875235"/>
      <w:bookmarkStart w:id="76" w:name="_Toc449085413"/>
      <w:bookmarkStart w:id="77" w:name="_Toc13228064"/>
      <w:r w:rsidRPr="00D42470">
        <w:lastRenderedPageBreak/>
        <w:t>Aspectos relativos a la ejecución de la Inspección Ambiental</w:t>
      </w:r>
      <w:bookmarkStart w:id="78" w:name="_Toc353998115"/>
      <w:bookmarkStart w:id="79" w:name="_Toc353998188"/>
      <w:bookmarkStart w:id="80" w:name="_Toc382383540"/>
      <w:bookmarkStart w:id="81" w:name="_Toc382472362"/>
      <w:bookmarkStart w:id="82" w:name="_Toc390184273"/>
      <w:bookmarkStart w:id="83" w:name="_Toc390360004"/>
      <w:bookmarkStart w:id="84" w:name="_Toc390777025"/>
      <w:bookmarkStart w:id="85" w:name="_Toc447875236"/>
      <w:bookmarkEnd w:id="64"/>
      <w:bookmarkEnd w:id="65"/>
      <w:bookmarkEnd w:id="66"/>
      <w:bookmarkEnd w:id="67"/>
      <w:bookmarkEnd w:id="68"/>
      <w:bookmarkEnd w:id="69"/>
      <w:bookmarkEnd w:id="70"/>
      <w:bookmarkEnd w:id="71"/>
      <w:bookmarkEnd w:id="72"/>
      <w:bookmarkEnd w:id="73"/>
      <w:bookmarkEnd w:id="74"/>
      <w:bookmarkEnd w:id="75"/>
      <w:bookmarkEnd w:id="76"/>
      <w:bookmarkEnd w:id="77"/>
    </w:p>
    <w:p w14:paraId="46A09313" w14:textId="77777777" w:rsidR="00D42470" w:rsidRPr="00D42470" w:rsidRDefault="00D42470" w:rsidP="00D42470">
      <w:pPr>
        <w:ind w:left="360"/>
        <w:contextualSpacing/>
      </w:pPr>
    </w:p>
    <w:p w14:paraId="19372B21" w14:textId="77777777" w:rsidR="00D14AAD" w:rsidRDefault="00D42470" w:rsidP="00D14AAD">
      <w:pPr>
        <w:pStyle w:val="Ttulo3"/>
        <w:spacing w:line="240" w:lineRule="auto"/>
        <w:contextualSpacing/>
        <w:jc w:val="both"/>
      </w:pPr>
      <w:bookmarkStart w:id="86" w:name="_Toc13228065"/>
      <w:bookmarkStart w:id="87" w:name="_Toc449085414"/>
      <w:r w:rsidRPr="00987770">
        <w:t>Ejecución de la inspección</w:t>
      </w:r>
      <w:bookmarkEnd w:id="86"/>
      <w:r w:rsidRPr="00987770">
        <w:t xml:space="preserve"> </w:t>
      </w:r>
      <w:bookmarkEnd w:id="78"/>
      <w:bookmarkEnd w:id="79"/>
      <w:bookmarkEnd w:id="80"/>
      <w:bookmarkEnd w:id="81"/>
      <w:bookmarkEnd w:id="82"/>
      <w:bookmarkEnd w:id="83"/>
      <w:bookmarkEnd w:id="84"/>
      <w:bookmarkEnd w:id="85"/>
      <w:bookmarkEnd w:id="87"/>
    </w:p>
    <w:p w14:paraId="747E41B0" w14:textId="77777777" w:rsidR="008A54B4" w:rsidRPr="008A54B4" w:rsidRDefault="008A54B4" w:rsidP="008A54B4"/>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4A31D24B"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AAFFB0"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008A54B4">
              <w:rPr>
                <w:rFonts w:ascii="Calibri" w:eastAsia="Calibri" w:hAnsi="Calibri" w:cs="Times New Roman"/>
                <w:b/>
                <w:sz w:val="20"/>
                <w:szCs w:val="20"/>
              </w:rPr>
              <w:t xml:space="preserve"> </w:t>
            </w:r>
            <w:r w:rsidR="008A54B4" w:rsidRPr="002D2328">
              <w:rPr>
                <w:rFonts w:ascii="Calibri" w:eastAsia="Calibri" w:hAnsi="Calibri" w:cs="Times New Roman"/>
                <w:bCs/>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D1FDB6D"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auxilio de fuerza pública:</w:t>
            </w:r>
            <w:r w:rsidR="008A54B4">
              <w:rPr>
                <w:rFonts w:ascii="Calibri" w:eastAsia="Calibri" w:hAnsi="Calibri" w:cs="Times New Roman"/>
                <w:b/>
                <w:sz w:val="20"/>
                <w:szCs w:val="20"/>
              </w:rPr>
              <w:t xml:space="preserve"> </w:t>
            </w:r>
            <w:r w:rsidR="008A54B4" w:rsidRPr="002D2328">
              <w:rPr>
                <w:rFonts w:ascii="Calibri" w:eastAsia="Calibri" w:hAnsi="Calibri" w:cs="Times New Roman"/>
                <w:bCs/>
                <w:sz w:val="20"/>
                <w:szCs w:val="20"/>
              </w:rPr>
              <w:t>NO</w:t>
            </w:r>
          </w:p>
        </w:tc>
      </w:tr>
      <w:tr w:rsidR="00D42470" w:rsidRPr="00D42470" w14:paraId="463C79AC"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45D5E16"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8A54B4">
              <w:rPr>
                <w:rFonts w:ascii="Calibri" w:eastAsia="Calibri" w:hAnsi="Calibri" w:cs="Times New Roman"/>
                <w:b/>
                <w:sz w:val="20"/>
                <w:szCs w:val="20"/>
              </w:rPr>
              <w:t xml:space="preserve"> </w:t>
            </w:r>
            <w:r w:rsidR="008A54B4" w:rsidRPr="002D2328">
              <w:rPr>
                <w:rFonts w:ascii="Calibri" w:eastAsia="Calibri" w:hAnsi="Calibri" w:cs="Times New Roman"/>
                <w:bCs/>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CEF5FD6"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trato respetuoso y deferente:</w:t>
            </w:r>
            <w:r w:rsidR="00E759EC">
              <w:rPr>
                <w:rFonts w:ascii="Calibri" w:eastAsia="Calibri" w:hAnsi="Calibri" w:cs="Times New Roman"/>
                <w:b/>
                <w:sz w:val="20"/>
                <w:szCs w:val="20"/>
              </w:rPr>
              <w:t xml:space="preserve"> </w:t>
            </w:r>
            <w:r w:rsidR="00E759EC" w:rsidRPr="002D2328">
              <w:rPr>
                <w:rFonts w:ascii="Calibri" w:eastAsia="Calibri" w:hAnsi="Calibri" w:cs="Times New Roman"/>
                <w:bCs/>
                <w:sz w:val="20"/>
                <w:szCs w:val="20"/>
              </w:rPr>
              <w:t>SI</w:t>
            </w:r>
          </w:p>
        </w:tc>
      </w:tr>
      <w:tr w:rsidR="00D42470" w:rsidRPr="00D42470" w14:paraId="43CB98AE"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91488AA"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E759EC">
              <w:rPr>
                <w:rFonts w:ascii="Calibri" w:eastAsia="Calibri" w:hAnsi="Calibri" w:cs="Times New Roman"/>
                <w:bCs/>
                <w:sz w:val="20"/>
                <w:szCs w:val="20"/>
              </w:rPr>
              <w:t xml:space="preserve"> </w:t>
            </w:r>
            <w:r w:rsidR="00E759EC" w:rsidRPr="00E759EC">
              <w:rPr>
                <w:rFonts w:ascii="Calibri" w:eastAsia="Calibri" w:hAnsi="Calibri" w:cs="Times New Roman"/>
                <w:bCs/>
                <w:sz w:val="20"/>
                <w:szCs w:val="20"/>
              </w:rPr>
              <w:t>---</w:t>
            </w:r>
          </w:p>
        </w:tc>
      </w:tr>
    </w:tbl>
    <w:p w14:paraId="74AD2A84"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88" w:name="_Toc390184274"/>
      <w:bookmarkStart w:id="89" w:name="_Toc390360005"/>
      <w:bookmarkStart w:id="90" w:name="_Toc390777026"/>
      <w:bookmarkStart w:id="91" w:name="_Toc447875237"/>
      <w:bookmarkStart w:id="92" w:name="_Toc449085415"/>
      <w:bookmarkStart w:id="93" w:name="_Toc352840390"/>
      <w:bookmarkStart w:id="94" w:name="_Toc352841450"/>
      <w:bookmarkStart w:id="95" w:name="_Toc353998117"/>
      <w:bookmarkStart w:id="96" w:name="_Toc353998190"/>
      <w:bookmarkStart w:id="97" w:name="_Toc382383541"/>
      <w:bookmarkStart w:id="98" w:name="_Toc382472363"/>
    </w:p>
    <w:p w14:paraId="32450BF4" w14:textId="77777777" w:rsidR="00D42470" w:rsidRPr="00D42470" w:rsidRDefault="00D42470" w:rsidP="00EF1051">
      <w:pPr>
        <w:pStyle w:val="Ttulo3"/>
        <w:rPr>
          <w:rFonts w:eastAsia="Calibri"/>
        </w:rPr>
      </w:pPr>
      <w:bookmarkStart w:id="99" w:name="_Toc13228066"/>
      <w:r w:rsidRPr="00D42470">
        <w:rPr>
          <w:rFonts w:eastAsia="Calibri"/>
        </w:rPr>
        <w:t>Esquema de recorrido</w:t>
      </w:r>
      <w:bookmarkEnd w:id="88"/>
      <w:bookmarkEnd w:id="89"/>
      <w:bookmarkEnd w:id="90"/>
      <w:bookmarkEnd w:id="91"/>
      <w:bookmarkEnd w:id="92"/>
      <w:bookmarkEnd w:id="99"/>
    </w:p>
    <w:p w14:paraId="1DE86F2D"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3DDB9D24" w14:textId="77777777" w:rsidTr="0031512B">
        <w:tc>
          <w:tcPr>
            <w:tcW w:w="5000" w:type="pct"/>
          </w:tcPr>
          <w:p w14:paraId="78FDDB86" w14:textId="77777777" w:rsidR="00D42470" w:rsidRPr="00D42470" w:rsidRDefault="00D36999" w:rsidP="00D36999">
            <w:pPr>
              <w:jc w:val="center"/>
            </w:pPr>
            <w:r>
              <w:rPr>
                <w:noProof/>
              </w:rPr>
              <w:drawing>
                <wp:inline distT="0" distB="0" distL="0" distR="0" wp14:anchorId="2BE8F239" wp14:editId="22A12CD5">
                  <wp:extent cx="5239910" cy="2599646"/>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61157" cy="2610187"/>
                          </a:xfrm>
                          <a:prstGeom prst="rect">
                            <a:avLst/>
                          </a:prstGeom>
                        </pic:spPr>
                      </pic:pic>
                    </a:graphicData>
                  </a:graphic>
                </wp:inline>
              </w:drawing>
            </w:r>
          </w:p>
        </w:tc>
      </w:tr>
    </w:tbl>
    <w:p w14:paraId="0D82AC35" w14:textId="77777777" w:rsidR="00F02BE4" w:rsidRDefault="00F02BE4" w:rsidP="00F02BE4">
      <w:pPr>
        <w:pStyle w:val="Ttulo3"/>
        <w:numPr>
          <w:ilvl w:val="0"/>
          <w:numId w:val="0"/>
        </w:numPr>
        <w:ind w:left="720" w:hanging="720"/>
      </w:pPr>
      <w:bookmarkStart w:id="100" w:name="_Toc13228067"/>
      <w:bookmarkStart w:id="101" w:name="_Toc390184275"/>
      <w:bookmarkStart w:id="102" w:name="_Toc390360006"/>
      <w:bookmarkStart w:id="103" w:name="_Toc390777027"/>
      <w:bookmarkStart w:id="104" w:name="_Toc447875238"/>
      <w:bookmarkStart w:id="105" w:name="_Toc449085416"/>
      <w:bookmarkStart w:id="106" w:name="_GoBack"/>
      <w:bookmarkEnd w:id="106"/>
    </w:p>
    <w:p w14:paraId="2D28327D" w14:textId="06DAA899" w:rsidR="00D42470" w:rsidRDefault="00D42470" w:rsidP="00EF1051">
      <w:pPr>
        <w:pStyle w:val="Ttulo3"/>
      </w:pPr>
      <w:r w:rsidRPr="00D42470">
        <w:t>Detalle del Recorrido de la Inspección</w:t>
      </w:r>
      <w:bookmarkEnd w:id="93"/>
      <w:bookmarkEnd w:id="94"/>
      <w:bookmarkEnd w:id="100"/>
      <w:r w:rsidR="00D14AAD">
        <w:t xml:space="preserve"> </w:t>
      </w:r>
      <w:bookmarkEnd w:id="95"/>
      <w:bookmarkEnd w:id="96"/>
      <w:bookmarkEnd w:id="97"/>
      <w:bookmarkEnd w:id="98"/>
      <w:bookmarkEnd w:id="101"/>
      <w:bookmarkEnd w:id="102"/>
      <w:bookmarkEnd w:id="103"/>
      <w:bookmarkEnd w:id="104"/>
      <w:bookmarkEnd w:id="105"/>
    </w:p>
    <w:p w14:paraId="7A25B907" w14:textId="77777777" w:rsidR="00EF128E" w:rsidRPr="00EF128E" w:rsidRDefault="00EF128E" w:rsidP="00EF128E"/>
    <w:p w14:paraId="143836A9" w14:textId="77777777" w:rsidR="00863EE2" w:rsidRDefault="00863EE2" w:rsidP="00987770">
      <w:pPr>
        <w:pStyle w:val="Ttulo4"/>
      </w:pPr>
      <w:bookmarkStart w:id="107" w:name="_Hlk12871195"/>
      <w:r w:rsidRPr="00987770">
        <w:t>Primer día de inspección</w:t>
      </w:r>
      <w:r w:rsidR="006B03F9">
        <w:t xml:space="preserve"> (</w:t>
      </w:r>
      <w:r w:rsidR="00EF128E">
        <w:t>13</w:t>
      </w:r>
      <w:r w:rsidR="006B03F9">
        <w:t>/</w:t>
      </w:r>
      <w:r w:rsidR="00EF128E">
        <w:t>06</w:t>
      </w:r>
      <w:r w:rsidR="006B03F9">
        <w:t>/</w:t>
      </w:r>
      <w:r w:rsidR="00EF128E">
        <w:t>2019</w:t>
      </w:r>
      <w:r w:rsidR="006B03F9">
        <w:t>)</w:t>
      </w:r>
      <w:r w:rsidRPr="00987770">
        <w:t xml:space="preserve"> </w:t>
      </w:r>
    </w:p>
    <w:p w14:paraId="4B95A146" w14:textId="77777777" w:rsidR="00EF1051" w:rsidRPr="00EF1051" w:rsidRDefault="00EF1051" w:rsidP="00EF1051"/>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7265A238"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4658D6E4"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5938C836"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6B5F2A7A"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400D400C" w14:textId="77777777" w:rsidR="00863EE2" w:rsidRPr="0031512B" w:rsidRDefault="00D36999"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575ED005" w14:textId="77777777" w:rsidR="00863EE2" w:rsidRPr="0031512B" w:rsidRDefault="00EF128E"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Celdas de Disposición de lodos </w:t>
            </w:r>
          </w:p>
        </w:tc>
      </w:tr>
      <w:tr w:rsidR="00863EE2" w:rsidRPr="0031512B" w14:paraId="21569DFC"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CED8248" w14:textId="77777777" w:rsidR="00863EE2" w:rsidRPr="0031512B" w:rsidRDefault="00D36999"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7EABD6A6" w14:textId="77777777" w:rsidR="00863EE2" w:rsidRPr="0031512B" w:rsidRDefault="00EF128E"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Quebrada</w:t>
            </w:r>
          </w:p>
        </w:tc>
      </w:tr>
      <w:tr w:rsidR="00863EE2" w:rsidRPr="0031512B" w14:paraId="4EC3B2B8"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2F793CF" w14:textId="77777777" w:rsidR="00863EE2" w:rsidRPr="0031512B" w:rsidRDefault="00D36999"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3EEE15B6" w14:textId="77777777" w:rsidR="00863EE2" w:rsidRPr="0031512B" w:rsidRDefault="00EF128E"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Socavón </w:t>
            </w:r>
          </w:p>
        </w:tc>
      </w:tr>
    </w:tbl>
    <w:p w14:paraId="44AC213F" w14:textId="77777777" w:rsidR="00EF128E" w:rsidRDefault="00EF128E" w:rsidP="00EF128E">
      <w:pPr>
        <w:pStyle w:val="Ttulo4"/>
        <w:numPr>
          <w:ilvl w:val="0"/>
          <w:numId w:val="0"/>
        </w:numPr>
        <w:ind w:left="864" w:hanging="864"/>
      </w:pPr>
      <w:bookmarkStart w:id="108" w:name="_Toc382383544"/>
      <w:bookmarkStart w:id="109" w:name="_Toc382472366"/>
      <w:bookmarkStart w:id="110" w:name="_Toc390184276"/>
      <w:bookmarkStart w:id="111" w:name="_Toc390360007"/>
      <w:bookmarkStart w:id="112" w:name="_Toc390777028"/>
      <w:bookmarkStart w:id="113" w:name="_Toc352840392"/>
      <w:bookmarkStart w:id="114" w:name="_Toc352841452"/>
      <w:bookmarkEnd w:id="107"/>
    </w:p>
    <w:p w14:paraId="1A845704" w14:textId="77777777" w:rsidR="00D36999" w:rsidRDefault="00D36999" w:rsidP="00D36999">
      <w:pPr>
        <w:pStyle w:val="Ttulo4"/>
      </w:pPr>
      <w:r w:rsidRPr="00987770">
        <w:t>Primer día de inspección</w:t>
      </w:r>
      <w:r>
        <w:t xml:space="preserve"> (</w:t>
      </w:r>
      <w:r w:rsidR="00EF128E">
        <w:t>20</w:t>
      </w:r>
      <w:r>
        <w:t>/</w:t>
      </w:r>
      <w:r w:rsidR="00EF128E">
        <w:t>06</w:t>
      </w:r>
      <w:r>
        <w:t>/</w:t>
      </w:r>
      <w:r w:rsidR="00EF128E">
        <w:t>2019</w:t>
      </w:r>
      <w:r>
        <w:t>)</w:t>
      </w:r>
      <w:r w:rsidRPr="00987770">
        <w:t xml:space="preserve"> </w:t>
      </w:r>
    </w:p>
    <w:p w14:paraId="620AE1DC" w14:textId="77777777" w:rsidR="00D36999" w:rsidRPr="00EF1051" w:rsidRDefault="00D36999" w:rsidP="00D36999"/>
    <w:tbl>
      <w:tblPr>
        <w:tblW w:w="5000" w:type="pct"/>
        <w:jc w:val="center"/>
        <w:tblCellMar>
          <w:left w:w="70" w:type="dxa"/>
          <w:right w:w="70" w:type="dxa"/>
        </w:tblCellMar>
        <w:tblLook w:val="04A0" w:firstRow="1" w:lastRow="0" w:firstColumn="1" w:lastColumn="0" w:noHBand="0" w:noVBand="1"/>
      </w:tblPr>
      <w:tblGrid>
        <w:gridCol w:w="1841"/>
        <w:gridCol w:w="8121"/>
      </w:tblGrid>
      <w:tr w:rsidR="00D36999" w:rsidRPr="0031512B" w14:paraId="0B9A52D4" w14:textId="77777777" w:rsidTr="002B547A">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687919B" w14:textId="77777777" w:rsidR="00D36999" w:rsidRPr="0031512B" w:rsidRDefault="00D36999" w:rsidP="002B547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29E9DB99" w14:textId="77777777" w:rsidR="00D36999" w:rsidRPr="0031512B" w:rsidRDefault="00D36999" w:rsidP="002B547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D36999" w:rsidRPr="0031512B" w14:paraId="506A41FA" w14:textId="77777777" w:rsidTr="002B547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3A68451D" w14:textId="77777777" w:rsidR="00D36999" w:rsidRPr="0031512B" w:rsidRDefault="00D36999" w:rsidP="002B547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4D3048EB" w14:textId="77777777" w:rsidR="00D36999" w:rsidRPr="0031512B" w:rsidRDefault="00EF128E" w:rsidP="002B547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Celdas de Disposición de lodos </w:t>
            </w:r>
          </w:p>
        </w:tc>
      </w:tr>
      <w:tr w:rsidR="00D36999" w:rsidRPr="0031512B" w14:paraId="16553162" w14:textId="77777777" w:rsidTr="002B547A">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771EF29" w14:textId="77777777" w:rsidR="00D36999" w:rsidRPr="0031512B" w:rsidRDefault="00EF128E" w:rsidP="002B547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08F0BB7C" w14:textId="77777777" w:rsidR="00D36999" w:rsidRPr="0031512B" w:rsidRDefault="00EF128E" w:rsidP="002B547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Acceso a cuerpo de agua</w:t>
            </w:r>
          </w:p>
        </w:tc>
      </w:tr>
    </w:tbl>
    <w:p w14:paraId="5D542BF4" w14:textId="77777777" w:rsidR="00D42470" w:rsidRPr="0031512B" w:rsidRDefault="00D42470" w:rsidP="00EF128E">
      <w:pPr>
        <w:numPr>
          <w:ilvl w:val="1"/>
          <w:numId w:val="0"/>
        </w:numPr>
        <w:spacing w:after="0" w:line="240" w:lineRule="auto"/>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p>
    <w:p w14:paraId="0127280E" w14:textId="77777777" w:rsidR="008E1EB0" w:rsidRDefault="008E1EB0" w:rsidP="008E1EB0">
      <w:pPr>
        <w:pStyle w:val="Ttulo3"/>
        <w:rPr>
          <w:rFonts w:eastAsia="Calibri"/>
        </w:rPr>
      </w:pPr>
      <w:bookmarkStart w:id="115" w:name="_Toc382383545"/>
      <w:bookmarkStart w:id="116" w:name="_Toc382472367"/>
      <w:bookmarkStart w:id="117" w:name="_Toc390184277"/>
      <w:bookmarkStart w:id="118" w:name="_Toc390360008"/>
      <w:bookmarkStart w:id="119" w:name="_Toc390777029"/>
      <w:bookmarkStart w:id="120" w:name="_Toc449085418"/>
      <w:bookmarkStart w:id="121" w:name="_Toc449106092"/>
      <w:bookmarkStart w:id="122" w:name="_Toc390777030"/>
      <w:bookmarkStart w:id="123" w:name="_Toc449085419"/>
      <w:bookmarkStart w:id="124" w:name="_Toc13228068"/>
      <w:bookmarkEnd w:id="108"/>
      <w:bookmarkEnd w:id="109"/>
      <w:bookmarkEnd w:id="110"/>
      <w:bookmarkEnd w:id="111"/>
      <w:bookmarkEnd w:id="112"/>
      <w:bookmarkEnd w:id="113"/>
      <w:bookmarkEnd w:id="114"/>
      <w:r w:rsidRPr="00D42470">
        <w:rPr>
          <w:rFonts w:eastAsia="Calibri"/>
        </w:rPr>
        <w:lastRenderedPageBreak/>
        <w:t>Documentos Revisados</w:t>
      </w:r>
      <w:bookmarkEnd w:id="115"/>
      <w:bookmarkEnd w:id="116"/>
      <w:bookmarkEnd w:id="117"/>
      <w:bookmarkEnd w:id="118"/>
      <w:bookmarkEnd w:id="119"/>
      <w:bookmarkEnd w:id="120"/>
      <w:bookmarkEnd w:id="121"/>
    </w:p>
    <w:p w14:paraId="56385097" w14:textId="77777777" w:rsidR="008E1EB0" w:rsidRPr="00D42470" w:rsidRDefault="008E1EB0" w:rsidP="008E1EB0">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8E1EB0" w:rsidRPr="00D42470" w14:paraId="6186BCFA" w14:textId="77777777" w:rsidTr="00CC2FCD">
        <w:trPr>
          <w:trHeight w:val="1221"/>
        </w:trPr>
        <w:tc>
          <w:tcPr>
            <w:tcW w:w="213" w:type="pct"/>
            <w:shd w:val="clear" w:color="auto" w:fill="D9D9D9"/>
            <w:vAlign w:val="center"/>
          </w:tcPr>
          <w:p w14:paraId="497890D7" w14:textId="77777777" w:rsidR="008E1EB0" w:rsidRPr="00D42470" w:rsidRDefault="008E1EB0" w:rsidP="00CC2FC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31596132" w14:textId="77777777" w:rsidR="008E1EB0" w:rsidRPr="00D42470" w:rsidRDefault="008E1EB0" w:rsidP="00CC2FC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4CF293E1" w14:textId="77777777" w:rsidR="008E1EB0" w:rsidRPr="00D42470" w:rsidRDefault="008E1EB0" w:rsidP="00CC2FCD">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p>
          <w:p w14:paraId="111FFAFA" w14:textId="77777777" w:rsidR="008E1EB0" w:rsidRPr="00D42470" w:rsidRDefault="008E1EB0" w:rsidP="008E1EB0">
            <w:pPr>
              <w:spacing w:after="0" w:line="240" w:lineRule="auto"/>
              <w:rPr>
                <w:rFonts w:ascii="Calibri" w:eastAsia="Calibri" w:hAnsi="Calibri" w:cs="Times New Roman"/>
                <w:b/>
                <w:bCs/>
                <w:sz w:val="20"/>
                <w:szCs w:val="20"/>
                <w:lang w:val="es-ES" w:eastAsia="es-ES"/>
              </w:rPr>
            </w:pPr>
          </w:p>
        </w:tc>
        <w:tc>
          <w:tcPr>
            <w:tcW w:w="582" w:type="pct"/>
            <w:shd w:val="clear" w:color="auto" w:fill="D9D9D9"/>
            <w:vAlign w:val="center"/>
          </w:tcPr>
          <w:p w14:paraId="12EC134D" w14:textId="77777777" w:rsidR="008E1EB0" w:rsidRPr="00D42470" w:rsidRDefault="008E1EB0" w:rsidP="00CC2FC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05AD3995" w14:textId="77777777" w:rsidR="008E1EB0" w:rsidRPr="00D42470" w:rsidRDefault="008E1EB0" w:rsidP="00CC2FC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8E1EB0" w:rsidRPr="00D42470" w14:paraId="1328243C" w14:textId="77777777" w:rsidTr="00CC2FCD">
        <w:trPr>
          <w:trHeight w:val="409"/>
        </w:trPr>
        <w:tc>
          <w:tcPr>
            <w:tcW w:w="213" w:type="pct"/>
          </w:tcPr>
          <w:p w14:paraId="090CB756" w14:textId="77777777" w:rsidR="008E1EB0" w:rsidRPr="00D42470" w:rsidRDefault="008E1EB0" w:rsidP="00CC2FC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47E22307" w14:textId="77777777" w:rsidR="008E1EB0" w:rsidRPr="00D42470" w:rsidRDefault="008E1EB0" w:rsidP="00CC2FC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Monitoreo de aguas Subterráneas</w:t>
            </w:r>
          </w:p>
        </w:tc>
        <w:tc>
          <w:tcPr>
            <w:tcW w:w="2012" w:type="pct"/>
            <w:vAlign w:val="center"/>
          </w:tcPr>
          <w:p w14:paraId="496693A4" w14:textId="77777777" w:rsidR="008E1EB0" w:rsidRPr="00D42470" w:rsidRDefault="008E1EB0" w:rsidP="00CC2FC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Agrícola Corcovado S.A.</w:t>
            </w:r>
          </w:p>
        </w:tc>
        <w:tc>
          <w:tcPr>
            <w:tcW w:w="582" w:type="pct"/>
            <w:vAlign w:val="center"/>
          </w:tcPr>
          <w:p w14:paraId="7F3ADB15" w14:textId="77777777" w:rsidR="008E1EB0" w:rsidRPr="00D42470" w:rsidRDefault="008E1EB0" w:rsidP="00CC2FC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292" w:type="pct"/>
          </w:tcPr>
          <w:p w14:paraId="0FF3B309" w14:textId="77777777" w:rsidR="008E1EB0" w:rsidRPr="00D42470" w:rsidRDefault="00191809" w:rsidP="00CC2FC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Reporte periodo 2012 - 2015</w:t>
            </w:r>
          </w:p>
        </w:tc>
      </w:tr>
    </w:tbl>
    <w:p w14:paraId="0602BB9C" w14:textId="77777777" w:rsidR="008E1EB0" w:rsidRDefault="008E1EB0" w:rsidP="008E1EB0">
      <w:pPr>
        <w:pStyle w:val="Ttulo1"/>
        <w:numPr>
          <w:ilvl w:val="0"/>
          <w:numId w:val="0"/>
        </w:numPr>
        <w:ind w:left="432"/>
      </w:pPr>
    </w:p>
    <w:p w14:paraId="31E410C9" w14:textId="77777777" w:rsidR="008E1EB0" w:rsidRPr="008E1EB0" w:rsidRDefault="008E1EB0" w:rsidP="008E1EB0">
      <w:pPr>
        <w:rPr>
          <w:rFonts w:ascii="Calibri" w:eastAsia="Calibri" w:hAnsi="Calibri" w:cs="Calibri"/>
          <w:b/>
          <w:sz w:val="24"/>
          <w:szCs w:val="20"/>
        </w:rPr>
      </w:pPr>
      <w:r>
        <w:br w:type="page"/>
      </w:r>
    </w:p>
    <w:p w14:paraId="1564C2F1" w14:textId="77777777" w:rsidR="00D42470" w:rsidRPr="00D42470" w:rsidRDefault="00D42470" w:rsidP="005863D4">
      <w:pPr>
        <w:pStyle w:val="Ttulo1"/>
      </w:pPr>
      <w:r w:rsidRPr="00D42470">
        <w:lastRenderedPageBreak/>
        <w:t>HECHOS CONSTATADOS.</w:t>
      </w:r>
      <w:bookmarkStart w:id="125" w:name="_Ref352922216"/>
      <w:bookmarkStart w:id="126" w:name="_Toc353998120"/>
      <w:bookmarkStart w:id="127" w:name="_Toc353998193"/>
      <w:bookmarkStart w:id="128" w:name="_Toc382383547"/>
      <w:bookmarkStart w:id="129" w:name="_Toc382472369"/>
      <w:bookmarkStart w:id="130" w:name="_Toc390184279"/>
      <w:bookmarkStart w:id="131" w:name="_Toc390360010"/>
      <w:bookmarkStart w:id="132" w:name="_Toc390777031"/>
      <w:bookmarkEnd w:id="122"/>
      <w:bookmarkEnd w:id="123"/>
      <w:bookmarkEnd w:id="124"/>
    </w:p>
    <w:p w14:paraId="55975BCF"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2AAA003F" w14:textId="2F26B841" w:rsidR="00D42470" w:rsidRDefault="00EF128E" w:rsidP="005863D4">
      <w:pPr>
        <w:pStyle w:val="Ttulo2"/>
      </w:pPr>
      <w:bookmarkStart w:id="133" w:name="_Toc13228069"/>
      <w:bookmarkEnd w:id="125"/>
      <w:bookmarkEnd w:id="126"/>
      <w:bookmarkEnd w:id="127"/>
      <w:bookmarkEnd w:id="128"/>
      <w:bookmarkEnd w:id="129"/>
      <w:bookmarkEnd w:id="130"/>
      <w:bookmarkEnd w:id="131"/>
      <w:bookmarkEnd w:id="132"/>
      <w:r>
        <w:t xml:space="preserve">Etapa de </w:t>
      </w:r>
      <w:r w:rsidR="00BF041D">
        <w:t>A</w:t>
      </w:r>
      <w:r>
        <w:t>bandono</w:t>
      </w:r>
      <w:bookmarkEnd w:id="133"/>
      <w:r>
        <w:t xml:space="preserve"> </w:t>
      </w:r>
    </w:p>
    <w:p w14:paraId="56D847E1"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54C21987" w14:textId="77777777" w:rsidTr="00F14D23">
        <w:trPr>
          <w:trHeight w:val="142"/>
        </w:trPr>
        <w:tc>
          <w:tcPr>
            <w:tcW w:w="1389" w:type="pct"/>
          </w:tcPr>
          <w:p w14:paraId="424A5828"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3924D312" w14:textId="77777777"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EF128E">
              <w:rPr>
                <w:rFonts w:eastAsia="Times New Roman"/>
                <w:color w:val="000000"/>
                <w:lang w:eastAsia="es-CL"/>
              </w:rPr>
              <w:t xml:space="preserve"> 1</w:t>
            </w:r>
            <w:r w:rsidR="00053A36">
              <w:rPr>
                <w:rFonts w:eastAsia="Times New Roman"/>
                <w:color w:val="000000"/>
                <w:lang w:eastAsia="es-CL"/>
              </w:rPr>
              <w:t>, 2, 3 y 4</w:t>
            </w:r>
          </w:p>
        </w:tc>
      </w:tr>
      <w:tr w:rsidR="00F14D23" w:rsidRPr="00F14D23" w14:paraId="2936EE8B" w14:textId="77777777" w:rsidTr="00F14D23">
        <w:trPr>
          <w:trHeight w:val="319"/>
        </w:trPr>
        <w:tc>
          <w:tcPr>
            <w:tcW w:w="5000" w:type="pct"/>
            <w:gridSpan w:val="2"/>
            <w:tcBorders>
              <w:bottom w:val="single" w:sz="4" w:space="0" w:color="auto"/>
            </w:tcBorders>
          </w:tcPr>
          <w:p w14:paraId="355A2E87" w14:textId="77777777" w:rsidR="00F14D23" w:rsidRPr="00D42470" w:rsidRDefault="00F14D23" w:rsidP="00F14D23">
            <w:r w:rsidRPr="00D42470">
              <w:rPr>
                <w:rFonts w:eastAsia="Times New Roman"/>
                <w:b/>
                <w:bCs/>
                <w:color w:val="000000"/>
                <w:lang w:eastAsia="es-CL"/>
              </w:rPr>
              <w:t>Documentación Revisada:</w:t>
            </w:r>
            <w:r w:rsidR="00191809">
              <w:rPr>
                <w:rFonts w:eastAsia="Times New Roman"/>
                <w:b/>
                <w:bCs/>
                <w:color w:val="000000"/>
                <w:lang w:eastAsia="es-CL"/>
              </w:rPr>
              <w:t xml:space="preserve"> ID 1 </w:t>
            </w:r>
            <w:r w:rsidR="00191809" w:rsidRPr="00191809">
              <w:rPr>
                <w:rFonts w:eastAsia="Times New Roman"/>
                <w:color w:val="000000"/>
                <w:lang w:eastAsia="es-CL"/>
              </w:rPr>
              <w:t>Monitoreo de aguas Subterráneas</w:t>
            </w:r>
          </w:p>
          <w:p w14:paraId="5FB7CCC1" w14:textId="77777777" w:rsidR="00F14D23" w:rsidRPr="00D42470" w:rsidRDefault="00F14D23" w:rsidP="00F14D23">
            <w:pPr>
              <w:rPr>
                <w:lang w:eastAsia="es-CL"/>
              </w:rPr>
            </w:pPr>
          </w:p>
        </w:tc>
      </w:tr>
      <w:tr w:rsidR="00F14D23" w:rsidRPr="00D42470" w14:paraId="67A64348" w14:textId="77777777" w:rsidTr="00F14D23">
        <w:trPr>
          <w:trHeight w:val="627"/>
        </w:trPr>
        <w:tc>
          <w:tcPr>
            <w:tcW w:w="5000" w:type="pct"/>
            <w:gridSpan w:val="2"/>
          </w:tcPr>
          <w:p w14:paraId="3B6A0996" w14:textId="77777777" w:rsidR="00F14D23" w:rsidRPr="00D42470" w:rsidRDefault="00F14D23" w:rsidP="002D2328">
            <w:pPr>
              <w:jc w:val="both"/>
            </w:pPr>
            <w:r w:rsidRPr="00D42470">
              <w:rPr>
                <w:b/>
              </w:rPr>
              <w:t xml:space="preserve">Exigencia (s): </w:t>
            </w:r>
          </w:p>
          <w:p w14:paraId="6DFE9715" w14:textId="77777777" w:rsidR="00A24183" w:rsidRPr="00BA73D7" w:rsidRDefault="00BA73D7" w:rsidP="002D2328">
            <w:pPr>
              <w:pStyle w:val="Prrafodelista"/>
              <w:numPr>
                <w:ilvl w:val="0"/>
                <w:numId w:val="20"/>
              </w:numPr>
              <w:rPr>
                <w:u w:val="single"/>
              </w:rPr>
            </w:pPr>
            <w:r w:rsidRPr="00BA73D7">
              <w:rPr>
                <w:u w:val="single"/>
              </w:rPr>
              <w:t>Considerando 3. RCA N° 543/2005. Etapa de Abandono</w:t>
            </w:r>
          </w:p>
          <w:p w14:paraId="5AF6E76E" w14:textId="77777777" w:rsidR="00BA73D7" w:rsidRPr="00BA73D7" w:rsidRDefault="00A24183" w:rsidP="002D2328">
            <w:pPr>
              <w:jc w:val="both"/>
              <w:rPr>
                <w:u w:val="single"/>
              </w:rPr>
            </w:pPr>
            <w:r w:rsidRPr="00BA73D7">
              <w:rPr>
                <w:u w:val="single"/>
              </w:rPr>
              <w:t>Sellado</w:t>
            </w:r>
          </w:p>
          <w:p w14:paraId="4D1948E4" w14:textId="77777777" w:rsidR="00A24183" w:rsidRDefault="00A24183" w:rsidP="002D2328">
            <w:pPr>
              <w:jc w:val="both"/>
            </w:pPr>
            <w:r>
              <w:t>Al cumplir su vida útil de la zanja se procederá a sellar y realizar una cobertura final del depósito. Para ello se procederá a sellar la superficie con:</w:t>
            </w:r>
          </w:p>
          <w:p w14:paraId="5E0E3C2D" w14:textId="77777777" w:rsidR="00A24183" w:rsidRDefault="00A24183" w:rsidP="002D2328">
            <w:pPr>
              <w:jc w:val="both"/>
            </w:pPr>
            <w:r>
              <w:t xml:space="preserve"> 0.2 m material limo arcilloso de coeficiente de permeabilidad K=10-4</w:t>
            </w:r>
          </w:p>
          <w:p w14:paraId="63277305" w14:textId="77777777" w:rsidR="00A24183" w:rsidRDefault="00A24183" w:rsidP="002D2328">
            <w:pPr>
              <w:jc w:val="both"/>
            </w:pPr>
            <w:r>
              <w:t>Geomembrana HDPE 0.5 mm de coeficiente de permeabilidad K=10-7</w:t>
            </w:r>
          </w:p>
          <w:p w14:paraId="7B747D80" w14:textId="77777777" w:rsidR="00A24183" w:rsidRDefault="00A24183" w:rsidP="002D2328">
            <w:pPr>
              <w:jc w:val="both"/>
            </w:pPr>
            <w:r>
              <w:t>0.2 m grava</w:t>
            </w:r>
          </w:p>
          <w:p w14:paraId="3EFF8CEA" w14:textId="77777777" w:rsidR="00A24183" w:rsidRDefault="00A24183" w:rsidP="002D2328">
            <w:pPr>
              <w:jc w:val="both"/>
            </w:pPr>
            <w:r>
              <w:t>0.4 m suelo vegetal</w:t>
            </w:r>
          </w:p>
          <w:p w14:paraId="6CCDB8C2" w14:textId="77777777" w:rsidR="00A24183" w:rsidRDefault="00A24183" w:rsidP="002D2328">
            <w:pPr>
              <w:jc w:val="both"/>
            </w:pPr>
            <w:r>
              <w:t>Plantación especies arbustivas.</w:t>
            </w:r>
          </w:p>
          <w:p w14:paraId="2B35DCD2" w14:textId="77777777" w:rsidR="00A24183" w:rsidRDefault="00A24183" w:rsidP="002D2328">
            <w:pPr>
              <w:jc w:val="both"/>
            </w:pPr>
            <w:r>
              <w:t>Considerando que el llenado de cada una de las zanjas avanzará gradualmente, el tratamiento de cobertura final y re-vegetación se desarrollará también gradualmente.</w:t>
            </w:r>
          </w:p>
          <w:p w14:paraId="4C651EF5" w14:textId="77777777" w:rsidR="00F14D23" w:rsidRDefault="00BA73D7" w:rsidP="002D2328">
            <w:pPr>
              <w:jc w:val="both"/>
            </w:pPr>
            <w:r>
              <w:t xml:space="preserve">(…) </w:t>
            </w:r>
            <w:r w:rsidR="00A24183">
              <w:t>Con respecto al manejo de aguas lluvia, una vez por año al menos, se inspeccionará el estado del sector y se efectuarán las correcciones de superficie que procedan, además de las actividades de monitoreo que correspondan</w:t>
            </w:r>
            <w:r>
              <w:t>.</w:t>
            </w:r>
          </w:p>
          <w:p w14:paraId="5E617F75" w14:textId="77777777" w:rsidR="00BA73D7" w:rsidRDefault="00BA73D7" w:rsidP="002D2328">
            <w:pPr>
              <w:jc w:val="both"/>
            </w:pPr>
          </w:p>
          <w:p w14:paraId="5D639F44" w14:textId="77777777" w:rsidR="00BA73D7" w:rsidRPr="00BA73D7" w:rsidRDefault="00BA73D7" w:rsidP="002D2328">
            <w:pPr>
              <w:pStyle w:val="Prrafodelista"/>
              <w:numPr>
                <w:ilvl w:val="0"/>
                <w:numId w:val="20"/>
              </w:numPr>
              <w:rPr>
                <w:u w:val="single"/>
              </w:rPr>
            </w:pPr>
            <w:r w:rsidRPr="00BA73D7">
              <w:rPr>
                <w:u w:val="single"/>
              </w:rPr>
              <w:t xml:space="preserve">Considerando 3 RCA N° 202/2008. Etapa de Abandono </w:t>
            </w:r>
          </w:p>
          <w:p w14:paraId="51E1E5E5" w14:textId="77777777" w:rsidR="00BA73D7" w:rsidRPr="00BA73D7" w:rsidRDefault="00BA73D7" w:rsidP="002D2328">
            <w:pPr>
              <w:jc w:val="both"/>
              <w:rPr>
                <w:bCs/>
              </w:rPr>
            </w:pPr>
            <w:r w:rsidRPr="00BA73D7">
              <w:rPr>
                <w:bCs/>
              </w:rPr>
              <w:t>Al cumplir cada zanja de disposición final de lodos su vida útil, se procederá a sellar y realizar una cobertura final del depósito.  Para ello se sellará la superficie con una capa de tierra, compactada y libre de bolones, de un espesor mínimo de 0,4 (m), con pendiente hacia los costados a objeto de facilitar el escurrimiento de aguas lluvias hacia el sistema de drenaje perimetral.  Sobre esta capa se aplicará un tratamiento de vegetación cubre-suelos, idealmente nativa y arbustos de raíces poco profundas con el fin de estabilizarlo.</w:t>
            </w:r>
          </w:p>
          <w:p w14:paraId="623D5523" w14:textId="77777777" w:rsidR="00BA73D7" w:rsidRPr="00BA73D7" w:rsidRDefault="00BA73D7" w:rsidP="002D2328">
            <w:pPr>
              <w:jc w:val="both"/>
              <w:rPr>
                <w:bCs/>
              </w:rPr>
            </w:pPr>
            <w:r w:rsidRPr="00BA73D7">
              <w:rPr>
                <w:bCs/>
              </w:rPr>
              <w:t>Para lograr una mayor compactación del lodo se aplicará una capa de aserrín de aproximadamente 15 cm, luego se sellará la zanja con HDPE con un espesor de 0,5 (mm) y se cubrirá con una capa natural de al menos 0,4 (m), con una pendiente aproximada de 5 % hacía los bordes de la zanja, para minimizar la filtración de las precipitaciones y conducir el agua lluvia fuera de la sección activa del monorelleno.  Además, se realizará una restauración de la cobertura final para controlar la erosión.</w:t>
            </w:r>
          </w:p>
          <w:p w14:paraId="65F7FC79" w14:textId="77777777" w:rsidR="00BA73D7" w:rsidRPr="00BA73D7" w:rsidRDefault="00BA73D7" w:rsidP="002D2328">
            <w:pPr>
              <w:jc w:val="both"/>
              <w:rPr>
                <w:bCs/>
              </w:rPr>
            </w:pPr>
            <w:r w:rsidRPr="00BA73D7">
              <w:rPr>
                <w:bCs/>
              </w:rPr>
              <w:t>Considerando que el llenado de cada una de las zanjas avanzará gradualmente, el tratamiento de cobertura final y re-vegetación se desarrollará también gradualmente.</w:t>
            </w:r>
          </w:p>
          <w:p w14:paraId="759DA936" w14:textId="77777777" w:rsidR="00BA73D7" w:rsidRPr="00BA73D7" w:rsidRDefault="00F719E6" w:rsidP="002D2328">
            <w:pPr>
              <w:jc w:val="both"/>
              <w:rPr>
                <w:bCs/>
              </w:rPr>
            </w:pPr>
            <w:r>
              <w:rPr>
                <w:bCs/>
              </w:rPr>
              <w:t>(…)</w:t>
            </w:r>
            <w:r w:rsidR="00BA73D7" w:rsidRPr="00BA73D7">
              <w:rPr>
                <w:bCs/>
              </w:rPr>
              <w:t xml:space="preserve"> Con respecto al manejo de aguas lluvias, al menos, una vez por año, se inspeccionará el estado del sector y se efectuarán las correcciones de superficie que procedan, además de las actividades de monitoreo que corresponda.</w:t>
            </w:r>
          </w:p>
          <w:p w14:paraId="3C71751A" w14:textId="77777777" w:rsidR="00F14D23" w:rsidRPr="00D42470" w:rsidRDefault="00BA73D7" w:rsidP="002D2328">
            <w:pPr>
              <w:jc w:val="both"/>
              <w:rPr>
                <w:b/>
              </w:rPr>
            </w:pPr>
            <w:r w:rsidRPr="00BA73D7">
              <w:rPr>
                <w:bCs/>
              </w:rPr>
              <w:t>Corcovado S.A. mantendrá los monitoreos comprometidos en la Resolución anterior, aprobada ambientalmente con RCA Nº 543/05, donde se estipula la realización de un monitoreo a las aguas superficiales (aguas lluvias) en la época de invierno y 1 anual para las aguas subterráneas del pozo profundo de la Pesquera Pacific Star, planta Piruquina, durante los dos primeros años desde el abandono del proyecto.</w:t>
            </w:r>
          </w:p>
        </w:tc>
      </w:tr>
      <w:tr w:rsidR="00F14D23" w:rsidRPr="00D42470" w14:paraId="4602D83A" w14:textId="77777777" w:rsidTr="00F14D23">
        <w:trPr>
          <w:trHeight w:val="627"/>
        </w:trPr>
        <w:tc>
          <w:tcPr>
            <w:tcW w:w="5000" w:type="pct"/>
            <w:gridSpan w:val="2"/>
          </w:tcPr>
          <w:p w14:paraId="706FFD04" w14:textId="77777777" w:rsidR="00F14D23" w:rsidRDefault="00F14D23" w:rsidP="00A27E95">
            <w:pPr>
              <w:jc w:val="both"/>
            </w:pPr>
            <w:r w:rsidRPr="00D42470">
              <w:rPr>
                <w:b/>
              </w:rPr>
              <w:lastRenderedPageBreak/>
              <w:t>Hechos:</w:t>
            </w:r>
            <w:r w:rsidRPr="00D42470">
              <w:t xml:space="preserve"> </w:t>
            </w:r>
            <w:r w:rsidR="00E6510C">
              <w:t>13 de junio de 2019</w:t>
            </w:r>
          </w:p>
          <w:p w14:paraId="134A76D2" w14:textId="77777777" w:rsidR="00C3505F" w:rsidRDefault="00E6510C" w:rsidP="00A27E95">
            <w:pPr>
              <w:pStyle w:val="Prrafodelista"/>
              <w:numPr>
                <w:ilvl w:val="0"/>
                <w:numId w:val="22"/>
              </w:numPr>
            </w:pPr>
            <w:r w:rsidRPr="00E6510C">
              <w:t>Durante las actividades de inspección se constató</w:t>
            </w:r>
            <w:r>
              <w:t xml:space="preserve"> </w:t>
            </w:r>
            <w:r w:rsidR="00CC2FCD">
              <w:t>al realizar un</w:t>
            </w:r>
            <w:r>
              <w:t xml:space="preserve"> </w:t>
            </w:r>
            <w:r w:rsidRPr="00E6510C">
              <w:t xml:space="preserve">recorrido en el sector de zanjas, </w:t>
            </w:r>
            <w:r w:rsidR="00CC2FCD">
              <w:t>que éstas</w:t>
            </w:r>
            <w:r w:rsidRPr="00E6510C">
              <w:t xml:space="preserve"> se encuentran sin dis</w:t>
            </w:r>
            <w:r>
              <w:t>posición</w:t>
            </w:r>
            <w:r w:rsidRPr="00E6510C">
              <w:t xml:space="preserve"> de residuos</w:t>
            </w:r>
            <w:r w:rsidR="00CC2FCD">
              <w:t xml:space="preserve"> </w:t>
            </w:r>
            <w:r w:rsidR="0074149C" w:rsidRPr="00E6510C">
              <w:t>de</w:t>
            </w:r>
            <w:r w:rsidR="0074149C">
              <w:t>sde</w:t>
            </w:r>
            <w:r w:rsidR="0074149C" w:rsidRPr="00E6510C">
              <w:t xml:space="preserve"> año 2012</w:t>
            </w:r>
            <w:r w:rsidRPr="00E6510C">
              <w:t xml:space="preserve"> </w:t>
            </w:r>
            <w:r w:rsidR="00CC2FCD" w:rsidRPr="00E6510C">
              <w:t xml:space="preserve">según lo señalado por el encargado </w:t>
            </w:r>
            <w:r w:rsidR="00CC2FCD">
              <w:t>Sr. Francisco Revuelta</w:t>
            </w:r>
            <w:r w:rsidR="0074149C">
              <w:t>, quien también señala que d</w:t>
            </w:r>
            <w:r w:rsidRPr="00E6510C">
              <w:t>icho proyecto cuenta con proyecto de cierre aprobado sectorialmente por la autoridad sanitar</w:t>
            </w:r>
            <w:r w:rsidR="0074149C">
              <w:t>i</w:t>
            </w:r>
            <w:r w:rsidRPr="00E6510C">
              <w:t>a.</w:t>
            </w:r>
            <w:r w:rsidR="00876DB7">
              <w:t xml:space="preserve"> </w:t>
            </w:r>
          </w:p>
          <w:p w14:paraId="2ABD0D37" w14:textId="77777777" w:rsidR="00876DB7" w:rsidRDefault="00E6510C" w:rsidP="00A27E95">
            <w:pPr>
              <w:pStyle w:val="Prrafodelista"/>
              <w:numPr>
                <w:ilvl w:val="0"/>
                <w:numId w:val="22"/>
              </w:numPr>
            </w:pPr>
            <w:r w:rsidRPr="00876DB7">
              <w:t xml:space="preserve">Se constata 3 </w:t>
            </w:r>
            <w:r w:rsidR="00053A36" w:rsidRPr="00876DB7">
              <w:t xml:space="preserve">zanjas </w:t>
            </w:r>
            <w:r w:rsidRPr="00876DB7">
              <w:t xml:space="preserve">con cobertura vegetal parcial, 2 </w:t>
            </w:r>
            <w:r w:rsidR="0074149C">
              <w:t xml:space="preserve">zanjas </w:t>
            </w:r>
            <w:r w:rsidRPr="00876DB7">
              <w:t xml:space="preserve">selladas con geomembrana, una </w:t>
            </w:r>
            <w:r w:rsidR="00C3505F">
              <w:t xml:space="preserve">zanja </w:t>
            </w:r>
            <w:r w:rsidRPr="00876DB7">
              <w:t xml:space="preserve">vacía sin presencia de lodo </w:t>
            </w:r>
            <w:r w:rsidR="00C3505F">
              <w:t>e</w:t>
            </w:r>
            <w:r w:rsidRPr="00876DB7">
              <w:t xml:space="preserve"> impermeabilizada con geomembrana en mal estado, una </w:t>
            </w:r>
            <w:r w:rsidR="00C3505F">
              <w:t xml:space="preserve">zanja </w:t>
            </w:r>
            <w:r w:rsidRPr="00876DB7">
              <w:t xml:space="preserve">sellada con acumulación de aguas lluvias y una última que se encuentra en mal estado, con </w:t>
            </w:r>
            <w:proofErr w:type="gramStart"/>
            <w:r w:rsidRPr="00876DB7">
              <w:t>un geomembrana</w:t>
            </w:r>
            <w:proofErr w:type="gramEnd"/>
            <w:r w:rsidRPr="00876DB7">
              <w:t xml:space="preserve"> con acumulación de gas, con afloramiento de lodo expuesto y escurrimiento superficial en dirección a </w:t>
            </w:r>
            <w:r w:rsidR="00C3505F">
              <w:t>l</w:t>
            </w:r>
            <w:r w:rsidRPr="00876DB7">
              <w:t>a quebrada, la cual se encuentra contenida por un sistema de gaviones</w:t>
            </w:r>
            <w:r w:rsidR="002B6B0A">
              <w:t xml:space="preserve">. Se </w:t>
            </w:r>
            <w:r w:rsidRPr="00876DB7">
              <w:t>constata la presencia de líquido proveniente del material acumulado en la zanja, la cual se encuentra a 5 metros aproximadamente de la quebrada.</w:t>
            </w:r>
            <w:r w:rsidR="00876DB7">
              <w:t xml:space="preserve"> </w:t>
            </w:r>
          </w:p>
          <w:p w14:paraId="31B0AFED" w14:textId="77777777" w:rsidR="00876DB7" w:rsidRDefault="00E6510C" w:rsidP="00A27E95">
            <w:pPr>
              <w:pStyle w:val="Prrafodelista"/>
              <w:numPr>
                <w:ilvl w:val="0"/>
                <w:numId w:val="22"/>
              </w:numPr>
            </w:pPr>
            <w:r w:rsidRPr="00876DB7">
              <w:t>Se recorre el sector bajo de la quebrada llegando hasta el sector en dirección a la zanja que presenta el escurrimiento, no constatando líquidos de ningún tipo</w:t>
            </w:r>
            <w:r w:rsidR="007C1ED0">
              <w:t>, de esta zanja en particular</w:t>
            </w:r>
            <w:r w:rsidRPr="00876DB7">
              <w:t>.</w:t>
            </w:r>
          </w:p>
          <w:p w14:paraId="6259F2BC" w14:textId="77777777" w:rsidR="00E6510C" w:rsidRDefault="00E6510C" w:rsidP="00A27E95">
            <w:pPr>
              <w:jc w:val="both"/>
            </w:pPr>
          </w:p>
          <w:p w14:paraId="2FC1F5C2" w14:textId="0ADF1B8F" w:rsidR="00E6510C" w:rsidRDefault="00E6510C" w:rsidP="00A27E95">
            <w:pPr>
              <w:jc w:val="both"/>
            </w:pPr>
            <w:r w:rsidRPr="00E6510C">
              <w:rPr>
                <w:b/>
                <w:bCs/>
              </w:rPr>
              <w:t>Hechos:</w:t>
            </w:r>
            <w:r>
              <w:t xml:space="preserve"> 20 de junio de 2019</w:t>
            </w:r>
          </w:p>
          <w:p w14:paraId="2C30FCB7" w14:textId="77777777" w:rsidR="00A27E95" w:rsidRDefault="00A27E95" w:rsidP="00A27E95">
            <w:pPr>
              <w:jc w:val="both"/>
            </w:pPr>
          </w:p>
          <w:p w14:paraId="5C51281B" w14:textId="19CDF23D" w:rsidR="00A27E95" w:rsidRDefault="00A27E95" w:rsidP="00A27E95">
            <w:pPr>
              <w:ind w:left="741" w:hanging="284"/>
              <w:jc w:val="both"/>
            </w:pPr>
            <w:r>
              <w:t xml:space="preserve">a.  </w:t>
            </w:r>
            <w:r w:rsidR="00876DB7" w:rsidRPr="00A27E95">
              <w:t>Durante las actividades de inspección</w:t>
            </w:r>
            <w:r w:rsidR="00E6510C" w:rsidRPr="00A27E95">
              <w:t>, se realizó recorrido por los sectores de disposición de residuos, verificándose la existencia de un sector de rellenamiento de residuos, en conformación de torta, y diversas zanjas de disposición de lodos. De acuerdo a lo informado por el Sr. Francisco Revuelta, en el sector de la torta de residuos se dispuso residuos sólidos asimilables a domiciliarios, y se constat</w:t>
            </w:r>
            <w:r w:rsidR="007C1ED0" w:rsidRPr="00A27E95">
              <w:t>ó</w:t>
            </w:r>
            <w:r w:rsidR="00E6510C" w:rsidRPr="00A27E95">
              <w:t xml:space="preserve"> la existencia de una piscina de acumulación de líquidos, provenientes de la torta de residuos, mientras que en las zanjas </w:t>
            </w:r>
            <w:r w:rsidR="007C1ED0" w:rsidRPr="00A27E95">
              <w:t xml:space="preserve">se </w:t>
            </w:r>
            <w:r w:rsidR="00E6510C" w:rsidRPr="00A27E95">
              <w:t>recepcionaron</w:t>
            </w:r>
            <w:r w:rsidR="007C1ED0" w:rsidRPr="00A27E95">
              <w:t xml:space="preserve"> lo</w:t>
            </w:r>
            <w:r w:rsidR="00E6510C" w:rsidRPr="00A27E95">
              <w:t xml:space="preserve">dos sanitarios. Ante consulta sobre los permisos de que dispone el vertedero Corcovado, señala que el sector torta de residuos cuenta con autorización sanitaria emitida por la Autoridad Sanitaria y que sólo la disposición de lodos en zanjas fue sometida a evaluación </w:t>
            </w:r>
            <w:r w:rsidR="00CC05FB" w:rsidRPr="00A27E95">
              <w:t xml:space="preserve">de impacto </w:t>
            </w:r>
            <w:r w:rsidR="00E6510C" w:rsidRPr="00A27E95">
              <w:t>ambiental</w:t>
            </w:r>
            <w:r w:rsidR="00CC05FB" w:rsidRPr="00A27E95">
              <w:t>,</w:t>
            </w:r>
            <w:r w:rsidR="00E6510C" w:rsidRPr="00A27E95">
              <w:t xml:space="preserve"> contando con Resolución de Calificación Ambiental</w:t>
            </w:r>
            <w:r w:rsidR="00CC05FB" w:rsidRPr="00A27E95">
              <w:t xml:space="preserve"> favorable</w:t>
            </w:r>
            <w:r>
              <w:t>.</w:t>
            </w:r>
          </w:p>
          <w:p w14:paraId="2B21F528" w14:textId="2576D7F0" w:rsidR="007C1ED0" w:rsidRDefault="00A27E95" w:rsidP="00A27E95">
            <w:pPr>
              <w:ind w:left="741" w:hanging="284"/>
              <w:jc w:val="both"/>
            </w:pPr>
            <w:r>
              <w:t xml:space="preserve">b.  </w:t>
            </w:r>
            <w:r w:rsidR="00E6510C">
              <w:t xml:space="preserve">En un recorrido por la zona de disposición de lodos se pudo constatar que la zanja de lodos numerada como 13, presenta acumulación de líquidos en su parte superior sobre una geomembrana de polietileno de alta densidad, verificándose la presencia de canal de aguas para evacuación de lluvias. </w:t>
            </w:r>
          </w:p>
          <w:p w14:paraId="50C6C37E" w14:textId="2F8AC8D0" w:rsidR="00E6510C" w:rsidRPr="00A27E95" w:rsidRDefault="00A27E95" w:rsidP="00A27E95">
            <w:pPr>
              <w:ind w:left="741" w:hanging="284"/>
              <w:jc w:val="both"/>
            </w:pPr>
            <w:r>
              <w:t xml:space="preserve">c.  </w:t>
            </w:r>
            <w:r w:rsidR="00E6510C" w:rsidRPr="00A27E95">
              <w:t xml:space="preserve">Continuando en dirección a las restantes zanjas de lodos se pudo observar que éstas limitan al </w:t>
            </w:r>
            <w:r w:rsidR="00E03EC9" w:rsidRPr="00A27E95">
              <w:t>N</w:t>
            </w:r>
            <w:r w:rsidR="00E6510C" w:rsidRPr="00A27E95">
              <w:t>oreste con una quebrada, existiendo un sector entre dichas zanjas (3 zanjas) y la quebrada</w:t>
            </w:r>
            <w:r w:rsidR="007C1ED0" w:rsidRPr="00A27E95">
              <w:t xml:space="preserve">, </w:t>
            </w:r>
            <w:r w:rsidR="00E6510C" w:rsidRPr="00A27E95">
              <w:t xml:space="preserve">en el cual se observa la presencia de gaviones conformados por bolones y malla de alambre. De acuerdo a lo señalado por el Sr. Revuelta, estas obras se construyeron en el marco de una contingencia del deslizamiento de residuos, ocurrida el año 2011. Entre los gaviones y la quebrada se encuentra el camino, que de acuerdo a lo señalado por el Sr. Revuelta era utilizado para el acceso vehicular y por el transitaban los camiones con lodos para acceder a las zanjas y disponer sus lodos. En la primera zanja que presenta gaviones se puede observar que el terreno entre esta obra y la quebrada existe acumulación de líquidos, cuya distancia es de aproximadamente 8 metros. </w:t>
            </w:r>
          </w:p>
          <w:p w14:paraId="744688F2" w14:textId="77777777" w:rsidR="00E6510C" w:rsidRDefault="00E6510C" w:rsidP="00A27E95">
            <w:pPr>
              <w:pStyle w:val="Prrafodelista"/>
              <w:numPr>
                <w:ilvl w:val="0"/>
                <w:numId w:val="22"/>
              </w:numPr>
            </w:pPr>
            <w:r>
              <w:t xml:space="preserve">Posteriormente se observó que una de las zanjas de lodos presentaba un </w:t>
            </w:r>
            <w:r w:rsidR="00CC05FB">
              <w:t>abultamiento</w:t>
            </w:r>
            <w:r>
              <w:t xml:space="preserve"> de la lámina de polietileno, que de acuerdo a lo indicado por el Sr. Revuelta se debe a la generación de biogás y que tendría sus causas en una posible rotura de la lámina de impermeabilización. Sobre la lámina de polietileno, cuya función era actuar de sello superficial de la zanja una vez cerrada, se pudo observar acumulación de aguas que escurrían lentamente en la dirección </w:t>
            </w:r>
            <w:r w:rsidR="0093284F">
              <w:t>N</w:t>
            </w:r>
            <w:r>
              <w:t xml:space="preserve">oreste del depósito. </w:t>
            </w:r>
          </w:p>
          <w:p w14:paraId="51009364" w14:textId="77777777" w:rsidR="007C1ED0" w:rsidRDefault="00E6510C" w:rsidP="00A27E95">
            <w:pPr>
              <w:pStyle w:val="Prrafodelista"/>
              <w:numPr>
                <w:ilvl w:val="0"/>
                <w:numId w:val="22"/>
              </w:numPr>
            </w:pPr>
            <w:r>
              <w:t>Contigua a esta zanja de lodos se observó otra zanja que se encontraba vacía, presentaba características irregulares y algunos sectores con lámina de polietileno, y otros en que dicha lámina se encontraba dañada. En el fondo sobre sectores con lámina se pudo apreciar acumulación de aguas.</w:t>
            </w:r>
          </w:p>
          <w:p w14:paraId="1E233753" w14:textId="77777777" w:rsidR="00E6510C" w:rsidRPr="007C1ED0" w:rsidRDefault="00E6510C" w:rsidP="00A27E95">
            <w:pPr>
              <w:pStyle w:val="Prrafodelista"/>
              <w:numPr>
                <w:ilvl w:val="0"/>
                <w:numId w:val="22"/>
              </w:numPr>
            </w:pPr>
            <w:r w:rsidRPr="007C1ED0">
              <w:t xml:space="preserve">Las restantes zanjas que se encontraban en la parte final del predio (límite </w:t>
            </w:r>
            <w:r w:rsidR="00CC05FB" w:rsidRPr="007C1ED0">
              <w:t>N</w:t>
            </w:r>
            <w:r w:rsidRPr="007C1ED0">
              <w:t>o</w:t>
            </w:r>
            <w:r w:rsidR="00CC05FB" w:rsidRPr="007C1ED0">
              <w:t>r</w:t>
            </w:r>
            <w:r w:rsidRPr="007C1ED0">
              <w:t xml:space="preserve">este) se observan con líquidos acumulados sobre su sistema de impermeabilización que actúa como sello superficial. </w:t>
            </w:r>
          </w:p>
          <w:p w14:paraId="480E3661" w14:textId="6136F41E" w:rsidR="00E6510C" w:rsidRDefault="00E6510C" w:rsidP="00A27E95">
            <w:pPr>
              <w:pStyle w:val="Prrafodelista"/>
              <w:numPr>
                <w:ilvl w:val="0"/>
                <w:numId w:val="22"/>
              </w:numPr>
            </w:pPr>
            <w:r>
              <w:t xml:space="preserve">En la zona de las zanjas contenidas con el gavión, no </w:t>
            </w:r>
            <w:r w:rsidR="00DB1ED3">
              <w:t xml:space="preserve">se </w:t>
            </w:r>
            <w:r>
              <w:t>presentan canalizaciones de aguas lluvia.</w:t>
            </w:r>
          </w:p>
          <w:p w14:paraId="61D7959F" w14:textId="5FAF9698" w:rsidR="00F14D23" w:rsidRPr="004D7C29" w:rsidRDefault="00E6510C" w:rsidP="00A27E95">
            <w:pPr>
              <w:pStyle w:val="Prrafodelista"/>
              <w:numPr>
                <w:ilvl w:val="0"/>
                <w:numId w:val="22"/>
              </w:numPr>
              <w:rPr>
                <w:b/>
              </w:rPr>
            </w:pPr>
            <w:r>
              <w:lastRenderedPageBreak/>
              <w:t xml:space="preserve">Se recorrió el terreno vecino, límite sur oste del vertedero tratando de verificar si existía alguna </w:t>
            </w:r>
            <w:r w:rsidR="0093284F">
              <w:t>conexión</w:t>
            </w:r>
            <w:r>
              <w:t xml:space="preserve"> con la quebrada </w:t>
            </w:r>
            <w:r w:rsidR="0093284F">
              <w:t>N</w:t>
            </w:r>
            <w:r>
              <w:t xml:space="preserve">oreste, no pudiéndose determinar, dado que las condiciones del </w:t>
            </w:r>
            <w:r w:rsidR="00A27E95">
              <w:t>acceso al</w:t>
            </w:r>
            <w:r w:rsidR="00177551">
              <w:t xml:space="preserve"> terreno </w:t>
            </w:r>
            <w:r>
              <w:t xml:space="preserve">lo impidieron. </w:t>
            </w:r>
            <w:r w:rsidR="00DD6E56">
              <w:t xml:space="preserve"> </w:t>
            </w:r>
          </w:p>
          <w:p w14:paraId="6E313BAE" w14:textId="77777777" w:rsidR="004D7C29" w:rsidRPr="004D7C29" w:rsidRDefault="004D7C29" w:rsidP="004D7C29">
            <w:pPr>
              <w:pStyle w:val="Prrafodelista"/>
              <w:rPr>
                <w:b/>
              </w:rPr>
            </w:pPr>
          </w:p>
          <w:p w14:paraId="31C08D7E" w14:textId="27F68243" w:rsidR="004D7C29" w:rsidRPr="00191809" w:rsidRDefault="004D7C29" w:rsidP="004D7C29">
            <w:pPr>
              <w:pStyle w:val="Prrafodelista"/>
              <w:numPr>
                <w:ilvl w:val="0"/>
                <w:numId w:val="22"/>
              </w:numPr>
              <w:rPr>
                <w:color w:val="FF0000"/>
              </w:rPr>
            </w:pPr>
            <w:r>
              <w:t>Así mismo, d</w:t>
            </w:r>
            <w:r w:rsidRPr="008E1EB0">
              <w:t>el examen de información de la documentación revisada, es posible indicar que</w:t>
            </w:r>
            <w:r>
              <w:t xml:space="preserve"> el titular hace entrega de los monitoreos de aguas subterráneas, realizados con la empresa Análisis Ambientales S.A. (ANAM) para el periodo 2012 – 2015, donde las muestras arrojan parámetros, sin alteraciones de sus parámetros. (Anexo 2), dichas muestras son extraídas de agua de pozo en la empresa Pesquera Pacific Star S.A. sector Piruquina, comuna de Castro.   Esta información </w:t>
            </w:r>
            <w:r w:rsidR="00DB1ED3">
              <w:t xml:space="preserve">no se encuentra </w:t>
            </w:r>
            <w:r>
              <w:t>cargada al SSA</w:t>
            </w:r>
            <w:r w:rsidR="00DB1ED3">
              <w:t xml:space="preserve"> de la SMA</w:t>
            </w:r>
            <w:r>
              <w:t>.</w:t>
            </w:r>
          </w:p>
          <w:p w14:paraId="4300F4FD" w14:textId="77777777" w:rsidR="004D7C29" w:rsidRPr="00191809" w:rsidRDefault="004D7C29" w:rsidP="004D7C29">
            <w:pPr>
              <w:pStyle w:val="Prrafodelista"/>
            </w:pPr>
          </w:p>
          <w:p w14:paraId="0BB27C47" w14:textId="46F2EF3B" w:rsidR="000D2E61" w:rsidRDefault="000D2E61" w:rsidP="00A27E95">
            <w:pPr>
              <w:pStyle w:val="Prrafodelista"/>
              <w:numPr>
                <w:ilvl w:val="0"/>
                <w:numId w:val="22"/>
              </w:numPr>
              <w:rPr>
                <w:rFonts w:eastAsia="Times New Roman"/>
                <w:color w:val="000000"/>
                <w:lang w:eastAsia="es-CL"/>
              </w:rPr>
            </w:pPr>
            <w:r w:rsidRPr="004D7C29">
              <w:rPr>
                <w:rFonts w:eastAsia="Times New Roman"/>
                <w:color w:val="000000"/>
                <w:lang w:eastAsia="es-CL"/>
              </w:rPr>
              <w:t xml:space="preserve">Se observa en el perímetro colindante a la quebrada, </w:t>
            </w:r>
            <w:r w:rsidR="00A27E95" w:rsidRPr="004D7C29">
              <w:rPr>
                <w:rFonts w:eastAsia="Times New Roman"/>
                <w:color w:val="000000"/>
                <w:lang w:eastAsia="es-CL"/>
              </w:rPr>
              <w:t xml:space="preserve">existen </w:t>
            </w:r>
            <w:r w:rsidRPr="004D7C29">
              <w:rPr>
                <w:rFonts w:eastAsia="Times New Roman"/>
                <w:color w:val="000000"/>
                <w:lang w:eastAsia="es-CL"/>
              </w:rPr>
              <w:t>sectores con deslizamientos de tierra, observándose un socavón al ingreso del vertedero industrial. En dicha quebrada se observa manchones con ausencia de cobertura vegetal. Este sector es coincidente con un deslizamiento de parte del material de la quebrada. Se recorrió un tramo de la quebrada Noreste, accediendo a ésta a la altura del acceso al vertedero, pudiéndose verificar que en ella y en el suelo predominan material arenoso.</w:t>
            </w:r>
          </w:p>
          <w:p w14:paraId="41C67503" w14:textId="77777777" w:rsidR="004D7C29" w:rsidRPr="004D7C29" w:rsidRDefault="004D7C29" w:rsidP="004D7C29">
            <w:pPr>
              <w:pStyle w:val="Prrafodelista"/>
              <w:rPr>
                <w:rFonts w:eastAsia="Times New Roman"/>
                <w:color w:val="000000"/>
                <w:lang w:eastAsia="es-CL"/>
              </w:rPr>
            </w:pPr>
          </w:p>
          <w:p w14:paraId="6136CABB" w14:textId="4FAC8A27" w:rsidR="000D2E61" w:rsidRPr="00A27E95" w:rsidRDefault="000D2E61" w:rsidP="00A27E95">
            <w:pPr>
              <w:pStyle w:val="Prrafodelista"/>
              <w:numPr>
                <w:ilvl w:val="0"/>
                <w:numId w:val="22"/>
              </w:numPr>
              <w:rPr>
                <w:rFonts w:eastAsia="Times New Roman"/>
                <w:color w:val="000000"/>
                <w:lang w:eastAsia="es-CL"/>
              </w:rPr>
            </w:pPr>
            <w:r w:rsidRPr="00A27E95">
              <w:rPr>
                <w:rFonts w:eastAsia="Times New Roman"/>
                <w:color w:val="000000"/>
                <w:lang w:eastAsia="es-CL"/>
              </w:rPr>
              <w:t>Del examen de información de la documentación revisada, es posible indicar que el proyecto siendo calificado favorable ambientalmente, en su Declaración de Impacto Ambiental no presentó antecedentes sobre riesgos en el área de emplazamiento, sin embargo, este monorelleno de disposición de residuos, se encuentra adyacente a una quebrada, la cual a su vez presenta inestabilidad en el terreno, la cual queda constatada por una seria de derrumbes  en el sector norte y noreste las cuales han llegado al estero sin nombre que rodea en gran parte este lugar de disposición final de residuos.</w:t>
            </w:r>
          </w:p>
          <w:p w14:paraId="5C0D0F67" w14:textId="77777777" w:rsidR="00A27E95" w:rsidRDefault="00A27E95" w:rsidP="00A27E95">
            <w:pPr>
              <w:pStyle w:val="Prrafodelista"/>
              <w:rPr>
                <w:rFonts w:eastAsia="Times New Roman"/>
                <w:color w:val="000000"/>
                <w:lang w:eastAsia="es-CL"/>
              </w:rPr>
            </w:pPr>
          </w:p>
          <w:p w14:paraId="07F372B7" w14:textId="76D171F1" w:rsidR="000D2E61" w:rsidRPr="00A27E95" w:rsidRDefault="000D2E61" w:rsidP="00A27E95">
            <w:pPr>
              <w:pStyle w:val="Prrafodelista"/>
              <w:rPr>
                <w:rFonts w:eastAsia="Times New Roman"/>
                <w:color w:val="000000"/>
                <w:lang w:eastAsia="es-CL"/>
              </w:rPr>
            </w:pPr>
            <w:r w:rsidRPr="00A27E95">
              <w:rPr>
                <w:rFonts w:eastAsia="Times New Roman"/>
                <w:color w:val="000000"/>
                <w:lang w:eastAsia="es-CL"/>
              </w:rPr>
              <w:t xml:space="preserve">Cabe señalar que, en el sector de Mocopulli, presenta alrededor de 20 socavones y remociones en masa en las quebradas y en el río Carihueico, además, de acuerdo a información levantada por SERNAGEOMIN, (INF – LOS LAGOS – 14 2018) producto de estos eventos que son recurrentes en el sector, se puede afirmar que el material que compone dicho suelo es principalmente: grava, arena con menor proporción de limos y arcilla. se estima que los sistemas de drenaje aceleraron el avance de las remociones. </w:t>
            </w:r>
          </w:p>
          <w:p w14:paraId="513EF1DC" w14:textId="77777777" w:rsidR="00A27E95" w:rsidRDefault="00A27E95" w:rsidP="00A27E95">
            <w:pPr>
              <w:pStyle w:val="Prrafodelista"/>
              <w:rPr>
                <w:rFonts w:eastAsia="Times New Roman"/>
                <w:color w:val="000000"/>
                <w:lang w:eastAsia="es-CL"/>
              </w:rPr>
            </w:pPr>
          </w:p>
          <w:p w14:paraId="21849AAB" w14:textId="7ADED283" w:rsidR="000D2E61" w:rsidRDefault="000D2E61" w:rsidP="00A27E95">
            <w:pPr>
              <w:pStyle w:val="Prrafodelista"/>
              <w:rPr>
                <w:rFonts w:eastAsia="Times New Roman"/>
                <w:color w:val="000000"/>
                <w:lang w:eastAsia="es-CL"/>
              </w:rPr>
            </w:pPr>
            <w:r w:rsidRPr="005D7D43">
              <w:rPr>
                <w:rFonts w:eastAsia="Times New Roman"/>
                <w:color w:val="000000"/>
                <w:lang w:eastAsia="es-CL"/>
              </w:rPr>
              <w:t>Lo anterior, da cuenta que la inestabilidad del terreno ha quedado en evidencia en más de alguna oportunidad, lo que queda corroborado en el evento constatado en  Abril de 2011, donde en la resolución sancionatoria de la Comisión de Evaluación Ambiental  de la Región de Los Lagos, señala en el considerando N° 1, letra b) que el titular reconoce derrame de lodos y residuos de la quebrada, y señala que habría ocurrido en los días 22 y 23 de Abril de 2011, en un volumen aproximado de 250 m3, por rotura de zanja adyacente a la quebrada.</w:t>
            </w:r>
          </w:p>
          <w:p w14:paraId="772E50D5" w14:textId="77777777" w:rsidR="000D2E61" w:rsidRPr="00C50BA0" w:rsidRDefault="000D2E61" w:rsidP="00A27E95">
            <w:pPr>
              <w:pStyle w:val="Prrafodelista"/>
              <w:rPr>
                <w:rFonts w:eastAsia="Times New Roman"/>
                <w:color w:val="000000"/>
                <w:lang w:eastAsia="es-CL"/>
              </w:rPr>
            </w:pPr>
          </w:p>
          <w:p w14:paraId="6A3C22B3" w14:textId="4ECAD056" w:rsidR="00BF041D" w:rsidRDefault="00DB1ED3" w:rsidP="00DB1ED3">
            <w:pPr>
              <w:pStyle w:val="Prrafodelista"/>
              <w:rPr>
                <w:rFonts w:eastAsia="Times New Roman"/>
                <w:color w:val="000000"/>
                <w:lang w:eastAsia="es-CL"/>
              </w:rPr>
            </w:pPr>
            <w:r>
              <w:rPr>
                <w:rFonts w:eastAsia="Times New Roman"/>
                <w:color w:val="000000"/>
                <w:lang w:eastAsia="es-CL"/>
              </w:rPr>
              <w:t>Por otra parte, algunas</w:t>
            </w:r>
            <w:r w:rsidR="000D2E61" w:rsidRPr="00C50BA0">
              <w:rPr>
                <w:rFonts w:eastAsia="Times New Roman"/>
                <w:color w:val="000000"/>
                <w:lang w:eastAsia="es-CL"/>
              </w:rPr>
              <w:t xml:space="preserve"> zanjas de lodos se ubic</w:t>
            </w:r>
            <w:r>
              <w:rPr>
                <w:rFonts w:eastAsia="Times New Roman"/>
                <w:color w:val="000000"/>
                <w:lang w:eastAsia="es-CL"/>
              </w:rPr>
              <w:t>aron</w:t>
            </w:r>
            <w:r w:rsidR="000D2E61" w:rsidRPr="00C50BA0">
              <w:rPr>
                <w:rFonts w:eastAsia="Times New Roman"/>
                <w:color w:val="000000"/>
                <w:lang w:eastAsia="es-CL"/>
              </w:rPr>
              <w:t xml:space="preserve"> a escasos metros de </w:t>
            </w:r>
            <w:r>
              <w:rPr>
                <w:rFonts w:eastAsia="Times New Roman"/>
                <w:color w:val="000000"/>
                <w:lang w:eastAsia="es-CL"/>
              </w:rPr>
              <w:t>l</w:t>
            </w:r>
            <w:r w:rsidR="000D2E61" w:rsidRPr="00C50BA0">
              <w:rPr>
                <w:rFonts w:eastAsia="Times New Roman"/>
                <w:color w:val="000000"/>
                <w:lang w:eastAsia="es-CL"/>
              </w:rPr>
              <w:t>a quebrada (existen zanjas emplazadas entre 5 a 7 metros</w:t>
            </w:r>
            <w:r>
              <w:rPr>
                <w:rFonts w:eastAsia="Times New Roman"/>
                <w:color w:val="000000"/>
                <w:lang w:eastAsia="es-CL"/>
              </w:rPr>
              <w:t xml:space="preserve"> al borde de la quebrada</w:t>
            </w:r>
            <w:r w:rsidR="000D2E61" w:rsidRPr="00C50BA0">
              <w:rPr>
                <w:rFonts w:eastAsia="Times New Roman"/>
                <w:color w:val="000000"/>
                <w:lang w:eastAsia="es-CL"/>
              </w:rPr>
              <w:t>), la cual presenta una elevada pendiente y las características del terreno resultan en un riesgo para el álveo del estero sin nombre que escurre en la quebrada. Si bien no fue observado en la vista inspectiva, dado que los cauces de la isla de Chiloé son de alimentación pluvial, y que de acuerdo al Artículo 30 del Código de Aguas, el cual señala que: "</w:t>
            </w:r>
            <w:r w:rsidR="000D2E61" w:rsidRPr="00C50BA0">
              <w:rPr>
                <w:rFonts w:eastAsia="Times New Roman"/>
                <w:i/>
                <w:iCs/>
                <w:color w:val="000000"/>
                <w:lang w:eastAsia="es-CL"/>
              </w:rPr>
              <w:t>un Álveo o cauce natural de una corriente de uso público es el suelo que el agua ocupa y desocupa alternativamente en sus creces y bajas periódicas",</w:t>
            </w:r>
            <w:r w:rsidR="000D2E61" w:rsidRPr="00C50BA0">
              <w:rPr>
                <w:rFonts w:eastAsia="Times New Roman"/>
                <w:color w:val="000000"/>
                <w:lang w:eastAsia="es-CL"/>
              </w:rPr>
              <w:t xml:space="preserve"> dicho álveo se encuentra inscrito en el terreno y en la cartografía del Instituto Geográfico Militar (IGM), escala 1 : 50.000 de la comuna de Dalcahue, por lo que teniendo a la vista dichos antecedentes, es dable señalar que existe un riesgo de contaminación del curso de agua aledaña al vertedero por potencial deslizamiento de tierra y/o escurriendo de los lodos contenidos en las zanjas.</w:t>
            </w:r>
          </w:p>
          <w:p w14:paraId="39F5472D" w14:textId="229704E3" w:rsidR="000D2E61" w:rsidRPr="00BF041D" w:rsidRDefault="000D2E61" w:rsidP="004D7C29">
            <w:pPr>
              <w:pStyle w:val="Prrafodelista"/>
            </w:pPr>
            <w:r w:rsidRPr="00C50BA0">
              <w:rPr>
                <w:rFonts w:eastAsia="Times New Roman"/>
                <w:color w:val="000000"/>
                <w:lang w:eastAsia="es-CL"/>
              </w:rPr>
              <w:t xml:space="preserve"> </w:t>
            </w:r>
          </w:p>
          <w:p w14:paraId="004DB5FF" w14:textId="030FD0D8" w:rsidR="000D2E61" w:rsidRDefault="00A27E95" w:rsidP="00A27E95">
            <w:pPr>
              <w:pStyle w:val="Prrafodelista"/>
              <w:numPr>
                <w:ilvl w:val="0"/>
                <w:numId w:val="22"/>
              </w:numPr>
            </w:pPr>
            <w:r>
              <w:lastRenderedPageBreak/>
              <w:t>Finalmente, con todos los antecedentes antes expuestos, e</w:t>
            </w:r>
            <w:r w:rsidR="006D0A5D" w:rsidRPr="00882EFD">
              <w:t>s posible señalar</w:t>
            </w:r>
            <w:r w:rsidR="000D2E61">
              <w:t xml:space="preserve"> </w:t>
            </w:r>
            <w:r w:rsidR="006D0A5D" w:rsidRPr="00882EFD">
              <w:t xml:space="preserve">que dicha </w:t>
            </w:r>
            <w:r w:rsidR="00C50BA0" w:rsidRPr="00882EFD">
              <w:t xml:space="preserve">actividad productiva </w:t>
            </w:r>
            <w:r w:rsidR="004D7C29">
              <w:t xml:space="preserve">habiéndose </w:t>
            </w:r>
            <w:r w:rsidR="00DB1ED3">
              <w:t xml:space="preserve">desarrollado </w:t>
            </w:r>
            <w:r w:rsidR="00DB1ED3" w:rsidRPr="00882EFD">
              <w:t>a</w:t>
            </w:r>
            <w:r w:rsidR="00C50BA0" w:rsidRPr="00882EFD">
              <w:t xml:space="preserve"> escasos metros de </w:t>
            </w:r>
            <w:r w:rsidR="006D0A5D" w:rsidRPr="00882EFD">
              <w:t>una quebrada</w:t>
            </w:r>
            <w:r w:rsidR="00C50BA0" w:rsidRPr="00882EFD">
              <w:t xml:space="preserve"> y </w:t>
            </w:r>
            <w:r w:rsidR="00DB1ED3">
              <w:t>dada las características propias del suelo (arenoso) y del terreno (fuertes pendientes</w:t>
            </w:r>
            <w:r w:rsidR="00EB4286">
              <w:t>), sumado</w:t>
            </w:r>
            <w:r w:rsidR="00DB1ED3">
              <w:t xml:space="preserve"> a una </w:t>
            </w:r>
            <w:r w:rsidR="00EB4286">
              <w:t>serie de deficiencias</w:t>
            </w:r>
            <w:r w:rsidR="00DB1ED3">
              <w:t xml:space="preserve"> en la </w:t>
            </w:r>
            <w:r w:rsidR="00EB4286">
              <w:t>implementación</w:t>
            </w:r>
            <w:r w:rsidR="00DB1ED3">
              <w:t xml:space="preserve"> del plan de abandono, que generan un riesgo cierto de daño al medio ambiente y a la salud de las </w:t>
            </w:r>
            <w:r w:rsidR="00EB4286">
              <w:t>personas</w:t>
            </w:r>
            <w:r w:rsidR="00C50BA0" w:rsidRPr="00882EFD">
              <w:t xml:space="preserve">. </w:t>
            </w:r>
          </w:p>
          <w:p w14:paraId="31BC8B8A" w14:textId="77777777" w:rsidR="000D2E61" w:rsidRDefault="000D2E61" w:rsidP="00A27E95">
            <w:pPr>
              <w:pStyle w:val="Prrafodelista"/>
            </w:pPr>
          </w:p>
          <w:p w14:paraId="2A75803D" w14:textId="5FD198AA" w:rsidR="00BD090E" w:rsidRDefault="00C50BA0" w:rsidP="00A27E95">
            <w:pPr>
              <w:pStyle w:val="Prrafodelista"/>
            </w:pPr>
            <w:r w:rsidRPr="00882EFD">
              <w:t xml:space="preserve">Lo anterior por cuanto, existen zanjas cuyo sello final carece de la totalidad de las capas consideradas, falta de mantención del sello final (reparaciones de láminas y sistemas de evacuación de gases, reparación de asentamientos para restitución de pendientes, entre otros); falta de mantención de los sistemas de canalización de aguas </w:t>
            </w:r>
            <w:r w:rsidR="00EB4286" w:rsidRPr="00882EFD">
              <w:t>lluvias, escurrimiento</w:t>
            </w:r>
            <w:r w:rsidR="00EB4286">
              <w:t xml:space="preserve"> de aguas lluvias mezclados con lodos o lodos puros, etc. Conviene subrayar además que, habiendo</w:t>
            </w:r>
            <w:r w:rsidRPr="00882EFD">
              <w:t xml:space="preserve"> constatado que </w:t>
            </w:r>
            <w:r w:rsidR="006D0A5D" w:rsidRPr="00882EFD">
              <w:t xml:space="preserve">una de las </w:t>
            </w:r>
            <w:r w:rsidRPr="00882EFD">
              <w:t xml:space="preserve">zanjas se encuentra con un abultamiento, lo que indica la presencia de gases en su </w:t>
            </w:r>
            <w:r w:rsidR="00643B2E" w:rsidRPr="00882EFD">
              <w:t>interior, existe</w:t>
            </w:r>
            <w:r w:rsidRPr="00882EFD">
              <w:t xml:space="preserve"> en esta instalación un riesgo adicional, donde </w:t>
            </w:r>
            <w:r w:rsidR="00EB4286">
              <w:t>a</w:t>
            </w:r>
            <w:r w:rsidRPr="00882EFD">
              <w:t xml:space="preserve">lgunos de estos </w:t>
            </w:r>
            <w:r w:rsidR="00643B2E" w:rsidRPr="00882EFD">
              <w:t xml:space="preserve">gases </w:t>
            </w:r>
            <w:r w:rsidR="00643B2E">
              <w:t>(</w:t>
            </w:r>
            <w:r w:rsidR="00EB4286">
              <w:t xml:space="preserve">CH4, CO2, CO, H2S, NH3) </w:t>
            </w:r>
            <w:r w:rsidRPr="00882EFD">
              <w:t xml:space="preserve">y específicamente el gas metano </w:t>
            </w:r>
            <w:r w:rsidR="00EB4286">
              <w:t xml:space="preserve">(CH4) </w:t>
            </w:r>
            <w:r w:rsidRPr="00882EFD">
              <w:t xml:space="preserve">en ciertas concentraciones puede ser explosivo. </w:t>
            </w:r>
          </w:p>
          <w:p w14:paraId="78C56D96" w14:textId="77777777" w:rsidR="00BD090E" w:rsidRDefault="00BD090E" w:rsidP="00A27E95">
            <w:pPr>
              <w:pStyle w:val="Prrafodelista"/>
            </w:pPr>
          </w:p>
          <w:p w14:paraId="490A13FE" w14:textId="4DD461BF" w:rsidR="00BD090E" w:rsidRDefault="00EB4286" w:rsidP="00A27E95">
            <w:pPr>
              <w:pStyle w:val="Prrafodelista"/>
              <w:numPr>
                <w:ilvl w:val="0"/>
                <w:numId w:val="22"/>
              </w:numPr>
            </w:pPr>
            <w:r>
              <w:t xml:space="preserve">En </w:t>
            </w:r>
            <w:r w:rsidR="00643B2E">
              <w:t>definitiva, es</w:t>
            </w:r>
            <w:r w:rsidR="00BD090E">
              <w:t xml:space="preserve"> posible señalar que </w:t>
            </w:r>
            <w:r w:rsidR="00643B2E">
              <w:t>el titular no</w:t>
            </w:r>
            <w:r w:rsidR="00BD090E">
              <w:t xml:space="preserve"> ejecutó las medidas ambientales comprometidas para la etapa de abandono del proyecto, </w:t>
            </w:r>
            <w:r w:rsidR="00643B2E">
              <w:t>lo que ha generado un riesgo hacia el medio ambiente y la salud de las personas, principalmente por</w:t>
            </w:r>
            <w:r w:rsidR="00BD090E">
              <w:t>:</w:t>
            </w:r>
          </w:p>
          <w:p w14:paraId="61077EAF" w14:textId="77777777" w:rsidR="000D2E61" w:rsidRDefault="000D2E61" w:rsidP="00A27E95">
            <w:pPr>
              <w:pStyle w:val="Prrafodelista"/>
            </w:pPr>
          </w:p>
          <w:p w14:paraId="22ADE4E5" w14:textId="6F716B71" w:rsidR="00BD090E" w:rsidRDefault="00BD090E" w:rsidP="00643B2E">
            <w:pPr>
              <w:pStyle w:val="Prrafodelista"/>
              <w:numPr>
                <w:ilvl w:val="0"/>
                <w:numId w:val="19"/>
              </w:numPr>
            </w:pPr>
            <w:r>
              <w:t>Zanjas en mal estado, que permiten la acumulación de biogás, el afloramiento de lodos y la generación de malos olores debido a la falta de sellado y cobertura final del depósito.</w:t>
            </w:r>
          </w:p>
          <w:p w14:paraId="0432F512" w14:textId="2266FAD2" w:rsidR="00BD090E" w:rsidRDefault="00BD090E" w:rsidP="00643B2E">
            <w:pPr>
              <w:pStyle w:val="Prrafodelista"/>
              <w:numPr>
                <w:ilvl w:val="0"/>
                <w:numId w:val="19"/>
              </w:numPr>
            </w:pPr>
            <w:r>
              <w:t>Omisión de los monitoreos comprometidos sobre las aguas superficiales (aguas lluvias) y subterráneas durante los dos primeros años desde el abandono del proyecto.</w:t>
            </w:r>
          </w:p>
          <w:p w14:paraId="31F058C8" w14:textId="50016D08" w:rsidR="00BD090E" w:rsidRDefault="00BD090E" w:rsidP="00643B2E">
            <w:pPr>
              <w:pStyle w:val="Prrafodelista"/>
              <w:numPr>
                <w:ilvl w:val="0"/>
                <w:numId w:val="19"/>
              </w:numPr>
            </w:pPr>
            <w:r>
              <w:t>Mal manejo de aguas lluvia debido a su inadecuada canalización, acelerando el avance de socavones</w:t>
            </w:r>
          </w:p>
          <w:p w14:paraId="3C4F81EF" w14:textId="51387EF9" w:rsidR="00A27E95" w:rsidRDefault="00A27E95" w:rsidP="00A27E95">
            <w:pPr>
              <w:pStyle w:val="Prrafodelista"/>
            </w:pPr>
          </w:p>
          <w:p w14:paraId="7F6BE56E" w14:textId="694D9808" w:rsidR="00A27E95" w:rsidRDefault="00A27E95" w:rsidP="00A27E95">
            <w:pPr>
              <w:pStyle w:val="Prrafodelista"/>
            </w:pPr>
          </w:p>
          <w:p w14:paraId="60CE5A79" w14:textId="6771BF8D" w:rsidR="00A27E95" w:rsidRDefault="00A27E95" w:rsidP="00A27E95">
            <w:pPr>
              <w:pStyle w:val="Prrafodelista"/>
            </w:pPr>
          </w:p>
          <w:p w14:paraId="11CE7E22" w14:textId="39C9A622" w:rsidR="00A27E95" w:rsidRDefault="00A27E95" w:rsidP="00A27E95">
            <w:pPr>
              <w:pStyle w:val="Prrafodelista"/>
            </w:pPr>
          </w:p>
          <w:p w14:paraId="07F740A5" w14:textId="3377A8B3" w:rsidR="00A27E95" w:rsidRDefault="00A27E95" w:rsidP="00A27E95">
            <w:pPr>
              <w:pStyle w:val="Prrafodelista"/>
            </w:pPr>
          </w:p>
          <w:p w14:paraId="108F9BB2" w14:textId="7054A5C5" w:rsidR="00A27E95" w:rsidRDefault="00A27E95" w:rsidP="00A27E95">
            <w:pPr>
              <w:pStyle w:val="Prrafodelista"/>
            </w:pPr>
          </w:p>
          <w:p w14:paraId="7A6879EA" w14:textId="1519EFE2" w:rsidR="00A27E95" w:rsidRDefault="00A27E95" w:rsidP="00A27E95">
            <w:pPr>
              <w:pStyle w:val="Prrafodelista"/>
            </w:pPr>
          </w:p>
          <w:p w14:paraId="1F147DE8" w14:textId="702EE7B9" w:rsidR="00A27E95" w:rsidRDefault="00A27E95" w:rsidP="00A27E95">
            <w:pPr>
              <w:pStyle w:val="Prrafodelista"/>
            </w:pPr>
          </w:p>
          <w:p w14:paraId="527C981F" w14:textId="10E4B71B" w:rsidR="00A27E95" w:rsidRDefault="00A27E95" w:rsidP="00A27E95">
            <w:pPr>
              <w:pStyle w:val="Prrafodelista"/>
            </w:pPr>
          </w:p>
          <w:p w14:paraId="3151321E" w14:textId="77777777" w:rsidR="00A27E95" w:rsidRDefault="00A27E95" w:rsidP="00A27E95">
            <w:pPr>
              <w:pStyle w:val="Prrafodelista"/>
            </w:pPr>
          </w:p>
          <w:p w14:paraId="1F5CCBCA" w14:textId="77777777" w:rsidR="00C50BA0" w:rsidRPr="00D42470" w:rsidRDefault="00C50BA0" w:rsidP="00A27E95">
            <w:pPr>
              <w:contextualSpacing/>
              <w:jc w:val="both"/>
            </w:pPr>
          </w:p>
        </w:tc>
      </w:tr>
    </w:tbl>
    <w:p w14:paraId="762E0CB9" w14:textId="77777777" w:rsidR="003B67AA" w:rsidRDefault="003B67AA" w:rsidP="00D42470">
      <w:pPr>
        <w:rPr>
          <w:rFonts w:ascii="Calibri" w:eastAsia="Calibri" w:hAnsi="Calibri" w:cs="Calibri"/>
          <w:sz w:val="28"/>
          <w:szCs w:val="32"/>
        </w:rPr>
      </w:pPr>
    </w:p>
    <w:p w14:paraId="5FAB0560" w14:textId="48461E01" w:rsidR="00972C0C" w:rsidRDefault="00972C0C" w:rsidP="00D42470">
      <w:pPr>
        <w:rPr>
          <w:rFonts w:ascii="Calibri" w:eastAsia="Calibri" w:hAnsi="Calibri" w:cs="Calibri"/>
          <w:sz w:val="28"/>
          <w:szCs w:val="32"/>
        </w:rPr>
      </w:pPr>
    </w:p>
    <w:p w14:paraId="44F9E0F5" w14:textId="77777777" w:rsidR="000D2E61" w:rsidRDefault="000D2E61" w:rsidP="00D42470">
      <w:pPr>
        <w:rPr>
          <w:rFonts w:ascii="Calibri" w:eastAsia="Calibri" w:hAnsi="Calibri" w:cs="Calibri"/>
          <w:sz w:val="28"/>
          <w:szCs w:val="32"/>
        </w:rPr>
      </w:pPr>
    </w:p>
    <w:p w14:paraId="3EFA0A91" w14:textId="77777777" w:rsidR="00972C0C" w:rsidRDefault="00972C0C"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2"/>
        <w:gridCol w:w="1668"/>
        <w:gridCol w:w="1668"/>
        <w:gridCol w:w="3155"/>
        <w:gridCol w:w="1806"/>
        <w:gridCol w:w="1703"/>
      </w:tblGrid>
      <w:tr w:rsidR="00972C0C" w:rsidRPr="00D42470" w14:paraId="3588115A" w14:textId="77777777" w:rsidTr="005C66C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FACC9A" w14:textId="77777777" w:rsidR="00972C0C" w:rsidRPr="00D42470" w:rsidRDefault="00972C0C" w:rsidP="005C66C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972C0C" w:rsidRPr="00D42470" w14:paraId="73411901" w14:textId="77777777" w:rsidTr="005C66C7">
        <w:trPr>
          <w:trHeight w:val="6079"/>
          <w:jc w:val="center"/>
        </w:trPr>
        <w:tc>
          <w:tcPr>
            <w:tcW w:w="2543" w:type="pct"/>
            <w:gridSpan w:val="3"/>
            <w:tcBorders>
              <w:top w:val="nil"/>
              <w:left w:val="single" w:sz="4" w:space="0" w:color="auto"/>
              <w:right w:val="single" w:sz="4" w:space="0" w:color="auto"/>
            </w:tcBorders>
            <w:shd w:val="clear" w:color="auto" w:fill="auto"/>
            <w:noWrap/>
            <w:vAlign w:val="center"/>
            <w:hideMark/>
          </w:tcPr>
          <w:p w14:paraId="400E88A1" w14:textId="77777777" w:rsidR="00972C0C" w:rsidRPr="00D42470" w:rsidRDefault="00882EFD" w:rsidP="005C66C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C41A83B" wp14:editId="1DDFAE26">
                  <wp:extent cx="3413760" cy="364553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13760" cy="3645535"/>
                          </a:xfrm>
                          <a:prstGeom prst="rect">
                            <a:avLst/>
                          </a:prstGeom>
                          <a:noFill/>
                        </pic:spPr>
                      </pic:pic>
                    </a:graphicData>
                  </a:graphic>
                </wp:inline>
              </w:drawing>
            </w:r>
          </w:p>
        </w:tc>
        <w:tc>
          <w:tcPr>
            <w:tcW w:w="2457" w:type="pct"/>
            <w:gridSpan w:val="3"/>
            <w:tcBorders>
              <w:top w:val="nil"/>
              <w:left w:val="single" w:sz="4" w:space="0" w:color="auto"/>
              <w:right w:val="single" w:sz="4" w:space="0" w:color="auto"/>
            </w:tcBorders>
            <w:shd w:val="clear" w:color="auto" w:fill="auto"/>
            <w:noWrap/>
            <w:vAlign w:val="center"/>
            <w:hideMark/>
          </w:tcPr>
          <w:p w14:paraId="089C67A7" w14:textId="77777777" w:rsidR="00972C0C" w:rsidRPr="00D42470" w:rsidRDefault="00882EFD" w:rsidP="005C66C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928A74F" wp14:editId="17A74613">
                  <wp:extent cx="3384754" cy="3801764"/>
                  <wp:effectExtent l="0" t="0" r="6350" b="825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85801" cy="3802940"/>
                          </a:xfrm>
                          <a:prstGeom prst="rect">
                            <a:avLst/>
                          </a:prstGeom>
                          <a:noFill/>
                        </pic:spPr>
                      </pic:pic>
                    </a:graphicData>
                  </a:graphic>
                </wp:inline>
              </w:drawing>
            </w:r>
          </w:p>
        </w:tc>
      </w:tr>
      <w:tr w:rsidR="00972C0C" w:rsidRPr="00D42470" w14:paraId="3B622D6A" w14:textId="77777777" w:rsidTr="005C66C7">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23692311" w14:textId="77777777" w:rsidR="00972C0C" w:rsidRPr="00D42470" w:rsidRDefault="00972C0C" w:rsidP="005C66C7">
            <w:pPr>
              <w:spacing w:after="0" w:line="240" w:lineRule="auto"/>
              <w:contextualSpacing/>
              <w:outlineLvl w:val="1"/>
              <w:rPr>
                <w:rFonts w:ascii="Calibri" w:eastAsia="Times New Roman" w:hAnsi="Calibri" w:cs="Calibri"/>
                <w:b/>
                <w:color w:val="000000"/>
                <w:sz w:val="18"/>
                <w:szCs w:val="18"/>
                <w:lang w:eastAsia="es-CL"/>
              </w:rPr>
            </w:pPr>
            <w:bookmarkStart w:id="134" w:name="_Toc13048485"/>
            <w:bookmarkStart w:id="135" w:name="_Toc13228070"/>
            <w:r w:rsidRPr="003B67AA">
              <w:rPr>
                <w:rFonts w:ascii="Calibri" w:eastAsia="Calibri" w:hAnsi="Calibri" w:cs="Calibri"/>
                <w:b/>
                <w:sz w:val="18"/>
                <w:szCs w:val="20"/>
              </w:rPr>
              <w:t xml:space="preserve">Fotografía </w:t>
            </w:r>
            <w:r>
              <w:rPr>
                <w:rFonts w:ascii="Calibri" w:eastAsia="Calibri" w:hAnsi="Calibri" w:cs="Calibri"/>
                <w:b/>
                <w:sz w:val="18"/>
                <w:szCs w:val="20"/>
              </w:rPr>
              <w:t>1</w:t>
            </w:r>
            <w:r w:rsidRPr="003B67AA">
              <w:rPr>
                <w:rFonts w:ascii="Calibri" w:eastAsia="Calibri" w:hAnsi="Calibri" w:cs="Calibri"/>
                <w:b/>
                <w:sz w:val="18"/>
                <w:szCs w:val="20"/>
              </w:rPr>
              <w:t>.</w:t>
            </w:r>
            <w:bookmarkEnd w:id="134"/>
            <w:bookmarkEnd w:id="135"/>
          </w:p>
        </w:tc>
        <w:tc>
          <w:tcPr>
            <w:tcW w:w="123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7305A4" w14:textId="77777777" w:rsidR="00972C0C" w:rsidRPr="00D42470" w:rsidRDefault="00972C0C" w:rsidP="005C66C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882EFD">
              <w:rPr>
                <w:rFonts w:ascii="Calibri" w:eastAsia="Times New Roman" w:hAnsi="Calibri" w:cs="Times New Roman"/>
                <w:color w:val="000000"/>
                <w:sz w:val="18"/>
                <w:szCs w:val="18"/>
                <w:lang w:eastAsia="es-CL"/>
              </w:rPr>
              <w:t>20</w:t>
            </w:r>
            <w:r>
              <w:rPr>
                <w:rFonts w:ascii="Calibri" w:eastAsia="Times New Roman" w:hAnsi="Calibri" w:cs="Times New Roman"/>
                <w:color w:val="000000"/>
                <w:sz w:val="18"/>
                <w:szCs w:val="18"/>
                <w:lang w:eastAsia="es-CL"/>
              </w:rPr>
              <w:t>.06.2019</w:t>
            </w:r>
          </w:p>
        </w:tc>
        <w:tc>
          <w:tcPr>
            <w:tcW w:w="1163" w:type="pct"/>
            <w:tcBorders>
              <w:top w:val="single" w:sz="4" w:space="0" w:color="auto"/>
              <w:left w:val="nil"/>
              <w:bottom w:val="single" w:sz="4" w:space="0" w:color="auto"/>
              <w:right w:val="nil"/>
            </w:tcBorders>
            <w:shd w:val="clear" w:color="auto" w:fill="auto"/>
            <w:noWrap/>
            <w:vAlign w:val="center"/>
            <w:hideMark/>
          </w:tcPr>
          <w:p w14:paraId="3EAC1C7A" w14:textId="77777777" w:rsidR="00972C0C" w:rsidRPr="00D42470" w:rsidRDefault="00972C0C" w:rsidP="005C66C7">
            <w:pPr>
              <w:spacing w:after="0" w:line="240" w:lineRule="auto"/>
              <w:contextualSpacing/>
              <w:outlineLvl w:val="1"/>
              <w:rPr>
                <w:rFonts w:ascii="Calibri" w:eastAsia="Calibri" w:hAnsi="Calibri" w:cs="Calibri"/>
                <w:b/>
                <w:sz w:val="18"/>
                <w:szCs w:val="18"/>
              </w:rPr>
            </w:pPr>
            <w:bookmarkStart w:id="136" w:name="_Toc353998124"/>
            <w:bookmarkStart w:id="137" w:name="_Toc353998197"/>
            <w:bookmarkStart w:id="138" w:name="_Toc382383550"/>
            <w:bookmarkStart w:id="139" w:name="_Toc382472372"/>
            <w:bookmarkStart w:id="140" w:name="_Toc390184282"/>
            <w:bookmarkStart w:id="141" w:name="_Toc390360013"/>
            <w:bookmarkStart w:id="142" w:name="_Toc390777034"/>
            <w:bookmarkStart w:id="143" w:name="_Toc447875245"/>
            <w:bookmarkStart w:id="144" w:name="_Toc448926735"/>
            <w:bookmarkStart w:id="145" w:name="_Toc448926924"/>
            <w:bookmarkStart w:id="146" w:name="_Toc448927012"/>
            <w:bookmarkStart w:id="147" w:name="_Toc448928075"/>
            <w:bookmarkStart w:id="148" w:name="_Toc449085423"/>
            <w:bookmarkStart w:id="149" w:name="_Toc449105981"/>
            <w:bookmarkStart w:id="150" w:name="_Toc449106097"/>
            <w:bookmarkStart w:id="151" w:name="_Toc13048486"/>
            <w:bookmarkStart w:id="152" w:name="_Toc13228071"/>
            <w:r w:rsidRPr="00D42470">
              <w:rPr>
                <w:rFonts w:ascii="Calibri" w:eastAsia="Calibri" w:hAnsi="Calibri" w:cs="Calibri"/>
                <w:b/>
                <w:sz w:val="18"/>
                <w:szCs w:val="20"/>
              </w:rPr>
              <w:t xml:space="preserve">Fotografía </w:t>
            </w:r>
            <w:r>
              <w:rPr>
                <w:rFonts w:ascii="Calibri" w:eastAsia="Calibri" w:hAnsi="Calibri" w:cs="Calibri"/>
                <w:b/>
                <w:sz w:val="18"/>
                <w:szCs w:val="20"/>
              </w:rPr>
              <w:t>2</w:t>
            </w:r>
            <w:r w:rsidRPr="00D42470">
              <w:rPr>
                <w:rFonts w:ascii="Calibri" w:eastAsia="Calibri" w:hAnsi="Calibri" w:cs="Calibri"/>
                <w:b/>
                <w:sz w:val="18"/>
                <w:szCs w:val="18"/>
              </w:rPr>
              <w:t>.</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tc>
        <w:tc>
          <w:tcPr>
            <w:tcW w:w="12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CD3B20" w14:textId="77777777" w:rsidR="00972C0C" w:rsidRPr="00D42470" w:rsidRDefault="00972C0C" w:rsidP="005C66C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13.06.2019</w:t>
            </w:r>
          </w:p>
        </w:tc>
      </w:tr>
      <w:tr w:rsidR="00972C0C" w:rsidRPr="00D42470" w14:paraId="6B30838F" w14:textId="77777777" w:rsidTr="005C66C7">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751FD6" w14:textId="77777777" w:rsidR="00972C0C" w:rsidRPr="00D42470" w:rsidRDefault="00972C0C" w:rsidP="005C66C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685336E5" w14:textId="77777777" w:rsidR="00972C0C" w:rsidRPr="00D42470" w:rsidRDefault="00972C0C" w:rsidP="005C66C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5.309.153</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5B6DED72" w14:textId="77777777" w:rsidR="00972C0C" w:rsidRPr="00D42470" w:rsidRDefault="00972C0C" w:rsidP="005C66C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603.228</w:t>
            </w:r>
          </w:p>
        </w:tc>
        <w:tc>
          <w:tcPr>
            <w:tcW w:w="1163" w:type="pct"/>
            <w:tcBorders>
              <w:top w:val="single" w:sz="4" w:space="0" w:color="auto"/>
              <w:left w:val="nil"/>
              <w:bottom w:val="single" w:sz="4" w:space="0" w:color="auto"/>
              <w:right w:val="single" w:sz="4" w:space="0" w:color="000000"/>
            </w:tcBorders>
            <w:shd w:val="clear" w:color="auto" w:fill="auto"/>
            <w:noWrap/>
            <w:vAlign w:val="center"/>
            <w:hideMark/>
          </w:tcPr>
          <w:p w14:paraId="233B0ABA" w14:textId="77777777" w:rsidR="00972C0C" w:rsidRPr="00D42470" w:rsidRDefault="00972C0C" w:rsidP="005C66C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18G</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2B175305" w14:textId="77777777" w:rsidR="00972C0C" w:rsidRPr="00D42470" w:rsidRDefault="00972C0C" w:rsidP="005C66C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5.309.153</w:t>
            </w:r>
          </w:p>
        </w:tc>
        <w:tc>
          <w:tcPr>
            <w:tcW w:w="628" w:type="pct"/>
            <w:tcBorders>
              <w:top w:val="single" w:sz="4" w:space="0" w:color="auto"/>
              <w:left w:val="nil"/>
              <w:bottom w:val="single" w:sz="4" w:space="0" w:color="auto"/>
              <w:right w:val="single" w:sz="4" w:space="0" w:color="000000"/>
            </w:tcBorders>
            <w:shd w:val="clear" w:color="auto" w:fill="auto"/>
            <w:noWrap/>
            <w:vAlign w:val="center"/>
            <w:hideMark/>
          </w:tcPr>
          <w:p w14:paraId="38D8AB4D" w14:textId="77777777" w:rsidR="00972C0C" w:rsidRPr="00D42470" w:rsidRDefault="00972C0C" w:rsidP="005C66C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603.228</w:t>
            </w:r>
          </w:p>
        </w:tc>
      </w:tr>
      <w:tr w:rsidR="00972C0C" w:rsidRPr="00D42470" w14:paraId="2BD93434" w14:textId="77777777" w:rsidTr="005C66C7">
        <w:trPr>
          <w:trHeight w:val="450"/>
          <w:jc w:val="center"/>
        </w:trPr>
        <w:tc>
          <w:tcPr>
            <w:tcW w:w="254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F33F5F1" w14:textId="77777777" w:rsidR="00972C0C" w:rsidRPr="00D42470" w:rsidRDefault="00972C0C" w:rsidP="005C66C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Zanjas antigua sellada con acumulación de aguas lluvia en su superficie</w:t>
            </w:r>
            <w:r w:rsidR="00882EFD">
              <w:rPr>
                <w:rFonts w:ascii="Calibri" w:eastAsia="Times New Roman" w:hAnsi="Calibri" w:cs="Times New Roman"/>
                <w:color w:val="000000"/>
                <w:sz w:val="18"/>
                <w:szCs w:val="18"/>
                <w:lang w:eastAsia="es-CL"/>
              </w:rPr>
              <w:t xml:space="preserve"> y sistema de canalización de aguas lluvias.</w:t>
            </w:r>
            <w:r>
              <w:rPr>
                <w:rFonts w:ascii="Calibri" w:eastAsia="Times New Roman" w:hAnsi="Calibri" w:cs="Times New Roman"/>
                <w:color w:val="000000"/>
                <w:sz w:val="18"/>
                <w:szCs w:val="18"/>
                <w:lang w:eastAsia="es-CL"/>
              </w:rPr>
              <w:t xml:space="preserve"> </w:t>
            </w:r>
          </w:p>
          <w:p w14:paraId="476EF518" w14:textId="77777777" w:rsidR="00972C0C" w:rsidRPr="00D42470" w:rsidRDefault="00972C0C" w:rsidP="005C66C7">
            <w:pPr>
              <w:spacing w:after="0" w:line="240" w:lineRule="auto"/>
              <w:rPr>
                <w:rFonts w:ascii="Calibri" w:eastAsia="Times New Roman" w:hAnsi="Calibri" w:cs="Times New Roman"/>
                <w:color w:val="000000"/>
                <w:sz w:val="18"/>
                <w:szCs w:val="18"/>
                <w:lang w:eastAsia="es-CL"/>
              </w:rPr>
            </w:pPr>
          </w:p>
        </w:tc>
        <w:tc>
          <w:tcPr>
            <w:tcW w:w="245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6BD6BB2" w14:textId="77777777" w:rsidR="00972C0C" w:rsidRPr="00D42470" w:rsidRDefault="00972C0C" w:rsidP="005C66C7">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82EFD" w:rsidRPr="00882EFD">
              <w:rPr>
                <w:rFonts w:ascii="Calibri" w:eastAsia="Times New Roman" w:hAnsi="Calibri" w:cs="Times New Roman"/>
                <w:color w:val="000000"/>
                <w:sz w:val="18"/>
                <w:szCs w:val="18"/>
                <w:lang w:eastAsia="es-CL"/>
              </w:rPr>
              <w:t>Sistema de canalización de aguas lluvias proveniente del sector de las zanjas que se encuentran contenidas con el sistema de gavión.</w:t>
            </w:r>
          </w:p>
        </w:tc>
      </w:tr>
      <w:tr w:rsidR="00972C0C" w:rsidRPr="00D42470" w14:paraId="43E5D9B3" w14:textId="77777777" w:rsidTr="005C66C7">
        <w:trPr>
          <w:trHeight w:val="450"/>
          <w:jc w:val="center"/>
        </w:trPr>
        <w:tc>
          <w:tcPr>
            <w:tcW w:w="2543" w:type="pct"/>
            <w:gridSpan w:val="3"/>
            <w:vMerge/>
            <w:tcBorders>
              <w:top w:val="single" w:sz="4" w:space="0" w:color="auto"/>
              <w:left w:val="single" w:sz="4" w:space="0" w:color="auto"/>
              <w:bottom w:val="single" w:sz="4" w:space="0" w:color="auto"/>
              <w:right w:val="single" w:sz="4" w:space="0" w:color="auto"/>
            </w:tcBorders>
            <w:vAlign w:val="center"/>
            <w:hideMark/>
          </w:tcPr>
          <w:p w14:paraId="46B46CA2" w14:textId="77777777" w:rsidR="00972C0C" w:rsidRPr="00D42470" w:rsidRDefault="00972C0C" w:rsidP="005C66C7">
            <w:pPr>
              <w:spacing w:after="0" w:line="240" w:lineRule="auto"/>
              <w:rPr>
                <w:rFonts w:ascii="Calibri" w:eastAsia="Times New Roman" w:hAnsi="Calibri" w:cs="Times New Roman"/>
                <w:color w:val="000000"/>
                <w:sz w:val="20"/>
                <w:szCs w:val="20"/>
                <w:lang w:eastAsia="es-CL"/>
              </w:rPr>
            </w:pPr>
          </w:p>
        </w:tc>
        <w:tc>
          <w:tcPr>
            <w:tcW w:w="2457" w:type="pct"/>
            <w:gridSpan w:val="3"/>
            <w:vMerge/>
            <w:tcBorders>
              <w:top w:val="single" w:sz="4" w:space="0" w:color="auto"/>
              <w:left w:val="single" w:sz="4" w:space="0" w:color="auto"/>
              <w:bottom w:val="single" w:sz="4" w:space="0" w:color="auto"/>
              <w:right w:val="single" w:sz="4" w:space="0" w:color="auto"/>
            </w:tcBorders>
            <w:vAlign w:val="center"/>
            <w:hideMark/>
          </w:tcPr>
          <w:p w14:paraId="12B8501B" w14:textId="77777777" w:rsidR="00972C0C" w:rsidRPr="00D42470" w:rsidRDefault="00972C0C" w:rsidP="005C66C7">
            <w:pPr>
              <w:spacing w:after="0" w:line="240" w:lineRule="auto"/>
              <w:rPr>
                <w:rFonts w:ascii="Calibri" w:eastAsia="Times New Roman" w:hAnsi="Calibri" w:cs="Times New Roman"/>
                <w:color w:val="000000"/>
                <w:sz w:val="20"/>
                <w:szCs w:val="20"/>
                <w:lang w:eastAsia="es-CL"/>
              </w:rPr>
            </w:pPr>
          </w:p>
        </w:tc>
      </w:tr>
    </w:tbl>
    <w:p w14:paraId="63DD8337" w14:textId="272AB006" w:rsidR="00D42470" w:rsidRDefault="00D42470" w:rsidP="00D42470">
      <w:pPr>
        <w:rPr>
          <w:rFonts w:ascii="Calibri" w:eastAsia="Calibri" w:hAnsi="Calibri" w:cs="Calibri"/>
          <w:sz w:val="28"/>
          <w:szCs w:val="32"/>
        </w:rPr>
      </w:pPr>
    </w:p>
    <w:p w14:paraId="2BAF91C0" w14:textId="77777777" w:rsidR="0024516E" w:rsidRDefault="0024516E" w:rsidP="00D42470">
      <w:pPr>
        <w:rPr>
          <w:rFonts w:ascii="Calibri" w:eastAsia="Calibri" w:hAnsi="Calibri" w:cs="Calibri"/>
          <w:sz w:val="28"/>
          <w:szCs w:val="32"/>
        </w:rPr>
      </w:pPr>
    </w:p>
    <w:p w14:paraId="43FFB0FE" w14:textId="77777777" w:rsidR="00882EFD" w:rsidRDefault="00882EFD"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2"/>
        <w:gridCol w:w="1668"/>
        <w:gridCol w:w="1570"/>
        <w:gridCol w:w="3255"/>
        <w:gridCol w:w="1806"/>
        <w:gridCol w:w="1701"/>
      </w:tblGrid>
      <w:tr w:rsidR="00882EFD" w:rsidRPr="00D42470" w14:paraId="044DD897" w14:textId="77777777" w:rsidTr="00CC2FC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35DC36" w14:textId="77777777" w:rsidR="00882EFD" w:rsidRPr="00D42470" w:rsidRDefault="00882EFD" w:rsidP="00CC2FC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882EFD" w:rsidRPr="00D42470" w14:paraId="6DC499B4" w14:textId="77777777" w:rsidTr="00CC2FCD">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397ACB95" w14:textId="77777777" w:rsidR="00882EFD" w:rsidRPr="00D42470" w:rsidRDefault="00882EFD" w:rsidP="00CC2FCD">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73803DC" wp14:editId="0AF8CC8E">
                  <wp:extent cx="3571875" cy="4485422"/>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577872" cy="4492953"/>
                          </a:xfrm>
                          <a:prstGeom prst="rect">
                            <a:avLst/>
                          </a:prstGeom>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36E0EBD8" w14:textId="77777777" w:rsidR="00882EFD" w:rsidRPr="00D42470" w:rsidRDefault="00882EFD" w:rsidP="00CC2FC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5CC1335" wp14:editId="01098926">
                  <wp:extent cx="3663950" cy="4552950"/>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63950" cy="4552950"/>
                          </a:xfrm>
                          <a:prstGeom prst="rect">
                            <a:avLst/>
                          </a:prstGeom>
                          <a:noFill/>
                        </pic:spPr>
                      </pic:pic>
                    </a:graphicData>
                  </a:graphic>
                </wp:inline>
              </w:drawing>
            </w:r>
          </w:p>
        </w:tc>
      </w:tr>
      <w:tr w:rsidR="00882EFD" w:rsidRPr="00D42470" w14:paraId="558D0A8D" w14:textId="77777777" w:rsidTr="00CC2FCD">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2A497F3C" w14:textId="77777777" w:rsidR="00882EFD" w:rsidRPr="00D42470" w:rsidRDefault="00882EFD" w:rsidP="00CC2FCD">
            <w:pPr>
              <w:spacing w:after="0" w:line="240" w:lineRule="auto"/>
              <w:contextualSpacing/>
              <w:outlineLvl w:val="1"/>
              <w:rPr>
                <w:rFonts w:ascii="Calibri" w:eastAsia="Times New Roman" w:hAnsi="Calibri" w:cs="Calibri"/>
                <w:b/>
                <w:color w:val="000000"/>
                <w:sz w:val="18"/>
                <w:szCs w:val="18"/>
                <w:lang w:eastAsia="es-CL"/>
              </w:rPr>
            </w:pPr>
            <w:bookmarkStart w:id="153" w:name="_Toc13048500"/>
            <w:bookmarkStart w:id="154" w:name="_Toc13228085"/>
            <w:r w:rsidRPr="003B67AA">
              <w:rPr>
                <w:rFonts w:ascii="Calibri" w:eastAsia="Calibri" w:hAnsi="Calibri" w:cs="Calibri"/>
                <w:b/>
                <w:sz w:val="18"/>
                <w:szCs w:val="20"/>
              </w:rPr>
              <w:t xml:space="preserve">Fotografía </w:t>
            </w:r>
            <w:r>
              <w:rPr>
                <w:rFonts w:ascii="Calibri" w:eastAsia="Calibri" w:hAnsi="Calibri" w:cs="Calibri"/>
                <w:b/>
                <w:sz w:val="18"/>
                <w:szCs w:val="20"/>
              </w:rPr>
              <w:t>3</w:t>
            </w:r>
            <w:r w:rsidRPr="003B67AA">
              <w:rPr>
                <w:rFonts w:ascii="Calibri" w:eastAsia="Calibri" w:hAnsi="Calibri" w:cs="Calibri"/>
                <w:b/>
                <w:sz w:val="18"/>
                <w:szCs w:val="20"/>
              </w:rPr>
              <w:t>.</w:t>
            </w:r>
            <w:bookmarkEnd w:id="153"/>
            <w:bookmarkEnd w:id="154"/>
          </w:p>
        </w:tc>
        <w:tc>
          <w:tcPr>
            <w:tcW w:w="11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A2E98D"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20.06.2019</w:t>
            </w:r>
          </w:p>
        </w:tc>
        <w:tc>
          <w:tcPr>
            <w:tcW w:w="1200" w:type="pct"/>
            <w:tcBorders>
              <w:top w:val="single" w:sz="4" w:space="0" w:color="auto"/>
              <w:left w:val="nil"/>
              <w:bottom w:val="single" w:sz="4" w:space="0" w:color="auto"/>
              <w:right w:val="nil"/>
            </w:tcBorders>
            <w:shd w:val="clear" w:color="auto" w:fill="auto"/>
            <w:noWrap/>
            <w:vAlign w:val="center"/>
            <w:hideMark/>
          </w:tcPr>
          <w:p w14:paraId="64E6AE5F" w14:textId="77777777" w:rsidR="00882EFD" w:rsidRPr="00D42470" w:rsidRDefault="00882EFD" w:rsidP="00CC2FCD">
            <w:pPr>
              <w:spacing w:after="0" w:line="240" w:lineRule="auto"/>
              <w:contextualSpacing/>
              <w:outlineLvl w:val="1"/>
              <w:rPr>
                <w:rFonts w:ascii="Calibri" w:eastAsia="Calibri" w:hAnsi="Calibri" w:cs="Calibri"/>
                <w:b/>
                <w:sz w:val="18"/>
                <w:szCs w:val="18"/>
              </w:rPr>
            </w:pPr>
            <w:bookmarkStart w:id="155" w:name="_Toc13048501"/>
            <w:bookmarkStart w:id="156" w:name="_Toc13228086"/>
            <w:r w:rsidRPr="00D42470">
              <w:rPr>
                <w:rFonts w:ascii="Calibri" w:eastAsia="Calibri" w:hAnsi="Calibri" w:cs="Calibri"/>
                <w:b/>
                <w:sz w:val="18"/>
                <w:szCs w:val="20"/>
              </w:rPr>
              <w:t xml:space="preserve">Fotografía </w:t>
            </w:r>
            <w:r>
              <w:rPr>
                <w:rFonts w:ascii="Calibri" w:eastAsia="Calibri" w:hAnsi="Calibri" w:cs="Calibri"/>
                <w:b/>
                <w:sz w:val="18"/>
                <w:szCs w:val="20"/>
              </w:rPr>
              <w:t>4</w:t>
            </w:r>
            <w:r w:rsidRPr="00D42470">
              <w:rPr>
                <w:rFonts w:ascii="Calibri" w:eastAsia="Calibri" w:hAnsi="Calibri" w:cs="Calibri"/>
                <w:b/>
                <w:sz w:val="18"/>
                <w:szCs w:val="18"/>
              </w:rPr>
              <w:t>.</w:t>
            </w:r>
            <w:bookmarkEnd w:id="155"/>
            <w:bookmarkEnd w:id="156"/>
          </w:p>
        </w:tc>
        <w:tc>
          <w:tcPr>
            <w:tcW w:w="129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BC5ECA"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20.06.2019</w:t>
            </w:r>
          </w:p>
        </w:tc>
      </w:tr>
      <w:tr w:rsidR="00882EFD" w:rsidRPr="00D42470" w14:paraId="648F87FA" w14:textId="77777777" w:rsidTr="00CC2FCD">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DAB2A5"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470426B4"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5.309.222</w:t>
            </w:r>
          </w:p>
        </w:tc>
        <w:tc>
          <w:tcPr>
            <w:tcW w:w="579" w:type="pct"/>
            <w:tcBorders>
              <w:top w:val="single" w:sz="4" w:space="0" w:color="auto"/>
              <w:left w:val="nil"/>
              <w:bottom w:val="single" w:sz="4" w:space="0" w:color="auto"/>
              <w:right w:val="single" w:sz="4" w:space="0" w:color="000000"/>
            </w:tcBorders>
            <w:shd w:val="clear" w:color="auto" w:fill="auto"/>
            <w:noWrap/>
            <w:vAlign w:val="center"/>
            <w:hideMark/>
          </w:tcPr>
          <w:p w14:paraId="054D9B2A"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603.103</w:t>
            </w:r>
          </w:p>
        </w:tc>
        <w:tc>
          <w:tcPr>
            <w:tcW w:w="1200" w:type="pct"/>
            <w:tcBorders>
              <w:top w:val="single" w:sz="4" w:space="0" w:color="auto"/>
              <w:left w:val="nil"/>
              <w:bottom w:val="single" w:sz="4" w:space="0" w:color="auto"/>
              <w:right w:val="single" w:sz="4" w:space="0" w:color="000000"/>
            </w:tcBorders>
            <w:shd w:val="clear" w:color="auto" w:fill="auto"/>
            <w:noWrap/>
            <w:vAlign w:val="center"/>
            <w:hideMark/>
          </w:tcPr>
          <w:p w14:paraId="0D465096"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18G</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5D8E320E"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5.309.028</w:t>
            </w:r>
          </w:p>
        </w:tc>
        <w:tc>
          <w:tcPr>
            <w:tcW w:w="627" w:type="pct"/>
            <w:tcBorders>
              <w:top w:val="single" w:sz="4" w:space="0" w:color="auto"/>
              <w:left w:val="nil"/>
              <w:bottom w:val="single" w:sz="4" w:space="0" w:color="auto"/>
              <w:right w:val="single" w:sz="4" w:space="0" w:color="000000"/>
            </w:tcBorders>
            <w:shd w:val="clear" w:color="auto" w:fill="auto"/>
            <w:noWrap/>
            <w:vAlign w:val="center"/>
            <w:hideMark/>
          </w:tcPr>
          <w:p w14:paraId="33231954"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603.280</w:t>
            </w:r>
          </w:p>
        </w:tc>
      </w:tr>
      <w:tr w:rsidR="00882EFD" w:rsidRPr="00D42470" w14:paraId="00FE63FB" w14:textId="77777777" w:rsidTr="00CC2FCD">
        <w:trPr>
          <w:trHeight w:val="450"/>
          <w:jc w:val="center"/>
        </w:trPr>
        <w:tc>
          <w:tcPr>
            <w:tcW w:w="250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71606134"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Sistema de canalización de aguas lluvias por el camino de acceso del recinto. </w:t>
            </w:r>
          </w:p>
          <w:p w14:paraId="197DEA80" w14:textId="77777777" w:rsidR="00882EFD" w:rsidRPr="00D42470" w:rsidRDefault="00882EFD" w:rsidP="00CC2FCD">
            <w:pPr>
              <w:spacing w:after="0" w:line="240" w:lineRule="auto"/>
              <w:rPr>
                <w:rFonts w:ascii="Calibri" w:eastAsia="Times New Roman" w:hAnsi="Calibri" w:cs="Times New Roman"/>
                <w:color w:val="000000"/>
                <w:sz w:val="18"/>
                <w:szCs w:val="18"/>
                <w:lang w:eastAsia="es-CL"/>
              </w:rPr>
            </w:pPr>
          </w:p>
        </w:tc>
        <w:tc>
          <w:tcPr>
            <w:tcW w:w="249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E99E57A"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Canalización de las aguas lluvias hacia el sector de la quebrada. </w:t>
            </w:r>
          </w:p>
          <w:p w14:paraId="41053CE8" w14:textId="77777777" w:rsidR="00882EFD" w:rsidRPr="00D42470" w:rsidRDefault="00882EFD" w:rsidP="00CC2FCD">
            <w:pPr>
              <w:spacing w:after="0" w:line="240" w:lineRule="auto"/>
              <w:rPr>
                <w:rFonts w:ascii="Calibri" w:eastAsia="Times New Roman" w:hAnsi="Calibri" w:cs="Times New Roman"/>
                <w:color w:val="000000"/>
                <w:sz w:val="18"/>
                <w:szCs w:val="18"/>
                <w:lang w:eastAsia="es-CL"/>
              </w:rPr>
            </w:pPr>
          </w:p>
        </w:tc>
      </w:tr>
      <w:tr w:rsidR="00882EFD" w:rsidRPr="00D42470" w14:paraId="7B28E10A" w14:textId="77777777" w:rsidTr="00CC2FCD">
        <w:trPr>
          <w:trHeight w:val="450"/>
          <w:jc w:val="center"/>
        </w:trPr>
        <w:tc>
          <w:tcPr>
            <w:tcW w:w="2507" w:type="pct"/>
            <w:gridSpan w:val="3"/>
            <w:vMerge/>
            <w:tcBorders>
              <w:top w:val="single" w:sz="4" w:space="0" w:color="auto"/>
              <w:left w:val="single" w:sz="4" w:space="0" w:color="auto"/>
              <w:bottom w:val="single" w:sz="4" w:space="0" w:color="auto"/>
              <w:right w:val="single" w:sz="4" w:space="0" w:color="auto"/>
            </w:tcBorders>
            <w:vAlign w:val="center"/>
            <w:hideMark/>
          </w:tcPr>
          <w:p w14:paraId="3A4E438A" w14:textId="77777777" w:rsidR="00882EFD" w:rsidRPr="00D42470" w:rsidRDefault="00882EFD" w:rsidP="00CC2FCD">
            <w:pPr>
              <w:spacing w:after="0" w:line="240" w:lineRule="auto"/>
              <w:rPr>
                <w:rFonts w:ascii="Calibri" w:eastAsia="Times New Roman" w:hAnsi="Calibri" w:cs="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auto"/>
              <w:right w:val="single" w:sz="4" w:space="0" w:color="auto"/>
            </w:tcBorders>
            <w:vAlign w:val="center"/>
            <w:hideMark/>
          </w:tcPr>
          <w:p w14:paraId="6781D72E" w14:textId="77777777" w:rsidR="00882EFD" w:rsidRPr="00D42470" w:rsidRDefault="00882EFD" w:rsidP="00CC2FCD">
            <w:pPr>
              <w:spacing w:after="0" w:line="240" w:lineRule="auto"/>
              <w:rPr>
                <w:rFonts w:ascii="Calibri" w:eastAsia="Times New Roman" w:hAnsi="Calibri" w:cs="Times New Roman"/>
                <w:color w:val="000000"/>
                <w:sz w:val="20"/>
                <w:szCs w:val="20"/>
                <w:lang w:eastAsia="es-CL"/>
              </w:rPr>
            </w:pPr>
          </w:p>
        </w:tc>
      </w:tr>
    </w:tbl>
    <w:p w14:paraId="6A4E3AF6" w14:textId="77777777" w:rsidR="00882EFD" w:rsidRDefault="00882EFD"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2470" w:rsidRPr="00D42470" w14:paraId="5CFBB75F" w14:textId="77777777"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38D2CC" w14:textId="77777777" w:rsidR="00D42470" w:rsidRPr="00D42470" w:rsidRDefault="00D42470" w:rsidP="00D4247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F554B3" w:rsidRPr="00D42470" w14:paraId="67309532" w14:textId="77777777" w:rsidTr="0031512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FB69A7E" w14:textId="77777777" w:rsidR="00D42470" w:rsidRPr="00D42470" w:rsidRDefault="00ED479F" w:rsidP="00D42470">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5DF2B11" wp14:editId="3D840C79">
                  <wp:extent cx="3581400" cy="1942695"/>
                  <wp:effectExtent l="0" t="0" r="0" b="63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611099" cy="1958805"/>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B51AB97" w14:textId="77777777" w:rsidR="00D42470" w:rsidRPr="00D42470" w:rsidRDefault="00ED479F" w:rsidP="00D42470">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DDF4AC3" wp14:editId="4A43D549">
                  <wp:extent cx="3485310" cy="1885950"/>
                  <wp:effectExtent l="0" t="0" r="127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501692" cy="1894815"/>
                          </a:xfrm>
                          <a:prstGeom prst="rect">
                            <a:avLst/>
                          </a:prstGeom>
                        </pic:spPr>
                      </pic:pic>
                    </a:graphicData>
                  </a:graphic>
                </wp:inline>
              </w:drawing>
            </w:r>
          </w:p>
        </w:tc>
      </w:tr>
      <w:tr w:rsidR="00F554B3" w:rsidRPr="00D42470" w14:paraId="473D4868" w14:textId="77777777"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DD89B18" w14:textId="77777777"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57" w:name="_Toc353998127"/>
            <w:bookmarkStart w:id="158" w:name="_Toc353998200"/>
            <w:bookmarkStart w:id="159" w:name="_Toc382383551"/>
            <w:bookmarkStart w:id="160" w:name="_Toc382472373"/>
            <w:bookmarkStart w:id="161" w:name="_Toc390184283"/>
            <w:bookmarkStart w:id="162" w:name="_Toc390360014"/>
            <w:bookmarkStart w:id="163" w:name="_Toc390777035"/>
            <w:bookmarkStart w:id="164" w:name="_Toc447875246"/>
            <w:bookmarkStart w:id="165" w:name="_Toc448926736"/>
            <w:bookmarkStart w:id="166" w:name="_Toc448926925"/>
            <w:bookmarkStart w:id="167" w:name="_Toc448927013"/>
            <w:bookmarkStart w:id="168" w:name="_Toc448928076"/>
            <w:bookmarkStart w:id="169" w:name="_Toc449085424"/>
            <w:bookmarkStart w:id="170" w:name="_Toc449105982"/>
            <w:bookmarkStart w:id="171" w:name="_Toc449106098"/>
            <w:bookmarkStart w:id="172" w:name="_Toc13048487"/>
            <w:bookmarkStart w:id="173" w:name="_Toc13228072"/>
            <w:r w:rsidRPr="00D42470">
              <w:rPr>
                <w:rFonts w:ascii="Calibri" w:eastAsia="Calibri" w:hAnsi="Calibri" w:cs="Calibri"/>
                <w:b/>
                <w:sz w:val="18"/>
                <w:szCs w:val="20"/>
              </w:rPr>
              <w:t xml:space="preserve">Fotografía </w:t>
            </w:r>
            <w:r w:rsidR="00882EFD">
              <w:rPr>
                <w:rFonts w:ascii="Calibri" w:eastAsia="Calibri" w:hAnsi="Calibri" w:cs="Calibri"/>
                <w:b/>
                <w:sz w:val="18"/>
                <w:szCs w:val="20"/>
              </w:rPr>
              <w:t>5</w:t>
            </w:r>
            <w:r w:rsidRPr="00D42470">
              <w:rPr>
                <w:rFonts w:ascii="Calibri" w:eastAsia="Calibri" w:hAnsi="Calibri" w:cs="Calibri"/>
                <w:b/>
                <w:sz w:val="18"/>
                <w:szCs w:val="20"/>
              </w:rPr>
              <w:t>.</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C2D232"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847AD7">
              <w:rPr>
                <w:rFonts w:ascii="Calibri" w:eastAsia="Times New Roman" w:hAnsi="Calibri" w:cs="Times New Roman"/>
                <w:b/>
                <w:sz w:val="18"/>
                <w:szCs w:val="18"/>
                <w:lang w:eastAsia="es-CL"/>
              </w:rPr>
              <w:t>:</w:t>
            </w:r>
            <w:r w:rsidRPr="00847AD7">
              <w:rPr>
                <w:rFonts w:ascii="Calibri" w:eastAsia="Times New Roman" w:hAnsi="Calibri" w:cs="Times New Roman"/>
                <w:sz w:val="18"/>
                <w:szCs w:val="18"/>
                <w:lang w:eastAsia="es-CL"/>
              </w:rPr>
              <w:t xml:space="preserve"> </w:t>
            </w:r>
            <w:r w:rsidR="00ED479F" w:rsidRPr="00847AD7">
              <w:rPr>
                <w:rFonts w:ascii="Calibri" w:eastAsia="Times New Roman" w:hAnsi="Calibri" w:cs="Times New Roman"/>
                <w:sz w:val="18"/>
                <w:szCs w:val="18"/>
                <w:lang w:eastAsia="es-CL"/>
              </w:rPr>
              <w:t>13.06.2019</w:t>
            </w:r>
          </w:p>
        </w:tc>
        <w:tc>
          <w:tcPr>
            <w:tcW w:w="1341" w:type="pct"/>
            <w:tcBorders>
              <w:top w:val="single" w:sz="4" w:space="0" w:color="auto"/>
              <w:left w:val="nil"/>
              <w:bottom w:val="single" w:sz="4" w:space="0" w:color="auto"/>
              <w:right w:val="nil"/>
            </w:tcBorders>
            <w:shd w:val="clear" w:color="auto" w:fill="auto"/>
            <w:noWrap/>
            <w:vAlign w:val="center"/>
            <w:hideMark/>
          </w:tcPr>
          <w:p w14:paraId="12067FEA" w14:textId="77777777" w:rsidR="00D42470" w:rsidRPr="00D42470" w:rsidRDefault="00D42470" w:rsidP="00D42470">
            <w:pPr>
              <w:spacing w:after="0" w:line="240" w:lineRule="auto"/>
              <w:contextualSpacing/>
              <w:outlineLvl w:val="1"/>
              <w:rPr>
                <w:rFonts w:ascii="Calibri" w:eastAsia="Calibri" w:hAnsi="Calibri" w:cs="Calibri"/>
                <w:b/>
                <w:sz w:val="18"/>
                <w:szCs w:val="20"/>
              </w:rPr>
            </w:pPr>
            <w:bookmarkStart w:id="174" w:name="_Toc353998128"/>
            <w:bookmarkStart w:id="175" w:name="_Toc353998201"/>
            <w:bookmarkStart w:id="176" w:name="_Toc382383552"/>
            <w:bookmarkStart w:id="177" w:name="_Toc382472374"/>
            <w:bookmarkStart w:id="178" w:name="_Toc390184284"/>
            <w:bookmarkStart w:id="179" w:name="_Toc390360015"/>
            <w:bookmarkStart w:id="180" w:name="_Toc390777036"/>
            <w:bookmarkStart w:id="181" w:name="_Toc447875247"/>
            <w:bookmarkStart w:id="182" w:name="_Toc448926737"/>
            <w:bookmarkStart w:id="183" w:name="_Toc448926926"/>
            <w:bookmarkStart w:id="184" w:name="_Toc448927014"/>
            <w:bookmarkStart w:id="185" w:name="_Toc448928077"/>
            <w:bookmarkStart w:id="186" w:name="_Toc449085425"/>
            <w:bookmarkStart w:id="187" w:name="_Toc449105983"/>
            <w:bookmarkStart w:id="188" w:name="_Toc449106099"/>
            <w:bookmarkStart w:id="189" w:name="_Toc13048488"/>
            <w:bookmarkStart w:id="190" w:name="_Toc13228073"/>
            <w:r w:rsidRPr="00D42470">
              <w:rPr>
                <w:rFonts w:ascii="Calibri" w:eastAsia="Calibri" w:hAnsi="Calibri" w:cs="Calibri"/>
                <w:b/>
                <w:sz w:val="18"/>
                <w:szCs w:val="20"/>
              </w:rPr>
              <w:t xml:space="preserve">Fotografía </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r w:rsidR="00882EFD">
              <w:rPr>
                <w:rFonts w:ascii="Calibri" w:eastAsia="Calibri" w:hAnsi="Calibri" w:cs="Calibri"/>
                <w:b/>
                <w:sz w:val="18"/>
                <w:szCs w:val="20"/>
              </w:rPr>
              <w:t>6.</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65ECE1"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ED479F" w:rsidRPr="00847AD7">
              <w:rPr>
                <w:rFonts w:ascii="Calibri" w:eastAsia="Times New Roman" w:hAnsi="Calibri" w:cs="Times New Roman"/>
                <w:sz w:val="18"/>
                <w:szCs w:val="18"/>
                <w:lang w:eastAsia="es-CL"/>
              </w:rPr>
              <w:t>13.06.2019</w:t>
            </w:r>
          </w:p>
        </w:tc>
      </w:tr>
      <w:tr w:rsidR="00F554B3" w:rsidRPr="00D42470" w14:paraId="5FAE9ADA" w14:textId="77777777"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0FA15D"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ED479F">
              <w:rPr>
                <w:rFonts w:ascii="Calibri" w:eastAsia="Times New Roman" w:hAnsi="Calibri" w:cs="Times New Roman"/>
                <w:b/>
                <w:color w:val="000000"/>
                <w:sz w:val="18"/>
                <w:szCs w:val="18"/>
                <w:lang w:eastAsia="es-CL"/>
              </w:rPr>
              <w:t>18G</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3AE2FA0"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847AD7">
              <w:rPr>
                <w:rFonts w:ascii="Calibri" w:eastAsia="Times New Roman" w:hAnsi="Calibri" w:cs="Times New Roman"/>
                <w:color w:val="000000"/>
                <w:sz w:val="18"/>
                <w:szCs w:val="18"/>
                <w:lang w:eastAsia="es-CL"/>
              </w:rPr>
              <w:t>5.309.167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C65C181"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847AD7">
              <w:rPr>
                <w:rFonts w:ascii="Calibri" w:eastAsia="Times New Roman" w:hAnsi="Calibri" w:cs="Times New Roman"/>
                <w:color w:val="000000"/>
                <w:sz w:val="18"/>
                <w:szCs w:val="18"/>
                <w:lang w:eastAsia="es-CL"/>
              </w:rPr>
              <w:t>603.</w:t>
            </w:r>
            <w:r w:rsidR="00CC373A">
              <w:rPr>
                <w:rFonts w:ascii="Calibri" w:eastAsia="Times New Roman" w:hAnsi="Calibri" w:cs="Times New Roman"/>
                <w:color w:val="000000"/>
                <w:sz w:val="18"/>
                <w:szCs w:val="18"/>
                <w:lang w:eastAsia="es-CL"/>
              </w:rPr>
              <w:t>219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6BD2412"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ED479F">
              <w:rPr>
                <w:rFonts w:ascii="Calibri" w:eastAsia="Times New Roman" w:hAnsi="Calibri" w:cs="Times New Roman"/>
                <w:b/>
                <w:color w:val="000000"/>
                <w:sz w:val="18"/>
                <w:szCs w:val="18"/>
                <w:lang w:eastAsia="es-CL"/>
              </w:rPr>
              <w:t>18G</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11D6E7A"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CC373A">
              <w:rPr>
                <w:rFonts w:ascii="Calibri" w:eastAsia="Times New Roman" w:hAnsi="Calibri" w:cs="Times New Roman"/>
                <w:color w:val="000000"/>
                <w:sz w:val="18"/>
                <w:szCs w:val="18"/>
                <w:lang w:eastAsia="es-CL"/>
              </w:rPr>
              <w:t>5.309.335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124110C"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CC373A">
              <w:rPr>
                <w:rFonts w:ascii="Calibri" w:eastAsia="Times New Roman" w:hAnsi="Calibri" w:cs="Times New Roman"/>
                <w:color w:val="000000"/>
                <w:sz w:val="18"/>
                <w:szCs w:val="18"/>
                <w:lang w:eastAsia="es-CL"/>
              </w:rPr>
              <w:t>603.013</w:t>
            </w:r>
          </w:p>
        </w:tc>
      </w:tr>
      <w:tr w:rsidR="00F554B3" w:rsidRPr="00D42470" w14:paraId="2130549A" w14:textId="77777777" w:rsidTr="0031512B">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8777E74"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50BA0">
              <w:rPr>
                <w:rFonts w:ascii="Calibri" w:eastAsia="Times New Roman" w:hAnsi="Calibri" w:cs="Times New Roman"/>
                <w:color w:val="000000"/>
                <w:sz w:val="18"/>
                <w:szCs w:val="18"/>
                <w:lang w:eastAsia="es-CL"/>
              </w:rPr>
              <w:t>Zanja sellada con geomembrana con líquido en su interior.</w:t>
            </w:r>
          </w:p>
          <w:p w14:paraId="2B3B049B"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22C6755"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50BA0">
              <w:rPr>
                <w:rFonts w:ascii="Calibri" w:eastAsia="Times New Roman" w:hAnsi="Calibri" w:cs="Times New Roman"/>
                <w:color w:val="000000"/>
                <w:sz w:val="18"/>
                <w:szCs w:val="18"/>
                <w:lang w:eastAsia="es-CL"/>
              </w:rPr>
              <w:t xml:space="preserve">Zanja sellada con geomembrana con irregularidades en la zona perimetral </w:t>
            </w:r>
          </w:p>
          <w:p w14:paraId="4C84E41F"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p>
        </w:tc>
      </w:tr>
      <w:tr w:rsidR="00F554B3" w:rsidRPr="00D42470" w14:paraId="356F6F2A" w14:textId="77777777" w:rsidTr="0031512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562A5B88" w14:textId="77777777" w:rsidR="00D42470" w:rsidRPr="00D42470" w:rsidRDefault="002F31F5" w:rsidP="00D42470">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75A1F12" wp14:editId="4766CF4E">
                  <wp:extent cx="3619500" cy="1880235"/>
                  <wp:effectExtent l="0" t="0" r="0" b="571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638637" cy="1890176"/>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206441A" w14:textId="77777777" w:rsidR="00D42470" w:rsidRPr="00D42470" w:rsidRDefault="00F554B3" w:rsidP="00D42470">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E2BAE0A" wp14:editId="7CC09324">
                  <wp:extent cx="3312446" cy="1704340"/>
                  <wp:effectExtent l="0" t="0" r="254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357544" cy="1727544"/>
                          </a:xfrm>
                          <a:prstGeom prst="rect">
                            <a:avLst/>
                          </a:prstGeom>
                        </pic:spPr>
                      </pic:pic>
                    </a:graphicData>
                  </a:graphic>
                </wp:inline>
              </w:drawing>
            </w:r>
          </w:p>
        </w:tc>
      </w:tr>
      <w:tr w:rsidR="00F554B3" w:rsidRPr="00D42470" w14:paraId="04D8EBBD" w14:textId="77777777"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08704F" w14:textId="77777777" w:rsidR="00D42470" w:rsidRPr="00D42470"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91" w:name="_Toc353998129"/>
            <w:bookmarkStart w:id="192" w:name="_Toc353998202"/>
            <w:bookmarkStart w:id="193" w:name="_Toc382383553"/>
            <w:bookmarkStart w:id="194" w:name="_Toc382472375"/>
            <w:bookmarkStart w:id="195" w:name="_Toc390184285"/>
            <w:bookmarkStart w:id="196" w:name="_Toc390360016"/>
            <w:bookmarkStart w:id="197" w:name="_Toc390777037"/>
            <w:bookmarkStart w:id="198" w:name="_Toc447875248"/>
            <w:bookmarkStart w:id="199" w:name="_Toc448926738"/>
            <w:bookmarkStart w:id="200" w:name="_Toc448926927"/>
            <w:bookmarkStart w:id="201" w:name="_Toc448927015"/>
            <w:bookmarkStart w:id="202" w:name="_Toc448928078"/>
            <w:bookmarkStart w:id="203" w:name="_Toc449085426"/>
            <w:bookmarkStart w:id="204" w:name="_Toc449105984"/>
            <w:bookmarkStart w:id="205" w:name="_Toc449106100"/>
            <w:bookmarkStart w:id="206" w:name="_Toc13048489"/>
            <w:bookmarkStart w:id="207" w:name="_Toc13228074"/>
            <w:r w:rsidRPr="00D42470">
              <w:rPr>
                <w:rFonts w:ascii="Calibri" w:eastAsia="Calibri" w:hAnsi="Calibri" w:cs="Calibri"/>
                <w:b/>
                <w:sz w:val="18"/>
                <w:szCs w:val="20"/>
              </w:rPr>
              <w:t xml:space="preserve">Fotografía </w:t>
            </w:r>
            <w:r w:rsidR="00882EFD">
              <w:rPr>
                <w:rFonts w:ascii="Calibri" w:eastAsia="Calibri" w:hAnsi="Calibri" w:cs="Calibri"/>
                <w:b/>
                <w:sz w:val="18"/>
                <w:szCs w:val="20"/>
              </w:rPr>
              <w:t>7</w:t>
            </w:r>
            <w:r w:rsidRPr="00D42470">
              <w:rPr>
                <w:rFonts w:ascii="Calibri" w:eastAsia="Calibri" w:hAnsi="Calibri" w:cs="Calibri"/>
                <w:b/>
                <w:sz w:val="18"/>
                <w:szCs w:val="20"/>
              </w:rPr>
              <w:t>.</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C93634"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CC373A">
              <w:rPr>
                <w:rFonts w:ascii="Calibri" w:eastAsia="Times New Roman" w:hAnsi="Calibri" w:cs="Times New Roman"/>
                <w:b/>
                <w:sz w:val="18"/>
                <w:szCs w:val="18"/>
                <w:lang w:eastAsia="es-CL"/>
              </w:rPr>
              <w:t xml:space="preserve">: </w:t>
            </w:r>
            <w:r w:rsidR="00ED479F" w:rsidRPr="00CC373A">
              <w:rPr>
                <w:rFonts w:ascii="Calibri" w:eastAsia="Times New Roman" w:hAnsi="Calibri" w:cs="Times New Roman"/>
                <w:bCs/>
                <w:sz w:val="18"/>
                <w:szCs w:val="18"/>
                <w:lang w:eastAsia="es-CL"/>
              </w:rPr>
              <w:t>13.06.2019</w:t>
            </w:r>
          </w:p>
        </w:tc>
        <w:tc>
          <w:tcPr>
            <w:tcW w:w="1341" w:type="pct"/>
            <w:tcBorders>
              <w:top w:val="single" w:sz="4" w:space="0" w:color="auto"/>
              <w:left w:val="nil"/>
              <w:bottom w:val="single" w:sz="4" w:space="0" w:color="auto"/>
              <w:right w:val="nil"/>
            </w:tcBorders>
            <w:shd w:val="clear" w:color="auto" w:fill="auto"/>
            <w:noWrap/>
            <w:vAlign w:val="center"/>
            <w:hideMark/>
          </w:tcPr>
          <w:p w14:paraId="2F3148E0" w14:textId="77777777" w:rsidR="00D42470" w:rsidRPr="00D42470" w:rsidRDefault="00D42470" w:rsidP="00D42470">
            <w:pPr>
              <w:spacing w:after="0" w:line="240" w:lineRule="auto"/>
              <w:contextualSpacing/>
              <w:outlineLvl w:val="1"/>
              <w:rPr>
                <w:rFonts w:ascii="Calibri" w:eastAsia="Calibri" w:hAnsi="Calibri" w:cs="Calibri"/>
                <w:b/>
                <w:sz w:val="18"/>
                <w:szCs w:val="20"/>
              </w:rPr>
            </w:pPr>
            <w:bookmarkStart w:id="208" w:name="_Toc353998130"/>
            <w:bookmarkStart w:id="209" w:name="_Toc353998203"/>
            <w:bookmarkStart w:id="210" w:name="_Toc382383554"/>
            <w:bookmarkStart w:id="211" w:name="_Toc382472376"/>
            <w:bookmarkStart w:id="212" w:name="_Toc390184286"/>
            <w:bookmarkStart w:id="213" w:name="_Toc390360017"/>
            <w:bookmarkStart w:id="214" w:name="_Toc390777038"/>
            <w:bookmarkStart w:id="215" w:name="_Toc447875249"/>
            <w:bookmarkStart w:id="216" w:name="_Toc448926739"/>
            <w:bookmarkStart w:id="217" w:name="_Toc448926928"/>
            <w:bookmarkStart w:id="218" w:name="_Toc448927016"/>
            <w:bookmarkStart w:id="219" w:name="_Toc448928079"/>
            <w:bookmarkStart w:id="220" w:name="_Toc449085427"/>
            <w:bookmarkStart w:id="221" w:name="_Toc449105985"/>
            <w:bookmarkStart w:id="222" w:name="_Toc449106101"/>
            <w:bookmarkStart w:id="223" w:name="_Toc13048490"/>
            <w:bookmarkStart w:id="224" w:name="_Toc13228075"/>
            <w:r w:rsidRPr="00D42470">
              <w:rPr>
                <w:rFonts w:ascii="Calibri" w:eastAsia="Calibri" w:hAnsi="Calibri" w:cs="Calibri"/>
                <w:b/>
                <w:sz w:val="18"/>
                <w:szCs w:val="20"/>
              </w:rPr>
              <w:t xml:space="preserve">Fotografía </w:t>
            </w:r>
            <w:r w:rsidR="00882EFD">
              <w:rPr>
                <w:rFonts w:ascii="Calibri" w:eastAsia="Calibri" w:hAnsi="Calibri" w:cs="Calibri"/>
                <w:b/>
                <w:sz w:val="18"/>
                <w:szCs w:val="20"/>
              </w:rPr>
              <w:t>8</w:t>
            </w:r>
            <w:r w:rsidRPr="00D42470">
              <w:rPr>
                <w:rFonts w:ascii="Calibri" w:eastAsia="Calibri" w:hAnsi="Calibri" w:cs="Calibri"/>
                <w:b/>
                <w:sz w:val="18"/>
                <w:szCs w:val="20"/>
              </w:rPr>
              <w:t>.</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C58701"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ED479F" w:rsidRPr="00CC373A">
              <w:rPr>
                <w:rFonts w:ascii="Calibri" w:eastAsia="Times New Roman" w:hAnsi="Calibri" w:cs="Times New Roman"/>
                <w:sz w:val="18"/>
                <w:szCs w:val="18"/>
                <w:lang w:eastAsia="es-CL"/>
              </w:rPr>
              <w:t>13.06.2019</w:t>
            </w:r>
          </w:p>
        </w:tc>
      </w:tr>
      <w:tr w:rsidR="00F554B3" w:rsidRPr="00D42470" w14:paraId="027B70F9" w14:textId="77777777"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D851E2"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D42470">
              <w:rPr>
                <w:rFonts w:ascii="Calibri" w:eastAsia="Times New Roman" w:hAnsi="Calibri" w:cs="Times New Roman"/>
                <w:b/>
                <w:color w:val="FF0000"/>
                <w:sz w:val="18"/>
                <w:szCs w:val="18"/>
                <w:lang w:eastAsia="es-CL"/>
              </w:rPr>
              <w:t xml:space="preserve"> </w:t>
            </w:r>
            <w:r w:rsidR="00ED479F" w:rsidRPr="00CC373A">
              <w:rPr>
                <w:rFonts w:ascii="Calibri" w:eastAsia="Times New Roman" w:hAnsi="Calibri" w:cs="Times New Roman"/>
                <w:b/>
                <w:sz w:val="18"/>
                <w:szCs w:val="18"/>
                <w:lang w:eastAsia="es-CL"/>
              </w:rPr>
              <w:t>18G</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5CA029F"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CC373A">
              <w:rPr>
                <w:rFonts w:ascii="Calibri" w:eastAsia="Times New Roman" w:hAnsi="Calibri" w:cs="Times New Roman"/>
                <w:color w:val="000000"/>
                <w:sz w:val="18"/>
                <w:szCs w:val="18"/>
                <w:lang w:eastAsia="es-CL"/>
              </w:rPr>
              <w:t>5.309.168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1D37E74"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CC373A">
              <w:rPr>
                <w:rFonts w:ascii="Calibri" w:eastAsia="Times New Roman" w:hAnsi="Calibri" w:cs="Times New Roman"/>
                <w:color w:val="000000"/>
                <w:sz w:val="18"/>
                <w:szCs w:val="18"/>
                <w:lang w:eastAsia="es-CL"/>
              </w:rPr>
              <w:t>603.228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9A7092C"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ED479F">
              <w:rPr>
                <w:rFonts w:ascii="Calibri" w:eastAsia="Times New Roman" w:hAnsi="Calibri" w:cs="Times New Roman"/>
                <w:b/>
                <w:color w:val="000000"/>
                <w:sz w:val="18"/>
                <w:szCs w:val="18"/>
                <w:lang w:eastAsia="es-CL"/>
              </w:rPr>
              <w:t>18G</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817BF71"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CC373A">
              <w:rPr>
                <w:rFonts w:ascii="Calibri" w:eastAsia="Times New Roman" w:hAnsi="Calibri" w:cs="Times New Roman"/>
                <w:color w:val="000000"/>
                <w:sz w:val="18"/>
                <w:szCs w:val="18"/>
                <w:lang w:eastAsia="es-CL"/>
              </w:rPr>
              <w:t>5.309.216</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2181F73"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CC373A">
              <w:rPr>
                <w:rFonts w:ascii="Calibri" w:eastAsia="Times New Roman" w:hAnsi="Calibri" w:cs="Times New Roman"/>
                <w:color w:val="000000"/>
                <w:sz w:val="18"/>
                <w:szCs w:val="18"/>
                <w:lang w:eastAsia="es-CL"/>
              </w:rPr>
              <w:t>603.100</w:t>
            </w:r>
          </w:p>
        </w:tc>
      </w:tr>
      <w:tr w:rsidR="00F554B3" w:rsidRPr="00D42470" w14:paraId="4048F44E" w14:textId="77777777" w:rsidTr="0031512B">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4A9AD0A"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50BA0">
              <w:rPr>
                <w:rFonts w:ascii="Calibri" w:eastAsia="Times New Roman" w:hAnsi="Calibri" w:cs="Times New Roman"/>
                <w:color w:val="000000"/>
                <w:sz w:val="18"/>
                <w:szCs w:val="18"/>
                <w:lang w:eastAsia="es-CL"/>
              </w:rPr>
              <w:t>Zanja sellada, con cobertura parcial y vegetación en su interior.</w:t>
            </w:r>
          </w:p>
          <w:p w14:paraId="0C603566"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1ED4F96"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50BA0">
              <w:rPr>
                <w:rFonts w:ascii="Calibri" w:eastAsia="Times New Roman" w:hAnsi="Calibri" w:cs="Times New Roman"/>
                <w:color w:val="000000"/>
                <w:sz w:val="18"/>
                <w:szCs w:val="18"/>
                <w:lang w:eastAsia="es-CL"/>
              </w:rPr>
              <w:t xml:space="preserve">Zanja sellada con gran cantidad de agua lluvia acumulada en su interior, ocupando la totalidad del perímetro de la zanja </w:t>
            </w:r>
          </w:p>
          <w:p w14:paraId="68131CE9" w14:textId="77777777" w:rsidR="00D42470" w:rsidRPr="00D42470" w:rsidRDefault="00D42470" w:rsidP="00D42470">
            <w:pPr>
              <w:keepNext/>
              <w:spacing w:after="0" w:line="240" w:lineRule="auto"/>
              <w:rPr>
                <w:rFonts w:ascii="Calibri" w:eastAsia="Times New Roman" w:hAnsi="Calibri" w:cs="Times New Roman"/>
                <w:color w:val="000000"/>
                <w:sz w:val="18"/>
                <w:szCs w:val="18"/>
                <w:lang w:eastAsia="es-CL"/>
              </w:rPr>
            </w:pPr>
          </w:p>
        </w:tc>
      </w:tr>
    </w:tbl>
    <w:p w14:paraId="49D1301F" w14:textId="77777777" w:rsidR="007C1EB9" w:rsidRDefault="007C1EB9" w:rsidP="007C1EB9">
      <w:pPr>
        <w:pStyle w:val="Ttulo1"/>
        <w:numPr>
          <w:ilvl w:val="0"/>
          <w:numId w:val="0"/>
        </w:numPr>
        <w:ind w:left="432"/>
      </w:pPr>
      <w:bookmarkStart w:id="225" w:name="_Toc352840403"/>
      <w:bookmarkStart w:id="226" w:name="_Toc352841463"/>
      <w:bookmarkStart w:id="227" w:name="_Toc447875250"/>
      <w:bookmarkStart w:id="228" w:name="_Toc449085428"/>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8371EF" w:rsidRPr="00D42470" w14:paraId="41E2C85D" w14:textId="77777777" w:rsidTr="008371E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3002A7" w14:textId="77777777" w:rsidR="008371EF" w:rsidRPr="00D42470" w:rsidRDefault="008371EF" w:rsidP="008371EF">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w:t>
            </w:r>
          </w:p>
        </w:tc>
      </w:tr>
      <w:tr w:rsidR="008371EF" w:rsidRPr="00D42470" w14:paraId="4E27DBE6" w14:textId="77777777" w:rsidTr="008371E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342D6FD4" w14:textId="77777777" w:rsidR="008371EF" w:rsidRPr="00D42470" w:rsidRDefault="008371EF" w:rsidP="008371EF">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2D9C04C" wp14:editId="76B2CC98">
                  <wp:extent cx="6525159" cy="4591109"/>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539337" cy="4601085"/>
                          </a:xfrm>
                          <a:prstGeom prst="rect">
                            <a:avLst/>
                          </a:prstGeom>
                        </pic:spPr>
                      </pic:pic>
                    </a:graphicData>
                  </a:graphic>
                </wp:inline>
              </w:drawing>
            </w:r>
          </w:p>
        </w:tc>
      </w:tr>
      <w:tr w:rsidR="008371EF" w:rsidRPr="00D42470" w14:paraId="67114177" w14:textId="77777777" w:rsidTr="008371E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A2BF61F" w14:textId="77777777" w:rsidR="008371EF" w:rsidRPr="00D42470" w:rsidRDefault="008371EF" w:rsidP="008371EF">
            <w:pPr>
              <w:spacing w:after="0" w:line="240" w:lineRule="auto"/>
              <w:contextualSpacing/>
              <w:outlineLvl w:val="1"/>
              <w:rPr>
                <w:rFonts w:ascii="Calibri" w:eastAsia="Times New Roman" w:hAnsi="Calibri" w:cs="Calibri"/>
                <w:b/>
                <w:color w:val="000000"/>
                <w:sz w:val="18"/>
                <w:szCs w:val="20"/>
                <w:lang w:eastAsia="es-CL"/>
              </w:rPr>
            </w:pPr>
            <w:bookmarkStart w:id="229" w:name="_Toc353998121"/>
            <w:bookmarkStart w:id="230" w:name="_Toc353998194"/>
            <w:bookmarkStart w:id="231" w:name="_Toc382383548"/>
            <w:bookmarkStart w:id="232" w:name="_Toc382472370"/>
            <w:bookmarkStart w:id="233" w:name="_Toc390184280"/>
            <w:bookmarkStart w:id="234" w:name="_Toc390360011"/>
            <w:bookmarkStart w:id="235" w:name="_Toc390777032"/>
            <w:bookmarkStart w:id="236" w:name="_Toc447875243"/>
            <w:bookmarkStart w:id="237" w:name="_Toc448926733"/>
            <w:bookmarkStart w:id="238" w:name="_Toc448926922"/>
            <w:bookmarkStart w:id="239" w:name="_Toc448927010"/>
            <w:bookmarkStart w:id="240" w:name="_Toc448928073"/>
            <w:bookmarkStart w:id="241" w:name="_Toc449085421"/>
            <w:bookmarkStart w:id="242" w:name="_Toc449105979"/>
            <w:bookmarkStart w:id="243" w:name="_Toc449106095"/>
            <w:bookmarkStart w:id="244" w:name="_Toc13048491"/>
            <w:bookmarkStart w:id="245" w:name="_Toc13228076"/>
            <w:r w:rsidRPr="00D42470">
              <w:rPr>
                <w:rFonts w:ascii="Calibri" w:eastAsia="Calibri" w:hAnsi="Calibri" w:cs="Calibri"/>
                <w:b/>
                <w:sz w:val="18"/>
                <w:szCs w:val="20"/>
              </w:rPr>
              <w:t xml:space="preserve">Fotografía </w:t>
            </w:r>
            <w:r w:rsidR="00882EFD">
              <w:rPr>
                <w:rFonts w:ascii="Calibri" w:eastAsia="Calibri" w:hAnsi="Calibri" w:cs="Calibri"/>
                <w:b/>
                <w:sz w:val="18"/>
                <w:szCs w:val="20"/>
              </w:rPr>
              <w:t>9</w:t>
            </w:r>
            <w:r w:rsidRPr="00D42470">
              <w:rPr>
                <w:rFonts w:ascii="Calibri" w:eastAsia="Calibri" w:hAnsi="Calibri" w:cs="Calibri"/>
                <w:b/>
                <w:sz w:val="18"/>
                <w:szCs w:val="20"/>
              </w:rPr>
              <w:t>.</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38DEEDC"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13.06.2019</w:t>
            </w:r>
          </w:p>
        </w:tc>
      </w:tr>
      <w:tr w:rsidR="008371EF" w:rsidRPr="00D42470" w14:paraId="2E68AEE7" w14:textId="77777777" w:rsidTr="008371E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C096061"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EC31D2A"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5.309.3</w:t>
            </w:r>
            <w:r w:rsidR="00CC373A">
              <w:rPr>
                <w:rFonts w:ascii="Calibri" w:eastAsia="Times New Roman" w:hAnsi="Calibri" w:cs="Times New Roman"/>
                <w:color w:val="000000"/>
                <w:sz w:val="18"/>
                <w:szCs w:val="18"/>
                <w:lang w:eastAsia="es-CL"/>
              </w:rPr>
              <w:t>25</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E42A961"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w:t>
            </w:r>
            <w:r w:rsidR="00CC373A">
              <w:rPr>
                <w:rFonts w:ascii="Calibri" w:eastAsia="Times New Roman" w:hAnsi="Calibri" w:cs="Times New Roman"/>
                <w:color w:val="000000"/>
                <w:sz w:val="18"/>
                <w:szCs w:val="18"/>
                <w:lang w:eastAsia="es-CL"/>
              </w:rPr>
              <w:t>088</w:t>
            </w:r>
          </w:p>
        </w:tc>
      </w:tr>
      <w:tr w:rsidR="008371EF" w:rsidRPr="00D42470" w14:paraId="10516D51" w14:textId="77777777" w:rsidTr="008371E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10AA465" w14:textId="77777777" w:rsidR="008371EF" w:rsidRPr="00D42470" w:rsidRDefault="008371EF" w:rsidP="008371EF">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50BA0">
              <w:rPr>
                <w:rFonts w:ascii="Calibri" w:eastAsia="Times New Roman" w:hAnsi="Calibri" w:cs="Times New Roman"/>
                <w:color w:val="000000"/>
                <w:sz w:val="18"/>
                <w:szCs w:val="18"/>
                <w:lang w:eastAsia="es-CL"/>
              </w:rPr>
              <w:t>Zanja en mal estado, con acumulación de biogás</w:t>
            </w:r>
            <w:r w:rsidR="000C044C">
              <w:rPr>
                <w:rFonts w:ascii="Calibri" w:eastAsia="Times New Roman" w:hAnsi="Calibri" w:cs="Times New Roman"/>
                <w:color w:val="000000"/>
                <w:sz w:val="18"/>
                <w:szCs w:val="18"/>
                <w:lang w:eastAsia="es-CL"/>
              </w:rPr>
              <w:t xml:space="preserve"> y afloramiento de lodo.</w:t>
            </w:r>
          </w:p>
        </w:tc>
      </w:tr>
      <w:tr w:rsidR="008371EF" w:rsidRPr="00D42470" w14:paraId="65C5128B" w14:textId="77777777" w:rsidTr="008371EF">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EDB7FDD" w14:textId="77777777" w:rsidR="008371EF" w:rsidRPr="00D42470" w:rsidRDefault="008371EF" w:rsidP="008371EF">
            <w:pPr>
              <w:spacing w:after="0" w:line="240" w:lineRule="auto"/>
              <w:rPr>
                <w:rFonts w:ascii="Calibri" w:eastAsia="Times New Roman" w:hAnsi="Calibri" w:cs="Times New Roman"/>
                <w:color w:val="000000"/>
                <w:lang w:eastAsia="es-CL"/>
              </w:rPr>
            </w:pPr>
          </w:p>
        </w:tc>
      </w:tr>
    </w:tbl>
    <w:p w14:paraId="54654B1B" w14:textId="77777777" w:rsidR="007C1EB9" w:rsidRDefault="007C1EB9" w:rsidP="007C1EB9">
      <w:pPr>
        <w:pStyle w:val="Ttulo1"/>
        <w:numPr>
          <w:ilvl w:val="0"/>
          <w:numId w:val="0"/>
        </w:numPr>
        <w:ind w:left="432"/>
      </w:pPr>
    </w:p>
    <w:tbl>
      <w:tblPr>
        <w:tblW w:w="5000" w:type="pct"/>
        <w:jc w:val="center"/>
        <w:tblCellMar>
          <w:left w:w="70" w:type="dxa"/>
          <w:right w:w="70" w:type="dxa"/>
        </w:tblCellMar>
        <w:tblLook w:val="04A0" w:firstRow="1" w:lastRow="0" w:firstColumn="1" w:lastColumn="0" w:noHBand="0" w:noVBand="1"/>
      </w:tblPr>
      <w:tblGrid>
        <w:gridCol w:w="3562"/>
        <w:gridCol w:w="1668"/>
        <w:gridCol w:w="1570"/>
        <w:gridCol w:w="3255"/>
        <w:gridCol w:w="1806"/>
        <w:gridCol w:w="1701"/>
      </w:tblGrid>
      <w:tr w:rsidR="00882EFD" w:rsidRPr="00D42470" w14:paraId="71F47412" w14:textId="77777777" w:rsidTr="00CC2FC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FF1C7B" w14:textId="77777777" w:rsidR="00882EFD" w:rsidRPr="00D42470" w:rsidRDefault="00882EFD" w:rsidP="00CC2FC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882EFD" w:rsidRPr="00D42470" w14:paraId="49A45100" w14:textId="77777777" w:rsidTr="00CC2FCD">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4A15CB21" w14:textId="77777777" w:rsidR="00882EFD" w:rsidRPr="00D42470" w:rsidRDefault="00882EFD" w:rsidP="00CC2FCD">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45FCAC6" wp14:editId="29F2D989">
                  <wp:extent cx="4062313" cy="3248025"/>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075683" cy="3258715"/>
                          </a:xfrm>
                          <a:prstGeom prst="rect">
                            <a:avLst/>
                          </a:prstGeom>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411E7CBE" w14:textId="77777777" w:rsidR="00882EFD" w:rsidRPr="00D42470" w:rsidRDefault="00882EFD" w:rsidP="00CC2FCD">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4901ACF" wp14:editId="07616054">
                  <wp:extent cx="4191000" cy="3196590"/>
                  <wp:effectExtent l="0" t="0" r="0" b="381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195830" cy="3200274"/>
                          </a:xfrm>
                          <a:prstGeom prst="rect">
                            <a:avLst/>
                          </a:prstGeom>
                        </pic:spPr>
                      </pic:pic>
                    </a:graphicData>
                  </a:graphic>
                </wp:inline>
              </w:drawing>
            </w:r>
          </w:p>
        </w:tc>
      </w:tr>
      <w:tr w:rsidR="00882EFD" w:rsidRPr="00D42470" w14:paraId="0581B9EA" w14:textId="77777777" w:rsidTr="00CC2FCD">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3FC44DE2" w14:textId="77777777" w:rsidR="00882EFD" w:rsidRPr="00D42470" w:rsidRDefault="00882EFD" w:rsidP="00CC2FCD">
            <w:pPr>
              <w:spacing w:after="0" w:line="240" w:lineRule="auto"/>
              <w:contextualSpacing/>
              <w:outlineLvl w:val="1"/>
              <w:rPr>
                <w:rFonts w:ascii="Calibri" w:eastAsia="Times New Roman" w:hAnsi="Calibri" w:cs="Calibri"/>
                <w:b/>
                <w:color w:val="000000"/>
                <w:sz w:val="18"/>
                <w:szCs w:val="18"/>
                <w:lang w:eastAsia="es-CL"/>
              </w:rPr>
            </w:pPr>
            <w:bookmarkStart w:id="246" w:name="_Toc13048502"/>
            <w:bookmarkStart w:id="247" w:name="_Toc13228087"/>
            <w:r w:rsidRPr="003B67AA">
              <w:rPr>
                <w:rFonts w:ascii="Calibri" w:eastAsia="Calibri" w:hAnsi="Calibri" w:cs="Calibri"/>
                <w:b/>
                <w:sz w:val="18"/>
                <w:szCs w:val="20"/>
              </w:rPr>
              <w:t xml:space="preserve">Fotografía </w:t>
            </w:r>
            <w:r>
              <w:rPr>
                <w:rFonts w:ascii="Calibri" w:eastAsia="Calibri" w:hAnsi="Calibri" w:cs="Calibri"/>
                <w:b/>
                <w:sz w:val="18"/>
                <w:szCs w:val="20"/>
              </w:rPr>
              <w:t>10</w:t>
            </w:r>
            <w:r w:rsidRPr="003B67AA">
              <w:rPr>
                <w:rFonts w:ascii="Calibri" w:eastAsia="Calibri" w:hAnsi="Calibri" w:cs="Calibri"/>
                <w:b/>
                <w:sz w:val="18"/>
                <w:szCs w:val="20"/>
              </w:rPr>
              <w:t>.</w:t>
            </w:r>
            <w:bookmarkEnd w:id="246"/>
            <w:bookmarkEnd w:id="247"/>
          </w:p>
        </w:tc>
        <w:tc>
          <w:tcPr>
            <w:tcW w:w="11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ECAB9E"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20.06.2019</w:t>
            </w:r>
          </w:p>
        </w:tc>
        <w:tc>
          <w:tcPr>
            <w:tcW w:w="1200" w:type="pct"/>
            <w:tcBorders>
              <w:top w:val="single" w:sz="4" w:space="0" w:color="auto"/>
              <w:left w:val="nil"/>
              <w:bottom w:val="single" w:sz="4" w:space="0" w:color="auto"/>
              <w:right w:val="nil"/>
            </w:tcBorders>
            <w:shd w:val="clear" w:color="auto" w:fill="auto"/>
            <w:noWrap/>
            <w:vAlign w:val="center"/>
            <w:hideMark/>
          </w:tcPr>
          <w:p w14:paraId="5A80C867" w14:textId="77777777" w:rsidR="00882EFD" w:rsidRPr="00D42470" w:rsidRDefault="00882EFD" w:rsidP="00CC2FCD">
            <w:pPr>
              <w:spacing w:after="0" w:line="240" w:lineRule="auto"/>
              <w:contextualSpacing/>
              <w:outlineLvl w:val="1"/>
              <w:rPr>
                <w:rFonts w:ascii="Calibri" w:eastAsia="Calibri" w:hAnsi="Calibri" w:cs="Calibri"/>
                <w:b/>
                <w:sz w:val="18"/>
                <w:szCs w:val="18"/>
              </w:rPr>
            </w:pPr>
            <w:bookmarkStart w:id="248" w:name="_Toc13048503"/>
            <w:bookmarkStart w:id="249" w:name="_Toc13228088"/>
            <w:r w:rsidRPr="00D42470">
              <w:rPr>
                <w:rFonts w:ascii="Calibri" w:eastAsia="Calibri" w:hAnsi="Calibri" w:cs="Calibri"/>
                <w:b/>
                <w:sz w:val="18"/>
                <w:szCs w:val="20"/>
              </w:rPr>
              <w:t xml:space="preserve">Fotografía </w:t>
            </w:r>
            <w:r>
              <w:rPr>
                <w:rFonts w:ascii="Calibri" w:eastAsia="Calibri" w:hAnsi="Calibri" w:cs="Calibri"/>
                <w:b/>
                <w:sz w:val="18"/>
                <w:szCs w:val="20"/>
              </w:rPr>
              <w:t>11</w:t>
            </w:r>
            <w:r w:rsidRPr="00D42470">
              <w:rPr>
                <w:rFonts w:ascii="Calibri" w:eastAsia="Calibri" w:hAnsi="Calibri" w:cs="Calibri"/>
                <w:b/>
                <w:sz w:val="18"/>
                <w:szCs w:val="18"/>
              </w:rPr>
              <w:t>.</w:t>
            </w:r>
            <w:bookmarkEnd w:id="248"/>
            <w:bookmarkEnd w:id="249"/>
          </w:p>
        </w:tc>
        <w:tc>
          <w:tcPr>
            <w:tcW w:w="129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9508DD"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20.06.2019</w:t>
            </w:r>
          </w:p>
        </w:tc>
      </w:tr>
      <w:tr w:rsidR="00882EFD" w:rsidRPr="00D42470" w14:paraId="0886F140" w14:textId="77777777" w:rsidTr="00CC2FCD">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C5FF40"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32DE31C3"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5.309.303</w:t>
            </w:r>
          </w:p>
        </w:tc>
        <w:tc>
          <w:tcPr>
            <w:tcW w:w="579" w:type="pct"/>
            <w:tcBorders>
              <w:top w:val="single" w:sz="4" w:space="0" w:color="auto"/>
              <w:left w:val="nil"/>
              <w:bottom w:val="single" w:sz="4" w:space="0" w:color="auto"/>
              <w:right w:val="single" w:sz="4" w:space="0" w:color="000000"/>
            </w:tcBorders>
            <w:shd w:val="clear" w:color="auto" w:fill="auto"/>
            <w:noWrap/>
            <w:vAlign w:val="center"/>
            <w:hideMark/>
          </w:tcPr>
          <w:p w14:paraId="1127D4D1"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603.061</w:t>
            </w:r>
          </w:p>
        </w:tc>
        <w:tc>
          <w:tcPr>
            <w:tcW w:w="1200" w:type="pct"/>
            <w:tcBorders>
              <w:top w:val="single" w:sz="4" w:space="0" w:color="auto"/>
              <w:left w:val="nil"/>
              <w:bottom w:val="single" w:sz="4" w:space="0" w:color="auto"/>
              <w:right w:val="single" w:sz="4" w:space="0" w:color="000000"/>
            </w:tcBorders>
            <w:shd w:val="clear" w:color="auto" w:fill="auto"/>
            <w:noWrap/>
            <w:vAlign w:val="center"/>
            <w:hideMark/>
          </w:tcPr>
          <w:p w14:paraId="401C1AA3"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18G</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1136A859"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5.309.279</w:t>
            </w:r>
          </w:p>
        </w:tc>
        <w:tc>
          <w:tcPr>
            <w:tcW w:w="627" w:type="pct"/>
            <w:tcBorders>
              <w:top w:val="single" w:sz="4" w:space="0" w:color="auto"/>
              <w:left w:val="nil"/>
              <w:bottom w:val="single" w:sz="4" w:space="0" w:color="auto"/>
              <w:right w:val="single" w:sz="4" w:space="0" w:color="000000"/>
            </w:tcBorders>
            <w:shd w:val="clear" w:color="auto" w:fill="auto"/>
            <w:noWrap/>
            <w:vAlign w:val="center"/>
            <w:hideMark/>
          </w:tcPr>
          <w:p w14:paraId="78E51C98"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603.049</w:t>
            </w:r>
          </w:p>
        </w:tc>
      </w:tr>
      <w:tr w:rsidR="00882EFD" w:rsidRPr="00D42470" w14:paraId="4D574F33" w14:textId="77777777" w:rsidTr="00CC2FCD">
        <w:trPr>
          <w:trHeight w:val="450"/>
          <w:jc w:val="center"/>
        </w:trPr>
        <w:tc>
          <w:tcPr>
            <w:tcW w:w="250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BE1EBCF"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Detalle de la situación de la zanja en mal estado señalada en la fotografía N° 7, constatada el primer día de inspección, donde se aprecia el abultamiento de la geomembrana por acumulación de biogás y afloramiento de lodo.</w:t>
            </w:r>
          </w:p>
          <w:p w14:paraId="65202995" w14:textId="77777777" w:rsidR="00882EFD" w:rsidRPr="00D42470" w:rsidRDefault="00882EFD" w:rsidP="00CC2FCD">
            <w:pPr>
              <w:spacing w:after="0" w:line="240" w:lineRule="auto"/>
              <w:rPr>
                <w:rFonts w:ascii="Calibri" w:eastAsia="Times New Roman" w:hAnsi="Calibri" w:cs="Times New Roman"/>
                <w:color w:val="000000"/>
                <w:sz w:val="18"/>
                <w:szCs w:val="18"/>
                <w:lang w:eastAsia="es-CL"/>
              </w:rPr>
            </w:pPr>
          </w:p>
        </w:tc>
        <w:tc>
          <w:tcPr>
            <w:tcW w:w="249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DE81A9D" w14:textId="77777777" w:rsidR="00882EFD" w:rsidRDefault="00882EFD" w:rsidP="00CC2FC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Desde el sector posterior de la zanja con biogás, se aprecia la gran cantidad de biogás acumulado.</w:t>
            </w:r>
          </w:p>
          <w:p w14:paraId="6C51B892" w14:textId="77777777" w:rsidR="00882EFD" w:rsidRPr="00D42470" w:rsidRDefault="00882EFD" w:rsidP="00CC2FCD">
            <w:pPr>
              <w:spacing w:after="0" w:line="240" w:lineRule="auto"/>
              <w:rPr>
                <w:rFonts w:ascii="Calibri" w:eastAsia="Times New Roman" w:hAnsi="Calibri" w:cs="Times New Roman"/>
                <w:b/>
                <w:color w:val="000000"/>
                <w:sz w:val="18"/>
                <w:szCs w:val="18"/>
                <w:lang w:eastAsia="es-CL"/>
              </w:rPr>
            </w:pPr>
          </w:p>
          <w:p w14:paraId="1622BA71" w14:textId="77777777" w:rsidR="00882EFD" w:rsidRPr="00D42470" w:rsidRDefault="00882EFD" w:rsidP="00CC2FCD">
            <w:pPr>
              <w:spacing w:after="0" w:line="240" w:lineRule="auto"/>
              <w:rPr>
                <w:rFonts w:ascii="Calibri" w:eastAsia="Times New Roman" w:hAnsi="Calibri" w:cs="Times New Roman"/>
                <w:color w:val="000000"/>
                <w:sz w:val="18"/>
                <w:szCs w:val="18"/>
                <w:lang w:eastAsia="es-CL"/>
              </w:rPr>
            </w:pPr>
          </w:p>
        </w:tc>
      </w:tr>
      <w:tr w:rsidR="00882EFD" w:rsidRPr="00D42470" w14:paraId="2F4F426C" w14:textId="77777777" w:rsidTr="00CC2FCD">
        <w:trPr>
          <w:trHeight w:val="450"/>
          <w:jc w:val="center"/>
        </w:trPr>
        <w:tc>
          <w:tcPr>
            <w:tcW w:w="2507" w:type="pct"/>
            <w:gridSpan w:val="3"/>
            <w:vMerge/>
            <w:tcBorders>
              <w:top w:val="single" w:sz="4" w:space="0" w:color="auto"/>
              <w:left w:val="single" w:sz="4" w:space="0" w:color="auto"/>
              <w:bottom w:val="single" w:sz="4" w:space="0" w:color="auto"/>
              <w:right w:val="single" w:sz="4" w:space="0" w:color="auto"/>
            </w:tcBorders>
            <w:vAlign w:val="center"/>
            <w:hideMark/>
          </w:tcPr>
          <w:p w14:paraId="298642AD" w14:textId="77777777" w:rsidR="00882EFD" w:rsidRPr="00D42470" w:rsidRDefault="00882EFD" w:rsidP="00CC2FCD">
            <w:pPr>
              <w:spacing w:after="0" w:line="240" w:lineRule="auto"/>
              <w:rPr>
                <w:rFonts w:ascii="Calibri" w:eastAsia="Times New Roman" w:hAnsi="Calibri" w:cs="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auto"/>
              <w:right w:val="single" w:sz="4" w:space="0" w:color="auto"/>
            </w:tcBorders>
            <w:vAlign w:val="center"/>
            <w:hideMark/>
          </w:tcPr>
          <w:p w14:paraId="1EB8B6F3" w14:textId="77777777" w:rsidR="00882EFD" w:rsidRPr="00D42470" w:rsidRDefault="00882EFD" w:rsidP="00CC2FCD">
            <w:pPr>
              <w:spacing w:after="0" w:line="240" w:lineRule="auto"/>
              <w:rPr>
                <w:rFonts w:ascii="Calibri" w:eastAsia="Times New Roman" w:hAnsi="Calibri" w:cs="Times New Roman"/>
                <w:color w:val="000000"/>
                <w:sz w:val="20"/>
                <w:szCs w:val="20"/>
                <w:lang w:eastAsia="es-CL"/>
              </w:rPr>
            </w:pPr>
          </w:p>
        </w:tc>
      </w:tr>
    </w:tbl>
    <w:p w14:paraId="0EB40147" w14:textId="77777777" w:rsidR="00F554B3" w:rsidRDefault="00F554B3" w:rsidP="00F554B3">
      <w:pPr>
        <w:pStyle w:val="Listaconnmeros"/>
        <w:numPr>
          <w:ilvl w:val="0"/>
          <w:numId w:val="0"/>
        </w:numPr>
        <w:ind w:left="360" w:hanging="360"/>
      </w:pPr>
    </w:p>
    <w:p w14:paraId="2AA1C4AE" w14:textId="77777777" w:rsidR="00F554B3" w:rsidRDefault="00F554B3" w:rsidP="00F554B3">
      <w:pPr>
        <w:pStyle w:val="Listaconnmeros"/>
        <w:numPr>
          <w:ilvl w:val="0"/>
          <w:numId w:val="0"/>
        </w:numPr>
        <w:ind w:left="360" w:hanging="360"/>
      </w:pPr>
    </w:p>
    <w:p w14:paraId="1B03106B" w14:textId="77777777" w:rsidR="00882EFD" w:rsidRDefault="00882EFD" w:rsidP="00F554B3">
      <w:pPr>
        <w:pStyle w:val="Listaconnmeros"/>
        <w:numPr>
          <w:ilvl w:val="0"/>
          <w:numId w:val="0"/>
        </w:numPr>
        <w:ind w:left="360" w:hanging="360"/>
      </w:pPr>
    </w:p>
    <w:p w14:paraId="5F999E1A" w14:textId="77777777" w:rsidR="00882EFD" w:rsidRDefault="00882EFD" w:rsidP="00F554B3">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65"/>
        <w:gridCol w:w="1669"/>
        <w:gridCol w:w="1669"/>
        <w:gridCol w:w="3154"/>
        <w:gridCol w:w="1803"/>
        <w:gridCol w:w="1702"/>
      </w:tblGrid>
      <w:tr w:rsidR="008371EF" w:rsidRPr="00D42470" w14:paraId="4C987BD7" w14:textId="77777777" w:rsidTr="008371E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53455B" w14:textId="77777777" w:rsidR="008371EF" w:rsidRPr="00D42470" w:rsidRDefault="008371EF" w:rsidP="008371EF">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8371EF" w:rsidRPr="00D42470" w14:paraId="25BE303A" w14:textId="77777777" w:rsidTr="008371EF">
        <w:trPr>
          <w:trHeight w:val="6079"/>
          <w:jc w:val="center"/>
        </w:trPr>
        <w:tc>
          <w:tcPr>
            <w:tcW w:w="2543" w:type="pct"/>
            <w:gridSpan w:val="3"/>
            <w:tcBorders>
              <w:top w:val="nil"/>
              <w:left w:val="single" w:sz="4" w:space="0" w:color="auto"/>
              <w:right w:val="single" w:sz="4" w:space="0" w:color="auto"/>
            </w:tcBorders>
            <w:shd w:val="clear" w:color="auto" w:fill="auto"/>
            <w:noWrap/>
            <w:vAlign w:val="center"/>
            <w:hideMark/>
          </w:tcPr>
          <w:p w14:paraId="10D3C166" w14:textId="77777777" w:rsidR="008371EF" w:rsidRPr="00D42470" w:rsidRDefault="008371EF" w:rsidP="008371EF">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DB923EC" wp14:editId="02A3F16D">
                  <wp:extent cx="4294963" cy="363855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04972" cy="3647029"/>
                          </a:xfrm>
                          <a:prstGeom prst="rect">
                            <a:avLst/>
                          </a:prstGeom>
                        </pic:spPr>
                      </pic:pic>
                    </a:graphicData>
                  </a:graphic>
                </wp:inline>
              </w:drawing>
            </w:r>
          </w:p>
        </w:tc>
        <w:tc>
          <w:tcPr>
            <w:tcW w:w="2457" w:type="pct"/>
            <w:gridSpan w:val="3"/>
            <w:tcBorders>
              <w:top w:val="nil"/>
              <w:left w:val="single" w:sz="4" w:space="0" w:color="auto"/>
              <w:right w:val="single" w:sz="4" w:space="0" w:color="auto"/>
            </w:tcBorders>
            <w:shd w:val="clear" w:color="auto" w:fill="auto"/>
            <w:noWrap/>
            <w:vAlign w:val="center"/>
            <w:hideMark/>
          </w:tcPr>
          <w:p w14:paraId="26AF14D0" w14:textId="77777777" w:rsidR="008371EF" w:rsidRPr="00D42470" w:rsidRDefault="00BD1E57" w:rsidP="008371EF">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6718A28" wp14:editId="2CCE1D24">
                  <wp:extent cx="4000500" cy="3753299"/>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015373" cy="3767253"/>
                          </a:xfrm>
                          <a:prstGeom prst="rect">
                            <a:avLst/>
                          </a:prstGeom>
                        </pic:spPr>
                      </pic:pic>
                    </a:graphicData>
                  </a:graphic>
                </wp:inline>
              </w:drawing>
            </w:r>
          </w:p>
        </w:tc>
      </w:tr>
      <w:tr w:rsidR="00BD1E57" w:rsidRPr="00D42470" w14:paraId="1137BCCD" w14:textId="77777777" w:rsidTr="008371EF">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0C4CF18C" w14:textId="77777777" w:rsidR="008371EF" w:rsidRPr="00D42470" w:rsidRDefault="008371EF" w:rsidP="008371EF">
            <w:pPr>
              <w:spacing w:after="0" w:line="240" w:lineRule="auto"/>
              <w:contextualSpacing/>
              <w:outlineLvl w:val="1"/>
              <w:rPr>
                <w:rFonts w:ascii="Calibri" w:eastAsia="Times New Roman" w:hAnsi="Calibri" w:cs="Calibri"/>
                <w:b/>
                <w:color w:val="000000"/>
                <w:sz w:val="18"/>
                <w:szCs w:val="18"/>
                <w:lang w:eastAsia="es-CL"/>
              </w:rPr>
            </w:pPr>
            <w:bookmarkStart w:id="250" w:name="_Toc13048492"/>
            <w:bookmarkStart w:id="251" w:name="_Toc13228077"/>
            <w:r w:rsidRPr="003B67AA">
              <w:rPr>
                <w:rFonts w:ascii="Calibri" w:eastAsia="Calibri" w:hAnsi="Calibri" w:cs="Calibri"/>
                <w:b/>
                <w:sz w:val="18"/>
                <w:szCs w:val="20"/>
              </w:rPr>
              <w:t xml:space="preserve">Fotografía </w:t>
            </w:r>
            <w:r w:rsidR="00882EFD">
              <w:rPr>
                <w:rFonts w:ascii="Calibri" w:eastAsia="Calibri" w:hAnsi="Calibri" w:cs="Calibri"/>
                <w:b/>
                <w:sz w:val="18"/>
                <w:szCs w:val="20"/>
              </w:rPr>
              <w:t>12</w:t>
            </w:r>
            <w:r w:rsidRPr="003B67AA">
              <w:rPr>
                <w:rFonts w:ascii="Calibri" w:eastAsia="Calibri" w:hAnsi="Calibri" w:cs="Calibri"/>
                <w:b/>
                <w:sz w:val="18"/>
                <w:szCs w:val="20"/>
              </w:rPr>
              <w:t>.</w:t>
            </w:r>
            <w:bookmarkEnd w:id="250"/>
            <w:bookmarkEnd w:id="251"/>
          </w:p>
        </w:tc>
        <w:tc>
          <w:tcPr>
            <w:tcW w:w="123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DB3E7B"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13.06.2019</w:t>
            </w:r>
          </w:p>
        </w:tc>
        <w:tc>
          <w:tcPr>
            <w:tcW w:w="1163" w:type="pct"/>
            <w:tcBorders>
              <w:top w:val="single" w:sz="4" w:space="0" w:color="auto"/>
              <w:left w:val="nil"/>
              <w:bottom w:val="single" w:sz="4" w:space="0" w:color="auto"/>
              <w:right w:val="nil"/>
            </w:tcBorders>
            <w:shd w:val="clear" w:color="auto" w:fill="auto"/>
            <w:noWrap/>
            <w:vAlign w:val="center"/>
            <w:hideMark/>
          </w:tcPr>
          <w:p w14:paraId="3BF8DE7C" w14:textId="77777777" w:rsidR="008371EF" w:rsidRPr="00D42470" w:rsidRDefault="008371EF" w:rsidP="008371EF">
            <w:pPr>
              <w:spacing w:after="0" w:line="240" w:lineRule="auto"/>
              <w:contextualSpacing/>
              <w:outlineLvl w:val="1"/>
              <w:rPr>
                <w:rFonts w:ascii="Calibri" w:eastAsia="Calibri" w:hAnsi="Calibri" w:cs="Calibri"/>
                <w:b/>
                <w:sz w:val="18"/>
                <w:szCs w:val="18"/>
              </w:rPr>
            </w:pPr>
            <w:bookmarkStart w:id="252" w:name="_Toc13048493"/>
            <w:bookmarkStart w:id="253" w:name="_Toc13228078"/>
            <w:r w:rsidRPr="00D42470">
              <w:rPr>
                <w:rFonts w:ascii="Calibri" w:eastAsia="Calibri" w:hAnsi="Calibri" w:cs="Calibri"/>
                <w:b/>
                <w:sz w:val="18"/>
                <w:szCs w:val="20"/>
              </w:rPr>
              <w:t xml:space="preserve">Fotografía </w:t>
            </w:r>
            <w:r w:rsidR="00882EFD">
              <w:rPr>
                <w:rFonts w:ascii="Calibri" w:eastAsia="Calibri" w:hAnsi="Calibri" w:cs="Calibri"/>
                <w:b/>
                <w:sz w:val="18"/>
                <w:szCs w:val="20"/>
              </w:rPr>
              <w:t>13</w:t>
            </w:r>
            <w:r w:rsidRPr="00D42470">
              <w:rPr>
                <w:rFonts w:ascii="Calibri" w:eastAsia="Calibri" w:hAnsi="Calibri" w:cs="Calibri"/>
                <w:b/>
                <w:sz w:val="18"/>
                <w:szCs w:val="18"/>
              </w:rPr>
              <w:t>.</w:t>
            </w:r>
            <w:bookmarkEnd w:id="252"/>
            <w:bookmarkEnd w:id="253"/>
          </w:p>
        </w:tc>
        <w:tc>
          <w:tcPr>
            <w:tcW w:w="12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7C00CE"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13.06.2019</w:t>
            </w:r>
          </w:p>
        </w:tc>
      </w:tr>
      <w:tr w:rsidR="00CC373A" w:rsidRPr="00D42470" w14:paraId="215DDD5F" w14:textId="77777777" w:rsidTr="008371EF">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52AF69"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592005B1"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w:t>
            </w:r>
            <w:r w:rsidR="00CC373A">
              <w:rPr>
                <w:rFonts w:ascii="Calibri" w:eastAsia="Times New Roman" w:hAnsi="Calibri" w:cs="Times New Roman"/>
                <w:color w:val="000000"/>
                <w:sz w:val="18"/>
                <w:szCs w:val="18"/>
                <w:lang w:eastAsia="es-CL"/>
              </w:rPr>
              <w:t>306</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3C873A22"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w:t>
            </w:r>
            <w:r w:rsidR="00CC373A">
              <w:rPr>
                <w:rFonts w:ascii="Calibri" w:eastAsia="Times New Roman" w:hAnsi="Calibri" w:cs="Times New Roman"/>
                <w:color w:val="000000"/>
                <w:sz w:val="18"/>
                <w:szCs w:val="18"/>
                <w:lang w:eastAsia="es-CL"/>
              </w:rPr>
              <w:t>103</w:t>
            </w:r>
          </w:p>
        </w:tc>
        <w:tc>
          <w:tcPr>
            <w:tcW w:w="1163" w:type="pct"/>
            <w:tcBorders>
              <w:top w:val="single" w:sz="4" w:space="0" w:color="auto"/>
              <w:left w:val="nil"/>
              <w:bottom w:val="single" w:sz="4" w:space="0" w:color="auto"/>
              <w:right w:val="single" w:sz="4" w:space="0" w:color="000000"/>
            </w:tcBorders>
            <w:shd w:val="clear" w:color="auto" w:fill="auto"/>
            <w:noWrap/>
            <w:vAlign w:val="center"/>
            <w:hideMark/>
          </w:tcPr>
          <w:p w14:paraId="2ACDF43C"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18G</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3A1F5905"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w:t>
            </w:r>
            <w:r w:rsidR="002B06CB">
              <w:rPr>
                <w:rFonts w:ascii="Calibri" w:eastAsia="Times New Roman" w:hAnsi="Calibri" w:cs="Times New Roman"/>
                <w:color w:val="000000"/>
                <w:sz w:val="18"/>
                <w:szCs w:val="18"/>
                <w:lang w:eastAsia="es-CL"/>
              </w:rPr>
              <w:t>253</w:t>
            </w:r>
          </w:p>
        </w:tc>
        <w:tc>
          <w:tcPr>
            <w:tcW w:w="628" w:type="pct"/>
            <w:tcBorders>
              <w:top w:val="single" w:sz="4" w:space="0" w:color="auto"/>
              <w:left w:val="nil"/>
              <w:bottom w:val="single" w:sz="4" w:space="0" w:color="auto"/>
              <w:right w:val="single" w:sz="4" w:space="0" w:color="000000"/>
            </w:tcBorders>
            <w:shd w:val="clear" w:color="auto" w:fill="auto"/>
            <w:noWrap/>
            <w:vAlign w:val="center"/>
            <w:hideMark/>
          </w:tcPr>
          <w:p w14:paraId="5FA6E9A2"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w:t>
            </w:r>
            <w:r w:rsidR="002B06CB">
              <w:rPr>
                <w:rFonts w:ascii="Calibri" w:eastAsia="Times New Roman" w:hAnsi="Calibri" w:cs="Times New Roman"/>
                <w:color w:val="000000"/>
                <w:sz w:val="18"/>
                <w:szCs w:val="18"/>
                <w:lang w:eastAsia="es-CL"/>
              </w:rPr>
              <w:t>160</w:t>
            </w:r>
          </w:p>
        </w:tc>
      </w:tr>
      <w:tr w:rsidR="008371EF" w:rsidRPr="00D42470" w14:paraId="4BE28C4E" w14:textId="77777777" w:rsidTr="008371EF">
        <w:trPr>
          <w:trHeight w:val="450"/>
          <w:jc w:val="center"/>
        </w:trPr>
        <w:tc>
          <w:tcPr>
            <w:tcW w:w="254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2902401B"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C044C">
              <w:rPr>
                <w:rFonts w:ascii="Calibri" w:eastAsia="Times New Roman" w:hAnsi="Calibri" w:cs="Times New Roman"/>
                <w:color w:val="000000"/>
                <w:sz w:val="18"/>
                <w:szCs w:val="18"/>
                <w:lang w:eastAsia="es-CL"/>
              </w:rPr>
              <w:t>Zanja vacía con desmoronamiento e irregularidades en sus taludes.</w:t>
            </w:r>
          </w:p>
          <w:p w14:paraId="5662274C" w14:textId="77777777" w:rsidR="008371EF" w:rsidRPr="00D42470" w:rsidRDefault="008371EF" w:rsidP="008371EF">
            <w:pPr>
              <w:spacing w:after="0" w:line="240" w:lineRule="auto"/>
              <w:rPr>
                <w:rFonts w:ascii="Calibri" w:eastAsia="Times New Roman" w:hAnsi="Calibri" w:cs="Times New Roman"/>
                <w:color w:val="000000"/>
                <w:sz w:val="18"/>
                <w:szCs w:val="18"/>
                <w:lang w:eastAsia="es-CL"/>
              </w:rPr>
            </w:pPr>
          </w:p>
        </w:tc>
        <w:tc>
          <w:tcPr>
            <w:tcW w:w="245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E8A6022" w14:textId="77777777" w:rsidR="008371EF" w:rsidRPr="00D42470" w:rsidRDefault="008371EF" w:rsidP="008371E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C044C">
              <w:rPr>
                <w:rFonts w:ascii="Calibri" w:eastAsia="Times New Roman" w:hAnsi="Calibri" w:cs="Times New Roman"/>
                <w:color w:val="000000"/>
                <w:sz w:val="18"/>
                <w:szCs w:val="18"/>
                <w:lang w:eastAsia="es-CL"/>
              </w:rPr>
              <w:t xml:space="preserve">sistema de gavión para contención </w:t>
            </w:r>
          </w:p>
          <w:p w14:paraId="6D96C3CD" w14:textId="77777777" w:rsidR="008371EF" w:rsidRPr="00D42470" w:rsidRDefault="008371EF" w:rsidP="008371EF">
            <w:pPr>
              <w:spacing w:after="0" w:line="240" w:lineRule="auto"/>
              <w:rPr>
                <w:rFonts w:ascii="Calibri" w:eastAsia="Times New Roman" w:hAnsi="Calibri" w:cs="Times New Roman"/>
                <w:color w:val="000000"/>
                <w:sz w:val="18"/>
                <w:szCs w:val="18"/>
                <w:lang w:eastAsia="es-CL"/>
              </w:rPr>
            </w:pPr>
          </w:p>
        </w:tc>
      </w:tr>
      <w:tr w:rsidR="008371EF" w:rsidRPr="00D42470" w14:paraId="2192ECA3" w14:textId="77777777" w:rsidTr="008371EF">
        <w:trPr>
          <w:trHeight w:val="450"/>
          <w:jc w:val="center"/>
        </w:trPr>
        <w:tc>
          <w:tcPr>
            <w:tcW w:w="2543" w:type="pct"/>
            <w:gridSpan w:val="3"/>
            <w:vMerge/>
            <w:tcBorders>
              <w:top w:val="single" w:sz="4" w:space="0" w:color="auto"/>
              <w:left w:val="single" w:sz="4" w:space="0" w:color="auto"/>
              <w:bottom w:val="single" w:sz="4" w:space="0" w:color="auto"/>
              <w:right w:val="single" w:sz="4" w:space="0" w:color="auto"/>
            </w:tcBorders>
            <w:vAlign w:val="center"/>
            <w:hideMark/>
          </w:tcPr>
          <w:p w14:paraId="4D2D577D" w14:textId="77777777" w:rsidR="008371EF" w:rsidRPr="00D42470" w:rsidRDefault="008371EF" w:rsidP="008371EF">
            <w:pPr>
              <w:spacing w:after="0" w:line="240" w:lineRule="auto"/>
              <w:rPr>
                <w:rFonts w:ascii="Calibri" w:eastAsia="Times New Roman" w:hAnsi="Calibri" w:cs="Times New Roman"/>
                <w:color w:val="000000"/>
                <w:sz w:val="20"/>
                <w:szCs w:val="20"/>
                <w:lang w:eastAsia="es-CL"/>
              </w:rPr>
            </w:pPr>
          </w:p>
        </w:tc>
        <w:tc>
          <w:tcPr>
            <w:tcW w:w="2457" w:type="pct"/>
            <w:gridSpan w:val="3"/>
            <w:vMerge/>
            <w:tcBorders>
              <w:top w:val="single" w:sz="4" w:space="0" w:color="auto"/>
              <w:left w:val="single" w:sz="4" w:space="0" w:color="auto"/>
              <w:bottom w:val="single" w:sz="4" w:space="0" w:color="auto"/>
              <w:right w:val="single" w:sz="4" w:space="0" w:color="auto"/>
            </w:tcBorders>
            <w:vAlign w:val="center"/>
            <w:hideMark/>
          </w:tcPr>
          <w:p w14:paraId="5F82375E" w14:textId="77777777" w:rsidR="008371EF" w:rsidRPr="00D42470" w:rsidRDefault="008371EF" w:rsidP="008371EF">
            <w:pPr>
              <w:spacing w:after="0" w:line="240" w:lineRule="auto"/>
              <w:rPr>
                <w:rFonts w:ascii="Calibri" w:eastAsia="Times New Roman" w:hAnsi="Calibri" w:cs="Times New Roman"/>
                <w:color w:val="000000"/>
                <w:sz w:val="20"/>
                <w:szCs w:val="20"/>
                <w:lang w:eastAsia="es-CL"/>
              </w:rPr>
            </w:pPr>
          </w:p>
        </w:tc>
      </w:tr>
    </w:tbl>
    <w:p w14:paraId="1C8CFABD" w14:textId="77777777" w:rsidR="00F554B3" w:rsidRDefault="00F554B3" w:rsidP="00F554B3">
      <w:pPr>
        <w:pStyle w:val="Listaconnmeros"/>
        <w:numPr>
          <w:ilvl w:val="0"/>
          <w:numId w:val="0"/>
        </w:numPr>
        <w:ind w:left="360" w:hanging="360"/>
      </w:pPr>
    </w:p>
    <w:p w14:paraId="677BF01C" w14:textId="77777777" w:rsidR="008371EF" w:rsidRDefault="008371EF" w:rsidP="00F554B3">
      <w:pPr>
        <w:pStyle w:val="Listaconnmeros"/>
        <w:numPr>
          <w:ilvl w:val="0"/>
          <w:numId w:val="0"/>
        </w:numPr>
        <w:ind w:left="360" w:hanging="360"/>
      </w:pPr>
    </w:p>
    <w:p w14:paraId="18B75F01" w14:textId="77777777" w:rsidR="00BD1E57" w:rsidRDefault="00BD1E57" w:rsidP="00F554B3">
      <w:pPr>
        <w:pStyle w:val="Listaconnmeros"/>
        <w:numPr>
          <w:ilvl w:val="0"/>
          <w:numId w:val="0"/>
        </w:numPr>
        <w:ind w:left="360" w:hanging="360"/>
      </w:pPr>
    </w:p>
    <w:p w14:paraId="4DC4745E" w14:textId="77777777" w:rsidR="00E869FD" w:rsidRDefault="00E869FD" w:rsidP="00F554B3">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62"/>
        <w:gridCol w:w="1668"/>
        <w:gridCol w:w="1668"/>
        <w:gridCol w:w="3155"/>
        <w:gridCol w:w="1806"/>
        <w:gridCol w:w="1703"/>
      </w:tblGrid>
      <w:tr w:rsidR="00BD1E57" w:rsidRPr="00D42470" w14:paraId="17530E5A" w14:textId="77777777" w:rsidTr="003600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B10D2C" w14:textId="77777777" w:rsidR="00BD1E57" w:rsidRPr="00D42470" w:rsidRDefault="00BD1E57" w:rsidP="003600F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BD1E57" w:rsidRPr="00D42470" w14:paraId="0EE3DCAC" w14:textId="77777777" w:rsidTr="003600F4">
        <w:trPr>
          <w:trHeight w:val="6079"/>
          <w:jc w:val="center"/>
        </w:trPr>
        <w:tc>
          <w:tcPr>
            <w:tcW w:w="2543" w:type="pct"/>
            <w:gridSpan w:val="3"/>
            <w:tcBorders>
              <w:top w:val="nil"/>
              <w:left w:val="single" w:sz="4" w:space="0" w:color="auto"/>
              <w:right w:val="single" w:sz="4" w:space="0" w:color="auto"/>
            </w:tcBorders>
            <w:shd w:val="clear" w:color="auto" w:fill="auto"/>
            <w:noWrap/>
            <w:vAlign w:val="center"/>
            <w:hideMark/>
          </w:tcPr>
          <w:p w14:paraId="685A6377" w14:textId="77777777" w:rsidR="00BD1E57" w:rsidRPr="00D42470" w:rsidRDefault="002F31F5" w:rsidP="003600F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A40BB2D" wp14:editId="2059AA08">
                  <wp:extent cx="4219575" cy="3476549"/>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235530" cy="3489694"/>
                          </a:xfrm>
                          <a:prstGeom prst="rect">
                            <a:avLst/>
                          </a:prstGeom>
                        </pic:spPr>
                      </pic:pic>
                    </a:graphicData>
                  </a:graphic>
                </wp:inline>
              </w:drawing>
            </w:r>
          </w:p>
        </w:tc>
        <w:tc>
          <w:tcPr>
            <w:tcW w:w="2457" w:type="pct"/>
            <w:gridSpan w:val="3"/>
            <w:tcBorders>
              <w:top w:val="nil"/>
              <w:left w:val="single" w:sz="4" w:space="0" w:color="auto"/>
              <w:right w:val="single" w:sz="4" w:space="0" w:color="auto"/>
            </w:tcBorders>
            <w:shd w:val="clear" w:color="auto" w:fill="auto"/>
            <w:noWrap/>
            <w:vAlign w:val="center"/>
            <w:hideMark/>
          </w:tcPr>
          <w:p w14:paraId="6EA6C516" w14:textId="77777777" w:rsidR="00BD1E57" w:rsidRPr="00D42470" w:rsidRDefault="00324C0C" w:rsidP="003600F4">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59264" behindDoc="0" locked="0" layoutInCell="1" allowOverlap="1" wp14:anchorId="2ADCB1F9" wp14:editId="6FA478B8">
                      <wp:simplePos x="0" y="0"/>
                      <wp:positionH relativeFrom="column">
                        <wp:posOffset>1962785</wp:posOffset>
                      </wp:positionH>
                      <wp:positionV relativeFrom="paragraph">
                        <wp:posOffset>1221740</wp:posOffset>
                      </wp:positionV>
                      <wp:extent cx="1152525" cy="904875"/>
                      <wp:effectExtent l="19050" t="571500" r="28575" b="28575"/>
                      <wp:wrapNone/>
                      <wp:docPr id="6" name="Globo: línea 6"/>
                      <wp:cNvGraphicFramePr/>
                      <a:graphic xmlns:a="http://schemas.openxmlformats.org/drawingml/2006/main">
                        <a:graphicData uri="http://schemas.microsoft.com/office/word/2010/wordprocessingShape">
                          <wps:wsp>
                            <wps:cNvSpPr/>
                            <wps:spPr>
                              <a:xfrm>
                                <a:off x="7105650" y="2800350"/>
                                <a:ext cx="1152525" cy="904875"/>
                              </a:xfrm>
                              <a:prstGeom prst="borderCallout1">
                                <a:avLst>
                                  <a:gd name="adj1" fmla="val 855"/>
                                  <a:gd name="adj2" fmla="val 51171"/>
                                  <a:gd name="adj3" fmla="val -59079"/>
                                  <a:gd name="adj4" fmla="val 38527"/>
                                </a:avLst>
                              </a:prstGeom>
                              <a:noFill/>
                              <a:ln w="38100" cap="flat" cmpd="sng" algn="ctr">
                                <a:solidFill>
                                  <a:schemeClr val="accent4"/>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4"/>
                              </a:fontRef>
                            </wps:style>
                            <wps:txbx>
                              <w:txbxContent>
                                <w:p w14:paraId="16373020" w14:textId="77777777" w:rsidR="00CC2FCD" w:rsidRDefault="00CC2FCD" w:rsidP="000C04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DCB1F9"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6" o:spid="_x0000_s1026" type="#_x0000_t47" style="position:absolute;left:0;text-align:left;margin-left:154.55pt;margin-top:96.2pt;width:90.75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" adj="8322,-12761,11053,185" filled="f" strokecolor="#ffc000 [3207]" strokeweight="3pt">
                      <v:stroke joinstyle="round"/>
                      <v:textbox>
                        <w:txbxContent>
                          <w:p w14:paraId="16373020" w14:textId="77777777" w:rsidR="00CC2FCD" w:rsidRDefault="00CC2FCD" w:rsidP="000C044C">
                            <w:pPr>
                              <w:jc w:val="center"/>
                            </w:pP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13B80DD4" wp14:editId="16F72F8C">
                      <wp:simplePos x="0" y="0"/>
                      <wp:positionH relativeFrom="column">
                        <wp:posOffset>1796415</wp:posOffset>
                      </wp:positionH>
                      <wp:positionV relativeFrom="paragraph">
                        <wp:posOffset>477520</wp:posOffset>
                      </wp:positionV>
                      <wp:extent cx="1266825" cy="285750"/>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1266825" cy="285750"/>
                              </a:xfrm>
                              <a:prstGeom prst="rect">
                                <a:avLst/>
                              </a:prstGeom>
                              <a:noFill/>
                              <a:ln>
                                <a:noFill/>
                              </a:ln>
                            </wps:spPr>
                            <wps:style>
                              <a:lnRef idx="0">
                                <a:scrgbClr r="0" g="0" b="0"/>
                              </a:lnRef>
                              <a:fillRef idx="0">
                                <a:scrgbClr r="0" g="0" b="0"/>
                              </a:fillRef>
                              <a:effectRef idx="0">
                                <a:scrgbClr r="0" g="0" b="0"/>
                              </a:effectRef>
                              <a:fontRef idx="minor">
                                <a:schemeClr val="accent4"/>
                              </a:fontRef>
                            </wps:style>
                            <wps:txbx>
                              <w:txbxContent>
                                <w:p w14:paraId="0B213211" w14:textId="77777777" w:rsidR="00CC2FCD" w:rsidRPr="00324C0C" w:rsidRDefault="00CC2FCD">
                                  <w:pPr>
                                    <w:rPr>
                                      <w:b/>
                                      <w:bCs/>
                                      <w:color w:val="FF0000"/>
                                    </w:rPr>
                                  </w:pPr>
                                  <w:r w:rsidRPr="00324C0C">
                                    <w:rPr>
                                      <w:b/>
                                      <w:bCs/>
                                      <w:color w:val="FF0000"/>
                                    </w:rPr>
                                    <w:t xml:space="preserve">Líquidos apozados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B80DD4" id="_x0000_t202" coordsize="21600,21600" o:spt="202" path="m,l,21600r21600,l21600,xe">
                      <v:stroke joinstyle="miter"/>
                      <v:path gradientshapeok="t" o:connecttype="rect"/>
                    </v:shapetype>
                    <v:shape id="Cuadro de texto 8" o:spid="_x0000_s1027" type="#_x0000_t202" style="position:absolute;left:0;text-align:left;margin-left:141.45pt;margin-top:37.6pt;width:99.75pt;height: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" filled="f" stroked="f">
                      <v:textbox>
                        <w:txbxContent>
                          <w:p w14:paraId="0B213211" w14:textId="77777777" w:rsidR="00CC2FCD" w:rsidRPr="00324C0C" w:rsidRDefault="00CC2FCD">
                            <w:pPr>
                              <w:rPr>
                                <w:b/>
                                <w:bCs/>
                                <w:color w:val="FF0000"/>
                              </w:rPr>
                            </w:pPr>
                            <w:r w:rsidRPr="00324C0C">
                              <w:rPr>
                                <w:b/>
                                <w:bCs/>
                                <w:color w:val="FF0000"/>
                              </w:rPr>
                              <w:t xml:space="preserve">Líquidos apozados </w:t>
                            </w:r>
                          </w:p>
                        </w:txbxContent>
                      </v:textbox>
                    </v:shape>
                  </w:pict>
                </mc:Fallback>
              </mc:AlternateContent>
            </w:r>
            <w:r w:rsidR="002F31F5">
              <w:rPr>
                <w:noProof/>
              </w:rPr>
              <w:drawing>
                <wp:inline distT="0" distB="0" distL="0" distR="0" wp14:anchorId="23E7C3CF" wp14:editId="0D4FADA6">
                  <wp:extent cx="4028440" cy="3510388"/>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037215" cy="3518034"/>
                          </a:xfrm>
                          <a:prstGeom prst="rect">
                            <a:avLst/>
                          </a:prstGeom>
                        </pic:spPr>
                      </pic:pic>
                    </a:graphicData>
                  </a:graphic>
                </wp:inline>
              </w:drawing>
            </w:r>
          </w:p>
        </w:tc>
      </w:tr>
      <w:tr w:rsidR="002F31F5" w:rsidRPr="00D42470" w14:paraId="0BF09FF4" w14:textId="77777777" w:rsidTr="003600F4">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569579BD" w14:textId="77777777" w:rsidR="00BD1E57" w:rsidRPr="00D42470" w:rsidRDefault="00BD1E57" w:rsidP="003600F4">
            <w:pPr>
              <w:spacing w:after="0" w:line="240" w:lineRule="auto"/>
              <w:contextualSpacing/>
              <w:outlineLvl w:val="1"/>
              <w:rPr>
                <w:rFonts w:ascii="Calibri" w:eastAsia="Times New Roman" w:hAnsi="Calibri" w:cs="Calibri"/>
                <w:b/>
                <w:color w:val="000000"/>
                <w:sz w:val="18"/>
                <w:szCs w:val="18"/>
                <w:lang w:eastAsia="es-CL"/>
              </w:rPr>
            </w:pPr>
            <w:bookmarkStart w:id="254" w:name="_Toc13048494"/>
            <w:bookmarkStart w:id="255" w:name="_Toc13228079"/>
            <w:r w:rsidRPr="003B67AA">
              <w:rPr>
                <w:rFonts w:ascii="Calibri" w:eastAsia="Calibri" w:hAnsi="Calibri" w:cs="Calibri"/>
                <w:b/>
                <w:sz w:val="18"/>
                <w:szCs w:val="20"/>
              </w:rPr>
              <w:t xml:space="preserve">Fotografía </w:t>
            </w:r>
            <w:r>
              <w:rPr>
                <w:rFonts w:ascii="Calibri" w:eastAsia="Calibri" w:hAnsi="Calibri" w:cs="Calibri"/>
                <w:b/>
                <w:sz w:val="18"/>
                <w:szCs w:val="20"/>
              </w:rPr>
              <w:t>1</w:t>
            </w:r>
            <w:r w:rsidR="00882EFD">
              <w:rPr>
                <w:rFonts w:ascii="Calibri" w:eastAsia="Calibri" w:hAnsi="Calibri" w:cs="Calibri"/>
                <w:b/>
                <w:sz w:val="18"/>
                <w:szCs w:val="20"/>
              </w:rPr>
              <w:t>4</w:t>
            </w:r>
            <w:r w:rsidRPr="003B67AA">
              <w:rPr>
                <w:rFonts w:ascii="Calibri" w:eastAsia="Calibri" w:hAnsi="Calibri" w:cs="Calibri"/>
                <w:b/>
                <w:sz w:val="18"/>
                <w:szCs w:val="20"/>
              </w:rPr>
              <w:t>.</w:t>
            </w:r>
            <w:bookmarkEnd w:id="254"/>
            <w:bookmarkEnd w:id="255"/>
          </w:p>
        </w:tc>
        <w:tc>
          <w:tcPr>
            <w:tcW w:w="123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6C3DE6" w14:textId="77777777" w:rsidR="00BD1E57" w:rsidRPr="00D42470" w:rsidRDefault="00BD1E57"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13.06.2019</w:t>
            </w:r>
          </w:p>
        </w:tc>
        <w:tc>
          <w:tcPr>
            <w:tcW w:w="1163" w:type="pct"/>
            <w:tcBorders>
              <w:top w:val="single" w:sz="4" w:space="0" w:color="auto"/>
              <w:left w:val="nil"/>
              <w:bottom w:val="single" w:sz="4" w:space="0" w:color="auto"/>
              <w:right w:val="nil"/>
            </w:tcBorders>
            <w:shd w:val="clear" w:color="auto" w:fill="auto"/>
            <w:noWrap/>
            <w:vAlign w:val="center"/>
            <w:hideMark/>
          </w:tcPr>
          <w:p w14:paraId="368F6C29" w14:textId="77777777" w:rsidR="00BD1E57" w:rsidRPr="00D42470" w:rsidRDefault="00BD1E57" w:rsidP="003600F4">
            <w:pPr>
              <w:spacing w:after="0" w:line="240" w:lineRule="auto"/>
              <w:contextualSpacing/>
              <w:outlineLvl w:val="1"/>
              <w:rPr>
                <w:rFonts w:ascii="Calibri" w:eastAsia="Calibri" w:hAnsi="Calibri" w:cs="Calibri"/>
                <w:b/>
                <w:sz w:val="18"/>
                <w:szCs w:val="18"/>
              </w:rPr>
            </w:pPr>
            <w:bookmarkStart w:id="256" w:name="_Toc13048495"/>
            <w:bookmarkStart w:id="257" w:name="_Toc13228080"/>
            <w:r w:rsidRPr="00D42470">
              <w:rPr>
                <w:rFonts w:ascii="Calibri" w:eastAsia="Calibri" w:hAnsi="Calibri" w:cs="Calibri"/>
                <w:b/>
                <w:sz w:val="18"/>
                <w:szCs w:val="20"/>
              </w:rPr>
              <w:t xml:space="preserve">Fotografía </w:t>
            </w:r>
            <w:r>
              <w:rPr>
                <w:rFonts w:ascii="Calibri" w:eastAsia="Calibri" w:hAnsi="Calibri" w:cs="Calibri"/>
                <w:b/>
                <w:sz w:val="18"/>
                <w:szCs w:val="20"/>
              </w:rPr>
              <w:t>1</w:t>
            </w:r>
            <w:r w:rsidR="00E869FD">
              <w:rPr>
                <w:rFonts w:ascii="Calibri" w:eastAsia="Calibri" w:hAnsi="Calibri" w:cs="Calibri"/>
                <w:b/>
                <w:sz w:val="18"/>
                <w:szCs w:val="20"/>
              </w:rPr>
              <w:t>5</w:t>
            </w:r>
            <w:r w:rsidRPr="00D42470">
              <w:rPr>
                <w:rFonts w:ascii="Calibri" w:eastAsia="Calibri" w:hAnsi="Calibri" w:cs="Calibri"/>
                <w:b/>
                <w:sz w:val="18"/>
                <w:szCs w:val="18"/>
              </w:rPr>
              <w:t>.</w:t>
            </w:r>
            <w:bookmarkEnd w:id="256"/>
            <w:bookmarkEnd w:id="257"/>
          </w:p>
        </w:tc>
        <w:tc>
          <w:tcPr>
            <w:tcW w:w="12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351EF0" w14:textId="77777777" w:rsidR="00BD1E57" w:rsidRPr="00D42470" w:rsidRDefault="00BD1E57"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13.06.2019</w:t>
            </w:r>
          </w:p>
        </w:tc>
      </w:tr>
      <w:tr w:rsidR="002F31F5" w:rsidRPr="00D42470" w14:paraId="70CE4DA9" w14:textId="77777777" w:rsidTr="003600F4">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35010D" w14:textId="77777777" w:rsidR="00BD1E57" w:rsidRPr="00D42470" w:rsidRDefault="00BD1E57"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7176060B" w14:textId="77777777" w:rsidR="00BD1E57" w:rsidRPr="00D42470" w:rsidRDefault="00BD1E57"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w:t>
            </w:r>
            <w:r w:rsidR="002B06CB">
              <w:rPr>
                <w:rFonts w:ascii="Calibri" w:eastAsia="Times New Roman" w:hAnsi="Calibri" w:cs="Times New Roman"/>
                <w:color w:val="000000"/>
                <w:sz w:val="18"/>
                <w:szCs w:val="18"/>
                <w:lang w:eastAsia="es-CL"/>
              </w:rPr>
              <w:t>335</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57D2C849" w14:textId="77777777" w:rsidR="00BD1E57" w:rsidRPr="00D42470" w:rsidRDefault="00BD1E57"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w:t>
            </w:r>
            <w:r w:rsidR="002B06CB">
              <w:rPr>
                <w:rFonts w:ascii="Calibri" w:eastAsia="Times New Roman" w:hAnsi="Calibri" w:cs="Times New Roman"/>
                <w:color w:val="000000"/>
                <w:sz w:val="18"/>
                <w:szCs w:val="18"/>
                <w:lang w:eastAsia="es-CL"/>
              </w:rPr>
              <w:t>002</w:t>
            </w:r>
          </w:p>
        </w:tc>
        <w:tc>
          <w:tcPr>
            <w:tcW w:w="1163" w:type="pct"/>
            <w:tcBorders>
              <w:top w:val="single" w:sz="4" w:space="0" w:color="auto"/>
              <w:left w:val="nil"/>
              <w:bottom w:val="single" w:sz="4" w:space="0" w:color="auto"/>
              <w:right w:val="single" w:sz="4" w:space="0" w:color="000000"/>
            </w:tcBorders>
            <w:shd w:val="clear" w:color="auto" w:fill="auto"/>
            <w:noWrap/>
            <w:vAlign w:val="center"/>
            <w:hideMark/>
          </w:tcPr>
          <w:p w14:paraId="4C5A6EC3" w14:textId="77777777" w:rsidR="00BD1E57" w:rsidRPr="00D42470" w:rsidRDefault="00BD1E57"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18G</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44580B4D" w14:textId="77777777" w:rsidR="00BD1E57" w:rsidRPr="00D42470" w:rsidRDefault="00BD1E57"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w:t>
            </w:r>
            <w:r w:rsidR="002B06CB">
              <w:rPr>
                <w:rFonts w:ascii="Calibri" w:eastAsia="Times New Roman" w:hAnsi="Calibri" w:cs="Times New Roman"/>
                <w:color w:val="000000"/>
                <w:sz w:val="18"/>
                <w:szCs w:val="18"/>
                <w:lang w:eastAsia="es-CL"/>
              </w:rPr>
              <w:t>304</w:t>
            </w:r>
          </w:p>
        </w:tc>
        <w:tc>
          <w:tcPr>
            <w:tcW w:w="628" w:type="pct"/>
            <w:tcBorders>
              <w:top w:val="single" w:sz="4" w:space="0" w:color="auto"/>
              <w:left w:val="nil"/>
              <w:bottom w:val="single" w:sz="4" w:space="0" w:color="auto"/>
              <w:right w:val="single" w:sz="4" w:space="0" w:color="000000"/>
            </w:tcBorders>
            <w:shd w:val="clear" w:color="auto" w:fill="auto"/>
            <w:noWrap/>
            <w:vAlign w:val="center"/>
            <w:hideMark/>
          </w:tcPr>
          <w:p w14:paraId="00B6685C" w14:textId="77777777" w:rsidR="00BD1E57" w:rsidRPr="00D42470" w:rsidRDefault="00BD1E57"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w:t>
            </w:r>
            <w:r w:rsidR="002B06CB">
              <w:rPr>
                <w:rFonts w:ascii="Calibri" w:eastAsia="Times New Roman" w:hAnsi="Calibri" w:cs="Times New Roman"/>
                <w:color w:val="000000"/>
                <w:sz w:val="18"/>
                <w:szCs w:val="18"/>
                <w:lang w:eastAsia="es-CL"/>
              </w:rPr>
              <w:t>113</w:t>
            </w:r>
          </w:p>
        </w:tc>
      </w:tr>
      <w:tr w:rsidR="00BD1E57" w:rsidRPr="00D42470" w14:paraId="172FC96B" w14:textId="77777777" w:rsidTr="003600F4">
        <w:trPr>
          <w:trHeight w:val="450"/>
          <w:jc w:val="center"/>
        </w:trPr>
        <w:tc>
          <w:tcPr>
            <w:tcW w:w="254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5864E19" w14:textId="77777777" w:rsidR="00BD1E57" w:rsidRPr="00D42470" w:rsidRDefault="00BD1E57"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0C044C">
              <w:rPr>
                <w:rFonts w:ascii="Calibri" w:eastAsia="Times New Roman" w:hAnsi="Calibri" w:cs="Times New Roman"/>
                <w:b/>
                <w:color w:val="000000"/>
                <w:sz w:val="18"/>
                <w:szCs w:val="18"/>
                <w:lang w:eastAsia="es-CL"/>
              </w:rPr>
              <w:t xml:space="preserve"> </w:t>
            </w:r>
            <w:r w:rsidR="000C044C" w:rsidRPr="000C044C">
              <w:rPr>
                <w:rFonts w:ascii="Calibri" w:eastAsia="Times New Roman" w:hAnsi="Calibri" w:cs="Times New Roman"/>
                <w:bCs/>
                <w:color w:val="000000"/>
                <w:sz w:val="18"/>
                <w:szCs w:val="18"/>
                <w:lang w:eastAsia="es-CL"/>
              </w:rPr>
              <w:t xml:space="preserve">Sector de </w:t>
            </w:r>
            <w:r w:rsidR="00E869FD" w:rsidRPr="000C044C">
              <w:rPr>
                <w:rFonts w:ascii="Calibri" w:eastAsia="Times New Roman" w:hAnsi="Calibri" w:cs="Times New Roman"/>
                <w:bCs/>
                <w:color w:val="000000"/>
                <w:sz w:val="18"/>
                <w:szCs w:val="18"/>
                <w:lang w:eastAsia="es-CL"/>
              </w:rPr>
              <w:t>término</w:t>
            </w:r>
            <w:r w:rsidR="000C044C" w:rsidRPr="000C044C">
              <w:rPr>
                <w:rFonts w:ascii="Calibri" w:eastAsia="Times New Roman" w:hAnsi="Calibri" w:cs="Times New Roman"/>
                <w:bCs/>
                <w:color w:val="000000"/>
                <w:sz w:val="18"/>
                <w:szCs w:val="18"/>
                <w:lang w:eastAsia="es-CL"/>
              </w:rPr>
              <w:t xml:space="preserve"> del gavión, por el sector noreste del predio.</w:t>
            </w:r>
            <w:r w:rsidRPr="00D42470">
              <w:rPr>
                <w:rFonts w:ascii="Calibri" w:eastAsia="Times New Roman" w:hAnsi="Calibri" w:cs="Times New Roman"/>
                <w:color w:val="000000"/>
                <w:sz w:val="18"/>
                <w:szCs w:val="18"/>
                <w:lang w:eastAsia="es-CL"/>
              </w:rPr>
              <w:t xml:space="preserve"> </w:t>
            </w:r>
          </w:p>
          <w:p w14:paraId="7C6EE447" w14:textId="77777777" w:rsidR="00BD1E57" w:rsidRPr="00D42470" w:rsidRDefault="00BD1E57" w:rsidP="003600F4">
            <w:pPr>
              <w:spacing w:after="0" w:line="240" w:lineRule="auto"/>
              <w:rPr>
                <w:rFonts w:ascii="Calibri" w:eastAsia="Times New Roman" w:hAnsi="Calibri" w:cs="Times New Roman"/>
                <w:color w:val="000000"/>
                <w:sz w:val="18"/>
                <w:szCs w:val="18"/>
                <w:lang w:eastAsia="es-CL"/>
              </w:rPr>
            </w:pPr>
          </w:p>
        </w:tc>
        <w:tc>
          <w:tcPr>
            <w:tcW w:w="245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53877C5" w14:textId="77777777" w:rsidR="00BD1E57" w:rsidRPr="00D42470" w:rsidRDefault="00BD1E57"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C044C">
              <w:rPr>
                <w:rFonts w:ascii="Calibri" w:eastAsia="Times New Roman" w:hAnsi="Calibri" w:cs="Times New Roman"/>
                <w:color w:val="000000"/>
                <w:sz w:val="18"/>
                <w:szCs w:val="18"/>
                <w:lang w:eastAsia="es-CL"/>
              </w:rPr>
              <w:t xml:space="preserve">Zona posterior a la zanja que presenta problemas de acumulación de biogás y lodo expuesto. </w:t>
            </w:r>
          </w:p>
          <w:p w14:paraId="2257A3B3" w14:textId="77777777" w:rsidR="00BD1E57" w:rsidRPr="00D42470" w:rsidRDefault="00BD1E57" w:rsidP="003600F4">
            <w:pPr>
              <w:spacing w:after="0" w:line="240" w:lineRule="auto"/>
              <w:rPr>
                <w:rFonts w:ascii="Calibri" w:eastAsia="Times New Roman" w:hAnsi="Calibri" w:cs="Times New Roman"/>
                <w:color w:val="000000"/>
                <w:sz w:val="18"/>
                <w:szCs w:val="18"/>
                <w:lang w:eastAsia="es-CL"/>
              </w:rPr>
            </w:pPr>
          </w:p>
        </w:tc>
      </w:tr>
      <w:tr w:rsidR="00BD1E57" w:rsidRPr="00D42470" w14:paraId="5FE1875C" w14:textId="77777777" w:rsidTr="003600F4">
        <w:trPr>
          <w:trHeight w:val="450"/>
          <w:jc w:val="center"/>
        </w:trPr>
        <w:tc>
          <w:tcPr>
            <w:tcW w:w="2543" w:type="pct"/>
            <w:gridSpan w:val="3"/>
            <w:vMerge/>
            <w:tcBorders>
              <w:top w:val="single" w:sz="4" w:space="0" w:color="auto"/>
              <w:left w:val="single" w:sz="4" w:space="0" w:color="auto"/>
              <w:bottom w:val="single" w:sz="4" w:space="0" w:color="auto"/>
              <w:right w:val="single" w:sz="4" w:space="0" w:color="auto"/>
            </w:tcBorders>
            <w:vAlign w:val="center"/>
            <w:hideMark/>
          </w:tcPr>
          <w:p w14:paraId="1F4EDAFA" w14:textId="77777777" w:rsidR="00BD1E57" w:rsidRPr="00D42470" w:rsidRDefault="00BD1E57" w:rsidP="003600F4">
            <w:pPr>
              <w:spacing w:after="0" w:line="240" w:lineRule="auto"/>
              <w:rPr>
                <w:rFonts w:ascii="Calibri" w:eastAsia="Times New Roman" w:hAnsi="Calibri" w:cs="Times New Roman"/>
                <w:color w:val="000000"/>
                <w:sz w:val="20"/>
                <w:szCs w:val="20"/>
                <w:lang w:eastAsia="es-CL"/>
              </w:rPr>
            </w:pPr>
          </w:p>
        </w:tc>
        <w:tc>
          <w:tcPr>
            <w:tcW w:w="2457" w:type="pct"/>
            <w:gridSpan w:val="3"/>
            <w:vMerge/>
            <w:tcBorders>
              <w:top w:val="single" w:sz="4" w:space="0" w:color="auto"/>
              <w:left w:val="single" w:sz="4" w:space="0" w:color="auto"/>
              <w:bottom w:val="single" w:sz="4" w:space="0" w:color="auto"/>
              <w:right w:val="single" w:sz="4" w:space="0" w:color="auto"/>
            </w:tcBorders>
            <w:vAlign w:val="center"/>
            <w:hideMark/>
          </w:tcPr>
          <w:p w14:paraId="2F3358C7" w14:textId="77777777" w:rsidR="00BD1E57" w:rsidRPr="00D42470" w:rsidRDefault="00BD1E57" w:rsidP="003600F4">
            <w:pPr>
              <w:spacing w:after="0" w:line="240" w:lineRule="auto"/>
              <w:rPr>
                <w:rFonts w:ascii="Calibri" w:eastAsia="Times New Roman" w:hAnsi="Calibri" w:cs="Times New Roman"/>
                <w:color w:val="000000"/>
                <w:sz w:val="20"/>
                <w:szCs w:val="20"/>
                <w:lang w:eastAsia="es-CL"/>
              </w:rPr>
            </w:pPr>
          </w:p>
        </w:tc>
      </w:tr>
    </w:tbl>
    <w:p w14:paraId="6A12AFAF" w14:textId="77777777" w:rsidR="00BD1E57" w:rsidRDefault="00BD1E57" w:rsidP="00F554B3">
      <w:pPr>
        <w:pStyle w:val="Listaconnmeros"/>
        <w:numPr>
          <w:ilvl w:val="0"/>
          <w:numId w:val="0"/>
        </w:numPr>
        <w:ind w:left="360" w:hanging="360"/>
      </w:pPr>
    </w:p>
    <w:p w14:paraId="69EAAF8D" w14:textId="77777777" w:rsidR="00E869FD" w:rsidRDefault="00E869FD" w:rsidP="00F554B3">
      <w:pPr>
        <w:pStyle w:val="Listaconnmeros"/>
        <w:numPr>
          <w:ilvl w:val="0"/>
          <w:numId w:val="0"/>
        </w:numPr>
        <w:ind w:left="360" w:hanging="360"/>
      </w:pPr>
    </w:p>
    <w:p w14:paraId="6B5DB266" w14:textId="77777777" w:rsidR="00E869FD" w:rsidRDefault="00E869FD" w:rsidP="00F554B3">
      <w:pPr>
        <w:pStyle w:val="Listaconnmeros"/>
        <w:numPr>
          <w:ilvl w:val="0"/>
          <w:numId w:val="0"/>
        </w:numPr>
        <w:ind w:left="360" w:hanging="360"/>
      </w:pPr>
    </w:p>
    <w:p w14:paraId="0491EEC4" w14:textId="77777777" w:rsidR="00E869FD" w:rsidRDefault="00E869FD" w:rsidP="00F554B3">
      <w:pPr>
        <w:pStyle w:val="Listaconnmeros"/>
        <w:numPr>
          <w:ilvl w:val="0"/>
          <w:numId w:val="0"/>
        </w:numPr>
        <w:ind w:left="360" w:hanging="360"/>
      </w:pPr>
    </w:p>
    <w:p w14:paraId="6D81847B" w14:textId="77777777" w:rsidR="002F31F5" w:rsidRDefault="002F31F5" w:rsidP="00F554B3">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62"/>
        <w:gridCol w:w="1668"/>
        <w:gridCol w:w="1668"/>
        <w:gridCol w:w="3155"/>
        <w:gridCol w:w="1806"/>
        <w:gridCol w:w="1703"/>
      </w:tblGrid>
      <w:tr w:rsidR="002F31F5" w:rsidRPr="00D42470" w14:paraId="32DC29C4" w14:textId="77777777" w:rsidTr="003600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C45421" w14:textId="77777777" w:rsidR="002F31F5" w:rsidRPr="00D42470" w:rsidRDefault="002F31F5" w:rsidP="003600F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2F31F5" w:rsidRPr="00D42470" w14:paraId="232543BD" w14:textId="77777777" w:rsidTr="003600F4">
        <w:trPr>
          <w:trHeight w:val="6079"/>
          <w:jc w:val="center"/>
        </w:trPr>
        <w:tc>
          <w:tcPr>
            <w:tcW w:w="2543" w:type="pct"/>
            <w:gridSpan w:val="3"/>
            <w:tcBorders>
              <w:top w:val="nil"/>
              <w:left w:val="single" w:sz="4" w:space="0" w:color="auto"/>
              <w:right w:val="single" w:sz="4" w:space="0" w:color="auto"/>
            </w:tcBorders>
            <w:shd w:val="clear" w:color="auto" w:fill="auto"/>
            <w:noWrap/>
            <w:vAlign w:val="center"/>
            <w:hideMark/>
          </w:tcPr>
          <w:p w14:paraId="433B0B63" w14:textId="77777777" w:rsidR="002F31F5" w:rsidRPr="00D42470" w:rsidRDefault="002F31F5" w:rsidP="003600F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4C57DCA" wp14:editId="677788F8">
                  <wp:extent cx="3952875" cy="4080171"/>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962353" cy="4089954"/>
                          </a:xfrm>
                          <a:prstGeom prst="rect">
                            <a:avLst/>
                          </a:prstGeom>
                        </pic:spPr>
                      </pic:pic>
                    </a:graphicData>
                  </a:graphic>
                </wp:inline>
              </w:drawing>
            </w:r>
          </w:p>
        </w:tc>
        <w:tc>
          <w:tcPr>
            <w:tcW w:w="2457" w:type="pct"/>
            <w:gridSpan w:val="3"/>
            <w:tcBorders>
              <w:top w:val="nil"/>
              <w:left w:val="single" w:sz="4" w:space="0" w:color="auto"/>
              <w:right w:val="single" w:sz="4" w:space="0" w:color="auto"/>
            </w:tcBorders>
            <w:shd w:val="clear" w:color="auto" w:fill="auto"/>
            <w:noWrap/>
            <w:vAlign w:val="center"/>
            <w:hideMark/>
          </w:tcPr>
          <w:p w14:paraId="4B309DDF" w14:textId="77777777" w:rsidR="002F31F5" w:rsidRPr="00D42470" w:rsidRDefault="002F31F5" w:rsidP="003600F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FCE8315" wp14:editId="6087B988">
                  <wp:extent cx="3962400" cy="4073236"/>
                  <wp:effectExtent l="0" t="0" r="0" b="381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969068" cy="4080091"/>
                          </a:xfrm>
                          <a:prstGeom prst="rect">
                            <a:avLst/>
                          </a:prstGeom>
                        </pic:spPr>
                      </pic:pic>
                    </a:graphicData>
                  </a:graphic>
                </wp:inline>
              </w:drawing>
            </w:r>
          </w:p>
        </w:tc>
      </w:tr>
      <w:tr w:rsidR="002F31F5" w:rsidRPr="00D42470" w14:paraId="624FD774" w14:textId="77777777" w:rsidTr="003600F4">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67A46753" w14:textId="77777777" w:rsidR="002F31F5" w:rsidRPr="00D42470" w:rsidRDefault="002F31F5" w:rsidP="003600F4">
            <w:pPr>
              <w:spacing w:after="0" w:line="240" w:lineRule="auto"/>
              <w:contextualSpacing/>
              <w:outlineLvl w:val="1"/>
              <w:rPr>
                <w:rFonts w:ascii="Calibri" w:eastAsia="Times New Roman" w:hAnsi="Calibri" w:cs="Calibri"/>
                <w:b/>
                <w:color w:val="000000"/>
                <w:sz w:val="18"/>
                <w:szCs w:val="18"/>
                <w:lang w:eastAsia="es-CL"/>
              </w:rPr>
            </w:pPr>
            <w:bookmarkStart w:id="258" w:name="_Toc13048496"/>
            <w:bookmarkStart w:id="259" w:name="_Toc13228081"/>
            <w:r w:rsidRPr="003B67AA">
              <w:rPr>
                <w:rFonts w:ascii="Calibri" w:eastAsia="Calibri" w:hAnsi="Calibri" w:cs="Calibri"/>
                <w:b/>
                <w:sz w:val="18"/>
                <w:szCs w:val="20"/>
              </w:rPr>
              <w:t xml:space="preserve">Fotografía </w:t>
            </w:r>
            <w:r>
              <w:rPr>
                <w:rFonts w:ascii="Calibri" w:eastAsia="Calibri" w:hAnsi="Calibri" w:cs="Calibri"/>
                <w:b/>
                <w:sz w:val="18"/>
                <w:szCs w:val="20"/>
              </w:rPr>
              <w:t>1</w:t>
            </w:r>
            <w:r w:rsidR="00E869FD">
              <w:rPr>
                <w:rFonts w:ascii="Calibri" w:eastAsia="Calibri" w:hAnsi="Calibri" w:cs="Calibri"/>
                <w:b/>
                <w:sz w:val="18"/>
                <w:szCs w:val="20"/>
              </w:rPr>
              <w:t>6</w:t>
            </w:r>
            <w:r w:rsidRPr="003B67AA">
              <w:rPr>
                <w:rFonts w:ascii="Calibri" w:eastAsia="Calibri" w:hAnsi="Calibri" w:cs="Calibri"/>
                <w:b/>
                <w:sz w:val="18"/>
                <w:szCs w:val="20"/>
              </w:rPr>
              <w:t>.</w:t>
            </w:r>
            <w:bookmarkEnd w:id="258"/>
            <w:bookmarkEnd w:id="259"/>
          </w:p>
        </w:tc>
        <w:tc>
          <w:tcPr>
            <w:tcW w:w="123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1CC7CD" w14:textId="77777777" w:rsidR="002F31F5" w:rsidRPr="00D42470" w:rsidRDefault="002F31F5"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13.06.2019</w:t>
            </w:r>
          </w:p>
        </w:tc>
        <w:tc>
          <w:tcPr>
            <w:tcW w:w="1163" w:type="pct"/>
            <w:tcBorders>
              <w:top w:val="single" w:sz="4" w:space="0" w:color="auto"/>
              <w:left w:val="nil"/>
              <w:bottom w:val="single" w:sz="4" w:space="0" w:color="auto"/>
              <w:right w:val="nil"/>
            </w:tcBorders>
            <w:shd w:val="clear" w:color="auto" w:fill="auto"/>
            <w:noWrap/>
            <w:vAlign w:val="center"/>
            <w:hideMark/>
          </w:tcPr>
          <w:p w14:paraId="5029C57C" w14:textId="77777777" w:rsidR="002F31F5" w:rsidRPr="00D42470" w:rsidRDefault="002F31F5" w:rsidP="003600F4">
            <w:pPr>
              <w:spacing w:after="0" w:line="240" w:lineRule="auto"/>
              <w:contextualSpacing/>
              <w:outlineLvl w:val="1"/>
              <w:rPr>
                <w:rFonts w:ascii="Calibri" w:eastAsia="Calibri" w:hAnsi="Calibri" w:cs="Calibri"/>
                <w:b/>
                <w:sz w:val="18"/>
                <w:szCs w:val="18"/>
              </w:rPr>
            </w:pPr>
            <w:bookmarkStart w:id="260" w:name="_Toc13048497"/>
            <w:bookmarkStart w:id="261" w:name="_Toc13228082"/>
            <w:r w:rsidRPr="00D42470">
              <w:rPr>
                <w:rFonts w:ascii="Calibri" w:eastAsia="Calibri" w:hAnsi="Calibri" w:cs="Calibri"/>
                <w:b/>
                <w:sz w:val="18"/>
                <w:szCs w:val="20"/>
              </w:rPr>
              <w:t xml:space="preserve">Fotografía </w:t>
            </w:r>
            <w:r>
              <w:rPr>
                <w:rFonts w:ascii="Calibri" w:eastAsia="Calibri" w:hAnsi="Calibri" w:cs="Calibri"/>
                <w:b/>
                <w:sz w:val="18"/>
                <w:szCs w:val="20"/>
              </w:rPr>
              <w:t>1</w:t>
            </w:r>
            <w:r w:rsidR="00E869FD">
              <w:rPr>
                <w:rFonts w:ascii="Calibri" w:eastAsia="Calibri" w:hAnsi="Calibri" w:cs="Calibri"/>
                <w:b/>
                <w:sz w:val="18"/>
                <w:szCs w:val="20"/>
              </w:rPr>
              <w:t>7</w:t>
            </w:r>
            <w:r w:rsidRPr="00D42470">
              <w:rPr>
                <w:rFonts w:ascii="Calibri" w:eastAsia="Calibri" w:hAnsi="Calibri" w:cs="Calibri"/>
                <w:b/>
                <w:sz w:val="18"/>
                <w:szCs w:val="18"/>
              </w:rPr>
              <w:t>.</w:t>
            </w:r>
            <w:bookmarkEnd w:id="260"/>
            <w:bookmarkEnd w:id="261"/>
          </w:p>
        </w:tc>
        <w:tc>
          <w:tcPr>
            <w:tcW w:w="129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8A00DC" w14:textId="77777777" w:rsidR="002F31F5" w:rsidRPr="00D42470" w:rsidRDefault="002F31F5"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13.06.2019</w:t>
            </w:r>
          </w:p>
        </w:tc>
      </w:tr>
      <w:tr w:rsidR="002B06CB" w:rsidRPr="00D42470" w14:paraId="0BAD93DE" w14:textId="77777777" w:rsidTr="003600F4">
        <w:trPr>
          <w:trHeight w:val="300"/>
          <w:jc w:val="center"/>
        </w:trPr>
        <w:tc>
          <w:tcPr>
            <w:tcW w:w="13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096DC2" w14:textId="77777777" w:rsidR="002B06CB" w:rsidRPr="00D42470" w:rsidRDefault="002B06CB" w:rsidP="002B06C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00C4858B" w14:textId="77777777" w:rsidR="002B06CB" w:rsidRPr="00D42470" w:rsidRDefault="002B06CB" w:rsidP="002B06C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5.309.304</w:t>
            </w:r>
          </w:p>
        </w:tc>
        <w:tc>
          <w:tcPr>
            <w:tcW w:w="615" w:type="pct"/>
            <w:tcBorders>
              <w:top w:val="single" w:sz="4" w:space="0" w:color="auto"/>
              <w:left w:val="nil"/>
              <w:bottom w:val="single" w:sz="4" w:space="0" w:color="auto"/>
              <w:right w:val="single" w:sz="4" w:space="0" w:color="000000"/>
            </w:tcBorders>
            <w:shd w:val="clear" w:color="auto" w:fill="auto"/>
            <w:noWrap/>
            <w:vAlign w:val="center"/>
            <w:hideMark/>
          </w:tcPr>
          <w:p w14:paraId="0E43E5B7" w14:textId="77777777" w:rsidR="002B06CB" w:rsidRPr="00D42470" w:rsidRDefault="002B06CB" w:rsidP="002B06C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603.113</w:t>
            </w:r>
          </w:p>
        </w:tc>
        <w:tc>
          <w:tcPr>
            <w:tcW w:w="1163" w:type="pct"/>
            <w:tcBorders>
              <w:top w:val="single" w:sz="4" w:space="0" w:color="auto"/>
              <w:left w:val="nil"/>
              <w:bottom w:val="single" w:sz="4" w:space="0" w:color="auto"/>
              <w:right w:val="single" w:sz="4" w:space="0" w:color="000000"/>
            </w:tcBorders>
            <w:shd w:val="clear" w:color="auto" w:fill="auto"/>
            <w:noWrap/>
            <w:vAlign w:val="center"/>
            <w:hideMark/>
          </w:tcPr>
          <w:p w14:paraId="5DD04425" w14:textId="77777777" w:rsidR="002B06CB" w:rsidRPr="00D42470" w:rsidRDefault="002B06CB" w:rsidP="002B06C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18G</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19D31A4B" w14:textId="77777777" w:rsidR="002B06CB" w:rsidRPr="00D42470" w:rsidRDefault="002B06CB" w:rsidP="002B06C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5.309.304</w:t>
            </w:r>
          </w:p>
        </w:tc>
        <w:tc>
          <w:tcPr>
            <w:tcW w:w="628" w:type="pct"/>
            <w:tcBorders>
              <w:top w:val="single" w:sz="4" w:space="0" w:color="auto"/>
              <w:left w:val="nil"/>
              <w:bottom w:val="single" w:sz="4" w:space="0" w:color="auto"/>
              <w:right w:val="single" w:sz="4" w:space="0" w:color="000000"/>
            </w:tcBorders>
            <w:shd w:val="clear" w:color="auto" w:fill="auto"/>
            <w:noWrap/>
            <w:vAlign w:val="center"/>
            <w:hideMark/>
          </w:tcPr>
          <w:p w14:paraId="52A47F1E" w14:textId="77777777" w:rsidR="002B06CB" w:rsidRPr="00D42470" w:rsidRDefault="002B06CB" w:rsidP="002B06C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603.113</w:t>
            </w:r>
          </w:p>
        </w:tc>
      </w:tr>
      <w:tr w:rsidR="002F31F5" w:rsidRPr="00D42470" w14:paraId="3BEC76DA" w14:textId="77777777" w:rsidTr="003600F4">
        <w:trPr>
          <w:trHeight w:val="450"/>
          <w:jc w:val="center"/>
        </w:trPr>
        <w:tc>
          <w:tcPr>
            <w:tcW w:w="254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D0E69B1" w14:textId="77777777" w:rsidR="002F31F5" w:rsidRPr="00D42470" w:rsidRDefault="002F31F5"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C044C">
              <w:rPr>
                <w:rFonts w:ascii="Calibri" w:eastAsia="Times New Roman" w:hAnsi="Calibri" w:cs="Times New Roman"/>
                <w:color w:val="000000"/>
                <w:sz w:val="18"/>
                <w:szCs w:val="18"/>
                <w:lang w:eastAsia="es-CL"/>
              </w:rPr>
              <w:t>Se observa que se encuentra infiltrando líquido en el gavión, proveniente de la zanja en mal estado.</w:t>
            </w:r>
          </w:p>
          <w:p w14:paraId="4CF96E10" w14:textId="77777777" w:rsidR="002F31F5" w:rsidRPr="00D42470" w:rsidRDefault="002F31F5" w:rsidP="003600F4">
            <w:pPr>
              <w:spacing w:after="0" w:line="240" w:lineRule="auto"/>
              <w:rPr>
                <w:rFonts w:ascii="Calibri" w:eastAsia="Times New Roman" w:hAnsi="Calibri" w:cs="Times New Roman"/>
                <w:color w:val="000000"/>
                <w:sz w:val="18"/>
                <w:szCs w:val="18"/>
                <w:lang w:eastAsia="es-CL"/>
              </w:rPr>
            </w:pPr>
          </w:p>
        </w:tc>
        <w:tc>
          <w:tcPr>
            <w:tcW w:w="245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8002F96" w14:textId="77777777" w:rsidR="002F31F5" w:rsidRPr="00D42470" w:rsidRDefault="002F31F5"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C044C">
              <w:rPr>
                <w:rFonts w:ascii="Calibri" w:eastAsia="Times New Roman" w:hAnsi="Calibri" w:cs="Times New Roman"/>
                <w:color w:val="000000"/>
                <w:sz w:val="18"/>
                <w:szCs w:val="18"/>
                <w:lang w:eastAsia="es-CL"/>
              </w:rPr>
              <w:t xml:space="preserve">Acumulación de </w:t>
            </w:r>
            <w:r w:rsidR="00E869FD">
              <w:rPr>
                <w:rFonts w:ascii="Calibri" w:eastAsia="Times New Roman" w:hAnsi="Calibri" w:cs="Times New Roman"/>
                <w:color w:val="000000"/>
                <w:sz w:val="18"/>
                <w:szCs w:val="18"/>
                <w:lang w:eastAsia="es-CL"/>
              </w:rPr>
              <w:t>líquido</w:t>
            </w:r>
            <w:r w:rsidR="000C044C">
              <w:rPr>
                <w:rFonts w:ascii="Calibri" w:eastAsia="Times New Roman" w:hAnsi="Calibri" w:cs="Times New Roman"/>
                <w:color w:val="000000"/>
                <w:sz w:val="18"/>
                <w:szCs w:val="18"/>
                <w:lang w:eastAsia="es-CL"/>
              </w:rPr>
              <w:t xml:space="preserve"> producto del escurrimiento de la zanja en mal estado, apozado en el camino. </w:t>
            </w:r>
          </w:p>
          <w:p w14:paraId="5A2E43D0" w14:textId="77777777" w:rsidR="002F31F5" w:rsidRPr="00D42470" w:rsidRDefault="002F31F5" w:rsidP="003600F4">
            <w:pPr>
              <w:spacing w:after="0" w:line="240" w:lineRule="auto"/>
              <w:rPr>
                <w:rFonts w:ascii="Calibri" w:eastAsia="Times New Roman" w:hAnsi="Calibri" w:cs="Times New Roman"/>
                <w:color w:val="000000"/>
                <w:sz w:val="18"/>
                <w:szCs w:val="18"/>
                <w:lang w:eastAsia="es-CL"/>
              </w:rPr>
            </w:pPr>
          </w:p>
        </w:tc>
      </w:tr>
      <w:tr w:rsidR="002F31F5" w:rsidRPr="00D42470" w14:paraId="331B1957" w14:textId="77777777" w:rsidTr="003600F4">
        <w:trPr>
          <w:trHeight w:val="450"/>
          <w:jc w:val="center"/>
        </w:trPr>
        <w:tc>
          <w:tcPr>
            <w:tcW w:w="2543" w:type="pct"/>
            <w:gridSpan w:val="3"/>
            <w:vMerge/>
            <w:tcBorders>
              <w:top w:val="single" w:sz="4" w:space="0" w:color="auto"/>
              <w:left w:val="single" w:sz="4" w:space="0" w:color="auto"/>
              <w:bottom w:val="single" w:sz="4" w:space="0" w:color="auto"/>
              <w:right w:val="single" w:sz="4" w:space="0" w:color="auto"/>
            </w:tcBorders>
            <w:vAlign w:val="center"/>
            <w:hideMark/>
          </w:tcPr>
          <w:p w14:paraId="79985F6F" w14:textId="77777777" w:rsidR="002F31F5" w:rsidRPr="00D42470" w:rsidRDefault="002F31F5" w:rsidP="003600F4">
            <w:pPr>
              <w:spacing w:after="0" w:line="240" w:lineRule="auto"/>
              <w:rPr>
                <w:rFonts w:ascii="Calibri" w:eastAsia="Times New Roman" w:hAnsi="Calibri" w:cs="Times New Roman"/>
                <w:color w:val="000000"/>
                <w:sz w:val="20"/>
                <w:szCs w:val="20"/>
                <w:lang w:eastAsia="es-CL"/>
              </w:rPr>
            </w:pPr>
          </w:p>
        </w:tc>
        <w:tc>
          <w:tcPr>
            <w:tcW w:w="2457" w:type="pct"/>
            <w:gridSpan w:val="3"/>
            <w:vMerge/>
            <w:tcBorders>
              <w:top w:val="single" w:sz="4" w:space="0" w:color="auto"/>
              <w:left w:val="single" w:sz="4" w:space="0" w:color="auto"/>
              <w:bottom w:val="single" w:sz="4" w:space="0" w:color="auto"/>
              <w:right w:val="single" w:sz="4" w:space="0" w:color="auto"/>
            </w:tcBorders>
            <w:vAlign w:val="center"/>
            <w:hideMark/>
          </w:tcPr>
          <w:p w14:paraId="65922826" w14:textId="77777777" w:rsidR="002F31F5" w:rsidRPr="00D42470" w:rsidRDefault="002F31F5" w:rsidP="003600F4">
            <w:pPr>
              <w:spacing w:after="0" w:line="240" w:lineRule="auto"/>
              <w:rPr>
                <w:rFonts w:ascii="Calibri" w:eastAsia="Times New Roman" w:hAnsi="Calibri" w:cs="Times New Roman"/>
                <w:color w:val="000000"/>
                <w:sz w:val="20"/>
                <w:szCs w:val="20"/>
                <w:lang w:eastAsia="es-CL"/>
              </w:rPr>
            </w:pPr>
          </w:p>
        </w:tc>
      </w:tr>
    </w:tbl>
    <w:p w14:paraId="31A7E8C9" w14:textId="77777777" w:rsidR="002F31F5" w:rsidRDefault="002F31F5" w:rsidP="00F554B3">
      <w:pPr>
        <w:pStyle w:val="Listaconnmeros"/>
        <w:numPr>
          <w:ilvl w:val="0"/>
          <w:numId w:val="0"/>
        </w:numPr>
        <w:ind w:left="360" w:hanging="360"/>
      </w:pPr>
    </w:p>
    <w:p w14:paraId="119A3A1E" w14:textId="77777777" w:rsidR="002F31F5" w:rsidRDefault="002F31F5" w:rsidP="00F554B3">
      <w:pPr>
        <w:pStyle w:val="Listaconnmeros"/>
        <w:numPr>
          <w:ilvl w:val="0"/>
          <w:numId w:val="0"/>
        </w:numPr>
        <w:ind w:left="360" w:hanging="360"/>
      </w:pPr>
    </w:p>
    <w:p w14:paraId="64B4553B" w14:textId="77777777" w:rsidR="00EF385F" w:rsidRDefault="00EF385F" w:rsidP="00F554B3">
      <w:pPr>
        <w:pStyle w:val="Listaconnmeros"/>
        <w:numPr>
          <w:ilvl w:val="0"/>
          <w:numId w:val="0"/>
        </w:numPr>
        <w:ind w:left="360" w:hanging="360"/>
      </w:pPr>
    </w:p>
    <w:p w14:paraId="7536AB72" w14:textId="77777777" w:rsidR="00DE141A" w:rsidRDefault="00DE141A" w:rsidP="00E869FD">
      <w:pPr>
        <w:pStyle w:val="Listaconnmeros"/>
        <w:numPr>
          <w:ilvl w:val="0"/>
          <w:numId w:val="0"/>
        </w:numPr>
      </w:pPr>
    </w:p>
    <w:p w14:paraId="4D5C2DA6" w14:textId="77777777" w:rsidR="00DE141A" w:rsidRDefault="00DE141A" w:rsidP="00F554B3">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656"/>
        <w:gridCol w:w="1712"/>
        <w:gridCol w:w="1611"/>
        <w:gridCol w:w="3195"/>
        <w:gridCol w:w="1747"/>
        <w:gridCol w:w="1641"/>
      </w:tblGrid>
      <w:tr w:rsidR="00DE141A" w:rsidRPr="00D42470" w14:paraId="6E65CAD6" w14:textId="77777777" w:rsidTr="003600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500F3F" w14:textId="77777777" w:rsidR="00DE141A" w:rsidRPr="00D42470" w:rsidRDefault="00DE141A" w:rsidP="003600F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DE141A" w:rsidRPr="00D42470" w14:paraId="53DEF396" w14:textId="77777777" w:rsidTr="00DE141A">
        <w:trPr>
          <w:trHeight w:val="6079"/>
          <w:jc w:val="center"/>
        </w:trPr>
        <w:tc>
          <w:tcPr>
            <w:tcW w:w="2573" w:type="pct"/>
            <w:gridSpan w:val="3"/>
            <w:tcBorders>
              <w:top w:val="nil"/>
              <w:left w:val="single" w:sz="4" w:space="0" w:color="auto"/>
              <w:right w:val="single" w:sz="4" w:space="0" w:color="auto"/>
            </w:tcBorders>
            <w:shd w:val="clear" w:color="auto" w:fill="auto"/>
            <w:noWrap/>
            <w:vAlign w:val="center"/>
            <w:hideMark/>
          </w:tcPr>
          <w:p w14:paraId="5223639C" w14:textId="77777777" w:rsidR="00DE141A" w:rsidRPr="00D42470" w:rsidRDefault="00B1400E" w:rsidP="003600F4">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1312" behindDoc="0" locked="0" layoutInCell="1" allowOverlap="1" wp14:anchorId="51E58ED1" wp14:editId="6EA4BDCB">
                      <wp:simplePos x="0" y="0"/>
                      <wp:positionH relativeFrom="column">
                        <wp:posOffset>3343910</wp:posOffset>
                      </wp:positionH>
                      <wp:positionV relativeFrom="paragraph">
                        <wp:posOffset>155575</wp:posOffset>
                      </wp:positionV>
                      <wp:extent cx="657225" cy="314325"/>
                      <wp:effectExtent l="0" t="0" r="28575" b="542925"/>
                      <wp:wrapNone/>
                      <wp:docPr id="9" name="Globo: línea 9"/>
                      <wp:cNvGraphicFramePr/>
                      <a:graphic xmlns:a="http://schemas.openxmlformats.org/drawingml/2006/main">
                        <a:graphicData uri="http://schemas.microsoft.com/office/word/2010/wordprocessingShape">
                          <wps:wsp>
                            <wps:cNvSpPr/>
                            <wps:spPr>
                              <a:xfrm>
                                <a:off x="4105275" y="1828800"/>
                                <a:ext cx="657225" cy="314325"/>
                              </a:xfrm>
                              <a:prstGeom prst="borderCallout1">
                                <a:avLst>
                                  <a:gd name="adj1" fmla="val 100568"/>
                                  <a:gd name="adj2" fmla="val 52536"/>
                                  <a:gd name="adj3" fmla="val 257955"/>
                                  <a:gd name="adj4" fmla="val 6594"/>
                                </a:avLst>
                              </a:prstGeom>
                            </wps:spPr>
                            <wps:style>
                              <a:lnRef idx="1">
                                <a:schemeClr val="accent4"/>
                              </a:lnRef>
                              <a:fillRef idx="2">
                                <a:schemeClr val="accent4"/>
                              </a:fillRef>
                              <a:effectRef idx="1">
                                <a:schemeClr val="accent4"/>
                              </a:effectRef>
                              <a:fontRef idx="minor">
                                <a:schemeClr val="dk1"/>
                              </a:fontRef>
                            </wps:style>
                            <wps:txbx>
                              <w:txbxContent>
                                <w:p w14:paraId="400F7CD3" w14:textId="77777777" w:rsidR="00CC2FCD" w:rsidRPr="00B1400E" w:rsidRDefault="00CC2FCD" w:rsidP="00B1400E">
                                  <w:pPr>
                                    <w:jc w:val="center"/>
                                    <w:rPr>
                                      <w:b/>
                                      <w:bCs/>
                                    </w:rPr>
                                  </w:pPr>
                                  <w:r w:rsidRPr="00B1400E">
                                    <w:rPr>
                                      <w:b/>
                                      <w:bCs/>
                                    </w:rPr>
                                    <w:t>Gavión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E58ED1" id="Globo: línea 9" o:spid="_x0000_s1028" type="#_x0000_t47" style="position:absolute;left:0;text-align:left;margin-left:263.3pt;margin-top:12.25pt;width:51.75pt;height:2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" adj="1424,55718,11348,21723" fillcolor="#ffd555 [2167]" strokecolor="#ffc000 [3207]" strokeweight=".5pt">
                      <v:fill color2="#ffcc31 [2615]" rotate="t" colors="0 #ffdd9c;.5 #ffd78e;1 #ffd479" focus="100%" type="gradient">
                        <o:fill v:ext="view" type="gradientUnscaled"/>
                      </v:fill>
                      <v:textbox>
                        <w:txbxContent>
                          <w:p w14:paraId="400F7CD3" w14:textId="77777777" w:rsidR="00CC2FCD" w:rsidRPr="00B1400E" w:rsidRDefault="00CC2FCD" w:rsidP="00B1400E">
                            <w:pPr>
                              <w:jc w:val="center"/>
                              <w:rPr>
                                <w:b/>
                                <w:bCs/>
                              </w:rPr>
                            </w:pPr>
                            <w:r w:rsidRPr="00B1400E">
                              <w:rPr>
                                <w:b/>
                                <w:bCs/>
                              </w:rPr>
                              <w:t>Gavión</w:t>
                            </w:r>
                          </w:p>
                        </w:txbxContent>
                      </v:textbox>
                      <o:callout v:ext="edit" minusy="t"/>
                    </v:shape>
                  </w:pict>
                </mc:Fallback>
              </mc:AlternateContent>
            </w:r>
            <w:r w:rsidR="00DE141A">
              <w:rPr>
                <w:noProof/>
              </w:rPr>
              <w:drawing>
                <wp:inline distT="0" distB="0" distL="0" distR="0" wp14:anchorId="4111F4BB" wp14:editId="68E677A2">
                  <wp:extent cx="4027358" cy="2952750"/>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039917" cy="2961958"/>
                          </a:xfrm>
                          <a:prstGeom prst="rect">
                            <a:avLst/>
                          </a:prstGeom>
                        </pic:spPr>
                      </pic:pic>
                    </a:graphicData>
                  </a:graphic>
                </wp:inline>
              </w:drawing>
            </w:r>
          </w:p>
        </w:tc>
        <w:tc>
          <w:tcPr>
            <w:tcW w:w="2427" w:type="pct"/>
            <w:gridSpan w:val="3"/>
            <w:tcBorders>
              <w:top w:val="nil"/>
              <w:left w:val="single" w:sz="4" w:space="0" w:color="auto"/>
              <w:right w:val="single" w:sz="4" w:space="0" w:color="auto"/>
            </w:tcBorders>
            <w:shd w:val="clear" w:color="auto" w:fill="auto"/>
            <w:noWrap/>
            <w:vAlign w:val="center"/>
            <w:hideMark/>
          </w:tcPr>
          <w:p w14:paraId="32B138DB" w14:textId="77777777" w:rsidR="00DE141A" w:rsidRPr="00D42470" w:rsidRDefault="00DE141A" w:rsidP="003600F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C88698D" wp14:editId="48462F0C">
                  <wp:extent cx="3981450" cy="2990823"/>
                  <wp:effectExtent l="0" t="0" r="0" b="63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993275" cy="2999706"/>
                          </a:xfrm>
                          <a:prstGeom prst="rect">
                            <a:avLst/>
                          </a:prstGeom>
                        </pic:spPr>
                      </pic:pic>
                    </a:graphicData>
                  </a:graphic>
                </wp:inline>
              </w:drawing>
            </w:r>
          </w:p>
        </w:tc>
      </w:tr>
      <w:tr w:rsidR="00DE141A" w:rsidRPr="00D42470" w14:paraId="525EBD0C" w14:textId="77777777" w:rsidTr="00DE141A">
        <w:trPr>
          <w:trHeight w:val="300"/>
          <w:jc w:val="center"/>
        </w:trPr>
        <w:tc>
          <w:tcPr>
            <w:tcW w:w="1348" w:type="pct"/>
            <w:tcBorders>
              <w:top w:val="single" w:sz="4" w:space="0" w:color="auto"/>
              <w:left w:val="single" w:sz="4" w:space="0" w:color="auto"/>
              <w:bottom w:val="single" w:sz="4" w:space="0" w:color="auto"/>
              <w:right w:val="nil"/>
            </w:tcBorders>
            <w:shd w:val="clear" w:color="auto" w:fill="auto"/>
            <w:noWrap/>
            <w:vAlign w:val="center"/>
            <w:hideMark/>
          </w:tcPr>
          <w:p w14:paraId="2B33AD04" w14:textId="77777777" w:rsidR="00DE141A" w:rsidRPr="00D42470" w:rsidRDefault="00DE141A" w:rsidP="003600F4">
            <w:pPr>
              <w:spacing w:after="0" w:line="240" w:lineRule="auto"/>
              <w:contextualSpacing/>
              <w:outlineLvl w:val="1"/>
              <w:rPr>
                <w:rFonts w:ascii="Calibri" w:eastAsia="Times New Roman" w:hAnsi="Calibri" w:cs="Calibri"/>
                <w:b/>
                <w:color w:val="000000"/>
                <w:sz w:val="18"/>
                <w:szCs w:val="18"/>
                <w:lang w:eastAsia="es-CL"/>
              </w:rPr>
            </w:pPr>
            <w:bookmarkStart w:id="262" w:name="_Toc13048505"/>
            <w:bookmarkStart w:id="263" w:name="_Toc13228090"/>
            <w:r w:rsidRPr="003B67AA">
              <w:rPr>
                <w:rFonts w:ascii="Calibri" w:eastAsia="Calibri" w:hAnsi="Calibri" w:cs="Calibri"/>
                <w:b/>
                <w:sz w:val="18"/>
                <w:szCs w:val="20"/>
              </w:rPr>
              <w:t xml:space="preserve">Fotografía </w:t>
            </w:r>
            <w:r w:rsidR="00E869FD">
              <w:rPr>
                <w:rFonts w:ascii="Calibri" w:eastAsia="Calibri" w:hAnsi="Calibri" w:cs="Calibri"/>
                <w:b/>
                <w:sz w:val="18"/>
                <w:szCs w:val="20"/>
              </w:rPr>
              <w:t>18</w:t>
            </w:r>
            <w:r w:rsidRPr="003B67AA">
              <w:rPr>
                <w:rFonts w:ascii="Calibri" w:eastAsia="Calibri" w:hAnsi="Calibri" w:cs="Calibri"/>
                <w:b/>
                <w:sz w:val="18"/>
                <w:szCs w:val="20"/>
              </w:rPr>
              <w:t>.</w:t>
            </w:r>
            <w:bookmarkEnd w:id="262"/>
            <w:bookmarkEnd w:id="263"/>
          </w:p>
        </w:tc>
        <w:tc>
          <w:tcPr>
            <w:tcW w:w="12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813F07" w14:textId="77777777" w:rsidR="00DE141A" w:rsidRPr="00D42470" w:rsidRDefault="00DE141A"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20.06.2019</w:t>
            </w:r>
          </w:p>
        </w:tc>
        <w:tc>
          <w:tcPr>
            <w:tcW w:w="1178" w:type="pct"/>
            <w:tcBorders>
              <w:top w:val="single" w:sz="4" w:space="0" w:color="auto"/>
              <w:left w:val="nil"/>
              <w:bottom w:val="single" w:sz="4" w:space="0" w:color="auto"/>
              <w:right w:val="nil"/>
            </w:tcBorders>
            <w:shd w:val="clear" w:color="auto" w:fill="auto"/>
            <w:noWrap/>
            <w:vAlign w:val="center"/>
            <w:hideMark/>
          </w:tcPr>
          <w:p w14:paraId="115BE1D0" w14:textId="77777777" w:rsidR="00DE141A" w:rsidRPr="00D42470" w:rsidRDefault="00DE141A" w:rsidP="003600F4">
            <w:pPr>
              <w:spacing w:after="0" w:line="240" w:lineRule="auto"/>
              <w:contextualSpacing/>
              <w:outlineLvl w:val="1"/>
              <w:rPr>
                <w:rFonts w:ascii="Calibri" w:eastAsia="Calibri" w:hAnsi="Calibri" w:cs="Calibri"/>
                <w:b/>
                <w:sz w:val="18"/>
                <w:szCs w:val="18"/>
              </w:rPr>
            </w:pPr>
            <w:bookmarkStart w:id="264" w:name="_Toc13048506"/>
            <w:bookmarkStart w:id="265" w:name="_Toc13228091"/>
            <w:r w:rsidRPr="00D42470">
              <w:rPr>
                <w:rFonts w:ascii="Calibri" w:eastAsia="Calibri" w:hAnsi="Calibri" w:cs="Calibri"/>
                <w:b/>
                <w:sz w:val="18"/>
                <w:szCs w:val="20"/>
              </w:rPr>
              <w:t xml:space="preserve">Fotografía </w:t>
            </w:r>
            <w:r w:rsidR="00E869FD">
              <w:rPr>
                <w:rFonts w:ascii="Calibri" w:eastAsia="Calibri" w:hAnsi="Calibri" w:cs="Calibri"/>
                <w:b/>
                <w:sz w:val="18"/>
                <w:szCs w:val="20"/>
              </w:rPr>
              <w:t>19</w:t>
            </w:r>
            <w:r w:rsidRPr="00D42470">
              <w:rPr>
                <w:rFonts w:ascii="Calibri" w:eastAsia="Calibri" w:hAnsi="Calibri" w:cs="Calibri"/>
                <w:b/>
                <w:sz w:val="18"/>
                <w:szCs w:val="18"/>
              </w:rPr>
              <w:t>.</w:t>
            </w:r>
            <w:bookmarkEnd w:id="264"/>
            <w:bookmarkEnd w:id="265"/>
          </w:p>
        </w:tc>
        <w:tc>
          <w:tcPr>
            <w:tcW w:w="124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F29C31" w14:textId="77777777" w:rsidR="00DE141A" w:rsidRPr="00D42470" w:rsidRDefault="00DE141A"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20.06.2019</w:t>
            </w:r>
          </w:p>
        </w:tc>
      </w:tr>
      <w:tr w:rsidR="00DE141A" w:rsidRPr="00D42470" w14:paraId="6C7B224E" w14:textId="77777777" w:rsidTr="00DE141A">
        <w:trPr>
          <w:trHeight w:val="300"/>
          <w:jc w:val="center"/>
        </w:trPr>
        <w:tc>
          <w:tcPr>
            <w:tcW w:w="13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874682" w14:textId="77777777" w:rsidR="00DE141A" w:rsidRPr="00D42470" w:rsidRDefault="00DE141A"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14:paraId="3BA8B834" w14:textId="77777777" w:rsidR="00DE141A" w:rsidRPr="00D42470" w:rsidRDefault="00DE141A"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w:t>
            </w:r>
            <w:r w:rsidR="004D0B71">
              <w:rPr>
                <w:rFonts w:ascii="Calibri" w:eastAsia="Times New Roman" w:hAnsi="Calibri" w:cs="Times New Roman"/>
                <w:color w:val="000000"/>
                <w:sz w:val="18"/>
                <w:szCs w:val="18"/>
                <w:lang w:eastAsia="es-CL"/>
              </w:rPr>
              <w:t>335</w:t>
            </w:r>
          </w:p>
        </w:tc>
        <w:tc>
          <w:tcPr>
            <w:tcW w:w="594" w:type="pct"/>
            <w:tcBorders>
              <w:top w:val="single" w:sz="4" w:space="0" w:color="auto"/>
              <w:left w:val="nil"/>
              <w:bottom w:val="single" w:sz="4" w:space="0" w:color="auto"/>
              <w:right w:val="single" w:sz="4" w:space="0" w:color="000000"/>
            </w:tcBorders>
            <w:shd w:val="clear" w:color="auto" w:fill="auto"/>
            <w:noWrap/>
            <w:vAlign w:val="center"/>
            <w:hideMark/>
          </w:tcPr>
          <w:p w14:paraId="52AF6799" w14:textId="77777777" w:rsidR="00DE141A" w:rsidRPr="00D42470" w:rsidRDefault="00DE141A"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w:t>
            </w:r>
            <w:r w:rsidR="004D0B71">
              <w:rPr>
                <w:rFonts w:ascii="Calibri" w:eastAsia="Times New Roman" w:hAnsi="Calibri" w:cs="Times New Roman"/>
                <w:color w:val="000000"/>
                <w:sz w:val="18"/>
                <w:szCs w:val="18"/>
                <w:lang w:eastAsia="es-CL"/>
              </w:rPr>
              <w:t>070</w:t>
            </w:r>
          </w:p>
        </w:tc>
        <w:tc>
          <w:tcPr>
            <w:tcW w:w="1178" w:type="pct"/>
            <w:tcBorders>
              <w:top w:val="single" w:sz="4" w:space="0" w:color="auto"/>
              <w:left w:val="nil"/>
              <w:bottom w:val="single" w:sz="4" w:space="0" w:color="auto"/>
              <w:right w:val="single" w:sz="4" w:space="0" w:color="000000"/>
            </w:tcBorders>
            <w:shd w:val="clear" w:color="auto" w:fill="auto"/>
            <w:noWrap/>
            <w:vAlign w:val="center"/>
            <w:hideMark/>
          </w:tcPr>
          <w:p w14:paraId="2E264814" w14:textId="77777777" w:rsidR="00DE141A" w:rsidRPr="00D42470" w:rsidRDefault="00DE141A"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18G</w:t>
            </w:r>
          </w:p>
        </w:tc>
        <w:tc>
          <w:tcPr>
            <w:tcW w:w="644" w:type="pct"/>
            <w:tcBorders>
              <w:top w:val="single" w:sz="4" w:space="0" w:color="auto"/>
              <w:left w:val="nil"/>
              <w:bottom w:val="single" w:sz="4" w:space="0" w:color="auto"/>
              <w:right w:val="single" w:sz="4" w:space="0" w:color="000000"/>
            </w:tcBorders>
            <w:shd w:val="clear" w:color="auto" w:fill="auto"/>
            <w:noWrap/>
            <w:vAlign w:val="center"/>
            <w:hideMark/>
          </w:tcPr>
          <w:p w14:paraId="0DA7E589" w14:textId="77777777" w:rsidR="00DE141A" w:rsidRPr="00D42470" w:rsidRDefault="00DE141A"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w:t>
            </w:r>
            <w:r w:rsidR="004D0B71">
              <w:rPr>
                <w:rFonts w:ascii="Calibri" w:eastAsia="Times New Roman" w:hAnsi="Calibri" w:cs="Times New Roman"/>
                <w:color w:val="000000"/>
                <w:sz w:val="18"/>
                <w:szCs w:val="18"/>
                <w:lang w:eastAsia="es-CL"/>
              </w:rPr>
              <w:t>339</w:t>
            </w:r>
          </w:p>
        </w:tc>
        <w:tc>
          <w:tcPr>
            <w:tcW w:w="605" w:type="pct"/>
            <w:tcBorders>
              <w:top w:val="single" w:sz="4" w:space="0" w:color="auto"/>
              <w:left w:val="nil"/>
              <w:bottom w:val="single" w:sz="4" w:space="0" w:color="auto"/>
              <w:right w:val="single" w:sz="4" w:space="0" w:color="000000"/>
            </w:tcBorders>
            <w:shd w:val="clear" w:color="auto" w:fill="auto"/>
            <w:noWrap/>
            <w:vAlign w:val="center"/>
            <w:hideMark/>
          </w:tcPr>
          <w:p w14:paraId="7D1D6A12" w14:textId="77777777" w:rsidR="00DE141A" w:rsidRPr="00D42470" w:rsidRDefault="00DE141A"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w:t>
            </w:r>
            <w:r w:rsidR="004D0B71">
              <w:rPr>
                <w:rFonts w:ascii="Calibri" w:eastAsia="Times New Roman" w:hAnsi="Calibri" w:cs="Times New Roman"/>
                <w:color w:val="000000"/>
                <w:sz w:val="18"/>
                <w:szCs w:val="18"/>
                <w:lang w:eastAsia="es-CL"/>
              </w:rPr>
              <w:t>089</w:t>
            </w:r>
          </w:p>
        </w:tc>
      </w:tr>
      <w:tr w:rsidR="00DE141A" w:rsidRPr="00D42470" w14:paraId="5957EB31" w14:textId="77777777" w:rsidTr="00DE141A">
        <w:trPr>
          <w:trHeight w:val="450"/>
          <w:jc w:val="center"/>
        </w:trPr>
        <w:tc>
          <w:tcPr>
            <w:tcW w:w="257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4AE00E96" w14:textId="77777777" w:rsidR="00DE141A" w:rsidRPr="00DE141A" w:rsidRDefault="00DE141A"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1400E">
              <w:rPr>
                <w:rFonts w:ascii="Calibri" w:eastAsia="Times New Roman" w:hAnsi="Calibri" w:cs="Times New Roman"/>
                <w:color w:val="000000"/>
                <w:sz w:val="18"/>
                <w:szCs w:val="18"/>
                <w:lang w:eastAsia="es-CL"/>
              </w:rPr>
              <w:t>En esta fotografía se aprecia que el sellado de la zanja, sobrepasa el sistema de contención del gavión.</w:t>
            </w:r>
          </w:p>
        </w:tc>
        <w:tc>
          <w:tcPr>
            <w:tcW w:w="242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09C5AE6" w14:textId="77777777" w:rsidR="00DE141A" w:rsidRPr="00DE141A" w:rsidRDefault="00DE141A"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1400E">
              <w:rPr>
                <w:rFonts w:ascii="Calibri" w:eastAsia="Times New Roman" w:hAnsi="Calibri" w:cs="Times New Roman"/>
                <w:color w:val="000000"/>
                <w:sz w:val="18"/>
                <w:szCs w:val="18"/>
                <w:lang w:eastAsia="es-CL"/>
              </w:rPr>
              <w:t xml:space="preserve">Por el otro sector de la fotografía N° 21, se observa que la altura del relleno para asegurar el sellado de la zanja, es mayor que la del gavión.  </w:t>
            </w:r>
          </w:p>
        </w:tc>
      </w:tr>
      <w:tr w:rsidR="00DE141A" w:rsidRPr="00D42470" w14:paraId="36820315" w14:textId="77777777" w:rsidTr="00DE141A">
        <w:trPr>
          <w:trHeight w:val="450"/>
          <w:jc w:val="center"/>
        </w:trPr>
        <w:tc>
          <w:tcPr>
            <w:tcW w:w="2573" w:type="pct"/>
            <w:gridSpan w:val="3"/>
            <w:vMerge/>
            <w:tcBorders>
              <w:top w:val="single" w:sz="4" w:space="0" w:color="auto"/>
              <w:left w:val="single" w:sz="4" w:space="0" w:color="auto"/>
              <w:bottom w:val="single" w:sz="4" w:space="0" w:color="auto"/>
              <w:right w:val="single" w:sz="4" w:space="0" w:color="auto"/>
            </w:tcBorders>
            <w:vAlign w:val="center"/>
            <w:hideMark/>
          </w:tcPr>
          <w:p w14:paraId="1CE69523" w14:textId="77777777" w:rsidR="00DE141A" w:rsidRPr="00D42470" w:rsidRDefault="00DE141A" w:rsidP="003600F4">
            <w:pPr>
              <w:spacing w:after="0" w:line="240" w:lineRule="auto"/>
              <w:rPr>
                <w:rFonts w:ascii="Calibri" w:eastAsia="Times New Roman" w:hAnsi="Calibri" w:cs="Times New Roman"/>
                <w:color w:val="000000"/>
                <w:sz w:val="20"/>
                <w:szCs w:val="20"/>
                <w:lang w:eastAsia="es-CL"/>
              </w:rPr>
            </w:pPr>
          </w:p>
        </w:tc>
        <w:tc>
          <w:tcPr>
            <w:tcW w:w="2427" w:type="pct"/>
            <w:gridSpan w:val="3"/>
            <w:vMerge/>
            <w:tcBorders>
              <w:top w:val="single" w:sz="4" w:space="0" w:color="auto"/>
              <w:left w:val="single" w:sz="4" w:space="0" w:color="auto"/>
              <w:bottom w:val="single" w:sz="4" w:space="0" w:color="auto"/>
              <w:right w:val="single" w:sz="4" w:space="0" w:color="auto"/>
            </w:tcBorders>
            <w:vAlign w:val="center"/>
            <w:hideMark/>
          </w:tcPr>
          <w:p w14:paraId="54F42D7D" w14:textId="77777777" w:rsidR="00DE141A" w:rsidRPr="00D42470" w:rsidRDefault="00DE141A" w:rsidP="003600F4">
            <w:pPr>
              <w:spacing w:after="0" w:line="240" w:lineRule="auto"/>
              <w:rPr>
                <w:rFonts w:ascii="Calibri" w:eastAsia="Times New Roman" w:hAnsi="Calibri" w:cs="Times New Roman"/>
                <w:color w:val="000000"/>
                <w:sz w:val="20"/>
                <w:szCs w:val="20"/>
                <w:lang w:eastAsia="es-CL"/>
              </w:rPr>
            </w:pPr>
          </w:p>
        </w:tc>
      </w:tr>
      <w:tr w:rsidR="00DE141A" w:rsidRPr="00D42470" w14:paraId="5C77FB38" w14:textId="77777777" w:rsidTr="00DE141A">
        <w:trPr>
          <w:trHeight w:val="450"/>
          <w:jc w:val="center"/>
        </w:trPr>
        <w:tc>
          <w:tcPr>
            <w:tcW w:w="2573" w:type="pct"/>
            <w:gridSpan w:val="3"/>
            <w:vMerge/>
            <w:tcBorders>
              <w:top w:val="single" w:sz="4" w:space="0" w:color="auto"/>
              <w:left w:val="single" w:sz="4" w:space="0" w:color="auto"/>
              <w:bottom w:val="single" w:sz="4" w:space="0" w:color="auto"/>
              <w:right w:val="single" w:sz="4" w:space="0" w:color="auto"/>
            </w:tcBorders>
            <w:vAlign w:val="center"/>
            <w:hideMark/>
          </w:tcPr>
          <w:p w14:paraId="34BCFAF8" w14:textId="77777777" w:rsidR="00DE141A" w:rsidRPr="00D42470" w:rsidRDefault="00DE141A" w:rsidP="003600F4">
            <w:pPr>
              <w:spacing w:after="0" w:line="240" w:lineRule="auto"/>
              <w:rPr>
                <w:rFonts w:ascii="Calibri" w:eastAsia="Times New Roman" w:hAnsi="Calibri" w:cs="Times New Roman"/>
                <w:color w:val="000000"/>
                <w:sz w:val="20"/>
                <w:szCs w:val="20"/>
                <w:lang w:eastAsia="es-CL"/>
              </w:rPr>
            </w:pPr>
          </w:p>
        </w:tc>
        <w:tc>
          <w:tcPr>
            <w:tcW w:w="2427" w:type="pct"/>
            <w:gridSpan w:val="3"/>
            <w:vMerge/>
            <w:tcBorders>
              <w:top w:val="single" w:sz="4" w:space="0" w:color="auto"/>
              <w:left w:val="single" w:sz="4" w:space="0" w:color="auto"/>
              <w:bottom w:val="single" w:sz="4" w:space="0" w:color="auto"/>
              <w:right w:val="single" w:sz="4" w:space="0" w:color="auto"/>
            </w:tcBorders>
            <w:vAlign w:val="center"/>
            <w:hideMark/>
          </w:tcPr>
          <w:p w14:paraId="50F4DABA" w14:textId="77777777" w:rsidR="00DE141A" w:rsidRPr="00D42470" w:rsidRDefault="00DE141A" w:rsidP="003600F4">
            <w:pPr>
              <w:spacing w:after="0" w:line="240" w:lineRule="auto"/>
              <w:rPr>
                <w:rFonts w:ascii="Calibri" w:eastAsia="Times New Roman" w:hAnsi="Calibri" w:cs="Times New Roman"/>
                <w:color w:val="000000"/>
                <w:sz w:val="20"/>
                <w:szCs w:val="20"/>
                <w:lang w:eastAsia="es-CL"/>
              </w:rPr>
            </w:pPr>
          </w:p>
        </w:tc>
      </w:tr>
    </w:tbl>
    <w:p w14:paraId="01ED7188" w14:textId="77777777" w:rsidR="00DE141A" w:rsidRDefault="00DE141A" w:rsidP="00F554B3">
      <w:pPr>
        <w:pStyle w:val="Listaconnmeros"/>
        <w:numPr>
          <w:ilvl w:val="0"/>
          <w:numId w:val="0"/>
        </w:numPr>
        <w:ind w:left="360" w:hanging="360"/>
      </w:pPr>
    </w:p>
    <w:p w14:paraId="0D292E40" w14:textId="77777777" w:rsidR="00DE141A" w:rsidRPr="00F554B3" w:rsidRDefault="00DE141A" w:rsidP="00F554B3">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559"/>
        <w:gridCol w:w="1651"/>
        <w:gridCol w:w="1665"/>
        <w:gridCol w:w="3155"/>
        <w:gridCol w:w="1801"/>
        <w:gridCol w:w="1731"/>
      </w:tblGrid>
      <w:tr w:rsidR="00D42470" w:rsidRPr="00D42470" w14:paraId="431004A8" w14:textId="77777777"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bookmarkEnd w:id="225"/>
          <w:bookmarkEnd w:id="226"/>
          <w:bookmarkEnd w:id="227"/>
          <w:bookmarkEnd w:id="228"/>
          <w:p w14:paraId="104BB29E" w14:textId="77777777" w:rsidR="00D42470" w:rsidRPr="00D42470" w:rsidRDefault="00D42470" w:rsidP="00D4247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42470" w:rsidRPr="00D42470" w14:paraId="12DE7126" w14:textId="77777777" w:rsidTr="00B16EFD">
        <w:trPr>
          <w:trHeight w:val="4110"/>
          <w:jc w:val="center"/>
        </w:trPr>
        <w:tc>
          <w:tcPr>
            <w:tcW w:w="2535" w:type="pct"/>
            <w:gridSpan w:val="3"/>
            <w:tcBorders>
              <w:top w:val="nil"/>
              <w:left w:val="single" w:sz="4" w:space="0" w:color="auto"/>
              <w:right w:val="single" w:sz="4" w:space="0" w:color="auto"/>
            </w:tcBorders>
            <w:shd w:val="clear" w:color="auto" w:fill="auto"/>
            <w:noWrap/>
            <w:vAlign w:val="center"/>
            <w:hideMark/>
          </w:tcPr>
          <w:p w14:paraId="588F6FC8" w14:textId="77777777" w:rsidR="00D42470" w:rsidRPr="00D42470" w:rsidRDefault="005A5F10" w:rsidP="00D42470">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787BDB2" wp14:editId="3D852371">
                  <wp:extent cx="4191000" cy="3229975"/>
                  <wp:effectExtent l="0" t="0" r="0" b="889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208125" cy="3243173"/>
                          </a:xfrm>
                          <a:prstGeom prst="rect">
                            <a:avLst/>
                          </a:prstGeom>
                        </pic:spPr>
                      </pic:pic>
                    </a:graphicData>
                  </a:graphic>
                </wp:inline>
              </w:drawing>
            </w:r>
          </w:p>
        </w:tc>
        <w:tc>
          <w:tcPr>
            <w:tcW w:w="2465" w:type="pct"/>
            <w:gridSpan w:val="3"/>
            <w:tcBorders>
              <w:top w:val="nil"/>
              <w:left w:val="single" w:sz="4" w:space="0" w:color="auto"/>
              <w:right w:val="single" w:sz="4" w:space="0" w:color="auto"/>
            </w:tcBorders>
            <w:shd w:val="clear" w:color="auto" w:fill="auto"/>
            <w:noWrap/>
            <w:vAlign w:val="center"/>
            <w:hideMark/>
          </w:tcPr>
          <w:p w14:paraId="11C021D4" w14:textId="77777777" w:rsidR="00D42470" w:rsidRPr="00D42470" w:rsidRDefault="005A5F10" w:rsidP="00D42470">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7AD6E5B" wp14:editId="136F7DC4">
                  <wp:extent cx="3818890" cy="3209879"/>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833482" cy="3222144"/>
                          </a:xfrm>
                          <a:prstGeom prst="rect">
                            <a:avLst/>
                          </a:prstGeom>
                        </pic:spPr>
                      </pic:pic>
                    </a:graphicData>
                  </a:graphic>
                </wp:inline>
              </w:drawing>
            </w:r>
          </w:p>
        </w:tc>
      </w:tr>
      <w:tr w:rsidR="00D42470" w:rsidRPr="00D42470" w14:paraId="1456841F" w14:textId="77777777" w:rsidTr="00B16EFD">
        <w:trPr>
          <w:trHeight w:val="300"/>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14:paraId="7AA77BF1" w14:textId="77777777" w:rsidR="00D42470" w:rsidRPr="00D42470" w:rsidRDefault="005A5F10" w:rsidP="00D42470">
            <w:pPr>
              <w:spacing w:after="0" w:line="240" w:lineRule="auto"/>
              <w:contextualSpacing/>
              <w:outlineLvl w:val="1"/>
              <w:rPr>
                <w:rFonts w:ascii="Calibri" w:eastAsia="Times New Roman" w:hAnsi="Calibri" w:cs="Calibri"/>
                <w:b/>
                <w:color w:val="000000"/>
                <w:sz w:val="18"/>
                <w:szCs w:val="18"/>
                <w:lang w:eastAsia="es-CL"/>
              </w:rPr>
            </w:pPr>
            <w:bookmarkStart w:id="266" w:name="_Toc13048508"/>
            <w:bookmarkStart w:id="267" w:name="_Toc13228093"/>
            <w:r>
              <w:rPr>
                <w:rFonts w:ascii="Calibri" w:eastAsia="Times New Roman" w:hAnsi="Calibri" w:cs="Calibri"/>
                <w:b/>
                <w:color w:val="000000"/>
                <w:sz w:val="18"/>
                <w:szCs w:val="18"/>
                <w:lang w:eastAsia="es-CL"/>
              </w:rPr>
              <w:t>Fotografía 2</w:t>
            </w:r>
            <w:r w:rsidR="00E869FD">
              <w:rPr>
                <w:rFonts w:ascii="Calibri" w:eastAsia="Times New Roman" w:hAnsi="Calibri" w:cs="Calibri"/>
                <w:b/>
                <w:color w:val="000000"/>
                <w:sz w:val="18"/>
                <w:szCs w:val="18"/>
                <w:lang w:eastAsia="es-CL"/>
              </w:rPr>
              <w:t>0</w:t>
            </w:r>
            <w:r>
              <w:rPr>
                <w:rFonts w:ascii="Calibri" w:eastAsia="Times New Roman" w:hAnsi="Calibri" w:cs="Calibri"/>
                <w:b/>
                <w:color w:val="000000"/>
                <w:sz w:val="18"/>
                <w:szCs w:val="18"/>
                <w:lang w:eastAsia="es-CL"/>
              </w:rPr>
              <w:t>.</w:t>
            </w:r>
            <w:bookmarkEnd w:id="266"/>
            <w:bookmarkEnd w:id="267"/>
          </w:p>
        </w:tc>
        <w:tc>
          <w:tcPr>
            <w:tcW w:w="12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4AD526"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5A5F10">
              <w:rPr>
                <w:rFonts w:ascii="Calibri" w:eastAsia="Times New Roman" w:hAnsi="Calibri" w:cs="Times New Roman"/>
                <w:color w:val="000000"/>
                <w:sz w:val="18"/>
                <w:szCs w:val="18"/>
                <w:lang w:eastAsia="es-CL"/>
              </w:rPr>
              <w:t>20.06.2019</w:t>
            </w:r>
          </w:p>
        </w:tc>
        <w:tc>
          <w:tcPr>
            <w:tcW w:w="1163" w:type="pct"/>
            <w:tcBorders>
              <w:top w:val="single" w:sz="4" w:space="0" w:color="auto"/>
              <w:left w:val="nil"/>
              <w:bottom w:val="single" w:sz="4" w:space="0" w:color="auto"/>
              <w:right w:val="nil"/>
            </w:tcBorders>
            <w:shd w:val="clear" w:color="auto" w:fill="auto"/>
            <w:noWrap/>
            <w:vAlign w:val="center"/>
            <w:hideMark/>
          </w:tcPr>
          <w:p w14:paraId="7FDFCB5F" w14:textId="77777777" w:rsidR="00D42470" w:rsidRPr="00D42470" w:rsidRDefault="00D42470" w:rsidP="00D42470">
            <w:pPr>
              <w:spacing w:after="0" w:line="240" w:lineRule="auto"/>
              <w:contextualSpacing/>
              <w:outlineLvl w:val="1"/>
              <w:rPr>
                <w:rFonts w:ascii="Calibri" w:eastAsia="Times New Roman" w:hAnsi="Calibri" w:cs="Calibri"/>
                <w:b/>
                <w:color w:val="365F91"/>
                <w:sz w:val="18"/>
                <w:szCs w:val="18"/>
              </w:rPr>
            </w:pPr>
            <w:bookmarkStart w:id="268" w:name="_Toc448926931"/>
            <w:bookmarkStart w:id="269" w:name="_Toc448927019"/>
            <w:bookmarkStart w:id="270" w:name="_Toc448928082"/>
            <w:bookmarkStart w:id="271" w:name="_Toc449085430"/>
            <w:bookmarkStart w:id="272" w:name="_Toc449105988"/>
            <w:bookmarkStart w:id="273" w:name="_Toc449106104"/>
            <w:bookmarkStart w:id="274" w:name="_Toc13048509"/>
            <w:bookmarkStart w:id="275" w:name="_Toc13228094"/>
            <w:r w:rsidRPr="005A5F10">
              <w:rPr>
                <w:rFonts w:ascii="Calibri" w:eastAsia="Times New Roman" w:hAnsi="Calibri" w:cs="Calibri"/>
                <w:b/>
                <w:sz w:val="18"/>
                <w:szCs w:val="20"/>
              </w:rPr>
              <w:t xml:space="preserve">Fotografía </w:t>
            </w:r>
            <w:r w:rsidRPr="005A5F10">
              <w:rPr>
                <w:rFonts w:ascii="Calibri" w:eastAsia="Times New Roman" w:hAnsi="Calibri" w:cs="Calibri"/>
                <w:b/>
                <w:sz w:val="18"/>
                <w:szCs w:val="20"/>
              </w:rPr>
              <w:fldChar w:fldCharType="begin"/>
            </w:r>
            <w:r w:rsidRPr="005A5F10">
              <w:rPr>
                <w:rFonts w:ascii="Calibri" w:eastAsia="Times New Roman" w:hAnsi="Calibri" w:cs="Calibri"/>
                <w:b/>
                <w:sz w:val="18"/>
                <w:szCs w:val="20"/>
              </w:rPr>
              <w:instrText xml:space="preserve"> SEQ Fotografía \* ARABIC </w:instrText>
            </w:r>
            <w:r w:rsidRPr="005A5F10">
              <w:rPr>
                <w:rFonts w:ascii="Calibri" w:eastAsia="Times New Roman" w:hAnsi="Calibri" w:cs="Calibri"/>
                <w:b/>
                <w:sz w:val="18"/>
                <w:szCs w:val="20"/>
              </w:rPr>
              <w:fldChar w:fldCharType="separate"/>
            </w:r>
            <w:r w:rsidRPr="005A5F10">
              <w:rPr>
                <w:rFonts w:ascii="Calibri" w:eastAsia="Times New Roman" w:hAnsi="Calibri" w:cs="Calibri"/>
                <w:b/>
                <w:noProof/>
                <w:sz w:val="18"/>
                <w:szCs w:val="20"/>
              </w:rPr>
              <w:t>2</w:t>
            </w:r>
            <w:r w:rsidRPr="005A5F10">
              <w:rPr>
                <w:rFonts w:ascii="Calibri" w:eastAsia="Times New Roman" w:hAnsi="Calibri" w:cs="Calibri"/>
                <w:b/>
                <w:sz w:val="18"/>
                <w:szCs w:val="20"/>
              </w:rPr>
              <w:fldChar w:fldCharType="end"/>
            </w:r>
            <w:r w:rsidR="00E869FD">
              <w:rPr>
                <w:rFonts w:ascii="Calibri" w:eastAsia="Times New Roman" w:hAnsi="Calibri" w:cs="Calibri"/>
                <w:b/>
                <w:sz w:val="18"/>
                <w:szCs w:val="20"/>
              </w:rPr>
              <w:t>1</w:t>
            </w:r>
            <w:r w:rsidRPr="005A5F10">
              <w:rPr>
                <w:rFonts w:ascii="Calibri" w:eastAsia="Times New Roman" w:hAnsi="Calibri" w:cs="Calibri"/>
                <w:b/>
                <w:sz w:val="18"/>
                <w:szCs w:val="18"/>
              </w:rPr>
              <w:t>.</w:t>
            </w:r>
            <w:bookmarkEnd w:id="268"/>
            <w:bookmarkEnd w:id="269"/>
            <w:bookmarkEnd w:id="270"/>
            <w:bookmarkEnd w:id="271"/>
            <w:bookmarkEnd w:id="272"/>
            <w:bookmarkEnd w:id="273"/>
            <w:bookmarkEnd w:id="274"/>
            <w:bookmarkEnd w:id="275"/>
          </w:p>
        </w:tc>
        <w:tc>
          <w:tcPr>
            <w:tcW w:w="130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8A0109"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5A5F10">
              <w:rPr>
                <w:rFonts w:ascii="Calibri" w:eastAsia="Times New Roman" w:hAnsi="Calibri" w:cs="Times New Roman"/>
                <w:b/>
                <w:color w:val="000000"/>
                <w:sz w:val="18"/>
                <w:szCs w:val="18"/>
                <w:lang w:eastAsia="es-CL"/>
              </w:rPr>
              <w:t xml:space="preserve"> 20.06.2019</w:t>
            </w:r>
          </w:p>
        </w:tc>
      </w:tr>
      <w:tr w:rsidR="00B16EFD" w:rsidRPr="00D42470" w14:paraId="5BB69001" w14:textId="77777777" w:rsidTr="0024516E">
        <w:trPr>
          <w:trHeight w:val="300"/>
          <w:jc w:val="center"/>
        </w:trPr>
        <w:tc>
          <w:tcPr>
            <w:tcW w:w="131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176889" w14:textId="77777777" w:rsidR="00B16EFD" w:rsidRPr="00D42470" w:rsidRDefault="00B16EFD" w:rsidP="00B16EF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5B12305A" w14:textId="77777777" w:rsidR="00B16EFD" w:rsidRPr="00D42470" w:rsidRDefault="00B16EFD" w:rsidP="00B16EF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5.309.023</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3D5CBB4" w14:textId="77777777" w:rsidR="00B16EFD" w:rsidRPr="00D42470" w:rsidRDefault="00B16EFD" w:rsidP="00B16EF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603.288</w:t>
            </w:r>
          </w:p>
        </w:tc>
        <w:tc>
          <w:tcPr>
            <w:tcW w:w="1163" w:type="pct"/>
            <w:tcBorders>
              <w:top w:val="single" w:sz="4" w:space="0" w:color="auto"/>
              <w:left w:val="nil"/>
              <w:bottom w:val="single" w:sz="4" w:space="0" w:color="auto"/>
              <w:right w:val="single" w:sz="4" w:space="0" w:color="000000"/>
            </w:tcBorders>
            <w:shd w:val="clear" w:color="auto" w:fill="auto"/>
            <w:noWrap/>
            <w:vAlign w:val="center"/>
            <w:hideMark/>
          </w:tcPr>
          <w:p w14:paraId="1BF49E85" w14:textId="77777777" w:rsidR="00B16EFD" w:rsidRPr="00D42470" w:rsidRDefault="00B16EFD" w:rsidP="00B16EF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18G</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12721DE6" w14:textId="77777777" w:rsidR="00B16EFD" w:rsidRPr="00D42470" w:rsidRDefault="00B16EFD" w:rsidP="00B16EF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5.309.023</w:t>
            </w:r>
          </w:p>
        </w:tc>
        <w:tc>
          <w:tcPr>
            <w:tcW w:w="638" w:type="pct"/>
            <w:tcBorders>
              <w:top w:val="single" w:sz="4" w:space="0" w:color="auto"/>
              <w:left w:val="nil"/>
              <w:bottom w:val="single" w:sz="4" w:space="0" w:color="auto"/>
              <w:right w:val="single" w:sz="4" w:space="0" w:color="000000"/>
            </w:tcBorders>
            <w:shd w:val="clear" w:color="auto" w:fill="auto"/>
            <w:noWrap/>
            <w:vAlign w:val="center"/>
            <w:hideMark/>
          </w:tcPr>
          <w:p w14:paraId="3EF1C244" w14:textId="77777777" w:rsidR="00B16EFD" w:rsidRPr="00D42470" w:rsidRDefault="00B16EFD" w:rsidP="00B16EF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603.288</w:t>
            </w:r>
          </w:p>
        </w:tc>
      </w:tr>
      <w:tr w:rsidR="00D42470" w:rsidRPr="00D42470" w14:paraId="7542BA5F" w14:textId="77777777" w:rsidTr="00B16EFD">
        <w:trPr>
          <w:trHeight w:val="450"/>
          <w:jc w:val="center"/>
        </w:trPr>
        <w:tc>
          <w:tcPr>
            <w:tcW w:w="253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5BF6663"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1400E">
              <w:rPr>
                <w:rFonts w:ascii="Calibri" w:eastAsia="Times New Roman" w:hAnsi="Calibri" w:cs="Times New Roman"/>
                <w:color w:val="000000"/>
                <w:sz w:val="18"/>
                <w:szCs w:val="18"/>
                <w:lang w:eastAsia="es-CL"/>
              </w:rPr>
              <w:t>Socavón observado en el acceso del relleno industrial, donde se aprecia pendientes negativas, material arenoso y una profundidad aproximada de 5 metros.</w:t>
            </w:r>
          </w:p>
          <w:p w14:paraId="1AC78649"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c>
          <w:tcPr>
            <w:tcW w:w="246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3775956"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16EFD">
              <w:rPr>
                <w:rFonts w:ascii="Calibri" w:eastAsia="Times New Roman" w:hAnsi="Calibri" w:cs="Times New Roman"/>
                <w:color w:val="000000"/>
                <w:sz w:val="18"/>
                <w:szCs w:val="18"/>
                <w:lang w:eastAsia="es-CL"/>
              </w:rPr>
              <w:t>Desde el otro lado del camino de acceso, se observa el socavón des</w:t>
            </w:r>
            <w:r w:rsidR="00253DD1">
              <w:rPr>
                <w:rFonts w:ascii="Calibri" w:eastAsia="Times New Roman" w:hAnsi="Calibri" w:cs="Times New Roman"/>
                <w:color w:val="000000"/>
                <w:sz w:val="18"/>
                <w:szCs w:val="18"/>
                <w:lang w:eastAsia="es-CL"/>
              </w:rPr>
              <w:t>protegido de cobertura vegetal.</w:t>
            </w:r>
          </w:p>
          <w:p w14:paraId="44AB28A2"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r>
      <w:tr w:rsidR="00D42470" w:rsidRPr="00D42470" w14:paraId="14877EA8" w14:textId="77777777" w:rsidTr="00B16EFD">
        <w:trPr>
          <w:trHeight w:val="450"/>
          <w:jc w:val="center"/>
        </w:trPr>
        <w:tc>
          <w:tcPr>
            <w:tcW w:w="2535" w:type="pct"/>
            <w:gridSpan w:val="3"/>
            <w:vMerge/>
            <w:tcBorders>
              <w:top w:val="single" w:sz="4" w:space="0" w:color="auto"/>
              <w:left w:val="single" w:sz="4" w:space="0" w:color="auto"/>
              <w:bottom w:val="single" w:sz="4" w:space="0" w:color="000000"/>
              <w:right w:val="single" w:sz="4" w:space="0" w:color="000000"/>
            </w:tcBorders>
            <w:vAlign w:val="center"/>
            <w:hideMark/>
          </w:tcPr>
          <w:p w14:paraId="1BF4C174"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c>
          <w:tcPr>
            <w:tcW w:w="2465" w:type="pct"/>
            <w:gridSpan w:val="3"/>
            <w:vMerge/>
            <w:tcBorders>
              <w:top w:val="single" w:sz="4" w:space="0" w:color="auto"/>
              <w:left w:val="single" w:sz="4" w:space="0" w:color="auto"/>
              <w:bottom w:val="single" w:sz="4" w:space="0" w:color="000000"/>
              <w:right w:val="single" w:sz="4" w:space="0" w:color="000000"/>
            </w:tcBorders>
            <w:vAlign w:val="center"/>
            <w:hideMark/>
          </w:tcPr>
          <w:p w14:paraId="17AE4B32"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r>
    </w:tbl>
    <w:p w14:paraId="2D129D11" w14:textId="77777777" w:rsidR="0031512B" w:rsidRDefault="0031512B" w:rsidP="0031512B">
      <w:pPr>
        <w:spacing w:after="0" w:line="240" w:lineRule="auto"/>
        <w:contextualSpacing/>
        <w:outlineLvl w:val="0"/>
        <w:rPr>
          <w:rFonts w:ascii="Calibri" w:eastAsia="Calibri" w:hAnsi="Calibri" w:cs="Calibri"/>
          <w:b/>
          <w:sz w:val="24"/>
          <w:szCs w:val="20"/>
        </w:rPr>
      </w:pPr>
      <w:bookmarkStart w:id="276" w:name="_Toc352840404"/>
      <w:bookmarkStart w:id="277" w:name="_Toc352841464"/>
      <w:bookmarkStart w:id="278" w:name="_Toc447875253"/>
      <w:bookmarkStart w:id="279" w:name="_Toc449085431"/>
    </w:p>
    <w:p w14:paraId="3E206B32" w14:textId="77777777" w:rsidR="005A5F10" w:rsidRDefault="005A5F10" w:rsidP="0031512B">
      <w:pPr>
        <w:spacing w:after="0" w:line="240" w:lineRule="auto"/>
        <w:contextualSpacing/>
        <w:outlineLvl w:val="0"/>
        <w:rPr>
          <w:rFonts w:ascii="Calibri" w:eastAsia="Calibri" w:hAnsi="Calibri" w:cs="Calibri"/>
          <w:b/>
          <w:sz w:val="24"/>
          <w:szCs w:val="20"/>
        </w:rPr>
      </w:pPr>
    </w:p>
    <w:p w14:paraId="7CBD24B8" w14:textId="77777777" w:rsidR="006E69ED" w:rsidRDefault="006E69ED" w:rsidP="0031512B">
      <w:pPr>
        <w:spacing w:after="0" w:line="240" w:lineRule="auto"/>
        <w:contextualSpacing/>
        <w:outlineLvl w:val="0"/>
        <w:rPr>
          <w:rFonts w:ascii="Calibri" w:eastAsia="Calibri" w:hAnsi="Calibri" w:cs="Calibri"/>
          <w:b/>
          <w:sz w:val="24"/>
          <w:szCs w:val="20"/>
        </w:rPr>
      </w:pPr>
    </w:p>
    <w:p w14:paraId="7F369296" w14:textId="77777777" w:rsidR="006E69ED" w:rsidRDefault="006E69ED" w:rsidP="0031512B">
      <w:pPr>
        <w:spacing w:after="0" w:line="240" w:lineRule="auto"/>
        <w:contextualSpacing/>
        <w:outlineLvl w:val="0"/>
        <w:rPr>
          <w:rFonts w:ascii="Calibri" w:eastAsia="Calibri" w:hAnsi="Calibri" w:cs="Calibri"/>
          <w:b/>
          <w:sz w:val="24"/>
          <w:szCs w:val="20"/>
        </w:rPr>
      </w:pPr>
    </w:p>
    <w:p w14:paraId="6BA28C7C" w14:textId="3D5555F9" w:rsidR="006E69ED" w:rsidRDefault="006E69ED" w:rsidP="0031512B">
      <w:pPr>
        <w:spacing w:after="0" w:line="240" w:lineRule="auto"/>
        <w:contextualSpacing/>
        <w:outlineLvl w:val="0"/>
        <w:rPr>
          <w:rFonts w:ascii="Calibri" w:eastAsia="Calibri" w:hAnsi="Calibri" w:cs="Calibri"/>
          <w:b/>
          <w:sz w:val="24"/>
          <w:szCs w:val="20"/>
        </w:rPr>
      </w:pPr>
    </w:p>
    <w:p w14:paraId="0DD001C9" w14:textId="77777777" w:rsidR="0024516E" w:rsidRDefault="0024516E" w:rsidP="0031512B">
      <w:pPr>
        <w:spacing w:after="0" w:line="240" w:lineRule="auto"/>
        <w:contextualSpacing/>
        <w:outlineLvl w:val="0"/>
        <w:rPr>
          <w:rFonts w:ascii="Calibri" w:eastAsia="Calibri" w:hAnsi="Calibri" w:cs="Calibri"/>
          <w:b/>
          <w:sz w:val="24"/>
          <w:szCs w:val="20"/>
        </w:rPr>
      </w:pPr>
    </w:p>
    <w:p w14:paraId="55F464F6" w14:textId="77777777" w:rsidR="006E69ED" w:rsidRDefault="006E69ED" w:rsidP="0031512B">
      <w:pPr>
        <w:spacing w:after="0" w:line="240" w:lineRule="auto"/>
        <w:contextualSpacing/>
        <w:outlineLvl w:val="0"/>
        <w:rPr>
          <w:rFonts w:ascii="Calibri" w:eastAsia="Calibri" w:hAnsi="Calibri" w:cs="Calibri"/>
          <w:b/>
          <w:sz w:val="24"/>
          <w:szCs w:val="20"/>
        </w:rPr>
      </w:pPr>
    </w:p>
    <w:p w14:paraId="1BD20B35" w14:textId="77777777" w:rsidR="005A5F10" w:rsidRDefault="005A5F10" w:rsidP="0031512B">
      <w:pPr>
        <w:spacing w:after="0" w:line="240" w:lineRule="auto"/>
        <w:contextualSpacing/>
        <w:outlineLvl w:val="0"/>
        <w:rPr>
          <w:rFonts w:ascii="Calibri" w:eastAsia="Calibri" w:hAnsi="Calibri" w:cs="Calibri"/>
          <w:b/>
          <w:sz w:val="24"/>
          <w:szCs w:val="20"/>
        </w:rPr>
      </w:pPr>
    </w:p>
    <w:p w14:paraId="6404C1ED" w14:textId="77777777" w:rsidR="00F13DCF" w:rsidRDefault="00F13DCF" w:rsidP="0031512B">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3559"/>
        <w:gridCol w:w="1651"/>
        <w:gridCol w:w="1665"/>
        <w:gridCol w:w="3155"/>
        <w:gridCol w:w="1801"/>
        <w:gridCol w:w="1731"/>
      </w:tblGrid>
      <w:tr w:rsidR="00F13DCF" w:rsidRPr="00D42470" w14:paraId="32B7DBA3" w14:textId="77777777" w:rsidTr="003600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907A7D" w14:textId="77777777" w:rsidR="00F13DCF" w:rsidRPr="00D42470" w:rsidRDefault="00F13DCF" w:rsidP="003600F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CF3D01" w:rsidRPr="00D42470" w14:paraId="1AFA306D" w14:textId="77777777" w:rsidTr="00F13DCF">
        <w:trPr>
          <w:trHeight w:val="4110"/>
          <w:jc w:val="center"/>
        </w:trPr>
        <w:tc>
          <w:tcPr>
            <w:tcW w:w="2535" w:type="pct"/>
            <w:gridSpan w:val="3"/>
            <w:tcBorders>
              <w:top w:val="nil"/>
              <w:left w:val="single" w:sz="4" w:space="0" w:color="auto"/>
              <w:right w:val="single" w:sz="4" w:space="0" w:color="auto"/>
            </w:tcBorders>
            <w:shd w:val="clear" w:color="auto" w:fill="auto"/>
            <w:noWrap/>
            <w:vAlign w:val="center"/>
            <w:hideMark/>
          </w:tcPr>
          <w:p w14:paraId="5271C7F7" w14:textId="77777777" w:rsidR="00F13DCF" w:rsidRPr="00D42470" w:rsidRDefault="00253DD1" w:rsidP="003600F4">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2336" behindDoc="0" locked="0" layoutInCell="1" allowOverlap="1" wp14:anchorId="3738807A" wp14:editId="0DA58B9C">
                      <wp:simplePos x="0" y="0"/>
                      <wp:positionH relativeFrom="column">
                        <wp:posOffset>2239010</wp:posOffset>
                      </wp:positionH>
                      <wp:positionV relativeFrom="paragraph">
                        <wp:posOffset>241935</wp:posOffset>
                      </wp:positionV>
                      <wp:extent cx="619125" cy="304800"/>
                      <wp:effectExtent l="0" t="0" r="447675" b="342900"/>
                      <wp:wrapNone/>
                      <wp:docPr id="11" name="Globo: línea 11"/>
                      <wp:cNvGraphicFramePr/>
                      <a:graphic xmlns:a="http://schemas.openxmlformats.org/drawingml/2006/main">
                        <a:graphicData uri="http://schemas.microsoft.com/office/word/2010/wordprocessingShape">
                          <wps:wsp>
                            <wps:cNvSpPr/>
                            <wps:spPr>
                              <a:xfrm>
                                <a:off x="3000375" y="1362075"/>
                                <a:ext cx="619125" cy="304800"/>
                              </a:xfrm>
                              <a:prstGeom prst="borderCallout1">
                                <a:avLst>
                                  <a:gd name="adj1" fmla="val 100000"/>
                                  <a:gd name="adj2" fmla="val 51667"/>
                                  <a:gd name="adj3" fmla="val 206250"/>
                                  <a:gd name="adj4" fmla="val 166282"/>
                                </a:avLst>
                              </a:prstGeom>
                            </wps:spPr>
                            <wps:style>
                              <a:lnRef idx="1">
                                <a:schemeClr val="accent4"/>
                              </a:lnRef>
                              <a:fillRef idx="3">
                                <a:schemeClr val="accent4"/>
                              </a:fillRef>
                              <a:effectRef idx="2">
                                <a:schemeClr val="accent4"/>
                              </a:effectRef>
                              <a:fontRef idx="minor">
                                <a:schemeClr val="lt1"/>
                              </a:fontRef>
                            </wps:style>
                            <wps:txbx>
                              <w:txbxContent>
                                <w:p w14:paraId="504204AC" w14:textId="77777777" w:rsidR="00CC2FCD" w:rsidRPr="00253DD1" w:rsidRDefault="00CC2FCD" w:rsidP="00253DD1">
                                  <w:pPr>
                                    <w:jc w:val="center"/>
                                    <w:rPr>
                                      <w:b/>
                                      <w:bCs/>
                                    </w:rPr>
                                  </w:pPr>
                                  <w:r w:rsidRPr="00253DD1">
                                    <w:rPr>
                                      <w:b/>
                                      <w:bCs/>
                                    </w:rPr>
                                    <w:t xml:space="preserve">Gavión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8807A" id="Globo: línea 11" o:spid="_x0000_s1029" type="#_x0000_t47" style="position:absolute;left:0;text-align:left;margin-left:176.3pt;margin-top:19.05pt;width:48.75pt;height:2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" adj="35917,44550,11160,21600" fillcolor="#ffc310 [3031]" strokecolor="#ffc000 [3207]" strokeweight=".5pt">
                      <v:fill color2="#fcbd00 [3175]" rotate="t" colors="0 #ffc746;.5 #ffc600;1 #e5b600" focus="100%" type="gradient">
                        <o:fill v:ext="view" type="gradientUnscaled"/>
                      </v:fill>
                      <v:textbox>
                        <w:txbxContent>
                          <w:p w14:paraId="504204AC" w14:textId="77777777" w:rsidR="00CC2FCD" w:rsidRPr="00253DD1" w:rsidRDefault="00CC2FCD" w:rsidP="00253DD1">
                            <w:pPr>
                              <w:jc w:val="center"/>
                              <w:rPr>
                                <w:b/>
                                <w:bCs/>
                              </w:rPr>
                            </w:pPr>
                            <w:r w:rsidRPr="00253DD1">
                              <w:rPr>
                                <w:b/>
                                <w:bCs/>
                              </w:rPr>
                              <w:t xml:space="preserve">Gavión </w:t>
                            </w:r>
                          </w:p>
                        </w:txbxContent>
                      </v:textbox>
                      <o:callout v:ext="edit" minusx="t" minusy="t"/>
                    </v:shape>
                  </w:pict>
                </mc:Fallback>
              </mc:AlternateContent>
            </w:r>
            <w:r w:rsidR="00F13DCF">
              <w:rPr>
                <w:noProof/>
              </w:rPr>
              <w:drawing>
                <wp:inline distT="0" distB="0" distL="0" distR="0" wp14:anchorId="22E9977F" wp14:editId="7665A2F9">
                  <wp:extent cx="3203796" cy="4457065"/>
                  <wp:effectExtent l="0" t="0" r="0" b="63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205220" cy="4459046"/>
                          </a:xfrm>
                          <a:prstGeom prst="rect">
                            <a:avLst/>
                          </a:prstGeom>
                        </pic:spPr>
                      </pic:pic>
                    </a:graphicData>
                  </a:graphic>
                </wp:inline>
              </w:drawing>
            </w:r>
          </w:p>
        </w:tc>
        <w:tc>
          <w:tcPr>
            <w:tcW w:w="2465" w:type="pct"/>
            <w:gridSpan w:val="3"/>
            <w:tcBorders>
              <w:top w:val="nil"/>
              <w:left w:val="single" w:sz="4" w:space="0" w:color="auto"/>
              <w:right w:val="single" w:sz="4" w:space="0" w:color="auto"/>
            </w:tcBorders>
            <w:shd w:val="clear" w:color="auto" w:fill="auto"/>
            <w:noWrap/>
            <w:vAlign w:val="center"/>
            <w:hideMark/>
          </w:tcPr>
          <w:p w14:paraId="72114111" w14:textId="77777777" w:rsidR="00F13DCF" w:rsidRPr="00D42470" w:rsidRDefault="00F13DCF" w:rsidP="003600F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42A215F" wp14:editId="4F4EF72D">
                  <wp:extent cx="3511550" cy="4333875"/>
                  <wp:effectExtent l="0" t="0" r="0" b="9525"/>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519495" cy="4343681"/>
                          </a:xfrm>
                          <a:prstGeom prst="rect">
                            <a:avLst/>
                          </a:prstGeom>
                        </pic:spPr>
                      </pic:pic>
                    </a:graphicData>
                  </a:graphic>
                </wp:inline>
              </w:drawing>
            </w:r>
          </w:p>
        </w:tc>
      </w:tr>
      <w:tr w:rsidR="00F13DCF" w:rsidRPr="00D42470" w14:paraId="6A75C840" w14:textId="77777777" w:rsidTr="00F13DCF">
        <w:trPr>
          <w:trHeight w:val="300"/>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14:paraId="0B2073D5" w14:textId="77777777" w:rsidR="00F13DCF" w:rsidRPr="00D42470" w:rsidRDefault="00F13DCF" w:rsidP="003600F4">
            <w:pPr>
              <w:spacing w:after="0" w:line="240" w:lineRule="auto"/>
              <w:contextualSpacing/>
              <w:outlineLvl w:val="1"/>
              <w:rPr>
                <w:rFonts w:ascii="Calibri" w:eastAsia="Times New Roman" w:hAnsi="Calibri" w:cs="Calibri"/>
                <w:b/>
                <w:color w:val="000000"/>
                <w:sz w:val="18"/>
                <w:szCs w:val="18"/>
                <w:lang w:eastAsia="es-CL"/>
              </w:rPr>
            </w:pPr>
            <w:bookmarkStart w:id="280" w:name="_Toc13048510"/>
            <w:bookmarkStart w:id="281" w:name="_Toc13228095"/>
            <w:r>
              <w:rPr>
                <w:rFonts w:ascii="Calibri" w:eastAsia="Times New Roman" w:hAnsi="Calibri" w:cs="Calibri"/>
                <w:b/>
                <w:color w:val="000000"/>
                <w:sz w:val="18"/>
                <w:szCs w:val="18"/>
                <w:lang w:eastAsia="es-CL"/>
              </w:rPr>
              <w:t>Fotografía 2</w:t>
            </w:r>
            <w:r w:rsidR="00E869FD">
              <w:rPr>
                <w:rFonts w:ascii="Calibri" w:eastAsia="Times New Roman" w:hAnsi="Calibri" w:cs="Calibri"/>
                <w:b/>
                <w:color w:val="000000"/>
                <w:sz w:val="18"/>
                <w:szCs w:val="18"/>
                <w:lang w:eastAsia="es-CL"/>
              </w:rPr>
              <w:t>2</w:t>
            </w:r>
            <w:r>
              <w:rPr>
                <w:rFonts w:ascii="Calibri" w:eastAsia="Times New Roman" w:hAnsi="Calibri" w:cs="Calibri"/>
                <w:b/>
                <w:color w:val="000000"/>
                <w:sz w:val="18"/>
                <w:szCs w:val="18"/>
                <w:lang w:eastAsia="es-CL"/>
              </w:rPr>
              <w:t>.</w:t>
            </w:r>
            <w:bookmarkEnd w:id="280"/>
            <w:bookmarkEnd w:id="281"/>
          </w:p>
        </w:tc>
        <w:tc>
          <w:tcPr>
            <w:tcW w:w="12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0868A0"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20.06.2019</w:t>
            </w:r>
          </w:p>
        </w:tc>
        <w:tc>
          <w:tcPr>
            <w:tcW w:w="1163" w:type="pct"/>
            <w:tcBorders>
              <w:top w:val="single" w:sz="4" w:space="0" w:color="auto"/>
              <w:left w:val="nil"/>
              <w:bottom w:val="single" w:sz="4" w:space="0" w:color="auto"/>
              <w:right w:val="nil"/>
            </w:tcBorders>
            <w:shd w:val="clear" w:color="auto" w:fill="auto"/>
            <w:noWrap/>
            <w:vAlign w:val="center"/>
            <w:hideMark/>
          </w:tcPr>
          <w:p w14:paraId="18A2AF73" w14:textId="77777777" w:rsidR="00F13DCF" w:rsidRPr="00D42470" w:rsidRDefault="00F13DCF" w:rsidP="003600F4">
            <w:pPr>
              <w:spacing w:after="0" w:line="240" w:lineRule="auto"/>
              <w:contextualSpacing/>
              <w:outlineLvl w:val="1"/>
              <w:rPr>
                <w:rFonts w:ascii="Calibri" w:eastAsia="Times New Roman" w:hAnsi="Calibri" w:cs="Calibri"/>
                <w:b/>
                <w:color w:val="365F91"/>
                <w:sz w:val="18"/>
                <w:szCs w:val="18"/>
              </w:rPr>
            </w:pPr>
            <w:bookmarkStart w:id="282" w:name="_Toc13048511"/>
            <w:bookmarkStart w:id="283" w:name="_Toc13228096"/>
            <w:r w:rsidRPr="005A5F10">
              <w:rPr>
                <w:rFonts w:ascii="Calibri" w:eastAsia="Times New Roman" w:hAnsi="Calibri" w:cs="Calibri"/>
                <w:b/>
                <w:sz w:val="18"/>
                <w:szCs w:val="20"/>
              </w:rPr>
              <w:t xml:space="preserve">Fotografía </w:t>
            </w:r>
            <w:r w:rsidRPr="005A5F10">
              <w:rPr>
                <w:rFonts w:ascii="Calibri" w:eastAsia="Times New Roman" w:hAnsi="Calibri" w:cs="Calibri"/>
                <w:b/>
                <w:sz w:val="18"/>
                <w:szCs w:val="20"/>
              </w:rPr>
              <w:fldChar w:fldCharType="begin"/>
            </w:r>
            <w:r w:rsidRPr="005A5F10">
              <w:rPr>
                <w:rFonts w:ascii="Calibri" w:eastAsia="Times New Roman" w:hAnsi="Calibri" w:cs="Calibri"/>
                <w:b/>
                <w:sz w:val="18"/>
                <w:szCs w:val="20"/>
              </w:rPr>
              <w:instrText xml:space="preserve"> SEQ Fotografía \* ARABIC </w:instrText>
            </w:r>
            <w:r w:rsidRPr="005A5F10">
              <w:rPr>
                <w:rFonts w:ascii="Calibri" w:eastAsia="Times New Roman" w:hAnsi="Calibri" w:cs="Calibri"/>
                <w:b/>
                <w:sz w:val="18"/>
                <w:szCs w:val="20"/>
              </w:rPr>
              <w:fldChar w:fldCharType="separate"/>
            </w:r>
            <w:r w:rsidRPr="005A5F10">
              <w:rPr>
                <w:rFonts w:ascii="Calibri" w:eastAsia="Times New Roman" w:hAnsi="Calibri" w:cs="Calibri"/>
                <w:b/>
                <w:noProof/>
                <w:sz w:val="18"/>
                <w:szCs w:val="20"/>
              </w:rPr>
              <w:t>2</w:t>
            </w:r>
            <w:r w:rsidRPr="005A5F10">
              <w:rPr>
                <w:rFonts w:ascii="Calibri" w:eastAsia="Times New Roman" w:hAnsi="Calibri" w:cs="Calibri"/>
                <w:b/>
                <w:sz w:val="18"/>
                <w:szCs w:val="20"/>
              </w:rPr>
              <w:fldChar w:fldCharType="end"/>
            </w:r>
            <w:r w:rsidR="00E869FD">
              <w:rPr>
                <w:rFonts w:ascii="Calibri" w:eastAsia="Times New Roman" w:hAnsi="Calibri" w:cs="Calibri"/>
                <w:b/>
                <w:sz w:val="18"/>
                <w:szCs w:val="20"/>
              </w:rPr>
              <w:t>3</w:t>
            </w:r>
            <w:r w:rsidRPr="005A5F10">
              <w:rPr>
                <w:rFonts w:ascii="Calibri" w:eastAsia="Times New Roman" w:hAnsi="Calibri" w:cs="Calibri"/>
                <w:b/>
                <w:sz w:val="18"/>
                <w:szCs w:val="18"/>
              </w:rPr>
              <w:t>.</w:t>
            </w:r>
            <w:bookmarkEnd w:id="282"/>
            <w:bookmarkEnd w:id="283"/>
          </w:p>
        </w:tc>
        <w:tc>
          <w:tcPr>
            <w:tcW w:w="130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3182DB"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20.06.2019</w:t>
            </w:r>
          </w:p>
        </w:tc>
      </w:tr>
      <w:tr w:rsidR="00CF3D01" w:rsidRPr="00D42470" w14:paraId="7194B5AF" w14:textId="77777777" w:rsidTr="00F13DCF">
        <w:trPr>
          <w:trHeight w:val="300"/>
          <w:jc w:val="center"/>
        </w:trPr>
        <w:tc>
          <w:tcPr>
            <w:tcW w:w="131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901E09"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0ADD107F"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w:t>
            </w:r>
          </w:p>
        </w:tc>
        <w:tc>
          <w:tcPr>
            <w:tcW w:w="613" w:type="pct"/>
            <w:tcBorders>
              <w:top w:val="single" w:sz="4" w:space="0" w:color="auto"/>
              <w:left w:val="nil"/>
              <w:bottom w:val="single" w:sz="4" w:space="0" w:color="auto"/>
              <w:right w:val="single" w:sz="4" w:space="0" w:color="000000"/>
            </w:tcBorders>
            <w:shd w:val="clear" w:color="auto" w:fill="auto"/>
            <w:noWrap/>
            <w:vAlign w:val="center"/>
            <w:hideMark/>
          </w:tcPr>
          <w:p w14:paraId="5DCE87B7"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w:t>
            </w:r>
          </w:p>
        </w:tc>
        <w:tc>
          <w:tcPr>
            <w:tcW w:w="1163" w:type="pct"/>
            <w:tcBorders>
              <w:top w:val="single" w:sz="4" w:space="0" w:color="auto"/>
              <w:left w:val="nil"/>
              <w:bottom w:val="single" w:sz="4" w:space="0" w:color="auto"/>
              <w:right w:val="single" w:sz="4" w:space="0" w:color="000000"/>
            </w:tcBorders>
            <w:shd w:val="clear" w:color="auto" w:fill="auto"/>
            <w:noWrap/>
            <w:vAlign w:val="center"/>
            <w:hideMark/>
          </w:tcPr>
          <w:p w14:paraId="57395E6E"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18G</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4EE891D4"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w:t>
            </w:r>
          </w:p>
        </w:tc>
        <w:tc>
          <w:tcPr>
            <w:tcW w:w="639" w:type="pct"/>
            <w:tcBorders>
              <w:top w:val="single" w:sz="4" w:space="0" w:color="auto"/>
              <w:left w:val="nil"/>
              <w:bottom w:val="single" w:sz="4" w:space="0" w:color="auto"/>
              <w:right w:val="single" w:sz="4" w:space="0" w:color="000000"/>
            </w:tcBorders>
            <w:shd w:val="clear" w:color="auto" w:fill="auto"/>
            <w:noWrap/>
            <w:vAlign w:val="center"/>
            <w:hideMark/>
          </w:tcPr>
          <w:p w14:paraId="4B2F531F"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w:t>
            </w:r>
          </w:p>
        </w:tc>
      </w:tr>
      <w:tr w:rsidR="00CF3D01" w:rsidRPr="00D42470" w14:paraId="75963A0F" w14:textId="77777777" w:rsidTr="00F13DCF">
        <w:trPr>
          <w:trHeight w:val="450"/>
          <w:jc w:val="center"/>
        </w:trPr>
        <w:tc>
          <w:tcPr>
            <w:tcW w:w="253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10AEA37"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 xml:space="preserve">La fotografía muestra la escarpada pendiente en sector de la quebrada a metros del gavión de contención  </w:t>
            </w:r>
          </w:p>
          <w:p w14:paraId="4AC832B2" w14:textId="77777777" w:rsidR="00F13DCF" w:rsidRPr="00D42470" w:rsidRDefault="00F13DCF" w:rsidP="003600F4">
            <w:pPr>
              <w:spacing w:after="0" w:line="240" w:lineRule="auto"/>
              <w:rPr>
                <w:rFonts w:ascii="Calibri" w:eastAsia="Times New Roman" w:hAnsi="Calibri" w:cs="Times New Roman"/>
                <w:color w:val="000000"/>
                <w:sz w:val="18"/>
                <w:szCs w:val="18"/>
                <w:lang w:eastAsia="es-CL"/>
              </w:rPr>
            </w:pPr>
          </w:p>
        </w:tc>
        <w:tc>
          <w:tcPr>
            <w:tcW w:w="246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D4DB419"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 xml:space="preserve">Sistemas de contención de taludes realizado por la empresa por riesgo de desmoronamiento. </w:t>
            </w:r>
          </w:p>
          <w:p w14:paraId="29031054" w14:textId="77777777" w:rsidR="00F13DCF" w:rsidRPr="00D42470" w:rsidRDefault="00F13DCF" w:rsidP="003600F4">
            <w:pPr>
              <w:spacing w:after="0" w:line="240" w:lineRule="auto"/>
              <w:rPr>
                <w:rFonts w:ascii="Calibri" w:eastAsia="Times New Roman" w:hAnsi="Calibri" w:cs="Times New Roman"/>
                <w:color w:val="000000"/>
                <w:sz w:val="18"/>
                <w:szCs w:val="18"/>
                <w:lang w:eastAsia="es-CL"/>
              </w:rPr>
            </w:pPr>
          </w:p>
        </w:tc>
      </w:tr>
      <w:tr w:rsidR="00CF3D01" w:rsidRPr="00D42470" w14:paraId="3E600416" w14:textId="77777777" w:rsidTr="00F13DCF">
        <w:trPr>
          <w:trHeight w:val="450"/>
          <w:jc w:val="center"/>
        </w:trPr>
        <w:tc>
          <w:tcPr>
            <w:tcW w:w="2535" w:type="pct"/>
            <w:gridSpan w:val="3"/>
            <w:vMerge/>
            <w:tcBorders>
              <w:top w:val="single" w:sz="4" w:space="0" w:color="auto"/>
              <w:left w:val="single" w:sz="4" w:space="0" w:color="auto"/>
              <w:bottom w:val="single" w:sz="4" w:space="0" w:color="000000"/>
              <w:right w:val="single" w:sz="4" w:space="0" w:color="000000"/>
            </w:tcBorders>
            <w:vAlign w:val="center"/>
            <w:hideMark/>
          </w:tcPr>
          <w:p w14:paraId="1F3E3F99" w14:textId="77777777" w:rsidR="00F13DCF" w:rsidRPr="00D42470" w:rsidRDefault="00F13DCF" w:rsidP="003600F4">
            <w:pPr>
              <w:spacing w:after="0" w:line="240" w:lineRule="auto"/>
              <w:rPr>
                <w:rFonts w:ascii="Calibri" w:eastAsia="Times New Roman" w:hAnsi="Calibri" w:cs="Times New Roman"/>
                <w:color w:val="000000"/>
                <w:sz w:val="20"/>
                <w:szCs w:val="20"/>
                <w:lang w:eastAsia="es-CL"/>
              </w:rPr>
            </w:pPr>
          </w:p>
        </w:tc>
        <w:tc>
          <w:tcPr>
            <w:tcW w:w="2465" w:type="pct"/>
            <w:gridSpan w:val="3"/>
            <w:vMerge/>
            <w:tcBorders>
              <w:top w:val="single" w:sz="4" w:space="0" w:color="auto"/>
              <w:left w:val="single" w:sz="4" w:space="0" w:color="auto"/>
              <w:bottom w:val="single" w:sz="4" w:space="0" w:color="000000"/>
              <w:right w:val="single" w:sz="4" w:space="0" w:color="000000"/>
            </w:tcBorders>
            <w:vAlign w:val="center"/>
            <w:hideMark/>
          </w:tcPr>
          <w:p w14:paraId="321A84A9" w14:textId="77777777" w:rsidR="00F13DCF" w:rsidRPr="00D42470" w:rsidRDefault="00F13DCF" w:rsidP="003600F4">
            <w:pPr>
              <w:spacing w:after="0" w:line="240" w:lineRule="auto"/>
              <w:rPr>
                <w:rFonts w:ascii="Calibri" w:eastAsia="Times New Roman" w:hAnsi="Calibri" w:cs="Times New Roman"/>
                <w:color w:val="000000"/>
                <w:sz w:val="20"/>
                <w:szCs w:val="20"/>
                <w:lang w:eastAsia="es-CL"/>
              </w:rPr>
            </w:pPr>
          </w:p>
        </w:tc>
      </w:tr>
      <w:tr w:rsidR="00F13DCF" w:rsidRPr="00D42470" w14:paraId="2E9D0984" w14:textId="77777777" w:rsidTr="003600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899EC8" w14:textId="77777777" w:rsidR="00F13DCF" w:rsidRPr="00D42470" w:rsidRDefault="00F13DCF" w:rsidP="003600F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CF3D01" w:rsidRPr="00D42470" w14:paraId="04271EF3" w14:textId="77777777" w:rsidTr="00F13DCF">
        <w:trPr>
          <w:trHeight w:val="4110"/>
          <w:jc w:val="center"/>
        </w:trPr>
        <w:tc>
          <w:tcPr>
            <w:tcW w:w="2535" w:type="pct"/>
            <w:gridSpan w:val="3"/>
            <w:tcBorders>
              <w:top w:val="nil"/>
              <w:left w:val="single" w:sz="4" w:space="0" w:color="auto"/>
              <w:right w:val="single" w:sz="4" w:space="0" w:color="auto"/>
            </w:tcBorders>
            <w:shd w:val="clear" w:color="auto" w:fill="auto"/>
            <w:noWrap/>
            <w:vAlign w:val="center"/>
            <w:hideMark/>
          </w:tcPr>
          <w:p w14:paraId="5982E2E5" w14:textId="77777777" w:rsidR="00F13DCF" w:rsidRPr="00D42470" w:rsidRDefault="00CF3D01" w:rsidP="003600F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36D65FF" wp14:editId="36EEA9A6">
                  <wp:extent cx="3667125" cy="4388275"/>
                  <wp:effectExtent l="0" t="0" r="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671030" cy="4392948"/>
                          </a:xfrm>
                          <a:prstGeom prst="rect">
                            <a:avLst/>
                          </a:prstGeom>
                        </pic:spPr>
                      </pic:pic>
                    </a:graphicData>
                  </a:graphic>
                </wp:inline>
              </w:drawing>
            </w:r>
          </w:p>
        </w:tc>
        <w:tc>
          <w:tcPr>
            <w:tcW w:w="2465" w:type="pct"/>
            <w:gridSpan w:val="3"/>
            <w:tcBorders>
              <w:top w:val="nil"/>
              <w:left w:val="single" w:sz="4" w:space="0" w:color="auto"/>
              <w:right w:val="single" w:sz="4" w:space="0" w:color="auto"/>
            </w:tcBorders>
            <w:shd w:val="clear" w:color="auto" w:fill="auto"/>
            <w:noWrap/>
            <w:vAlign w:val="center"/>
            <w:hideMark/>
          </w:tcPr>
          <w:p w14:paraId="0D475225" w14:textId="77777777" w:rsidR="00F13DCF" w:rsidRPr="00D42470" w:rsidRDefault="00F13DCF" w:rsidP="003600F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CEF201D" wp14:editId="7CAFFE6E">
                  <wp:extent cx="3317968" cy="4410075"/>
                  <wp:effectExtent l="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319564" cy="4412196"/>
                          </a:xfrm>
                          <a:prstGeom prst="rect">
                            <a:avLst/>
                          </a:prstGeom>
                          <a:noFill/>
                        </pic:spPr>
                      </pic:pic>
                    </a:graphicData>
                  </a:graphic>
                </wp:inline>
              </w:drawing>
            </w:r>
          </w:p>
        </w:tc>
      </w:tr>
      <w:tr w:rsidR="00F13DCF" w:rsidRPr="00D42470" w14:paraId="2E7D0AF3" w14:textId="77777777" w:rsidTr="00F13DCF">
        <w:trPr>
          <w:trHeight w:val="300"/>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14:paraId="6BDB0B05" w14:textId="77777777" w:rsidR="00F13DCF" w:rsidRPr="00D42470" w:rsidRDefault="00F13DCF" w:rsidP="003600F4">
            <w:pPr>
              <w:spacing w:after="0" w:line="240" w:lineRule="auto"/>
              <w:contextualSpacing/>
              <w:outlineLvl w:val="1"/>
              <w:rPr>
                <w:rFonts w:ascii="Calibri" w:eastAsia="Times New Roman" w:hAnsi="Calibri" w:cs="Calibri"/>
                <w:b/>
                <w:color w:val="000000"/>
                <w:sz w:val="18"/>
                <w:szCs w:val="18"/>
                <w:lang w:eastAsia="es-CL"/>
              </w:rPr>
            </w:pPr>
            <w:bookmarkStart w:id="284" w:name="_Toc13048512"/>
            <w:bookmarkStart w:id="285" w:name="_Toc13228097"/>
            <w:r>
              <w:rPr>
                <w:rFonts w:ascii="Calibri" w:eastAsia="Times New Roman" w:hAnsi="Calibri" w:cs="Calibri"/>
                <w:b/>
                <w:color w:val="000000"/>
                <w:sz w:val="18"/>
                <w:szCs w:val="18"/>
                <w:lang w:eastAsia="es-CL"/>
              </w:rPr>
              <w:t>Fotografía 2</w:t>
            </w:r>
            <w:r w:rsidR="00E869FD">
              <w:rPr>
                <w:rFonts w:ascii="Calibri" w:eastAsia="Times New Roman" w:hAnsi="Calibri" w:cs="Calibri"/>
                <w:b/>
                <w:color w:val="000000"/>
                <w:sz w:val="18"/>
                <w:szCs w:val="18"/>
                <w:lang w:eastAsia="es-CL"/>
              </w:rPr>
              <w:t>4</w:t>
            </w:r>
            <w:r>
              <w:rPr>
                <w:rFonts w:ascii="Calibri" w:eastAsia="Times New Roman" w:hAnsi="Calibri" w:cs="Calibri"/>
                <w:b/>
                <w:color w:val="000000"/>
                <w:sz w:val="18"/>
                <w:szCs w:val="18"/>
                <w:lang w:eastAsia="es-CL"/>
              </w:rPr>
              <w:t>.</w:t>
            </w:r>
            <w:bookmarkEnd w:id="284"/>
            <w:bookmarkEnd w:id="285"/>
          </w:p>
        </w:tc>
        <w:tc>
          <w:tcPr>
            <w:tcW w:w="12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42A83D"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627633">
              <w:rPr>
                <w:rFonts w:ascii="Calibri" w:eastAsia="Times New Roman" w:hAnsi="Calibri" w:cs="Times New Roman"/>
                <w:color w:val="000000"/>
                <w:sz w:val="18"/>
                <w:szCs w:val="18"/>
                <w:lang w:eastAsia="es-CL"/>
              </w:rPr>
              <w:t>13</w:t>
            </w:r>
            <w:r>
              <w:rPr>
                <w:rFonts w:ascii="Calibri" w:eastAsia="Times New Roman" w:hAnsi="Calibri" w:cs="Times New Roman"/>
                <w:color w:val="000000"/>
                <w:sz w:val="18"/>
                <w:szCs w:val="18"/>
                <w:lang w:eastAsia="es-CL"/>
              </w:rPr>
              <w:t>.06.2019</w:t>
            </w:r>
          </w:p>
        </w:tc>
        <w:tc>
          <w:tcPr>
            <w:tcW w:w="1163" w:type="pct"/>
            <w:tcBorders>
              <w:top w:val="single" w:sz="4" w:space="0" w:color="auto"/>
              <w:left w:val="nil"/>
              <w:bottom w:val="single" w:sz="4" w:space="0" w:color="auto"/>
              <w:right w:val="nil"/>
            </w:tcBorders>
            <w:shd w:val="clear" w:color="auto" w:fill="auto"/>
            <w:noWrap/>
            <w:vAlign w:val="center"/>
            <w:hideMark/>
          </w:tcPr>
          <w:p w14:paraId="113D1BE2" w14:textId="77777777" w:rsidR="00F13DCF" w:rsidRPr="00D42470" w:rsidRDefault="00F13DCF" w:rsidP="003600F4">
            <w:pPr>
              <w:spacing w:after="0" w:line="240" w:lineRule="auto"/>
              <w:contextualSpacing/>
              <w:outlineLvl w:val="1"/>
              <w:rPr>
                <w:rFonts w:ascii="Calibri" w:eastAsia="Times New Roman" w:hAnsi="Calibri" w:cs="Calibri"/>
                <w:b/>
                <w:color w:val="365F91"/>
                <w:sz w:val="18"/>
                <w:szCs w:val="18"/>
              </w:rPr>
            </w:pPr>
            <w:bookmarkStart w:id="286" w:name="_Toc13048513"/>
            <w:bookmarkStart w:id="287" w:name="_Toc13228098"/>
            <w:r w:rsidRPr="005A5F10">
              <w:rPr>
                <w:rFonts w:ascii="Calibri" w:eastAsia="Times New Roman" w:hAnsi="Calibri" w:cs="Calibri"/>
                <w:b/>
                <w:sz w:val="18"/>
                <w:szCs w:val="20"/>
              </w:rPr>
              <w:t xml:space="preserve">Fotografía </w:t>
            </w:r>
            <w:r w:rsidRPr="005A5F10">
              <w:rPr>
                <w:rFonts w:ascii="Calibri" w:eastAsia="Times New Roman" w:hAnsi="Calibri" w:cs="Calibri"/>
                <w:b/>
                <w:sz w:val="18"/>
                <w:szCs w:val="20"/>
              </w:rPr>
              <w:fldChar w:fldCharType="begin"/>
            </w:r>
            <w:r w:rsidRPr="005A5F10">
              <w:rPr>
                <w:rFonts w:ascii="Calibri" w:eastAsia="Times New Roman" w:hAnsi="Calibri" w:cs="Calibri"/>
                <w:b/>
                <w:sz w:val="18"/>
                <w:szCs w:val="20"/>
              </w:rPr>
              <w:instrText xml:space="preserve"> SEQ Fotografía \* ARABIC </w:instrText>
            </w:r>
            <w:r w:rsidRPr="005A5F10">
              <w:rPr>
                <w:rFonts w:ascii="Calibri" w:eastAsia="Times New Roman" w:hAnsi="Calibri" w:cs="Calibri"/>
                <w:b/>
                <w:sz w:val="18"/>
                <w:szCs w:val="20"/>
              </w:rPr>
              <w:fldChar w:fldCharType="separate"/>
            </w:r>
            <w:r w:rsidRPr="005A5F10">
              <w:rPr>
                <w:rFonts w:ascii="Calibri" w:eastAsia="Times New Roman" w:hAnsi="Calibri" w:cs="Calibri"/>
                <w:b/>
                <w:noProof/>
                <w:sz w:val="18"/>
                <w:szCs w:val="20"/>
              </w:rPr>
              <w:t>2</w:t>
            </w:r>
            <w:r w:rsidRPr="005A5F10">
              <w:rPr>
                <w:rFonts w:ascii="Calibri" w:eastAsia="Times New Roman" w:hAnsi="Calibri" w:cs="Calibri"/>
                <w:b/>
                <w:sz w:val="18"/>
                <w:szCs w:val="20"/>
              </w:rPr>
              <w:fldChar w:fldCharType="end"/>
            </w:r>
            <w:r w:rsidR="00E869FD">
              <w:rPr>
                <w:rFonts w:ascii="Calibri" w:eastAsia="Times New Roman" w:hAnsi="Calibri" w:cs="Calibri"/>
                <w:b/>
                <w:sz w:val="18"/>
                <w:szCs w:val="20"/>
              </w:rPr>
              <w:t>5</w:t>
            </w:r>
            <w:r w:rsidRPr="005A5F10">
              <w:rPr>
                <w:rFonts w:ascii="Calibri" w:eastAsia="Times New Roman" w:hAnsi="Calibri" w:cs="Calibri"/>
                <w:b/>
                <w:sz w:val="18"/>
                <w:szCs w:val="18"/>
              </w:rPr>
              <w:t>.</w:t>
            </w:r>
            <w:bookmarkEnd w:id="286"/>
            <w:bookmarkEnd w:id="287"/>
          </w:p>
        </w:tc>
        <w:tc>
          <w:tcPr>
            <w:tcW w:w="130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6359E8"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00627633">
              <w:rPr>
                <w:rFonts w:ascii="Calibri" w:eastAsia="Times New Roman" w:hAnsi="Calibri" w:cs="Times New Roman"/>
                <w:b/>
                <w:color w:val="000000"/>
                <w:sz w:val="18"/>
                <w:szCs w:val="18"/>
                <w:lang w:eastAsia="es-CL"/>
              </w:rPr>
              <w:t>13</w:t>
            </w:r>
            <w:r>
              <w:rPr>
                <w:rFonts w:ascii="Calibri" w:eastAsia="Times New Roman" w:hAnsi="Calibri" w:cs="Times New Roman"/>
                <w:b/>
                <w:color w:val="000000"/>
                <w:sz w:val="18"/>
                <w:szCs w:val="18"/>
                <w:lang w:eastAsia="es-CL"/>
              </w:rPr>
              <w:t>.06.2019</w:t>
            </w:r>
          </w:p>
        </w:tc>
      </w:tr>
      <w:tr w:rsidR="00F13DCF" w:rsidRPr="00D42470" w14:paraId="78471D85" w14:textId="77777777" w:rsidTr="00F13DCF">
        <w:trPr>
          <w:trHeight w:val="300"/>
          <w:jc w:val="center"/>
        </w:trPr>
        <w:tc>
          <w:tcPr>
            <w:tcW w:w="131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19D4E3"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609" w:type="pct"/>
            <w:tcBorders>
              <w:top w:val="single" w:sz="4" w:space="0" w:color="auto"/>
              <w:left w:val="nil"/>
              <w:bottom w:val="single" w:sz="4" w:space="0" w:color="auto"/>
              <w:right w:val="single" w:sz="4" w:space="0" w:color="000000"/>
            </w:tcBorders>
            <w:shd w:val="clear" w:color="auto" w:fill="auto"/>
            <w:noWrap/>
            <w:vAlign w:val="center"/>
            <w:hideMark/>
          </w:tcPr>
          <w:p w14:paraId="1008BC52"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w:t>
            </w:r>
          </w:p>
        </w:tc>
        <w:tc>
          <w:tcPr>
            <w:tcW w:w="613" w:type="pct"/>
            <w:tcBorders>
              <w:top w:val="single" w:sz="4" w:space="0" w:color="auto"/>
              <w:left w:val="nil"/>
              <w:bottom w:val="single" w:sz="4" w:space="0" w:color="auto"/>
              <w:right w:val="single" w:sz="4" w:space="0" w:color="000000"/>
            </w:tcBorders>
            <w:shd w:val="clear" w:color="auto" w:fill="auto"/>
            <w:noWrap/>
            <w:vAlign w:val="center"/>
            <w:hideMark/>
          </w:tcPr>
          <w:p w14:paraId="3A2D3D94"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w:t>
            </w:r>
          </w:p>
        </w:tc>
        <w:tc>
          <w:tcPr>
            <w:tcW w:w="1163" w:type="pct"/>
            <w:tcBorders>
              <w:top w:val="single" w:sz="4" w:space="0" w:color="auto"/>
              <w:left w:val="nil"/>
              <w:bottom w:val="single" w:sz="4" w:space="0" w:color="auto"/>
              <w:right w:val="single" w:sz="4" w:space="0" w:color="000000"/>
            </w:tcBorders>
            <w:shd w:val="clear" w:color="auto" w:fill="auto"/>
            <w:noWrap/>
            <w:vAlign w:val="center"/>
            <w:hideMark/>
          </w:tcPr>
          <w:p w14:paraId="74A01B8C"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18G</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3D4DC052"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627633">
              <w:rPr>
                <w:rFonts w:ascii="Calibri" w:eastAsia="Times New Roman" w:hAnsi="Calibri" w:cs="Times New Roman"/>
                <w:color w:val="000000"/>
                <w:sz w:val="18"/>
                <w:szCs w:val="18"/>
                <w:lang w:eastAsia="es-CL"/>
              </w:rPr>
              <w:t>--</w:t>
            </w:r>
          </w:p>
        </w:tc>
        <w:tc>
          <w:tcPr>
            <w:tcW w:w="639" w:type="pct"/>
            <w:tcBorders>
              <w:top w:val="single" w:sz="4" w:space="0" w:color="auto"/>
              <w:left w:val="nil"/>
              <w:bottom w:val="single" w:sz="4" w:space="0" w:color="auto"/>
              <w:right w:val="single" w:sz="4" w:space="0" w:color="000000"/>
            </w:tcBorders>
            <w:shd w:val="clear" w:color="auto" w:fill="auto"/>
            <w:noWrap/>
            <w:vAlign w:val="center"/>
            <w:hideMark/>
          </w:tcPr>
          <w:p w14:paraId="6AD7EA5F"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627633">
              <w:rPr>
                <w:rFonts w:ascii="Calibri" w:eastAsia="Times New Roman" w:hAnsi="Calibri" w:cs="Times New Roman"/>
                <w:color w:val="000000"/>
                <w:sz w:val="18"/>
                <w:szCs w:val="18"/>
                <w:lang w:eastAsia="es-CL"/>
              </w:rPr>
              <w:t>--</w:t>
            </w:r>
          </w:p>
        </w:tc>
      </w:tr>
      <w:tr w:rsidR="00CF3D01" w:rsidRPr="00D42470" w14:paraId="5B17F112" w14:textId="77777777" w:rsidTr="00F13DCF">
        <w:trPr>
          <w:trHeight w:val="450"/>
          <w:jc w:val="center"/>
        </w:trPr>
        <w:tc>
          <w:tcPr>
            <w:tcW w:w="253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B445D71"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 xml:space="preserve">Por el sector de la quebrada, se observan remociones en masa y desmoronamiento de los taludes. </w:t>
            </w:r>
          </w:p>
          <w:p w14:paraId="68C1A811" w14:textId="77777777" w:rsidR="00F13DCF" w:rsidRPr="00D42470" w:rsidRDefault="00F13DCF" w:rsidP="003600F4">
            <w:pPr>
              <w:spacing w:after="0" w:line="240" w:lineRule="auto"/>
              <w:rPr>
                <w:rFonts w:ascii="Calibri" w:eastAsia="Times New Roman" w:hAnsi="Calibri" w:cs="Times New Roman"/>
                <w:color w:val="000000"/>
                <w:sz w:val="18"/>
                <w:szCs w:val="18"/>
                <w:lang w:eastAsia="es-CL"/>
              </w:rPr>
            </w:pPr>
          </w:p>
        </w:tc>
        <w:tc>
          <w:tcPr>
            <w:tcW w:w="2465"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8598338"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 xml:space="preserve">Desde bajo la quebrada, se observa la escarpada pendiente. </w:t>
            </w:r>
          </w:p>
          <w:p w14:paraId="4D0BDC86" w14:textId="77777777" w:rsidR="00F13DCF" w:rsidRPr="00D42470" w:rsidRDefault="00F13DCF" w:rsidP="003600F4">
            <w:pPr>
              <w:spacing w:after="0" w:line="240" w:lineRule="auto"/>
              <w:rPr>
                <w:rFonts w:ascii="Calibri" w:eastAsia="Times New Roman" w:hAnsi="Calibri" w:cs="Times New Roman"/>
                <w:color w:val="000000"/>
                <w:sz w:val="18"/>
                <w:szCs w:val="18"/>
                <w:lang w:eastAsia="es-CL"/>
              </w:rPr>
            </w:pPr>
          </w:p>
        </w:tc>
      </w:tr>
      <w:tr w:rsidR="00CF3D01" w:rsidRPr="00D42470" w14:paraId="78B5B53A" w14:textId="77777777" w:rsidTr="00F13DCF">
        <w:trPr>
          <w:trHeight w:val="450"/>
          <w:jc w:val="center"/>
        </w:trPr>
        <w:tc>
          <w:tcPr>
            <w:tcW w:w="2535" w:type="pct"/>
            <w:gridSpan w:val="3"/>
            <w:vMerge/>
            <w:tcBorders>
              <w:top w:val="single" w:sz="4" w:space="0" w:color="auto"/>
              <w:left w:val="single" w:sz="4" w:space="0" w:color="auto"/>
              <w:bottom w:val="single" w:sz="4" w:space="0" w:color="000000"/>
              <w:right w:val="single" w:sz="4" w:space="0" w:color="000000"/>
            </w:tcBorders>
            <w:vAlign w:val="center"/>
            <w:hideMark/>
          </w:tcPr>
          <w:p w14:paraId="40882B10" w14:textId="77777777" w:rsidR="00F13DCF" w:rsidRPr="00D42470" w:rsidRDefault="00F13DCF" w:rsidP="003600F4">
            <w:pPr>
              <w:spacing w:after="0" w:line="240" w:lineRule="auto"/>
              <w:rPr>
                <w:rFonts w:ascii="Calibri" w:eastAsia="Times New Roman" w:hAnsi="Calibri" w:cs="Times New Roman"/>
                <w:color w:val="000000"/>
                <w:sz w:val="20"/>
                <w:szCs w:val="20"/>
                <w:lang w:eastAsia="es-CL"/>
              </w:rPr>
            </w:pPr>
          </w:p>
        </w:tc>
        <w:tc>
          <w:tcPr>
            <w:tcW w:w="2465" w:type="pct"/>
            <w:gridSpan w:val="3"/>
            <w:vMerge/>
            <w:tcBorders>
              <w:top w:val="single" w:sz="4" w:space="0" w:color="auto"/>
              <w:left w:val="single" w:sz="4" w:space="0" w:color="auto"/>
              <w:bottom w:val="single" w:sz="4" w:space="0" w:color="000000"/>
              <w:right w:val="single" w:sz="4" w:space="0" w:color="000000"/>
            </w:tcBorders>
            <w:vAlign w:val="center"/>
            <w:hideMark/>
          </w:tcPr>
          <w:p w14:paraId="42E8D164" w14:textId="77777777" w:rsidR="00F13DCF" w:rsidRPr="00D42470" w:rsidRDefault="00F13DCF" w:rsidP="003600F4">
            <w:pPr>
              <w:spacing w:after="0" w:line="240" w:lineRule="auto"/>
              <w:rPr>
                <w:rFonts w:ascii="Calibri" w:eastAsia="Times New Roman" w:hAnsi="Calibri" w:cs="Times New Roman"/>
                <w:color w:val="000000"/>
                <w:sz w:val="20"/>
                <w:szCs w:val="20"/>
                <w:lang w:eastAsia="es-CL"/>
              </w:rPr>
            </w:pPr>
          </w:p>
        </w:tc>
      </w:tr>
    </w:tbl>
    <w:p w14:paraId="6DF67258" w14:textId="77777777" w:rsidR="00F13DCF" w:rsidRDefault="00F13DCF" w:rsidP="0031512B">
      <w:pPr>
        <w:spacing w:after="0" w:line="240" w:lineRule="auto"/>
        <w:contextualSpacing/>
        <w:outlineLvl w:val="0"/>
        <w:rPr>
          <w:rFonts w:ascii="Calibri" w:eastAsia="Calibri" w:hAnsi="Calibri" w:cs="Calibri"/>
          <w:b/>
          <w:sz w:val="24"/>
          <w:szCs w:val="20"/>
        </w:rPr>
      </w:pPr>
    </w:p>
    <w:p w14:paraId="228D98F9" w14:textId="77777777" w:rsidR="00F13DCF" w:rsidRDefault="00F13DCF">
      <w:pPr>
        <w:rPr>
          <w:rFonts w:ascii="Calibri" w:eastAsia="Calibri" w:hAnsi="Calibri" w:cs="Calibri"/>
          <w:b/>
          <w:sz w:val="24"/>
          <w:szCs w:val="20"/>
        </w:rPr>
      </w:pPr>
    </w:p>
    <w:p w14:paraId="2D325DCD" w14:textId="77777777" w:rsidR="00F13DCF" w:rsidRDefault="00F13DCF" w:rsidP="0031512B">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F13DCF" w:rsidRPr="00D42470" w14:paraId="7F29051A" w14:textId="77777777" w:rsidTr="003600F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45570C" w14:textId="77777777" w:rsidR="00F13DCF" w:rsidRPr="00D42470" w:rsidRDefault="00F13DCF" w:rsidP="003600F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w:t>
            </w:r>
          </w:p>
        </w:tc>
      </w:tr>
      <w:tr w:rsidR="00F13DCF" w:rsidRPr="00D42470" w14:paraId="4DD0B6FE" w14:textId="77777777" w:rsidTr="003600F4">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3B5BAEB" w14:textId="77777777" w:rsidR="00F13DCF" w:rsidRPr="00D42470" w:rsidRDefault="00F13DCF" w:rsidP="003600F4">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6C0B295" wp14:editId="298FB1E8">
                  <wp:extent cx="7072610" cy="4419600"/>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7085942" cy="4427931"/>
                          </a:xfrm>
                          <a:prstGeom prst="rect">
                            <a:avLst/>
                          </a:prstGeom>
                        </pic:spPr>
                      </pic:pic>
                    </a:graphicData>
                  </a:graphic>
                </wp:inline>
              </w:drawing>
            </w:r>
          </w:p>
        </w:tc>
      </w:tr>
      <w:tr w:rsidR="00F13DCF" w:rsidRPr="00D42470" w14:paraId="4EF7512F" w14:textId="77777777" w:rsidTr="003600F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B08FE25" w14:textId="77777777" w:rsidR="00F13DCF" w:rsidRPr="00D42470" w:rsidRDefault="00F13DCF" w:rsidP="003600F4">
            <w:pPr>
              <w:spacing w:after="0" w:line="240" w:lineRule="auto"/>
              <w:contextualSpacing/>
              <w:outlineLvl w:val="1"/>
              <w:rPr>
                <w:rFonts w:ascii="Calibri" w:eastAsia="Times New Roman" w:hAnsi="Calibri" w:cs="Calibri"/>
                <w:b/>
                <w:color w:val="000000"/>
                <w:sz w:val="18"/>
                <w:szCs w:val="20"/>
                <w:lang w:eastAsia="es-CL"/>
              </w:rPr>
            </w:pPr>
            <w:bookmarkStart w:id="288" w:name="_Toc13048514"/>
            <w:bookmarkStart w:id="289" w:name="_Toc13228099"/>
            <w:r w:rsidRPr="00D42470">
              <w:rPr>
                <w:rFonts w:ascii="Calibri" w:eastAsia="Calibri" w:hAnsi="Calibri" w:cs="Calibri"/>
                <w:b/>
                <w:sz w:val="18"/>
                <w:szCs w:val="20"/>
              </w:rPr>
              <w:t xml:space="preserve">Fotografía </w:t>
            </w:r>
            <w:r>
              <w:rPr>
                <w:rFonts w:ascii="Calibri" w:eastAsia="Calibri" w:hAnsi="Calibri" w:cs="Calibri"/>
                <w:b/>
                <w:sz w:val="18"/>
                <w:szCs w:val="20"/>
              </w:rPr>
              <w:t>2</w:t>
            </w:r>
            <w:r w:rsidR="00E869FD">
              <w:rPr>
                <w:rFonts w:ascii="Calibri" w:eastAsia="Calibri" w:hAnsi="Calibri" w:cs="Calibri"/>
                <w:b/>
                <w:sz w:val="18"/>
                <w:szCs w:val="20"/>
              </w:rPr>
              <w:t>6</w:t>
            </w:r>
            <w:r w:rsidRPr="00D42470">
              <w:rPr>
                <w:rFonts w:ascii="Calibri" w:eastAsia="Calibri" w:hAnsi="Calibri" w:cs="Calibri"/>
                <w:b/>
                <w:sz w:val="18"/>
                <w:szCs w:val="20"/>
              </w:rPr>
              <w:t>.</w:t>
            </w:r>
            <w:bookmarkEnd w:id="288"/>
            <w:bookmarkEnd w:id="289"/>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30AC369"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13.06.2019</w:t>
            </w:r>
          </w:p>
        </w:tc>
      </w:tr>
      <w:tr w:rsidR="00F13DCF" w:rsidRPr="00D42470" w14:paraId="06069683" w14:textId="77777777" w:rsidTr="003600F4">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0F26135"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D87CC4C"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DB57999" w14:textId="77777777" w:rsidR="00F13DCF" w:rsidRPr="00D42470" w:rsidRDefault="00F13DCF" w:rsidP="003600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w:t>
            </w:r>
          </w:p>
        </w:tc>
      </w:tr>
      <w:tr w:rsidR="00F13DCF" w:rsidRPr="00D42470" w14:paraId="43A0ECFF" w14:textId="77777777" w:rsidTr="003600F4">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5C8CE58" w14:textId="77777777" w:rsidR="00F13DCF" w:rsidRPr="00D42470" w:rsidRDefault="00F13DCF" w:rsidP="003600F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53DD1">
              <w:rPr>
                <w:rFonts w:ascii="Calibri" w:eastAsia="Times New Roman" w:hAnsi="Calibri" w:cs="Times New Roman"/>
                <w:color w:val="000000"/>
                <w:sz w:val="18"/>
                <w:szCs w:val="18"/>
                <w:lang w:eastAsia="es-CL"/>
              </w:rPr>
              <w:t>Bajo la quebrada se observa material arenoso y no se observa en el momento de la actividad de fiscalización el curso de agua.</w:t>
            </w:r>
          </w:p>
        </w:tc>
      </w:tr>
      <w:tr w:rsidR="00F13DCF" w:rsidRPr="00D42470" w14:paraId="0B39E629" w14:textId="77777777" w:rsidTr="003600F4">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FB0C31D" w14:textId="77777777" w:rsidR="00F13DCF" w:rsidRPr="00D42470" w:rsidRDefault="00F13DCF" w:rsidP="003600F4">
            <w:pPr>
              <w:spacing w:after="0" w:line="240" w:lineRule="auto"/>
              <w:rPr>
                <w:rFonts w:ascii="Calibri" w:eastAsia="Times New Roman" w:hAnsi="Calibri" w:cs="Times New Roman"/>
                <w:color w:val="000000"/>
                <w:lang w:eastAsia="es-CL"/>
              </w:rPr>
            </w:pPr>
          </w:p>
        </w:tc>
      </w:tr>
    </w:tbl>
    <w:p w14:paraId="473F7654" w14:textId="77777777" w:rsidR="00F13DCF" w:rsidRDefault="00F13DCF" w:rsidP="0031512B">
      <w:pPr>
        <w:spacing w:after="0" w:line="240" w:lineRule="auto"/>
        <w:contextualSpacing/>
        <w:outlineLvl w:val="0"/>
        <w:rPr>
          <w:rFonts w:ascii="Calibri" w:eastAsia="Calibri" w:hAnsi="Calibri" w:cs="Calibri"/>
          <w:b/>
          <w:sz w:val="24"/>
          <w:szCs w:val="20"/>
        </w:rPr>
      </w:pPr>
    </w:p>
    <w:p w14:paraId="419697FC" w14:textId="77777777" w:rsidR="00CB7142" w:rsidRDefault="00CB7142" w:rsidP="00CB7142">
      <w:pPr>
        <w:rPr>
          <w:rFonts w:ascii="Calibri" w:eastAsia="Calibri" w:hAnsi="Calibri" w:cs="Calibri"/>
          <w:b/>
          <w:sz w:val="24"/>
          <w:szCs w:val="20"/>
        </w:rPr>
      </w:pPr>
      <w:bookmarkStart w:id="290" w:name="_Toc13228100"/>
    </w:p>
    <w:p w14:paraId="495176AA" w14:textId="77777777" w:rsidR="00CB7142" w:rsidRDefault="00CB7142" w:rsidP="00CB7142">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CB7142" w:rsidRPr="00D42470" w14:paraId="6536A61E" w14:textId="77777777" w:rsidTr="002D7170">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42229C" w14:textId="77777777" w:rsidR="00CB7142" w:rsidRPr="00D42470" w:rsidRDefault="00CB7142" w:rsidP="002D717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w:t>
            </w:r>
          </w:p>
        </w:tc>
      </w:tr>
      <w:tr w:rsidR="00CB7142" w:rsidRPr="00D42470" w14:paraId="30B41309" w14:textId="77777777" w:rsidTr="002D7170">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7C8FB8DE" w14:textId="48E49F0B" w:rsidR="00CB7142" w:rsidRPr="00D42470" w:rsidRDefault="00CB7142" w:rsidP="002D7170">
            <w:pPr>
              <w:spacing w:after="0" w:line="240" w:lineRule="auto"/>
              <w:jc w:val="center"/>
              <w:rPr>
                <w:rFonts w:ascii="Calibri" w:eastAsia="Times New Roman" w:hAnsi="Calibri" w:cs="Times New Roman"/>
                <w:color w:val="000000"/>
                <w:sz w:val="20"/>
                <w:szCs w:val="20"/>
                <w:lang w:eastAsia="es-CL"/>
              </w:rPr>
            </w:pPr>
            <w:r w:rsidRPr="00CB7142">
              <w:rPr>
                <w:rFonts w:ascii="Calibri" w:eastAsia="Times New Roman" w:hAnsi="Calibri" w:cs="Times New Roman"/>
                <w:noProof/>
                <w:color w:val="000000"/>
                <w:sz w:val="20"/>
                <w:szCs w:val="20"/>
                <w:lang w:eastAsia="es-CL"/>
              </w:rPr>
              <w:drawing>
                <wp:inline distT="0" distB="0" distL="0" distR="0" wp14:anchorId="36C2F1E0" wp14:editId="27C843FA">
                  <wp:extent cx="6705600" cy="442595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705600" cy="4425950"/>
                          </a:xfrm>
                          <a:prstGeom prst="rect">
                            <a:avLst/>
                          </a:prstGeom>
                          <a:noFill/>
                          <a:ln>
                            <a:noFill/>
                          </a:ln>
                        </pic:spPr>
                      </pic:pic>
                    </a:graphicData>
                  </a:graphic>
                </wp:inline>
              </w:drawing>
            </w:r>
          </w:p>
        </w:tc>
      </w:tr>
      <w:tr w:rsidR="00CB7142" w:rsidRPr="00D42470" w14:paraId="4FDD114B" w14:textId="77777777" w:rsidTr="002D717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74B19D0" w14:textId="2A215B48" w:rsidR="00CB7142" w:rsidRPr="00D42470" w:rsidRDefault="00CB7142" w:rsidP="002D7170">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27</w:t>
            </w:r>
            <w:r w:rsidRPr="00D42470">
              <w:rPr>
                <w:rFonts w:ascii="Calibri" w:eastAsia="Calibri" w:hAnsi="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729F65C" w14:textId="6ED02FF7" w:rsidR="00CB7142" w:rsidRPr="00D42470" w:rsidRDefault="00CB7142" w:rsidP="002D71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Pr>
                <w:rFonts w:ascii="Calibri" w:eastAsia="Times New Roman" w:hAnsi="Calibri" w:cs="Times New Roman"/>
                <w:b/>
                <w:color w:val="000000"/>
                <w:sz w:val="18"/>
                <w:szCs w:val="18"/>
                <w:lang w:eastAsia="es-CL"/>
              </w:rPr>
              <w:t>-----------------</w:t>
            </w:r>
          </w:p>
        </w:tc>
      </w:tr>
      <w:tr w:rsidR="00CB7142" w:rsidRPr="00D42470" w14:paraId="5B9B343B" w14:textId="77777777" w:rsidTr="002D7170">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EED5D55" w14:textId="77777777" w:rsidR="00CB7142" w:rsidRPr="00D42470" w:rsidRDefault="00CB7142" w:rsidP="002D71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18G</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3228615" w14:textId="77777777" w:rsidR="00CB7142" w:rsidRPr="00D42470" w:rsidRDefault="00CB7142" w:rsidP="002D71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E7EA55F" w14:textId="77777777" w:rsidR="00CB7142" w:rsidRPr="00D42470" w:rsidRDefault="00CB7142" w:rsidP="002D71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r>
      <w:tr w:rsidR="00CB7142" w:rsidRPr="00D42470" w14:paraId="7BE848C8" w14:textId="77777777" w:rsidTr="002D7170">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C2FAC0C" w14:textId="2C24D21D" w:rsidR="00CB7142" w:rsidRPr="00D42470" w:rsidRDefault="00CB7142" w:rsidP="002D71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roofErr w:type="gramStart"/>
            <w:r>
              <w:rPr>
                <w:rFonts w:ascii="Calibri" w:eastAsia="Times New Roman" w:hAnsi="Calibri" w:cs="Times New Roman"/>
                <w:color w:val="000000"/>
                <w:sz w:val="18"/>
                <w:szCs w:val="18"/>
                <w:lang w:eastAsia="es-CL"/>
              </w:rPr>
              <w:t xml:space="preserve">Imagen </w:t>
            </w:r>
            <w:r w:rsidR="003A1202">
              <w:rPr>
                <w:rFonts w:ascii="Calibri" w:eastAsia="Times New Roman" w:hAnsi="Calibri" w:cs="Times New Roman"/>
                <w:color w:val="000000"/>
                <w:sz w:val="18"/>
                <w:szCs w:val="18"/>
                <w:lang w:eastAsia="es-CL"/>
              </w:rPr>
              <w:t xml:space="preserve"> satelital</w:t>
            </w:r>
            <w:proofErr w:type="gramEnd"/>
            <w:r w:rsidR="003A1202">
              <w:rPr>
                <w:rFonts w:ascii="Calibri" w:eastAsia="Times New Roman" w:hAnsi="Calibri" w:cs="Times New Roman"/>
                <w:color w:val="000000"/>
                <w:sz w:val="18"/>
                <w:szCs w:val="18"/>
                <w:lang w:eastAsia="es-CL"/>
              </w:rPr>
              <w:t xml:space="preserve">  (Google Earh) </w:t>
            </w:r>
            <w:r>
              <w:rPr>
                <w:rFonts w:ascii="Calibri" w:eastAsia="Times New Roman" w:hAnsi="Calibri" w:cs="Times New Roman"/>
                <w:color w:val="000000"/>
                <w:sz w:val="18"/>
                <w:szCs w:val="18"/>
                <w:lang w:eastAsia="es-CL"/>
              </w:rPr>
              <w:t>de las zanjas donde se describen las fotografías asociadas a las zanjas con problemas.</w:t>
            </w:r>
          </w:p>
        </w:tc>
      </w:tr>
      <w:tr w:rsidR="00CB7142" w:rsidRPr="00D42470" w14:paraId="5B10D36C" w14:textId="77777777" w:rsidTr="002D7170">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93D2DC0" w14:textId="77777777" w:rsidR="00CB7142" w:rsidRPr="00D42470" w:rsidRDefault="00CB7142" w:rsidP="002D7170">
            <w:pPr>
              <w:spacing w:after="0" w:line="240" w:lineRule="auto"/>
              <w:rPr>
                <w:rFonts w:ascii="Calibri" w:eastAsia="Times New Roman" w:hAnsi="Calibri" w:cs="Times New Roman"/>
                <w:color w:val="000000"/>
                <w:lang w:eastAsia="es-CL"/>
              </w:rPr>
            </w:pPr>
          </w:p>
        </w:tc>
      </w:tr>
    </w:tbl>
    <w:p w14:paraId="3894DAB1" w14:textId="77777777" w:rsidR="00CB7142" w:rsidRDefault="00CB7142" w:rsidP="00CB7142">
      <w:pPr>
        <w:pStyle w:val="Ttulo1"/>
        <w:numPr>
          <w:ilvl w:val="0"/>
          <w:numId w:val="0"/>
        </w:numPr>
        <w:ind w:left="432"/>
      </w:pPr>
    </w:p>
    <w:p w14:paraId="68AB60A3" w14:textId="49220133" w:rsidR="00D42470" w:rsidRPr="00D42470" w:rsidRDefault="00D42470" w:rsidP="005863D4">
      <w:pPr>
        <w:pStyle w:val="Ttulo1"/>
      </w:pPr>
      <w:r w:rsidRPr="00D42470">
        <w:t>CONCLUSIONES</w:t>
      </w:r>
      <w:bookmarkEnd w:id="276"/>
      <w:bookmarkEnd w:id="277"/>
      <w:bookmarkEnd w:id="278"/>
      <w:bookmarkEnd w:id="279"/>
      <w:bookmarkEnd w:id="290"/>
    </w:p>
    <w:p w14:paraId="11A72B2E" w14:textId="77777777" w:rsidR="00D42470" w:rsidRPr="00F7456A" w:rsidRDefault="00D42470" w:rsidP="00D42470">
      <w:pPr>
        <w:spacing w:after="0" w:line="240" w:lineRule="auto"/>
        <w:contextualSpacing/>
        <w:jc w:val="both"/>
        <w:rPr>
          <w:rFonts w:eastAsia="Calibri" w:cs="Calibri"/>
          <w:b/>
          <w:sz w:val="20"/>
          <w:szCs w:val="20"/>
        </w:rPr>
      </w:pPr>
    </w:p>
    <w:p w14:paraId="55302EA5" w14:textId="77777777" w:rsidR="00D42470" w:rsidRPr="00401023" w:rsidRDefault="00D42470" w:rsidP="00D42470">
      <w:pPr>
        <w:spacing w:after="0" w:line="240" w:lineRule="auto"/>
        <w:jc w:val="both"/>
        <w:rPr>
          <w:rFonts w:eastAsia="Calibri" w:cs="Calibri"/>
          <w:sz w:val="20"/>
          <w:szCs w:val="20"/>
        </w:rPr>
      </w:pPr>
      <w:r w:rsidRPr="00401023">
        <w:rPr>
          <w:rFonts w:eastAsia="Calibri" w:cs="Calibri"/>
          <w:sz w:val="20"/>
          <w:szCs w:val="20"/>
        </w:rPr>
        <w:t xml:space="preserve">Los resultados de las actividades de fiscalización, asociados los Instrumentos de </w:t>
      </w:r>
      <w:r w:rsidR="00E65EF9" w:rsidRPr="00401023">
        <w:rPr>
          <w:rFonts w:eastAsia="Calibri" w:cs="Calibri"/>
          <w:sz w:val="20"/>
          <w:szCs w:val="20"/>
        </w:rPr>
        <w:t>Carácter</w:t>
      </w:r>
      <w:r w:rsidRPr="00401023">
        <w:rPr>
          <w:rFonts w:eastAsia="Calibri" w:cs="Calibri"/>
          <w:sz w:val="20"/>
          <w:szCs w:val="20"/>
        </w:rPr>
        <w:t xml:space="preserve"> Ambiental indicados en el punto 3, permitieron identificar ciertos hallazgos que se describen a continuación:</w:t>
      </w:r>
    </w:p>
    <w:p w14:paraId="347A4CDB"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8"/>
        <w:gridCol w:w="3298"/>
        <w:gridCol w:w="4763"/>
        <w:gridCol w:w="4353"/>
      </w:tblGrid>
      <w:tr w:rsidR="00D42470" w:rsidRPr="00F7456A" w14:paraId="4714BA32" w14:textId="77777777" w:rsidTr="00E869FD">
        <w:trPr>
          <w:trHeight w:val="395"/>
          <w:tblHeader/>
          <w:jc w:val="center"/>
        </w:trPr>
        <w:tc>
          <w:tcPr>
            <w:tcW w:w="423" w:type="pct"/>
            <w:shd w:val="clear" w:color="auto" w:fill="D9D9D9"/>
            <w:vAlign w:val="center"/>
          </w:tcPr>
          <w:p w14:paraId="52E32A06"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216" w:type="pct"/>
            <w:shd w:val="clear" w:color="auto" w:fill="D9D9D9"/>
            <w:vAlign w:val="center"/>
          </w:tcPr>
          <w:p w14:paraId="6FD0186B"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756" w:type="pct"/>
            <w:shd w:val="clear" w:color="auto" w:fill="D9D9D9"/>
            <w:vAlign w:val="center"/>
          </w:tcPr>
          <w:p w14:paraId="1D45C4D2"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605" w:type="pct"/>
            <w:shd w:val="clear" w:color="auto" w:fill="D9D9D9"/>
            <w:vAlign w:val="center"/>
          </w:tcPr>
          <w:p w14:paraId="189C8130"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3C3DDF5E" w14:textId="77777777" w:rsidTr="00E869FD">
        <w:trPr>
          <w:jc w:val="center"/>
        </w:trPr>
        <w:tc>
          <w:tcPr>
            <w:tcW w:w="423" w:type="pct"/>
            <w:vAlign w:val="center"/>
          </w:tcPr>
          <w:p w14:paraId="0137ED01" w14:textId="77777777" w:rsidR="00D42470" w:rsidRPr="00F7456A" w:rsidRDefault="00401023"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216" w:type="pct"/>
            <w:vAlign w:val="center"/>
          </w:tcPr>
          <w:p w14:paraId="598BF4DC" w14:textId="77777777" w:rsidR="00D42470" w:rsidRPr="00F7456A" w:rsidRDefault="00401023"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 xml:space="preserve">Estado de Abandono </w:t>
            </w:r>
          </w:p>
        </w:tc>
        <w:tc>
          <w:tcPr>
            <w:tcW w:w="1756" w:type="pct"/>
            <w:vAlign w:val="center"/>
          </w:tcPr>
          <w:p w14:paraId="693D9049" w14:textId="77777777" w:rsidR="00E869FD" w:rsidRPr="00E869FD" w:rsidRDefault="00E869FD" w:rsidP="00E869FD">
            <w:pPr>
              <w:rPr>
                <w:u w:val="single"/>
              </w:rPr>
            </w:pPr>
            <w:r w:rsidRPr="00E869FD">
              <w:rPr>
                <w:u w:val="single"/>
              </w:rPr>
              <w:t xml:space="preserve">Considerando 3 RCA N° 202/2008. Etapa de Abandono </w:t>
            </w:r>
          </w:p>
          <w:p w14:paraId="79D52931" w14:textId="77777777" w:rsidR="00E869FD" w:rsidRPr="00BA73D7" w:rsidRDefault="00E869FD" w:rsidP="00E869FD">
            <w:pPr>
              <w:rPr>
                <w:bCs/>
              </w:rPr>
            </w:pPr>
            <w:r w:rsidRPr="00BA73D7">
              <w:rPr>
                <w:bCs/>
              </w:rPr>
              <w:t>Al cumplir cada zanja de disposición final de lodos su vida útil, se procederá a sellar y realizar una cobertura final del depósito.  Para ello se sellará la superficie con una capa de tierra, compactada y libre de bolones, de un espesor mínimo de 0,4 (m), con pendiente hacia los costados a objeto de facilitar el escurrimiento de aguas lluvias hacia el sistema de drenaje perimetral.  Sobre esta capa se aplicará un tratamiento de vegetación cubre-suelos, idealmente nativa y arbustos de raíces poco profundas con el fin de estabilizarlo.</w:t>
            </w:r>
          </w:p>
          <w:p w14:paraId="019A337E" w14:textId="77777777" w:rsidR="00E869FD" w:rsidRPr="00BA73D7" w:rsidRDefault="00E869FD" w:rsidP="00E869FD">
            <w:pPr>
              <w:rPr>
                <w:bCs/>
              </w:rPr>
            </w:pPr>
            <w:r w:rsidRPr="00BA73D7">
              <w:rPr>
                <w:bCs/>
              </w:rPr>
              <w:t>Para lograr una mayor compactación del lodo se aplicará una capa de aserrín de aproximadamente 15 cm, luego se sellará la zanja con HDPE con un espesor de 0,5 (mm) y se cubrirá con una capa natural de al menos 0,4 (m), con una pendiente aproximada de 5 % hacía los bordes de la zanja, para minimizar la filtración de las precipitaciones y conducir el agua lluvia fuera de la sección activa del monorelleno.  Además, se realizará una restauración de la cobertura final para controlar la erosión.</w:t>
            </w:r>
          </w:p>
          <w:p w14:paraId="13B61176" w14:textId="77777777" w:rsidR="00E869FD" w:rsidRPr="00BA73D7" w:rsidRDefault="00E869FD" w:rsidP="00E869FD">
            <w:pPr>
              <w:rPr>
                <w:bCs/>
              </w:rPr>
            </w:pPr>
            <w:r w:rsidRPr="00BA73D7">
              <w:rPr>
                <w:bCs/>
              </w:rPr>
              <w:t>Considerando que el llenado de cada una de las zanjas avanzará gradualmente, el tratamiento de cobertura final y re-vegetación se desarrollará también gradualmente.</w:t>
            </w:r>
          </w:p>
          <w:p w14:paraId="4AC8A78C" w14:textId="77777777" w:rsidR="00D42470" w:rsidRPr="00E869FD" w:rsidRDefault="00E869FD" w:rsidP="00E869FD">
            <w:pPr>
              <w:rPr>
                <w:bCs/>
              </w:rPr>
            </w:pPr>
            <w:r>
              <w:rPr>
                <w:bCs/>
              </w:rPr>
              <w:t>(…)</w:t>
            </w:r>
            <w:r w:rsidRPr="00BA73D7">
              <w:rPr>
                <w:bCs/>
              </w:rPr>
              <w:t xml:space="preserve"> Con respecto al manejo de aguas lluvias, al menos, una vez por año, se inspeccionará el estado del sector y se efectuarán las correcciones de superficie que procedan, además de las actividades de monitoreo que corresponda.</w:t>
            </w:r>
          </w:p>
        </w:tc>
        <w:tc>
          <w:tcPr>
            <w:tcW w:w="1605" w:type="pct"/>
            <w:vAlign w:val="center"/>
          </w:tcPr>
          <w:p w14:paraId="6F323D2C" w14:textId="634CB4CC" w:rsidR="00643B2E" w:rsidRPr="00643B2E" w:rsidRDefault="00643B2E" w:rsidP="00643B2E">
            <w:r>
              <w:t xml:space="preserve">El </w:t>
            </w:r>
            <w:r w:rsidRPr="00643B2E">
              <w:t>titular no ejecutó las medidas ambientales comprometidas para la etapa de abandono del proyecto, lo que ha generado un riesgo hacia el medio ambiente y la salud de las personas, principalmente por:</w:t>
            </w:r>
          </w:p>
          <w:p w14:paraId="7561C60E" w14:textId="77777777" w:rsidR="00643B2E" w:rsidRDefault="00643B2E" w:rsidP="00643B2E">
            <w:pPr>
              <w:pStyle w:val="Prrafodelista"/>
            </w:pPr>
          </w:p>
          <w:p w14:paraId="42F7F7B4" w14:textId="77777777" w:rsidR="00643B2E" w:rsidRDefault="00643B2E" w:rsidP="00643B2E">
            <w:pPr>
              <w:pStyle w:val="Prrafodelista"/>
              <w:numPr>
                <w:ilvl w:val="0"/>
                <w:numId w:val="19"/>
              </w:numPr>
            </w:pPr>
            <w:r>
              <w:t>Zanjas en mal estado, que permiten la acumulación de biogás, el afloramiento de lodos y la generación de malos olores debido a la falta de sellado y cobertura final del depósito.</w:t>
            </w:r>
          </w:p>
          <w:p w14:paraId="3DE68E88" w14:textId="77777777" w:rsidR="00643B2E" w:rsidRDefault="00643B2E" w:rsidP="00643B2E">
            <w:pPr>
              <w:pStyle w:val="Prrafodelista"/>
              <w:numPr>
                <w:ilvl w:val="0"/>
                <w:numId w:val="19"/>
              </w:numPr>
            </w:pPr>
            <w:r>
              <w:t>Omisión de los monitoreos comprometidos sobre las aguas superficiales (aguas lluvias) y subterráneas durante los dos primeros años desde el abandono del proyecto.</w:t>
            </w:r>
          </w:p>
          <w:p w14:paraId="50F6BE96" w14:textId="77777777" w:rsidR="00643B2E" w:rsidRDefault="00643B2E" w:rsidP="00643B2E">
            <w:pPr>
              <w:pStyle w:val="Prrafodelista"/>
              <w:numPr>
                <w:ilvl w:val="0"/>
                <w:numId w:val="19"/>
              </w:numPr>
            </w:pPr>
            <w:r>
              <w:t>Mal manejo de aguas lluvia debido a su inadecuada canalización, acelerando el avance de socavones</w:t>
            </w:r>
          </w:p>
          <w:p w14:paraId="24FA6FC3" w14:textId="77777777" w:rsidR="00643B2E" w:rsidRDefault="00643B2E" w:rsidP="00643B2E">
            <w:pPr>
              <w:pStyle w:val="Prrafodelista"/>
            </w:pPr>
          </w:p>
          <w:p w14:paraId="0512C5E0" w14:textId="65A111BC" w:rsidR="00D42470" w:rsidRPr="00643B2E" w:rsidRDefault="00D42470" w:rsidP="00BD090E">
            <w:pPr>
              <w:widowControl w:val="0"/>
              <w:overflowPunct w:val="0"/>
              <w:autoSpaceDE w:val="0"/>
              <w:autoSpaceDN w:val="0"/>
              <w:adjustRightInd w:val="0"/>
              <w:spacing w:after="120"/>
              <w:rPr>
                <w:rFonts w:asciiTheme="minorHAnsi" w:hAnsiTheme="minorHAnsi" w:cs="Calibri"/>
                <w:lang w:eastAsia="en-US"/>
              </w:rPr>
            </w:pPr>
          </w:p>
        </w:tc>
      </w:tr>
    </w:tbl>
    <w:p w14:paraId="7C09B4EE"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1B6F08E5" w14:textId="77777777" w:rsidR="00D42470" w:rsidRPr="00D42470" w:rsidRDefault="00D42470" w:rsidP="005863D4">
      <w:pPr>
        <w:pStyle w:val="Ttulo1"/>
      </w:pPr>
      <w:bookmarkStart w:id="291" w:name="_Toc449085432"/>
      <w:bookmarkStart w:id="292" w:name="_Toc13228101"/>
      <w:r w:rsidRPr="00D42470">
        <w:lastRenderedPageBreak/>
        <w:t>ANEXOS</w:t>
      </w:r>
      <w:bookmarkEnd w:id="291"/>
      <w:bookmarkEnd w:id="292"/>
    </w:p>
    <w:p w14:paraId="0DB50B8A" w14:textId="77777777" w:rsidR="00D42470" w:rsidRPr="00D42470" w:rsidRDefault="00D42470" w:rsidP="00D42470">
      <w:pPr>
        <w:spacing w:after="0" w:line="240" w:lineRule="auto"/>
        <w:jc w:val="both"/>
        <w:rPr>
          <w:rFonts w:ascii="Calibri" w:eastAsia="Calibri" w:hAnsi="Calibri" w:cs="Times New Roman"/>
          <w:sz w:val="20"/>
          <w:szCs w:val="20"/>
        </w:rPr>
      </w:pPr>
    </w:p>
    <w:p w14:paraId="75887882"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39FFCF33" w14:textId="77777777" w:rsidTr="0031512B">
        <w:trPr>
          <w:trHeight w:val="286"/>
          <w:jc w:val="center"/>
        </w:trPr>
        <w:tc>
          <w:tcPr>
            <w:tcW w:w="1038" w:type="pct"/>
            <w:shd w:val="clear" w:color="auto" w:fill="D9D9D9"/>
          </w:tcPr>
          <w:p w14:paraId="0F840918"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575D868E"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5B2B801F" w14:textId="77777777" w:rsidTr="0031512B">
        <w:trPr>
          <w:trHeight w:val="286"/>
          <w:jc w:val="center"/>
        </w:trPr>
        <w:tc>
          <w:tcPr>
            <w:tcW w:w="1038" w:type="pct"/>
            <w:vAlign w:val="center"/>
          </w:tcPr>
          <w:p w14:paraId="25BCBAA9" w14:textId="77777777" w:rsidR="00D42470" w:rsidRPr="00D42470" w:rsidRDefault="00D42470" w:rsidP="00D42470">
            <w:pPr>
              <w:jc w:val="center"/>
              <w:rPr>
                <w:rFonts w:cs="Calibri"/>
                <w:lang w:val="es-CL" w:eastAsia="en-US"/>
              </w:rPr>
            </w:pPr>
            <w:r w:rsidRPr="00D42470">
              <w:rPr>
                <w:rFonts w:cs="Calibri"/>
                <w:lang w:val="es-CL" w:eastAsia="en-US"/>
              </w:rPr>
              <w:t>1</w:t>
            </w:r>
            <w:r w:rsidR="00401023">
              <w:rPr>
                <w:rFonts w:cs="Calibri"/>
                <w:lang w:val="es-CL" w:eastAsia="en-US"/>
              </w:rPr>
              <w:t>.1</w:t>
            </w:r>
          </w:p>
        </w:tc>
        <w:tc>
          <w:tcPr>
            <w:tcW w:w="3962" w:type="pct"/>
            <w:vAlign w:val="center"/>
          </w:tcPr>
          <w:p w14:paraId="5451A4C8" w14:textId="77777777" w:rsidR="00D42470" w:rsidRPr="00D42470" w:rsidRDefault="00401023" w:rsidP="00D42470">
            <w:pPr>
              <w:jc w:val="both"/>
              <w:rPr>
                <w:rFonts w:cs="Calibri"/>
                <w:lang w:val="es-CL" w:eastAsia="en-US"/>
              </w:rPr>
            </w:pPr>
            <w:r>
              <w:rPr>
                <w:rFonts w:cs="Calibri"/>
                <w:lang w:val="es-CL" w:eastAsia="en-US"/>
              </w:rPr>
              <w:t>Acta de fiscalización día 13 de junio de 2019</w:t>
            </w:r>
          </w:p>
        </w:tc>
      </w:tr>
      <w:tr w:rsidR="00D42470" w:rsidRPr="00D42470" w14:paraId="5CB9996D" w14:textId="77777777" w:rsidTr="0031512B">
        <w:trPr>
          <w:trHeight w:val="264"/>
          <w:jc w:val="center"/>
        </w:trPr>
        <w:tc>
          <w:tcPr>
            <w:tcW w:w="1038" w:type="pct"/>
            <w:vAlign w:val="center"/>
          </w:tcPr>
          <w:p w14:paraId="2EDEFB95" w14:textId="77777777" w:rsidR="00D42470" w:rsidRPr="00D42470" w:rsidRDefault="00401023" w:rsidP="00D42470">
            <w:pPr>
              <w:jc w:val="center"/>
              <w:rPr>
                <w:rFonts w:cs="Calibri"/>
                <w:lang w:val="es-CL" w:eastAsia="en-US"/>
              </w:rPr>
            </w:pPr>
            <w:r>
              <w:rPr>
                <w:rFonts w:cs="Calibri"/>
                <w:lang w:val="es-CL" w:eastAsia="en-US"/>
              </w:rPr>
              <w:t>1.2</w:t>
            </w:r>
          </w:p>
        </w:tc>
        <w:tc>
          <w:tcPr>
            <w:tcW w:w="3962" w:type="pct"/>
            <w:vAlign w:val="center"/>
          </w:tcPr>
          <w:p w14:paraId="3B664032" w14:textId="77777777" w:rsidR="00D42470" w:rsidRPr="00D42470" w:rsidRDefault="00401023" w:rsidP="00D42470">
            <w:pPr>
              <w:jc w:val="both"/>
              <w:rPr>
                <w:rFonts w:cs="Calibri"/>
                <w:lang w:val="es-CL" w:eastAsia="en-US"/>
              </w:rPr>
            </w:pPr>
            <w:r>
              <w:rPr>
                <w:rFonts w:cs="Calibri"/>
                <w:lang w:val="es-CL" w:eastAsia="en-US"/>
              </w:rPr>
              <w:t>Acta de fiscalización día 20 de junio de 2019</w:t>
            </w:r>
          </w:p>
        </w:tc>
      </w:tr>
      <w:tr w:rsidR="00D42470" w:rsidRPr="00D42470" w14:paraId="380AEF79" w14:textId="77777777" w:rsidTr="0031512B">
        <w:trPr>
          <w:trHeight w:val="286"/>
          <w:jc w:val="center"/>
        </w:trPr>
        <w:tc>
          <w:tcPr>
            <w:tcW w:w="1038" w:type="pct"/>
            <w:vAlign w:val="center"/>
          </w:tcPr>
          <w:p w14:paraId="573FCD94" w14:textId="77777777" w:rsidR="00D42470" w:rsidRPr="00D42470" w:rsidRDefault="00BD090E" w:rsidP="00D42470">
            <w:pPr>
              <w:jc w:val="center"/>
              <w:rPr>
                <w:rFonts w:cs="Calibri"/>
                <w:lang w:val="es-CL" w:eastAsia="en-US"/>
              </w:rPr>
            </w:pPr>
            <w:r w:rsidRPr="00BD090E">
              <w:rPr>
                <w:rFonts w:cs="Calibri"/>
                <w:lang w:val="es-CL" w:eastAsia="en-US"/>
              </w:rPr>
              <w:t>2</w:t>
            </w:r>
          </w:p>
        </w:tc>
        <w:tc>
          <w:tcPr>
            <w:tcW w:w="3962" w:type="pct"/>
            <w:vAlign w:val="center"/>
          </w:tcPr>
          <w:p w14:paraId="45BE7E95" w14:textId="77777777" w:rsidR="00D42470" w:rsidRPr="00D42470" w:rsidRDefault="00BD090E" w:rsidP="00D42470">
            <w:pPr>
              <w:jc w:val="both"/>
              <w:rPr>
                <w:rFonts w:cs="Calibri"/>
                <w:lang w:val="es-CL" w:eastAsia="en-US"/>
              </w:rPr>
            </w:pPr>
            <w:r>
              <w:rPr>
                <w:rFonts w:cs="Calibri"/>
                <w:lang w:val="es-CL" w:eastAsia="en-US"/>
              </w:rPr>
              <w:t>Monitoreo de aguas Subterráneas</w:t>
            </w:r>
          </w:p>
        </w:tc>
      </w:tr>
    </w:tbl>
    <w:p w14:paraId="1691CA87" w14:textId="77777777" w:rsidR="007A7DEB" w:rsidRPr="007A7DEB" w:rsidRDefault="007A7DEB" w:rsidP="007A7DEB">
      <w:pPr>
        <w:spacing w:line="240" w:lineRule="auto"/>
        <w:jc w:val="center"/>
        <w:rPr>
          <w:rFonts w:ascii="Calibri" w:eastAsia="Calibri" w:hAnsi="Calibri" w:cs="Calibri"/>
          <w:sz w:val="28"/>
          <w:szCs w:val="32"/>
        </w:rPr>
      </w:pPr>
    </w:p>
    <w:p w14:paraId="72136126"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42"/>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4CCF8A" w14:textId="77777777" w:rsidR="00777DB0" w:rsidRDefault="00777DB0" w:rsidP="00E56524">
      <w:pPr>
        <w:spacing w:after="0" w:line="240" w:lineRule="auto"/>
      </w:pPr>
      <w:r>
        <w:separator/>
      </w:r>
    </w:p>
    <w:p w14:paraId="4AC2AC96" w14:textId="77777777" w:rsidR="00777DB0" w:rsidRDefault="00777DB0"/>
  </w:endnote>
  <w:endnote w:type="continuationSeparator" w:id="0">
    <w:p w14:paraId="74BAC45E" w14:textId="77777777" w:rsidR="00777DB0" w:rsidRDefault="00777DB0" w:rsidP="00E56524">
      <w:pPr>
        <w:spacing w:after="0" w:line="240" w:lineRule="auto"/>
      </w:pPr>
      <w:r>
        <w:continuationSeparator/>
      </w:r>
    </w:p>
    <w:p w14:paraId="3C0C4388" w14:textId="77777777" w:rsidR="00777DB0" w:rsidRDefault="00777D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434F6B1A" w14:textId="77777777" w:rsidR="00CC2FCD" w:rsidRDefault="00CC2FCD">
        <w:pPr>
          <w:pStyle w:val="Piedepgina"/>
          <w:jc w:val="right"/>
        </w:pPr>
        <w:r>
          <w:fldChar w:fldCharType="begin"/>
        </w:r>
        <w:r>
          <w:instrText>PAGE   \* MERGEFORMAT</w:instrText>
        </w:r>
        <w:r>
          <w:fldChar w:fldCharType="separate"/>
        </w:r>
        <w:r w:rsidRPr="00AB3FE6">
          <w:rPr>
            <w:noProof/>
            <w:lang w:val="es-ES"/>
          </w:rPr>
          <w:t>14</w:t>
        </w:r>
        <w:r>
          <w:fldChar w:fldCharType="end"/>
        </w:r>
      </w:p>
    </w:sdtContent>
  </w:sdt>
  <w:p w14:paraId="58CC8C27" w14:textId="77777777" w:rsidR="00CC2FCD" w:rsidRPr="00E56524" w:rsidRDefault="00CC2FC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A29877D" w14:textId="77777777" w:rsidR="00CC2FCD" w:rsidRPr="00E56524" w:rsidRDefault="00CC2FC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663F9FA6" w14:textId="77777777" w:rsidR="00CC2FCD" w:rsidRDefault="00CC2FC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4A54FFF" w14:textId="77777777" w:rsidR="00CC2FCD" w:rsidRDefault="00CC2FCD">
        <w:pPr>
          <w:pStyle w:val="Piedepgina"/>
          <w:jc w:val="right"/>
        </w:pPr>
        <w:r>
          <w:fldChar w:fldCharType="begin"/>
        </w:r>
        <w:r>
          <w:instrText>PAGE   \* MERGEFORMAT</w:instrText>
        </w:r>
        <w:r>
          <w:fldChar w:fldCharType="separate"/>
        </w:r>
        <w:r w:rsidRPr="00AB3FE6">
          <w:rPr>
            <w:noProof/>
            <w:lang w:val="es-ES"/>
          </w:rPr>
          <w:t>15</w:t>
        </w:r>
        <w:r>
          <w:fldChar w:fldCharType="end"/>
        </w:r>
      </w:p>
    </w:sdtContent>
  </w:sdt>
  <w:p w14:paraId="04FADB3B" w14:textId="77777777" w:rsidR="00CC2FCD" w:rsidRPr="00E56524" w:rsidRDefault="00CC2FC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6B927FF" w14:textId="77777777" w:rsidR="00CC2FCD" w:rsidRPr="00016310" w:rsidRDefault="00CC2FC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016310">
      <w:rPr>
        <w:rFonts w:ascii="Calibri" w:eastAsia="Calibri" w:hAnsi="Calibri" w:cs="Times New Roman"/>
        <w:color w:val="000000"/>
        <w:sz w:val="16"/>
        <w:szCs w:val="16"/>
      </w:rPr>
      <w:t>Aníbal Pinto 142, Ofic</w:t>
    </w:r>
    <w:r>
      <w:rPr>
        <w:rFonts w:ascii="Calibri" w:eastAsia="Calibri" w:hAnsi="Calibri" w:cs="Times New Roman"/>
        <w:color w:val="000000"/>
        <w:sz w:val="16"/>
        <w:szCs w:val="16"/>
      </w:rPr>
      <w:t>ina 604. Puerto Montt</w:t>
    </w:r>
    <w:r w:rsidRPr="00016310">
      <w:rPr>
        <w:rFonts w:ascii="Calibri" w:eastAsia="Calibri" w:hAnsi="Calibri" w:cs="Times New Roman"/>
        <w:color w:val="000000"/>
        <w:sz w:val="16"/>
        <w:szCs w:val="16"/>
      </w:rPr>
      <w:t xml:space="preserve"> / </w:t>
    </w:r>
    <w:hyperlink r:id="rId1" w:history="1">
      <w:r w:rsidRPr="00016310">
        <w:rPr>
          <w:rFonts w:ascii="Calibri" w:eastAsia="Calibri" w:hAnsi="Calibri" w:cs="Times New Roman"/>
          <w:color w:val="0000FF"/>
          <w:sz w:val="16"/>
          <w:szCs w:val="16"/>
          <w:u w:val="single"/>
        </w:rPr>
        <w:t>www.sma.gob.cl</w:t>
      </w:r>
    </w:hyperlink>
  </w:p>
  <w:p w14:paraId="28403901" w14:textId="77777777" w:rsidR="00CC2FCD" w:rsidRPr="00016310" w:rsidRDefault="00CC2FCD">
    <w:pPr>
      <w:pStyle w:val="Piedepgina"/>
    </w:pPr>
  </w:p>
  <w:p w14:paraId="42D7AD43" w14:textId="77777777" w:rsidR="00CC2FCD" w:rsidRPr="00016310" w:rsidRDefault="00CC2FC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7EABE4" w14:textId="77777777" w:rsidR="00777DB0" w:rsidRDefault="00777DB0" w:rsidP="00E56524">
      <w:pPr>
        <w:spacing w:after="0" w:line="240" w:lineRule="auto"/>
      </w:pPr>
      <w:r>
        <w:separator/>
      </w:r>
    </w:p>
    <w:p w14:paraId="4F95010D" w14:textId="77777777" w:rsidR="00777DB0" w:rsidRDefault="00777DB0"/>
  </w:footnote>
  <w:footnote w:type="continuationSeparator" w:id="0">
    <w:p w14:paraId="5DC4B3A6" w14:textId="77777777" w:rsidR="00777DB0" w:rsidRDefault="00777DB0" w:rsidP="00E56524">
      <w:pPr>
        <w:spacing w:after="0" w:line="240" w:lineRule="auto"/>
      </w:pPr>
      <w:r>
        <w:continuationSeparator/>
      </w:r>
    </w:p>
    <w:p w14:paraId="5E2CC843" w14:textId="77777777" w:rsidR="00777DB0" w:rsidRDefault="00777DB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0CC2433"/>
    <w:multiLevelType w:val="hybridMultilevel"/>
    <w:tmpl w:val="BB7AD6B6"/>
    <w:lvl w:ilvl="0" w:tplc="7D2C8CD6">
      <w:start w:val="1"/>
      <w:numFmt w:val="lowerLetter"/>
      <w:lvlText w:val="%1."/>
      <w:lvlJc w:val="left"/>
      <w:pPr>
        <w:ind w:left="720" w:hanging="360"/>
      </w:pPr>
      <w:rPr>
        <w:rFonts w:hint="default"/>
        <w:b w:val="0"/>
        <w:bCs/>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76364A7"/>
    <w:multiLevelType w:val="hybridMultilevel"/>
    <w:tmpl w:val="FABA782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C2D776E"/>
    <w:multiLevelType w:val="hybridMultilevel"/>
    <w:tmpl w:val="0624D74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CC07881"/>
    <w:multiLevelType w:val="hybridMultilevel"/>
    <w:tmpl w:val="ABF8E830"/>
    <w:lvl w:ilvl="0" w:tplc="1BE2F842">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6DB44E80"/>
    <w:multiLevelType w:val="hybridMultilevel"/>
    <w:tmpl w:val="1C2AFCF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6F333A90"/>
    <w:multiLevelType w:val="hybridMultilevel"/>
    <w:tmpl w:val="F9CCA21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6FC22960"/>
    <w:multiLevelType w:val="hybridMultilevel"/>
    <w:tmpl w:val="F9CCA21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72585D23"/>
    <w:multiLevelType w:val="hybridMultilevel"/>
    <w:tmpl w:val="0C22E7F8"/>
    <w:lvl w:ilvl="0" w:tplc="70A4D042">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1"/>
  </w:num>
  <w:num w:numId="4">
    <w:abstractNumId w:val="13"/>
  </w:num>
  <w:num w:numId="5">
    <w:abstractNumId w:val="4"/>
  </w:num>
  <w:num w:numId="6">
    <w:abstractNumId w:val="1"/>
  </w:num>
  <w:num w:numId="7">
    <w:abstractNumId w:val="12"/>
  </w:num>
  <w:num w:numId="8">
    <w:abstractNumId w:val="9"/>
  </w:num>
  <w:num w:numId="9">
    <w:abstractNumId w:val="10"/>
  </w:num>
  <w:num w:numId="10">
    <w:abstractNumId w:val="18"/>
  </w:num>
  <w:num w:numId="11">
    <w:abstractNumId w:val="19"/>
  </w:num>
  <w:num w:numId="12">
    <w:abstractNumId w:val="2"/>
  </w:num>
  <w:num w:numId="13">
    <w:abstractNumId w:val="8"/>
  </w:num>
  <w:num w:numId="14">
    <w:abstractNumId w:val="10"/>
  </w:num>
  <w:num w:numId="15">
    <w:abstractNumId w:val="10"/>
  </w:num>
  <w:num w:numId="16">
    <w:abstractNumId w:val="10"/>
  </w:num>
  <w:num w:numId="17">
    <w:abstractNumId w:val="10"/>
  </w:num>
  <w:num w:numId="18">
    <w:abstractNumId w:val="2"/>
  </w:num>
  <w:num w:numId="19">
    <w:abstractNumId w:val="7"/>
  </w:num>
  <w:num w:numId="20">
    <w:abstractNumId w:val="15"/>
  </w:num>
  <w:num w:numId="21">
    <w:abstractNumId w:val="5"/>
  </w:num>
  <w:num w:numId="22">
    <w:abstractNumId w:val="3"/>
  </w:num>
  <w:num w:numId="23">
    <w:abstractNumId w:val="6"/>
  </w:num>
  <w:num w:numId="24">
    <w:abstractNumId w:val="17"/>
  </w:num>
  <w:num w:numId="25">
    <w:abstractNumId w:val="14"/>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11830"/>
    <w:rsid w:val="00016310"/>
    <w:rsid w:val="00031478"/>
    <w:rsid w:val="00053A36"/>
    <w:rsid w:val="000556C1"/>
    <w:rsid w:val="00062C8D"/>
    <w:rsid w:val="0007552A"/>
    <w:rsid w:val="000773BD"/>
    <w:rsid w:val="000A28D4"/>
    <w:rsid w:val="000C044C"/>
    <w:rsid w:val="000D13D1"/>
    <w:rsid w:val="000D2E61"/>
    <w:rsid w:val="000D69D7"/>
    <w:rsid w:val="000E52B7"/>
    <w:rsid w:val="001029E5"/>
    <w:rsid w:val="00145020"/>
    <w:rsid w:val="001520B1"/>
    <w:rsid w:val="00177551"/>
    <w:rsid w:val="00191809"/>
    <w:rsid w:val="00191FC0"/>
    <w:rsid w:val="001A6602"/>
    <w:rsid w:val="001A7FD0"/>
    <w:rsid w:val="001B2ACE"/>
    <w:rsid w:val="001C286B"/>
    <w:rsid w:val="001C2BC9"/>
    <w:rsid w:val="00202EF6"/>
    <w:rsid w:val="00236422"/>
    <w:rsid w:val="0024516E"/>
    <w:rsid w:val="00253DD1"/>
    <w:rsid w:val="002561F7"/>
    <w:rsid w:val="002613CB"/>
    <w:rsid w:val="00262969"/>
    <w:rsid w:val="002B06CB"/>
    <w:rsid w:val="002B547A"/>
    <w:rsid w:val="002B6B0A"/>
    <w:rsid w:val="002C0C18"/>
    <w:rsid w:val="002D1887"/>
    <w:rsid w:val="002D1ACB"/>
    <w:rsid w:val="002D2328"/>
    <w:rsid w:val="002D3B77"/>
    <w:rsid w:val="002E78C9"/>
    <w:rsid w:val="002F31F5"/>
    <w:rsid w:val="00303DE0"/>
    <w:rsid w:val="00306D04"/>
    <w:rsid w:val="0031512B"/>
    <w:rsid w:val="00324C0C"/>
    <w:rsid w:val="003437A1"/>
    <w:rsid w:val="003600F4"/>
    <w:rsid w:val="00362C8B"/>
    <w:rsid w:val="003933A8"/>
    <w:rsid w:val="003A1202"/>
    <w:rsid w:val="003B67AA"/>
    <w:rsid w:val="003C1349"/>
    <w:rsid w:val="003C55D4"/>
    <w:rsid w:val="003E4783"/>
    <w:rsid w:val="003F677C"/>
    <w:rsid w:val="00401023"/>
    <w:rsid w:val="004438A3"/>
    <w:rsid w:val="0044610D"/>
    <w:rsid w:val="00491353"/>
    <w:rsid w:val="004B4617"/>
    <w:rsid w:val="004B58F6"/>
    <w:rsid w:val="004D0B71"/>
    <w:rsid w:val="004D1CA9"/>
    <w:rsid w:val="004D7C29"/>
    <w:rsid w:val="004E09F0"/>
    <w:rsid w:val="00541E5B"/>
    <w:rsid w:val="0054584D"/>
    <w:rsid w:val="00556C92"/>
    <w:rsid w:val="005863D4"/>
    <w:rsid w:val="005933B2"/>
    <w:rsid w:val="005A5F10"/>
    <w:rsid w:val="005B0BEE"/>
    <w:rsid w:val="005C66C7"/>
    <w:rsid w:val="005D7D43"/>
    <w:rsid w:val="005F1683"/>
    <w:rsid w:val="00600589"/>
    <w:rsid w:val="00610E5F"/>
    <w:rsid w:val="006167C1"/>
    <w:rsid w:val="00627633"/>
    <w:rsid w:val="00641FD0"/>
    <w:rsid w:val="00643B2E"/>
    <w:rsid w:val="00656518"/>
    <w:rsid w:val="00662A52"/>
    <w:rsid w:val="006B03F9"/>
    <w:rsid w:val="006C1281"/>
    <w:rsid w:val="006D0A5D"/>
    <w:rsid w:val="006E69ED"/>
    <w:rsid w:val="006F4870"/>
    <w:rsid w:val="006F4EA6"/>
    <w:rsid w:val="0074149C"/>
    <w:rsid w:val="00742F86"/>
    <w:rsid w:val="007651BA"/>
    <w:rsid w:val="00777DB0"/>
    <w:rsid w:val="00791465"/>
    <w:rsid w:val="007A7DEB"/>
    <w:rsid w:val="007C1EB9"/>
    <w:rsid w:val="007C1ED0"/>
    <w:rsid w:val="007C2AEA"/>
    <w:rsid w:val="007E4DA4"/>
    <w:rsid w:val="008043E3"/>
    <w:rsid w:val="00810D59"/>
    <w:rsid w:val="008371EF"/>
    <w:rsid w:val="00844293"/>
    <w:rsid w:val="00847AD7"/>
    <w:rsid w:val="0085246F"/>
    <w:rsid w:val="00854E93"/>
    <w:rsid w:val="00863EE2"/>
    <w:rsid w:val="00876DB7"/>
    <w:rsid w:val="00882EFD"/>
    <w:rsid w:val="008A54B4"/>
    <w:rsid w:val="008B6838"/>
    <w:rsid w:val="008C5DFD"/>
    <w:rsid w:val="008E1EB0"/>
    <w:rsid w:val="008F7C44"/>
    <w:rsid w:val="009076E5"/>
    <w:rsid w:val="0093042A"/>
    <w:rsid w:val="0093284F"/>
    <w:rsid w:val="00933D7F"/>
    <w:rsid w:val="00945A14"/>
    <w:rsid w:val="0095256C"/>
    <w:rsid w:val="00956221"/>
    <w:rsid w:val="0095763A"/>
    <w:rsid w:val="00972C0C"/>
    <w:rsid w:val="00987770"/>
    <w:rsid w:val="00987C39"/>
    <w:rsid w:val="00992B8C"/>
    <w:rsid w:val="009A3990"/>
    <w:rsid w:val="009F1382"/>
    <w:rsid w:val="00A2074E"/>
    <w:rsid w:val="00A24183"/>
    <w:rsid w:val="00A27E95"/>
    <w:rsid w:val="00A37206"/>
    <w:rsid w:val="00A425B7"/>
    <w:rsid w:val="00A6065A"/>
    <w:rsid w:val="00A82D3B"/>
    <w:rsid w:val="00A858AE"/>
    <w:rsid w:val="00A9797F"/>
    <w:rsid w:val="00AA081B"/>
    <w:rsid w:val="00AB3FE6"/>
    <w:rsid w:val="00AB4A8F"/>
    <w:rsid w:val="00AD5F99"/>
    <w:rsid w:val="00AD6A8F"/>
    <w:rsid w:val="00B1400E"/>
    <w:rsid w:val="00B16EFD"/>
    <w:rsid w:val="00B32B3B"/>
    <w:rsid w:val="00B36889"/>
    <w:rsid w:val="00B54A74"/>
    <w:rsid w:val="00B54A9E"/>
    <w:rsid w:val="00B5591A"/>
    <w:rsid w:val="00B75D9D"/>
    <w:rsid w:val="00BA73D7"/>
    <w:rsid w:val="00BD090E"/>
    <w:rsid w:val="00BD1E57"/>
    <w:rsid w:val="00BF041D"/>
    <w:rsid w:val="00BF33C7"/>
    <w:rsid w:val="00C1005C"/>
    <w:rsid w:val="00C11245"/>
    <w:rsid w:val="00C3505F"/>
    <w:rsid w:val="00C50BA0"/>
    <w:rsid w:val="00C80993"/>
    <w:rsid w:val="00C83566"/>
    <w:rsid w:val="00C856D8"/>
    <w:rsid w:val="00C940AF"/>
    <w:rsid w:val="00C96739"/>
    <w:rsid w:val="00CB2172"/>
    <w:rsid w:val="00CB7142"/>
    <w:rsid w:val="00CC05FB"/>
    <w:rsid w:val="00CC132A"/>
    <w:rsid w:val="00CC2FCD"/>
    <w:rsid w:val="00CC373A"/>
    <w:rsid w:val="00CE29FB"/>
    <w:rsid w:val="00CF3D01"/>
    <w:rsid w:val="00D14AAD"/>
    <w:rsid w:val="00D200F9"/>
    <w:rsid w:val="00D22E71"/>
    <w:rsid w:val="00D36999"/>
    <w:rsid w:val="00D41CC0"/>
    <w:rsid w:val="00D42470"/>
    <w:rsid w:val="00D7004E"/>
    <w:rsid w:val="00D834ED"/>
    <w:rsid w:val="00D870B9"/>
    <w:rsid w:val="00D90E05"/>
    <w:rsid w:val="00D92A68"/>
    <w:rsid w:val="00DB1ED3"/>
    <w:rsid w:val="00DB438D"/>
    <w:rsid w:val="00DD0A8E"/>
    <w:rsid w:val="00DD253D"/>
    <w:rsid w:val="00DD45C6"/>
    <w:rsid w:val="00DD6203"/>
    <w:rsid w:val="00DD6E56"/>
    <w:rsid w:val="00DE141A"/>
    <w:rsid w:val="00E03EC9"/>
    <w:rsid w:val="00E10E1C"/>
    <w:rsid w:val="00E20FCD"/>
    <w:rsid w:val="00E22786"/>
    <w:rsid w:val="00E3099F"/>
    <w:rsid w:val="00E46996"/>
    <w:rsid w:val="00E53682"/>
    <w:rsid w:val="00E55815"/>
    <w:rsid w:val="00E56524"/>
    <w:rsid w:val="00E6510C"/>
    <w:rsid w:val="00E65EF9"/>
    <w:rsid w:val="00E71D23"/>
    <w:rsid w:val="00E7354B"/>
    <w:rsid w:val="00E759EC"/>
    <w:rsid w:val="00E869FD"/>
    <w:rsid w:val="00E93179"/>
    <w:rsid w:val="00EB4286"/>
    <w:rsid w:val="00ED2F43"/>
    <w:rsid w:val="00ED479F"/>
    <w:rsid w:val="00ED5D8C"/>
    <w:rsid w:val="00EF1051"/>
    <w:rsid w:val="00EF128E"/>
    <w:rsid w:val="00EF385F"/>
    <w:rsid w:val="00EF4563"/>
    <w:rsid w:val="00F02BE4"/>
    <w:rsid w:val="00F03CD4"/>
    <w:rsid w:val="00F13DCF"/>
    <w:rsid w:val="00F14D23"/>
    <w:rsid w:val="00F444C7"/>
    <w:rsid w:val="00F554B3"/>
    <w:rsid w:val="00F67953"/>
    <w:rsid w:val="00F719E6"/>
    <w:rsid w:val="00F72D4E"/>
    <w:rsid w:val="00F7456A"/>
    <w:rsid w:val="00FA0BA5"/>
    <w:rsid w:val="00FC5FD6"/>
    <w:rsid w:val="00FE31DC"/>
    <w:rsid w:val="00FF74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A414DF"/>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385F"/>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177551"/>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77551"/>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3.emf"/><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MpkpaJzUQrOQ/zR+G4lon23cNm4i2vIRiVqiiAFQaXE=</DigestValue>
    </Reference>
    <Reference Type="http://www.w3.org/2000/09/xmldsig#Object" URI="#idOfficeObject">
      <DigestMethod Algorithm="http://www.w3.org/2001/04/xmlenc#sha256"/>
      <DigestValue>M/ygDRA2/PcUa459AyGsVlCpMNBaiVhsyTuSeqlRvrE=</DigestValue>
    </Reference>
    <Reference Type="http://uri.etsi.org/01903#SignedProperties" URI="#idSignedProperties">
      <Transforms>
        <Transform Algorithm="http://www.w3.org/TR/2001/REC-xml-c14n-20010315"/>
      </Transforms>
      <DigestMethod Algorithm="http://www.w3.org/2001/04/xmlenc#sha256"/>
      <DigestValue>HVYunx38XLfSqlmxoxqMDv1Pp3KHFEzHPwrPEtVYbIA=</DigestValue>
    </Reference>
    <Reference Type="http://www.w3.org/2000/09/xmldsig#Object" URI="#idValidSigLnImg">
      <DigestMethod Algorithm="http://www.w3.org/2001/04/xmlenc#sha256"/>
      <DigestValue>Zj2cIweS4+HsTb6scszW/BoYLkcV3DxIqEZDaqwngYc=</DigestValue>
    </Reference>
    <Reference Type="http://www.w3.org/2000/09/xmldsig#Object" URI="#idInvalidSigLnImg">
      <DigestMethod Algorithm="http://www.w3.org/2001/04/xmlenc#sha256"/>
      <DigestValue>RIRH9NdLKcs8xywT3cdgpip9oftNLuiXS+bxYU1YCtA=</DigestValue>
    </Reference>
  </SignedInfo>
  <SignatureValue>UJrL7vzXns80FiSMSQi7vq1TXam7vBlGU6rI18/5z6lInfb90gSPf03Xz6d/mSjBnwdQHYgW4II/
sCKIfRguBbpIhFDX1Kmsqp0Udz3SFO6TUVHqm95dkzigTT5I+0ndIIFZiD1YwJjdvFunNKRbIxVc
icKxur1gsivp20XyD4PLMnx3wtczpKN0rd7ZHO+u9x5RwoEIadaF/0n8VOy7UQvGQQu41puF0KqK
zg7N729KrBIXLni23b77SR6oG77EwX8ebvUfmUjeqsrrTx9Rvq+ltFPScY0Eu+FpuH+JRr/FmDe/
P+CKB0NvVyh81ou9/rqWXkEFYOmf6h3Phs1WvA==</SignatureValue>
  <KeyInfo>
    <X509Data>
      <X509Certificate>MIIH5jCCBs6gAwIBAgIIR/iPlxqrsU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DM0OTQxNC00MCMGA1UdEgQcMBqgGAYIKwYBBAHBAQKgDBYKOTk1NTE3NDAtSzANBgkqhkiG9w0BAQsFAAOCAQEAOmnIyp3bF5Un0Mwy+oh3mWhj0X8CeZaDe8LvddudkB62nzgqUfhtRKLrjSXXAF+Hl0LA+Q0qrzCKKjYsv100ViYbUJZx0tlQHbqRX8aP5mZy1X5e0BdQd/PAGW0wl/NCB0mX2cj4AZDxUJXs7TdnNOiH7kNUInua4DRVq+Mfw/d2SXZDcgAhKAybeaYFqYF0VgYxrKF48dGPb+ZKUYqGH5rRjSRo3JLzHPMrRFfVRYtngUAz3MUdtp+26xxtp3eV9rv6yDMeAXUL+8YWfe5dfUf+BDnKcozjsAIOuLXqxYPLkF/VPbTrbG8DQvJHG+e7SWjh/9C9oo1gez70BmNC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WMEzwPpvHqUWxtlzODh3ylLa+2KnfbXhNf8X7h33Ef0=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C+9nC//KWzDN20eNw/i8ah0hsEnH5HCDGWO3qDIZlzk=</DigestValue>
      </Reference>
      <Reference URI="/word/endnotes.xml?ContentType=application/vnd.openxmlformats-officedocument.wordprocessingml.endnotes+xml">
        <DigestMethod Algorithm="http://www.w3.org/2001/04/xmlenc#sha256"/>
        <DigestValue>luRkuZ/itSSI37xHQ88j662ISuDDUpTySg2N/V4Ok5Q=</DigestValue>
      </Reference>
      <Reference URI="/word/fontTable.xml?ContentType=application/vnd.openxmlformats-officedocument.wordprocessingml.fontTable+xml">
        <DigestMethod Algorithm="http://www.w3.org/2001/04/xmlenc#sha256"/>
        <DigestValue>w8cZ04wkSqKnH9jXh35fGn9BE4v+o3wg+UpASqSEc44=</DigestValue>
      </Reference>
      <Reference URI="/word/footer1.xml?ContentType=application/vnd.openxmlformats-officedocument.wordprocessingml.footer+xml">
        <DigestMethod Algorithm="http://www.w3.org/2001/04/xmlenc#sha256"/>
        <DigestValue>OPptzpH+JSLrNGTbECCPOGIbgpGNxf2jqmvdm3fPahE=</DigestValue>
      </Reference>
      <Reference URI="/word/footer2.xml?ContentType=application/vnd.openxmlformats-officedocument.wordprocessingml.footer+xml">
        <DigestMethod Algorithm="http://www.w3.org/2001/04/xmlenc#sha256"/>
        <DigestValue>qLd6+eu37tlBfA1cePvhnie121dPXf6AiPtDCnuRTlE=</DigestValue>
      </Reference>
      <Reference URI="/word/footnotes.xml?ContentType=application/vnd.openxmlformats-officedocument.wordprocessingml.footnotes+xml">
        <DigestMethod Algorithm="http://www.w3.org/2001/04/xmlenc#sha256"/>
        <DigestValue>rGlPL6ol+BF0PF03UIXs4OBEJkRAJAEYWOEOInVsSGI=</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njoioSGQzcEIviQcyM7oeaAujpB8hyxqkTVVES77ssI=</DigestValue>
      </Reference>
      <Reference URI="/word/media/image11.png?ContentType=image/png">
        <DigestMethod Algorithm="http://www.w3.org/2001/04/xmlenc#sha256"/>
        <DigestValue>bG9JTZ6tlAIsK5bqhnbc4kMqRtzxdwLGa/SUN9Vv2JY=</DigestValue>
      </Reference>
      <Reference URI="/word/media/image12.png?ContentType=image/png">
        <DigestMethod Algorithm="http://www.w3.org/2001/04/xmlenc#sha256"/>
        <DigestValue>xAimPKnwKCBUB57ZUNPyuycbLWWwRyLgho42LjyzPZs=</DigestValue>
      </Reference>
      <Reference URI="/word/media/image13.png?ContentType=image/png">
        <DigestMethod Algorithm="http://www.w3.org/2001/04/xmlenc#sha256"/>
        <DigestValue>6BEaudCcUlNoVNs9RBkVsurOsJo2wFpFgIq8S/l2E2A=</DigestValue>
      </Reference>
      <Reference URI="/word/media/image14.png?ContentType=image/png">
        <DigestMethod Algorithm="http://www.w3.org/2001/04/xmlenc#sha256"/>
        <DigestValue>G0PouyPUBKknnqbpF6D4mvzPcSuM6nh25SeNq06C990=</DigestValue>
      </Reference>
      <Reference URI="/word/media/image15.png?ContentType=image/png">
        <DigestMethod Algorithm="http://www.w3.org/2001/04/xmlenc#sha256"/>
        <DigestValue>pSbg4MdC2f9aC5Huv/2np9pLViubHbBnbir+6FGZJxc=</DigestValue>
      </Reference>
      <Reference URI="/word/media/image16.png?ContentType=image/png">
        <DigestMethod Algorithm="http://www.w3.org/2001/04/xmlenc#sha256"/>
        <DigestValue>O7Mlz4NVs1TBW7g8TMCMz3riW28UaWcqC7i2zZZPkOI=</DigestValue>
      </Reference>
      <Reference URI="/word/media/image17.png?ContentType=image/png">
        <DigestMethod Algorithm="http://www.w3.org/2001/04/xmlenc#sha256"/>
        <DigestValue>AqGcYpw50vpENU0qYl5v7Dh2by+rKjmIvVY5NMbopIg=</DigestValue>
      </Reference>
      <Reference URI="/word/media/image18.png?ContentType=image/png">
        <DigestMethod Algorithm="http://www.w3.org/2001/04/xmlenc#sha256"/>
        <DigestValue>vEye3lN73TvaEzdcJ99iZyAeCJsulG9qjY9H0CROJ1c=</DigestValue>
      </Reference>
      <Reference URI="/word/media/image19.png?ContentType=image/png">
        <DigestMethod Algorithm="http://www.w3.org/2001/04/xmlenc#sha256"/>
        <DigestValue>37IJ8GhbwRg3bbJFHt2a+JgAw9Xa5ZMHog2kvbFWvJ4=</DigestValue>
      </Reference>
      <Reference URI="/word/media/image2.emf?ContentType=image/x-emf">
        <DigestMethod Algorithm="http://www.w3.org/2001/04/xmlenc#sha256"/>
        <DigestValue>qsrsLW255gJ3WuozQ56tajT2oEkA95UE8NzKGoSTc/c=</DigestValue>
      </Reference>
      <Reference URI="/word/media/image20.png?ContentType=image/png">
        <DigestMethod Algorithm="http://www.w3.org/2001/04/xmlenc#sha256"/>
        <DigestValue>IdzwugsDVqpRXAograyKdReIeCJ1TTaSYbL+FXL5Fss=</DigestValue>
      </Reference>
      <Reference URI="/word/media/image21.png?ContentType=image/png">
        <DigestMethod Algorithm="http://www.w3.org/2001/04/xmlenc#sha256"/>
        <DigestValue>GyZkhggNYfCmTN9xqSXjgH/0dsj8SCkGvI5vIOGaQbY=</DigestValue>
      </Reference>
      <Reference URI="/word/media/image22.png?ContentType=image/png">
        <DigestMethod Algorithm="http://www.w3.org/2001/04/xmlenc#sha256"/>
        <DigestValue>1t0CkHJQ1FS1eYgKRoSQAQc2R1sj4UgGeB/73s7MQxU=</DigestValue>
      </Reference>
      <Reference URI="/word/media/image23.png?ContentType=image/png">
        <DigestMethod Algorithm="http://www.w3.org/2001/04/xmlenc#sha256"/>
        <DigestValue>PnKeqAkDhFXiscegei06/b/QQLRKLfLzkJ0zp4Z9zFU=</DigestValue>
      </Reference>
      <Reference URI="/word/media/image24.png?ContentType=image/png">
        <DigestMethod Algorithm="http://www.w3.org/2001/04/xmlenc#sha256"/>
        <DigestValue>QfjMLYhTl6JWN/E436115XpBRFD9DqOYiAjHDGEisq8=</DigestValue>
      </Reference>
      <Reference URI="/word/media/image25.png?ContentType=image/png">
        <DigestMethod Algorithm="http://www.w3.org/2001/04/xmlenc#sha256"/>
        <DigestValue>xyfX8P0dNrwYRmYnixSyZOWPa/xqBWcTI5TT7Kn+RWk=</DigestValue>
      </Reference>
      <Reference URI="/word/media/image26.png?ContentType=image/png">
        <DigestMethod Algorithm="http://www.w3.org/2001/04/xmlenc#sha256"/>
        <DigestValue>pw7adY7DtNCNwbVnTv8/uUXKtyDQpQr89aWC2SKdQuw=</DigestValue>
      </Reference>
      <Reference URI="/word/media/image27.png?ContentType=image/png">
        <DigestMethod Algorithm="http://www.w3.org/2001/04/xmlenc#sha256"/>
        <DigestValue>7WOilNfCZOT2y0tkX8xxhOZP0KIffe4sNIfKGJK2dMk=</DigestValue>
      </Reference>
      <Reference URI="/word/media/image28.png?ContentType=image/png">
        <DigestMethod Algorithm="http://www.w3.org/2001/04/xmlenc#sha256"/>
        <DigestValue>u7X6WPirOW+1TRkuEHFQ/DnTrWN/LWbcO9sCFFtXv+g=</DigestValue>
      </Reference>
      <Reference URI="/word/media/image29.png?ContentType=image/png">
        <DigestMethod Algorithm="http://www.w3.org/2001/04/xmlenc#sha256"/>
        <DigestValue>wqMJbGHgCO49iQjlXDBGYvMU9Utf6cuOyAsFRA1TcNc=</DigestValue>
      </Reference>
      <Reference URI="/word/media/image3.emf?ContentType=image/x-emf">
        <DigestMethod Algorithm="http://www.w3.org/2001/04/xmlenc#sha256"/>
        <DigestValue>zuRot907r4T77js6AzAsjnUL29n1GH/+OtuPqrhin4o=</DigestValue>
      </Reference>
      <Reference URI="/word/media/image30.png?ContentType=image/png">
        <DigestMethod Algorithm="http://www.w3.org/2001/04/xmlenc#sha256"/>
        <DigestValue>3OBRbU1hhHcB5P6LBPLU3ilRiEp+0LeVsWzsf7zsBz4=</DigestValue>
      </Reference>
      <Reference URI="/word/media/image31.png?ContentType=image/png">
        <DigestMethod Algorithm="http://www.w3.org/2001/04/xmlenc#sha256"/>
        <DigestValue>5Pg/C6Vs/18WXATNpNm9XM2dopU4iAZaFoBy0Es+IDM=</DigestValue>
      </Reference>
      <Reference URI="/word/media/image32.png?ContentType=image/png">
        <DigestMethod Algorithm="http://www.w3.org/2001/04/xmlenc#sha256"/>
        <DigestValue>ZWXR5/I3gd7hhPWKop1/GKT8d+eHIc9ur2SDi4/jUng=</DigestValue>
      </Reference>
      <Reference URI="/word/media/image33.emf?ContentType=image/x-emf">
        <DigestMethod Algorithm="http://www.w3.org/2001/04/xmlenc#sha256"/>
        <DigestValue>g5tIRawRRsDBPeccxkNx5yXD4SaF0zV9MwJ7dVDwU7U=</DigestValue>
      </Reference>
      <Reference URI="/word/media/image4.png?ContentType=image/png">
        <DigestMethod Algorithm="http://www.w3.org/2001/04/xmlenc#sha256"/>
        <DigestValue>4bMjVPa6ySgOK0pxsoTBgg73vYpfKDGDFaQoVINjp/I=</DigestValue>
      </Reference>
      <Reference URI="/word/media/image5.png?ContentType=image/png">
        <DigestMethod Algorithm="http://www.w3.org/2001/04/xmlenc#sha256"/>
        <DigestValue>TlBLrk0yLtNU+swAAA4fPG2uXHYqkpWY+nPfxvmCC3k=</DigestValue>
      </Reference>
      <Reference URI="/word/media/image6.png?ContentType=image/png">
        <DigestMethod Algorithm="http://www.w3.org/2001/04/xmlenc#sha256"/>
        <DigestValue>WEEBWP/0bP3oxOz7CB1gLvEdt5N4H/+DUB+/ClWEj2U=</DigestValue>
      </Reference>
      <Reference URI="/word/media/image7.png?ContentType=image/png">
        <DigestMethod Algorithm="http://www.w3.org/2001/04/xmlenc#sha256"/>
        <DigestValue>K9QC96MZWsBukVT96hUqDYdLBjG1EOfzjxxMNu/O0o4=</DigestValue>
      </Reference>
      <Reference URI="/word/media/image8.png?ContentType=image/png">
        <DigestMethod Algorithm="http://www.w3.org/2001/04/xmlenc#sha256"/>
        <DigestValue>Zm8WvAeAuIGHJ+p4IR68mLFKgU3r/Mlbb6nnk+w4uBo=</DigestValue>
      </Reference>
      <Reference URI="/word/media/image9.png?ContentType=image/png">
        <DigestMethod Algorithm="http://www.w3.org/2001/04/xmlenc#sha256"/>
        <DigestValue>m+t72mUfSpH2HDPEr229GqYwqd0mQXU8PrA9+LifD2g=</DigestValue>
      </Reference>
      <Reference URI="/word/numbering.xml?ContentType=application/vnd.openxmlformats-officedocument.wordprocessingml.numbering+xml">
        <DigestMethod Algorithm="http://www.w3.org/2001/04/xmlenc#sha256"/>
        <DigestValue>0BRsQdb8IsNAJl1I0bUa4h79EJSSnBItYrK48q8Qau4=</DigestValue>
      </Reference>
      <Reference URI="/word/settings.xml?ContentType=application/vnd.openxmlformats-officedocument.wordprocessingml.settings+xml">
        <DigestMethod Algorithm="http://www.w3.org/2001/04/xmlenc#sha256"/>
        <DigestValue>M+90JUz4+SvYuPvd1O+uEsTy7njDArehCBZDZYCBktg=</DigestValue>
      </Reference>
      <Reference URI="/word/styles.xml?ContentType=application/vnd.openxmlformats-officedocument.wordprocessingml.styles+xml">
        <DigestMethod Algorithm="http://www.w3.org/2001/04/xmlenc#sha256"/>
        <DigestValue>LztVwaBxFj9yd3izYrN4lb+OEUMVya9avF55RoC9Db8=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2019-07-08T21:54:15Z</mdssi:Value>
        </mdssi:SignatureTime>
      </SignatureProperty>
    </SignatureProperties>
  </Object>
  <Object Id="idOfficeObject">
    <SignatureProperties>
      <SignatureProperty Id="idOfficeV1Details" Target="#idPackageSignature">
        <SignatureInfoV1 xmlns="http://schemas.microsoft.com/office/2006/digsig">
          <SetupID>{BF07C3DA-CECB-4753-9978-8A9DA0FFAC1E}</SetupID>
          <SignatureText/>
          <SignatureImage>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db1lG/3//f/9//3//f/9//3//f/9//3//f/9//3//f/9//3//f/9//3//f/9//3//f/9//3//f/9//3//f/9//3//f/9//3//f/9//3//f/9//3//f/9//3//f/9//3//f/9//3//f/9//3//f/9//3//f/9//3//f/9//3//f/9//3//f/9//3//f/9//3//f/9//3//f/9//3//f/9//3//f/9//3//f/9//3//f/9//3//f/9//3//f/9//3//f/9//3//f/9//3//f/9//3//f/9//3//f/9//3//f/9//3//f/9//3//f/9//3//f/9//3//f/9//3//f/9//3//f/9//3//f/9//3//f/9//3//f/9//3//f/9//3//f/9//3//f/9//3//f/9//3//f/9//3//f/9//3//f/9//3//f/9//3//f/9//3//f/9//3//f/9//3//f/9//3//f/9//3//f/9//3//f/9//3//f/9//3//f/9//3//f/9//3//f/9//3//f/9//3//f/9//3//f/9//3//f/9//3//f/9//3//f/9//3//f/9//3//f/9//3//f/9//3//f/9//3//f/9//3//f/9//3//f/9//3//f/9//3//f/9//3//f/9//3//f/9//3//f/9//3//f/9/O2f6NVsdH1v/f/9//3//f/9//3//f/9//3//f/9//3//f/9//3//f/9//3//f/9//3//f/9//3//f/9//3//f/9//3//f/9//3//f/9//3//f/9//3//f/9//3//f/9//3//f/9//3//f/9//3//f/9//3//f/9//3//f/9//3//f/9//3//f/9//3//f/9//3//f/9//3//f/9//3//f/9//3//f/9//3//f/9//3//f/9//3//f/9//3//f/9//3//f/9//3//f/9//3//f/9//3//f/9//3//f/9//3//f/9//3//f/9//3//f/9//3//f/9//3//f/9//3//f/9//3//f/9//3//f/9//3//f/9//3//f/9//3//f/9//3//f/9//3//f/9//3//f/9//3//f/9//3//f/9//3//f/9//3//f/9//3//f/9//3//f/9//3//f/9//3//f/9//3//f/9//3//f/9//3//f/9//3//f/9//3//f/9//3//f/9//3//f/9//3//f/9//3//f/9//3//f/9//3//f/9//3//f/9//3//f/9//3//f/9//3//f/9//3//f/9//3//f/9//3//f/9//3//f/9//3//f/9//3//f/9//3//f/9//3//f/9//3//f/9//3//f/9//3//f/9/W0J+GT46/3//f/9//3//f/9//3//f/9//3//f/9//3//f/9//3//f/9//3//f/9//3//f/9//3//f/9//3//f/9//3//f/9//3//f/9//3//f/9//3//f/9//3//f/9//3//f/9//3//f/9//3//f/9//3//f/9//3//f/9//3//f/9//3//f/9//3//f/9//3//f/9//3//f/9//3//f/9//3//f/9//3//f/9//3//f/9//3//f/9//3//f/9//3//f/9//3//f/9//3//f/9//3//f/9//3//f/9//3//f/9//3//f/9//3//f/9//3//f/9//3//f/9//3//f/9//3//f/9//3//f/9//3//f/9//3//f/9//3//f/9//3//f/9//3//f/9//3//f/9//3//f/9//3//f/9//3//f/9//3//f/9//3//f/9//3//f/9/vHd8b/9//3//f/9//3//f/9//3//f/9//3//f/9//3//f/9//3//f/9//3//f/9//3//f/9//3//f/9//3//f/9//3//f/9//3//f/9//3//f/9//3//f/9//3//f/9//3//f/9//3//f/9//3//f/9//3//f/9//3//f/9//3//f/9//3//f/9//3//f/9//3//f/9//3//f/9//3//f/9//3//f/9/eEZ9Ifst/3f/f/9//3//f/9//3//f/9//3//f/9//3//f/9//3//f/9//3//f/9//3//f/9//3//f/9//3//f/9//3//f/9//3//f/9//3//f/9//3//f/9//3//f/9//3//f/9//3//f/9//3//f/9//3//f/g13Vb+f/9//3//f/9//3//f/9//3//f/9//3//f/9//3//f/9//3//f/9//3//f/9//3//f/9//3//f/9//3//f/9//3//f/9//3//f/9//3//f/9//3//f/9//3//f/9//3//f/9//3//f/9//3//f/9//3//f/9//3//f/9//3//f/9//3//f/9//3//f/9//3//f/9//3//f/9//3//f/9//3//f/9//3//f/9//3//f/9//3//f/9//3//f/9//3//f/9//3//f/9//3//f/9//3//f/9//3//f/9/fG85IRod3VL/f/9//3//f/9//3//f/9//3//f/9//3//f/9//3//f/9//3//f/9//3//f/9//3//f/9//3//f/9//3//f/9//3//f/9//3//f/9//3//f/9//3//f/9//3//f/9//3//f/9//3//f/9//3//f/9//3//f/9//3//f/9//3//f/9//3//f/9//3//f/9//3//f/9//3//f/9//3/eex1jmim9Hb1O/3//f/9//3//f/9//3//f/9//3//f/9//3//f/9//3//f/9//3//f/9//3//f/9//3//f/9//3//f/9//3//f/9//3//f/9//3//f/9//3//f/9//3//f/9//3//f/9//3//f/9//3//f/9//3//f99/ORm7Kf9//3//f/9//3//f/9//3//f/9//3//f/9//3//f/9//3//f/9//3//f/9//3//f/9//3//f/9//3//f/9//3//f/9//3//f/9//3//f/9//3//f/9//3//f/9//3//f/9//3//f/9//3//f/9//3//f/9//3//f/9//3//f/9//3//f/9//3//f/9//3//f/9//3//f/9//3//f/9//3//f/9//3//f/9//3//f/9//3//f/9//3//f/9//3//f/9//3//f/9//3//f/9//3//f/9//3//f/9//388YxkVWRV7Pv9//3//f/9//3//f/9//3//f/9//3//f/9//3//f/9//3//f/9//3//f/9//3//f/9//3//f/9//3//f/9//3//f/9//3//f/9//3//f/9//3//f/9//3//f/9//3//f/9//3//f/9//3//f/9//3//f/9//3//f/9//3//f/9//3//f/9//3//f/9//3//f/9//3//f/9//38bY5opfRlePv57/3//f/9//3//f/9//3//f/9//3//f/9//3//f/9//3//f/9//3//f/9//3//f/9//3//f/9//3//f/9//3//f/9//3//f/9//3//f/9//3//f/9//3//f/9//3//f/9//3//f/9//3//f/9//3//f/9//383FZsd/3//f/9//3//f/9//3//f/9//3//f/9//3//f/9//3//f/9//3//f/9//3//f/9//3//f/9//3//f/9//3//f/9//3//f/9//3//f/9//3//f/9//3//f/9//3//f/9//3//f/9//3//f/9//3//f/9//3//f/9//3//f/9//3//f/9//3//f/9//3//f/9//3//f/9//3//f/5//n//f/9//3//f/9//3//f/9//3//f/9//3//f/9//3//f/9//3//f/9//3//f/9//3//f/9//3//f/9//3//f51vOhFZEXw+/3//f/9//3//f/9//3//f/9//3//f/9//3//f/9//3//f/9//3//f/9//3//f/9//3//f/9//3//f/9//3//f/9//3//f/9//3//f/9//3//f/9//3//f/9//3//f/9//3//f/9//3//f/9//3//f/9//3//f/9//3//f/9//3//f/9//3//f/9//3//f/9//3//f/9//38cY1khfR39Kf97/n//f/9//3//f/9//3//f/9//3//f/9//3//f/9//3//f/9//3//f/9//3//f/9//3//f/9//3//f/9//3//f/9//3//f/9//3//f/9//3//f/9//3//f/9//3//f/9//3//f/9//3//f/9//3//f/9//39ca1sZWxX/f/5//3//f/9//3//f/9//3//f/9//3//f/9//3//f/9//3//f/9//3//f/9//3//f/9//3//f/9//3//f/9//3//f/9//3//f/9//3//f/9//3//f/9//3//f/9//3//f/9//3//f/9//3//f/9//3//f/9//3//f/9//3//f/9//3//f/9//3//f/9//3//f/9//3//f/9/Wj6ZJRxj/3//f/9//3//f/9//3//f/9//3//f/9//3//f/9//3//f/9//3//f/9//3//f/9//3//f/9//3//f/9//n8YDVsRPDb/f/9//3//f/9//3//f/9//3//f/9//3//f/9//3//f/9//3//f/9//3//f/9//3//f/9//3//f/9//3//f/9//3//f/9//3//f/9//3//f/9//3//f/9//3//f/9//3//f/9//3//f/9//3//f/9//3//f/9//3//f/9//3//f/9//3//f/9//3//f/9//3//f/9//39aSlwdXQ39Ld93/3//f/9//3//f/9//3//f/9//3//f/9//3//f/9//3//f/9//3//f/9//3//f/9//3//f/9//3//f/9//3//f/9//3//f/9//3//f/9//3//f/9//3//f/9//3//f/9//3//f/9//3//f/9//3//f/9//3//f1xnWxV7Ff9//3//f/9//3//f/9//3//f/9//3//f/9//3//f/9//3//f/9//3//f/9//3//f/9//3//f/9//3//f/9//3//f/9//3//f/9//3//f/9//3//f/9//3//f/9//3//f/9//3//f/9//3//f/9//3//f/9//3//f/9//3//f/9//3//f/9//3//f/9//3//f/9//3//f/9/G2N6HXsd2zX/f/9//3//f/9//3//f/9//3//f/9//3//f/9//3//f/9//3//f/9//3//f/9//3//f/9//3//f/9//3//fxkZWxUcLv9//3//f/9//3//f/9//3//f/9//3//f/9//3//f/9//3//f/9//3//f/9//3//f/9//3//f/9//3//f/9//3//f/9//3//f/9//3//f/9//3//f/9//3//f/9//3//f/9//3//f/9//3//f/9//3//f/9//3//f/9//3//f/9//3//f/9//3//f/9//3//f/9//3+cUn4dfBX+Sv9//3//f/9//3//f/9//3//f/9//3//f/9//3//f/9//3//f/9//3//f/9//3//f/9//3//f/9//3//f/9//3//f/9//3//f/9//3//f/9//3//f/9//3//f/9//3//f/9//3//f/9//3//f/9//3//f/9//3//f/9/XGdbFRoN/3//f/9//3//f/9//3//f/9//3//f/9//3//f/9//3//f/9//3//f/9//3//f/9//3//f/9//3//f/9//3//f/9//3//f/9//3//f/9//3//f/9//3//f/9//3//f/9//3//f/9//3//f/9//3//f/9//3//f/9//3//f/9//3//f/9//3//f/9//3//f/9//3//f/9//39da1oZfB26Jf9//3//f/9//3//f/9//3//f/9//3//f/9//3//f/9//3//f/9//3//f/9//3//f/9//3//f/9//3//f/9/ORl8Gfsl/3//f/9//3//f/9//3//f/9//3//f/9//3//f/9//3//f/9//3//f/9//3//f/9//3//f/9//3//f/9//3//f/9//3//f/9//3//f/9//3//f/9//3//f/9//3//f/9//3//f/9//3//f/9//3//f/9//3//f/9//3//f/9//3//f/9//3//f/9//3//f/9//386Y1whWg3+Sv5//3//f/9//3//f/9//3//f/9//3//f/9//3//f/9//3//f/9//3//f/9//3//f/9//3//f/9//3//f/9//3//f/9//3//f/9//3//f/9//3//f/9//3//f/9//3//f/9//3//f/9//3//f/9//3//f/9//3//f/9//399bzsVOg3/d/9//3//f/9//3//f/9//3//f/9//3//f/9//3//f/9//3//f/9//3//f/9//3//f/9//3//f/9//3//f/9//3//f/9//3//f/9//3//f/9//3//f/9//3//f/9//3//f/9//3//f/9//3//f/9//3//f/9//3//f/9//3//f/9//3//f/9//3//f/9//3//f/9//3//f/5/WhVbGbol/3//f/9//3//f/9//3//f/9//3//f/9//3//f/9//3//f/9//3//f/9//3//f/9//3//f/9//3//f/9//3+ZKVsZ3CH/f/9//3//f/9//3//f/9//3//f/9//3//f/9//3//f/9//3//f/9//3//f/9//3//f/9//3//f/9//3//f/9//3//f/9//3//f/9//3//f/9//3//f/9//3//f/9//3//f/9//3//f/9//3//f/9//3//f/9//3//f/9//3//f/9//3//f/9//3//f/9/vne5LX4d3CG/c/9//3//f/9//3//f/9//3//f/9//3//f/9//3//f/9//3//f/9//3//f/9//3//f/9//3//f/9//3//f/9//3//f/9//3//f/9//3//f/9//3//f/9//3//f/9//3//f/9//3//f/9//3//f/9//3//f/9//3//f/9//3//f55zOhU7Dd93/3//f/9//3//f/9//3//f/9//3//f/9//3//f/9//3//f/9//3//f/9//3//f/9//3//f/9//3//f/9//3//f/9//3//f/9//3//f/9//3//f/9//3//f/9//3//f/9//3//f/9//3//f/9//3//f/9//3//f/9//3//f/9//3//f/9//3//f/9//3//f/9//3//f/9//3+aGXwZWhn/f/9//3//f/9//3//f/9//3//f/9//3//f/9//3//f/9//3//f/9//3//f/9//3//f/9//3//f/9//3//f9otfBWcGf9//3//f/9//3//f/9//3//f/9//3//f/9//3//f/9//3//f/9//3//f/9//3//f/9//3//f/9//3//f/9//3//f/9//3//f/9//3//f/9//3//f/9//3//f/9//3//f/9//3//f/9//3//f/9//3//f/9//3//f/9//3//f/9//3//f/9//3//f/9/3Fp5HZ4VvBXfc/9//3//f/9//3//f/9//3//f/9//3//f/9//3//f/9//3//f/9//3//f/9//3//f/9//3//f/9//3//f/9//3//f/9//3//f/9//3//f/9//3//f/9//3//f/9//3//f/9//3//f/9//3//f/9//3//f/9//3//f/9//3//f/9/33s6FTwVv2//f/9//3//f/9//3//f/9//3//f/9//3//f/9//3//f/9//3//f/9//3//f/9//3//f/9//3//f/9//3//f/9//3//f/9//3//f/9//3//f/9//3//f/9//3//f/9//3//f/9//3//f/9//3//f/9//3//f/9//3//f/9//3//f/9//3//f/9//3//f/9//3//f/9//3//f/wpfBlbFf9//3//f/9//3//f/9//3//f/9//3//f/9//3//f/9//3//f/9//3//f/9//3//f/9//3//f/9//3//f/9/PTp8FZ0Z/3//f/9//3//f/9//3//f/9//3//f/9//3//f/9//3//f/9//3//f/9//3//f/9//3//f/9//3//f/9//3//f/9//3//f/9//3//f/9//3//f/9//3//f/9//3//f/9//3//f/9//3//f/9//3//f/9//3//f/9//3//f/9//3//f/9//3//f/5/+mJbHZ0Nmw3/b/5//3//f/9//3//f/9//3//f/9//3//f/9//3//f/9//3//f/9//3//f/9//3//f/9//3//f/9//3//f/9//3//f/9//3//f/9//3//f/9//3//f/9//3//f/9//3//f/9//3//f/9//3//f/9//3//f/9//3//f/9//3//f/9//3/fezoVPBF/a/9//3//f/9//3//f/9//3//f/9//3//f/9//3//f/9//3//f/9//3//f/9//3//f/9//3//f/9//3//f/9//3//f/9//3//f/9//3//f/9//3//f/9//3//f/9//3//f/9//3//f/9//3//f/9//3//f/9//3//f/9//3//f/9//3//f/9//3//f/9//3//f/9//3//f/9/+i2cGRkN/3v/f/9//3//f/9//3//f/9//3//f/9//3//f/9//3//f/9//3//f/9//3//f/9//3//f/9//3//f/9//38bOnwVfBH/f/9//3//f/9//3//f/9//3//f/9//3//f/9//3//f/9//3//f/9//3//f/9//3//f/9//3//f/9//3//f/9//3//f/9//3//f/9//3//f/9//3//f/9//3//f/9//3//f/9//3//f/9//3//f/9//3//f/9//3//f/9//3//f/9//3//f/9//FpbHX4RHSr/c/5//3//f/9//3//f/9//3//f/9//3//f/9//3//f/9//3//f/9//3//f/9//3//f/9//3//f/9//3//f/9//3//f/9//3//f/9//3//f/9//3//f/9//3//f/9//3//f/9//3//f/9//3//f/9//3//f/9//3//f/9//3//f/9//3//f/9/ORV9EV5f/3//f/9//3//f/9//3//f/9//3//f/9//3//f/9//3//f/9//3//f/9//3//f/9//3//f/9//3//f/9//3//f/9//3//f/9//3//f/9//3//f/9//3//f/9//3//f/9//3//f/9//3//f/9//3//f/9//3//f/9//3//f/9//3//f/9//3//f/9//3//f/9//3//f/9//39bPnwVWwlfY/9//3//f/9//3//f/9//3//f/9//3//f/9//3//f/9//3//f/9//3//f/9//3//f/9//3//f/9//3//fzw+WxGdGf9//3//f/9//3//f/9//3//f/9//3//f/9//3//f/9//3//f/9//3//f/9//3//f/9//3//f/9//3//f/9//3//f/9//3//f/9//3//f/9//3//f/9//3//f/9//3//f/9//3//f/9//3//f/9//3//f/9//3//f/9//3//f/9//3//f99/u1ZcHXwVnTb/f/9//3//f/9//3//f/9//3//f/9//3//f/9//3//f/9//3//f/9//3//f/9//3//f/9//3//f/9//3//f/9//3//f/9//3//f/9//3//f/9//3//f/9//3//f/9//3//f/9//3//f/9//3//f/9//3//f/9//3//f/9//3//f/9//3//f/9//39ZHXwR/VL+f/9//3//f/9//3//f/9//3//f/9//3//f/9//3//f/9//3//f/9//3//f/9//3//f/9//3//f/9//3//f/9//3//f/9//3//f/9//3//f/9//3//f/9//3//f/9//3//f/9//3//f/9//3//f/9//3//f/9//3//f/9//3//f/9//3//f/9//3//f/9//3//f/9//3//f5tGfBl8Ef1O/3//f/9//3//f/9//3//f/9//3//f/9//3//f/9//3//f/9//3//f/9//3//f/9//3//f/9//3//f/9/HD58FXsV/3//f/9//3//f/9//3//f/9//3//f/9//3//f/9//3//f/9//3//f/9//3//f/9//3//f/9//3//f/9//3//f/9//3//f/9//3//f/9//3//f/9//3//f/9//3//f/9//3//f/9//3//f/9//3//f/9//3//f/9//3//f/9//3//f/9/mk49HX0R3kr/f/9//3//f/9//3//f/9//3//f/9//3//f/9//3//f/9//3//f/9//3//f/9//3//f/9//3//f/9//3//f/9//3//f/9//3//f/9//3//f/9//3//f/9//3//f/9//3//f/9//3//f/9//3//f/9//3//f/9//3//f/9//3//f/9//3//f/9//3//f5ohnRXdUv9//3//f/9//3//f/9//3//f/9//3//f/9//3//f/9//3//f/9//3//f/9//3//f/9//3//f/9//3//f/9//3//f/9//3//f/9//3//f/9//3//f/9//3//f/9//3//f/9//3//f/9//3//f/9//3//f/9//3//f/9//3//f/9//3//f/9//3//f/9//3//f/9//3//f/9//FJ8GVwZnUr/f/9//3//f/9//3//f/9//3//f/9//3//f/9//3//f/9//3//f/9//3//f/9//3//f/9//3//f/9//388PlwVnBn/f/9//3//f/9//3//f/9//3//f/9//3//f/9//3//f/9//3//f/9//3//f/9//3//f/9//3//f/9//3//f/9//3//f/9//3//f/9//3//f/9//3//f/9//3//f/9//3//f/9//3//f/9//3//f/9//3//f/9//3//f/9//3//f/9/fWt8IX0ZXTb/f/9//3//f/9//3//f/9//3//f/9//3//f/9//3//f/9//3//f/9//3//f/9//3//f/9//3//f/9//3//f/9//3//f/9//3//f/9//3//f/9//3//f/9//3//f/9//3//f/9//3//f/9//3//f/9//3//f/9//3//f/9//3//f/9//3//f/9//3//f/9/uyF8Df1S/3//f/9//3//f/9//3//f/9//3//f/9//3//f/9//3//f/9//3//f/9//3//f/9//3//f/9//3//f/9//3//f/9//3//f/9//3//f/9//3//f/9//3//f/9//3//f/9//3//f/9//3//f/9//3//f/9//3//f/9//3//f/9//3//f/9//3//f/9//3//f/9//3//f/9//38bV3wdfBXaLf5//3//f/9//3//f/9//3//f/9//3//f/9//3//f/9//3//f/9//3//f/9//3//f/9//3//f/9//3//f/s1fBV7Gf9//3//f/9//3//f/9//3//f/9//3//f/9//3//f/9//3//f/9//3//f/9//3//f/9//3//f/9//3//f/9//3//f/9//3//f/9//3//f/9//3//f/9//3//f/9//3//f/9//3//f/9//3//f/9//3//f/9//3//f/9//3//f/9/ulZbHZ0Z3j7/f/9//3//f/9//3//f/9//3//f/9//3//f/9//3//f/9//3//f/9//3//f/9//3//f/9//3//f/9//3//f/9//3//f/9//3//f/9//3//f/9//3//f/9//3//f/9//3//f/9//3//f/9//3//f/9//3//f/9//3//f/9//3//f/9//3//f/9//3//f/9//3/bLX0VfUL/f/9//3//f/9//3//f/9//3//f/9//3//f/9//3//f/9//3//f/9//3//f/9//3//f/9//3//f/9//3//f/9//3//f/9//3//f/9//3//f/9//3//f/9//3//f/9//3//f/9//3//f/9//3//f/9//3//f/9//3//f/9//3//f/9//3//f/9//3//f/9//3//f/9//3//f55nWxGdGZoh/3//f/9//3//f/9//3//f/9//3//f/9//3//f/9//3//f/9//3//f/9//3//f/9//3//f/9//3//f/9/HDZcEb0d/3//f/9//3//f/9//3//f/9//3//f/9//3//f/9//3//f/9//3//f/9//3//f/9//3//e/9//3//f/9//3//f/9//3//f/9//3//f/9//3//f/9//3//f/9//3//f/9//3//f/9//3//f/9//3//f/9//3//f/9//3//f997Gz58FX4VPVv/f/9//3//f/9//3//f/9//3//f/9//3//f/9//3//f/9//3//f/9//3//f/9//3//f/9//3//f/9//3//f/9//3//f/9//3//f/9//3//f/9//3//f/9//3//f/9//3//f/9//3//f/9//3//f/9//3//f/9//3//f/9//3//f/9//3//f/9//3//f/9//3//f/s1fhVdOv97/3//f/9//3//f/9//3//f/9//3//f/9//3//f/9//3//f/9//3//f/9//3//f/9//3//f/9//3//f/9//3//f/9//3//f/9//3//f/9//3//f/9//3//f/9//3//f/9//3//f/9//3//f/9//3//f/9//3//f/9//3//f/9//3//f/9//3//f/9//3//f/9//3//f/9/33NaCZ0Veh3/f/9//3//f/9//3//f/9//3//f/9//3//f/9//3//f/9//3//f/9//3//f/9//3//f/9//3//f/9//3/7LXwVmx3/f/9//3//f/9//3//f/9//3//f/9//3//f/9//3//f/9//3//f/9//3//f/9//3//f51z/3//f/9//3//f/9//3//f/9//3//f/9//3//f/9//3//f/9//3//f/9//3//f/9//3//f/9//3//f/9//3//f/9//3//f/5/uVJeHX0RvUL+f/9//3//f/9//3//f/9//3//f/9//3//f/9//3//f/9//3//f/9//3//f/9//3//f/9//3//f/9//3//f/9//3//f/9//3//f/9//3//f/9//3//f/9//3//f/9//3//f/9//3//f/9//3//f/9//3//f/9//3//f/9//3//f/9//3//f/9//3//f/9//3//f/9/+i2fGfsl/3v/f/9//3//f/9//3//f/9//3//f/9//3//f/9//3//f/9//3//f/9//3//f/9//3//f/9//3//f/9//3//f/9//3//f/9//3//f/9//3//f/9//3//f/9//3//f/9//3//f/9//3//f/9//3//f/9//3//f/9//3//f/9//3//f/9//3//f/9//3//f/9//3//f/9//n//fzoVnBlcEf9//3//f/9//3//f/9//3//f/9//3//f/9//3//f/9//3//f/9//3//f/9//3//f/9//3//f/9//3//f9stfBXcJf9//3//f/9//3//f/9//3//f/9//3//f/9//3//f/9//3//f/9//3//f/9//3//f/9//3//f/9//3//f/9//3//f/9//3//f/9//3//f/9//3//f/9//3//f/9//3//f/9//3//f/9//3//f/9//3//f/9//3//f717G0JcHV0ZfT7/f/9//3//f/9//3//f/9//3//f/9//3//f/9//3//f/9//3//f/9//3//f/9//3//f/9//3//f/9//3//f/9//3//f/9//3//f/9//3//f/9//3//f/9//3//f/9//3//f/9//3//f/9//3//f/9//3//f/9//3//f/9//3//f/9//3//f/9//3//f/9//3//f/9//387OlwRexX/d/9//3//f/9//3//f/9//3//f/9//3//f/9//3//f/9//3//f/9//3//f/9//3//f/9//3//f/9//3//f/9//3//f/9//3//f/9//3//f/9//3//f/9//3//f/9//3//f/9//3//f/9//3//f/9//3//f/9//3//f/9//3//f/9//3//f/9//3//f/9//3//f/9//3//f/9/Whl8GT0R/3v/f/9//3//f/9//3//f/9//3//f/9//3//f/9//3//f/9//3//f/9//3//f/9//3//f/9//3//f/9/eSF8Gdwl/3//f/9//3//f/9//3//f/9//3//f/9//3//f/9//3//f/9//3//f/9//3//f/9//3//f/9//3//f/9//3//f/9//3//f/9//3//f/9//3//f/9//3//f/9//3//f/9//3//f/9//3//f/9//3//f/9//3//f1xrfCF6GV0Z/k7+f/9//3//f/9//3//f/9//3//f/9//3//f/9//3//f/9//3//f/9//3//f/9//3//f/9//3//f/9//3//f/9//3//f/9//3//f/9//3//f/9//3//f/9//3//f/9//3//f/9//3//f/9//3//f/9//3//f/9//3//f/9//3//f/9//3//f/9//3//f/9//3//f/9//3//f1o+nR1bFf97/3//f/9//3//f/9//3//f/9//3//f/9//3//f/9//3//f/9//3//f/9//3//f/9//3//f/9//3//f/9//3//f/9//3//f/9//3//f/9//3//f/9//3//f/9//3//f/9//3//f/9//3//f/9//3//f/9//3//f/9//3//f/9//3//f/9//3//f/9//3//f/9//3//f/9//396HXwdHQ3/e/9//3//f/9//3//f/9//3//f/9//3//f/9//3//f/9//3//f/9//3//f/9//3//f/9//3//f/9//39bIX0ZPTL/f/9//3//f/9//3//f/9//3//f/9//3//f/9//3//f/9//3//f/9//3//f/9//3//f/9//3//f/9//3//f/9//3//f/9//3//f/9//3//f/9//3//f/9//3//f/9//3//f/9//3//f/9//3//f/9//3//f9x7WyWbHV8RvTb/f/9//3//f/9//3//f/9//3//f/9//3//f/9//3//f/9//3//f/9//3//f/9//3//f/9//3//f/9//3//f/9//3//f/9//3//f/9//3//f/9//3//f/9//3//f/9//3//f/9//3//f/9//3//f/9//3//f/9//3//f/9//3//f/9//3//f/9//3//f/9//3//f/9//3//f/9/e0Z9GVwV/3f/f/9//3//f/9//3//f/9//3//f/9//3//f/9//3//f/9//3//f/9//3//f/9//3//f/9//3//f/9//3//f/9//3//f/9//3//f/9//3//f/9//3//f/9//3//f/9//3//f/9//3//f/9//3//f/9//3//f/9//3//f/9//3//f/9//3//f/9//3//f/9//3//f/9//3//f5oZXRk8Fd9z/3//f/9//3//f/9//3//f/9//3//f/9//3//f/9//3//f/9//3//f/9//3//f/9//3//f/9//3//fxkVfRU8Nv9//3//f/9//3//f/9//3//f/9//3//f/9//3//f/9//3//f/9//3//f/9//3//f/9//3//f/9//3//f/9//3//f/9//3//f/9//3//f/9//3//f/9//3//f/9//3//f/9//3//f/9//3//f/9//3//f31vmyl+Eb4lfmf/f/9//3//f/9//3//f/9//3//f/9//3//f/9//3//f/9//3//f/9//3//f/9//3//f/9//3//f/9//3//f/9//3//f/9//3//f/9//3//f/9//3//f/9//3//f/9//3//f/9//3//f/9//3//f/9//3//f/9//3//f/9//3//f/9//3//f/9//3//f/9//3//f/9//3//f/9//39aQp4dGw3/e/9//3//f/9//3//f/9//3//f/9//3//f/9//3//f/9//3//f/9//3//f/9//3//f/9//3//f/9//3//f/9//3//f/9//3//f/9//3//f/9//3//f/9//3//f/9//3//f/9//3//f/9//3//f/9//3//f/9//3//f/9//3//f/9//3//f/9//3//f/9//3//f/9//3//f/9/2iWeHVsNnmP/f/9//3//f/9//3//f/9//3//f/9//3//f/9//3//f/9//3//f/9//3//f/9//3//f/9//3//f/9/GRV9Fb1G/3//f/9//3//f/9//3//f/9//3//f/9//3//f/9//3//f/9//3//f/9//3//f/9//3//f/9//3//f/9//3//f/9//3//f/9//3//f/9//3//f/9//3//f/9//3//f/9//3//f/9//3//f/9//3//f7lWvCl9ET02/3//f/9//3//f/9//3//f/9//3//f/9//3//f/9//3//f/9//3//f/9//3//f/9//3//f/9//3//f/9//3//f/9//3//f/9//3//f/9//3//f/9//3//f/9//3//f/9//3//f/9//3//f/9//3//f/9//3//f/9//3//f/9//3//f/9//3//f/9//3//f/9//3//f/9//3//f/9//3//f7xOfRUbBd9v/3//f/9//3//f/9//3//f/9//3//f/9//3//f/9//3//f/9//3//f/9//3//f/9//3//f/9//3//f/9//3//f/9//3//f/9//3//f/9//3//f/9//3//f/9//3//f/9//3//f/9//3//f/9//3//f/9//3//f/9//3//f/9//3//f/9//3//f/9//3//f/9//3//f/9//38aLnwVnA0+X/9//3//f/9//3//f/9//3//f/9//3//f/9//3//f/9//3//f/9//3//f/9//3//f/9//3//f/9/vXMbEVwV3FL/f/9//3//f/9//3//f/9//3//f/9//3//f/9//3//f/9//3//f/9//3//f/9//3//f/9//3//f/9//3//f/9//3//f/9//3//f/9//3//f/9//3//f/9//3//f/9//3//f/9//3//f/9//3//f/o1fxldDb5C/3//f/9//3//f/9//3//f/9//3//f/9//3//f/9//3//f/9//3//f/9//3//f/9//3//f/9//3//f/9//3//f/9//3//f/9//3//f/9//3//f/9//3//f/9//3//f/9//3//f/9//3//f/9//3//f/9//3//f/9//3//f/9//3//f/9//3//f/9//3//f/9//3//f/9//3//f/9//3//f/9/u05+GRsB/3f/f/9//3//f/9//3//f/9//3//f/9//3//f/9//3//f/9//3//f/9//3//f/9//3//f/9//3//f/9//3//f/9//3//f/9//3//f/9//3//f/9//3//f/9//3//f/9//3//f/9//3//f/9//3//f/9//3//f/9//3//f/9//3//f/9//3//f/9//3//f/9//3//f/9//3//fxoynR19GV5b/3//f/9//3//f/9//3//f/9//3//f/9//3//f/9//3//f/9//3//f/9//3//f/9//3//f/9//398a1wROwlfY/9//3//f/9//3//f/9//3//f/9//3//f/9//3//f/9//3//f/9//3//f/9//3//f/9//3//f/9//3//f/9//3//f/9//3//f/9//3//f/9//3//f/9//3//f/9//3//f/9//3//f/9//3/9f7k1fRldCV02/3//f/9//3//f/9//3//f/9//3//f/9//3//f/9//3//f/9//3//f/9//3//f/9//3//f/9//3//f/9//3//f/9//3//f/9//3//f/9//3//f/9//3//f/9//3//f/9//3//f/9//3//f/9//3//f/9//3//f/9//3//f/9//3//f/9//3//f/9//3//f/9//3//f/9//3//f/9//3//f/9//3+8Tl0ZGwm/b/9//3//f/9//3//f/9//3//f/9//3//f/9//3//f/9//3//f/9//3//f/9//3//f/9//3//f/9//3//f/9//3//f/9//3//f/9//3//f/9//3//f/9//3//f/9//3//f/9//3//f/9//3//f/9//3//f/9//3//f/9//3//f/9//3//f/9//3//f/9//3//f/9//3//f/9/WzZ8HZ4RHVf/f/9//3//f/9//3//f/9//3//f/9//3//f/9//3//f/9//3//f/9//3//f/9//3//f/9//3//fxtjPBUbCb9z/3//f/9//3//f/9//3//f/9//3//f/9//3//f/9//3//f/9//3//f/9//3//f/9//3//f/9//3//f/9//3//f/9//3//f/9//3//f/9//3//f/9//3//f/9//3//f/9//3//f/9//3/+e/o1nhmdFV5f/3//f/9//3//f/9//3//f/9//3//f/9//3//f/9//3//f/9//3//f/9//3//f/9//3//f/9//3//f/9//3//f/9//3//f/9//3//f/9//3//f/9//3//f/9//3//f/9//3//f/9//3//f/9//3//f/9//3//f/9//3//f/9//3//f/9//3//f/9//3//f/9//3//f/9//3//f/9//3//f/9//3//f9xSnhn6BF9f/3//f/9//3//f/9//3//f/9//3//f/9//3//f/9//3//f/9//3//f/9//3//f/9//3//f/9//3//f/9//3//f/9//3//f/9//3//f/9//3//f/9//3//f/9//3//f/9//3//f/9//3//f/9//3//f/9//3//f/9//3//f/9//3//f/9//3//f/9//3//f/9//3//f/9//397Op0dfhkdV/9//3//f/9//3//f/9//3//f/9//3//f/9//3//f/9//3//f/9//3//f/9//3//f/9//3//f/9/uVJ9HZwd/3//f/9//3//f/9//3//f/9//3//f/9//3//f/9//3//f/9//3//f/9//3//f/9//3//f/9//3//f/9//3//f/9//3//f/9//3//f/9//3//f/9//3//f/9//3//f/9//3//f/9//388Z5glfhkdLv93/3//f/9//3//f/9//3//f/9//3//f/9//3//f/9//3//f/9//3//f/9//3//f/9//3//f/9//3//f/9//3//f/9//3//f/9//3//f/9//3//f/9//3//f/9//3//f/9//3//f/9//3//f/9//3//f/9//3//f/9//3//f/9//3//f/9//3//f/9//3//f/9//3//f/9//3//f/9//3//f/9//3//f/9//FZdETsBP1f/f/9//3//f/9//3//f/9//3//f/9//3//f/9//3//f/9//3//f/9//3//f/9//3//f/9//3//f/9//3//f/9//3//f/9//3//f/9//3//f/9//3//f/9//3//f/9//3//f/9//3//f/9//3//f/9//3//f/9//3//f/9//3//f/9//3//f/9//3//f/9//3//f/9//3//f7xCex1eJdxK/3//f/9//3//f/9//3//f/9//3//f/9//3//f/9//3//f/9//3//f/9//3//f/9//3//f/9//3+aSlwV/Sn/f/9//3//f/9//3//f/9//3//f/9//3//f/9//3//f/9//3//f/9//3//f/9//3//f/9//3//f/9//3//f/9//3//f/9//3//f/9//3//f/9//3//f/9//3//f/9//3//f/9//3/7XnklfRl9Ed9z/3//f/9//3//f/9//3//f/9//3//f/9//3//f/9//3//f/9//3//f/9//3//f/9//3//f/9//3//f/9//3//f/9//3//f/9//3//f/9//3//f/9//3//f/9//3//f/9//3//f/9//3//f/9//3//f/9//3//f/9//3//f/9//3//f/9//3//f/9//3//f/9//3//f/9//n++d3xvXWcdY91aHGNda5xz/3/7Vn0VGgF/Z/9//3//f/9//3//f/9//3//f/9//3//f/9//3//f/9//3//f/9//3//f/9//3//f/9//3//f/9//3//f/9//3//f/9//3//f/9//3//f/9//3//f/9//3//f/9//3//f/9//3//f/9//3//f/9//3//f/9//3//f/9//3//f/9//3//f/9//3//f/9//3//f/9//3//f/9/nD6dFX4NPk//f/9//3//f/9//3//f/9//3//f/9//3//f/9//3//f/9//3//f/9//3//f/9//3//f/9//3//fzs+fRkeMv9//3//f/9//3//f/9//3//f/9//3//f/9//3//f/9//3//f/9//3//f/9//3//f/9//3//f/9//3//f/9//3//f/9//3//f/9//3//f/9//3//f/9//3//f/9//3//f/9//3/7Xl0VnRFeFX5j/3//f/9//3//f/9//3//f/9//3//f/9//3//f/9//3//f/9//3//f/9//3//f/9//3//f/9//3//f/9//3//f/9//3//f/9//3//f/9//3//f/9//3//f/9//3//f/9//3//f/9//3//f/9//3//f/9//3//f/9//3//f/9//3//f/9//3//f/9//3//f/9//398b5tW2jFaHVwZXBVcEX0RXA19DVwNXRVbEZsdWgkbBT5b/3//f/9//3//f/9//3//f/9//3//f/9//3//f/9//3//f/9//3//f/9//3//f/9//3//f/9//3//f/9//3//f/9//3//f/9//3//f/9//3//f/9//3//f/9//3//f/9//3//f/9//3//f/9//3//f/9//3//f/9//3//f/9//3//f/9//3//f/9//3//f/9//3//f/9//397OnwRXiEcU/9//3//f/9//3//f/9//3//f/9//3//f/9//3//f/9//3//f/9//3//f/9//3//f/9//3//f/9/Gjp9FR0y/3//f/9//3//f/9//3//f/9//3//f/9//3//f/9//3//f/9//3//f/9//3//f/9//3//f/9//3//f/9//3//f/9//3//f/9//3//f/9//3//f/9//3//f/9//3//f/9//388Y3wVfR39JZ9n/n//f/9//3//f/9//3//f/9//3//f/9//3//f/9//3//f/9//3//f/9//3//f/9//3//f/9//3//f/9//3//f/9//3//f/9//3//f/9//3//f/9//3//f/9//3//f/9//3//f/9//3//f/9//3//f/9//3//f/9//3//f/9//3//f/9//3//f/9//3//f/1/u1pXIVwdfBWdFX0VXBU8EX0ZnBm9GXwRXRFcDX4JWwlcCVwJWg16Qv5//3//f/9//3//f/9//3//f/9//3//f/9//3//f/9//3//f/9//3//f/9//3//f/9//3//f/9//3//f/9//3//f/9//3//f/9//3//f/9//3//f/9//3//f/9//3//f/9//3//f/9//3//f/9//3//f/9//3//f/9//3//f/9//3//f/9//3//f/9//3//f/9//3//fxoyfRl9ET5b/3//f/9//3//f/9//3//f/9//3//f/9//3//f/9//3//f/9//3//f/9//3//f/9//3//f/9//3+4KX0Z/C3/f/9//3//f/9//3//f/9//3//f/9//3//f/9//3//f/9//3//f/9//3//f/9//3//f/9//3//f/9//3//f/9//3//f/9//3//f/9//3//f/9//3//f/9//3//f/9//39da3slnhFdMt9v/3//f/9//3//f/9//3//f/9//3//f/9//3//f/9//3//f/9//3//f/9//3//f/9//3//f/9//3//f/9//3//f/9//3//f/9//3//f/9//3//f/9//3//f/9//3//f/9//3//f/9//3//f/9//3//f/9//3//f/9//3//f/9//3//f/9//3//f/9//n++d3tOeyFcFX0VXBGdGT0y/lJeY79v3nP/e/97/3u+d35r3U4cMjsNWw08EX0NexGdRt53/3//f/9//3//f/9//3//f/9//3//f/9//3//f/9//3//f/9//3//f/9//3//f/9//3//f/9//3//f/9//3//f/9//3//f/9//3//f/9//3//f/9//3//f/9//3//f/9//3//f/9//3//f/9//3//f/9//3//f/9//3//f/9//3//f/9//3//f/9//3//f/9/GzJcFX0NPVf/f/9//3//f/9//3//f/9//3//f/9//3//f/9//3//f/9//3//f/9//3//f/9//3//f/9//3//f5olXBn9Lf9//3//f/9//3//f/9//3//f/9//3//f/9//3//f/9//3//f/9//3//f/9//3//f/9//3//f/9//3//f/9//3//f/9//3//f/9//3//f/9//3//f/9//3//f/9/vHd7SlwZfhm9Pv9//n//f/9//3//f/9//3//f/9//3//f/9//3//f/9//3//f/9//3//f/9//3//f/9//3//f/9//3//f/9//3//f/9//3//f/9//3//f/9//3//f/9//3//f/9//3//f/9//3//f/9//3//f/9//3//f/9//3//f/9//3//f/9//3//f/9//3//f/9/nHN6SjodfRV9DZwdPjZfY/93/3//f/9//3//f/9//3//f/9//3//f1xjfBl7EdwhfA1+EXwRfBHcQv9//3//f/9//3//f/9//3//f/9//3//f/9//3//f/9//3//f/9//3//f/9//3//f/9//3//f/9//3//f/9//3//f/9//3//f/9//3//f/9//3//f/9//3//f/9//3//f/9//3//f/9//3//f/9//3//f/9//3//f/9//3//f/9//3//f/9//3//f/9//3/8LZ0ZfQ1eW/9//3//f/9//3//f/9//3//f/9//3//f/9//3//f/9//3//f/9//3//f/9//3//f/9//3//f/9/Whl9GTwy/3//f/9//3//f/9//3//f/9//3//f/9//3//f/9//3//f/9//3//f/9//3//f/9//3//f/9//3//f/9//3//f/9//3//f/9//3//f/9//3//f/9//3//f/9/fG97JX0dfRW9Ov9//3//f/9//3//f/9//3//f/9//3//f/9//3//f/9//3//f/9//3//f/9//3//f/9//3//f/9//3//f/9//3//f/9//3//f/9//3//f/9//3//f/9//3//f/9//3//f/9//3//f/9//3//f/9//3//f/9//3//f/9//3//f/9//3//f/9//3//f/9/2lp7HVwRexV9Ff5K/3v/f/9//3//f/9//3//f/9//3//f/9//3//f/9/fW9cDVwRnEK/cxw+Xh1cFXwV+i3/f/9//3//f/9//3//f/9//3//f/9//3//f/9//3//f/9//3//f/9//3//f/9//3//f/9//3//f/9//3//f/9//3//f/9//3//f/9//3//f/9//3//f/9//3//f/9//3//f/9//3//f/9//3//f/9//3//f/9//3//f/9//3//f/9//3//f/9//3//fxsqfR17DV1b/3//f/9//3//f/9//3//f/9//3//f/9//3//f/9//3//f/9//3//f/9//3//f/9//3//f/9/3ns6DVwRnT7/f/9//3//f/9//3//f/9//3//f/9//3//f/9//3//f/9//3//f/9//3//f/9//3//f/9//3//f/9//3//f/9//3//f/9//3//f/9//3//f/9//3//f/9/nXM7GZwRfQ2eRv5//3//f/9//3//f/9//3//f/9//3//f/9//3//f/9//3//f/9//3//f/9//3//f/9//3//f/9//3//f/9//3//f/9//3//f/9//3//f/9//3//f/9//3//f/9//3//f/9//3//f/9//3//f/9//3//f/9//3//f/9//3//f/9//3//f/9//3//f/9/G1+bHXwRXBUcJp9j/n//f/9//3//f/9//3//f/9//3//f/9//3//f/9//3+eb1wRXRGdPv9//3+dUl0dXhl9ETwy/3//f/9//3//f/9//3//f/9//3//f/9//3//f/9//3//f/9//3//f/9//3//f/9//3//f/9//3//f/9//3//f/9//3//f/9//3//f/9//3//f/9//3//f/9//3//f/9//3//f/9//3//f/9//3//f/9//3//f/9//3//f/9//3//f/9//3//f/9/2SWdHXsNnmP/f/9//3//f/9//3//f/9//3//f/9//3//f/9//3//f/9//3//f/9//3//f/9//3//f/9//3//fxsRPBWcQv9//3//f/9//3//f/9//3//f/9//3//f/9//3//f/9//3//f/9//3//f/9//3//f/9//3//f/9//3//f/9//3//f/9//3//f/9//3//f/9//3//f/9/vHeaKX0VnRm9Qv9//3//f/9//3//f/9//3//f/9//3//f/9//3//f/9//3//f/9//3//f/9//3//f/9//3//f/9//3//f/9//3//f/9//3//f/9//3//f/9//3//f/9//3//f/9//3//f/9//3//f/9//3//f/9//3//f/9//3//f/9//3//f/9//3//f/9//3//f/9/ekpcFVwJHSZeW/9//3//f/9//3//f/9//3//f/9//3//f/9//3//f/9//3//f/97GQ1+DXw6/3//f/9/nXOcUlsVfRW7Hd53/3//f/9//3//f/9//3//f/9//3//f/9//3//f/9//3//f/9//3//f/9//3//f/9//3//f/9//3//f/9//3//f/9//3//f/9//3//f/9//3//f/9//3//f/9//3//f/9//3//f/9//3//f/9//3//f/9//3//f/9//3//f/9//3//f/9//3/6IX0ZWgXfb/9//3//f/9//3//f/9//3//f/9//3//f/9//3//f/9//3//f/9//3//f/9//3//f/9//3//f3xvXBU7Ff5S/3//f/9//3//f/9//3//f/9//3//f/9//3//f/9//3//f/9//3//f/9//3//f/9//3//f/9//3//f/9//3//f/9//3//f/9//3//f/9//3//f/9/2lp7IX4VvRm+b/9//3//f/9//3//f/9//3//f/9//3//f/9//3//f/9//3//f/9//3//f/9//3//f/9//3//f/9//3//f/9//3//f/9//3//f/9//3//f/9//3//f/9//3//f/9//3//f/9//3//f/9//3//f/9//3//f/9//3//f/9//3//f/9//3//f/9//3//f753+TVcEXwRnT7/e/9//3//f/9//3//f/9//3//f/9//3//f/9//3//f/9//3//f/9//3s7EVwNfT7/f/9//3//f/9/f2+bIZ0RexW9Sv9//3//f/9//3//f/9//3//f/9//3//f/9//3//f/9//3//f/9//3//f/9//3//f/9//3//f/9//3//f/9//3//f/9//3//f/9//3//f/9//3//f/9//3//f/9//3//f/9//3//f/9//3//f/9//3//f/9//3//f/9//3//f/9//3//f7oZnRk8Ef93/3//f/9//3//f/9//3//f/9//3//f/9//3//f/9//3//f/9//3//f/9//3//f/9//3//f/9/XW9dDXsVPlv/f/9//3//f/9//3//f/9//3//f/9//3//f/9//3//f/9//3//f/9//3//f/9//3//f/9//3//f/9//3//f/9//3//f/9//3//f/9//3//f/9/vnNcGX4V/SH/e/9//3//f/5//3//f/9//3//f/5//3//f/9//3//f/9//3//f/9//3//f/9//3//f/9//3//f/9//3//f/9//3//f/9//3//f/9//3//f/9//3//f/9//3//f/9//3//f/9//3//f/9//3//f/9//3//f/9//3//f/9//3//f/9//3//f/9//3//f/9/ti1cGXwJHSL/e/9//n//f/9//3//f/9//3//f/9//3//f/9//3//f/9//3//f/9//3//fzoRnhEbLv9//3//f/9//3//fz1ffRGdFX0JHVv/f/9//3//f/9//3//f/9//3//f/9//3//f/9//3//f/9//3//f/9//3//f/9//3//f/9//3//f/9//3//f/9//3//f/9//3//f/9//3//f/9//3//f/9//3//f/9//3//f/9//3//f/9//3//f/9//3//f/9//3//f/9//3//f/9/ehV7FTwR33f/f/9//3//f/9//3//f/9//3//f/9//3//f/9//3//f/9//3//f/9//3//f/9//3//f/9//3/7Xl0Rmx2ea/9//3//f/9//3//f/9//3//f/9//3//f/9//3//f/9//3//f/9//3//f/9//3//f/9//3//f/9//3//f/9//3//f/9//3//f/9//3//f/9/fW+6MX0V3SG+a/9//3//f/9//3//f/9//3//f/9//3//f/9//3//f/9//3//f/9//3//f/9//3//f/9//3//f/9//3//f/9//3//f/9//3//f/9//3//f/9//3//f/9//3//f/9//3//f/9//3//f/9//3//f/9//3//f/9//3//f/9//3//f/9//3//f/9//3//f/9/2lJ8FXsR3Bn+b/9//3//f/9//3//f/9//3//f/9//3//f/9//3//f/9//3//f/9//3//f/9/WhF9DRwq/3//f/9//3//f/9//n/9VnsZfRl8Cb5v/3//f/9//3//f/9//3//f/9//3//f/9//3//f/9//3//f/9//3//f/9//3//f/9//3//f/9//3//f/9//3//f/9//3//f/9//3//f/9//3//f/9//3//f/9//3//f/9//3//f/9//3//f/9//3//f/9//3//f/9//3//f/9//39ZFZwVXA3/f/9//3//f/9//3//f/9//3//f/9//3//f/9//3//f/9//3//f/9//3//f/9//3//f/9//3//f9xaXRXcIb9v/3//f/9//3//f/9//3//f/9//3//f/9//3//f/9//3//f/9//3//f/9//3//f/9//3//f/9//3//f/9//3//f/9//3//f/9//3//f/9/PWeaJVwRvkL+d/9//3//f/9//3//f/9//3//f/9//3//f/9//3//f/9//3//f/9//3//f/9//3//f/9//3//f/9//3//f/9//3//f/9//3//f/9//3//f/9//3//f/9//3//f/9//3//f/9//3//f/9//3//f/9//3//f/9//3//f/9//3//f/9//3//f/9//3//f/9/fGtaGXsJvRHfZ/5//3//f/9//3//f/9//3//f/9//3//f/9//3//f/9//3//f/9//3//f/9//39ZFZ0N2yH/f/9//3//f/9//3//f/9/HVubIX0ZnBX/e/9//3//f/9//3//f/9//3//f/9//3//f/9//3//f/9//3//f/9//3//f/9//3//f/9//3//f/9//3//f/9//3//f/9//3//f/9//3//f/9//3//f/9//3//f/9//3//f/9//3//f/9//3//f/9//3//f/9//3//f/9//3/fe1kVfBWcEf9//3//f/9//3//f/9//3//f/9//3//f/9//3//f/9//3//f/9//3//f/9//3//f/9//3//f/9/ek59Fdwt/3v/f/9//3//f/9//3//f/9//3//f/9//3//f/9//3//f/9//3//f/9//3//f/9//3//f/9//3//f/9//3//f/9//3//f/9//3/+f11rvC18HZ0Rn1//f/9//3//f/9//3//f/9//3//f/9//3//f/9//3//f/9//3//f/9//3//f/9//3//f/9//3//f/9//3+dd7cxuyE7Ov9//n/+f/9//3//f/9//3//f/9//3//f/9//3//f/9//3//f/9//3//f/9//3//f/9//3//f/9//3//f/9//3//f/9//3//f/9//38aPnwVXQ0dT/9//3//f/9//3//f/9//3//f/9//3//f/9//3//f/9//3//f/9//3//f/9//3//f3ohfBXcJf9//3//f/9//3//f/9//3//f953OhmdFdxG/3//f/9//3//f/9//3//f/9//3//f/9//3//f/9//3//f/9//3//f/9//3//f/9//3//f/9//3//f/9//3//f/9//3//f/9//3//f/9//3//f/9//3//f/9//3//f/9//3//f/9//3//f/9//3//f/9//3//f/9//3//f99zWhGcFbsN/3//f/9//3//f/9//3//f/9//3//f/9//3//f/9//3//f/9//3//f/9//3//f/9//3//f/9//397Sn0V/DX/f/9//3//f/9//3//f/9//3//f/9//3//f/9//3//f/9//3//f/9//3//f/9//3//f/9//3//f/9//3//f/9//3//f/9//3//f7572S2dGZ0RnT46NltCOjp7QnpCnEqbSrxS/VrcVvxeHV89Y11nfGt8b51znXO9d99/33/ff99733vfe99/vne+d5xvvnd8a7lOWRVaEZoVXmP9Xv1avFLcVrxSvE6cUr1Sm0abRrtO3FLcUrxW3Fr9XlxrfG+9d/9//3//f/9//3//f/9//3//f/9//3//f/9//3//f/9//3+dbzsVXA3dQv97/3//f/9//3//f/9//3//f/9//3//f/9//3//f/9//3//f/9//3//f/9//3//f/9/myGdDdwZ/3//f/9//3//f/9//3//f/9//n/dWj0ZXBG+c/9//3//f/9//3//f/9//3//f/9//3//f/9//3//f/9//3//f/9//3//f/9//3//f/9//3//f/9//3//f/9//3//f/9//3//f/9//3//f/9//3//f/9//3//f/9//3//f/9//3//f/9//3//f/9//3//f/9//3//f/9/O1+cEZwVuxn/f/9//3//f/9//3//f/9//3//f/9//3//f/9//3//f/9//3//f/9//3//f/9//3//f/9//3//f/o1fRU8Ov9//3//f/9//3//f/9//3//f/9//3//f/9//3//f/9//3//f/9//3//f/9//3//f/9//3//f/9//3//f/9//3//f/9//3/+f5pKeRldHZsRvmtXIXoRWwl7CVsJewlbDVwRXA18EX0NXRFcDV0NXAl8ETwJXAlcDVwNPBFcFTwNXBFcEVwVXBVcDV0RXQ1eEVwNXAlaCVoFfAlbCX0Rewl8DVwNfRF9EX0RfA18EXwRfRVcDX0JewmcDXwRfA1bDVwRWhXbLRo6nnf+f/9//3//f/9//3//f/9//3//f/9//3//fxo+fBm9Jf9//3//f/9//3//f/9//3//f/9//3//f/9//3//f/9//3//f/9//3//f/9//3//f/9//3+8LX0RvBX/f/9//3//f/9//3//f/9//3//f/9/Gzp9Gfwt/3//f/9//3//f/9//3//f/9//3//f/9//3//f/9//3//f/9//3//f/9//3//f/9//3//f/9//3//f/9//3//f/9//3//f/9//3//f/9//3//f/9//3//f/9//3//f/9//3//f/9//3//f/9//3//f/9//3//f/9//3/7UnwNnBX6If9//3//f/9//3//f/9//3//f/9//3//f/9//3//f/9//3//f/9//3//f/9//3//f/9//3//f/9/2y19EZ0+/3//f/9//3//f/9//3//f/9//3//f/9//3//f/9//3//f/9//3//f/9//3//f/9//3//f/9//3//f/9//3//f/9//3/efxo+XRWdFT0u/3f+f/k5Wxl8GXwZfRmcIZ0ZfRWdHXwZfRV8DZ0RfRWdDX0VnRmcDZ0VfRGdFX0RfRF9EZ0VfRGdEZwRnRl8Eb0RnRGcETwNWgVcCZ0RfRGeEX4RnhV9FZ4ZnR2+GZ0Znh2dFZ0VnRWdFX0VnRWcEZ0ZfRWdGXsVnBWaIb93/3//f753e0raLdste0L/f/9//3//f753Nx1cEd5K/3//f/9//3//f/9//3//f/9//3//f/9//3//f/9//3//f/9//3//f/9//3//f/5//n//f/opfRF8Ef9//3//f/9//3//f/9//3//f/5//3/eczwVPBG7Sv5//3//f/9//3//f/9//3//f/9//3//f/9//3//f/9//3//f/9//3//f/9//3//f/9//3//f/9//3//f/9//3//f/9//3//f/9//3//f/9//3//f/9//3//f/9//3//f/9//3//f/9//3//f/9//3//f/9//3//f1oyexV7DZw6/3//f/9//3//f/9//3//f/9//3//f/9//3//f/9//3//f/9//3//f/9//3//f/9//3//f/9//3/bLX4VvUb/f/9//3//f/9//3//f/9//3//f/9//3//f/9//3//f/9//3//f/9//3//f/9//3//f/9//3//f/9//3//f/9//3//f3pOXhmcDfwV/3//f/9//3//f/97/3//e/9//3f/e/9//3//c/93v2t+Z19bHlf/Wr9On0p/Rn9Gn0p/Rl9CXj5/Qn9Gn0ZfPn9C3k7/Ut5SWhlbCTwu/3P/b/93/3v/e/9//3//f/97/3//e/97/3P/c75r32/fZ19T/VLdSnw+HS58ERsyv3f/f757dx1cEXwNWgV9BXs+/3//f/9/HF9aHTwNnm//f/9//3//f/9//3//f/9//3//f/9//n9cZ/xa/3v/f/9//3//f/9//3//f/9//3//f/9/GzZ9EV0J/3v/f/9//3//f/9//3//f/9//3//f/9/vDWcFVoN33f/f/9//3//f/9//3//f/9//3//f/9//3//f/9//3//f/9//3//f/9//3//f/9//3//f/9//3//f/9//3//f/9//3//f/9//3//f/9//3//f/9//3//f/9//3//f/9//3//f/9//3//f/9//3//f/9//3//fxxfuh17FXsNXlv/f/9//3//f/9//3//f/9//3//f/9//3//f/9//3//f/9//3//f/9//3//f/9//3//f/9//3//f9stfRXdTv9//3//f/9//3//f/9//3//f/9//3//f/9//3//f/9//3//f/9//3//f/9//3//f/9//3//f/9//3//f/9//3//f5tSXBl9Ed5C/3v/f/9//3//f/9//3//f/9//3//f/9//3//f/9//3//f/9//3//f/9//3//f/9//3//f/9//3//f/9//3//f/9//3//f/9//38XHXwNOzL/f/9//3//f/9//3//f/9//3//f/9//3//f/9//3//f/9//3//f/9//3//f/53/3//f/9/GDo8EXwRew18DVoROwn/f/9//38ZPn0Z3CX/f/97/3//f/9//3//f/9//3//f/9/vndUKTkZOQn3BBkROw1cEZwZuyW6Idsp/S38MRw2XDqbHXwJWwG8SptS3FLdWtxa/VoeYx1j/WIdX11nHWfaWj0RnRU8Op1znHO8d5x33Xu+e513nHO9e717vXu+e/9/3n+9e957/3/de717nHOcc713vXvee9573nu9d3xvnW99c15rHWMeY/1am06bTnpGv3P/f/9//3//f/9//3//f/9//3//f/9//3//f/9//3//f/9//3/aSpcdnB16CXsNWg3/f/5//3//f/9//3//f/9//3//f/9//3//f/9//3//f/9//3//f/9//3//f/9//3//f/9//3//f/9/eSFcDf1W/3//f/9//3//f/9//3//f/9//3//f/9//3//f/9//3//f/9//3//f/9//3//f/9//3//f/9//3//f/9//3/de3pKPBl9Db1C/3//f/9//3//f/9//3//f/9//3//f/9//3//f/9//3//f/9//3//f/9//3//f/9//3//f/9//3//f/9//3//f/9//3//f/9//3/eezgVWxF9Pv9//3//f/9//3//f/9//3//f/9//3//f/9//3//f/9//3//f/9//3/+f/9//3//f/9/nHM4FXsRmxW9Qt1GWgk7Cf9//3//f3glXRXdSv9//3//f/9//3//f/9//3//f/9//388ZzkdOhE5BVsJXAl8DXwJnRF8FXwVXA19DX0NfQ1cCVwNWgU8DVwJfRFdCX0RXQ1+CX4Nfgl9CX4RfQ1dEV4NfBFcEZwNXQ19DV4RXhVdEV0Nfhl+EV0JXhFdEV0VXBFcFV0RfRFcEXwVXRV+FV0RfhVdDX0VXBFcEV0RfhV+FX0ZfBWcEXsVnBl7FXwVWxHdTv9//3//f/9//3//f/9//3/5WltCWj77Vp53/3//f/9//3+/d3gdfBl6EZoFfA07Mv9//3//f/9//3//f/9//3//f/9//3//f/9//3//f/9//3//f/9//3//f/9//3//f/9//3//f/9//396HVwNXmP/f/9//3//f/9//3//f/9//3//f/9//3//f/9//3//f/9//3//f/9//3//f/9//3//f/9//3//f/9//3/9f5opXBV9GdxG/3//f/9//3//f/9//3//f/9//3//f/9//3//f/9//3//f/9//3//f/9//3//f/9//3//f/9//3//f/9//3//f/9//3//f/9//3//f753OQ18Dbw+/3//f/9//3//f/9//3//f/9//3//f/9//3//f/9//3//f/9//3//f/9//3//f/5//38cWzwZWhXeTvx//39ZGVwV/3v/f593ORk8EV5f/3//f/9//3//f/9//3//f/9//3//f55zOBk6DVkF2iF+Ol4+fjo9Mj02/TEeKv4l/SG8GZ0VfA1cBVwFXA07DV0RXBFcEVwJXRFcCXwNPA1dDTwNXQldCVwNXA1dFVwNXRFdEX0RXQl+EV0NfQ1dDXwRXBF9FV0VfRV8EXsRWxFdFV0VfRV8FX0RfRF9EVwNfRF8EXwRXRVdFVsRexFbEXwdvCEcLr5v/3//f/9//3//f/9/vHcZOjkdOhF6DTgRuTF7QtxW/n//f95zmSF7FXoRegl7Ffkt33v/f/9//3//f/9//3//f/9//3//f/9//3//f/9//3//f/9//3//f/9//3//f/9//3//f/9//3//fzoZXQl9Y/9//3//f/9//3//f/9//3//f/9//3//f/9//3//f/9//3//f/9//3//f/9//3//f/9//3//f/9//3/+f/s5XBl+ET0q/3//f/9//3//f/9//3//f/9//3//f/9//3//f/9//3//f/9//3//f/9//3//f/9//3//f/9//3//f/9//3//f/9//3//f/9//3//f/9/PGc8FTsN/Ur/f/9//3//f/9//3//f/9//3//f/9//387Yz1r3nv/f/9//3//f/9//3//f7pKfEocY11jOg18Cdkp/3/+fzgZGQ3/f/9/F0J9HTsN/3f/f/9//3//f/9//3//f/9//3//f/9//384QloRWgH9Tv9//3//f/9//3//f/9//3/+f/9//3/7Ul0RPAnfa/9//3//f/9//3v/d/9//3//f/97/3//fxxbXRV9EV5X/3Pfd99333Pfc/9z/3ffd993/3v/e/93v2+/b99z/3f/f993/3vfd/97v3Pfe993/3v/e99333P/d/93/3//f/9//3//f/9//3//f/9//3//f/9//3+4LXoRORFaCToNWg1aBZwNeg0+Y/9//3/cThwuWhV7EVsJfA1YCX5r/3//f/9//3//f/9//3//f/9//3//f/9//3//f/9//3//f/9//3//f/9//3//f/9//3//f/9/OxU8Bd9z/3//f/9//3//f/9//3//f/9//3//f/9//3//f/9//3//f/9//3//f/9//3//f/9//3//f/9//3//f9oxnRl9EZ0+/3//f/9//3//f/9//3//f/9//3//f/9//3//f/9//3//f/9//3//f/9//3//f/9//3//f/9//3//f/9//3//f/9//3//f/9//3//f/9//n/bWn0RXQ1dV/9//3//f/9//3//f/9//3//f/9//38ZNloVWg14Jf9//3//f/9//3//f95zehF7GXwZewl7DVsNmwkcLpshXBW7Gf9//3+3LXsRnBn/f/9//3//f/9//3//f/9//3//f/9//3//f993OBV7CZs2/3//f/9//3//f/9//3//f/9//3//f/tWfRE7CZ5j/3//f/9//3//f/9//3//f/9//3//f/9//n8ZDX0VvEb/f/9//3//f/9//3//f/9//3//f/9//3//f/9//3//f/9//3//f/9//3//f/9//3//f/9//3//f/9//3//f/9//3//f/9//3//f/9//3//f/9//3//f5gleg1aEXoN3CV7DVsJWhF8Gdol/3//f/9//3+/a1w2ex16EZsVeQmea/9//3//f/9//3//f/9//3//f/9//3//f/9//3//f/9//3//f/9//3//f/9//3//f/9//38aETsF/3v/f/9//3//f/9//3//f/9//3//f/9//3//f/9//3//f/9//3//f/9//3//f/9//3//f/9//3/+f7ktfBldEb9n/n//f/9//3//f/9//3//f/9//3//f/9//3//f/9//3//f/9//3//f/9//3//f/9//3//f/9//3//f/9//3//f/9//3//f/9//3//f/9//3//fzg+exU8Df9z/3//f/9//3//f/9//3//f/9//3//f9ohWhVbEdox/3//f/9//3//f/9//3//cx0mOQ17GVsRfBFcDVwRWw16Ed93/3//f3cdnA28Gf9//3//f/9//3//f/9//3//f/9//3//f/9//3+4KXsRGyr/f/9//3//f/9//3//f/9//3//f/9/PF9dFVwRXVf/f/9//3//f/9//3//f/9//3//f/9//3//fzgZnhl8Ov9//3//f/9//3//f/9//3//f/9//3//f/9//3//f/9//3//f/9//3//f/9//3//f/9//3//f/9//3//f/9//3//f/9//3//f/9//3//f/9//395SlxGuy1bGXsdPDLcTtodWgl7FVsVfT7/f/9//3//f/9//3+5HXwdexV7FZxC/3//f/9//3//f/9//3//f/9//3//f/9//3//f/9//3//f/9//3//f/9//3//f/9//3/edzsNOwX/f/9//3//f/9//3//f/9//3//f/9//3//f/9//3//f/9//3//f/9//3//f/9//3//f/9//3//fztCfBV+ET1X/3//f/9//3//f/9//3//f/9//3//f/9//3//f/9//3//f/9//3//f/9//3//f/9//3//f/9//3//f/9//3//f/9//3//f/9//3//f/9//3//f/9/Wzp6FVsJ/3//f/9//3//f/9//3//f/9//3//f/9/+iV8FVoZXmf+f/9//3//f/9//3//f/9//3/fb55GHjJcEToNWhE9Lt9v/3//f/9/ORV9FRwq/3//f/9//3//f/9//3//f/9//3//f/9//3//fz1jWxkaDd9z/3//f/9//3//f/9//3//f/9//387X10RXA1+X/9//3//f/9//3//f/9//3//f/9//3//f/5/GDpdFT0u/3//f/9//3//f/9//3//f/9//3//f/9//3//f/9//3//f/9//3//f/9//3//f/9//3//f/9//3//f/9//3//f/9//3//f/9//3//f/9//3+ebxkVWRV7EVsNWxF6AVsNWwFbCVoJfT7/f/9//3/9f1tnWTp5IXwVeRFbDXsN3Ur/f/9//3//f/9//3//f/9//3//f/9//3//f/9//3//f/9//3//f/9//3//f/9//3//f51zOglcDf9//3//f/9//3//f/9//3//f/9//3//f/9//3//f/9//3//f/9//3//f/9//3//f/9//3//f9kxXA1dEd1C/3//f/9//3//f/9//3//f/9//3//f/9//3//f/9//3//f/9//3//f/9//3//f/9//3//f/9//3//f/9//3//f/9//3//f/9//3//f/9//3//f/9//3/ZJXsR3BX/f/9//3//f/9//3//f/9//3//f/9//3//exxT33v/f/9//3//f/9//3//f/9//3//f/9//3//f/9//3//f/9//3//f/9/vndaGX0VfDb/f/9//3//f/9//3//f/9//3//f/9//3//f/9//3/bLX0ZXDL/f/9//3//f/9//3//f/9//3//f31nXRFdER5T/3//f/9//3//f/9//3//f/9//3//f/9//3+ZSn0VPS7/f/9//3//f/9//3//f/9//3//f/9//3//f/9//3//f/9//3//f/9//3//f/9//3//f/9//3//f/9//3//f/9//3//f/9//3//f/9//3//f/9/W0L9Md0t3CHcIb0d/SVdMt5S/3//f/9/G1saOnsdfBV8GXwZexV8FZsdfDb/f/9//3//f/9//3//f/9//3//f/9//3//f/9//3//f/9//3//f/9//3//f/9//3//f/9/nW9cEVsR/3//f/9//3//f/9//3//f/9//3//f/9//3//f/9//3//f/9//3//f/9//3//f/9//3//f1pCfhl8ER1H/3//f/9//3//f/9//3//f/9//3//f/9//3//f/9//3//f/9//3//f/9//3//f/9//3//f/9//3//f/9//3//f/9//3//f/9//3//f/9//3//f/9//3/fe3gVew1eKv9//3//f/9//3//f/9//3//f/9//3//f/9//3//f/9//3//f/9//3//f/9//3//f/9//3//f/9//3//f/9//3//f/9//387Z3wVWhHdRv5//3//f/9//3//f/9//3//f/9//3//f/9//3/+fz1rOxU8Fd53/3//f/9//3//f/9//3//f/9/XGN9FVwR/kr/f/9//3//f/9//3//f/9//3//f/9//3//f9tSXBFdMv5//3//f/9//3//f/9//3//f/9//3//f/9//3//f/9//3//f/9//3//f/9/3nsXOjYd21L/f/9//3//f/9//3//f/9//3//f/9//3//f/9//3//f/5//3//f/9//3//f/1//3//f/9/ODZ7FXsVex17FX0VWxU8Mn5n/3//f/9//3//f/9//3//f/9//3//f/9//3//f/9//3//f/9//3//f/9//3//f/9//3//f/9//3+dczsNWxH/f/9//3//f/9//3//f/9//3//f/9//3//f/9//3//f/9//3//f/9//3//f/9//3//f5taWR19EV0u/3/+f/9//3//f/9//3//f/9//3//f/9//3//f/9//3//f/9//3//f/9//3//f/9//3//f/9//3//f/9//3//f/9//3//f/9//3//f/9//3//f/9//3//f55zFw17EZ02/3//f/9//3//f/9//3//f/9//3//f/9//3//f/9//3//f/9//3//f/9//3//f/9//3//f/9//3//f/9//3//f/9//3//f1xnXRFbFR5T/3//f/9//3//f/9//3//f/9//3//f/9//3//f/9//3+6KVwRnTr/e/9//3//f/9//3//f/9//3/fczoRfRW+Rv9//3//f/9//3//f/9//3//f/9//3//f/9//FZ9GVw2/3//f/9//3//f/9//3//f/9//3//f/9//3//f/9//3//f/9//3//f/9//3/7XjgZWxk6Gf9//3//f/9//3//f/9//3//f/9//3//f/9//3//f/9//3//f/9//3//f/9//3//f/9/O197GXsZWx1bFf0p3Uq/b/9//3//f/9//3//f/9//3//f/9//3//f/9//3//f/9//3//f/9//3//f/9//3//f/9//3//f/9//3//fzxjfRGbFf9//3//f/9//3//f/9//3//f/9//3//f/9//3//f/9//3//f/9//3//f/9//3/ee1tKexV8Ed1G/3//f/9//3//f/9//3//f/9//3//f/9//3//f/9//3//f/9//3//f/9//3//f/9//3//f/9//3//f/9//3//f/9//3//f/9//3//f/9//3//f/9//3//f/9/G2NbETsNP0v/f/9//3//f/9//3//f/9//3//f/9//3//f/9//3//f/9//3//f/9//3//f/9//3//f/9//3//f/9//3//f/9//3//f/9/Gl99FTsRP1f/f/9//3//f/9//3//f/9//3//f/9//3//f/9//3//f9taXBkbBR1P/3//f/9//3//f/9//3//f957Og1dFb1C/3//f/9//3//f/9//3//f/9//3//f/9//38cWzsVnT7/f/9//3//f/9//3//f/9//3//f/9//3//f/9//3//f/9//3//f/9//3//f1lKWhlXEVkV/3//f/9//3//f/9//3//f/9//3//f/9//3//f/9//3//f/9//3//f/9//3//f/9//3+6UlsZWx2eTv93/3//f/9//3//f/9//3//f/9//3//f/9//3//f/9//3//f/9//3//f/9//3//f/9//3//f/9//3//f/9//3//f/9/HF9bEdwd/3//f/9//3//f/9//3//f/9//3//f/9//3//f/9//3//f/9//3//f/9//3+ec3glfBWcFX5f/3//f/9//3//f/9//3//f/9//3//f/9//3//f/9//3//f/9//3//f/9//3//f/9//3//f/9//3//f/9//3//f/9//3//f/9//3//f/9//3//f/9//3//f/9//396RlwRPQl+W/9//3//f/9//3//f/9//3//f/9//3//f/9//3//f/9//3//f/9//3//f/9//3//f/9//3//f/9//3//f/9//3//f/9//39cZ1wVOxE/V/9//3//f/9//3//f/9//3//f/9//3//f/9//3//f/9//395JX4ZXBn/e/9//3//f/9//3//f/9//386DX4VvT7/f/9//3//f/9//3//f/9//3//f/9//3//f3lGfRl9Ov9//3//f/9//3//f/9//3//f/9//3//f/9//3//f/9//3//f/9//3//f/9/33v5MZ0dXl//f/9//3//f/9//3//f/9//3//f/9//3//f/9//3//f/9//3//f/9//3//f/9//3//f/9/Hl++d/9//3//f/9//3//f/9//3//f/9//3//f/9//3//f/9//3//f/9//3//f/9//3//f/9//3//f/9//3//f/9//3//f/9//3/bVnwV3B3/f/9//3//f/9//3//f/9//3//f/9//3//f/9//3//f/9//3//f/9//399b5chfhFcFT5X/3//f/9//3//f/9//3//f/9//3//f/9//3//f/9//3//f/9//3//f/9//3//f/9//3//f/9//3//f/9//3//f/9//3//f/9//3//f/9//3//f/9//3//f/9//3//fxk6nRE7Bf9v/3//f/9//3//f/9//3//f/9//3//f/9//3//f/9//3//f/9//3//f/9//3//f/9//3//f/9//3//f/9//3//f/9//3//fztnXBU7ET9X/3//f/9//3//f/9//3//f/9//3//f/9//3//f/9//3//f7xWXRlcDZxK/3//f/9//3//f/9//3//ezoRXBF9Nv9//3//f/9//3//f/9//3//f/9//3//f/5/FzZdFZ4+/3//f/9//3//f/9//3//f/9//3//f/9//3//f/9//3//f/9//3//f/9//3//f/97v3f/f/9//3//f/9//3//f/9//3//f/9//3//f/9//3//f/9//3//f/9//3//f/9//3//f/9//3/+f/9//3//f/9//3//f/9//3//f/9//3//f/9//3//f/9//3//f/9//3//f/9//3//f/9//3//f/9//3//f/9//3//f/9//3//f9tSfBHcHf9//3//f/9//3//f/9//3//f/9//3//f/9//3//f/9//3//f/9//388Z5kpXRl8Ef5G/n//f/9//3//f/9//3//f/9//3//f/9//3//f/9//3//f/9//3//f/9//3//f/9//3//f/9//3//f/9//3//f/9//3//f/9//3//f/9//3//f/9//3//f/9//3//f/9/2S19DXoN/3//f/9//3//f/9//3//f/9//3//f/9//3//f/9//3//f/9//3//f/9//3//f/9//3//f/9//3//f/9//3//f/9//3//f/9/fWtbEVwRvEb/f/9//3//f/9//3//f/9//3//f/9//3//f/9//3//f/9//3/aMXsVfBmeb/9//3//f/9//3//f/9/OhV+FXwq/3//f/9//3//f/9//3//f/9//3//f/9//3/1EF0RXlP/f/9//3//f/9//3//f/9//3//f/9//3//f/9//3//f/9//3//f/9//3//f/9//3//f/9//3//f/9//3//f/9//3//f/9//3//f/9//3//f/9//3//f/9//3//f/9//3//f/9//3//f/9//3//f/9//3//f/9//3//f/9//3//f/9//3//f/9//3//f/9//3//f/9//3//f/9//3//f/9//3//f/9//3//f/9//3//f/9/206dEd0l/3//f/9//3//f/9//3//f/9//3//f/9//3//f/9//3//f/9//n/7XlwdfBV8FR5L/3//f/9//3//f/9//3//f/9//3//f/9//3//f/9//3//f/9//3//f/9//3//f/9//3//f/9//3//f/9//3//f/9//3//f/9//3//f/9//3//f/9//3//f/9//3//f/9//395HX0NGir/f/9//3//f/9//3//f/9//3//f/9//3//f/9//3//f/9//3//f/9//3//f/9//3//f/9//3//f/9//3//f/9//3//f/9//39ca1sRWw2cQv9//3//f/9//3//f/9//3//f/9//3//f/9//3//f/9//3//f55zmy1dFbwh/n//f/9//3//f/9//39aGX0RfS7+f/9//3//f/9//3//f/9//3//f/9//399ZzkRXBH/e/9//3//f/9//3//f/9//3//f/9//3//f/9//3//f/9//3//f/9//3//f/9//3//f/9//3//f/9//3//f/9//3//f/9//3//f/9//3//f/9//3//f/9//3//f/9//3//f/9//3//f/9//3//f/9//3//f/9//3//f/9//3//f/9//3//f/9//3//f/9//3//f/9//3//f/9//3//f/9//3//f/9//3//f/9//3//f/9//3/bUnwNHSr/f/9//3//f/9//3//f/9//3//f/9//3//f/9//3//f/9//3/6Vl0dexGdFV5X/3//f/9//3//f/9//3//f/9//3//f/9//3//f/9//3//f/9//3//f/9//3//f/9//3//f/9//3//f/9//3//f/9//3//f/9//3//f/9//3//f/9//3//f/9//3//f/9//3++d1oZXAkeS/9//3//f/9//3//f/9//3//f/9//3//f/9//3//f/9//3//f/9//3//f/9//3//f/9//3//f/9//3//f/9//3//f/9//3//f55zWxF8EXw6/3//f/9//3//f/9//3//f/9//3//f/9//3//f/9//3//f/9//3/cVlwZXBU+W/9//3//f/9//3//f3kZnRFdLv9//3//f/9//3//f/9//3//f/9//3/+f9tSfRXcIf5//3//f/9//3//f/9//3//f/9//3//f/9//3//f/9//3//f/9//3//f/9//3//f/9//3//f/9//3//f/9//3//f/9//3//f/9//3//f/9//3//f/9//3//f/9//3//f/9//3//f/9//3//f/9//3//f/9//3//f/9//3//f/9//3//f/9//3//f/9//3//f/9//3//f/9//3//f/9//3//f/9//3//f/9//3//f/9//3//f7pOfREdKv9//3//f/9//3//f/9/21b7Wv9//3//f/9//3//f/9//3/+f9stfBmcGV9b/3//f/9//3//f/9//3//f/9//3//f/9//3//f/9//3//f/9//3//f/9//3//f/9//3//f/9//3//f/9//3//f/9//3//f/9//3//f/9//3//f/9//3//f/9//3//f/9//3//f55zWhF8DX5b/3//f/9//3//f/9//3//f/9//3//f/9//3//f/9//3//f/9//3//f/9//3//f/9//3//f/9//3//f/9//3//f/9//3//f/9/vndbFVwRWyr/f/9//3//f/9//3//f/9//3//f/9//3//f/9//3//f/9//3//f/9/OzqcGXsZ/n//f/9//3//f/9/mCV9FTwu/n//f/9//3//f/9//3//f/9//3//f/5/2iWdDX1C/n//f/9//3//f/9//3//f/9//3//f/9//3//f/9//3//f/9//3//f/9//3//f/9//3//f/9//3//f/9//3//f/9//3//f/9//3//f/9//3//f/9//3//f/9//3//f/9//3//f/9//3//f/9//3//f/9//3//f/9//3//f/9//3//f/9//3//f/9//3//f/9//3//f/9//3//f/9//3//f/9//3//f/9//3//f/9//3//f/9/uk58DR0q/3//f/9//3//f/9/kSlbGToNnmf/f/9//3//f/9//3/ef3pKfBmcDZ5r/3//f/9//3//f/9//3//f/9//3//f/9//3//f/9//3//f/9//3//f/9//3//f/9//3//f/9//3//f/9//3//f/9//3//f/9//3//f/9//3//f/9//3//f/9//3//f/9//3//f/9/PGNbDVsJ/2/+f/9//3//f/9//3//f/9//3//f/9//3//f/9//3//f/9//3//f/9//3//f/9//3//f/9//3//f/9//3//f/9//3//f/9//3//fzkVfBXbGf9//3//f/9//3//f/9//3//f/9//3//f/9//3//f/9//3//f/9//3//f7shfhk7Lv97/3//f/9//3+3KZ4Z3CH/f/9//3//f/9//3//f/9//3//f/9/fG9cFTwV/3f/f/9//3//f/9//3//f/9//3//f/9//3//f/9//3//f/9//3//f/9//3//f/9//3//f/9//3//f/9//3//f/9//3//f/9//3//f/9//3//f/9//3//f/9//3//f/9//3//f/9//3//f/9//3//f/9//3//f/9//3//f/9//3//f/9//3//f/9//3//f/9//3//f/9//3//f/9//3//f/9//3//f/9//3//f/9//3//f/9//3+7Tn0RHSr/f/9//3//f/9/nnM0GVsVew2+Y/9//3//f/9//3/+e/g1fBmcFd9r/3//f/9//3//f/9//3//f/9//3//f/9//3//f/9//3//f/9//3//f/9//3//f/9//3//f/9//3//f/9//3//f/9//3//f/9//3//f/9//3//f/9//3//f/9//3//f/9//3//f/9//3/8VnsNexH/f/9//3//f/9//3//f/9//3//f/9//3//f/9//3//f/9//3//f/9//3//f/9//3//f/9//3//f/9//3//f/9//3//f/9//3//f/9/OBl7EZwZ/3v/f/9//3//f/9//3//f/9//3//f/9//3//f/9//3//f/9//3//f/9/HFtbGVwVOjL+f/9//3//fxg2XBX9Gf9//3//f/9//3//f/9//3//f/9//38aQlsR/Vb/f/9//3//f/9//3//f/9//3//f/9//3//f/9//3//f/9//3//f/9//3//f/9//3//f/9//3//f/9//3//f/9//3//f/9//3//f/9//3//f/9//3//f/9//3//f/9//3//f/9//3//f/9//3//f/9//3//f/9//3//f/9//3//f/9//3//f/9//3//f/9//3//f/9//3//f/9//3//f/9//3//f/9//3//f/9//3//f/9//3//f7tOfA0dKv9//3//f/9//39dZzYVehF6Cf93/3//f/9//3/fexk+WxV8Fd1K/3//f/9//3//f/9//3//f/9//3//f/9//3//f/9//3//f/9//3//f/9//3//f/9//3//f/9//3//f/9//3//f/9//3//f/9//3//f/9//3//f/9//3//f/9//3//f/9//3//f/9//3//f3pGfRHcGf9//3//f/9//3//f/9//3//f/9//3//f/9//3//f/9//3//f/9//3//f/9//3//f/9//3//f/9//3//f/9//3//f/9//3//f/9//3+XLZwZOxH+d/9//3//f/9//3//f/9//3//f/9//3//f/9//3//f/9//3//f/9//3//f1tGfBl+Efol/3//f/9/9zF9GbsR/3//f/9//3//f/9//3//f/9//n8ca1wZPDb/f/9//3//f/9//3//f/9//3//f/9//3//f/9//3//f/9//3//f/9//3//f/9//3//f/9//3//f/9//3//f/9//3//f/9//3//f/9//3//f/9//3//f/9//3//f/9//3//f/9//3//f/9//3//f/9//3//f/9//3//f/9//3//f/9//3//f/9//3//f/9//3//f/9//3//f/9//3//f/9//3//f/9//3//f/9//3//f/9//3//f/9/mkZ9ER0q/3//f/9//3//fxtfWRVbCfwp/3//f/9//39ca7opfRF9DR0q/3//f/9//3//f/9//3//f/9//3//f/9//3//f/9//3//f/9//3//f/9//3//f/9//3//f/9//3//f/9//3//f/9//3//f/9//3//f/9//3//f/9//3//f/9//3//f/9//3//f/9//3//f/9/Ojp8EV0u/3//f/9//3//f/9//3//f/9//3//f/9//3//f/9//3//f/9//3//f/9//3//f/9//3//f/9//3//f/9//3//f/9//3//f/9//3//f9teOhVbDRxX/3//f/9//3//f/9//3//f/9//3//f/9//3//f/9//3//f/9//3//f/9//n89QnsRfRWaFR1f/38XPlwVnAn/e/9//3//f/9//3//f/9//387YzoZ3B3+e/9//3//f/9//3//f/9//3//f/9//3//f/9//3//f/9//3//f/9//3//f/9//3//f/9//3//f/9//3//f/9//3//f/9//3//f/9//3//f/9//3//f/9//3//f/9//3//f/9//3//f/9//3//f/9//3//f/9//3//f/9//3//f/9//3//f/9//3//f/9//3//f/9//3//f/9//3//f79z/3//f/9//3//f/9//3//f/9//3//f/9//3+aRnwNHS7/f/9//3//f/9/m057EXsNnT7/f/57nXM6RnsdfBG7FV5b/3v/f/9//3//f/9//3//f/9//3//f/9//3//f/9//3//f/9//3//f/9//3//f/9//3//f/9//3//f/9//3//f/9//3//f/9//3//f/9//3//f/9//3//f/9//3//f/9//3//f/9//3//f/9//3+ZJXwNvUL/f/9//3//f/9//3//f/9//3//f/9//3//f/9//3//f/9//3//f/9//3//f/9//3//f/9//3//f/9//3//f/9//3//f/9//3//f/9//394GVsVOzL/f/9//3//f/9//3//f/9//3//f/9//3//f/9//3//f/9//3//f/9//3//f/5/vko9EZ0RXBlbOppGexGdBf9//3//f/9//3//f/9//nt5Sj0hWw3fb/9//3//f/9//3//f/9//3//f/9//3//f/9//3//f/9//3//f/9//3//f/9//3//f/9//3//f/9//3//f/9//3//f/9//3//f/9//3//f/9//3//f/9//3//f/9//3//f/9//3//f/9//3//f/9//3//f/9//3//f/9//3//f/9//3//f/9//3//f/9//3//f/9//3//f/9//3//f/9//3//f/9//3//f/9//3//f/9//3//f/9//3//f5pKfREcKv9//3//f/9//386Pn0NewUeT/9/m1I5GXwZnBWcGX5f/3//f/9//3//f/9//3//f/9//3//f/9//3//f/9//3//f/9//3//f/9//3//f/9//3//f/9//3//f/9//3//f/9//3//f/9//3//f/9//3//f/9//3//f/9//3//f/9//3//f/9//3//f/9//3//f3ohWw0+W/9//3//f/9//3//f/9//3//f/9//3//f/9//3//f/9//3//f/9//3//f/9//3//f/9//3//f/9//3//f/9//3//f/9//3//f/9//3//fzk6WxlaEd97/3//f/9//3//f/9//3//f/9//3//f/9//3//f/9//3//f/9//3//f/9//3/+fx1XnCF8FVsRfRVcCX0JXGO+e/9//3/fe31vm057KVoRfBE+S/9//3//f/9//3//f/9//3//f/9//3//f/9//3//f/9//3//f/9//3//f/9//3//f/9//3//f/9//3//f/9//3//f/9//3//f/9//3//f/9//3//f/9//3//f/9//3//f/9//3//f/9//3//f/9//3//f/9//3//f/9//3//f/9//3//f/9//3//f/9//3//f/9//3//f/9//3//f/9//3//f/9//3//f/9//3//f/9//3//f/9//3//f/9/uk58DRwm/3//f/9//3//f/g1XAlbCZs+2TFcEZsJfAn9Id9v/3//f/9//3//f/9//3//f/9//3//f/9//3//f/9//3//f/9//3//f/9//3//f/9//3//f/9//3//f/9//3//f/9//3//f/9//3//f/9//3//f/9//3//f/9//3//f/9//3//f/9//3//f/9//3//f753WhVbCb5r/3//f/9//3//f/9//3//f/9//3//f/9//3//f/9//3//f/9//3//f/9//3//f/9//3//f/9//3//f/9//3//f/9//3//f/9//3//f/9/fWs5FVsR2S0+Y51z/3//f/9//3//f/9//3//f/9//3//f/9//3//f/9//3//f/9//3//f/9//3/+fx5f/i1cEVwNfAVcCVsNfBlcFVsVWg1+Dfwh30b/b/9//3//f/9//3//f/9//3//f/9//3//f/9//3//f/9//3//f/9//3//f/9//3//f/9//3//f/9//3//f/9//3//f/9//3//f/9//3//f/9//3//f/9//3//f/9//3//f/9//3//f/9//3//f/9//3//f/9//3//f/9//3//f/9//3//f/9//3//f/9//3//f/9//3//f/9//3//f/9//3//f/9//3//f/9//3//f/9//3//f/9//3//f/9//3+aSp0RPCr/f/9//3+dc9kxehF8CXoFew16DZwNvRUdS/97/3//f/9//3//f/9//3//f/9//3//f/9//3//f/9//3//f/9//3//f/9//3//f/9//3//f/9//3//f/9//3//f/9//3//f/9//3//f/9//3//f/9//3//f/9//3//f/9//3//f/9//3//f/9//3//f/9/PGN7FbsZ/3//f/9//3//f/9//3//f/9//3//f/9//3//f/9//3//f/9//3//f/9//3//f/9//3//f/9//3//f/9//3//f/9//3//f/9//3//f/9//3//f3pKWRE6EToFeQ3/d/9//3//f/9//3//f/9//3//f/9//3//f/9//3//f/9//3//f/9//3//f/9//3//f39v9RBcCX02PjYeLv4lPTLfUn5n/3//f/9//3//f/9//3//f/9//3//f/9//3//f/9//3//f/9//3//f/9//3//f/9//3//f/9//3//f/9//3//f/9//3//f/9//3//f/9//3//f/9//3//f/9//3//f/9//3//f/9//3//f/9//3//f/9//3//f/9//3//f/9//3//f/9//3//f/9//3//f/9//3//f/9//3//f/9//3//f/9//3//f/9//3//f/9//3//f/9//3//f/9//3//f/9//3//f5pOfA38If9//3//f3xrGhF7DVkJegV7CXwF/UL+f/5//3//f/9//3//f/9//3//f/9//3//f/9//3//f/9//3//f/9//3//f/9//3//f/9//3//f/9//3//f/9//3//f/9//3//f/9//3//f/9//3//f/9//3//f/9//3//f/9//3//f/9//3//f/9//3//f/9//3/cUpsNXS7/f/9//3//f/9//3//f/9//3//f/9//3//f/9//3//f/9//3//f/9//3//f/9//3//f/9//3//f/9//3//f/9//3//f/9//3//f/9//3//f/9/vnOZIVoRWhG7If97/3//f/9//3//f/9//3//f/9//3//f/9//3//f/9//3//f/9//3//f/9//3//f/9/33cWETwJ/3P/d/93v3P/e/9//3//f/9//3//f/9//3//f/9//3//f/9//3//f/9//3//f/9//3//f/9//3//f/9//3//f/9//3//f/9//3//f/9//3//f/9//3//f/9//3//f/9//3//f/9//3//f/9//3//f/9//3//f/9//3//f/9//3//f/9//3//f/9//3//f/9//3//f/9//3//f/9//3//f/9//3//f/9//3//f/9//3//f/9//3//f/9//3//f/9//3//f/9//3//f/9//3//f/9/mkp8ERwq/3//f/9//387OloNXAl6BZwNmhl+a/5//3//f/9//3//f/9//3//f/9//3//f/9//3//f/9//3//f/9//3//f/9//3//f/9//3//f/9//3//f/9//3//f/9//3//f/9//3//f/9//3//f/9//3//f/9//3//f/9//3//f/9//3//f/9//3//f/9//3//f1pCnBWdOv9//3//f/9//3//f/9//3//f/9//3//f/9//3//f/9//3//f/9//3//f/9//3//f/9//3//f/9//3//f/9//3//f/9//3//f/9//3//f/9//3//f/5//3//e/9//3//f/9//3//f/9//3//f/9//3//f/9//3//f/9//3//f/9//3//f/9//3//f/9//n//fzYVPA3fb/9//3//f/9//3//f/9//3//f/9//3//f/9//3//f/9//3//f/9//3//f/9//3//f/9//3//f/9//3//f/9//3//f/9//3//f/9//3//f/9//3//f/9//3//f/9//3//f/9//3//f/9//3//f/9//3//f/9//3//f/9//3//f/9//3//f/9//3//f/9//3//f/9//3//f/9//3//f/9//3//f/9//3//f/9//3//f/9//3//f/9//3//f/9//3//f/9//3//f/9//3//f/9//3+7UnwRHCb/f/9//3//f31rWg1cBXwJfAmcDVsJWhE6Mt53/3//f/9//3//f/9//3//f/9//3//f/9//3//f/9//3//f/9//3//f/9//3//f/9//3//f/9//3//f/9//3//f/9//3//f/9//3//f/9//3//f/9//3//f/9//3//f/9//3//f/9//3//f/9//3//f/9/+TFbET5X/3//f/9//3//f/9//3//f/9//3//f/9//3//f/9//3//f/9//3//f/9//3//f/9//3//f/9//3//f/9//3//f/9//3//f/9//3//f/9//3//f/9//3//f/9//3//f/9//3//f/9//3//f/9//3//f/9//3//f/9//3//f/9//3//f/9//3//f/9//3//f/9/Vxk8Db9n/3//f/9//3//f/9//3//f/9//3//f/9//3//f/9//3//f/9//3//f/9//3//f/9//3//f/9//3//f/9//3//f/9//3//f/9//3//f/9//3//f/9//3//f/9//3//f/9//3//f/9//3//f/9//3//f/9//3//f/9//3//f/9//3//f/9//3//f/9//3//f/9//3//f/9//3//f/9//3//f/9//3//f/9//3//f/9//3//f/9//3//f/9//3//f/9//3//f/9//3//f/9//3//f7pOfRWaFf9//3//f/9/f29dFXwR3UI9NlsNnBF6CXsJGBHfe/9//3//f/9//3//f/9//3//f/9//3//f/9//3//f/9//3//f/9//3//f/9//3//f/9//3//f/9//3//f/9//3//f/9//3//f/9//3//f/9//3//f/9//3//f/9//3//f/9//3//f/9//3//f/9//3+ZJVwVv2v/f/9//3//f/9//3//f/9//3//f/9//3//f/9//3//f/9//3//f/9//3//f/9//3//f/9//3//f/9//3//f/9//3//f/9//3//f/9//3//f/9//3//f/9//3//f/9//3//f/9//3//f/9//3//f/9//3//f/9//3//f/9//3//f/9//3//f/9//3//f/5//394HVwNnmP/f/9//3//f/9//3//f/9//3//f/9//3//f/9//3//f/9//3//f/9//3//f/9//3//f/9//3//f/9//3//f/9//3//f/9//3//f/9//3//f/9//3//f/9//3//f/9//3//f/9//3//f/9//3//f/9//3//f/9//3//f/9//3//f/9//3//f/9//3//f/9//3//f/9//3//f/9//3//f/9//3//f/9//3++e9pam06bSrtKm0abSttSHGN9b/5//3//f/5//3//f/9//3//f/9/uk5cFbwZ/3//f/9//389Y1wVOwl+W/9/Pld7EXwFegVaEVpC/3//f/9//3//f/9//3//f/9//3//f/9//3//f/9//3//f/9//3//f/9//3//f/9//3//f/9//3//f/9//3//f/9//3//f/9//3//f/9//3//f/9//3//f/9//3//f/9//3//f/9//3//f/9//3//f3kdWxHfd/9//3//f/9//3//f/9//3//f/9//3//f/9//3//f/9//3//f/9//3//f/9//3//f/9//3//f/9//3//f/9//3//f/9//3//f/9//3//f/9//3//f/9//3//f/9//3//f/9//3//f/9//3//f/9//3//f/9//3//f/9//3//f/9//3//f/9//3//f/9//3//f9kpOwm/X/9//3//f/9//3//f/9//3//f/9//3//f/9//3//f/9//3//f/9//3//f/9//3//f/9//3//f/9//3//f/9//3//f/9//3//f/9//3//f/9//3//f/9//3//f/9//3//f/9//3//f/9//3//f/9//3//f/9//3//f/9//3//f/9//3//f/9//3//f/9//3//f/9//3//f/9//3//f/9//3//f/9/vnf4NRkRfRF9CX4Nfg1+DVwNfAl9CXwROxF7GfoxvE48Y/9//3//f/9//3+7UnwRmxH/f/9//3//f7xWeg06Ad9z/3//f1pCWhFbFVsROi7/f/9//3//f/9//3//f/9//3//f/9//3//f/9//3//f/9//3//f/9//3//f/9//3//f/9//3//f/9//3//f/9//3//f/9//3//f/9//3//f/9//3//f/9//3//f/9//3//f/9//3//f/9//3//f957WRlcFd9z/3//f/9//3//f/9//3//f/9//3//f/9//3//f/9//3//f/9//3//f/9//3//f/9//3//f/9//3//f/9//3//f/9//3//f/9//3//f/9//3//f/9//3//f/9//3//f/9//3//f/9//3//f/9//3//f/9//3//f/9//3//f/9//3//f/9//3//f/9//3//f/9/uC19DX1X/3//f/9//3//f/9//3//f/9//3//f/9//3//f/9//3//f/9//3//f/9//3//f/9//3//f/9//3//f/9//3//f/9//3//f/9//3//f/9//3//f/9//3//f/9//3//f/9//3//f/9//3//f/9//3//f/9//3//f/9//3//f/9//3//f/9//3//f/9//3//f/9//3//f/9//3//f/9//3//f/9//3+bTloZexW9Ql1XPV9dYz1fXV/9Up1GPDbdIXsVfRV9FXwVWhU9MpxGXWf/f9tSfAl7Df9//3//f/9/lyVaDVoFuiF5FXkRWgV7CXoNfDrfc/9//3//f/9//3//f/9//3//f/9//3//f/9//3//f/9//3//f/9//3//f/9//3//f/9//3//f/9//3//f/9//3//f/9//3//f/9//3//f/9//3//f/9//3//f/9//3//f/9//3//f/9//3//f/9/3XdZHToRv2//f/9//3//f/9//3//f/9//3//f/9//3//f/9//3//f/9//3//f/9//3//f/9//3//f/9//3//f/9//3//f/9//3//f/9//3//f/9//3//f/9//3//f/9//3//f/9//3//f/9//3//f/9//3//f/9//3//f/9//3//f/9//3//f/9//3//f/9//3//f/9//39cRlwNn1v/f/9//3//f/9//3//f/9//3//f/9//3//f/9//3//f/9//3//f/9//3//f/9//3//f/9//3//f/9//3//f/9//3//f/9//3//f/9//3//f/9//3//f/9//3//f/9//3//f/9//3//f/9//3//f/9//3//f/9//3//f/9//3//f/9//3//f/9//3//f/9//3//f/9//3//f/9//3//f/9//3//f5tOOxUaKv9//3v/f/9//3//f/9//n//f55rHl99Oh0mfRV9FXwRnBGcGVo+WzpbCVoN/3//f/9/33tYGToRewlaDVoNWgVcBdwVPlf/e/9//3//f/9//3//f/9//3//f/9//3//f/9//3//f/9//3//f/9//3//f/9//3//f/9//3//f/9//3//f/9//3//f/9//3//f/9//3//f/9//3//f/9//3//f/9//3//f/9//3//f/9//3//f/9//3/de1cdOhF9Z/9//3//f/9//3//f/9//3//f/9//3//f/9//3//f/9//3//f/9//3//f/9//3//f/9//3//f/9//3//f/9//3//f/9//3//f/9//3//f/9//3//f/9//3//f/9//3//f/9//3//f/9//3//f/9//3//f/9//3//f/9//3//f/9//3//f/9//3//f/9//3//f1pCXA09T/9//3//f/9//3//f/9//3//f/9//3//f/9//3//f/9//3//f/9//3//f/9//3//f/9//3//f/9//3//f/9//3//f/9//3//f/9//3//f/9//3//f/9//3//f/9//3//f/9//3//f/9//3//f/9//3//f/9//3//f/9//3//f/9//3//f/9//3//f/9//3//f/9//3//f/9//3//f/9//3//f/9//3/fd/9//3//f/9//3//f/9//3//f/9//3//f/9//3/ed95KvR18DXwRWwlbCVoJOQn/f/9//3//f1cdehG5FTkFeQ0bKr5r/3//f/9//3//f/9//3//f/9//3//f/9//3//f/9//3//f/9//3//f/9//3//f/9//3//f/9//3//f/9//3//f/9//3//f/9//3//f/9//3//f/9//3//f/9//3//f/9//3//f/9//3//f/9//3//f/9//3//f/97mSU6Hf97/n//f/9//3//f/9//3//f/9//3//f/9//3//f/9//3//f/9//3//f/9//3//f/9//3//f/9//3//f/9//3//f/9//3//f/9//3//f/9//3//f/9//3//f/9//3//f/9//3//f/9//3//f/9//3//f/9//3//f/9//3//f/9//3//f/9//3//f/9//3//f/9/ekZdDR5L/3//f/9//3//f/9//3//f/9//3//f/9//3//f/9//3//f/9//3//f/9//3//f/9//3//f/9//3//f/9//3//f/9//3//f/9//3//f/9//3//f/9//3//f/9//3//f/9//3//f/9//3//f/9//3//f/9//3//f/9//3//f/9//3//f/9//3//f/9//3//f/9//3//f/9//3//f/9//3//f/9//3//f/9//3//f/9//3//f/9//3//f/9//3//f/9//3//f/9//3//f/5S3CF7EXsFWwU5Bf97/3//f/9/v2/fc/93fl//e/9//3//f/9//3//f/9//3//f/9//3//f/9//3//f/9//3//f/9//3//f/9//3//f/9//3//f/9//3//f/9//3//f/9//3//f/9//3//f/9//3//f/9//3//f/9//3//f/9//3//f/9//3//f/9//3//f/9//3//f/9//3//f/9//3//f/9//3//f/9//3//f/9//3//f/9//3//f/9//3//f/9//3//f/9//3//f/9//3//f/9//3//f/9//3//f/9//3//f/9//3//f/9//3//f/9//3//f/9//3//f/9//3//f/9//3//f/9//3//f/9//3//f/9//3//f/9//3//f/9//3//f/9//3//f/9//396Rn0R3EL/f/9//3//f/9//3//f/9//3//f/9//3//f/9//3//f/9//3//f/9//3//f/9//3//f/9//3//f/9//3//f/9//3//f/9//3//f/9//3//f/9//3//f/9//3//f/9//3//f/9//3//f/9//3//f/9//3//f/9//3//f/9//3//f/9//3//f/9//3//f/9//3//f/9//3//f/9//3//f/9//3//f/9//3//f/9//3//f/9//3//f/9//3//f/9//3//f/9//3//f/9//3//f/xWOhE5CXsR/3//f/9//3//f/9//3//f/9//3//f/9//3//f/9//3//f/9//3//f/9//3//f/9//3//f/9//3//f/9//3//f/9//3//f/9//3//f/9//3//f/9//3//f/9//3//f/9//3//f/9//3//f/9//3//f/9//3//f/9//3//f/9//3//f/9//3//f/9//3//f/9//3//f/9//3//f/9//3//f/9//3//f/9//3//f/9//3//f/9//3//f/9//3//f/9//3//f/9//3//f/9//3//f/9//3//f/9//3//f/9//3//f/9//3//f/9//3//f/9//3//f/9//3//f/9//3//f/9//3//f/9//3//f/9//3//f/9//3//f/9//3//f/9//3//f5tKXRH+Sv9//3//f/9//3//f/9//3//f/9//3//f/9//3//f/9//3//f/9//3//f/9//3//f/9//3//f/9//3//f/9//3//f/9//3//f/9//3//f/9//3//f/9//3//f/9//3//f/9//3//f/9//3//f/9//3//f/9//3//f/9//3//f/9//3//f/9//3//f/9//3//f/9//3//f/9//3//f/9//3//f793/3//f/9//3//f/9//3//f/9//3//f/9//3//f/9//3//f/9//3//f/9//3/eb39b/3f/f/9//3//f/9//3//f/9//3//f/9//3//f/9//3//f/9//3//f/9//3//f/9//3//f/9//3//f/9//3//f/9//3//f/9//3//f/9//3//f/9//3//f/9//3//f/9//3//f/9//3//f/9//3//f/9//3//f/9//3//f/9//3//f/9//3//f/9//3//f/9//3//f/9//3//f/9//3//f/9//3//f/9//3//f/9//3//f/9//3//f/9//3//f/9//3//f/9//3//f/9//3//f/9//3//f/9//3//f/9//3//f/9//3//f/9//3//f/9//3//f/9//3//f/9//3//f/9//3//f/9//3//f/9//3//f/9//3//f/9//3//f/9//3//f/9/e0p9Ed0+/3//f/9//3//f/9//3//f/9//3//f/9//3//f/9//3//f/9//3//f/9//3//f/9//3//f/9//3//f/9//3//f/9//3//f/9//3//f/9//3//f/9//3//f/9//3//f/9//3//f/9//3//f/9//3//f/9//3//f/9//3//f/9//3//f/9//3//f/9//3//f/9//3//f/9//3//f/9//3//f/9/vnP/f/9//3//f/9//3//f/9//3//f/9//3//f/9//3//f/9//3//f/9//3//f/9//3//f/9//3//f/9//3//f/9//3//f/9//3//f/9//3//f/9//3//f/9//3//f/9//3//f/9//3//f/9//3//f/9//3//f/9//3//f/9//3//f/9//3//f/9//3//f/9//3//f/9//3//f/9//3//f/9//3//f/9//3//f/9//3//f/9//3//f/9//3//f/9//3//f/9//3//f/9//3//f/9//3//f/9//3//f/9//3//f/9//3//f/9//3//f/9//3//f/9//3//f/9//3//f/9//3//f/9//3//f/9//3//f/9//3//f/9//3//f/9//3//f/9//3//f/9//3//f/9//3//f/9//3//f/9//3//f/9//3//f/9//3//f/9//3//f/9//3+bSn0R/j7/f/9//3//f/9//3//f/9//3//f/9//3//f/9//3//f/9//3//f/9//3//f/9//3//f/9//3//f/9//3//f/9//3//f/9//3//f/9//3//f/9//3//f/9//3//f/9//3//f/9//3//f/9//3//f/9//3//f/9//3//f/9//3//f/9//3//f/9//3//f/9//3//f/9//3//f/9//3//f/9//3//f/9//3//f/9//3//f/9//3//f/9//3//f/9//3//f/9//3//f/9//3//f/9//3//f/9//3//f/9//3//f/9//3//f/9//3//f/9//3//f/9//3//f/9//3//f/9//3//f/9//3//f/9//3//f/9//3//f/9//3//f/9//3//f/9//3//f/9//3//f/9//3//f/9//3//f/9//3//f/9//3//f/9//3//f/9//3//f/9//3//f/9//3//f/9//3//f/9//3//f/9//3//f/9//3//f/9//3//f/9//3//f/9//3//f/9//3//f/9//3//f/9//3//f/9//3//f/9//3//f/9//3//f/9//3//f/9//3//f/9//3//f/9//3//f/9//3//f/9//3//f/9//3//f/9//3//f/9//3//f/9//3//f/9//3//f/9//3//f/9//3//f1tGfRHdQv9//3//f/9//3//f/9//3//f/9//3//f/9//3//f/9//3//f/9//3//f/9//3//f/9//3//f/9//3//f/9//3//f/9//3//f/9//3//f/9//3//f/9//3//f/9//3//f/9//3//f/9//3//f/9//3//f/9//3//f/9//3//f/9//3//f/9//3//f/9//3//f/9//3//f/9//3//f/9//3//f/9//3//f/9//3//f/9//3//f/9//3//f/9//3//f/9//3//f/9//3//f/9//3//f/9//3//f/9//3//f/9//3//f/9//3//f/9//3//f/9//3//f/9//3//f/9//3//f/9//3//f/9//3//f/9//3//f/9//3//f/9//3//f/9//3//f/9//3//f/9//3//f/9//3//f/9//3//f/9//3//f/9//3//f/9//3//f/9//3//f/9//3//f/9//3//f/9//3//f/9//3//f/9//3//f/9//3//f/9//3//f/9//3//f/9//3//f/9//3//f/9//3//f/9//3//f/9//3//f/9//3//f/9//3//f/9//3//f/9//3//f/9//3//f/9//3//f/9//3//f/9//3//f/9//3//f/9//3//f/9//3//f/9//3//f/9//3//f/9//3//f/9/W0ZcDf5G/3//f/9//3//f/9//3//f/9//3//f/9//3//f/9//3//f/9//3//f/9//3//f/9//3//f/9//3//f/9//3//f/9//3//f/9//3//f/9//3//f/9//3//f/9//3//f/9//3//f/9//3//f/9//3//f/9//3//f/9//3//f/9//3//f/9//3//f/9//3//f/9//3//f/9//3//f/9//3//f/9//3//f/9//3//f/9//3//f/9//3//f/9//3//f/9//3//f/9//3//f/9//3//f/9//3//f/9//3//f/9//3//f/9//3//f/9//3//f/9//3//f/9//3//f/9//3//f/9//3//f/9//3//f/9//3//f/9//3//f/9//3//f/9//3//f/9//3//f/9//3//f/9//3//f/9//3//f/9//3//f/9//3//f/9//3//f/9//3//f/9//3//f/9//3//f/9//3//f/9//3//f/9//3//f/9//3//f/9//3//f/9//3//f/9//3//f/9//3//f/9//3//f/9//3//f/9//3//f/9//3//f/9//3//f/9//3//f/9//3//f/9//3//f/9//3//f/9//3//f/9//3//f/9//3//f/9//3//f/9//3//f/9//3//f/9//3//f/9//3//f/9//38ZOl0R3UL/f/9//3//f/9//3//f/9//3//f/9//3//f/9//3//f/9//3//f/9//3//f/9//3//f/9//3//f/9//3//f/9//3//f/9//3//f/9//3//f/9//3//f/9//3//f/9//3//f/9//3//f/9//3//f/9//3//f/9//3//f/9//3//f/9//3//f/9//3//f/9//3//f/9//3//f/9//3//f/9//3//f/9//3//f/9//3//f/9//3//f/9//3//f/9//3//f/9//3//f/9//3//f/9//3//f/9//3//f/9//3//f/9//3//f/9//3//f/9//3//f/9//3//f/9//3//f/9//3//f/9//3//f/9//3//f/9//3//f/9//3//f/9//3//f/9//3//f/9//3//f/9//3//f/9//3//f/9//3//f/9//3//f/9//3//f/9//3//f/9//3//f/9//3//f/9//3//f/9//3//f/9//3//f/9//3//f/9//3//f/9//3//f/9//3//f/9//3//f/9//3//f/9//3//f/9//3//f/9//3//f/9//3//f/9//3//f/9//3//f/9//3//f/9//3//f/9//3//f/9//3//f/9//3//f/9//3//f/9//3//f/9//3//f/9//3//f/9//3//f/9//3//f/oxXA3+Rv9//3//f/9//3//f/9//3//f/9//3//f/9//3//f/9//3//f/9//3//f/9//3//f/9//3//f/9//3//f/9//3//f/9//3//f/9//3//f/9//3//f/9//3//f/9//3//f/9//3//f/9//3//f/9//3//f/9//3//f/9//3//f/9//3//f/9//3//f/9//3//f/9//3//f/9//3//f/9//3//f/9//3//f/9//3//f/9//3//f/9//3//f/9//3//f/9//3//f/9//3//f/9//3//f/9//3//f/9//3//f/9//3//f/9//3//f/9//3//f/9//3//f/9//3//f/9//3//f/9//3//f/9//3//f/9//3//f/9//3//f/9//3//f/9//3//f/9//3//f/9//3//f/9//3//f/9//3//f/9//3//f/9//3//f/9//3//f/9//3//f/9//3//f/9//3//f/9//3//f/9//3//f/9//3//f/9//3//f/9//3//f/9//3//f/9//3//f/9//3//f/9//3//f/9//3//f/9//3//f/9//3//f/9//3//f/9//3//f/9//3//f/9//3//f/9//3//f/9//3//f/9//3//f/9//3//f/9//3//f/9//3//f/9//3//f/9//3//f/9//3//f797Nx18DR1P/3//f/9//3//f/9//3//f/9//3//f/9//3//f/9//3//f/9//3//f/9//3//f/9//3//f/9//3//f/9//3//f/9//3//f/9//3//f/9//3//f/9//3//f/9//3//f/9//3//f/9//3//f/9//3//f/9//3//f/9//3//f/9//3//f/9//3//f/9//3//f/9//3//f/9//3//f/9//3//f/9//3//f/9//3//f/9//3//f/9//3//f/9//3//f/9//3//f/9//3//f/9//3//f/9//3//f/9//3//f/9//3//f/9//3//f/9//3//f/9//3//f/9//3//f/9//3//f/9//3//f/9//3//f/9//3//f/9//3//f/9//3//f/9//3//f/9//3//f/9//3//f/9//3//f/9//3//f/9//3//f/9//3//f/9//3//f/9//3//f/9//3//f/9//3//f/9//3//f/9//3//f/9//3//f/9//3//f/9//3//f/9//3//f/9//3//f/9//3//f/9//3//f/9//3//f/9//3//f/9//3//f/9//3//f/9//3//f/9//3//f/9//3//f/9//3//f/9//3//f/9//3//f/9//3//f/9//3//f/9//3//f/9//3//f/9//3//f/9//3//f/9//394IVsFn1v/f/9//3//f/9//3//f/9//3//f/9//3//f/9//3//f/9//3//f/9//3//f/9//3//f/9//3//f/9//3//f/9//3//f/9//3//f/9//3//f/9//3//f/9//3//f/9//3//f/9//3//f/9//3//f/9//3//f/9//3//f/9//3//f/9//3//f/9//3//f/9//3//f/9//3//f/9//3//f/9//3//f/9//3//f/9//3//f/9//3//f/9//3//f/9//3//f/9//3//f/9//3//f/9//3//f/9//3//f/9//3//f/9//3//f/9//3//f/9//3//f/9//3//f/9//3//f/9//3//f/9//3//f/9//3//f/9//3//f/9//3//f/9//3//f/9//3//f/9//3//f/9//3//f/9//3//f/9//3//f/9//3//f/9//3//f/9//3//f/9//3//f/9//3//f/9//3//f/9//3//f/9//3//f/9//3//f/9//3//f/9//3//f/9//3//f/9//3//f/9//3//f/9//3//f/9//3//f/9//3//f/9//3//f/9//3//f/9//3//f/9//3//f/9//3//f/9//3//f/9//3//f/9//3//f/9//3//f/9//3//f/9//3//f/9//3//f/9//3//f/9//3/fe/UQWwG+Y/9//3//f/9//3//f/9//3//f/9//3//f/9//3//f/9//3//f/9//3//f/9//3//f/9//3//f/9//3//f/9//3//f/9//3//f/9//3//f/9//3//f/9//3//f/9//3//f/9//3//f/9//3//f/9//3//f/9//3//f/9//3//f/9//3//f/9//3//f/9//3//f/9//3//f/9//3//f/9//3//f/9//3//f/9//3//f/9//3//f/9//3//f/9//3//f/9//3//f/9//3//f/9//3//f/9//3//f/9//3//f/9//3//f/9//3//f/9//3//f/9//3//f/9//3//f/9//3//f/9//3//f/9//3//f/9//3//f/9//3//f/9//3//f/9//3//f/9//3//f/9//3//f/9//3//f/9//3//f/9//3//f/9//3//f/9//3//f/9//3//f/9//3//f/9//3//f/9//3//f/9//3//f/9//3//f/9//3//f/9//3//f/9//3//f/9//3//f/9//3//f/9//3//f/9//3//f/9//3//f/9//3//f/9//3//f/9//3//f/9//3//f/9//3//f/9//3//f/9//3//f/9//3//f/9//3//f/9//3//f/9//3//f/9//3//f/9//3//f/9//3//f/teOBU7Cf9v/3//f/9//3//f/9//3//f/9//3//f/9//3//f/9//3//f/9//3//f/9//3//f/9//3//f/9//3//f/9//3//f/9//3//f/9//3//f/9//3//f/9//3//f/9//3//f/9//3//f/9//3//f/9//3//f/9//3//f/9//3//f/9//3//f/9//3//f/9//3//f/9//3//f/9//3//f/9//3//f/9//3//f/9//3//f/9//3//f/9//3//f/9//3//f/9//3//f/9//3//f/9//3//f/9//3//f/9//3//f/9//3//f/9//3//f/9//3//f/9//3//f/9//3//f/9//3//f/9//3//f/9//3//f/9//3//f/9//3//f/9//3//f/9//3//f/9//3//f/9//3//f/9//3//f/9//3//f/9//3//f/9//3//f/9//3//f/9//3//f/9//3//f/9//3//f/9//3//f/9//3//f/9//3//f/9//3//f/9//3//f/9//3//f/9//3//f/9//3//f/9//3//f/9//3//f/9//3//f/9//3//f/9//3//f/9//3//f/9//3//f/9//3//f/9//3//f/9//3//f/9//3//f/9//3//f/9//3//f/9//3//f/9//3//f/9//3//f/9//3//f/9/eUI6FVoJ/nP/f/9//3//f/9//3//f/9//3//f/9//3//f/9//3//f/9//3//f/9//3//f/9//3//f/9//3//f/9//3//f/9//3//f/9//3//f/9//3//f/9//3//f/9//3//f/9//3//f/9//3//f/9//3//f/9//3//f/9//3//f/9//3//f/9//3//f/9//3//f/9//3//f/9//3//f/9//3//f/9//3//f/9//3//f/9//3//f/9//3//f/9//3//f/9//3//f/9//3//f/9//3//f/9//3//f/9//3//f/9//3//f/9//3//f/9//3//f/9//3//f/9//3//f/9//3//f/9//3//f/9//3//f/9//3//f/9//3//f/9//3//f/9//3//f/9//3//f/9//3//f/9//3//f/9//3//f/9//3//f/9//3//f/9//3//f/9//3//f/9//3//f/9//3//f/9//3//f/9//3//f/9//3//f/9//3//f/9//3//f/9//3//f/9//3//f/9//3//f/9//3//f/9//3//f/9//3//f/9//3//f/9//3//f/9//3//f/9//3//f/9//3//f/9//3//f/9//3//f/9//3//f/9//3//f/9//3//f/9//3//f/9//3//f/9//3//f/9//3//f/9//n+3KVsZeg3/e/9//3//f/9//3//f/9//3//f/9//3//f/9//3//f/9//3//f/9//3//f/9//3//f/9//3//f/9//3//f/9//3//f/9//3//f/9//3//f/9//3//f/9//3//f/9//3//f/9//3//f/9//3//f/9//3//f/9//3//f/9//3//f/9//3//f/9//3//f/9//3//f/9//3//f/9//3//f/9//3//f/9//3//f/9//3//f/9//3//f/9//3//f/9//3//f/9//3//f/9//3//f/9//3//f/9//3//f/9//3//f/9//3//f/9//3//f/9//3//f/9//3//f/9//3//f/9//3//f/9//3//f/9//3//f/9//3//f/9//3//f/9//3//f/9//3//f/9//3//f/9//3//f/9//3//f/9//3//f/9//3//f/9//3//f/9//3//f/9//3//f/9//3//f/9//3//f/9//3//f/9//3//f/9//3//f/9//3//f/9//3//f/9//3//f/9//3//f/9//3//f/9//3//f/9//3//f/9//3//f/9//3//f/9//3//f/9//3//f/9//3//f/9//3//f/9//3//f/9//3//f/9//3//f/9//3//f/9//3//f/9//3//f/9//3//f/9//3//f/9//3//ezYVOhF6Df97/3//f/9//3//f/9//3//f/9//3//f/9//3//f/9//3//f/9//3//f/9//3//f/9//3//f/9//3//f/9//3//f/9//3//f/9//3//f/9//3//f/9//3//f/9//3//f/9//3//f/9//3//f/9//3//f/9//3//f/9//3//f/9//3//f/9//3//f/9//3//f/9//3//f/9//3//f/9//3//f/9//3//f/9//3//f/9//3//f/9//3//f/9//3//f/9//3//f/9//3//f/9//3//f/9//3//f/9//3//f/9//3//f/9//3//f/9//3//f/9//3//f/9//3//f/9//3//f/9//3//f/9//3//f/9//3//f/9//3//f/9//3//f/9//3//f/9//3//f/9//3//f/9//3//f/9//3//f/9//3//f/9//3//f/9//3//f/9//3//f/9//3//f/9//3//f/9//3//f/9//3//f/9//3//f/9//3//f/9//3//f/9//3//f/9//3//f/9//3//f/9//3//f/9//3//f/9//3//f/9//3//f/9//3//f/9//3//f/9//3//f/9//3//f/9//3//f/9//3//f/9//3//f/9//3//f/9//3//f/9//3//f/9//3//f/9//3//f/9//3//f1xjWRVaFZoN/3v/f/9//3//f/9//3//f/9//3//f/9//3//f/9//3//f/9//3//f/9//3//f/9//3//f/9//3//f/9//3//f/9//3//f/9//3//f/9//3//f/9//3//f/9//3//f/9//3//f/9//3//f/9//3//f/9//3//f/9//3//f/9//3//f/9//3//f/9//3//f/9//3//f/9//3//f/9//3//f/9//3//f/9//3//f/9//3//f/9//3//f/9//3//f/9//3//f/9//3//f/9//3//f/9//3//f/9//3//f/9//3//f/9//3//f/9//3//f/9//3//f/9//3//f/9//3//f/9//3//f/9//3//f/9//3//f/9//3//f/9//3//f/9//3//f/9//3//f/9//3//f/9//3//f/9//3//f/9//3//f/9//3//f/9//3//f/9//3//f/9//3//f/9//3//f/9//3//f/9//3//f/9//3//f/9//3//f/9//3//f/9//3//f/9//3//f/9//3//f/9//3//f/9//3//f/9//3//f/9//3//f/9//3//f/9//3//f/9//3//f/9//3//f/9//3//f/9//3//f/9//3//f/9//3//f/9//3//f/9//3//f/9//3//f/9//3//f/9//3//f/9/XWc6GTkRXS7/f/9//3//f/9//3//f/9//3//f/9//3//f/9//3//f/9//3//f/9//3//f/9//3//f/9//3//f/9//3//f/9//3//f/9//3//f/9//3//f/9//3//f/9//3//f/9//3//f/9//3//f/9//3//f/9//3//f/9//3//f/9//3//f/9//3//f/9//3//f/9//3//f/9//3//f/9//3//f/9//3//f/9//3//f/9//3//f/9//3//f/9//3//f/9//3//f/9//3//f/9//3//f/9//3//f/9//3//f/9//3//f/9//3//f/9//3//f/9//3//f/9//3//f/9//3//f/9//3//f/9//3//f/9//3//f/9//3//f/9//3//f/9//3//f/9//3//f/9//3//f/9//3//f/9//3//f/9//3//f/9//3//f/9//3//f/9//3//f/9//3//f/9//3//f/9//3//f/9//3//f/9//3//f/9//3//f/9//3//f/9//3//f/9//3//f/9//3//f/9//3//f/9//3//f/9//3//f/9//3//f/9//3//f/9//3//f/9//3//f/9//3//f/9//3//f/9//3//f/9//3//f/9//3//f/9//3//f/9//3//f/9//3//f/9//3//f/9//3//f/9//3//f3pGnUrf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zAAAAAAAAAAAAAAB7AAAANAAAACkAqgAAAAAAAAAAAAAAgD8AAAAAAAAAAAAAgD8AAAAAAAAAAAAAAAAAAAAAAAAAAAAAAAAAAAAAAAAAACIAAAAMAAAA/////0YAAAAcAAAAEAAAAEVNRisCQAAADAAAAAAAAAAOAAAAFAAAAAAAAAAQAAAAFAAAAA==</SignatureImage>
          <SignatureComments/>
          <WindowsVersion>6.1</WindowsVersion>
          <OfficeVersion>16.0.11727/18</OfficeVersion>
          <ApplicationVersion>16.0.11727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2019-07-08T21:54:15Z</xd:SigningTime>
          <xd:SigningCertificate>
            <xd:Cert>
              <xd:CertDigest>
                <DigestMethod Algorithm="http://www.w3.org/2001/04/xmlenc#sha256"/>
                <DigestValue>bauhSRNFJpV7oFw0IXkpPIrk/1CQCMnRPbwnocmyIT0=</DigestValue>
              </xd:CertDigest>
              <xd:IssuerSerial>
                <X509IssuerName>E=e-sign@esign-la.com, CN=ESign Class 3 Firma Electronica Avanzada para Estado de Chile CA, OU=Terminos de uso en www.esign-la.com/acuerdoterceros, O=E-Sign S.A., C=CL</X509IssuerName>
                <X509SerialNumber>5186052850067419469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PPM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zJAAAAALhR/GZIgU0APCP8ZuU+P3fMhU0AoaKWZvg2kQIghk0AoA8AALMjsmbBHOzJOHsnDiwlsmZBDZpmYGyHAmBshwKiVppmFAAAALyBTQCAAcB2DVy7dt9bu3a8gU0AZAEAAAAAAAAEZYd2BGWHdgMAAAAACAAAAAIAAAAAAADggU0Al2yHdgAAAAAAAAAAEINNAAYAAAAEg00ABgAAAAAAAAAAAAAABINNABiCTQCa7IZ2AAAAAAACAAAAAE0ABgAAAASDTQAGAAAATBKIdgAAAAAAAAAABINNAAYAAAAAAAAARIJNAEAwhnYAAAAAAAIAAASDTQ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3xvekb/f/9//3//f/9//3//f/9//3//f/9//3//f/9//3//f/9//3//f/9//38AAP9//3//f/9//3//f/9//3//f/9//3//f/9//3//f/9//3//f/9//3//f/9//3//f/9//3//f/9//3//f/9//3//f/9//3//f/9//3//f/9//3//f/9//3//f/9//3//f/9//3//f/9//3//f/9//3//f/9//3//f/9//3//f/9//3//f/9//3//f/9//3//f/9//3//f/9//3//f/9//3//f/9//3//f/9//3//f/9//3//f/9//3//f/9//3//f/9//3//f/9//3//f/9//3//f/9//3//f/9//3//f/9//3//f/9//3//f/9//3//f/9//3//f/9//3//f/9//3//f/9//3//f/9//3//f/9//3//f/9//3//f/9//3//f/9//3//f/9//3//f/9//3//f/9//3//f/9//3//f/9//3//f/9//3//f/9//3//f/9//3//f/9//3//f/9//3//f/9//3//f/9//3//f/9//3//f/9//3//f/9//3//f/9//3//f/9//3//f/9//3//f/9//3//f/9//3//f/9//3//f/9//3//f/9//3//f/9//3//f/9//3//f/9//3//f/9//3//f/9//388Z/kxfCEeW/9//3//f/9//3//f/9//3//f/9//3//f/9//3//f/9//3//f/9//3//fwAA/3//f/9//3//f/9//3//f/9//3//f/9//3//f/9//3//f/9//3//f/9//3//f/9//3//f/9//3//f/9//3//f/9//3//f/9//3//f/9//3//f/9//3//f/9//3//f/9//3//f/9//3//f/9//3//f/9//3//f/9//3//f/9//3//f/9//3//f/9//3//f/9//3//f/9//3//f/9//3//f/9//3//f/9//3//f/9//3//f/9//3//f/9//3//f/9//3//f/9//3//f/9//3//f/9//3//f/9//3//f/9//3//f/9//3//f/9//3//f/9//3//f/9//3//f/9//3//f/9//3//f/9//3//f/9//3//f/9//3//f/9//3//f/9//3//f/9//3//f/9//3//f/9//3//f/9//3//f/9//3//f/9//3//f/9//3//f/9//3//f/9//3//f/9//3//f/9//3//f/9//3//f/9//3//f/9//3//f/9//3//f/9//3//f/9//3//f/9//3//f/9//3//f/9//3//f/9//3//f/9//3//f/9//3//f/9//3//f/9//3//f/9//3//f/9//3//f/9//39bQn0VPjrfe/9//3//f/9//3//f/9//3//f/9//3//f/9//3//f/9//3//f/9//3//f/9/AAD/f/9//3//f/9//3//f/9//3//f/9//3//f/9//3//f/9//3//f/9//3//f/9//3//f/9//3//f/9//3//f/9//3//f/9//3//f/9//3//f/9//3//f/9//3//f/9//3//f/9//3//f/9//3//f/9//3//f/9//3//f/9//3//f/9//3//f/9//3//f/9//3//f/9//3//f/9//3//f/9//3//f/9//3//f/9//3//f/9//3//f/9//3//f/9//3//f/9//3//f/9//3//f/9//3//f/9//3//f/9//3//f/9//3//f/9//3//f/9//3//f/9//3//f/9//3//f/9//3//f/9//3//f/9//3//f/9//3//f/9//3//f/9//3/de3xr/3//f/9//3//f/9//3//f/9//3//f/9//3//f/9//3//f/9//3//f/9//3//f/9//3//f/9//3//f/9//3//f/9//3//f/9//3//f/9//3//f/9//3//f/9//3//f/9//3//f/9//3//f/9//3//f/9//3//f/9//3//f/9//3//f/9//3//f/9//3//f/9//3//f/9//3//f/9//3//f/9//395Sn0d/DH/d/9//3//f/9//3//f/9//3//f/9//3//f/9//3//f/9//3//f/9//3//f/9//38AAP9//3//f/9//3//f/9//3//f/9//3//f/9//3//f/9//3//f/9//3//f/9//3//f/9//3//f/9//3//f/9/+DW8Uv5//3//f/9//3//f/9//3//f/9//3//f/9//3//f/9//3//f/9//3//f/9//3//f/9//3//f/9//3//f/9//3//f/9//3//f/9//3//f/9//3//f/9//3//f/9//3//f/9//3//f/9//3//f/9//3//f/9//3//f/9//3//f/9//3//f/9//3//f/9//3//f/9//3//f/9//3//f/9//3//f/9//3//f/9//3//f/9//3//f/9//3//f/9//3//f/9//3//f/9//3//f/9//3//f/9//3//f/9//398bzkdOh28Tv9//3//f/9//3//f/9//3//f/9//3//f/9//3//f/9//3//f/9//3//f/9//3//f/9//3//f/9//3//f/9//3//f/9//3//f/9//3//f/9//3//f/9//3//f/9//3//f/9//3//f/9//3//f/9//3//f/9//3//f/9//3//f/9//3//f/9//3//f/9//3//f/9//3//f/9//3//f/5//GK6KZ0d3U7/f/9//3//f/9//3//f/9//3//f/9//3//f/9//3//f/9//3//f/9//3//f/9//3//fwAA/3//f/9//3//f/9//3//f/9//3//f/9//3//f/9//3//f/9//3//f/9//3//f/9//3//f/9//3//f/9//38ZGdwp/3//f/9//3//f/9//3//f/9//3//f/9//3//f/9//3//f/9//3//f/9//3//f/9//3//f/9//3//f/9//3//f/9//3//f/9//3//f/9//3//f/9//3//f/9//3//f/9//3//f/9//3//f/9//3//f/9//3//f/9//3//f/9//3//f/9//3//f/9//3//f/9//3//f/9//3//f/9//3//f/9//3//f/9//3//f/9//3//f/9//3//f/9//3//f/9//3//f/9//3//f/9//3//f/9//3//f/9//3//fztjOhVZFZxC/n//f/9//3//f/9//3//f/9//3//f/9//3//f/9//3//f/9//3//f/9//3//f/9//3//f/9//3//f/9//3//f/9//3//f/9//3//f/9//3//f/9//3//f/9//3//f/9//3//f/9//3//f/9//3//f/9//3//f/9//3//f/9//3//f/9//3//f/9//3//f/9//3//f/9//3//fzxnmimeGT4+/3//f/9//3//f/9//3//f/9//3//f/9//3//f/9//3//f/9//3//f/9//3//f/9//3//f/9/AAD/f/9//3//f/9//3//f/9//3//f/9//3//f/9//3//f/9//3//f/9//3//f/9//3//f/9//3//f/9//3/fezgZeh3/f/9//3//f/9//3//f/9//3//f/9//3//f/9//3//f/9//3//f/9//3//f/9//3//f/9//3//f/9//3//f/9//3//f/9//3//f/9//3//f/9//3//f/9//3//f/9//3//f/9//3//f/9//3//f/9//3//f/9//3//f/9//3//f/9//3//f/9//3//f/9//3//f/9//3//f/9//X//f/9//3//f/9//3//f/9//3//f/9//3//f/9//3//f/9//3//f/9//3//f/9//3//f/9//3//f/9//3//f/9/nW8ZDVkRWzr/f/9//3//f/9//3//f/9//3//f/9//3//f/9//3//f/9//3//f/9//3//f/9//3//f/9//3//f/9//3//f/9//3//f/9//3//f/9//3//f/9//3//f/9//3//f/9//3//f/9//3//f/9//3//f/9//3//f/9//3//f/9//3//f/9//3//f/9//3//f/9//3//f/9//3/+fzxjOB19Hdwl/3/9f/9//3//f/9//3//f/9//3//f/9//3//f/9//3//f/9//3//f/9//3//f/9//3//f/9//38AAP9//3//f/9//3//f/9//3//f/9//3//f/9//3//f/9//3//f/9//3//f/9//3//f/9//3//f/9//3//f31vWxV7Gf9//3//f/9//3//f/9//3//f/9//3//f/9//3//f/9//3//f/9//3//f/9//3//f/9//3//f/9//3//f/9//3//f/9//3//f/9//3//f/9//3//f/9//3//f/9//3//f/9//3//f/9//3//f/9//3//f/9//3//f/9//3//f/9//3//f/9//3//f/9//3//f/9//3//f/9//397QpklPWP/f/9//3//f/9//3//f/9//3//f/9//3//f/9//3//f/9//3//f/9//3//f/9//3//f/9//3//f/9//3/+fxkRWxFdOv9//3//f/9//3//f/9//3//f/9//3//f/9//3//f/9//3//f/9//3//f/9//3//f/9//3//f/9//3//f/9//3//f/9//3//f/9//3//f/9//3//f/9//3//f/9//3//f/9//3//f/9//3//f/9//3//f/9//3//f/9//3//f/9//3//f/9//3//f/9//3//f/9//3//f3tOXB1+Ef0t/3v/f/9//3//f/9//3//f/9//3//f/9//3//f/9//3//f/9//3//f/9//3//f/9//3//f/9//3//fwAA/3//f/9//3//f/9//3//f/9//3//f/9//3//f/9//3//f/9//3//f/9//3//f/9//3//f/9//3//f/9/O2NbFVsV/3/+f/9//3//f/9//3//f/9//3//f/9//3//f/9//3//f/9//3//f/9//3//f/9//3//f/9//3//f/9//3//f/9//3//f/9//3//f/9//3//f/9//3//f/9//3//f/9//3//f/9//3//f/9//3//f/9//3//f/9//3//f/9//3//f/9//3//f/9//3//f/9//3//f/9//38cY1kZfB3aMf9//3//f/9//3//f/9//3//f/9//3//f/9//3//f/9//3//f/9//3//f/9//3//f/9//3//f/9//3//f/9/GBVcFfwp/3//f/9//3//f/9//3//f/9//3//f/9//3//f/9//3//f/9//3//f/9//3//f/9//3//f/9//3//f/9//3//f/9//3//f/9//3//f/9//3//f/9//3//f/9//3//f/9//3//f/9//3//f/9//3//f/9//3//f/9//3//f/9//3//f/9//3//f/9//3//f/9//3//f5xSXh19Fd1G/3//f/9//3//f/9//3//f/9//3//f/9//3//f/9//3//f/9//3//f/9//3//f/9//3//f/9//3//f/9/AAD/f/9//3//f/9//3//f/9//3//f/9//3//f/9//3//f/9//3//f/9//3//f/9//3//f/9//3//f/9//39da1sROxH/f/9//3//f/9//3//f/9//3//f/9//3//f/9//3//f/9//3//f/9//3//f/9//3//f/9//3//f/9//3//f/9//3//f/9//3//f/9//3//f/9//3//f/9//3//f/9//3//f/9//3//f/9//3//f/9//3//f/9//3//f/9//3//f/9//3//f/9//3//f/9//3//f/9//3//f1xrWxl8Gdsp/3//f/9//3//f/9//3//f/9//3//f/9//3//f/9//3//f/9//3//f/9//3//f/9//3//f/9//3//f/9//39ZHVwZHCr/f/9//3//f/9//3//f/9//3//f/9//3//f/9//3//f/9//3//f/9//3//f/9//3//f/9//3//f/9//3//f/9//3//f/9//3//f/9//3//f/9//3//f/9//3//f/9//3//f/9//3//f/9//3//f/9//3//f/9//3//f/9//3//f/9//3//f/9//3//f/9//3//f1tnWyF7Ef1G/3//f/9//3//f/9//3//f/9//3//f/9//3//f/9//3//f/9//3//f/9//3//f/9//3//f/9//3//f/9//38AAP9//3//f/9//3//f/9//3//f/9//3//f/9//3//f/9//3//f/9//3//f/9//3//f/9//3//f/9//3//f1xrWxUaCf97/3//f/9//3//f/9//3//f/9//3//f/9//3//f/9//3//f/9//3//f/9//3//f/9//3//f/9//3//f/9//3//f/9//3//f/9//3//f/9//3//f/9//3//f/9//3//f/9//3//f/9//3//f/9//3//f/9//3//f/9//3//f/9//3//f/9//3//f/9//3//f/9//3//f/9//385FXwdmiH/f/9//3//f/9//3//f/9//3//f/9//3//f/9//3//f/9//3//f/9//3//f/9//3//f/9//3//f/9//3//f5glfBm7If9//3//f/9//3//f/9//3//f/9//3//f/9//3//f/9//3//f/9//3//f/9//3//f/9//3//f/9//3//f/9//3//f/9//3//f/9//3//f/9//3//f/9//3//f/9//3//f/9//3//f/9//3//f/9//3//f/9//3//f/9//3//f/9//3//f/9//3//f/9//3+dc7kxXR3cJZ5v/3//f/9//3//f/9//3//f/9//3//f/9//3//f/9//3//f/9//3//f/9//3//f/9//3//f/9//3//f/9//3//fwAA/3//f/9//3//f/9//3//f/9//3//f/9//3//f/9//3//f/9//3//f/9//3//f/9//3//f/9//3//f/9/v3c6FTsR33P/f/9//3//f/9//3//f/9//3//f/9//3//f/9//3//f/9//3//f/9//3//f/9//3//f/9//3//f/9//3//f/9//3//f/9//3//f/9//3//f/9//3//f/9//3//f/9//3//f/9//3//f/9//3//f/9//3//f/9//3//f/9//3//f/9//3//f/9//3//f/9//3//f/9//3//f7sdfBl7Hf9//3//f/9//3//f/9//3//f/9//3//f/9//3//f/9//3//f/9//3//f/9//3//f/9//3//f/9//3//f/9/2y18Fb0d/3//f/9//3//f/9//3//f/9//3//f/9//3//f/9//3//f/9//3//f/9//3//f/9//3//f/9//3//f/9//3//f/9//3//f/9//3//f/9//3//f/9//3//f/9//3//f/9//3//f/9//3//f/9//3//f/9//3//f/9//3//f/9//3//f/9//3//f/9//3/bWnohnhW9Fb9v/3//f/9//3//f/9//3//f/9//3//f/9//3//f/9//3//f/9//3//f/9//3//f/9//3//f/9//3//f/9//3//f/9/AAD/f/9//3//f/9//3//f/9//3//f/9//3//f/9//3//f/9//3//f/9//3//f/9//3//f/9//3//f/9//3+/dzoVOxG/b/9//3//f/9//3//f/9//3//f/9//3//f/9//3//f/9//3//f/9//3//f/9//3//f/9//3//f/9//3//f/9//3//f/9//3//f/9//3//f/9//3//f/9//3//f/9//3//f/9//3//f/9//3//f/9//3//f/9//3//f/9//3//f/9//3//f/9//3//f/9//3//f/9//3//f/9/2yl8GToR/3//f/9//3//f/9//3//f/9//3//f/9//3//f/9//3//f/9//3//f/9//3//f/9//3//f/9//3//f/9//38cNnwVnBX/f/9//3//f/9//3//f/9//3//f/9//3//f/9//3//f/9//3//f/9//3//f/9//3//f/9//3//f/9//3//f/9//3//f/9//3//f/9//3//f/9//3//f/9//3//f/9//3//f/9//3//f/9//3//f/9//3//f/9//3//f/9//3//f/9//3//f/9//3/5XlsdfQmcDd9r/n//f/9//3//f/9//3//f/9//3//f/9//3//f/9//3//f/9//3//f/9//3//f/9//3//f/9//3//f/9//3//f/9//38AAP9//3//f/9//3//f/9//3//f/9//3//f/9//3//f/9//3//f/9//3//f/9//3//f/9//3//f/9//3//f/9/GRVdFX9r/3//f/9//3//f/9//3//f/9//3//f/9//3//f/9//3//f/9//3//f/9//3//f/9//3//f/9//3//f/9//3//f/9//3//f/9//3//f/9//3//f/9//3//f/9//3//f/9//3//f/9//3//f/9//3//f/9//3//f/9//3//f/9//3//f/9//3//f/9//3//f/9//3//f/9//38bMnwZOhH/e/9//3//f/9//3//f/9//3//f/9//3//f/9//3//f/9//3//f/9//3//f/9//3//f/9//3//f/9//3//fzw+XBF8Ff9//3//f/9//3//f/9//3//f/9//3//f/9//3//f/9//3//f/9//3//f/9//3//f/9//3//f/9//3//f/9//3//f/9//3//f/9//3//f/9//3//f/9//3//f/9//3//f/9//3//f/9//3//f/9//3//f/9//3//f/9//3//f/9//3//f/9//3/bVnwhXhE9Kv9z/3//f/9//3//f/9//3//f/9//3//f/9//3//f/9//3//f/9//3//f/9//3//f/9//3//f/9//3//f/9//3//f/9//3//fwAA/3//f/9//3//f/9//3//f/9//3//f/9//3//f/9//3//f/9//3//f/9//3//f/9//3//f/9//3//f/9//385GVwNXl//f/9//3//f/9//3//f/9//3//f/9//3//f/9//3//f/9//3//f/9//3//f/9//3//f/9//3//f/9//3//f/9//3//f/9//3//f/9//3//f/9//3//f/9//3//f/9//3//f/9//3//f/9//3//f/9//3//f/9//3//f/9//3//f/9//3//f/9//3//f/9//3//f/9//3//fzo6nRU6BX9n/n//f/9//3//f/9//3//f/9//3//f/9//3//f/9//3//f/9//3//f/9//3//f/9//3//f/9//3//f/9/GzpbFXwV/3//f/9//3//f/9//3//f/9//3//f/9//3//f/9//3//f/9//3//f/9//3//f/9//3//f/9//3//f/9//3//f/9//3//f/9//3//f/9//3//f/9//3//f/9//3//f/9//3//f/9//3//f/9//3//f/9//3//f/9//3//f/9//3//f/9//3+6UlwdXBGdNv97/3//f/9//3//f/9//3//f/9//3//f/9//3//f/9//3//f/9//3//f/9//3//f/9//3//f/9//3//f/9//3//f/9//3//f/9/AAD/f/9//3//f/9//3//f/9//3//f/9//3//f/9//3//f/9//3//f/9//3//f/9//3//f/9//3//f/9//3//f1kdfRXdTv9//3//f/9//3//f/9//3//f/9//3//f/9//3//f/9//3//f/9//3//f/9//3//f/9//3//f/9//3//f/9//3//f/9//3//f/9//3//f/9//3//f/9//3//f/9//3//f/9//3//f/9//3//f/9//3//f/9//3//f/9//3//f/9//3//f/9//3//f/9//3//f/9//3//f/9/vEp8GXwR3U7/f/9//3//f/9//3//f/9//3//f/9//3//f/9//3//f/9//3//f/9//3//f/9//3//f/9//3//f/9//389PlsRnBn/f/9//3//f/9//3//f/9//3//f/9//3//f/9//3//f/9//3//f/9//3//f/9//3//f/9//3//f/9//3//f/9//3//f/9//3//f/9//3//f/9//3//f/9//3//f/9//3//f/9//3//f/9//3//f/9//3//f/9//3//f/9//3//f/9//396Sl4hfBH+Sv5//3//f/9//3//f/9//3//f/9//3//f/9//3//f/9//3//f/9//3//f/9//3//f/9//3//f/9//3//f/9//3//f/9//3//f/9//38AAP9//3//f/9//3//f/9//3//f/9//3//f/9//3//f/9//3//f/9//3//f/9//3//f/9//3//f/9//3//f/9/miF8Ef1S/n//f/9//3//f/9//3//f/9//3//f/9//3//f/9//3//f/9//3//f/9//3//f/9//3//f/9//3//f/9//3//f/9//3//f/9//3//f/9//3//f/9//3//f/9//3//f/9//3//f/9//3//f/9//3//f/9//3//f/9//3//f/9//3//f/9//3//f/9//3//f/9//3//f/9//3/bTnwZOxm9Sv9//3//f/9//3//f/9//3//f/9//3//f/9//3//f/9//3//f/9//3//f/9//3//f/9//3//f/9//3//fxw6fBV7Ff9//3//f/9//3//f/9//3//f/9//3//f/9//3//f/9//3//f/9//3//f/9//3//f/9//3//f/9//3//f/9//3//f/9//3//f/9//3//f/9//3//f/9//3//f/9//3//f/9//3//f/9//3//f/9//3//f/9//3//f/9//3//f/9//39ca3whfBleOv57/3//f/9//3//f/9//3//f/9//3//f/9//3//f/9//3//f/9//3//f/9//3//f/9//3//f/9//3//f/9//3//f/9//3//f/9//3//fwAA/3//f/9//3//f/9//3//f/9//3//f/9//3//f/9//3//f/9//3//f/9//3//f/9//3//f/9//3//f/9//3+7IZwR/VL/f/9//3//f/9//3//f/9//3//f/9//3//f/9//3//f/9//3//f/9//3//f/9//3//f/9//3//f/9//3//f/9//3//f/9//3//f/9//3//f/9//3//f/9//3//f/9//3//f/9//3//f/9//3//f/9//3//f/9//3//f/9//3//f/9//3//f/9//3//f/9//3//f/9//3//fxxbXB2dGdot/3//f/9//3//f/9//3//f/9//3//f/9//3//f/9//3//f/9//3//f/9//3//f/9//3//f/9//3//f/5/HDpcFZwZ/3//f/9//3//f/9//3//f/9//3//f/9//3//f/9//3//f/9//3//f/9//3//f/9//3//f/9//3//f/9//3//f/9//3//f/9//3//f/9//3//f/9//3//f/9//3//f/9//3//f/9//3//f/9//3//f/9//3//f/9//3//f/9//3+6UnwhnRnfQv9//3//f/9//3//f/9//3//f/9//3//f/9//3//f/9//3//f/9//3//f/9//3//f/9//3//f/9//3//f/9//3//f/9//3//f/9//3//f/9/AAD/f/9//3//f/9//3//f/9//3//f/9//3//f/9//3//f/9//3//f/9//3//f/9//3//f/9//3//f/9//3//f9stfBGdQv9//3//f/9//3//f/9//3//f/9//3//f/9//3//f/9//3//f/9//3//f/9//3//f/9//3//f/9//3//f/9//3//f/9//3//f/9//3//f/9//3//f/9//3//f/9//3//f/9//3//f/9//3//f/9//3//f/9//3//f/9//3//f/9//3//f/9//3//f/9//3//f/9//3//f/9/fWd8FZ0VuyX/f/9//3//f/9//3//f/9//3//f/9//3//f/9//3//f/9//3//f/9//3//f/9//3//f/9//3//f/9//3/7MXwRnB3/f/9//3//f/9//3//f/9//3//f/9//3//f/9//3//f/9//3//f/9//3//f/9//3//f997/3//f/9//3//f/9//3//f/9//3//f/9//3//f/9//3//f/9//3//f/9//3//f/9//3//f/9//3//f/9//3//f/9//3//f/9/338aOnwZXhFeW/5//3//f/9//3//f/9//3//f/9//3//f/9//3//f/9//3//f/9//3//f/9//3//f/9//3//f/9//3//f/9//3//f/9//3//f/9//3//f/9//38AAP9//3//f/9//3//f/9//3//f/9//3//f/9//3//f/9//3//f/9//3//f/9//3//f/9//3//f/9//3//f/9/+zGeGV02/3//f/9//3//f/9//3//f/9//3//f/9//3//f/9//3//f/9//3//f/9//3//f/9//3//f/9//3//f/9//3//f/9//3//f/9//3//f/9//3//f/9//3//f/9//3//f/9//3//f/9//3//f/9//3//f/9//3//f/9//3//f/9//3//f/9//3//f/9//3//f/9//3//f/9//3//d1oJvhlZGf9//3//f/9//3//f/9//3//f/9//3//f/9//3//f/9//3//f/9//3//f/9//3//f/9//3//f/9//3//f/sxfBG8If9//3//f/9//3//f/9//3//f/9//3//f/9//3//f/9//3//f/9//3//f/9//3//f/9/vXP/f/9//3//f/9//3//f/9//3//f/9//3//f/9//3//f/9//3//f/9//3//f/9//3//f/9//3//f/9//3//f/9//3//f/9//n+ZUn8dfRG+Qv5//3//f/9//3//f/9//3//f/9//3//f/9//3//f/9//3//f/9//3//f/9//3//f/9//3//f/9//3//f/9//3//f/9//3//f/9//3//f/9//3//fwAA/3//f/9//3//f/9//3//f/9//3//f/9//3//f/9//3//f/9//3//f/9//3//f/9//3//f/9//3//f/9//3/7MX4V+yX/d/9//3//f/9//3//f/9//3//f/9//3//f/9//3//f/9//3//f/9//3//f/9//3//f/9//3//f/9//3//f/9//3//f/9//3//f/9//3//f/9//3//f/9//3//f/9//3//f/9//3//f/9//3//f/9//3//f/9//3//f/9//3//f/9//3//f/9//3//f/9//3//f/9//3/+f/97WhV8FVwV/3//f/9//3//f/9//3//f/9//3//f/9//3//f/9//3//f/9//3//f/9//3//f/9//3//f/9//3//f/9/uil8Fbwh/3//f/9//3//f/9//3//f/9//3//f/9//3//f/9//3//f/9//3//f/9//3//f/9//3//f/9//3//f/9//3//f/9//3//f/9//3//f/9//3//f/9//3//f/9//3//f/9//3//f/9//3//f/9//3//f/9//3//f/9/3nsaQnwdXBWePv97/3/+f/9//3//f/9//3//f/9//3//f/9//3//f/9//3//f/9//3//f/9//3//f/9//3//f/9//3//f/9//3//f/9//3//f/9//3//f/9//3//f/9/AAD/f/9//3//f/9//3//f/9//3//f/9//3//f/9//3//f/9//3//f/9//3//f/9//3//f/9//3//f/9//3//fzo2fRV7Ff97/3//f/9//3//f/9//3//f/9//3//f/9//3//f/9//3//f/9//3//f/9//3//f/9//3//f/9//3//f/9//3//f/9//3//f/9//3//f/9//3//f/9//3//f/9//3//f/9//3//f/9//3//f/9//3//f/9//3//f/9//3//f/9//3//f/9//3//f/9//3//f/9//3//f/9//39ZFZ0dPRH/f/9//3//f/9//3//f/9//3//f/9//3//f/9//3//f/9//3//f/9//3//f/9//3//f/9//3//f/9//3+aJXwZ/Cn/f/9//3//f/9//3//f/9//3//f/9//3//f/9//3//f/9//3//f/9//3//f/9//3//f/9//3//f/9//3//f/9//3//f/9//3//f/9//3//f/9//3//f/9//3//f/9//3//f/9//3//f/9//3//f/9//3//f/9/XGtcIZsdXRkfT/5//3//f/9//3//f/9//3//f/9//3//f/9//3//f/9//3//f/9//3//f/9//3//f/9//3//f/9//3//f/9//3//f/9//3//f/9//3//f/9//3//f/9//38AAP9//3//f/9//3//f/9//3//f/9//3//f/9//3//f/9//3//f/9//3//f/9//3//f/9//3//f/9//3//f/9/Wz59GVwV/3v/f/9//3//f/9//3//f/9//3//f/9//3//f/9//3//f/9//3//f/9//3//f/9//3//f/9//3//f/9//3//f/9//3//f/9//3//f/9//3//f/9//3//f/9//3//f/9//3//f/9//3//f/9//3//f/9//3//f/9//3//f/9//3//f/9//3//f/9//3//f/9//3//f/9//3//f3odfBk9Df93/3//f/9//3//f/9//3//f/9//3//f/9//3//f/9//3//f/9//3//f/9//3//f/9//3//f/9//3//f1odfRkcMv9//3//f/9//3//f/9//3//f/9//3//f/9//3//f/9//3//f/9//3//f/9//3//f/9//3//f/9//3//f/9//3//f/9//3//f/9//3//f/9//3//f/9//3//f/9//3//f/9//3//f/9//3//f/9//3//f/9//XtbJZsdPw2+Nv9//3//f/9//3//f/9//3//f/9//3//f/9//3//f/9//3//f/9//3//f/9//3//f/9//3//f/9//3//f/9//3//f/9//3//f/9//3//f/9//3//f/9//3//fwAA/3//f/9//3//f/9//3//f/9//3//f/9//3//f/9//3//f/9//3//f/9//3//f/9//3//f/9//3//f/9//397Rp4dPBH/e/9//3//f/9//3//f/9//3//f/9//3//f/9//3//f/9//3//f/9//3//f/9//3//f/9//3//f/9//3//f/9//3//f/9//3//f/9//3//f/9//3//f/9//3//f/9//3//f/9//3//f/9//3//f/9//3//f/9//3//f/9//3//f/9//3//f/9//3//f/9//3//f/9//3//f/9/mRl+HTsV33f/f/9//3//f/9//3//f/9//3//f/9//3//f/9//3//f/9//3//f/9//3//f/9//3//f/9//3//f/9/OhldFV06/3//f/9//3//f/9//3//f/9//3//f/9//3//f/9//3//f/9//3//f/9//3//f/9//3//f/9//3//f/9//3//f/9//3//f/9//3//f/9//3//f/9//3//f/9//3//f/9//3//f/9//3//f/9//3//f/9/nnOaJZ4VvSV/Z/5//3//f/9//3//f/9//3//f/9//3//f/9//3//f/9//3//f/9//3//f/9//3//f/9//3//f/9//3//f/9//3//f/9//3//f/9//3//f/9//3//f/9//3//f/9/AAD/f/9//3//f/9//3//f/9//3//f/9//3//f/9//3//f/9//3//f/9//3//f/9//3//f/9//3//f/9//3//f1pCfRk8Ef93/3//f/9//3//f/9//3//f/9//3//f/9//3//f/9//3//f/9//3//f/9//3//f/9//3//f/9//3//f/9//3//f/9//3//f/9//3//f/9//3//f/9//3//f/9//3//f/9//3//f/9//3//f/9//3//f/9//3//f/9//3//f/9//3//f/9//3//f/9//3//f/9//3//f/9//3/aJX0ZfA1+Y/9//3//f/9//3//f/9//3//f/9//3//f/9//3//f/9//3//f/9//3//f/9//3//f/9//3//f/9//3/5EH0VnEb/f/9//3//f/9//3//f/9//3//f/9//3//f/9//3//f/9//3//f/9//3//f/9//3//f/9//3//f/9//3//f/9//3//f/9//3//f/9//3//f/9//3//f/9//3//f/9//3//f/9//3//f/9//3//f/5/uVabKX4VHDL/f/9//3//f/9//3//f/9//3//f/9//3//f/9//3//f/9//3//f/9//3//f/9//3//f/9//3//f/9//3//f/9//3//f/9//3//f/9//3//f/9//3//f/9//3//f/9//38AAP9//3//f/9//3//f/9//3//f/9//3//f/9//3//f/9//3//f/9//3//f/9//3//f/9//3//f/9//3//f/9/vE6eGRoB/2//f/9//3//f/9//3//f/9//3//f/9//3//f/9//3//f/9//3//f/9//3//f/9//3//f/9//3//f/9//3//f/9//3//f/9//3//f/9//3//f/9//3//f/9//3//f/9//3//f/9//3//f/9//3//f/9//3//f/9//3//f/9//3//f/9//3//f/9//3//f/9//3//f/9//3//f/ktnRmcDV5f/3//f/9//3//f/9//3//f/9//3//f/9//3//f/9//3//f/9//3//f/9//3//f/9//3//f/9//3+9czwVXBX8Vv9//3//f/9//3//f/9//3//f/9//3//f/9//3//f/9//3//f/9//3//f/9//3//f/9//3//f/9//3//f/9//3//f/9//3//f/9//3//f/9//3//f/9//3//f/9//3//f/9//3//f/9//3//f/9/GjpfGX0Nvj7/f/9//3//f/9//3//f/9//3//f/9//3//f/9//3//f/9//3//f/9//3//f/9//3//f/9//3//f/9//3//f/9//3//f/9//3//f/9//3//f/9//3//f/9//3//f/9//3//fwAA/3//f/9//3//f/9//3//f/9//3//f/9//3//f/9//3//f/9//3//f/9//3//f/9//3//f/9//3//f/9//3+7Tn0VOwH/c/9//3//f/9//3//f/9//3//f/9//3//f/9//3//f/9//3//f/9//3//f/9//3//f/9//3//f/9//3//f/9//3//f/9//3//f/9//3//f/9//3//f/9//3//f/9//3//f/9//3//f/9//3//f/9//3//f/9//3//f/9//3//f/9//3//f/9//3//f/9//3//f/9//3//f/9/OjJ8GX0ZPVv/f/9//3//f/9//3//f/9//3//f/9//3//f/9//3//f/9//3//f/9//3//f/9//3//f/9//3//f3xvOxE7DT5j/3//f/9//3//f/9//3//f/9//3//f/9//3//f/9//3//f/9//3//f/9//3//f/9//3//f/9//3//f/9//3//f/9//3//f/9//3//f/9//3//f/9//3//f/9//3//f/9//3//f/9//3//f/1/uTV9FV0JXTL/f/9//3//f/9//3//f/9//3//f/9//3//f/9//3//f/9//3//f/9//3//f/9//3//f/9//3//f/9//3//f/9//3//f/9//3//f/9//3//f/9//3//f/9//3//f/9//3//f/9/AAD/f/9//3//f/9//3//f/9//3//f/9//3//f/9//3//f/9//3//f/9//3//f/9//3//f/9//3//f/9//3//f7xOfhkbBd9v/3//f/9//3//f/9//3//f/9//3//f/9//3//f/9//3//f/9//3//f/9//3//f/9//3//f/9//3//f/9//3//f/9//3//f/9//3//f/9//3//f/9//3//f/9//3//f/9//3//f/9//3//f/9//3//f/9//3//f/9//3//f/9//3//f/9//3//f/9//3//f/9//3//f/9//39bNn0dfQ09W/9//3//f/9//3//f/9//3//f/9//3//f/9//3//f/9//3//f/9//3//f/9//3//f/9//3//f/9/G2NdGRsJ33P/f/9//3//f/9//3//f/9//3//f/9//3//f/9//3//f/9//3//f/9//3//f/9//3//f/9//3//f/9//3//f/9//3//f/9//3//f/9//3//f/9//3//f/9//3//f/9//3//f/9//3//f/57+jl+GZ0ZXl//f/9//3//f/9//3//f/9//3//f/9//3//f/9//3//f/9//3//f/9//3//f/9//3//f/9//3//f/9//3//f/9//3//f/9//3//f/9//3//f/9//3//f/9//3//f/9//3//f/9//38AAP9//3//f/9//3//f/9//3//f/9//3//f/9//3//f/9//3//f/9//3//f/9//3//f/9//3//f/9//3//f/9/3FJ9FRoFP1v/f/9//3//f/9//3//f/9//3//f/9//3//f/9//3//f/9//3//f/9//3//f/9//3//f/9//3//f/9//3//f/9//3//f/9//3//f/9//3//f/9//3//f/9//3//f/9//3//f/9//3//f/9//3//f/9//3//f/9//3//f/9//3//f/9//3//f/9//3//f/9//3//f/9//3/+f5s+fBl+GfxS/3//f/9//3//f/9//3//f/9//3//f/9//3//f/9//3//f/9//3//f/9//3//f/9//3//f/9//3+6UlwZvB3+e/9//3//f/9//3//f/9//3//f/9//3//f/9//3//f/9//3//f/9//3//f/9//3//f/9//3//f/9//3//f/9//3//f/9//3//f/9//3//f/9//3//f/9//3//f/9//3//f/9//3//fxxjmCl9FR0u3nP/f/9//3//f/9//3//f/9//3//f/9//3//f/9//3//f/9//3//f/9//3//f/9//3//f/9//3//f/9//3//f/9//3//f/9//3//f/9//3//f/9//3//f/9//3//f/9//3//f/9//3//fwAA/3//f/9//3//f/9//3//f/9//3//f/9//3//f/9//3//f/9//3//f/9//3//f/9//3//f/9//3//f/9//3/cVn0VOwE/V/9//3//f/9//3//f/9//3//f/9//3//f/9//3//f/9//3//f/9//3//f/9//3//f/9//3//f/9//3//f/9//3//f/9//3//f/9//3//f/9//3//f/9//3//f/9//3//f/9//3//f/9//3//f/9//3//f/9//3//f/9//3//f/9//3//f/9//3//f/9//3//f/9//3//f/9/nD6cIV4l3U7/f/9//3//f/9//3//f/9//3//f/9//3//f/9//3//f/9//3//f/9//3//f/9//3//f/9//3//f3pKfRn9Kf9//3//f/9//3//f/9//3//f/9//3//f/9//3//f/9//3//f/9//3//f/9//3//f/9//3//f/9//3//f/9//3//f/9//3//f/9//3//f/9//3//f/9//3//f/9//3//f/9//3//f9temil9GX4V33P/f/9//3//f/9//3//f/9//3//f/9//3//f/9//3//f/9//3//f/9//3//f/9//3//f/9//3//f/9//3//f/9//3//f/9//3//f/9//3//f/9//3//f/9//3//f/9//3//f/9//3//f/9/AAD/f/9//3//f/9//3//f/9//3//f/9//3//f/9//3//f/9//3//f/9//3//f713fW88Zx1j3FodYzxnnHPef/xafBEbBX9j/3//f/9//3//f/9//3//f/9//3//f/9//3//f/9//3//f/9//3//f/9//3//f/9//3//f/9//3//f/9//3//f/9//3//f/9//3//f/9//3//f/9//3//f/9//3//f/9//3//f/9//3//f/9//3//f/9//3//f/9//3//f/9//3//f/9//3//f/9//3//f/9//3//f/9//3+cQnwVfg0dS/9//3//f/9//3//f/9//3//f/9//3//f/9//3//f/9//3//f/9//3//f/9//3//f/9//3//f/9/O0JdFR4y/3//f/9//3//f/9//3//f/9//3//f/9//3//f/9//3//f/9//3//f/9//3//f/9//3//f/9//3//f/9//3//f/9//3//f/9//3//f/9//3//f/9//3//f/9//3//f/9//3//f9pefRWdDV4Zfl//f/9//3//f/9//3//f/9//3//f/9//3//f/9//3//f/9//3//f/9//3//f/9//3//f/9//3//f/9//3//f/9//3//f/9//3//f/9//3//f/9//3//f/9//3//f/9//3//f/9//3//f/9//38AAP9//3//f/9//3//f/9//3//f/9//3//f/9//3//f/9//3//f51zm1b7MVodXRk8FXwVfA19EVwNXQ1cEXwVex17DRsFX1//f/9//3//f/9//3//f/9//3//f/9//3//f/9//3//f/9//3//f/9//3//f/9//3//f/9//3//f/9//3//f/9//3//f/9//3//f/9//3//f/9//3//f/9//3//f/9//3//f/9//3//f/9//3//f/9//3//f/9//3//f/9//3//f/9//3//f/9//3//f/9//3//f/9//3//f3o6nRVeIR1X/3//f/9//3//f/9//3//f/9//3//f/9//3//f/9//3//f/9//3//f/9//3//f/9//3//f/9//3/6OX0Z/S3/f/9//3//f/9//3//f/9//3//f/9//3//f/9//3//f/9//3//f/9//3//f/9//3//f/9//3//f/9//3//f/9//3//f/9//3//f/9//3//f/9//3//f/9//3//f/9//3//fzxjnBl9GR4qn2f/f/9//3//f/9//3//f/9//3//f/9//3//f/9//3//f/9//3//f/9//3//f/9//3//f/9//3//f/9//3//f/9//3//f/9//3//f/9//3//f/9//3//f/9//3//f/9//3//f/9//3//f/9//3//fwAA/3//f/9//3//f/9//3//f/9//3//f/9//3//f/5//X+aVlclWxl8FXwVfRU7ETwRXRWcGZwZfRFcDVwNXQVbCTsFXAk5CXtC/Xv/f/9//3//f/9//3//f/9//3//f/9//3//f/9//3//f/9//3//f/9//3//f/9//3//f/9//3//f/9//3//f/9//3//f/9//3//f/9//3//f/9//3//f/9//3//f/9//3//f/9//3//f/9//3//f/9//3//f/9//3//f/9//3//f/9//3//f/9//3//f/9//3//f/9/OjJcGX0RHVf/f/9//3//f/9//3//f/9//3//f/9//3//f/9//3//f/9//3//f/9//3//f/9//3//f/9//3//f7ktfRX8Lf9//3//f/9//3//f/9//3//f/9//3//f/9//3//f/9//3//f/9//3//f/9//3//f/9//3//f/9//3//f/9//3//f/9//3//f/9//3//f/9//3//f/9//3//f/9//3//fzxrmyV9EV42v2v/f/9//3//f/9//3//f/9//3//f/9//3//f/9//3//f/9//3//f/9//3//f/9//3//f/9//3//f/9//3//f/9//3//f/9//3//f/9//3//f/9//3//f/9//3//f/9//3//f/9//3//f/9//3//f/9/AAD/f/9//3//f/9//3//f/9//3//f/9//3//f713m1J6IX0ZfRV9FZwVXjL+Un9nnm//d/93/3vfd997fmv+UhwuWw1bDVwRXQmcFZ1G/nf+f/9//3//f/9//3//f/9//3//f/9//3//f/9//3//f/9//3//f/9//3//f/9//3//f/9//3//f/9//3//f/9//3//f/9//3//f/9//3//f/9//3//f/9//3//f/9//3//f/9//3//f/9//3//f/9//3//f/9//3//f/9//3//f/9//3//f/9//3//f/9//38aMn0ZfA0+W/9//3//f/9//3//f/9//3//f/9//3//f/9//3//f/9//3//f/9//3//f/9//3//f/9//3//f/9/miF9Hf0t/3//f/9//3//f/9//3//f/9//3//f/9//3//f/9//3//f/9//3//f/9//3//f/9//3//f/9//3//f/9//3//f/9//3//f/9//3//f/9//3//f/9//3//f/9//3/de3tKfR1eGb5C/3//f/9//3//f/9//3//f/9//3//f/9//3//f/9//3//f/9//3//f/9//3//f/9//3//f/9//3//f/9//3//f/9//3//f/9//3//f/9//3//f/9//3//f/9//3//f/9//3//f/9//3//f/9//3//f/9//38AAP9//3//f/9//3//f/9//3//f/9//3+9d3pGWh1cFX0NnBk+Nj5f/3v+f/9//n//f/9//3//f/9//n//f/9/XGNcFXwRux18DV0RfBFbDdxC/n//f/9//3//f/9//3//f/9//3//f/9//3//f/9//3//f/9//3//f/9//3//f/9//3//f/9//3//f/9//3//f/9//3//f/9//3//f/9//3//f/9//3//f/9//3//f/9//3//f/9//3//f/9//3//f/9//3//f/9//3//f/9//3//f/9//3//f/9//3//f/wtfRl9ET1X/3//f/9//3//f/9//3//f/9//3//f/9//3//f/9//3//f/9//3//f/9//3//f/9//3//f/9//39bGVwVPDb/f/9//3//f/9//3//f/9//3//f/9//3//f/9//3//f/9//3//f/9//3//f/9//3//f/9//3//f/9//3//f/9//3//f/9//3//f/9//3//f/9//3//f/9//398b3shfh1cEb46/3//f/9//3//f/9//3//f/9//3//f/9//3//f/9//3//f/9//3//f/9//3//f/9//3//f/9//3//f/9//3//f/9//3//f/9//3//f/9//3//f/9//3//f/9//3//f/9//3//f/9//3//f/9//3//f/9//3//fwAA/3//f/9//3//f/9//3//f/9//3/7XlodfRF6EZ4Z/kr/f/9//3//f/9//3//f/9//3//f/9//3//f/9//399a1wRPA29Rr9zPT5dGX0ZfBUaMv97/3//f/9//3//f/9//3//f/9//3//f/9//3//f/9//3//f/9//3//f/9//3//f/9//3//f/9//3//f/9//3//f/9//3//f/9//3//f/9//3//f/9//3//f/9//3//f/9//3//f/9//3//f/9//3//f/9//3//f/9//3//f/9//3//f/9//3//f/9/+ymdIVsNfl//f/9//3//f/9//3//f/9//3//f/9//3//f/9//3//f/9//3//f/9//3//f/9//3//f/9//3/+fxoNXBWcPv9//3//f/9//3//f/9//3//f/9//3//f/9//3//f/9//3//f/9//3//f/9//3//f/9//3//f/9//3//f/9//3//f/9//3//f/9//3//f/9//3//f/9//3++dzoZvBV8Cb9K/n//f/9//3//f/9//3//f/9//3//f/9//3//f/9//3//f/9//3//f/9//3//f/9//3//f/9//3//f/9//3//f/9//3//f/9//3//f/9//3//f/9//3//f/9//3//f/9//3//f/9//3//f/9//3//f/9//3//f/9/AAD/f/9//3//f/9//3//f/9//n8cY3oZfBFbET0mf1/+f/9//3//f/9//3//f/9//3//f/9//3//f/9//3//f55vWw19EXw6/3/ee51SXBleGX0NPDL+e/9//3//f/9//3//f/9//3//f/9//3//f/9//3//f/9//3//f/9//3//f/9//3//f/9//3//f/9//3//f/9//3//f/9//3//f/9//3//f/9//3//f/9//3//f/9//3//f/9//3//f/9//3//f/9//3//f/9//3//f/9//3//f/9//3//f/9//3/5JX0dew2eX/9//3//f/9//3//f/9//3//f/9//3//f/9//3//f/9//3//f/9//3//f/9//3//f/9//3//f957GxE8EZ1G/3//f/9//3//f/9//3//f/9//3//f/9//3//f/9//3//f/9//3//f/9//3//f/9//3//f/9//3//f/9//3//f/9//3//f/9//3//f/9//3//f/9//3/dd3klnRmdFd1G/3v/f/9//3//f/9//3//f/9//3//f/9//3//f/9//3//f/9//3//f/9//3//f/9//3//f/9//3//f/9//3//f/9//3//f/9//3//f/9//3//f/9//3//f/9//3//f/9//3//f/9//3//f/9//3//f/9//3//f/9//38AAP9//3//f/9//3//f/9//3+bTlsVfA0dIn9f/n//f/9//3//f/9//3//f/9//3//f/9//3//f/9//3//f/9/33s6EX4NnT7/f/9//3++d5xOfBl9EbwhvnP/f/9//3//f/9//3//f/9//3//f/9//3//f/9//3//f/9//3//f/9//3//f/9//3//f/9//3//f/9//3//f/9//3//f/9//3//f/9//3//f/9//3//f/9//3//f/9//3//f/9//3//f/9//3//f/9//3//f/9//3//f/9//3//f/9//3//f9odnh1aBd9z/3//f/9//3//f/9//3//f/9//3//f/9//3//f/9//3//f/9//3//f/9//3//f/9//3//f/9/fXM8EVwV/lL/f/9//3//f/9//3//f/9//3//f/9//3//f/9//3//f/9//3//f/9//3//f/9//3//f/9//3//f/9//3//f/9//3//f/9//3//f/9//3//f/9//3/6Xnshnhm8Gd9z/3//f/9//3//f/9//3//f/9//3//f/9//3//f/9//3//f/9//3//f/9//3//f/9//3//f/9//3//f/9//3//f/9//3//f/9//3//f/9//3//f/9//3//f/9//3//f/9//3//f/9//3//f/9//3//f/9//3//f/9//3//fwAA/3//f/9//3//f/9/nXP5NVsNfBF9Ov9//3//f/9//3//f/9//3//f/9//3//f/9//3//f/9//3//f/9//3//fzoNXQ1cOv9//3//f/9//39ea5whfBF7GZxK/3//f/9//3//f/9//3//f/9//3//f/9//3//f/9//3//f/9//3//f/9//3//f/9//3//f/9//3//f/9//3//f/9//3//f/9//3//f/9//3//f/9//3//f/9//3//f/9//3//f/9//3//f/9//3//f/9//3//f/9//3//f/9//3//f/9/uxl8FTwR/3f/f/9//3//f/9//3//f/9//3//f/9//3//f/9//3//f/9//3//f/9//3//f/9//3//f/9//388a30RWxVeW/9//3//f/9//3//f/9//3//f/9//3//f/9//3//f/9//3//f/9//3//f/9//3//f/9//3//f/9//3//f/9//3//f/9//3//f/9//3//f/9//3++dzsZnhncIf97/3//f/9//3//f/9//3//f/9//3//f/9//3//f/9//3//f/9//3//f/9//3//f/9//3//f/9//3//f/9//3//f/9//3//f/9//3//f/9//3//f/9//3//f/9//3//f/9//3//f/9//3//f/9//3//f/9//3//f/9//3//f/9/AAD/f/9//3//f/9//3/WMVwZfQ39Hf9//3//f/9//3//f/9//3//f/9//3//f/9//3//f/9//3//f/9//3//f/9/WxF9ETwy/3//f/9//3//f/9/PF9+FX0Vfg0cW/9//3//f/9//3//f/9//3//f/9//3//f/9//3//f/9//3//f/9//3//f/9//3//f/9//3//f/9//3//f/9//3//f/9//3//f/9//3//f/9//3//f/9//3//f/9//3//f/9//3//f/9//3//f/9//3//f/9//3//f/9//3//f/9//396FZwVPBH/d/9//3//f/9//3//f/9//3//f/9//3//f/9//3//f/9//3//f/9//3//f/9//3//f/9//3//fxxjXRG8HZ5n/3//f/9//3//f/9//3//f/9//3//f/9//3//f/9//3//f/9//3//f/9//3//f/9//3//f/9//3//f/9//3//f/9//3//f/9//3//f/9//3+ec7otnhndId9v/3//f/9//3//f/9//3//f/9//3//f/9//3//f/9//3//f/9//3//f/9//3//f/9//3//f/9//3//f/9//3//f/9//3//f/9//3//f/9//3//f/9//3//f/9//3//f/9//3//f/9//3//f/9//3//f/9//3//f/9//3//f/9//38AAP9//3//f/9//3/aUlsVexG8Ff9z/3//f/9//3//f/9//3//f/9//3//f/9//3//f/9//3//f/9//3//f/9//39ZEZ0NGyb/f/9//3//f/9//3//f/xWfBl8FX0JnWv/f/9//3//f/9//3//f/9//3//f/9//3//f/9//3//f/9//3//f/9//3//f/9//3//f/9//3//f/9//3//f/9//3//f/9//3//f/9//3//f/9//3//f/9//3//f/9//3//f/9//3//f/9//3//f/9//3//f/9//3//f/9//3//f1oZfBVdDf97/3//f/9//3//f/9//3//f/9//3//f/9//3//f/9//3//f/9//3//f/9//3//f/9//3//f/9/21pdFbsh33P/f/9//3//f/9//3//f/9//3//f/9//3//f/9//3//f/9//3//f/9//3//f/9//3//f/9//3//f/9//3//f/9//3//f/9//3//f/9//n89Z3ohXBGePv97/3//f/9//3//f/9//3//f/9//3//f/9//3//f/9//3//f/9//3//f/9//3//f/9//3//f/9//3//f/9//n//f/9//3//f/9//3//f/9//3//f/9//3//f/9//3//f/9//3//f/9//3//f/9//3//f/9//3//f/9//3//f/9//3//fwAA/3//f/9//3+db1oZnA2cEf9r/n//f/9//3//f/9//3//f/9//3//f/9//3//f/9//3//f/9//3//f/9//3//f3oZnQ38If9//3//f/9//3//f/9//3/9VrslfBm9Ff97/3//f/9//3//f/9//3//f/9//3//f/9//3//f/9//3//f/9//3//f/9//3//f/9//3//f/9//3//f/9//3//f/9//3//f/9//3//f/9//3//f/9//3//f/9//3//f/9//3//f/9//3//f/9//3//f/9//3//f/9//3//f/97ORGdGXsR/3//f/9//3//f/9//3//f/9//3//f/9//3//f/9//3//f/9//3//f/9//3//f/9//3//f/9//3+aTnwR/DH/e/9//3//f/9//3//f/9//3//f/9//3//f/9//3//f/9//3//f/9//3//f/9//3//f/9//3//f/9//3//f/9//3//f/9//3//f/9/XGfdMXwdnhWfW/9//3//f/9//3//f/9//3//f/9//3//f/9//3//f/9//3//f/9//3//f/9//3//f/9//3//f/9//3//f513ly3cJTo6/3/+f/9//3//f/9//3//f/9//3//f/9//3//f/9//3//f/9//3//f/9//3//f/9//3//f/9//3//f/9//3//f/9/AAD/f/9//3//f/k9fBldDR5P33//f/9//3//f/9//3//f/9//3//f/9//3//f/9//3//f/9//3//f/9//3//f/9/Wh19Fdsl/3//f/9//3//f/9//3//f/9/vXM7GXwR3Eb+f/9//3//f/9//3//f/9//3//f/9//3//f/9//3//f/9//3//f/9//3//f/9//3//f/9//3//f/9//3//f/9//3//f/9//3//f/9//3//f/9//3//f/9//3//f/9//3//f/9//3//f/9//3//f/9//3//f/9//3//f/9/vm9aEXsRuxH/f/9//3//f/9//3//f/9//3//f/9//3//f/9//3//f/9//3//f/9//3//f/9//3//f/9//3//f1pGfRX8Mf9//3//f/9//3//f/9//3//f/9//3//f/9//3//f/9//3//f/9//3//f/9//3//f/9//3//f/9//3//f/9//3//f/9//3//f/9/vXfaLX0VnRF8Ojs6W0I6Pno+e0J7RpxKm1L9WrtS/F78Wj1jPGN9b1trnXOdb7533nvff95733u+e99/vnu+e513nXO9d3xrmEpZFToRuhk9Xx1f/FbcVrxWvFKbSrxSnE6cRntCvE67TtxSu1LcWvxaXWt8b713/3v/f/9//3//f/9//3//f/9//3//f/9//38AAP9//3//f51vWxlcCf5G/nv/f/9//3//f/9//3//f/9//3//f/9//3//f/9//3//f/9//3//f/9//3//f/9//3+7IX0N/R3/f/9//3//f/9//3//f/9//3//f9xWXhlcEb93/3//f/9//3//f/9//3//f/9//3//f/9//3//f/9//3//f/9//3//f/9//3//f/9//3//f/9//3//f/9//3//f/9//3//f/9//3//f/9//3//f/9//3//f/9//3//f/9//3//f/9//3//f/9//3//f/9//3//f/9//39cY5wRnRm6Gf9//3//f/9//3//f/9//3//f/9//3//f/9//3//f/9//3//f/9//3//f/9//3//f/9//3//f/9/Gzp9FV0+/3//f/9//3//f/9//3//f/9//3//f/9//3//f/9//3//f/9//3//f/9//3//f/9//3//f/9//3//f/9//3//f/9//3//f/9/ekp6HT0dnBW+Z3glehFbCVsFfAl7CXwRXBF9EVwNfRFcDX0RXA18CVwRXQ1cCX0NXAlcFVwVXBFcDX0VXBVcGTwNXhFdDX4RXA19DVoFWwlcCXwNfRF8DXwJfRF9EZ4VfRGdDXwNnRF9EX0RfAmcDZwNnRF8DXsRWxF7GbopOz6ed/9//3//f/9//3//f/9//3//fwAA/3//f/9/Gj57Fb0p/3//f/9//3//f/9//3//f/9//3//f/9//3//f/9//3//f/9//3//f/9//3//f/9//3//f7spnhGbEf9//3//f/9//3//f/9//3//f/9//3/6NZ0Z2yn/f/9//3//f/9//3//f/9//3//f/9//3//f/9//3//f/9//3//f/9//3//f/9//3//f/9//3//f/9//3//f/9//3//f/9//3//f/9//3//f/9//3//f/9//3//f/9//3//f/9//3//f/9//3//f/9//3//f/9//3//f9tOnA17Efol/3//f/9//3//f/9//3//f/9//3//f/9//3//f/9//3//f/9//3//f/9//3//f/9//3//f/9//3+6KX0RnDr/f/9//3//f/9//3//f/9//3//f/9//3//f/9//3//f/9//3//f/9//3//f/9//3//f/9//3//f/9//3//f/9//3//f/9/+Tl9GXwRPS7/c/9/2TV7GVwVfBlcGb0hfBWdFXwZfBl8EZwRfBF9FZ0JnRV8FZ0NfRWdFX0RfRV8EX0RfBGdEXwRnRF8FZwVnRGdEXwNXA1ZBVwNfA2dEX0NfhF9EX0VfRm+HZ0VnRl9GZ0ZfBGdFX0VnRV8EZwVfBV9GXwVfBV7EZohv3P/f/9/3ndaRtoxuil7Rt57AAD/f/9/33s2GXwV3kr/f/9//3//f/9//3//f/9//3//f/9//3//f/9//3//f/9//3//f/9//3//f/9//n//f/5/Gy59EZ0V/3//f/9//3//f/9//3//f/9//3//f953GxVdFbtK/3//f/9//3//f/9//3//f/9//3//f/9//3//f/9//3//f/9//3//f/9//3//f/9//3//f/9//3//f/9//3//f/9//3//f/9//3//f/9//3//f/9//3//f/9//3//f/9//3//f/9//3//f/9//3//f/9//3//f/9/ezZ7FZwRnDr/f/9//3//f/9//3//f/9//3//f/9//3//f/9//3//f/9//3//f/9//3//f/9//3//f/9//3//f9stfRXeSv9//3//f/9//3//f/9//3//f/9//3//f/9//3//f/9//3//f/9//3//f/9//3//f/9//3//f/9//3//f/9//3//f/9/ekp/GZwJHRb/e/9//3//f/9//3//f/9//3v/e/97/3//e/93/3ffb15jf18eV/9avkqfTn9Gn0qfSp9KX0JfQn9Cn0qfRn9Cfz7fUv5S/1I6GXwNPCr/c/9v/3v/e/97/3//f/9//3//f/9//3v/d/9v32/fb99rX1MdU71KnEIcLn0VGzLfe/9/3393HX0RXAl7CVwFfD4AAP9//3/7XnodOwm+b/9//3//f/9//3//f/9//3//f/9//3//fztjHF/ed/9//3//f/9//3//f/9//3//f/9//3/6NZ0RXAX/f/9//3//f/9//3//f/9//3//f/9//3+8NXsVWw3fc/9//3//f/9//3//f/9//3//f/9//3//f/9//3//f/9//3//f/9//3//f/9//3//f/9//3//f/9//3//f/9//3//f/9//3//f/9//n//f/9//3//f/9//3//f/9//3//f/9//3//f/9//3//f/9//3//f957PF+ZHZwVWgleX/9//3//f/9//3//f/9//3//f/9//3//f/9//3//f/9//3//f/9//3//f/9//3//f/9//3//f/9/uil9FdxO/3//f/9//3//f/9//3//f/9//3//f/9//3//f/9//3//f/9//3//f/9//3//f/9//3//f/9//3//f/9//3//f/9/ek5cHXwN3kL/d/9//3v/f/9//3//f/9//3//f/9//3//f/9//3//f/9//3//f/9//3//f/9//3//f/9//3//f/9//3//f/9//3//f/9//3//fxcdXA08Mv9//3//f/9//3//f/9//3//f/9//3//f/9//3//f/9//3//f/97/3//f/9/3nP/f/9//3/4NV0RWw17DVsJehE6BQAA/3//fzpCfRn9Kf9//3//f/9//3//f/9//3//f/9//3+/ezQlWh05CRgJGQ1cEVwRnB2bIdsl2ykdLvwxPTpcOpwhfAVcBbxKvFa8Uv5e3FodXx1fHmf9Xh1jPWM+a9paXRV9ET0+fXOdd5xzvXu9e957nXe9d7173nu9d95//3//f717/n//f957vHe8d5xzvXe9d99/3nv/f713nXN9b35zPWs+Zx5j/l6bSrxSWkbfd/9//3//f/9//3//f/9//3//f/9//3//f/9//3//f/9//3//f9pKmCF8GZsNewl7Ef9//3//f/9//3//f/9//3//f/9//3//f/9//3//f/9//3//f/9//3//f/9//3//f/9//3//f/9//3+ZJVwNHVf/f/9//3//f/9//3//f/9//3//f/9//3//f/9//3//f/9//3//f/9//3//f/9//3//f/9//3//f/9//3//f95/WkpdHV0N3kL/f/9//3//f/9//3//f/9//3//f/9//3//f/9//3//f/9//3//f/9//3//f/9//3//f/9//3//f/9//3//f/9//3//f/9//3//f/5/OBV8FV06/3//f/9//3//f/9//3//f/9//3//f/9//3//f/9//3//f/9//3/+f/9//3//f/9//3+cc1kVWhG8GZ1C3kpaCVwNAAD/f/9/WCFdFb1G/3//f/9//3//f/9//3//f/9//3//fzxjOR0aDTkFOwV8CVsJfA18DZwVXBFcEVwJfQ1cCX0NWwlbBTsJXAlcDV0JXA19EV0Jfg1dCX4JXQ19DTwNXg18DVwRfAl9DVwJfhE9EV0RXQl/GV0RXQ1dDX0RXBFcFVsRfRFcDX0RXBV9FV0VfRVdEV0NXBFcETsNfRVdEX4VfBl8FXsRexV7FXwVWxFbEdxK/3//f/9//3//f/9//3/ee/peOj5aPttWvnf/e/9//3//f75zmR17GXoVegGcETsu/3/+f/9//3//f/9//3//f/9//3//f/9//3//f/9//3//f/9//3//f/9//3//f/9//3//f/9//3//f1kdXQ0+Y/9//3//f/9//3//f/9//3//f/9//3//f/9//3//f/9//3//f/9//3//f/9//3//f/9//3//f/9//3//f/1/eSVcFVwV3Ub/f/9//3//f/9//3//f/9//3//f/9//3//f/9//3//f/9//3//f/9//3//f/9//3//f/9//3//f/9//3//f/9//3//f/9//3//f/9/nXM6DVwNvD7/f/9//3//f/9//3//f/9//3//f/9//3//f/9//3//f/9//3//f/9//3//f/9//n/+fxxbPBVaFb1K/X//f3kZOxEAAP9/n3dZGTwRf2P/f/9//3//f/9//3//f/9//3//f/9/v3c4GVsNOQXbJV46fkJeNl42PTYeMh4mHib9Id0dfRWdEVwFfAlcDVwRXRFdFTwRfQ1dEVwNXAlcEV0NXA1cCX4NXA18EV0RfRFcEX0VXQ19DX4RXRF9DX4RfBF9FV0Vfhl9FX0VexF8FV0VXhlcFX0ZfBF9FX0RfQ19DX0RfBFeGV0VWxFbEXwVex28JRsq33P/f/9//3//f/9//3+ccxo+OR06FVoNWRW5MXxGvFL/f/9//3eZIXwZehF7DVsRGjLfe/9//3//f/9//3//f/9//3//f/9//3//f/9//3//f/9//3//f/9//3//f/9//3//f/9//3//f/9/WhlcCX5n/3//f/9//3//f/9//3//f/9//3//f/9//3//f/9//3//f/9//3//f/9//3//f/9//3//f/9//3//f/9/+zl9HX4NPi7/e/9//3//f/9//3//f/9//3//f/9//3//f/9//3//f/9//3//f/9//3//f/9//3//f/9//3//f/9//3//f/9//3//f/9//3//f/9//388azwRXBH8Sv9//3//f/9//3//f/9//3//f/9//3//fzxnPGf/e/5//3//f/9//3//f/9/20p8Sh1jXF9aEXsJ+in/f/9/OBU6DQAA/38XRlwZOxH+c/9//3//f/9//3//f/9//3//f/9//3//fzhCOQ1aBf1K/3/+f/9//3//f/9//3//f/9//3//f/tOXREbBd9r/3//f/9//3/fd/93/3v/f/9//3v/f/9/+1pdFVwNXlvfb997v3Pfc99z/3ffd993v3P/e/97/3e+b79vv2//d/97/3f/d/9333e/c99333ffd/9733Pfd/93/3f/e/9//3//f/9//3//f/9//3//f/9//3//f7kxWRE5ETkFWg05CVoFfA16ER1f/3//f91O/ClaFVoNewlbCVkJfWf/f/9//3//f/9//3//f/9//3//f/9//3//f/9//3//f/9//3//f/9//3//f/9//3//f/9//38aFVwFvm//f/9//3//f/9//3//f/9//3//f/9//3//f/9//3//f/9//3//f/9//3//f/9//3//f/9//3//f/9/uS2dGXwRvj7/f/9//3//f/9//3//f/9//3//f/9//3//f/9//3//f/9//3//f/9//3//f/9//3//f/9//3//f/9//3//f/9//3//f/9//3//f/9//3//f7tWfRE8CX5b/3//f/9//3//f/9//3//f/9//3//fxk2WRFaEVgl/3//f/9//3//f/9//nN5EXwZXBV7DVoJew17BTwyeh1dFZsZAAD/f5YpnBWcGf9//3//f/9//3//f/9//3//f/9//3//f/9/3ndZGVsJnDr/f/9//3//f/9//3//f/9//3//f/9//FpcEVwNnmP/f/9//3//f/9//3//f/9//3//f/9//3/+fxgNnhW8Rv9//3//f/9//3//f/9//3//f/9//3//f/9//3//f/9//3//f/9//3//f/9//3//f/9//3//f/9//3//f/9//3//f/9//3//f/9//3//f/9//3//f/9/mCV7EVoNmxHcJXwNWgV7FVsZ2yX/f/9//3//f59nfTp6HXsVexGaDZ5r/3//f/9//3//f/9//3//f/9//3//f/9//3//f/9//3//f/9//3//f/9//3//f/9//3/+fzsROwH/e/9//3//f/9//3//f/9//3//f/9//3//f/9//3//f/9//3//f/9//3//f/9//3//f/9//3//f/9/mSmdHV0R32f+e/9//3//f/9//3//f/9//3//f/9//3//f/9//3//f/9//3//f/9//3//f/9//3//f/9//3//f/9//3//f/9//3//f/9//3//f/9//3//f/9/OUJ7FTwN/2//f/9//3//f/9//3//f/9//3//f/9/2iF6GVsR+zX/f/9//3//f/9//3//f/9zHSZaEXsVfBV7EXwRXBFcEVoR/3cAAP9/dyGbCdwZ/3//f/9//3//f/9//3//f/9//3//f/9//3//f5clexH7Jf9//3//f/9//3//f/9//3//f/9//38bX10VPA19V/9//3//f/9//3//f/9//3//f/9//3//f/9/WBl9FXw6/3//f/9//3//f/9//3//f/9//3//f/9//3//f/9//3//f/9//3//f/9//3//f/9//3//f/9//3//f/9//3//f/9//3//f/9//3//f/9//3//f3lKO0K7LVoVex0bLtxO2R1bCVoRWxVcOv9//3//f/9//3//f9khexl7GXoRnEb/f/9//3//f/9//3//f/9//3//f/9//3//f/9//3//f/9//3//f/9//3//f/9//3//f957Og08Bf9//3//f/9//3//f/9//3//f/9//3//f/9//3//f/9//3//f/9//3//f/9//3//f/9//3//f/9/Gj58FV0NPlf/f/9//3//f/9//3//f/9//3//f/9//3//f/9//3//f/9//3//f/9//3//f/9//3//f/9//3//f/9//3//f/9//3//f/9//3//f/9//3//f/9//386OnsVOgn/f/9//3//f/9//3//f/9//3//f/9//38aJlsVWhk+Z/5//3//f/9//3//f/9//3//f75rvkYdLlwRGQlaFR0u32/+fwAA/385FX0VHCr/f/9//3//f/9//3//f/9//3//f/9//3//f/9/XWc6FTsR33P/f/9//3//f/9//3//f/9//3//f1xjXRFdEX5b/3//f/9//3//f/9//3//f/9//3//f/9//38YOn0VHSr/f/9//3//f/9//3//f/9//3//f/9//3//f/9//3//f/9//3//f/9//3//f/9//3//f/9//3//f/9//3//f/9//3//f/9//3//f/9//3//f75zGRF6GVsRfA1bEXoFWwl8BVsJWg19Pv9//3//f917XGtZOnohexV6FVsNfBG9Rv9//3//f/9//3//f/9//3//f/9//3//f/9//3//f/9//3//f/9//3//f/9//3//f/9/nXM7CTwJ/3//f/9//3//f/9//3//f/9//3//f/9//3//f/9//3//f/9//3//f/9//3//f/9//3//f/9/uDF9EV0R3UL/f/9//3//f/9//3//f/9//3//f/9//3//f/9//3//f/9//3//f/9//3//f/9//3//f/9//3//f/9//3//f/9//3//f/9//3//f/9//3//f/9//3//f9klWxH9Gf9//3//f/9//3//f/9//3//f/9//3//f/93HVPfd/9//3//f/9//3//f/9//3//f/9//3/+f/9//3//f/9//3//f/9/AACdc1oZfBF9Nv5//3//f/9//3//f/9//3//f/9//3//f/9//3//f/sxXBlcMv9//3//f/9//3//f/9//3//f/9/XGNeEVwNHlP+f/9//3//f/9//3//f/9//3//f/9//3//f5pKXBE9Lv5//3//f/9//3//f/9//3//f/9//3//f/9//3//f/9//3//f/9//3//f/9//3//f95//3//f/9//3//f/9//3//f/9//3//f/9//3//f/9//n98Rt0x3TG7IdwhvB39JTwy/lL/e/9//38bW/k1ex1bFXwZexV8FVsRux1cNv9//3//f/9//3//f/9//3//f/9//3//f/9//3//f/9//3//f/9//3//f/9//3//f/9//3+dbzsNfBH/f/9//3//f/9//3//f/9//3//f/9//3//f/9//3//f/9//3//f/9//3//f/9//3//f/9/OUJ+HVwRHUv/f/9//3//f/9//3//f/9//3//f/9//3//f/9//3//f/9//3//f/9//3//f/9//3//f/9//3//f/9//3//f/9//3//f/9//3//f/9//3//f/9//3//f997VxF7DT0m/3//f/9//3//f/9//3//f/9//3//f/9//3//f/9//3//f/9//3//f/9//3//f/9//3//f/9//3//f/9//3//f/9//38AAFxrXBV7Fd1G/3//f/9//3//f/9//3//f/9//3//f/9//3//f/9/PWtcGTsV/3v/f/9//3//f/9//3//f/9//399Z1wRfRH+Sv9//3//f/9//3//f/9//3//f/9//3//f/9/21J9FV0y/3//f/9//3//f/9//3//f/9//3//f/9//3//f/9//3//f/9//3//f/9//3//f/c1VyG7Uv9//3//f/9//3//f/9//3//f/9//3//f/9//3//f/5//n//f/9//3//f/9//n/+f/9//39YOnoVfBl7HZsVfRV8GRwyn2v/f/9//3//f/9//3//f/9//3//f/9//3//f/9//3//f/9//3//f/9//3//f/9//3//f/9//3//f3xvXBFbEf9//3//f/9//3//f/9//3//f/9//3//f/9//3//f/9//3//f/9//3//f/9//3//f/9/m1Z6IX0RfS7/f/9//3//f/9//3//f/9//3//f/9//3//f/9//3//f/9//3//f/9//3//f/9//3//f/9//3//f/9//3//f/9//3//f/9//3//f/9//3//f/9//3//f/9/nXM4DXsRnjb/f/9//3//f/9//3//f/9//3//f/9//3//f/9//3//f/9//3//f/9//3//f/9//3//f/9//3//f/9//3//f/9//3//fwAAXGNdEToRHlP/f/9//3//f/9//3//f/9//3//f/9//3//f/9//3//f5kpXRGcOv9//3//f/9//3//f/9//3//f75zWhFcEd5G/3//f/9//3//f/9//3//f/9//3//f/9//n/8VlwVXDb+f/9//3//f/9//3//f/9//3//f/9//3//f/9//3//f/9//3//f/9//3//f9paOBlaFVoZ/3//f/9//3//f/9//3//f/9//3//f/9//3//f/9//3//f/9//3//f/9//3//f/9//387X1oVexk7HVsZ3SndTp5r/3//f/9//3v/f/9//3//f/9//3//f/9//3//f/9//3//f/9//3//f/9//3//f/9//3//f/9//3//f/9/PGNdDZwV/3//f/9//3//f/9//3//f/9//3//f/9//3//f/9//3//f/9//3//f/9//3//f957WkZ8GVsN/Ub/f/9//3//f/9//3//f/9//3//f/9//3//f/9//3//f/9//3//f/9//3//f/9//3//f/9//3//f/9//3//f/9//3//f/9//3//f/9//3//f/9//3//f/9//38cYzoRPBEeS/9//3//f/9//3//f/9//3//f/9//3//f/9//3//f/9//3//f/9//3//f/9//3//f/9//3//f/9//3//f/9//3//f/9/AAA7Y1wVOxE/V/9//3//f/9//3//f/9//3//f/9//3//f/9//3//f/9//F5cGTsJHU//f/9//3//f/9//3//f/9//3saDX4VnT7/f/9//3//f/9//3//f/9//3//f/9//3//fxxbXBWdPv9//3//f/9//3//f/9//3//f/9//3//f/9//3//f/9//3//f/9//3//f/9/eU5aGXgVWRX/f/9//3//f/9//3//f/9//3//f/9//3//f/9//3//f/9//3//f/9//3//f/9//3//f7pOfBlbHb5S33f/f/9//3//f/9//3//f/9//3//f/9//3//f/9//3//f/9//3//f/9//3//f/9//3//f/9//3//f/9//3//f/9//38cX3wRvBn/f/9//3//f/9//3//f/9//3//f/9//3//f/9//3//f/9//3//f/9//3//f553WCGdGXwVf1//f/9//3//f/9//3//f/9//3//f/9//3//f/9//3//f/9//3//f/9//3//f/9//3//f/9//3//f/9//3//f/9//3//f/9//3//f/9//3//f/9//3//f/9//3//f3pGfRU8CZ9f/3//f/9//3//f/9//3//f/9//3//f/9//3//f/9//3//f/9//3//f/9//3//f/9//3//f/9//3//f/9//3//f/9//38AADtnfBUaDT9X/3//f/9//3//f/9//3//f/9//3//f/9//3//f/9//3//f3klfRV8Gd97/3//f/9//3//f/9//3//ezoRXRXdQv9//3//f/9//3//f/9//3//f/9//3//f/5/mkZcFZ46/3//f/9//3//f/9//3//f/9//3//f/9//3//f/9//3//f/9//3//f/9//3++dxoyfR1/X/9//3//f/9//3//f/9//3//f/9//3//f/9//3//f/9//3//f/9//3//f/9//3//f/9//3/9Xt93/n//f/9//3//f/9//3//f/9//3//f/9//3//f/9//3//f/9//3//f/9//3//f/9//3//f/9//3//f/9//3//f/9//3//f/xWfBHcHf9//3//f/9//3//f/9//3//f/9//3//f/9//3//f/9//3//f/9//3//f31zdiF/FTsRPlv+f/9//3//f/9//3//f/9//3//f/9//3//f/9//3//f/9//3//f/9//3//f/9//3//f/9//3//f/9//3//f/9//3//f/9//3//f/9//3//f/9//3//f/9//3//f/9/GTp9ETsJ3m//f/9//3//f/9//3//f/9//3//f/9//3//f/9//3//f/9//3//f/9//3//f/9//3//f/9//3//f/9//3//f/9//3//fwAAXGtcFVwRPlP/f/9//3//f/9//3//f/9//3//f/9//3//f/9//3//f/9/u1J+GVwNvUr/f/9//3//f/9//3//f/9/Gg19FX02/3//f/9//3//f/9//3//f/9//3//f/9//3/3NX4ZnT7/f/9//3//f/9//3//f/9//3//f/9//3//f/9//3//f/9//3//f/9//3//f/9//3vfd/9//3//f/9//3//f/9//3//f/9//3//f/9//3//f/9//3//f/9//3//f/9//3//f/9//3//f/9//3//f/9//3//f/9//3//f/9//3//f/9//3//f/9//3//f/9//3//f/9//3//f/9//3//f/9//3//f/9//3//f/9//3//f/9/21KdFdwd/3//f/9//3//f/9//3//f/9//3//f/9//3//f/9//3//f/9//3//f1xreSV9GVwR/0r+f/9//3//f/9//3//f/9//3//f/9//3//f/9//3//f/9//3//f/9//3//f/9//3//f/9//3//f/9//3//f/9//3//f/9//3//f/9//3//f/9//3//f/9//3//f/9//3+5LZ4Reg3/f/9//3//f/9//3//f/9//3//f/9//3//f/9//3//f/9//3//f/9//3//f/9//3//f/9//3//f/9//3//f/9//3//f/9/AABca1wRWxHcSv9//3//f/9//3//f/9//3//f/9//3//f/9//3//f/9//3//f7ktexVbFZ5z/3//f/9//3//f/9//386GX0RfSr+f/9//3//f/9//3//f/9//3//f/9//3//f/UQPBFeV/9//3//f/9//3//f/9//3//f/9//3//f/9//3//f/9//3//f/9//3//f/9//3//f/9//3//f/9//3//f/9//3//f/9//3//f/9//3//f/9//3//f/9//3//f/9//3//f/9//3//f/9//3//f/9//3//f/9//3//f/9//3//f/9//3//f/9//3//f/9//3//f/9//3//f/9//3//f/9//3//f/9//3//f/9//3//f/9//3/bUn0N/SX/f/9//3//f/9//3//f/9//3//f/9//3//f/9//3//f/9//3/+f/teWxl9GVsRP0//f/9//3//f/9//3//f/9//3//f/9//3//f/9//3//f/9//3//f/9//3//f/9//3//f/9//3//f/9//3//f/9//3//f/9//3//f/9//3//f/9//3//f/9//3//f/9//3/+f3odXAk6Kv9//3//f/9//3//f/9//3//f/9//3//f/9//3//f/9//3//f/9//3//f/9//3//f/9//3//f/9//3//f/9//3//f/9//38AAH1vWxF8EZw+/3//f/9//3//f/9//3//f/9//3//f/9//3//f/9//3//f/9/v3ObKX4ZuyH/f/9//3//f/9//3//f1kZnhV9Lv9//3//f/9//3//f/9//3//f/9//3//f31rOBF8Ff57/3//f/9//3//f/9//3//f/9//3//f/9//3//f/9//3//f/9//3//f/9//3//f/9//3//f/9//3//f/9//3//f/9//3//f/9//3//f/9//3//f/9//3//f/9//3//f/9//3//f/9//3//f/9//3//f/9//3//f/9//3//f/9//3//f/9//3//f/9//3//f/9//3//f/9//3//f/9//3//f/9//3//f/9//3//f/9//3//f9tSfQ39Kf9//3//f/9//3//f/9//3//f/9//3//f/9//3//f/9//3//f/taPR2cFZ0Vf1f/f/9//3//f/9//3//f/9//3//f/9//3//f/9//3//f/9//3//f/9//3//f/9//3//f/9//3//f/9//3//f/9//3//f/9//3//f/9//3//f/9//3//f/9//3//f/9//3//f997Whl8DR1L/3//f/9//3//f/9//3//f/9//3//f/9//3//f/9//3//f/9//3//f/9//3//f/9//3//f/9//3//f/9//3//f/9//3//fwAAfW9bEVsNfDr/f/9//3//f/9//3//f/9//3//f/9//3//f/9//3//f/9//3/+f9xWOxVcFR1X/3//f/9//3//f/9/eRl9DV0y/n//f/9//3//f/9//3//f/9//3//f/9/u059Fbsd/n//f/9//3//f/9//3//f/9//3//f/9//3//f/9//3//f/9//3//f/9//3//f/9//3//f/9//3//f/9//3//f/9//3//f/9//3//f/9//3//f/9//3//f/9//3//f/9//3//f/9//3//f/9//3//f/9//3//f/9//3//f/9//3//f/9//3//f/9//3//f/9//3//f/9//3//f/9//3//f/9//3//f/9//3//f/9//3//f/9/u058DR0q/n//f/9//3//f/9//3/7VvtW/3//f/9//3//f/9//3//f/5/uil9GZwVX1v/e/9//3//f/9//3//f/9//3//f/9//3//f/9//3//f/9//3//f/9//3//f/9//3//f/9//3//f/9//3//f/9//3//f/9//3//f/9//3//f/9//3//f/9//3//f/9//3//f/9/fm9aFVsJflv+f/9//3//f/9//3//f/9//3//f/9//3//f/9//3//f/9//3//f/9//3//f/9//3//f/9//3//f/9//3//f/9//3//f/9/AAC+dzsVfRVbKv9//3//f/9//3//f/9//3//f/9//3//f/9//3//f/9//3//f/9//388OnwZnB3+f/9//3//f/9//3+XIZ4ZPC7/f/9//3//f/9//3//f/9//3//f/9//n/7KXwNnkL+f/9//3//f/9//3//f/9//3//f/9//3//f/9//3//f/9//3//f/9//3//f/9//3//f/9//3//f/9//3//f/9//3//f/9//3//f/9//3//f/9//3//f/9//3//f/9//3//f/9//3//f/9//3//f/9//3//f/9//3//f/9//3//f/9//3//f/9//3//f/9//3//f/9//3//f/9//3//f/9//3//f/9//3//f/9//3//f/9//3+aSp0RHSb/f/9//3//f/9//3+yLVoZOhF+Y/9//3//f/9//3//f/9/eUZ9HZsNv2//f/9//3//f/9//3//f/9//3//f/9//3//f/9//3//f/9//3//f/9//3//f/9//3//f/9//3//f/9//3//f/9//3//f/9//3//f/9//3//f/9//3//f/9//3//f/9//3//f/9//39dZ1oNfA3fb/9//3//f/9//3//f/9//3//f/9//3//f/9//3//f/9//3//f/9//3//f/9//3//f/9//3//f/9//3//f/9//3//f/9//38AAP9/ORV7Fdsd/3//f/9//3//f/9//3//f/9//3//f/9//3//f/9//3//f/9//3//f957uyFdFTsu3nv/f/9//3//f7cpfRn8If9//3//f/9//3//f/9//3//f/9//398bzsRPBXfc/9//3//f/9//3//f/9//3//f/9//3//f/9//3//f/9//3//f/9//3//f/9//3//f/9//3//f/9//3//f/9//3//f/9//3//f/9//3//f/9//3//f/9//3//f/9//3//f/9//3//f/9//3//f/9//3//f/9//3//f/9//3//f/9//3//f/9//3//f/9//3//f/9//3//f/9//3//f/9//3//f/9//3//f/9//3//f/9//3//f7tOfA0dKv9//3//f/9//3+ecxQVWxVaCb9j/3//f/9//3//f/571zF8HXsR32v+f/9//3//f/9//3//f/9//3//f/9//3//f/9//3//f/9//3//f/9//3//f/9//3//f/9//3//f/9//3//f/9//3//f/9//3//f/9//3//f/9//3//f/9//3//f/9//3//f/9//3//f9tSfBF7Df9//3//f/9//3//f/9//3//f/9//3//f/9//3//f/9//3//f/9//3//f/9//3//f/9//3//f/9//3//f/9//3//f/9//3//fwAA/384GZwVmxn/f/9//3//f/9//3//f/9//3//f/9//3//f/9//3//f/9//3//f/9//38cV1wZXBFbNv5//3//f/9/+DF9GdwZ/3//f/9//3//f/9//3//f/9//3//fxlCXBH9Vv9//3//f/9//3//f/9//3//f/9//3//f/9//3//f/9//3//f/9//3//f/9//3//f/9//3//f/9//3//f/9//3//f/9//3//f/9//3//f/9//3//f/9//3//f/9//3//f/9//3//f/9//3//f/9//3//f/9//3//f/9//3//f/9//3//f/9//3//f/9//3//f/9//3//f/9//3//f/9//3//f/9//3//f/9//3//f/9//3//f/9/mk59ERwq/3//f/9//3//f11nVxl6DZsN/3f/f/9//3//f/9/GTp8GXwV/kr+f/9//3//f/9//3//f/9//3//f/9//3//f/9//3//f/9//3//f/9//3//f/9//3//f/9//3//f/9//3//f/9//3//f/9//3//f/9//3//f/9//3//f/9//3//f/9//3//f/9//3//f/9/m0p8Efwd/3//f/9//3//f/9//3//f/9//3//f/9//3//f/9//3//f/9//3//f/9//3//f/9//3//f/9//3//f/9//3//f/9//3//f/9/AAD/f7gxexU7Ed5z/3//f/9//3//f/9//3//f/9//3//f/9//3//f/9//3//f/9//3//f/9/W0J8GV0N+iX/e/9//3/3NVwVuxH/f/9//3//f/9//3//f/9//3//fxtnXBk7Nv9//3//f/9//3//f/9//3//f/9//3//f/9//3//f/9//3//f/9//3//f/9//3//f/9//3//f/9//3//f/9//3//f/9//3//f/9//3//f/9//3//f/9//3//f/9//3//f/9//3//f/9//3//f/9//3//f/9//3//f/9//3//f/9//3//f/9//3//f/9//3//f/9//3//f/9//3//f/9//3//f/9//3//f/9//3//f/9//3//f/9//3+aSn0NPSr/f/9//3//f/9/HF85EXsN+yX/f/9//3//f1xrmSV9FVwNHS7/f/9//3//f/9//3//f/9//3//f/9//3//f/9//3//f/9//3//f/9//3//f/9//3//f/9//3//f/9//3//f/9//3//f/9//3//f/9//3//f/9//3//f/9//3//f/9//3//f/9//3//f/9//38ZNn0RXCr/f/9//3//f/9//3//f/9//3//f/9//3//f/9//3//f/9//3//f/9//3//f/9//3//f/9//3//f/9//3//f/9//3//f/9//38AAP9/21pbFVsJPVv/f/9//3//f/9//3//f/9//3//f/9//3//f/9//3//f/9//3//f/9//3//fz1CfBVdFbsZHF//f/c5XRmcCf9//3//f/9//3/+f/9//3//fxtjWx3cHf9//3//f/9//3//f/9//3//f/9//3//f/9//3//f/9//3//f/9//3//f/9//3//f/9//3//f/9//3//f/9//3//f/9//3//f/9//3//f/9//3//f/9//3//f/9//3//f/9//3//f/9//3//f/9//3//f/9//3//f/9//3//f/9//3//f/9//3//f/9//3//f/9//3//f/9//3//f/9/v3P/f/9//3//f/9//3//f/9//3//f/9//3//f3pGfREcKv9//3//f/9//3+bTpwVewm9Qv9//3+dc1pKWxl9FbsVf1v+e/9//3//f/9//3//f/9//3//f/9//3//f/9//3//f/9//3//f/9//3//f/9//3//f/9//3//f/9//3//f/9//3//f/9//3//f/9//3//f/9//3//f/9//3//f/9//3//f/9//3//f/9//3//f7olXA3eRv9//3//f/9//3//f/9//3//f/9//3//f/9//3//f/9//3//f/9//3//f/9//3//f/9//3//f/9//3//f/9//3//f/9//3//fwAA/3//f1cVfBUaMv9//3//f/9//3//f/9//3//f/9//3//f/9//3//f/9//3//f/9//3//f/9//n+dSj0VfA1dGTo6ukZaDZ0J/3v/f/9//3//f/9//n/+f3hKPSE6Cd9z/n//f/9//3//f/9//3//f/9//3//f/9//3//f/9//3//f/9//3//f/9//3//f/9//3//f/9//3//f/9//3//f/9//3//f/9//3//f/9//3//f/9//3//f/9//3//f/9//3//f/9//3//f/9//3//f/9//3//f/9//3//f/9//3//f/9//3//f/9//3//f/9//3//f/9//3//f/9//3//f/9//3//f/9//3//f/9//3//f/9//3//f/9/m0p9DT0q/3//f/9//3//f1o+XAl7Cf1K/396TlkZfBWcFXwZfl//f/9//3//f/9//3//f/9//3//f/9//3//f/9//3//f/9//3//f/9//3//f/9//3//f/9//3//f/9//3//f/9//3//f/9//3//f/9//3//f/9//3//f/9//3//f/9//3//f/9//3//f/9//3//f/9/WR1bDT5X/3//f/9//3//f/9//3//f/9//3//f/9//3//f/9//3//f/9//3//f/9//3//f/9//3//f/9//3//f/9//3//f/9//3//f/9/AAD/f/9/OjpaGXsV33v/f/9//3//f/9//3//f/9//3//f/9//3//f/9//3//f/9//3//f/9//3//f/9/HVe9JXwVfBF8FV0JXAl9Z757/3//f/9/fGucTnolexV8EV9P/3//f/9//3//f/9//3//f/9//3//f/9//3//f/9//3//f/9//3//f/9//3//f/9//3//f/9//3//f/9//3//f/9//3//f/9//3//f/9//3//f/9//3//f/9//3//f/9//3//f/9//3//f/9//3//f/9//3//f/9//3//f/9//3//f/9//3//f/9//3//f/9//3//f/9//3//f/9//3//f/9//3//f/9//3//f/9//3//f/9//3//f/9//3+aSp0RHCb/f/9//3//f/9/+DFdDTsJvELZMXwVegmdDfwh/2//f/9//3//f/9//3//f/9//3//f/9//3//f/9//3//f/9//3//f/9//3//f/9//3//f/9//3//f/9//3//f/9//3//f/9//3//f/9//3//f/9//3//f/9//3//f/9//3//f/9//3//f/9//3//f/9/vXd7GVsJ32//f/9//3//f/9//3//f/9//3//f/9//3//f/9//3//f/9//3//f/9//3//f/9//3//f/9//3//f/9//3//f/9//3//f/9//38AAP9//39dZzkVOg3ZLT1jnXP/f/9//3//f/9//3//f/9//3//f/9//3//f/9//3//f/9//3//f/9//3//f/5/Hl/dLVwRWw18BVsJWxFbFVwVOxFbDV0N/SG+Qv9z/n//f/9//3//f/9//3//f/9//3//f/9//3//f/9//3//f/9//3//f/9//3//f/9//3//f/9//3//f/9//3//f/9//3//f/9//3//f/9//3//f/9//3//f/9//3//f/9//3//f/9//3//f/9//3//f/9//3//f/9//3//f/9//3//f/9//3//f/9//3//f/9//3//f/9//3//f/9//3//f/9//3//f/9//3//f/9//3//f/9//3//f/9//3//f5pOfA09Kv9//3//f75zuC16EVsFewVaCXoNewm9FfxG/3//f/9//3//f/9//3//f/9//3//f/9//3//f/9//3//f/9//3//f/9//3//f/9//3//f/9//3//f/9//3//f/9//3//f/9//3//f/9//3//f/9//3//f/9//3//f/9//3//f/9//3//f/9//3//f/9//388Y1oRux3/f/9//3//f/9//3//f/9//3//f/9//3//f/9//3//f/9//3//f/9//3//f/9//3//f/9//3//f/9//3//f/9//3//f/9//3//fwAA/3//f/9/ekp6FRoRWwl5Df97/3//f/9//3//f/9//3//f/9//3//f/9//3//f/9//3//f/9//3//f/9//3//f/9/f28WFVwJnjo9Mj8u3iVeNt5On2v/f/9//3//f/9//3//f/9//3//f/9//3//f/9//3//f/9//3//f/9//3//f/9//3//f/9//3//f/9//3//f/9//3//f/9//3//f/9//3//f/9//3//f/9//3//f/9//3//f/9//3//f/9//3//f/9//3//f/9//3//f/9//3//f/9//3//f/9//3//f/9//3//f/9//3//f/9//3//f/9//3//f/9//3//f/9//3//f/9//3//f/9//3//f/9//3//f/9/mkp9Efwh/3//f/9/fGs7FXsJeg16BXwNfAH+Rv5//n//f/9//3//f/9//3//f/9//3//f/9//3//f/9//3//f/9//3//f/9//3//f/9//3//f/9//3//f/9//3//f/9//3//f/9//3//f/9//3//f/9//3//f/9//3//f/9//3//f/9//3//f/9//3//f/9//3//f9tSnBE8Lv9//3//f/9//3//f/9//3//f/9//3//f/9//3//f/9//3//f/9//3//f/9//3//f/9//3//f/9//3//f/9//3//f/9//3//f/9/AAD/f/9//n++d3kdWhU5Dbsh/3v/f/9//3//f/9//3//f/9//3//f/9//3//f/9//3//f/9//3//f/9//3//f/9//3/fd/UMPAn+b/9733e/c/53/3//f/9//3//f/9//3//f/9//3//f/9//3//f/9//3//f/9//3//f/9//3//f/9//3//f/9//3//f/9//3//f/9//3//f/9//3//f/9//3//f/9//3//f/9//3//f/9//3//f/9//3//f/9//3//f/9//3//f/9//3//f/9//3//f/9//3//f/9//3//f/9//3//f/9//3//f/9//3//f/9//3//f/9//3//f/9//3//f/9//3//f/9//3//f/9//3//f/9//3+aTnwNPSr/f/9//3//fxo2eg1bBXoFewmaHV1n/n//f/9//3//f/9//3//f/9//3//f/9//3//f/9//3//f/9//3//f/9//3//f/9//3//f/9//3//f/9//3//f/9//3//f/9//3//f/9//3//f/9//3//f/9//3//f/9//3//f/9//3//f/9//3//f/9//3//f/9/WkJ8EZ06/n//f/9//3//f/9//3//f/9//3//f/9//3//f/9//3//f/9//3//f/9//3//f/9//3//f/9//3//f/9//3//f/9//3//f/9//38AAP9//3//f/9//3//f/9//3//f/9//3//f/9//3//f/9//3//f/9//3//f/9//3//f/9//3//f/9//3//f/9//3//f/9/VxU8Cf9v/3//f/9//3//f/9//3//f/9//3//f/9//3//f/9//3//f/9//3//f/9//3//f/9//3//f/9//3//f/9//3//f/9//3//f/9//3//f/9//3//f/9//3//f/9//3//f/9//3//f/9//3//f/9//3//f/9//3//f/9//3//f/9//3//f/9//3//f/9//3//f/9//3//f/9//3//f/9//3//f/9//3//f/9//3//f/9//3//f/9//3//f/9//3//f/9//3//f/9//3//f/9//3//f7tOfRX8Jf9//3//f/9/fms6DV0JewmcDXwNfA1aDVs23nf/f/9//3//f/9//3//f/9//3//f/9//3//f/9//3//f/9//3//f/9//3//f/9//3//f/9//3//f/9//3//f/9//3//f/9//3//f/9//3//f/9//3//f/9//3//f/9//3//f/9//3//f/9//3//f/9//3/ZMXwVPlf/f/9//3//f/9//3//f/9//3//f/9//3//f/9//3//f/9//3//f/9//3//f/9//3//f/9//3//f/9//3//f/9//3//f/9//3//fwAA/3//f/9//3//f/9//3//f/9//3//f/9//3//f/9//3//f/9//3//f/9//3//f/9//3//f/9//3//f/9//3//f/5//382FVwNnmP/f/9//3//f/9//3//f/9//3//f/9//3//f/9//3//f/9//3//f/9//3//f/9//3//f/9//3//f/9//3//f/9//3//f/9//3//f/9//3//f/9//3//f/9//3//f/9//3//f/9//3//f/9//3//f/9//3//f/9//3//f/9//3//f/9//3//f/9//3//f/9//3//f/9//3//f/9//3//f/9//3//f/9//3//f/9//3//f/9//3//f/9//3//f/9//3//f/9//3//f/9//3//f/9/uk58EbsV/3//f/9//39ea10Vew39Qh0yfA17DXoJWgU4Eb53/3//f/9//3//f/9//3//f/9//3//f/9//3//f/9//3//f/9//3//f/9//3//f/9//3//f/9//3//f/9//3//f/9//3//f/9//3//f/9//3//f/9//3//f/9//3//f/9//3//f/9//3//f/9//3//f5kpOxG/b/9//3//f/9//3//f/9//3//f/9//3//f/9//3//f/9//3//f/9//3//f/9//3//f/9//3//f/9//3//f/9//3//f/9//3//f/9/AAD/f/9//3//f/9//3//f/9//3//f/9//3//f/9//3//f/9//3//f/9//3//f/9//3//f/9//3//f/9//3//f/9//3//f5khXAm/Z/9//3//f/9//3//f/9//3//f/9//3//f/9//3//f/9//3//f/9//3//f/9//3//f/9//3//f/9//3//f/9//3//f/9//3//f/9//3//f/9//3//f/9//3//f/9//3//f/9//3//f/9//3//f/9//3//f/9//3//f/9//3//f/9//3//f/9//3//f/9//3//f/9//3//f/9//3//f/9//3//f/9//3//f713+16bSrxOu0q8SptK3FYcY55z/n//f/9//3//f/9//3//f/9//3+6Tn0ZvBn/f/9//3//fz5jXBFcCX5b/38eV5wRfAV6CToRe0b/f/9//3//f/9//3//f/9//3//f/9//3//f/9//3//f/9//3//f/9//3//f/9//3//f/9//3//f/9//3//f/9//3//f/9//3//f/9//3//f/9//3//f/9//3//f/9//3//f/9//3//f/9//3//f/9/WR1cFd9z/3//f/9//3//f/9//3//f/9//3//f/9//3//f/9//3//f/9//3//f/9//3//f/9//3//f/9//3//f/9//3//f/9//3//f/9//38AAP9//3//f/9//3//f/9//3//f/9//3//f/9//3//f/9//3//f/9//3//f/9//3//f/9//3//f/9//3//f/9//3//f/9/uCVcCZ5b/3//f/9//3//f/9//3//f/9//3//f/9//3//f/9//3//f/9//3//f/9//3//f/9//3//f/9//3//f/9//3//f/9//3//f/9//3//f/9//3//f/9//3//f/9//3//f/9//3//f/9//3//f/9//3//f/9//3//f/9//3//f/9//3//f/9//3//f/9//3//f/9//3//f/9//3//f/9//3//f/9//3++d9cxORFcDX0JXQl+DV0NfQ1cCX0JXA07EVsZ+jG7Tl1n/3//f/5//3//f9tSWw27Ef9//3//f/9/m1J6DRoB33P/f/9/OT5aEVoRWxE6Kv9//3//f/9//3//f/9//3//f/9//3//f/9//3//f/9//3//f/9//3//f/9//3//f/9//3//f/9//3//f/9//3//f/9//3//f/9//3//f/9//3//f/9//3//f/9//3//f/9//3//f/9//3//f/9/vXd5HVsR33f/f/9//3//f/9//3//f/9//3//f/9//3//f/9//3//f/9//3//f/9//3//f/9//3//f/9//3//f/9//3//f/9//3//f/9//3//fwAA/3//f/9//3//f/9//3//f/9//3//f/9//3//f/9//3//f/9//3//f/9//3//f/9//3//f/9//3//f/9//3//f/9//3+5LVwNnlv/f/9//3//f/9//3//f/9//3//f/9//3//f/9//3//f/9//3//f/9//3//f/9//3//f/9//3//f/9//3//f/9//3//f/9//3//f/9//3//f/9//3//f/9//3//f/9//3//f/9//3//f/9//3//f/9//3//f/9//3//f/9//3//f/9//3//f/9//3//f/9//3//f/9//3//f/9//3//f/9//3//f5pOexl7Fb1CPVdeY11jXl9dXx5XnUY9OtwhnBl9FZ4VexV6GTwynEZdZ/9/2lJ9DXsN/3//f/9//3+4KVoNWwW6HXkZeBFbBVoFexF8Ot93/3//f/9//3//f/9//3//f/9//3//f/9//3//f/9//3//f/9//3//f/9//3//f/9//3//f/9//3//f/9//3//f/9//3//f/9//3//f/9//3//f/9//3//f/9//3//f/9//3//f/9//3//f/9//3/eezkZWxW/b/9//3//f/9//3//f/9//3//f/9//3//f/9//3//f/9//3//f/9//3//f/9//3//f/9//3//f/9//3//f/9//3//f/9//3//f/9/AAD/f/9//3//f/9//3//f/9//3//f/9//3//f/9//3//f/9//3//f/9//3//f/9//3//f/9//3//f/9//3//f/9//3//fztCXA1+V/9//3//f/9//3//f/9//3//f/9//3//f/9//3//f/9//3//f/9//3//f/9//3//f/9//3//f/9//3//f/9//3//f/9//3//f/9//3//f/9//3//f/9//3//f/9//3//f/9//3//f/9//3//f/9//3//f/9//3//f/9//3//f/9//3//f/9//3//f/9//3//f/9//3//f/9//3//f/9//3//f/9/u1I6ERou/3v/f/9//3//f/9//3//f/57nmv9Wn06/CV9FXwVfBF8EZwZOjpbPjsFeg3/f/9//3/ffzcZWhFaBVoNOQl6BTsF/BkeV/97/3//f/9//3//f/9//3//f/9//3//f/9//3//f/9//3//f/9//3//f/9//3//f/9//3//f/9//3//f/9//3//f/9//3//f/9//3//f/9//3//f/9//3//f/9//3//f/9//3//f/9//3//f/9//3//f713WB0ZDX5n/n//f/9//3//f/9//3//f/9//3//f/9//3//f/9//3//f/9//3//f/9//3//f/9//3//f/9//3//f/9//3//f/9//3//f/9//38AAP9//3//f/9//3//f/9//3//f/9//3//f/9//3//f/9//3//f/9//3//f/9//3//f/9//3//f/9//3//f/9//3//f/9/e0ZcCT5P/3//f/9//3//f/9//3//f/9//3//f/9//3//f/9//3//f/9//3//f/9//3//f/9//3//f/9//3//f/9//3//f/9//3//f/9//3//f/9//3//f/9//3//f/9//3//f/9//3//f/9//3//f/9//3//f/9//3//f/9//3//f/9//3//f/9//3//f/9//3//f/9//3//f/9//3//f/9//3//f/9//3//f/97/3//f/9//3//f/9//3//f/9//3//f/9//3//f953/069GZ0RfA18DVoJew05Bf9//3//f/9/eB1aDbkZOQV6ERsq32/+f/9//3//f/9//3//f/9//3//f/9//3//f/9//3//f/9//3//f/9//3//f/9//3//f/9//3//f/9//3//f/9//3//f/9//3//f/9//3//f/9//3//f/9//3//f/9//3//f/9//3//f/9//3//f/9//3//f/5//3uZJVod/3v/f/9//3//f/9//3//f/9//3//f/9//3//f/9//3//f/9//3//f/9//3//f/9//3//f/9//3//f/9//3//f/9//3//f/9//3//fwAA/3//f/9//3//f/9//3//f/9//3//f/9//3//f/9//3//f/9//3//f/9//3//f/9//3//f/9//3//f/9//3//f/9//39aQn0NHUv/f/9//3//f/9//3//f/9//3//f/9//3//f/9//3//f/9//3//f/9//3//f/9//3//f/9//3//f/9//3//f/9//3//f/9//3//f/9//3//f/9//3//f/9//3//f/9//3//f/9//3//f/9//3//f/9//3//f/9//3//f/9//3//f/9//3//f/9//3//f/9//3//f/9//3//f/9//3//f/9//3//f/9//3//f/9//3//f/9//n//f/9//3//f/9//3//f/9//3/+f/9/3VL8JVsNewlaATkF33v/f/9//3+fa/9z/3d+X/93/3//f/9//3//f/9//3//f/9//3//f/9//3//f/9//3//f/9//3//f/9//3//f/9//3//f/9//3//f/9//3//f/9//3//f/9//3//f/9//3//f/9//3//f/9//3//f/9//3//f/9//3//f/9//3//f/9//3//f/9//3/+f/9//3v/f/9//3//f/9//3//f/9//3//f/9//3//f/9//3//f/9//3//f/9//3//f/9//3//f/9//3//f/9//3//f/9//3//f/9//3//f/9/AAD/f/9//3//f/9//3//f/9//3//f/9//3//f/9//3//f/9//3//f/9//3//f/9//3//f/9//3//f/9//3//f/9//3//f5tKfRH9Rv9//3//f/9//3//f/9//3//f/9//3//f/9//3//f/9//3//f/9//3//f/9//3//f/9//3//f/9//3//f/9//3//f/9//3//f/9//3//f/9//3//f/9//3//f/9//3//f/9//3//f/9//3//f/9//3//f/9//3//f/9//3//f/9//3//f/9//3//f/9//3//f/9//3//f/9//3//f/9//3//f/9//3//f/9//3//f/9//3//f/9//3//f/9//3//f/9//3//f/9//3//f/9/HVs6EVoNWhH/f/9//3//f/9//3//f/9//3//f/9//3//f/9//3//f/9//3//f/9//3//f/9//3//f/9//3//f/9//3//f/9//3//f/9//3//f/9//3//f/9//3//f/9//3//f/9//3//f/9//3//f/9//3//f/9//3//f/9//3//f/9//3//f/9//3//f/9//3//f/9//3//f/9//3//f/9//3//f/9//3//f/9//3//f/9//3//f/9//3//f/9//3//f/9//3//f/9//3//f/9//3//f/9//3//f/9//3//f/9//38AAP9//3//f/9//3//f/9//3//f/9//3//f/9//3//f/9//3//f/9//3//f/9//3//f/9//3//f/9//3//f/9//3//f/9/ekZ9Ef5G/3//f/9//3//f/9//3//f/9//3//f/9//3//f/9//3//f/9//3//f/9//3//f/9//3//f/9//3//f/9//3//f/9//3//f/9//3//f/9//3//f/9//3//f/9//3//f/9//3//f/9//3//f/9//3//f/9//3//f/9//3//f/9//3//f/9//3//f/9//3//f/9//3//f/9//3//f/9//3//f/9/nnP/f/9//3//f/9//3//f/9//3//f/9//3//f/9//3//f/9//3//f/9//3//f95zXlf/d/9//3//f/9//3//f/9//3//f/9//3//f/9//3//f/9//3//f/9//3//f/9//3//f/9//3//f/9//3//f/9//3//f/9//3//f/9//3//f/9//3//f/9//3//f/9//3//f/9//3//f/9//3//f/9//3//f/9//3//f/9//3//f/9//3//f/9//3//f/9//3//f/9//3//f/9//3//f/9//3//f/9//3//f/9//3//f/9//3//f/9//3//f/9//3//f/9//3//f/9//3//f/9//3//f/9//3//f/9//3//fwAA/3//f/9//3//f/9//3//f/9//3//f/9//3//f/9//3//f/9//3//f/9//3//f/9//3//f/9//3//f/9//3//f/9//3+bSn0R/kL/f/9//3//f/9//3//f/9//3//f/9//3//f/9//3//f/9//3//f/9//3//f/9//3//f/9//3//f/9//3//f/9//3//f/9//3//f/9//3//f/9//3//f/9//3//f/9//3//f/9//3//f/9//3//f/9//3//f/9//3//f/9//3//f/9//3//f/9//3//f/9//3//f/9//3//f/9//3//f/9//n+/d/9//3//f/9//3//f/9//3//f/9//3//f/9//3//f/9//3//f/9//3//f/9//3//f/9//3//f/9//3//f/9//3//f/9//3//f/9//3//f/9//3//f/9//3//f/9//3//f/9//3//f/9//3//f/9//3//f/9//3//f/9//3//f/9//3//f/9//3//f/9//3//f/9//3//f/9//3//f/9//3//f/9//3//f/9//3//f/9//3//f/9//3//f/9//3//f/9//3//f/9//3//f/9//3//f/9//3//f/9//3//f/9//3//f/9//3//f/9//3//f/9//3//f/9//3//f/9//3//f/9//3//f/9//3//f/9/AAD/f/9//3//f/9//3//f/9//3//f/9//3//f/9//3//f/9//3//f/9//3//f/9//3//f/9//3//f/9//3//f/9//3//f3pGfRHdPv9//3//f/9//3//f/9//3//f/9//3//f/9//3//f/9//3//f/9//3//f/9//3//f/9//3//f/9//3//f/9//3//f/9//3//f/9//3//f/9//3//f/9//3//f/9//3//f/9//3//f/9//3//f/9//3//f/9//3//f/9//3//f/9//3//f/9//3//f/9//3//f/9//3//f/9//3//f/9//3//f/9//3//f/9//3//f/9//3//f/9//3//f/9//3//f/9//3//f/9//3//f/9//3//f/9//3//f/9//3//f/9//3//f/9//3//f/9//3//f/9//3//f/9//3//f/9//3//f/9//3//f/9//3//f/9//3//f/9//3//f/9//3//f/9//3//f/9//3//f/9//3//f/9//3//f/9//3//f/9//3//f/9//3//f/9//3//f/9//3//f/9//3//f/9//3//f/9//3//f/9//3//f/9//3//f/9//3//f/9//3//f/9//3//f/9//3//f/9//3//f/9//3//f/9//3//f/9//3//f/9//3//f/9//3//f/9//38AAP9//3//f/9//3//f/9//3//f/9//3//f/9//3//f/9//3//f/9//3//f/9//3//f/9//3//f/9//3//f/9//3//f/9/W0ZdEf5G/3//f/9//3//f/9//3//f/9//3//f/9//3//f/9//3//f/9//3//f/9//3//f/9//3//f/9//3//f/9//3//f/9//3//f/9//3//f/9//3//f/9//3//f/9//3//f/9//3//f/9//3//f/9//3//f/9//3//f/9//3//f/9//3//f/9//3//f/9//3//f/9//3//f/9//3//f/9//3//f/9//3//f/9//3//f/9//3//f/9//3//f/9//3//f/9//3//f/9//3//f/9//3//f/9//3//f/9//3//f/9//3//f/9//3//f/9//3//f/9//3//f/9//3//f/9//3//f/9//3//f/9//3//f/9//3//f/9//3//f/9//3//f/9//3//f/9//3//f/9//3//f/9//3//f/9//3//f/9//3//f/9//3//f/9//3//f/9//3//f/9//3//f/9//3//f/9//3//f/9//3//f/9//3//f/9//3//f/9//3//f/9//3//f/9//3//f/9//3//f/9//3//f/9//3//f/9//3//f/9//3//f/9//3//f/9//3//fwAA/3//f/9//3//f/9//3//f/9//3//f/9//3//f/9//3//f/9//3//f/9//3//f/9//3//f/9//3//f/9//3//f/9//386Qn0R/Ub/f/9//3//f/9//3//f/9//3//f/9//3//f/9//3//f/9//3//f/9//3//f/9//3//f/9//3//f/9//3//f/9//3//f/9//3//f/9//3//f/9//3//f/9//3//f/9//3//f/9//3//f/9//3//f/9//3//f/9//3//f/9//3//f/9//3//f/9//3//f/9//3//f/9//3//f/9//3//f/9//3//f/9//3//f/9//3//f/9//3//f/9//3//f/9//3//f/9//3//f/9//3//f/9//3//f/9//3//f/9//3//f/9//3//f/9//3//f/9//3//f/9//3//f/9//3//f/9//3//f/9//3//f/9//3//f/9//3//f/9//3//f/9//3//f/9//3//f/9//3//f/9//3//f/9//3//f/9//3//f/9//3//f/9//3//f/9//3//f/9//3//f/9//3//f/9//3//f/9//3//f/9//3//f/9//3//f/9//3//f/9//3//f/9//3//f/9//3//f/9//3//f/9//3//f/9//3//f/9//3//f/9//3//f/9//3//f/9/AAD/f/9//3//f/9//3//f/9//3//f/9//3//f/9//3//f/9//3//f/9//3//f/9//3//f/9//3//f/9//3//f/9//3//fzo+XA3+Rv9//3//f/9//3//f/9//3//f/9//3//f/9//3//f/9//3//f/9//3//f/9//3//f/9//3//f/9//3//f/9//3//f/9//3//f/9//3//f/9//3//f/9//3//f/9//3//f/9//3//f/9//3//f/9//3//f/9//3//f/9//3//f/9//3//f/9//3//f/9//3//f/9//3//f/9//3//f/9//3//f/9//3//f/9//3//f/9//3//f/9//3//f/9//3//f/9//3//f/9//3//f/9//3//f/9//3//f/9//3//f/9//3//f/9//3//f/9//3//f/9//3//f/9//3//f/9//3//f/9//3//f/9//3//f/9//3//f/9//3//f/9//3//f/9//3//f/9//3//f/9//3//f/9//3//f/9//3//f/9//3//f/9//3//f/9//3//f/9//3//f/9//3//f/9//3//f/9//3//f/9//3//f/9//3//f/9//3//f/9//3//f/9//3//f/9//3//f/9//3//f/9//3//f/9//3//f/9//3//f/9//3//f/9//3//f/9//38AAP9//3//f/9//3//f/9//3//f/9//3//f/9//3//f/9//3//f/9//3//f/9//3//f/9//3//f/9//3//f/9//3/+f/9/2TF8Df1G/3//f/9//3//f/9//3//f/9//3//f/9//3//f/9//3//f/9//3//f/9//3//f/9//3//f/9//3//f/9//3//f/9//3//f/9//3//f/9//3//f/9//3//f/9//3//f/9//3//f/9//3//f/9//3//f/9//3//f/9//3//f/9//3//f/9//3//f/9//3//f/9//3//f/9//3//f/9//3//f/9//3//f/9//3//f/9//3//f/9//3//f/9//3//f/9//3//f/9//3//f/9//3//f/9//3//f/9//3//f/9//3//f/9//3//f/9//3//f/9//3//f/9//3//f/9//3//f/9//3//f/9//3//f/9//3//f/9//3//f/9//3//f/9//3//f/9//3//f/9//3//f/9//3//f/9//3//f/9//3//f/9//3//f/9//3//f/9//3//f/9//3//f/9//3//f/9//3//f/9//3//f/9//3//f/9//3//f/9//3//f/9//3//f/9//3//f/9//3//f/9//3//f/9//3//f/9//3//f/9//3//f/9//3//f/9//3//fwAA/3//f/9//3//f/9//3//f/9//3//f/9//3//f/9//3//f/9//3//f/9//3//f/9//3//f/9//3//f/9//3//f/9/v3tXIVwJPlP/f/9//3//f/9//3//f/9//3//f/9//3//f/9//3//f/9//3//f/9//3//f/9//3//f/9//3//f/9//3//f/9//3//f/9//3//f/9//3//f/9//3//f/9//3//f/9//3//f/9//3//f/9//3//f/9//3//f/9//3//f/9//3//f/9//3//f/9//3//f/9//3//f/9//3//f/9//3//f/9//3//f/9//3//f/9//3//f/9//3//f/9//3//f/9//3//f/9//3//f/9//3//f/9//3//f/9//3//f/9//3//f/9//3//f/9//3//f/9//3//f/9//3//f/9//3//f/9//3//f/9//3//f/9//3//f/9//3//f/9//3//f/9//3//f/9//3//f/9//3//f/9//3//f/9//3//f/9//3//f/9//3//f/9//3//f/9//3//f/9//3//f/9//3//f/9//3//f/9//3//f/9//3//f/9//3//f/9//3//f/9//3//f/9//3//f/9//3//f/9//3//f/9//3//f/9//3//f/9//3//f/9//3//f/9//3//f/9/AAD/f/9//3//f/9//3//f/9//3//f/9//3//f/9//3//f/9//3//f/9//3//f/9//3//f/9//3//f/9//3//f/9//3//f1cdXAV+V/9//3//f/9//3//f/9//3//f/9//3//f/9//3//f/9//3//f/9//3//f/9//3//f/9//3//f/9//3//f/9//3//f/9//3//f/9//3//f/9//3//f/9//3//f/9//3//f/9//3//f/9//3//f/9//3//f/9//3//f/9//3//f/9//3//f/9//3//f/9//3//f/9//3//f/9//3//f/9//3//f/9//3//f/9//3//f/9//3//f/9//3//f/9//3//f/9//3//f/9//3//f/9//3//f/9//3//f/9//3//f/9//3//f/9//3//f/9//3//f/9//3//f/9//3//f/9//3//f/9//3//f/9//3//f/9//3//f/9//3//f/9//3//f/9//3//f/9//3//f/9//3//f/9//3//f/9//3//f/9//3//f/9//3//f/9//3//f/9//3//f/9//3//f/9//3//f/9//3//f/9//3//f/9//3//f/9//3//f/9//3//f/9//3//f/9//3//f/9//3//f/9//3//f/9//3//f/9//3//f/9//3//f/9//3//f/9//38AAP9//3//f/9//3//f/9//3//f/9//3//f/9//3//f/9//3//f/9//3//f/9//3//f/9//3//f/9//3//f/9//3//f797FhVbAb9j/3//f/9//3//f/9//3//f/9//3//f/9//3//f/9//3//f/9//3//f/9//3//f/9//3//f/9//3//f/9//3//f/9//3//f/9//3//f/9//3//f/9//3//f/9//3//f/9//3//f/9//3//f/9//3//f/9//3//f/9//3//f/9//3//f/9//3//f/9//3//f/9//3//f/9//3//f/9//3//f/9//3//f/9//3//f/9//3//f/9//3//f/9//3//f/9//3//f/9//3//f/9//3//f/9//3//f/9//3//f/9//3//f/9//3//f/9//3//f/9//3//f/9//3//f/9//3//f/9//3//f/9//3//f/9//3//f/9//3//f/9//3//f/9//3//f/9//3//f/9//3//f/9//3//f/9//3//f/9//3//f/9//3//f/9//3//f/9//3//f/9//3//f/9//3//f/9//3//f/9//3//f/9//3//f/9//3//f/9//3//f/9//3//f/9//3//f/9//3//f/9//3//f/9//3//f/9//3//f/9//3//f/9//3//f/9//3//fwAA/3//f/9//3//f/9//3//f/9//3//f/9//3//f/9//3//f/9//3//f/9//3//f/9//3//f/9//3//f/9//3//f/9/+14XETsJ32//f/9//3//f/9//3//f/9//3//f/9//3//f/9//3//f/9//3//f/9//3//f/9//3//f/9//3//f/9//3//f/9//3//f/9//3//f/9//3//f/9//3//f/9//3//f/9//3//f/9//3//f/9//3//f/9//3//f/9//3//f/9//3//f/9//3//f/9//3//f/9//3//f/9//3//f/9//3//f/9//3//f/9//3//f/9//3//f/9//3//f/9//3//f/9//3//f/9//3//f/9//3//f/9//3//f/9//3//f/9//3//f/9//3//f/9//3//f/9//3//f/9//3//f/9//3//f/9//3//f/9//3//f/9//3//f/9//3//f/9//3//f/9//3//f/9//3//f/9//3//f/9//3//f/9//3//f/9//3//f/9//3//f/9//3//f/9//3//f/9//3//f/9//3//f/9//3//f/9//3//f/9//3//f/9//3//f/9//3//f/9//3//f/9//3//f/9//3//f/9//3//f/9//3//f/9//3//f/9//3//f/9//3//f/9//3//f/9/AAD/f/9//3//f/9//3//f/9//3//f/9//3//f/9//3//f/9//3//f/9//3//f/9//3//f/9//3//f/9//3//f/9//394QlsZWgn/d/9//3//f/9//3//f/9//3//f/9//3//f/9//3//f/9//3//f/9//3//f/9//3//f/9//3//f/9//3//f/9//3//f/9//3//f/9//3//f/9//3//f/9//3//f/9//3//f/9//3//f/9//3//f/9//3//f/9//3//f/9//3//f/9//3//f/9//3//f/9//3//f/9//3//f/9//3//f/9//3//f/9//3//f/9//3//f/9//3//f/9//3//f/9//3//f/9//3//f/9//3//f/9//3//f/9//3//f/9//3//f/9//3//f/9//3//f/9//3//f/9//3//f/9//3//f/9//3//f/9//3//f/9//3//f/9//3//f/9//3//f/9//3//f/9//3//f/9//3//f/9//3//f/9//3//f/9//3//f/9//3//f/9//3//f/9//3//f/9//3//f/9//3//f/9//3//f/9//3//f/9//3//f/9//3//f/9//3//f/9//3//f/9//3//f/9//3//f/9//3//f/9//3//f/9//3//f/9//3//f/9//3//f/9//3//f/9//38AAP9//3//f/9//3//f/9//3//f/9//3//f/9//3//f/9//3//f/9//3//f/9//3//f/9//3//f/9//3//f/9//3/+f9cpWhl6Df93/3//f/9//3//f/9//3//f/9//3//f/9//3//f/9//3//f/9//3//f/9//3//f/9//3//f/9//3//f/9//3//f/9//3//f/9//3//f/9//3//f/9//3//f/9//3//f/9//3//f/9//3//f/9//3//f/9//3//f/9//3//f/9//3//f/9//3//f/9//3//f/9//3//f/9//3//f/9//3//f/9//3//f/9//3//f/9//3//f/9//3//f/9//3//f/9//3//f/9//3//f/9//3//f/9//3//f/9//3//f/9//3//f/9//3//f/9//3//f/9//3//f/9//3//f/9//3//f/9//3//f/9//3//f/9//3//f/9//3//f/9//3//f/9//3//f/9//3//f/9//3//f/9//3//f/9//3//f/9//3//f/9//3//f/9//3//f/9//3//f/9//3//f/9//3//f/9//3//f/9//3//f/9//3//f/9//3//f/9//3//f/9//3//f/9//3//f/9//3//f/9//3//f/9//3//f/9//3//f/9//3//f/9//3//f/9//3//fwAA/3//f/9//3//f/9//3//f/9//3//f/9//3//f/9//3//f/9//3//f/9//3//f/9//3//f/9//3//f/9//3//f/9/NRFbFXoN/3v/f/9//3//f/9//3//f/9//3//f/9//3//f/9//3//f/9//3//f/9//3//f/9//3//f/9//3//f/9//3//f/9//3//f/9//3//f/9//3//f/9//3//f/9//3//f/9//3//f/9//3//f/9//3//f/9//3//f/9//3//f/9//3//f/9//3//f/9//3//f/9//3//f/9//3//f/9//3//f/9//3//f/9//3//f/9//3//f/9//3//f/9//3//f/9//3//f/9//3//f/9//3//f/9//3//f/9//3//f/9//3//f/9//3//f/9//3//f/9//3//f/9//3//f/9//3//f/9//3//f/9//3//f/9//3//f/9//3//f/9//3//f/9//3//f/9//3//f/9//3//f/9//3//f/9//3//f/9//3//f/9//3//f/9//3//f/9//3//f/9//3//f/9//3//f/9//3//f/9//3//f/9//3//f/9//3//f/9//3//f/9//3//f/9//3//f/9//3//f/9//3//f/9//3//f/9//3//f/9//3//f/9//3//f/9//3//f/9/AAD/f/9//3//f/9//3//f/9//3//f/9//3//f/9//3//f/9//3//f/9//3//f/9//3//f/9//3//f/9//3//f/9/PF9ZFTkRmg3/e/9//3//f/9//3//f/9//3//f/9//3//f/9//3//f/9//3//f/9//3//f/9//3//f/9//3//f/9//3//f/9//3//f/9//3//f/9//3//f/9//3//f/9//3//f/9//3//f/9//3//f/9//3//f/9//3//f/9//3//f/9//3//f/9//3//f/9//3//f/9//3//f/9//3//f/9//3//f/9//3//f/9//3//f/9//3//f/9//3//f/9//3//f/9//3//f/9//3//f/9//3//f/9//3//f/9//3//f/9//3//f/9//3//f/9//3//f/9//3//f/9//3//f/9//3//f/9//3//f/9//3//f/9//3//f/9//3//f/9//3//f/9//3//f/9//3//f/9//3//f/9//3//f/9//3//f/9//3//f/9//3//f/9//3//f/9//3//f/9//3//f/9//3//f/9//3//f/9//3//f/9//3//f/9//3//f/9//3//f/9//3//f/9//3//f/9//3//f/9//3//f/9//3//f/9//3//f/9//3//f/9//3//f/9//3//f/9//38AAP9//3//f/9//3//f/9//3//f/9//3//f/9//3//f/9//3//f/9//3//f/9//3//f/9//3//f/9//3//f/9//39+ZxkZOhU8Lv9//3//f/9//3//f/9//3//f/9//3//f/9//3//f/9//3//f/9//3//f/9//3//f/9//3//f/9//3//f/9//3//f/9//3//f/9//3//f/9//3//f/9//3//f/9//3//f/9//3//f/9//3//f/9//3//f/9//3//f/9//3//f/9//3//f/9//3//f/9//3//f/9//3//f/9//3//f/9//3//f/9//3//f/9//3//f/9//3//f/9//3//f/9//3//f/9//3//f/9//3//f/9//3//f/9//3//f/9//3//f/9//3//f/9//3//f/9//3//f/9//3//f/9//3//f/9//3//f/9//3//f/9//3//f/9//3//f/9//3//f/9//3//f/9//3//f/9//3//f/9//3//f/9//3//f/9//3//f/9//3//f/9//3//f/9//3//f/9//3//f/9//3//f/9//3//f/9//3//f/9//3//f/9//3//f/9//3//f/9//3//f/9//3//f/9//3//f/9//3//f/9//3//f/9//3//f/9//3//f/9//3//f/9//3//f/9//3//fwAA/3//f/9//3//f/9//3//f/9//3//f/9//3//f/9//3//f/9//3//f/9//3//f/9//3//f/9//3//f/9//3//f/9/e0qcRt9v/n//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cAAAAEMAYQByAGwAYQAgAFEAdQBpAHIAbwB6ACAAUgB1AGIAaQBvAAcAAAAGAAAABAAAAAMAAAAGAAAAAwAAAAkAAAAHAAAAAwAAAAQAAAAHAAAABQAAAAMAAAAHAAAABwAAAAc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Object>
  <Object Id="idInvalidSigLnImg">AQAAAGwAAAAAAAAAAAAAAP8AAAB/AAAAAAAAAAAAAABDIwAApBEAACBFTUYAAAEA2PY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NAAIEP3cy4j532AM/d0PUBXcwHa9nAAAAAP//AAAAACh2floAAJSkTQAIpE0AAAAAADhZcgDoo00AUPMpdgAAAAAAAENoYXJVcHBlclcApE0AgAHAdg1cu3bfW7t2MKRNAGQBAAAAAAAABGWHdgRlh3YAAAAAAAgAAAACAAAAAAAAVKRNAJdsh3YAAAAAAAAAAIqlTQAJAAAAeKVNAAkAAAAAAAAAAAAAAHilTQCMpE0AmuyGdgAAAAAAAgAAAABNAAkAAAB4pU0ACQAAAEwSiHYAAAAAAAAAAHilTQAJAAAAAAAAALikTQBAMIZ2AAAAAAACAAB4pU0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NMLBID4//8AAAAAAAAAAAAAAAAAAAAAENMLBID4///mlgAAAAClalD/yw0AAAAASAK7dswNu3b4GLt2AOpNAPkBP3di6k0AywIAAAAAunbMDbt2OwI/dweaBXdg6k0AAAAAAGDqTQDXmQV3KOpNAPjqTQAAALp2AAC6dlnNpWroAAAA6AC6dgAAAACU6U0ABGWHdgRlh3ZFWEN3AAgAAAACAAAAAAAAAOpNAJdsh3YAAAAAAAAAADLrTQAHAAAAJOtNAAcAAAAAAAAAAAAAACTrTQA46k0AmuyGdgAAAAAAAgAAAABNAAcAAAAk600ABwAAAEwSiHYAAAAAAAAAACTrTQAHAAAAAAAAAGTqTQBAMIZ2AAAAAAACAAAk600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zJAAAAALhR/GZIgU0APCP8ZuU+P3fMhU0AoaKWZvg2kQIghk0AoA8AALMjsmbBHOzJOHsnDiwlsmZBDZpmYGyHAmBshwKiVppmFAAAALyBTQCAAcB2DVy7dt9bu3a8gU0AZAEAAAAAAAAEZYd2BGWHdgMAAAAACAAAAAIAAAAAAADggU0Al2yHdgAAAAAAAAAAEINNAAYAAAAEg00ABgAAAAAAAAAAAAAABINNABiCTQCa7IZ2AAAAAAACAAAAAE0ABgAAAASDTQAGAAAATBKIdgAAAAAAAAAABINNAAYAAAAAAAAARIJNAEAwhnYAAAAAAAIAAASDT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3xvekb/f/9//3//f/9//3//f/9//3//f/9//3//f/9//3//f/9//3//f/9//38AAP9//3//f/9//3//f/9//3//f/9//3//f/9//3//f/9//3//f/9//3//f/9//3//f/9//3//f/9//3//f/9//3//f/9//3//f/9//3//f/9//3//f/9//3//f/9//3//f/9//3//f/9//3//f/9//3//f/9//3//f/9//3//f/9//3//f/9//3//f/9//3//f/9//3//f/9//3//f/9//3//f/9//3//f/9//3//f/9//3//f/9//3//f/9//3//f/9//3//f/9//3//f/9//3//f/9//3//f/9//3//f/9//3//f/9//3//f/9//3//f/9//3//f/9//3//f/9//3//f/9//3//f/9//3//f/9//3//f/9//3//f/9//3//f/9//3//f/9//3//f/9//3//f/9//3//f/9//3//f/9//3//f/9//3//f/9//3//f/9//3//f/9//3//f/9//3//f/9//3//f/9//3//f/9//3//f/9//3//f/9//3//f/9//3//f/9//3//f/9//3//f/9//3//f/9//3//f/9//3//f/9//3//f/9//3//f/9//3//f/9//3//f/9//3//f/9//3//f/9//388Z/kxfCEeW/9//3//f/9//3//f/9//3//f/9//3//f/9//3//f/9//3//f/9//3//fwAA/3//f/9//3//f/9//3//f/9//3//f/9//3//f/9//3//f/9//3//f/9//3//f/9//3//f/9//3//f/9//3//f/9//3//f/9//3//f/9//3//f/9//3//f/9//3//f/9//3//f/9//3//f/9//3//f/9//3//f/9//3//f/9//3//f/9//3//f/9//3//f/9//3//f/9//3//f/9//3//f/9//3//f/9//3//f/9//3//f/9//3//f/9//3//f/9//3//f/9//3//f/9//3//f/9//3//f/9//3//f/9//3//f/9//3//f/9//3//f/9//3//f/9//3//f/9//3//f/9//3//f/9//3//f/9//3//f/9//3//f/9//3//f/9//3//f/9//3//f/9//3//f/9//3//f/9//3//f/9//3//f/9//3//f/9//3//f/9//3//f/9//3//f/9//3//f/9//3//f/9//3//f/9//3//f/9//3//f/9//3//f/9//3//f/9//3//f/9//3//f/9//3//f/9//3//f/9//3//f/9//3//f/9//3//f/9//3//f/9//3//f/9//3//f/9//3//f/9//39bQn0VPjrfe/9//3//f/9//3//f/9//3//f/9//3//f/9//3//f/9//3//f/9//3//f/9/AAD/f/9//3//f/9//3//f/9//3//f/9//3//f/9//3//f/9//3//f/9//3//f/9//3//f/9//3//f/9//3//f/9//3//f/9//3//f/9//3//f/9//3//f/9//3//f/9//3//f/9//3//f/9//3//f/9//3//f/9//3//f/9//3//f/9//3//f/9//3//f/9//3//f/9//3//f/9//3//f/9//3//f/9//3//f/9//3//f/9//3//f/9//3//f/9//3//f/9//3//f/9//3//f/9//3//f/9//3//f/9//3//f/9//3//f/9//3//f/9//3//f/9//3//f/9//3//f/9//3//f/9//3//f/9//3//f/9//3//f/9//3//f/9//3/de3xr/3//f/9//3//f/9//3//f/9//3//f/9//3//f/9//3//f/9//3//f/9//3//f/9//3//f/9//3//f/9//3//f/9//3//f/9//3//f/9//3//f/9//3//f/9//3//f/9//3//f/9//3//f/9//3//f/9//3//f/9//3//f/9//3//f/9//3//f/9//3//f/9//3//f/9//3//f/9//3//f/9//395Sn0d/DH/d/9//3//f/9//3//f/9//3//f/9//3//f/9//3//f/9//3//f/9//3//f/9//38AAP9//3//f/9//3//f/9//3//f/9//3//f/9//3//f/9//3//f/9//3//f/9//3//f/9//3//f/9//3//f/9/+DW8Uv5//3//f/9//3//f/9//3//f/9//3//f/9//3//f/9//3//f/9//3//f/9//3//f/9//3//f/9//3//f/9//3//f/9//3//f/9//3//f/9//3//f/9//3//f/9//3//f/9//3//f/9//3//f/9//3//f/9//3//f/9//3//f/9//3//f/9//3//f/9//3//f/9//3//f/9//3//f/9//3//f/9//3//f/9//3//f/9//3//f/9//3//f/9//3//f/9//3//f/9//3//f/9//3//f/9//3//f/9//398bzkdOh28Tv9//3//f/9//3//f/9//3//f/9//3//f/9//3//f/9//3//f/9//3//f/9//3//f/9//3//f/9//3//f/9//3//f/9//3//f/9//3//f/9//3//f/9//3//f/9//3//f/9//3//f/9//3//f/9//3//f/9//3//f/9//3//f/9//3//f/9//3//f/9//3//f/9//3//f/9//3//f/5//GK6KZ0d3U7/f/9//3//f/9//3//f/9//3//f/9//3//f/9//3//f/9//3//f/9//3//f/9//3//fwAA/3//f/9//3//f/9//3//f/9//3//f/9//3//f/9//3//f/9//3//f/9//3//f/9//3//f/9//3//f/9//38ZGdwp/3//f/9//3//f/9//3//f/9//3//f/9//3//f/9//3//f/9//3//f/9//3//f/9//3//f/9//3//f/9//3//f/9//3//f/9//3//f/9//3//f/9//3//f/9//3//f/9//3//f/9//3//f/9//3//f/9//3//f/9//3//f/9//3//f/9//3//f/9//3//f/9//3//f/9//3//f/9//3//f/9//3//f/9//3//f/9//3//f/9//3//f/9//3//f/9//3//f/9//3//f/9//3//f/9//3//f/9//3//fztjOhVZFZxC/n//f/9//3//f/9//3//f/9//3//f/9//3//f/9//3//f/9//3//f/9//3//f/9//3//f/9//3//f/9//3//f/9//3//f/9//3//f/9//3//f/9//3//f/9//3//f/9//3//f/9//3//f/9//3//f/9//3//f/9//3//f/9//3//f/9//3//f/9//3//f/9//3//f/9//3//fzxnmimeGT4+/3//f/9//3//f/9//3//f/9//3//f/9//3//f/9//3//f/9//3//f/9//3//f/9//3//f/9/AAD/f/9//3//f/9//3//f/9//3//f/9//3//f/9//3//f/9//3//f/9//3//f/9//3//f/9//3//f/9//3/fezgZeh3/f/9//3//f/9//3//f/9//3//f/9//3//f/9//3//f/9//3//f/9//3//f/9//3//f/9//3//f/9//3//f/9//3//f/9//3//f/9//3//f/9//3//f/9//3//f/9//3//f/9//3//f/9//3//f/9//3//f/9//3//f/9//3//f/9//3//f/9//3//f/9//3//f/9//3//f/9//X//f/9//3//f/9//3//f/9//3//f/9//3//f/9//3//f/9//3//f/9//3//f/9//3//f/9//3//f/9//3//f/9/nW8ZDVkRWzr/f/9//3//f/9//3//f/9//3//f/9//3//f/9//3//f/9//3//f/9//3//f/9//3//f/9//3//f/9//3//f/9//3//f/9//3//f/9//3//f/9//3//f/9//3//f/9//3//f/9//3//f/9//3//f/9//3//f/9//3//f/9//3//f/9//3//f/9//3//f/9//3//f/9//3/+fzxjOB19Hdwl/3/9f/9//3//f/9//3//f/9//3//f/9//3//f/9//3//f/9//3//f/9//3//f/9//3//f/9//38AAP9//3//f/9//3//f/9//3//f/9//3//f/9//3//f/9//3//f/9//3//f/9//3//f/9//3//f/9//3//f31vWxV7Gf9//3//f/9//3//f/9//3//f/9//3//f/9//3//f/9//3//f/9//3//f/9//3//f/9//3//f/9//3//f/9//3//f/9//3//f/9//3//f/9//3//f/9//3//f/9//3//f/9//3//f/9//3//f/9//3//f/9//3//f/9//3//f/9//3//f/9//3//f/9//3//f/9//3//f/9//397QpklPWP/f/9//3//f/9//3//f/9//3//f/9//3//f/9//3//f/9//3//f/9//3//f/9//3//f/9//3//f/9//3/+fxkRWxFdOv9//3//f/9//3//f/9//3//f/9//3//f/9//3//f/9//3//f/9//3//f/9//3//f/9//3//f/9//3//f/9//3//f/9//3//f/9//3//f/9//3//f/9//3//f/9//3//f/9//3//f/9//3//f/9//3//f/9//3//f/9//3//f/9//3//f/9//3//f/9//3//f/9//3//f3tOXB1+Ef0t/3v/f/9//3//f/9//3//f/9//3//f/9//3//f/9//3//f/9//3//f/9//3//f/9//3//f/9//3//fwAA/3//f/9//3//f/9//3//f/9//3//f/9//3//f/9//3//f/9//3//f/9//3//f/9//3//f/9//3//f/9/O2NbFVsV/3/+f/9//3//f/9//3//f/9//3//f/9//3//f/9//3//f/9//3//f/9//3//f/9//3//f/9//3//f/9//3//f/9//3//f/9//3//f/9//3//f/9//3//f/9//3//f/9//3//f/9//3//f/9//3//f/9//3//f/9//3//f/9//3//f/9//3//f/9//3//f/9//3//f/9//38cY1kZfB3aMf9//3//f/9//3//f/9//3//f/9//3//f/9//3//f/9//3//f/9//3//f/9//3//f/9//3//f/9//3//f/9/GBVcFfwp/3//f/9//3//f/9//3//f/9//3//f/9//3//f/9//3//f/9//3//f/9//3//f/9//3//f/9//3//f/9//3//f/9//3//f/9//3//f/9//3//f/9//3//f/9//3//f/9//3//f/9//3//f/9//3//f/9//3//f/9//3//f/9//3//f/9//3//f/9//3//f/9//3//f5xSXh19Fd1G/3//f/9//3//f/9//3//f/9//3//f/9//3//f/9//3//f/9//3//f/9//3//f/9//3//f/9//3//f/9/AAD/f/9//3//f/9//3//f/9//3//f/9//3//f/9//3//f/9//3//f/9//3//f/9//3//f/9//3//f/9//39da1sROxH/f/9//3//f/9//3//f/9//3//f/9//3//f/9//3//f/9//3//f/9//3//f/9//3//f/9//3//f/9//3//f/9//3//f/9//3//f/9//3//f/9//3//f/9//3//f/9//3//f/9//3//f/9//3//f/9//3//f/9//3//f/9//3//f/9//3//f/9//3//f/9//3//f/9//3//f1xrWxl8Gdsp/3//f/9//3//f/9//3//f/9//3//f/9//3//f/9//3//f/9//3//f/9//3//f/9//3//f/9//3//f/9//39ZHVwZHCr/f/9//3//f/9//3//f/9//3//f/9//3//f/9//3//f/9//3//f/9//3//f/9//3//f/9//3//f/9//3//f/9//3//f/9//3//f/9//3//f/9//3//f/9//3//f/9//3//f/9//3//f/9//3//f/9//3//f/9//3//f/9//3//f/9//3//f/9//3//f/9//3//f1tnWyF7Ef1G/3//f/9//3//f/9//3//f/9//3//f/9//3//f/9//3//f/9//3//f/9//3//f/9//3//f/9//3//f/9//38AAP9//3//f/9//3//f/9//3//f/9//3//f/9//3//f/9//3//f/9//3//f/9//3//f/9//3//f/9//3//f1xrWxUaCf97/3//f/9//3//f/9//3//f/9//3//f/9//3//f/9//3//f/9//3//f/9//3//f/9//3//f/9//3//f/9//3//f/9//3//f/9//3//f/9//3//f/9//3//f/9//3//f/9//3//f/9//3//f/9//3//f/9//3//f/9//3//f/9//3//f/9//3//f/9//3//f/9//3//f/9//385FXwdmiH/f/9//3//f/9//3//f/9//3//f/9//3//f/9//3//f/9//3//f/9//3//f/9//3//f/9//3//f/9//3//f5glfBm7If9//3//f/9//3//f/9//3//f/9//3//f/9//3//f/9//3//f/9//3//f/9//3//f/9//3//f/9//3//f/9//3//f/9//3//f/9//3//f/9//3//f/9//3//f/9//3//f/9//3//f/9//3//f/9//3//f/9//3//f/9//3//f/9//3//f/9//3//f/9//3+dc7kxXR3cJZ5v/3//f/9//3//f/9//3//f/9//3//f/9//3//f/9//3//f/9//3//f/9//3//f/9//3//f/9//3//f/9//3//fwAA/3//f/9//3//f/9//3//f/9//3//f/9//3//f/9//3//f/9//3//f/9//3//f/9//3//f/9//3//f/9/v3c6FTsR33P/f/9//3//f/9//3//f/9//3//f/9//3//f/9//3//f/9//3//f/9//3//f/9//3//f/9//3//f/9//3//f/9//3//f/9//3//f/9//3//f/9//3//f/9//3//f/9//3//f/9//3//f/9//3//f/9//3//f/9//3//f/9//3//f/9//3//f/9//3//f/9//3//f/9//3//f7sdfBl7Hf9//3//f/9//3//f/9//3//f/9//3//f/9//3//f/9//3//f/9//3//f/9//3//f/9//3//f/9//3//f/9/2y18Fb0d/3//f/9//3//f/9//3//f/9//3//f/9//3//f/9//3//f/9//3//f/9//3//f/9//3//f/9//3//f/9//3//f/9//3//f/9//3//f/9//3//f/9//3//f/9//3//f/9//3//f/9//3//f/9//3//f/9//3//f/9//3//f/9//3//f/9//3//f/9//3/bWnohnhW9Fb9v/3//f/9//3//f/9//3//f/9//3//f/9//3//f/9//3//f/9//3//f/9//3//f/9//3//f/9//3//f/9//3//f/9/AAD/f/9//3//f/9//3//f/9//3//f/9//3//f/9//3//f/9//3//f/9//3//f/9//3//f/9//3//f/9//3+/dzoVOxG/b/9//3//f/9//3//f/9//3//f/9//3//f/9//3//f/9//3//f/9//3//f/9//3//f/9//3//f/9//3//f/9//3//f/9//3//f/9//3//f/9//3//f/9//3//f/9//3//f/9//3//f/9//3//f/9//3//f/9//3//f/9//3//f/9//3//f/9//3//f/9//3//f/9//3//f/9/2yl8GToR/3//f/9//3//f/9//3//f/9//3//f/9//3//f/9//3//f/9//3//f/9//3//f/9//3//f/9//3//f/9//38cNnwVnBX/f/9//3//f/9//3//f/9//3//f/9//3//f/9//3//f/9//3//f/9//3//f/9//3//f/9//3//f/9//3//f/9//3//f/9//3//f/9//3//f/9//3//f/9//3//f/9//3//f/9//3//f/9//3//f/9//3//f/9//3//f/9//3//f/9//3//f/9//3/5XlsdfQmcDd9r/n//f/9//3//f/9//3//f/9//3//f/9//3//f/9//3//f/9//3//f/9//3//f/9//3//f/9//3//f/9//3//f/9//38AAP9//3//f/9//3//f/9//3//f/9//3//f/9//3//f/9//3//f/9//3//f/9//3//f/9//3//f/9//3//f/9/GRVdFX9r/3//f/9//3//f/9//3//f/9//3//f/9//3//f/9//3//f/9//3//f/9//3//f/9//3//f/9//3//f/9//3//f/9//3//f/9//3//f/9//3//f/9//3//f/9//3//f/9//3//f/9//3//f/9//3//f/9//3//f/9//3//f/9//3//f/9//3//f/9//3//f/9//3//f/9//38bMnwZOhH/e/9//3//f/9//3//f/9//3//f/9//3//f/9//3//f/9//3//f/9//3//f/9//3//f/9//3//f/9//3//fzw+XBF8Ff9//3//f/9//3//f/9//3//f/9//3//f/9//3//f/9//3//f/9//3//f/9//3//f/9//3//f/9//3//f/9//3//f/9//3//f/9//3//f/9//3//f/9//3//f/9//3//f/9//3//f/9//3//f/9//3//f/9//3//f/9//3//f/9//3//f/9//3/bVnwhXhE9Kv9z/3//f/9//3//f/9//3//f/9//3//f/9//3//f/9//3//f/9//3//f/9//3//f/9//3//f/9//3//f/9//3//f/9//3//fwAA/3//f/9//3//f/9//3//f/9//3//f/9//3//f/9//3//f/9//3//f/9//3//f/9//3//f/9//3//f/9//385GVwNXl//f/9//3//f/9//3//f/9//3//f/9//3//f/9//3//f/9//3//f/9//3//f/9//3//f/9//3//f/9//3//f/9//3//f/9//3//f/9//3//f/9//3//f/9//3//f/9//3//f/9//3//f/9//3//f/9//3//f/9//3//f/9//3//f/9//3//f/9//3//f/9//3//f/9//3//fzo6nRU6BX9n/n//f/9//3//f/9//3//f/9//3//f/9//3//f/9//3//f/9//3//f/9//3//f/9//3//f/9//3//f/9/GzpbFXwV/3//f/9//3//f/9//3//f/9//3//f/9//3//f/9//3//f/9//3//f/9//3//f/9//3//f/9//3//f/9//3//f/9//3//f/9//3//f/9//3//f/9//3//f/9//3//f/9//3//f/9//3//f/9//3//f/9//3//f/9//3//f/9//3//f/9//3+6UlwdXBGdNv97/3//f/9//3//f/9//3//f/9//3//f/9//3//f/9//3//f/9//3//f/9//3//f/9//3//f/9//3//f/9//3//f/9//3//f/9/AAD/f/9//3//f/9//3//f/9//3//f/9//3//f/9//3//f/9//3//f/9//3//f/9//3//f/9//3//f/9//3//f1kdfRXdTv9//3//f/9//3//f/9//3//f/9//3//f/9//3//f/9//3//f/9//3//f/9//3//f/9//3//f/9//3//f/9//3//f/9//3//f/9//3//f/9//3//f/9//3//f/9//3//f/9//3//f/9//3//f/9//3//f/9//3//f/9//3//f/9//3//f/9//3//f/9//3//f/9//3//f/9/vEp8GXwR3U7/f/9//3//f/9//3//f/9//3//f/9//3//f/9//3//f/9//3//f/9//3//f/9//3//f/9//3//f/9//389PlsRnBn/f/9//3//f/9//3//f/9//3//f/9//3//f/9//3//f/9//3//f/9//3//f/9//3//f/9//3//f/9//3//f/9//3//f/9//3//f/9//3//f/9//3//f/9//3//f/9//3//f/9//3//f/9//3//f/9//3//f/9//3//f/9//3//f/9//396Sl4hfBH+Sv5//3//f/9//3//f/9//3//f/9//3//f/9//3//f/9//3//f/9//3//f/9//3//f/9//3//f/9//3//f/9//3//f/9//3//f/9//38AAP9//3//f/9//3//f/9//3//f/9//3//f/9//3//f/9//3//f/9//3//f/9//3//f/9//3//f/9//3//f/9/miF8Ef1S/n//f/9//3//f/9//3//f/9//3//f/9//3//f/9//3//f/9//3//f/9//3//f/9//3//f/9//3//f/9//3//f/9//3//f/9//3//f/9//3//f/9//3//f/9//3//f/9//3//f/9//3//f/9//3//f/9//3//f/9//3//f/9//3//f/9//3//f/9//3//f/9//3//f/9//3/bTnwZOxm9Sv9//3//f/9//3//f/9//3//f/9//3//f/9//3//f/9//3//f/9//3//f/9//3//f/9//3//f/9//3//fxw6fBV7Ff9//3//f/9//3//f/9//3//f/9//3//f/9//3//f/9//3//f/9//3//f/9//3//f/9//3//f/9//3//f/9//3//f/9//3//f/9//3//f/9//3//f/9//3//f/9//3//f/9//3//f/9//3//f/9//3//f/9//3//f/9//3//f/9//39ca3whfBleOv57/3//f/9//3//f/9//3//f/9//3//f/9//3//f/9//3//f/9//3//f/9//3//f/9//3//f/9//3//f/9//3//f/9//3//f/9//3//fwAA/3//f/9//3//f/9//3//f/9//3//f/9//3//f/9//3//f/9//3//f/9//3//f/9//3//f/9//3//f/9//3+7IZwR/VL/f/9//3//f/9//3//f/9//3//f/9//3//f/9//3//f/9//3//f/9//3//f/9//3//f/9//3//f/9//3//f/9//3//f/9//3//f/9//3//f/9//3//f/9//3//f/9//3//f/9//3//f/9//3//f/9//3//f/9//3//f/9//3//f/9//3//f/9//3//f/9//3//f/9//3//fxxbXB2dGdot/3//f/9//3//f/9//3//f/9//3//f/9//3//f/9//3//f/9//3//f/9//3//f/9//3//f/9//3//f/5/HDpcFZwZ/3//f/9//3//f/9//3//f/9//3//f/9//3//f/9//3//f/9//3//f/9//3//f/9//3//f/9//3//f/9//3//f/9//3//f/9//3//f/9//3//f/9//3//f/9//3//f/9//3//f/9//3//f/9//3//f/9//3//f/9//3//f/9//3+6UnwhnRnfQv9//3//f/9//3//f/9//3//f/9//3//f/9//3//f/9//3//f/9//3//f/9//3//f/9//3//f/9//3//f/9//3//f/9//3//f/9//3//f/9/AAD/f/9//3//f/9//3//f/9//3//f/9//3//f/9//3//f/9//3//f/9//3//f/9//3//f/9//3//f/9//3//f9stfBGdQv9//3//f/9//3//f/9//3//f/9//3//f/9//3//f/9//3//f/9//3//f/9//3//f/9//3//f/9//3//f/9//3//f/9//3//f/9//3//f/9//3//f/9//3//f/9//3//f/9//3//f/9//3//f/9//3//f/9//3//f/9//3//f/9//3//f/9//3//f/9//3//f/9//3//f/9/fWd8FZ0VuyX/f/9//3//f/9//3//f/9//3//f/9//3//f/9//3//f/9//3//f/9//3//f/9//3//f/9//3//f/9//3/7MXwRnB3/f/9//3//f/9//3//f/9//3//f/9//3//f/9//3//f/9//3//f/9//3//f/9//3//f997/3//f/9//3//f/9//3//f/9//3//f/9//3//f/9//3//f/9//3//f/9//3//f/9//3//f/9//3//f/9//3//f/9//3//f/9/338aOnwZXhFeW/5//3//f/9//3//f/9//3//f/9//3//f/9//3//f/9//3//f/9//3//f/9//3//f/9//3//f/9//3//f/9//3//f/9//3//f/9//3//f/9//38AAP9//3//f/9//3//f/9//3//f/9//3//f/9//3//f/9//3//f/9//3//f/9//3//f/9//3//f/9//3//f/9/+zGeGV02/3//f/9//3//f/9//3//f/9//3//f/9//3//f/9//3//f/9//3//f/9//3//f/9//3//f/9//3//f/9//3//f/9//3//f/9//3//f/9//3//f/9//3//f/9//3//f/9//3//f/9//3//f/9//3//f/9//3//f/9//3//f/9//3//f/9//3//f/9//3//f/9//3//f/9//3//d1oJvhlZGf9//3//f/9//3//f/9//3//f/9//3//f/9//3//f/9//3//f/9//3//f/9//3//f/9//3//f/9//3//f/sxfBG8If9//3//f/9//3//f/9//3//f/9//3//f/9//3//f/9//3//f/9//3//f/9//3//f/9/vXP/f/9//3//f/9//3//f/9//3//f/9//3//f/9//3//f/9//3//f/9//3//f/9//3//f/9//3//f/9//3//f/9//3//f/9//n+ZUn8dfRG+Qv5//3//f/9//3//f/9//3//f/9//3//f/9//3//f/9//3//f/9//3//f/9//3//f/9//3//f/9//3//f/9//3//f/9//3//f/9//3//f/9//3//fwAA/3//f/9//3//f/9//3//f/9//3//f/9//3//f/9//3//f/9//3//f/9//3//f/9//3//f/9//3//f/9//3/7MX4V+yX/d/9//3//f/9//3//f/9//3//f/9//3//f/9//3//f/9//3//f/9//3//f/9//3//f/9//3//f/9//3//f/9//3//f/9//3//f/9//3//f/9//3//f/9//3//f/9//3//f/9//3//f/9//3//f/9//3//f/9//3//f/9//3//f/9//3//f/9//3//f/9//3//f/9//3/+f/97WhV8FVwV/3//f/9//3//f/9//3//f/9//3//f/9//3//f/9//3//f/9//3//f/9//3//f/9//3//f/9//3//f/9/uil8Fbwh/3//f/9//3//f/9//3//f/9//3//f/9//3//f/9//3//f/9//3//f/9//3//f/9//3//f/9//3//f/9//3//f/9//3//f/9//3//f/9//3//f/9//3//f/9//3//f/9//3//f/9//3//f/9//3//f/9//3//f/9/3nsaQnwdXBWePv97/3/+f/9//3//f/9//3//f/9//3//f/9//3//f/9//3//f/9//3//f/9//3//f/9//3//f/9//3//f/9//3//f/9//3//f/9//3//f/9//3//f/9/AAD/f/9//3//f/9//3//f/9//3//f/9//3//f/9//3//f/9//3//f/9//3//f/9//3//f/9//3//f/9//3//fzo2fRV7Ff97/3//f/9//3//f/9//3//f/9//3//f/9//3//f/9//3//f/9//3//f/9//3//f/9//3//f/9//3//f/9//3//f/9//3//f/9//3//f/9//3//f/9//3//f/9//3//f/9//3//f/9//3//f/9//3//f/9//3//f/9//3//f/9//3//f/9//3//f/9//3//f/9//3//f/9//39ZFZ0dPRH/f/9//3//f/9//3//f/9//3//f/9//3//f/9//3//f/9//3//f/9//3//f/9//3//f/9//3//f/9//3+aJXwZ/Cn/f/9//3//f/9//3//f/9//3//f/9//3//f/9//3//f/9//3//f/9//3//f/9//3//f/9//3//f/9//3//f/9//3//f/9//3//f/9//3//f/9//3//f/9//3//f/9//3//f/9//3//f/9//3//f/9//3//f/9/XGtcIZsdXRkfT/5//3//f/9//3//f/9//3//f/9//3//f/9//3//f/9//3//f/9//3//f/9//3//f/9//3//f/9//3//f/9//3//f/9//3//f/9//3//f/9//3//f/9//38AAP9//3//f/9//3//f/9//3//f/9//3//f/9//3//f/9//3//f/9//3//f/9//3//f/9//3//f/9//3//f/9/Wz59GVwV/3v/f/9//3//f/9//3//f/9//3//f/9//3//f/9//3//f/9//3//f/9//3//f/9//3//f/9//3//f/9//3//f/9//3//f/9//3//f/9//3//f/9//3//f/9//3//f/9//3//f/9//3//f/9//3//f/9//3//f/9//3//f/9//3//f/9//3//f/9//3//f/9//3//f/9//3//f3odfBk9Df93/3//f/9//3//f/9//3//f/9//3//f/9//3//f/9//3//f/9//3//f/9//3//f/9//3//f/9//3//f1odfRkcMv9//3//f/9//3//f/9//3//f/9//3//f/9//3//f/9//3//f/9//3//f/9//3//f/9//3//f/9//3//f/9//3//f/9//3//f/9//3//f/9//3//f/9//3//f/9//3//f/9//3//f/9//3//f/9//3//f/9//XtbJZsdPw2+Nv9//3//f/9//3//f/9//3//f/9//3//f/9//3//f/9//3//f/9//3//f/9//3//f/9//3//f/9//3//f/9//3//f/9//3//f/9//3//f/9//3//f/9//3//fwAA/3//f/9//3//f/9//3//f/9//3//f/9//3//f/9//3//f/9//3//f/9//3//f/9//3//f/9//3//f/9//397Rp4dPBH/e/9//3//f/9//3//f/9//3//f/9//3//f/9//3//f/9//3//f/9//3//f/9//3//f/9//3//f/9//3//f/9//3//f/9//3//f/9//3//f/9//3//f/9//3//f/9//3//f/9//3//f/9//3//f/9//3//f/9//3//f/9//3//f/9//3//f/9//3//f/9//3//f/9//3//f/9/mRl+HTsV33f/f/9//3//f/9//3//f/9//3//f/9//3//f/9//3//f/9//3//f/9//3//f/9//3//f/9//3//f/9/OhldFV06/3//f/9//3//f/9//3//f/9//3//f/9//3//f/9//3//f/9//3//f/9//3//f/9//3//f/9//3//f/9//3//f/9//3//f/9//3//f/9//3//f/9//3//f/9//3//f/9//3//f/9//3//f/9//3//f/9/nnOaJZ4VvSV/Z/5//3//f/9//3//f/9//3//f/9//3//f/9//3//f/9//3//f/9//3//f/9//3//f/9//3//f/9//3//f/9//3//f/9//3//f/9//3//f/9//3//f/9//3//f/9/AAD/f/9//3//f/9//3//f/9//3//f/9//3//f/9//3//f/9//3//f/9//3//f/9//3//f/9//3//f/9//3//f1pCfRk8Ef93/3//f/9//3//f/9//3//f/9//3//f/9//3//f/9//3//f/9//3//f/9//3//f/9//3//f/9//3//f/9//3//f/9//3//f/9//3//f/9//3//f/9//3//f/9//3//f/9//3//f/9//3//f/9//3//f/9//3//f/9//3//f/9//3//f/9//3//f/9//3//f/9//3//f/9//3/aJX0ZfA1+Y/9//3//f/9//3//f/9//3//f/9//3//f/9//3//f/9//3//f/9//3//f/9//3//f/9//3//f/9//3/5EH0VnEb/f/9//3//f/9//3//f/9//3//f/9//3//f/9//3//f/9//3//f/9//3//f/9//3//f/9//3//f/9//3//f/9//3//f/9//3//f/9//3//f/9//3//f/9//3//f/9//3//f/9//3//f/9//3//f/5/uVabKX4VHDL/f/9//3//f/9//3//f/9//3//f/9//3//f/9//3//f/9//3//f/9//3//f/9//3//f/9//3//f/9//3//f/9//3//f/9//3//f/9//3//f/9//3//f/9//3//f/9//38AAP9//3//f/9//3//f/9//3//f/9//3//f/9//3//f/9//3//f/9//3//f/9//3//f/9//3//f/9//3//f/9/vE6eGRoB/2//f/9//3//f/9//3//f/9//3//f/9//3//f/9//3//f/9//3//f/9//3//f/9//3//f/9//3//f/9//3//f/9//3//f/9//3//f/9//3//f/9//3//f/9//3//f/9//3//f/9//3//f/9//3//f/9//3//f/9//3//f/9//3//f/9//3//f/9//3//f/9//3//f/9//3//f/ktnRmcDV5f/3//f/9//3//f/9//3//f/9//3//f/9//3//f/9//3//f/9//3//f/9//3//f/9//3//f/9//3+9czwVXBX8Vv9//3//f/9//3//f/9//3//f/9//3//f/9//3//f/9//3//f/9//3//f/9//3//f/9//3//f/9//3//f/9//3//f/9//3//f/9//3//f/9//3//f/9//3//f/9//3//f/9//3//f/9//3//f/9/GjpfGX0Nvj7/f/9//3//f/9//3//f/9//3//f/9//3//f/9//3//f/9//3//f/9//3//f/9//3//f/9//3//f/9//3//f/9//3//f/9//3//f/9//3//f/9//3//f/9//3//f/9//3//fwAA/3//f/9//3//f/9//3//f/9//3//f/9//3//f/9//3//f/9//3//f/9//3//f/9//3//f/9//3//f/9//3+7Tn0VOwH/c/9//3//f/9//3//f/9//3//f/9//3//f/9//3//f/9//3//f/9//3//f/9//3//f/9//3//f/9//3//f/9//3//f/9//3//f/9//3//f/9//3//f/9//3//f/9//3//f/9//3//f/9//3//f/9//3//f/9//3//f/9//3//f/9//3//f/9//3//f/9//3//f/9//3//f/9/OjJ8GX0ZPVv/f/9//3//f/9//3//f/9//3//f/9//3//f/9//3//f/9//3//f/9//3//f/9//3//f/9//3//f3xvOxE7DT5j/3//f/9//3//f/9//3//f/9//3//f/9//3//f/9//3//f/9//3//f/9//3//f/9//3//f/9//3//f/9//3//f/9//3//f/9//3//f/9//3//f/9//3//f/9//3//f/9//3//f/9//3//f/1/uTV9FV0JXTL/f/9//3//f/9//3//f/9//3//f/9//3//f/9//3//f/9//3//f/9//3//f/9//3//f/9//3//f/9//3//f/9//3//f/9//3//f/9//3//f/9//3//f/9//3//f/9//3//f/9/AAD/f/9//3//f/9//3//f/9//3//f/9//3//f/9//3//f/9//3//f/9//3//f/9//3//f/9//3//f/9//3//f7xOfhkbBd9v/3//f/9//3//f/9//3//f/9//3//f/9//3//f/9//3//f/9//3//f/9//3//f/9//3//f/9//3//f/9//3//f/9//3//f/9//3//f/9//3//f/9//3//f/9//3//f/9//3//f/9//3//f/9//3//f/9//3//f/9//3//f/9//3//f/9//3//f/9//3//f/9//3//f/9//39bNn0dfQ09W/9//3//f/9//3//f/9//3//f/9//3//f/9//3//f/9//3//f/9//3//f/9//3//f/9//3//f/9/G2NdGRsJ33P/f/9//3//f/9//3//f/9//3//f/9//3//f/9//3//f/9//3//f/9//3//f/9//3//f/9//3//f/9//3//f/9//3//f/9//3//f/9//3//f/9//3//f/9//3//f/9//3//f/9//3//f/57+jl+GZ0ZXl//f/9//3//f/9//3//f/9//3//f/9//3//f/9//3//f/9//3//f/9//3//f/9//3//f/9//3//f/9//3//f/9//3//f/9//3//f/9//3//f/9//3//f/9//3//f/9//3//f/9//38AAP9//3//f/9//3//f/9//3//f/9//3//f/9//3//f/9//3//f/9//3//f/9//3//f/9//3//f/9//3//f/9/3FJ9FRoFP1v/f/9//3//f/9//3//f/9//3//f/9//3//f/9//3//f/9//3//f/9//3//f/9//3//f/9//3//f/9//3//f/9//3//f/9//3//f/9//3//f/9//3//f/9//3//f/9//3//f/9//3//f/9//3//f/9//3//f/9//3//f/9//3//f/9//3//f/9//3//f/9//3//f/9//3/+f5s+fBl+GfxS/3//f/9//3//f/9//3//f/9//3//f/9//3//f/9//3//f/9//3//f/9//3//f/9//3//f/9//3+6UlwZvB3+e/9//3//f/9//3//f/9//3//f/9//3//f/9//3//f/9//3//f/9//3//f/9//3//f/9//3//f/9//3//f/9//3//f/9//3//f/9//3//f/9//3//f/9//3//f/9//3//f/9//3//fxxjmCl9FR0u3nP/f/9//3//f/9//3//f/9//3//f/9//3//f/9//3//f/9//3//f/9//3//f/9//3//f/9//3//f/9//3//f/9//3//f/9//3//f/9//3//f/9//3//f/9//3//f/9//3//f/9//3//fwAA/3//f/9//3//f/9//3//f/9//3//f/9//3//f/9//3//f/9//3//f/9//3//f/9//3//f/9//3//f/9//3/cVn0VOwE/V/9//3//f/9//3//f/9//3//f/9//3//f/9//3//f/9//3//f/9//3//f/9//3//f/9//3//f/9//3//f/9//3//f/9//3//f/9//3//f/9//3//f/9//3//f/9//3//f/9//3//f/9//3//f/9//3//f/9//3//f/9//3//f/9//3//f/9//3//f/9//3//f/9//3//f/9/nD6cIV4l3U7/f/9//3//f/9//3//f/9//3//f/9//3//f/9//3//f/9//3//f/9//3//f/9//3//f/9//3//f3pKfRn9Kf9//3//f/9//3//f/9//3//f/9//3//f/9//3//f/9//3//f/9//3//f/9//3//f/9//3//f/9//3//f/9//3//f/9//3//f/9//3//f/9//3//f/9//3//f/9//3//f/9//3//f9temil9GX4V33P/f/9//3//f/9//3//f/9//3//f/9//3//f/9//3//f/9//3//f/9//3//f/9//3//f/9//3//f/9//3//f/9//3//f/9//3//f/9//3//f/9//3//f/9//3//f/9//3//f/9//3//f/9/AAD/f/9//3//f/9//3//f/9//3//f/9//3//f/9//3//f/9//3//f/9//3//f713fW88Zx1j3FodYzxnnHPef/xafBEbBX9j/3//f/9//3//f/9//3//f/9//3//f/9//3//f/9//3//f/9//3//f/9//3//f/9//3//f/9//3//f/9//3//f/9//3//f/9//3//f/9//3//f/9//3//f/9//3//f/9//3//f/9//3//f/9//3//f/9//3//f/9//3//f/9//3//f/9//3//f/9//3//f/9//3//f/9//3+cQnwVfg0dS/9//3//f/9//3//f/9//3//f/9//3//f/9//3//f/9//3//f/9//3//f/9//3//f/9//3//f/9/O0JdFR4y/3//f/9//3//f/9//3//f/9//3//f/9//3//f/9//3//f/9//3//f/9//3//f/9//3//f/9//3//f/9//3//f/9//3//f/9//3//f/9//3//f/9//3//f/9//3//f/9//3//f9pefRWdDV4Zfl//f/9//3//f/9//3//f/9//3//f/9//3//f/9//3//f/9//3//f/9//3//f/9//3//f/9//3//f/9//3//f/9//3//f/9//3//f/9//3//f/9//3//f/9//3//f/9//3//f/9//3//f/9//38AAP9//3//f/9//3//f/9//3//f/9//3//f/9//3//f/9//3//f51zm1b7MVodXRk8FXwVfA19EVwNXQ1cEXwVex17DRsFX1//f/9//3//f/9//3//f/9//3//f/9//3//f/9//3//f/9//3//f/9//3//f/9//3//f/9//3//f/9//3//f/9//3//f/9//3//f/9//3//f/9//3//f/9//3//f/9//3//f/9//3//f/9//3//f/9//3//f/9//3//f/9//3//f/9//3//f/9//3//f/9//3//f/9//3//f3o6nRVeIR1X/3//f/9//3//f/9//3//f/9//3//f/9//3//f/9//3//f/9//3//f/9//3//f/9//3//f/9//3/6OX0Z/S3/f/9//3//f/9//3//f/9//3//f/9//3//f/9//3//f/9//3//f/9//3//f/9//3//f/9//3//f/9//3//f/9//3//f/9//3//f/9//3//f/9//3//f/9//3//f/9//3//fzxjnBl9GR4qn2f/f/9//3//f/9//3//f/9//3//f/9//3//f/9//3//f/9//3//f/9//3//f/9//3//f/9//3//f/9//3//f/9//3//f/9//3//f/9//3//f/9//3//f/9//3//f/9//3//f/9//3//f/9//3//fwAA/3//f/9//3//f/9//3//f/9//3//f/9//3//f/5//X+aVlclWxl8FXwVfRU7ETwRXRWcGZwZfRFcDVwNXQVbCTsFXAk5CXtC/Xv/f/9//3//f/9//3//f/9//3//f/9//3//f/9//3//f/9//3//f/9//3//f/9//3//f/9//3//f/9//3//f/9//3//f/9//3//f/9//3//f/9//3//f/9//3//f/9//3//f/9//3//f/9//3//f/9//3//f/9//3//f/9//3//f/9//3//f/9//3//f/9//3//f/9/OjJcGX0RHVf/f/9//3//f/9//3//f/9//3//f/9//3//f/9//3//f/9//3//f/9//3//f/9//3//f/9//3//f7ktfRX8Lf9//3//f/9//3//f/9//3//f/9//3//f/9//3//f/9//3//f/9//3//f/9//3//f/9//3//f/9//3//f/9//3//f/9//3//f/9//3//f/9//3//f/9//3//f/9//3//fzxrmyV9EV42v2v/f/9//3//f/9//3//f/9//3//f/9//3//f/9//3//f/9//3//f/9//3//f/9//3//f/9//3//f/9//3//f/9//3//f/9//3//f/9//3//f/9//3//f/9//3//f/9//3//f/9//3//f/9//3//f/9/AAD/f/9//3//f/9//3//f/9//3//f/9//3//f713m1J6IX0ZfRV9FZwVXjL+Un9nnm//d/93/3vfd997fmv+UhwuWw1bDVwRXQmcFZ1G/nf+f/9//3//f/9//3//f/9//3//f/9//3//f/9//3//f/9//3//f/9//3//f/9//3//f/9//3//f/9//3//f/9//3//f/9//3//f/9//3//f/9//3//f/9//3//f/9//3//f/9//3//f/9//3//f/9//3//f/9//3//f/9//3//f/9//3//f/9//3//f/9//38aMn0ZfA0+W/9//3//f/9//3//f/9//3//f/9//3//f/9//3//f/9//3//f/9//3//f/9//3//f/9//3//f/9/miF9Hf0t/3//f/9//3//f/9//3//f/9//3//f/9//3//f/9//3//f/9//3//f/9//3//f/9//3//f/9//3//f/9//3//f/9//3//f/9//3//f/9//3//f/9//3//f/9//3/de3tKfR1eGb5C/3//f/9//3//f/9//3//f/9//3//f/9//3//f/9//3//f/9//3//f/9//3//f/9//3//f/9//3//f/9//3//f/9//3//f/9//3//f/9//3//f/9//3//f/9//3//f/9//3//f/9//3//f/9//3//f/9//38AAP9//3//f/9//3//f/9//3//f/9//3+9d3pGWh1cFX0NnBk+Nj5f/3v+f/9//n//f/9//3//f/9//n//f/9/XGNcFXwRux18DV0RfBFbDdxC/n//f/9//3//f/9//3//f/9//3//f/9//3//f/9//3//f/9//3//f/9//3//f/9//3//f/9//3//f/9//3//f/9//3//f/9//3//f/9//3//f/9//3//f/9//3//f/9//3//f/9//3//f/9//3//f/9//3//f/9//3//f/9//3//f/9//3//f/9//3//f/wtfRl9ET1X/3//f/9//3//f/9//3//f/9//3//f/9//3//f/9//3//f/9//3//f/9//3//f/9//3//f/9//39bGVwVPDb/f/9//3//f/9//3//f/9//3//f/9//3//f/9//3//f/9//3//f/9//3//f/9//3//f/9//3//f/9//3//f/9//3//f/9//3//f/9//3//f/9//3//f/9//398b3shfh1cEb46/3//f/9//3//f/9//3//f/9//3//f/9//3//f/9//3//f/9//3//f/9//3//f/9//3//f/9//3//f/9//3//f/9//3//f/9//3//f/9//3//f/9//3//f/9//3//f/9//3//f/9//3//f/9//3//f/9//3//fwAA/3//f/9//3//f/9//3//f/9//3/7XlodfRF6EZ4Z/kr/f/9//3//f/9//3//f/9//3//f/9//3//f/9//399a1wRPA29Rr9zPT5dGX0ZfBUaMv97/3//f/9//3//f/9//3//f/9//3//f/9//3//f/9//3//f/9//3//f/9//3//f/9//3//f/9//3//f/9//3//f/9//3//f/9//3//f/9//3//f/9//3//f/9//3//f/9//3//f/9//3//f/9//3//f/9//3//f/9//3//f/9//3//f/9//3//f/9/+ymdIVsNfl//f/9//3//f/9//3//f/9//3//f/9//3//f/9//3//f/9//3//f/9//3//f/9//3//f/9//3/+fxoNXBWcPv9//3//f/9//3//f/9//3//f/9//3//f/9//3//f/9//3//f/9//3//f/9//3//f/9//3//f/9//3//f/9//3//f/9//3//f/9//3//f/9//3//f/9//3++dzoZvBV8Cb9K/n//f/9//3//f/9//3//f/9//3//f/9//3//f/9//3//f/9//3//f/9//3//f/9//3//f/9//3//f/9//3//f/9//3//f/9//3//f/9//3//f/9//3//f/9//3//f/9//3//f/9//3//f/9//3//f/9//3//f/9/AAD/f/9//3//f/9//3//f/9//n8cY3oZfBFbET0mf1/+f/9//3//f/9//3//f/9//3//f/9//3//f/9//3//f55vWw19EXw6/3/ee51SXBleGX0NPDL+e/9//3//f/9//3//f/9//3//f/9//3//f/9//3//f/9//3//f/9//3//f/9//3//f/9//3//f/9//3//f/9//3//f/9//3//f/9//3//f/9//3//f/9//3//f/9//3//f/9//3//f/9//3//f/9//3//f/9//3//f/9//3//f/9//3//f/9//3/5JX0dew2eX/9//3//f/9//3//f/9//3//f/9//3//f/9//3//f/9//3//f/9//3//f/9//3//f/9//3//f957GxE8EZ1G/3//f/9//3//f/9//3//f/9//3//f/9//3//f/9//3//f/9//3//f/9//3//f/9//3//f/9//3//f/9//3//f/9//3//f/9//3//f/9//3//f/9//3/dd3klnRmdFd1G/3v/f/9//3//f/9//3//f/9//3//f/9//3//f/9//3//f/9//3//f/9//3//f/9//3//f/9//3//f/9//3//f/9//3//f/9//3//f/9//3//f/9//3//f/9//3//f/9//3//f/9//3//f/9//3//f/9//3//f/9//38AAP9//3//f/9//3//f/9//3+bTlsVfA0dIn9f/n//f/9//3//f/9//3//f/9//3//f/9//3//f/9//3//f/9/33s6EX4NnT7/f/9//3++d5xOfBl9EbwhvnP/f/9//3//f/9//3//f/9//3//f/9//3//f/9//3//f/9//3//f/9//3//f/9//3//f/9//3//f/9//3//f/9//3//f/9//3//f/9//3//f/9//3//f/9//3//f/9//3//f/9//3//f/9//3//f/9//3//f/9//3//f/9//3//f/9//3//f9odnh1aBd9z/3//f/9//3//f/9//3//f/9//3//f/9//3//f/9//3//f/9//3//f/9//3//f/9//3//f/9/fXM8EVwV/lL/f/9//3//f/9//3//f/9//3//f/9//3//f/9//3//f/9//3//f/9//3//f/9//3//f/9//3//f/9//3//f/9//3//f/9//3//f/9//3//f/9//3/6Xnshnhm8Gd9z/3//f/9//3//f/9//3//f/9//3//f/9//3//f/9//3//f/9//3//f/9//3//f/9//3//f/9//3//f/9//3//f/9//3//f/9//3//f/9//3//f/9//3//f/9//3//f/9//3//f/9//3//f/9//3//f/9//3//f/9//3//fwAA/3//f/9//3//f/9/nXP5NVsNfBF9Ov9//3//f/9//3//f/9//3//f/9//3//f/9//3//f/9//3//f/9//3//fzoNXQ1cOv9//3//f/9//39ea5whfBF7GZxK/3//f/9//3//f/9//3//f/9//3//f/9//3//f/9//3//f/9//3//f/9//3//f/9//3//f/9//3//f/9//3//f/9//3//f/9//3//f/9//3//f/9//3//f/9//3//f/9//3//f/9//3//f/9//3//f/9//3//f/9//3//f/9//3//f/9/uxl8FTwR/3f/f/9//3//f/9//3//f/9//3//f/9//3//f/9//3//f/9//3//f/9//3//f/9//3//f/9//388a30RWxVeW/9//3//f/9//3//f/9//3//f/9//3//f/9//3//f/9//3//f/9//3//f/9//3//f/9//3//f/9//3//f/9//3//f/9//3//f/9//3//f/9//3++dzsZnhncIf97/3//f/9//3//f/9//3//f/9//3//f/9//3//f/9//3//f/9//3//f/9//3//f/9//3//f/9//3//f/9//3//f/9//3//f/9//3//f/9//3//f/9//3//f/9//3//f/9//3//f/9//3//f/9//3//f/9//3//f/9//3//f/9/AAD/f/9//3//f/9//3/WMVwZfQ39Hf9//3//f/9//3//f/9//3//f/9//3//f/9//3//f/9//3//f/9//3//f/9/WxF9ETwy/3//f/9//3//f/9/PF9+FX0Vfg0cW/9//3//f/9//3//f/9//3//f/9//3//f/9//3//f/9//3//f/9//3//f/9//3//f/9//3//f/9//3//f/9//3//f/9//3//f/9//3//f/9//3//f/9//3//f/9//3//f/9//3//f/9//3//f/9//3//f/9//3//f/9//3//f/9//396FZwVPBH/d/9//3//f/9//3//f/9//3//f/9//3//f/9//3//f/9//3//f/9//3//f/9//3//f/9//3//fxxjXRG8HZ5n/3//f/9//3//f/9//3//f/9//3//f/9//3//f/9//3//f/9//3//f/9//3//f/9//3//f/9//3//f/9//3//f/9//3//f/9//3//f/9//3+ec7otnhndId9v/3//f/9//3//f/9//3//f/9//3//f/9//3//f/9//3//f/9//3//f/9//3//f/9//3//f/9//3//f/9//3//f/9//3//f/9//3//f/9//3//f/9//3//f/9//3//f/9//3//f/9//3//f/9//3//f/9//3//f/9//3//f/9//38AAP9//3//f/9//3/aUlsVexG8Ff9z/3//f/9//3//f/9//3//f/9//3//f/9//3//f/9//3//f/9//3//f/9//39ZEZ0NGyb/f/9//3//f/9//3//f/xWfBl8FX0JnWv/f/9//3//f/9//3//f/9//3//f/9//3//f/9//3//f/9//3//f/9//3//f/9//3//f/9//3//f/9//3//f/9//3//f/9//3//f/9//3//f/9//3//f/9//3//f/9//3//f/9//3//f/9//3//f/9//3//f/9//3//f/9//3//f1oZfBVdDf97/3//f/9//3//f/9//3//f/9//3//f/9//3//f/9//3//f/9//3//f/9//3//f/9//3//f/9/21pdFbsh33P/f/9//3//f/9//3//f/9//3//f/9//3//f/9//3//f/9//3//f/9//3//f/9//3//f/9//3//f/9//3//f/9//3//f/9//3//f/9//n89Z3ohXBGePv97/3//f/9//3//f/9//3//f/9//3//f/9//3//f/9//3//f/9//3//f/9//3//f/9//3//f/9//3//f/9//n//f/9//3//f/9//3//f/9//3//f/9//3//f/9//3//f/9//3//f/9//3//f/9//3//f/9//3//f/9//3//f/9//3//fwAA/3//f/9//3+db1oZnA2cEf9r/n//f/9//3//f/9//3//f/9//3//f/9//3//f/9//3//f/9//3//f/9//3//f3oZnQ38If9//3//f/9//3//f/9//3/9VrslfBm9Ff97/3//f/9//3//f/9//3//f/9//3//f/9//3//f/9//3//f/9//3//f/9//3//f/9//3//f/9//3//f/9//3//f/9//3//f/9//3//f/9//3//f/9//3//f/9//3//f/9//3//f/9//3//f/9//3//f/9//3//f/9//3//f/97ORGdGXsR/3//f/9//3//f/9//3//f/9//3//f/9//3//f/9//3//f/9//3//f/9//3//f/9//3//f/9//3+aTnwR/DH/e/9//3//f/9//3//f/9//3//f/9//3//f/9//3//f/9//3//f/9//3//f/9//3//f/9//3//f/9//3//f/9//3//f/9//3//f/9/XGfdMXwdnhWfW/9//3//f/9//3//f/9//3//f/9//3//f/9//3//f/9//3//f/9//3//f/9//3//f/9//3//f/9//3//f513ly3cJTo6/3/+f/9//3//f/9//3//f/9//3//f/9//3//f/9//3//f/9//3//f/9//3//f/9//3//f/9//3//f/9//3//f/9/AAD/f/9//3//f/k9fBldDR5P33//f/9//3//f/9//3//f/9//3//f/9//3//f/9//3//f/9//3//f/9//3//f/9/Wh19Fdsl/3//f/9//3//f/9//3//f/9/vXM7GXwR3Eb+f/9//3//f/9//3//f/9//3//f/9//3//f/9//3//f/9//3//f/9//3//f/9//3//f/9//3//f/9//3//f/9//3//f/9//3//f/9//3//f/9//3//f/9//3//f/9//3//f/9//3//f/9//3//f/9//3//f/9//3//f/9/vm9aEXsRuxH/f/9//3//f/9//3//f/9//3//f/9//3//f/9//3//f/9//3//f/9//3//f/9//3//f/9//3//f1pGfRX8Mf9//3//f/9//3//f/9//3//f/9//3//f/9//3//f/9//3//f/9//3//f/9//3//f/9//3//f/9//3//f/9//3//f/9//3//f/9/vXfaLX0VnRF8Ojs6W0I6Pno+e0J7RpxKm1L9WrtS/F78Wj1jPGN9b1trnXOdb7533nvff95733u+e99/vnu+e513nXO9d3xrmEpZFToRuhk9Xx1f/FbcVrxWvFKbSrxSnE6cRntCvE67TtxSu1LcWvxaXWt8b713/3v/f/9//3//f/9//3//f/9//3//f/9//38AAP9//3//f51vWxlcCf5G/nv/f/9//3//f/9//3//f/9//3//f/9//3//f/9//3//f/9//3//f/9//3//f/9//3+7IX0N/R3/f/9//3//f/9//3//f/9//3//f9xWXhlcEb93/3//f/9//3//f/9//3//f/9//3//f/9//3//f/9//3//f/9//3//f/9//3//f/9//3//f/9//3//f/9//3//f/9//3//f/9//3//f/9//3//f/9//3//f/9//3//f/9//3//f/9//3//f/9//3//f/9//3//f/9//39cY5wRnRm6Gf9//3//f/9//3//f/9//3//f/9//3//f/9//3//f/9//3//f/9//3//f/9//3//f/9//3//f/9/Gzp9FV0+/3//f/9//3//f/9//3//f/9//3//f/9//3//f/9//3//f/9//3//f/9//3//f/9//3//f/9//3//f/9//3//f/9//3//f/9/ekp6HT0dnBW+Z3glehFbCVsFfAl7CXwRXBF9EVwNfRFcDX0RXA18CVwRXQ1cCX0NXAlcFVwVXBFcDX0VXBVcGTwNXhFdDX4RXA19DVoFWwlcCXwNfRF8DXwJfRF9EZ4VfRGdDXwNnRF9EX0RfAmcDZwNnRF8DXsRWxF7GbopOz6ed/9//3//f/9//3//f/9//3//fwAA/3//f/9/Gj57Fb0p/3//f/9//3//f/9//3//f/9//3//f/9//3//f/9//3//f/9//3//f/9//3//f/9//3//f7spnhGbEf9//3//f/9//3//f/9//3//f/9//3/6NZ0Z2yn/f/9//3//f/9//3//f/9//3//f/9//3//f/9//3//f/9//3//f/9//3//f/9//3//f/9//3//f/9//3//f/9//3//f/9//3//f/9//3//f/9//3//f/9//3//f/9//3//f/9//3//f/9//3//f/9//3//f/9//3//f9tOnA17Efol/3//f/9//3//f/9//3//f/9//3//f/9//3//f/9//3//f/9//3//f/9//3//f/9//3//f/9//3+6KX0RnDr/f/9//3//f/9//3//f/9//3//f/9//3//f/9//3//f/9//3//f/9//3//f/9//3//f/9//3//f/9//3//f/9//3//f/9/+Tl9GXwRPS7/c/9/2TV7GVwVfBlcGb0hfBWdFXwZfBl8EZwRfBF9FZ0JnRV8FZ0NfRWdFX0RfRV8EX0RfBGdEXwRnRF8FZwVnRGdEXwNXA1ZBVwNfA2dEX0NfhF9EX0VfRm+HZ0VnRl9GZ0ZfBGdFX0VnRV8EZwVfBV9GXwVfBV7EZohv3P/f/9/3ndaRtoxuil7Rt57AAD/f/9/33s2GXwV3kr/f/9//3//f/9//3//f/9//3//f/9//3//f/9//3//f/9//3//f/9//3//f/9//n//f/5/Gy59EZ0V/3//f/9//3//f/9//3//f/9//3//f953GxVdFbtK/3//f/9//3//f/9//3//f/9//3//f/9//3//f/9//3//f/9//3//f/9//3//f/9//3//f/9//3//f/9//3//f/9//3//f/9//3//f/9//3//f/9//3//f/9//3//f/9//3//f/9//3//f/9//3//f/9//3//f/9/ezZ7FZwRnDr/f/9//3//f/9//3//f/9//3//f/9//3//f/9//3//f/9//3//f/9//3//f/9//3//f/9//3//f9stfRXeSv9//3//f/9//3//f/9//3//f/9//3//f/9//3//f/9//3//f/9//3//f/9//3//f/9//3//f/9//3//f/9//3//f/9/ekp/GZwJHRb/e/9//3//f/9//3//f/9//3v/e/97/3//e/93/3ffb15jf18eV/9avkqfTn9Gn0qfSp9KX0JfQn9Cn0qfRn9Cfz7fUv5S/1I6GXwNPCr/c/9v/3v/e/97/3//f/9//3//f/9//3v/d/9v32/fb99rX1MdU71KnEIcLn0VGzLfe/9/3393HX0RXAl7CVwFfD4AAP9//3/7XnodOwm+b/9//3//f/9//3//f/9//3//f/9//3//fztjHF/ed/9//3//f/9//3//f/9//3//f/9//3/6NZ0RXAX/f/9//3//f/9//3//f/9//3//f/9//3+8NXsVWw3fc/9//3//f/9//3//f/9//3//f/9//3//f/9//3//f/9//3//f/9//3//f/9//3//f/9//3//f/9//3//f/9//3//f/9//3//f/9//n//f/9//3//f/9//3//f/9//3//f/9//3//f/9//3//f/9//3//f957PF+ZHZwVWgleX/9//3//f/9//3//f/9//3//f/9//3//f/9//3//f/9//3//f/9//3//f/9//3//f/9//3//f/9/uil9FdxO/3//f/9//3//f/9//3//f/9//3//f/9//3//f/9//3//f/9//3//f/9//3//f/9//3//f/9//3//f/9//3//f/9/ek5cHXwN3kL/d/9//3v/f/9//3//f/9//3//f/9//3//f/9//3//f/9//3//f/9//3//f/9//3//f/9//3//f/9//3//f/9//3//f/9//3//fxcdXA08Mv9//3//f/9//3//f/9//3//f/9//3//f/9//3//f/9//3//f/97/3//f/9/3nP/f/9//3/4NV0RWw17DVsJehE6BQAA/3//fzpCfRn9Kf9//3//f/9//3//f/9//3//f/9//3+/ezQlWh05CRgJGQ1cEVwRnB2bIdsl2ykdLvwxPTpcOpwhfAVcBbxKvFa8Uv5e3FodXx1fHmf9Xh1jPWM+a9paXRV9ET0+fXOdd5xzvXu9e957nXe9d7173nu9d95//3//f717/n//f957vHe8d5xzvXe9d99/3nv/f713nXN9b35zPWs+Zx5j/l6bSrxSWkbfd/9//3//f/9//3//f/9//3//f/9//3//f/9//3//f/9//3//f9pKmCF8GZsNewl7Ef9//3//f/9//3//f/9//3//f/9//3//f/9//3//f/9//3//f/9//3//f/9//3//f/9//3//f/9//3+ZJVwNHVf/f/9//3//f/9//3//f/9//3//f/9//3//f/9//3//f/9//3//f/9//3//f/9//3//f/9//3//f/9//3//f95/WkpdHV0N3kL/f/9//3//f/9//3//f/9//3//f/9//3//f/9//3//f/9//3//f/9//3//f/9//3//f/9//3//f/9//3//f/9//3//f/9//3//f/5/OBV8FV06/3//f/9//3//f/9//3//f/9//3//f/9//3//f/9//3//f/9//3/+f/9//3//f/9//3+cc1kVWhG8GZ1C3kpaCVwNAAD/f/9/WCFdFb1G/3//f/9//3//f/9//3//f/9//3//fzxjOR0aDTkFOwV8CVsJfA18DZwVXBFcEVwJfQ1cCX0NWwlbBTsJXAlcDV0JXA19EV0Jfg1dCX4JXQ19DTwNXg18DVwRfAl9DVwJfhE9EV0RXQl/GV0RXQ1dDX0RXBFcFVsRfRFcDX0RXBV9FV0VfRVdEV0NXBFcETsNfRVdEX4VfBl8FXsRexV7FXwVWxFbEdxK/3//f/9//3//f/9//3/ee/peOj5aPttWvnf/e/9//3//f75zmR17GXoVegGcETsu/3/+f/9//3//f/9//3//f/9//3//f/9//3//f/9//3//f/9//3//f/9//3//f/9//3//f/9//3//f1kdXQ0+Y/9//3//f/9//3//f/9//3//f/9//3//f/9//3//f/9//3//f/9//3//f/9//3//f/9//3//f/9//3//f/1/eSVcFVwV3Ub/f/9//3//f/9//3//f/9//3//f/9//3//f/9//3//f/9//3//f/9//3//f/9//3//f/9//3//f/9//3//f/9//3//f/9//3//f/9/nXM6DVwNvD7/f/9//3//f/9//3//f/9//3//f/9//3//f/9//3//f/9//3//f/9//3//f/9//n/+fxxbPBVaFb1K/X//f3kZOxEAAP9/n3dZGTwRf2P/f/9//3//f/9//3//f/9//3//f/9/v3c4GVsNOQXbJV46fkJeNl42PTYeMh4mHib9Id0dfRWdEVwFfAlcDVwRXRFdFTwRfQ1dEVwNXAlcEV0NXA1cCX4NXA18EV0RfRFcEX0VXQ19DX4RXRF9DX4RfBF9FV0Vfhl9FX0VexF8FV0VXhlcFX0ZfBF9FX0RfQ19DX0RfBFeGV0VWxFbEXwVex28JRsq33P/f/9//3//f/9//3+ccxo+OR06FVoNWRW5MXxGvFL/f/9//3eZIXwZehF7DVsRGjLfe/9//3//f/9//3//f/9//3//f/9//3//f/9//3//f/9//3//f/9//3//f/9//3//f/9//3//f/9/WhlcCX5n/3//f/9//3//f/9//3//f/9//3//f/9//3//f/9//3//f/9//3//f/9//3//f/9//3//f/9//3//f/9/+zl9HX4NPi7/e/9//3//f/9//3//f/9//3//f/9//3//f/9//3//f/9//3//f/9//3//f/9//3//f/9//3//f/9//3//f/9//3//f/9//3//f/9//388azwRXBH8Sv9//3//f/9//3//f/9//3//f/9//3//fzxnPGf/e/5//3//f/9//3//f/9/20p8Sh1jXF9aEXsJ+in/f/9/OBU6DQAA/38XRlwZOxH+c/9//3//f/9//3//f/9//3//f/9//3//fzhCOQ1aBf1K/3/+f/9//3//f/9//3//f/9//3//f/tOXREbBd9r/3//f/9//3/fd/93/3v/f/9//3v/f/9/+1pdFVwNXlvfb997v3Pfc99z/3ffd993v3P/e/97/3e+b79vv2//d/97/3f/d/9333e/c99333ffd/9733Pfd/93/3f/e/9//3//f/9//3//f/9//3//f/9//3//f7kxWRE5ETkFWg05CVoFfA16ER1f/3//f91O/ClaFVoNewlbCVkJfWf/f/9//3//f/9//3//f/9//3//f/9//3//f/9//3//f/9//3//f/9//3//f/9//3//f/9//38aFVwFvm//f/9//3//f/9//3//f/9//3//f/9//3//f/9//3//f/9//3//f/9//3//f/9//3//f/9//3//f/9/uS2dGXwRvj7/f/9//3//f/9//3//f/9//3//f/9//3//f/9//3//f/9//3//f/9//3//f/9//3//f/9//3//f/9//3//f/9//3//f/9//3//f/9//3//f7tWfRE8CX5b/3//f/9//3//f/9//3//f/9//3//fxk2WRFaEVgl/3//f/9//3//f/9//nN5EXwZXBV7DVoJew17BTwyeh1dFZsZAAD/f5YpnBWcGf9//3//f/9//3//f/9//3//f/9//3//f/9/3ndZGVsJnDr/f/9//3//f/9//3//f/9//3//f/9//FpcEVwNnmP/f/9//3//f/9//3//f/9//3//f/9//3/+fxgNnhW8Rv9//3//f/9//3//f/9//3//f/9//3//f/9//3//f/9//3//f/9//3//f/9//3//f/9//3//f/9//3//f/9//3//f/9//3//f/9//3//f/9//3//f/9/mCV7EVoNmxHcJXwNWgV7FVsZ2yX/f/9//3//f59nfTp6HXsVexGaDZ5r/3//f/9//3//f/9//3//f/9//3//f/9//3//f/9//3//f/9//3//f/9//3//f/9//3/+fzsROwH/e/9//3//f/9//3//f/9//3//f/9//3//f/9//3//f/9//3//f/9//3//f/9//3//f/9//3//f/9/mSmdHV0R32f+e/9//3//f/9//3//f/9//3//f/9//3//f/9//3//f/9//3//f/9//3//f/9//3//f/9//3//f/9//3//f/9//3//f/9//3//f/9//3//f/9/OUJ7FTwN/2//f/9//3//f/9//3//f/9//3//f/9/2iF6GVsR+zX/f/9//3//f/9//3//f/9zHSZaEXsVfBV7EXwRXBFcEVoR/3cAAP9/dyGbCdwZ/3//f/9//3//f/9//3//f/9//3//f/9//3//f5clexH7Jf9//3//f/9//3//f/9//3//f/9//38bX10VPA19V/9//3//f/9//3//f/9//3//f/9//3//f/9/WBl9FXw6/3//f/9//3//f/9//3//f/9//3//f/9//3//f/9//3//f/9//3//f/9//3//f/9//3//f/9//3//f/9//3//f/9//3//f/9//3//f/9//3//f3lKO0K7LVoVex0bLtxO2R1bCVoRWxVcOv9//3//f/9//3//f9khexl7GXoRnEb/f/9//3//f/9//3//f/9//3//f/9//3//f/9//3//f/9//3//f/9//3//f/9//3//f957Og08Bf9//3//f/9//3//f/9//3//f/9//3//f/9//3//f/9//3//f/9//3//f/9//3//f/9//3//f/9/Gj58FV0NPlf/f/9//3//f/9//3//f/9//3//f/9//3//f/9//3//f/9//3//f/9//3//f/9//3//f/9//3//f/9//3//f/9//3//f/9//3//f/9//3//f/9//386OnsVOgn/f/9//3//f/9//3//f/9//3//f/9//38aJlsVWhk+Z/5//3//f/9//3//f/9//3//f75rvkYdLlwRGQlaFR0u32/+fwAA/385FX0VHCr/f/9//3//f/9//3//f/9//3//f/9//3//f/9/XWc6FTsR33P/f/9//3//f/9//3//f/9//3//f1xjXRFdEX5b/3//f/9//3//f/9//3//f/9//3//f/9//38YOn0VHSr/f/9//3//f/9//3//f/9//3//f/9//3//f/9//3//f/9//3//f/9//3//f/9//3//f/9//3//f/9//3//f/9//3//f/9//3//f/9//3//f75zGRF6GVsRfA1bEXoFWwl8BVsJWg19Pv9//3//f917XGtZOnohexV6FVsNfBG9Rv9//3//f/9//3//f/9//3//f/9//3//f/9//3//f/9//3//f/9//3//f/9//3//f/9/nXM7CTwJ/3//f/9//3//f/9//3//f/9//3//f/9//3//f/9//3//f/9//3//f/9//3//f/9//3//f/9/uDF9EV0R3UL/f/9//3//f/9//3//f/9//3//f/9//3//f/9//3//f/9//3//f/9//3//f/9//3//f/9//3//f/9//3//f/9//3//f/9//3//f/9//3//f/9//3//f9klWxH9Gf9//3//f/9//3//f/9//3//f/9//3//f/93HVPfd/9//3//f/9//3//f/9//3//f/9//3/+f/9//3//f/9//3//f/9/AACdc1oZfBF9Nv5//3//f/9//3//f/9//3//f/9//3//f/9//3//f/sxXBlcMv9//3//f/9//3//f/9//3//f/9/XGNeEVwNHlP+f/9//3//f/9//3//f/9//3//f/9//3//f5pKXBE9Lv5//3//f/9//3//f/9//3//f/9//3//f/9//3//f/9//3//f/9//3//f/9//3//f95//3//f/9//3//f/9//3//f/9//3//f/9//3//f/9//n98Rt0x3TG7IdwhvB39JTwy/lL/e/9//38bW/k1ex1bFXwZexV8FVsRux1cNv9//3//f/9//3//f/9//3//f/9//3//f/9//3//f/9//3//f/9//3//f/9//3//f/9//3+dbzsNfBH/f/9//3//f/9//3//f/9//3//f/9//3//f/9//3//f/9//3//f/9//3//f/9//3//f/9/OUJ+HVwRHUv/f/9//3//f/9//3//f/9//3//f/9//3//f/9//3//f/9//3//f/9//3//f/9//3//f/9//3//f/9//3//f/9//3//f/9//3//f/9//3//f/9//3//f997VxF7DT0m/3//f/9//3//f/9//3//f/9//3//f/9//3//f/9//3//f/9//3//f/9//3//f/9//3//f/9//3//f/9//3//f/9//38AAFxrXBV7Fd1G/3//f/9//3//f/9//3//f/9//3//f/9//3//f/9/PWtcGTsV/3v/f/9//3//f/9//3//f/9//399Z1wRfRH+Sv9//3//f/9//3//f/9//3//f/9//3//f/9/21J9FV0y/3//f/9//3//f/9//3//f/9//3//f/9//3//f/9//3//f/9//3//f/9//3//f/c1VyG7Uv9//3//f/9//3//f/9//3//f/9//3//f/9//3//f/5//n//f/9//3//f/9//n/+f/9//39YOnoVfBl7HZsVfRV8GRwyn2v/f/9//3//f/9//3//f/9//3//f/9//3//f/9//3//f/9//3//f/9//3//f/9//3//f/9//3//f3xvXBFbEf9//3//f/9//3//f/9//3//f/9//3//f/9//3//f/9//3//f/9//3//f/9//3//f/9/m1Z6IX0RfS7/f/9//3//f/9//3//f/9//3//f/9//3//f/9//3//f/9//3//f/9//3//f/9//3//f/9//3//f/9//3//f/9//3//f/9//3//f/9//3//f/9//3//f/9/nXM4DXsRnjb/f/9//3//f/9//3//f/9//3//f/9//3//f/9//3//f/9//3//f/9//3//f/9//3//f/9//3//f/9//3//f/9//3//fwAAXGNdEToRHlP/f/9//3//f/9//3//f/9//3//f/9//3//f/9//3//f5kpXRGcOv9//3//f/9//3//f/9//3//f75zWhFcEd5G/3//f/9//3//f/9//3//f/9//3//f/9//n/8VlwVXDb+f/9//3//f/9//3//f/9//3//f/9//3//f/9//3//f/9//3//f/9//3//f9paOBlaFVoZ/3//f/9//3//f/9//3//f/9//3//f/9//3//f/9//3//f/9//3//f/9//3//f/9//387X1oVexk7HVsZ3SndTp5r/3//f/9//3v/f/9//3//f/9//3//f/9//3//f/9//3//f/9//3//f/9//3//f/9//3//f/9//3//f/9/PGNdDZwV/3//f/9//3//f/9//3//f/9//3//f/9//3//f/9//3//f/9//3//f/9//3//f957WkZ8GVsN/Ub/f/9//3//f/9//3//f/9//3//f/9//3//f/9//3//f/9//3//f/9//3//f/9//3//f/9//3//f/9//3//f/9//3//f/9//3//f/9//3//f/9//3//f/9//38cYzoRPBEeS/9//3//f/9//3//f/9//3//f/9//3//f/9//3//f/9//3//f/9//3//f/9//3//f/9//3//f/9//3//f/9//3//f/9/AAA7Y1wVOxE/V/9//3//f/9//3//f/9//3//f/9//3//f/9//3//f/9//F5cGTsJHU//f/9//3//f/9//3//f/9//3saDX4VnT7/f/9//3//f/9//3//f/9//3//f/9//3//fxxbXBWdPv9//3//f/9//3//f/9//3//f/9//3//f/9//3//f/9//3//f/9//3//f/9/eU5aGXgVWRX/f/9//3//f/9//3//f/9//3//f/9//3//f/9//3//f/9//3//f/9//3//f/9//3//f7pOfBlbHb5S33f/f/9//3//f/9//3//f/9//3//f/9//3//f/9//3//f/9//3//f/9//3//f/9//3//f/9//3//f/9//3//f/9//38cX3wRvBn/f/9//3//f/9//3//f/9//3//f/9//3//f/9//3//f/9//3//f/9//3//f553WCGdGXwVf1//f/9//3//f/9//3//f/9//3//f/9//3//f/9//3//f/9//3//f/9//3//f/9//3//f/9//3//f/9//3//f/9//3//f/9//3//f/9//3//f/9//3//f/9//3//f3pGfRU8CZ9f/3//f/9//3//f/9//3//f/9//3//f/9//3//f/9//3//f/9//3//f/9//3//f/9//3//f/9//3//f/9//3//f/9//38AADtnfBUaDT9X/3//f/9//3//f/9//3//f/9//3//f/9//3//f/9//3//f3klfRV8Gd97/3//f/9//3//f/9//3//ezoRXRXdQv9//3//f/9//3//f/9//3//f/9//3//f/5/mkZcFZ46/3//f/9//3//f/9//3//f/9//3//f/9//3//f/9//3//f/9//3//f/9//3++dxoyfR1/X/9//3//f/9//3//f/9//3//f/9//3//f/9//3//f/9//3//f/9//3//f/9//3//f/9//3/9Xt93/n//f/9//3//f/9//3//f/9//3//f/9//3//f/9//3//f/9//3//f/9//3//f/9//3//f/9//3//f/9//3//f/9//3//f/xWfBHcHf9//3//f/9//3//f/9//3//f/9//3//f/9//3//f/9//3//f/9//3//f31zdiF/FTsRPlv+f/9//3//f/9//3//f/9//3//f/9//3//f/9//3//f/9//3//f/9//3//f/9//3//f/9//3//f/9//3//f/9//3//f/9//3//f/9//3//f/9//3//f/9//3//f/9/GTp9ETsJ3m//f/9//3//f/9//3//f/9//3//f/9//3//f/9//3//f/9//3//f/9//3//f/9//3//f/9//3//f/9//3//f/9//3//fwAAXGtcFVwRPlP/f/9//3//f/9//3//f/9//3//f/9//3//f/9//3//f/9/u1J+GVwNvUr/f/9//3//f/9//3//f/9/Gg19FX02/3//f/9//3//f/9//3//f/9//3//f/9//3/3NX4ZnT7/f/9//3//f/9//3//f/9//3//f/9//3//f/9//3//f/9//3//f/9//3//f/9//3vfd/9//3//f/9//3//f/9//3//f/9//3//f/9//3//f/9//3//f/9//3//f/9//3//f/9//3//f/9//3//f/9//3//f/9//3//f/9//3//f/9//3//f/9//3//f/9//3//f/9//3//f/9//3//f/9//3//f/9//3//f/9//3//f/9/21KdFdwd/3//f/9//3//f/9//3//f/9//3//f/9//3//f/9//3//f/9//3//f1xreSV9GVwR/0r+f/9//3//f/9//3//f/9//3//f/9//3//f/9//3//f/9//3//f/9//3//f/9//3//f/9//3//f/9//3//f/9//3//f/9//3//f/9//3//f/9//3//f/9//3//f/9//3+5LZ4Reg3/f/9//3//f/9//3//f/9//3//f/9//3//f/9//3//f/9//3//f/9//3//f/9//3//f/9//3//f/9//3//f/9//3//f/9/AABca1wRWxHcSv9//3//f/9//3//f/9//3//f/9//3//f/9//3//f/9//3//f7ktexVbFZ5z/3//f/9//3//f/9//386GX0RfSr+f/9//3//f/9//3//f/9//3//f/9//3//f/UQPBFeV/9//3//f/9//3//f/9//3//f/9//3//f/9//3//f/9//3//f/9//3//f/9//3//f/9//3//f/9//3//f/9//3//f/9//3//f/9//3//f/9//3//f/9//3//f/9//3//f/9//3//f/9//3//f/9//3//f/9//3//f/9//3//f/9//3//f/9//3//f/9//3//f/9//3//f/9//3//f/9//3//f/9//3//f/9//3//f/9//3/bUn0N/SX/f/9//3//f/9//3//f/9//3//f/9//3//f/9//3//f/9//3/+f/teWxl9GVsRP0//f/9//3//f/9//3//f/9//3//f/9//3//f/9//3//f/9//3//f/9//3//f/9//3//f/9//3//f/9//3//f/9//3//f/9//3//f/9//3//f/9//3//f/9//3//f/9//3/+f3odXAk6Kv9//3//f/9//3//f/9//3//f/9//3//f/9//3//f/9//3//f/9//3//f/9//3//f/9//3//f/9//3//f/9//3//f/9//38AAH1vWxF8EZw+/3//f/9//3//f/9//3//f/9//3//f/9//3//f/9//3//f/9/v3ObKX4ZuyH/f/9//3//f/9//3//f1kZnhV9Lv9//3//f/9//3//f/9//3//f/9//3//f31rOBF8Ff57/3//f/9//3//f/9//3//f/9//3//f/9//3//f/9//3//f/9//3//f/9//3//f/9//3//f/9//3//f/9//3//f/9//3//f/9//3//f/9//3//f/9//3//f/9//3//f/9//3//f/9//3//f/9//3//f/9//3//f/9//3//f/9//3//f/9//3//f/9//3//f/9//3//f/9//3//f/9//3//f/9//3//f/9//3//f/9//3//f9tSfQ39Kf9//3//f/9//3//f/9//3//f/9//3//f/9//3//f/9//3//f/taPR2cFZ0Vf1f/f/9//3//f/9//3//f/9//3//f/9//3//f/9//3//f/9//3//f/9//3//f/9//3//f/9//3//f/9//3//f/9//3//f/9//3//f/9//3//f/9//3//f/9//3//f/9//3//f997Whl8DR1L/3//f/9//3//f/9//3//f/9//3//f/9//3//f/9//3//f/9//3//f/9//3//f/9//3//f/9//3//f/9//3//f/9//3//fwAAfW9bEVsNfDr/f/9//3//f/9//3//f/9//3//f/9//3//f/9//3//f/9//3/+f9xWOxVcFR1X/3//f/9//3//f/9/eRl9DV0y/n//f/9//3//f/9//3//f/9//3//f/9/u059Fbsd/n//f/9//3//f/9//3//f/9//3//f/9//3//f/9//3//f/9//3//f/9//3//f/9//3//f/9//3//f/9//3//f/9//3//f/9//3//f/9//3//f/9//3//f/9//3//f/9//3//f/9//3//f/9//3//f/9//3//f/9//3//f/9//3//f/9//3//f/9//3//f/9//3//f/9//3//f/9//3//f/9//3//f/9//3//f/9//3//f/9/u058DR0q/n//f/9//3//f/9//3/7VvtW/3//f/9//3//f/9//3//f/5/uil9GZwVX1v/e/9//3//f/9//3//f/9//3//f/9//3//f/9//3//f/9//3//f/9//3//f/9//3//f/9//3//f/9//3//f/9//3//f/9//3//f/9//3//f/9//3//f/9//3//f/9//3//f/9/fm9aFVsJflv+f/9//3//f/9//3//f/9//3//f/9//3//f/9//3//f/9//3//f/9//3//f/9//3//f/9//3//f/9//3//f/9//3//f/9/AAC+dzsVfRVbKv9//3//f/9//3//f/9//3//f/9//3//f/9//3//f/9//3//f/9//388OnwZnB3+f/9//3//f/9//3+XIZ4ZPC7/f/9//3//f/9//3//f/9//3//f/9//n/7KXwNnkL+f/9//3//f/9//3//f/9//3//f/9//3//f/9//3//f/9//3//f/9//3//f/9//3//f/9//3//f/9//3//f/9//3//f/9//3//f/9//3//f/9//3//f/9//3//f/9//3//f/9//3//f/9//3//f/9//3//f/9//3//f/9//3//f/9//3//f/9//3//f/9//3//f/9//3//f/9//3//f/9//3//f/9//3//f/9//3//f/9//3+aSp0RHSb/f/9//3//f/9//3+yLVoZOhF+Y/9//3//f/9//3//f/9/eUZ9HZsNv2//f/9//3//f/9//3//f/9//3//f/9//3//f/9//3//f/9//3//f/9//3//f/9//3//f/9//3//f/9//3//f/9//3//f/9//3//f/9//3//f/9//3//f/9//3//f/9//3//f/9//39dZ1oNfA3fb/9//3//f/9//3//f/9//3//f/9//3//f/9//3//f/9//3//f/9//3//f/9//3//f/9//3//f/9//3//f/9//3//f/9//38AAP9/ORV7Fdsd/3//f/9//3//f/9//3//f/9//3//f/9//3//f/9//3//f/9//3//f957uyFdFTsu3nv/f/9//3//f7cpfRn8If9//3//f/9//3//f/9//3//f/9//398bzsRPBXfc/9//3//f/9//3//f/9//3//f/9//3//f/9//3//f/9//3//f/9//3//f/9//3//f/9//3//f/9//3//f/9//3//f/9//3//f/9//3//f/9//3//f/9//3//f/9//3//f/9//3//f/9//3//f/9//3//f/9//3//f/9//3//f/9//3//f/9//3//f/9//3//f/9//3//f/9//3//f/9//3//f/9//3//f/9//3//f/9//3//f7tOfA0dKv9//3//f/9//3+ecxQVWxVaCb9j/3//f/9//3//f/571zF8HXsR32v+f/9//3//f/9//3//f/9//3//f/9//3//f/9//3//f/9//3//f/9//3//f/9//3//f/9//3//f/9//3//f/9//3//f/9//3//f/9//3//f/9//3//f/9//3//f/9//3//f/9//3//f9tSfBF7Df9//3//f/9//3//f/9//3//f/9//3//f/9//3//f/9//3//f/9//3//f/9//3//f/9//3//f/9//3//f/9//3//f/9//3//fwAA/384GZwVmxn/f/9//3//f/9//3//f/9//3//f/9//3//f/9//3//f/9//3//f/9//38cV1wZXBFbNv5//3//f/9/+DF9GdwZ/3//f/9//3//f/9//3//f/9//3//fxlCXBH9Vv9//3//f/9//3//f/9//3//f/9//3//f/9//3//f/9//3//f/9//3//f/9//3//f/9//3//f/9//3//f/9//3//f/9//3//f/9//3//f/9//3//f/9//3//f/9//3//f/9//3//f/9//3//f/9//3//f/9//3//f/9//3//f/9//3//f/9//3//f/9//3//f/9//3//f/9//3//f/9//3//f/9//3//f/9//3//f/9//3//f/9/mk59ERwq/3//f/9//3//f11nVxl6DZsN/3f/f/9//3//f/9/GTp8GXwV/kr+f/9//3//f/9//3//f/9//3//f/9//3//f/9//3//f/9//3//f/9//3//f/9//3//f/9//3//f/9//3//f/9//3//f/9//3//f/9//3//f/9//3//f/9//3//f/9//3//f/9//3//f/9/m0p8Efwd/3//f/9//3//f/9//3//f/9//3//f/9//3//f/9//3//f/9//3//f/9//3//f/9//3//f/9//3//f/9//3//f/9//3//f/9/AAD/f7gxexU7Ed5z/3//f/9//3//f/9//3//f/9//3//f/9//3//f/9//3//f/9//3//f/9/W0J8GV0N+iX/e/9//3/3NVwVuxH/f/9//3//f/9//3//f/9//3//fxtnXBk7Nv9//3//f/9//3//f/9//3//f/9//3//f/9//3//f/9//3//f/9//3//f/9//3//f/9//3//f/9//3//f/9//3//f/9//3//f/9//3//f/9//3//f/9//3//f/9//3//f/9//3//f/9//3//f/9//3//f/9//3//f/9//3//f/9//3//f/9//3//f/9//3//f/9//3//f/9//3//f/9//3//f/9//3//f/9//3//f/9//3//f/9//3+aSn0NPSr/f/9//3//f/9/HF85EXsN+yX/f/9//3//f1xrmSV9FVwNHS7/f/9//3//f/9//3//f/9//3//f/9//3//f/9//3//f/9//3//f/9//3//f/9//3//f/9//3//f/9//3//f/9//3//f/9//3//f/9//3//f/9//3//f/9//3//f/9//3//f/9//3//f/9//38ZNn0RXCr/f/9//3//f/9//3//f/9//3//f/9//3//f/9//3//f/9//3//f/9//3//f/9//3//f/9//3//f/9//3//f/9//3//f/9//38AAP9/21pbFVsJPVv/f/9//3//f/9//3//f/9//3//f/9//3//f/9//3//f/9//3//f/9//3//fz1CfBVdFbsZHF//f/c5XRmcCf9//3//f/9//3/+f/9//3//fxtjWx3cHf9//3//f/9//3//f/9//3//f/9//3//f/9//3//f/9//3//f/9//3//f/9//3//f/9//3//f/9//3//f/9//3//f/9//3//f/9//3//f/9//3//f/9//3//f/9//3//f/9//3//f/9//3//f/9//3//f/9//3//f/9//3//f/9//3//f/9//3//f/9//3//f/9//3//f/9//3//f/9/v3P/f/9//3//f/9//3//f/9//3//f/9//3//f3pGfREcKv9//3//f/9//3+bTpwVewm9Qv9//3+dc1pKWxl9FbsVf1v+e/9//3//f/9//3//f/9//3//f/9//3//f/9//3//f/9//3//f/9//3//f/9//3//f/9//3//f/9//3//f/9//3//f/9//3//f/9//3//f/9//3//f/9//3//f/9//3//f/9//3//f/9//3//f7olXA3eRv9//3//f/9//3//f/9//3//f/9//3//f/9//3//f/9//3//f/9//3//f/9//3//f/9//3//f/9//3//f/9//3//f/9//3//fwAA/3//f1cVfBUaMv9//3//f/9//3//f/9//3//f/9//3//f/9//3//f/9//3//f/9//3//f/9//n+dSj0VfA1dGTo6ukZaDZ0J/3v/f/9//3//f/9//n/+f3hKPSE6Cd9z/n//f/9//3//f/9//3//f/9//3//f/9//3//f/9//3//f/9//3//f/9//3//f/9//3//f/9//3//f/9//3//f/9//3//f/9//3//f/9//3//f/9//3//f/9//3//f/9//3//f/9//3//f/9//3//f/9//3//f/9//3//f/9//3//f/9//3//f/9//3//f/9//3//f/9//3//f/9//3//f/9//3//f/9//3//f/9//3//f/9//3//f/9/m0p9DT0q/3//f/9//3//f1o+XAl7Cf1K/396TlkZfBWcFXwZfl//f/9//3//f/9//3//f/9//3//f/9//3//f/9//3//f/9//3//f/9//3//f/9//3//f/9//3//f/9//3//f/9//3//f/9//3//f/9//3//f/9//3//f/9//3//f/9//3//f/9//3//f/9//3//f/9/WR1bDT5X/3//f/9//3//f/9//3//f/9//3//f/9//3//f/9//3//f/9//3//f/9//3//f/9//3//f/9//3//f/9//3//f/9//3//f/9/AAD/f/9/OjpaGXsV33v/f/9//3//f/9//3//f/9//3//f/9//3//f/9//3//f/9//3//f/9//3//f/9/HVe9JXwVfBF8FV0JXAl9Z757/3//f/9/fGucTnolexV8EV9P/3//f/9//3//f/9//3//f/9//3//f/9//3//f/9//3//f/9//3//f/9//3//f/9//3//f/9//3//f/9//3//f/9//3//f/9//3//f/9//3//f/9//3//f/9//3//f/9//3//f/9//3//f/9//3//f/9//3//f/9//3//f/9//3//f/9//3//f/9//3//f/9//3//f/9//3//f/9//3//f/9//3//f/9//3//f/9//3//f/9//3//f/9//3+aSp0RHCb/f/9//3//f/9/+DFdDTsJvELZMXwVegmdDfwh/2//f/9//3//f/9//3//f/9//3//f/9//3//f/9//3//f/9//3//f/9//3//f/9//3//f/9//3//f/9//3//f/9//3//f/9//3//f/9//3//f/9//3//f/9//3//f/9//3//f/9//3//f/9//3//f/9/vXd7GVsJ32//f/9//3//f/9//3//f/9//3//f/9//3//f/9//3//f/9//3//f/9//3//f/9//3//f/9//3//f/9//3//f/9//3//f/9//38AAP9//39dZzkVOg3ZLT1jnXP/f/9//3//f/9//3//f/9//3//f/9//3//f/9//3//f/9//3//f/9//3//f/5/Hl/dLVwRWw18BVsJWxFbFVwVOxFbDV0N/SG+Qv9z/n//f/9//3//f/9//3//f/9//3//f/9//3//f/9//3//f/9//3//f/9//3//f/9//3//f/9//3//f/9//3//f/9//3//f/9//3//f/9//3//f/9//3//f/9//3//f/9//3//f/9//3//f/9//3//f/9//3//f/9//3//f/9//3//f/9//3//f/9//3//f/9//3//f/9//3//f/9//3//f/9//3//f/9//3//f/9//3//f/9//3//f/9//3//f5pOfA09Kv9//3//f75zuC16EVsFewVaCXoNewm9FfxG/3//f/9//3//f/9//3//f/9//3//f/9//3//f/9//3//f/9//3//f/9//3//f/9//3//f/9//3//f/9//3//f/9//3//f/9//3//f/9//3//f/9//3//f/9//3//f/9//3//f/9//3//f/9//3//f/9//388Y1oRux3/f/9//3//f/9//3//f/9//3//f/9//3//f/9//3//f/9//3//f/9//3//f/9//3//f/9//3//f/9//3//f/9//3//f/9//3//fwAA/3//f/9/ekp6FRoRWwl5Df97/3//f/9//3//f/9//3//f/9//3//f/9//3//f/9//3//f/9//3//f/9//3//f/9/f28WFVwJnjo9Mj8u3iVeNt5On2v/f/9//3//f/9//3//f/9//3//f/9//3//f/9//3//f/9//3//f/9//3//f/9//3//f/9//3//f/9//3//f/9//3//f/9//3//f/9//3//f/9//3//f/9//3//f/9//3//f/9//3//f/9//3//f/9//3//f/9//3//f/9//3//f/9//3//f/9//3//f/9//3//f/9//3//f/9//3//f/9//3//f/9//3//f/9//3//f/9//3//f/9//3//f/9//3//f/9/mkp9Efwh/3//f/9/fGs7FXsJeg16BXwNfAH+Rv5//n//f/9//3//f/9//3//f/9//3//f/9//3//f/9//3//f/9//3//f/9//3//f/9//3//f/9//3//f/9//3//f/9//3//f/9//3//f/9//3//f/9//3//f/9//3//f/9//3//f/9//3//f/9//3//f/9//3//f9tSnBE8Lv9//3//f/9//3//f/9//3//f/9//3//f/9//3//f/9//3//f/9//3//f/9//3//f/9//3//f/9//3//f/9//3//f/9//3//f/9/AAD/f/9//n++d3kdWhU5Dbsh/3v/f/9//3//f/9//3//f/9//3//f/9//3//f/9//3//f/9//3//f/9//3//f/9//3/fd/UMPAn+b/9733e/c/53/3//f/9//3//f/9//3//f/9//3//f/9//3//f/9//3//f/9//3//f/9//3//f/9//3//f/9//3//f/9//3//f/9//3//f/9//3//f/9//3//f/9//3//f/9//3//f/9//3//f/9//3//f/9//3//f/9//3//f/9//3//f/9//3//f/9//3//f/9//3//f/9//3//f/9//3//f/9//3//f/9//3//f/9//3//f/9//3//f/9//3//f/9//3//f/9//3//f/9//3+aTnwNPSr/f/9//3//fxo2eg1bBXoFewmaHV1n/n//f/9//3//f/9//3//f/9//3//f/9//3//f/9//3//f/9//3//f/9//3//f/9//3//f/9//3//f/9//3//f/9//3//f/9//3//f/9//3//f/9//3//f/9//3//f/9//3//f/9//3//f/9//3//f/9//3//f/9/WkJ8EZ06/n//f/9//3//f/9//3//f/9//3//f/9//3//f/9//3//f/9//3//f/9//3//f/9//3//f/9//3//f/9//3//f/9//3//f/9//38AAP9//3//f/9//3//f/9//3//f/9//3//f/9//3//f/9//3//f/9//3//f/9//3//f/9//3//f/9//3//f/9//3//f/9/VxU8Cf9v/3//f/9//3//f/9//3//f/9//3//f/9//3//f/9//3//f/9//3//f/9//3//f/9//3//f/9//3//f/9//3//f/9//3//f/9//3//f/9//3//f/9//3//f/9//3//f/9//3//f/9//3//f/9//3//f/9//3//f/9//3//f/9//3//f/9//3//f/9//3//f/9//3//f/9//3//f/9//3//f/9//3//f/9//3//f/9//3//f/9//3//f/9//3//f/9//3//f/9//3//f/9//3//f7tOfRX8Jf9//3//f/9/fms6DV0JewmcDXwNfA1aDVs23nf/f/9//3//f/9//3//f/9//3//f/9//3//f/9//3//f/9//3//f/9//3//f/9//3//f/9//3//f/9//3//f/9//3//f/9//3//f/9//3//f/9//3//f/9//3//f/9//3//f/9//3//f/9//3//f/9//3/ZMXwVPlf/f/9//3//f/9//3//f/9//3//f/9//3//f/9//3//f/9//3//f/9//3//f/9//3//f/9//3//f/9//3//f/9//3//f/9//3//fwAA/3//f/9//3//f/9//3//f/9//3//f/9//3//f/9//3//f/9//3//f/9//3//f/9//3//f/9//3//f/9//3//f/5//382FVwNnmP/f/9//3//f/9//3//f/9//3//f/9//3//f/9//3//f/9//3//f/9//3//f/9//3//f/9//3//f/9//3//f/9//3//f/9//3//f/9//3//f/9//3//f/9//3//f/9//3//f/9//3//f/9//3//f/9//3//f/9//3//f/9//3//f/9//3//f/9//3//f/9//3//f/9//3//f/9//3//f/9//3//f/9//3//f/9//3//f/9//3//f/9//3//f/9//3//f/9//3//f/9//3//f/9/uk58EbsV/3//f/9//39ea10Vew39Qh0yfA17DXoJWgU4Eb53/3//f/9//3//f/9//3//f/9//3//f/9//3//f/9//3//f/9//3//f/9//3//f/9//3//f/9//3//f/9//3//f/9//3//f/9//3//f/9//3//f/9//3//f/9//3//f/9//3//f/9//3//f/9//3//f5kpOxG/b/9//3//f/9//3//f/9//3//f/9//3//f/9//3//f/9//3//f/9//3//f/9//3//f/9//3//f/9//3//f/9//3//f/9//3//f/9/AAD/f/9//3//f/9//3//f/9//3//f/9//3//f/9//3//f/9//3//f/9//3//f/9//3//f/9//3//f/9//3//f/9//3//f5khXAm/Z/9//3//f/9//3//f/9//3//f/9//3//f/9//3//f/9//3//f/9//3//f/9//3//f/9//3//f/9//3//f/9//3//f/9//3//f/9//3//f/9//3//f/9//3//f/9//3//f/9//3//f/9//3//f/9//3//f/9//3//f/9//3//f/9//3//f/9//3//f/9//3//f/9//3//f/9//3//f/9//3//f/9//3//f713+16bSrxOu0q8SptK3FYcY55z/n//f/9//3//f/9//3//f/9//3+6Tn0ZvBn/f/9//3//fz5jXBFcCX5b/38eV5wRfAV6CToRe0b/f/9//3//f/9//3//f/9//3//f/9//3//f/9//3//f/9//3//f/9//3//f/9//3//f/9//3//f/9//3//f/9//3//f/9//3//f/9//3//f/9//3//f/9//3//f/9//3//f/9//3//f/9//3//f/9/WR1cFd9z/3//f/9//3//f/9//3//f/9//3//f/9//3//f/9//3//f/9//3//f/9//3//f/9//3//f/9//3//f/9//3//f/9//3//f/9//38AAP9//3//f/9//3//f/9//3//f/9//3//f/9//3//f/9//3//f/9//3//f/9//3//f/9//3//f/9//3//f/9//3//f/9/uCVcCZ5b/3//f/9//3//f/9//3//f/9//3//f/9//3//f/9//3//f/9//3//f/9//3//f/9//3//f/9//3//f/9//3//f/9//3//f/9//3//f/9//3//f/9//3//f/9//3//f/9//3//f/9//3//f/9//3//f/9//3//f/9//3//f/9//3//f/9//3//f/9//3//f/9//3//f/9//3//f/9//3//f/9//3++d9cxORFcDX0JXQl+DV0NfQ1cCX0JXA07EVsZ+jG7Tl1n/3//f/5//3//f9tSWw27Ef9//3//f/9/m1J6DRoB33P/f/9/OT5aEVoRWxE6Kv9//3//f/9//3//f/9//3//f/9//3//f/9//3//f/9//3//f/9//3//f/9//3//f/9//3//f/9//3//f/9//3//f/9//3//f/9//3//f/9//3//f/9//3//f/9//3//f/9//3//f/9//3//f/9/vXd5HVsR33f/f/9//3//f/9//3//f/9//3//f/9//3//f/9//3//f/9//3//f/9//3//f/9//3//f/9//3//f/9//3//f/9//3//f/9//3//fwAA/3//f/9//3//f/9//3//f/9//3//f/9//3//f/9//3//f/9//3//f/9//3//f/9//3//f/9//3//f/9//3//f/9//3+5LVwNnlv/f/9//3//f/9//3//f/9//3//f/9//3//f/9//3//f/9//3//f/9//3//f/9//3//f/9//3//f/9//3//f/9//3//f/9//3//f/9//3//f/9//3//f/9//3//f/9//3//f/9//3//f/9//3//f/9//3//f/9//3//f/9//3//f/9//3//f/9//3//f/9//3//f/9//3//f/9//3//f/9//3//f5pOexl7Fb1CPVdeY11jXl9dXx5XnUY9OtwhnBl9FZ4VexV6GTwynEZdZ/9/2lJ9DXsN/3//f/9//3+4KVoNWwW6HXkZeBFbBVoFexF8Ot93/3//f/9//3//f/9//3//f/9//3//f/9//3//f/9//3//f/9//3//f/9//3//f/9//3//f/9//3//f/9//3//f/9//3//f/9//3//f/9//3//f/9//3//f/9//3//f/9//3//f/9//3//f/9//3/eezkZWxW/b/9//3//f/9//3//f/9//3//f/9//3//f/9//3//f/9//3//f/9//3//f/9//3//f/9//3//f/9//3//f/9//3//f/9//3//f/9/AAD/f/9//3//f/9//3//f/9//3//f/9//3//f/9//3//f/9//3//f/9//3//f/9//3//f/9//3//f/9//3//f/9//3//fztCXA1+V/9//3//f/9//3//f/9//3//f/9//3//f/9//3//f/9//3//f/9//3//f/9//3//f/9//3//f/9//3//f/9//3//f/9//3//f/9//3//f/9//3//f/9//3//f/9//3//f/9//3//f/9//3//f/9//3//f/9//3//f/9//3//f/9//3//f/9//3//f/9//3//f/9//3//f/9//3//f/9//3//f/9/u1I6ERou/3v/f/9//3//f/9//3//f/57nmv9Wn06/CV9FXwVfBF8EZwZOjpbPjsFeg3/f/9//3/ffzcZWhFaBVoNOQl6BTsF/BkeV/97/3//f/9//3//f/9//3//f/9//3//f/9//3//f/9//3//f/9//3//f/9//3//f/9//3//f/9//3//f/9//3//f/9//3//f/9//3//f/9//3//f/9//3//f/9//3//f/9//3//f/9//3//f/9//3//f713WB0ZDX5n/n//f/9//3//f/9//3//f/9//3//f/9//3//f/9//3//f/9//3//f/9//3//f/9//3//f/9//3//f/9//3//f/9//3//f/9//38AAP9//3//f/9//3//f/9//3//f/9//3//f/9//3//f/9//3//f/9//3//f/9//3//f/9//3//f/9//3//f/9//3//f/9/e0ZcCT5P/3//f/9//3//f/9//3//f/9//3//f/9//3//f/9//3//f/9//3//f/9//3//f/9//3//f/9//3//f/9//3//f/9//3//f/9//3//f/9//3//f/9//3//f/9//3//f/9//3//f/9//3//f/9//3//f/9//3//f/9//3//f/9//3//f/9//3//f/9//3//f/9//3//f/9//3//f/9//3//f/9//3//f/97/3//f/9//3//f/9//3//f/9//3//f/9//3//f953/069GZ0RfA18DVoJew05Bf9//3//f/9/eB1aDbkZOQV6ERsq32/+f/9//3//f/9//3//f/9//3//f/9//3//f/9//3//f/9//3//f/9//3//f/9//3//f/9//3//f/9//3//f/9//3//f/9//3//f/9//3//f/9//3//f/9//3//f/9//3//f/9//3//f/9//3//f/9//3//f/5//3uZJVod/3v/f/9//3//f/9//3//f/9//3//f/9//3//f/9//3//f/9//3//f/9//3//f/9//3//f/9//3//f/9//3//f/9//3//f/9//3//fwAA/3//f/9//3//f/9//3//f/9//3//f/9//3//f/9//3//f/9//3//f/9//3//f/9//3//f/9//3//f/9//3//f/9//39aQn0NHUv/f/9//3//f/9//3//f/9//3//f/9//3//f/9//3//f/9//3//f/9//3//f/9//3//f/9//3//f/9//3//f/9//3//f/9//3//f/9//3//f/9//3//f/9//3//f/9//3//f/9//3//f/9//3//f/9//3//f/9//3//f/9//3//f/9//3//f/9//3//f/9//3//f/9//3//f/9//3//f/9//3//f/9//3//f/9//3//f/9//n//f/9//3//f/9//3//f/9//3/+f/9/3VL8JVsNewlaATkF33v/f/9//3+fa/9z/3d+X/93/3//f/9//3//f/9//3//f/9//3//f/9//3//f/9//3//f/9//3//f/9//3//f/9//3//f/9//3//f/9//3//f/9//3//f/9//3//f/9//3//f/9//3//f/9//3//f/9//3//f/9//3//f/9//3//f/9//3//f/9//3/+f/9//3v/f/9//3//f/9//3//f/9//3//f/9//3//f/9//3//f/9//3//f/9//3//f/9//3//f/9//3//f/9//3//f/9//3//f/9//3//f/9/AAD/f/9//3//f/9//3//f/9//3//f/9//3//f/9//3//f/9//3//f/9//3//f/9//3//f/9//3//f/9//3//f/9//3//f5tKfRH9Rv9//3//f/9//3//f/9//3//f/9//3//f/9//3//f/9//3//f/9//3//f/9//3//f/9//3//f/9//3//f/9//3//f/9//3//f/9//3//f/9//3//f/9//3//f/9//3//f/9//3//f/9//3//f/9//3//f/9//3//f/9//3//f/9//3//f/9//3//f/9//3//f/9//3//f/9//3//f/9//3//f/9//3//f/9//3//f/9//3//f/9//3//f/9//3//f/9//3//f/9//3//f/9/HVs6EVoNWhH/f/9//3//f/9//3//f/9//3//f/9//3//f/9//3//f/9//3//f/9//3//f/9//3//f/9//3//f/9//3//f/9//3//f/9//3//f/9//3//f/9//3//f/9//3//f/9//3//f/9//3//f/9//3//f/9//3//f/9//3//f/9//3//f/9//3//f/9//3//f/9//3//f/9//3//f/9//3//f/9//3//f/9//3//f/9//3//f/9//3//f/9//3//f/9//3//f/9//3//f/9//3//f/9//3//f/9//3//f/9//38AAP9//3//f/9//3//f/9//3//f/9//3//f/9//3//f/9//3//f/9//3//f/9//3//f/9//3//f/9//3//f/9//3//f/9/ekZ9Ef5G/3//f/9//3//f/9//3//f/9//3//f/9//3//f/9//3//f/9//3//f/9//3//f/9//3//f/9//3//f/9//3//f/9//3//f/9//3//f/9//3//f/9//3//f/9//3//f/9//3//f/9//3//f/9//3//f/9//3//f/9//3//f/9//3//f/9//3//f/9//3//f/9//3//f/9//3//f/9//3//f/9/nnP/f/9//3//f/9//3//f/9//3//f/9//3//f/9//3//f/9//3//f/9//3//f95zXlf/d/9//3//f/9//3//f/9//3//f/9//3//f/9//3//f/9//3//f/9//3//f/9//3//f/9//3//f/9//3//f/9//3//f/9//3//f/9//3//f/9//3//f/9//3//f/9//3//f/9//3//f/9//3//f/9//3//f/9//3//f/9//3//f/9//3//f/9//3//f/9//3//f/9//3//f/9//3//f/9//3//f/9//3//f/9//3//f/9//3//f/9//3//f/9//3//f/9//3//f/9//3//f/9//3//f/9//3//f/9//3//fwAA/3//f/9//3//f/9//3//f/9//3//f/9//3//f/9//3//f/9//3//f/9//3//f/9//3//f/9//3//f/9//3//f/9//3+bSn0R/kL/f/9//3//f/9//3//f/9//3//f/9//3//f/9//3//f/9//3//f/9//3//f/9//3//f/9//3//f/9//3//f/9//3//f/9//3//f/9//3//f/9//3//f/9//3//f/9//3//f/9//3//f/9//3//f/9//3//f/9//3//f/9//3//f/9//3//f/9//3//f/9//3//f/9//3//f/9//3//f/9//n+/d/9//3//f/9//3//f/9//3//f/9//3//f/9//3//f/9//3//f/9//3//f/9//3//f/9//3//f/9//3//f/9//3//f/9//3//f/9//3//f/9//3//f/9//3//f/9//3//f/9//3//f/9//3//f/9//3//f/9//3//f/9//3//f/9//3//f/9//3//f/9//3//f/9//3//f/9//3//f/9//3//f/9//3//f/9//3//f/9//3//f/9//3//f/9//3//f/9//3//f/9//3//f/9//3//f/9//3//f/9//3//f/9//3//f/9//3//f/9//3//f/9//3//f/9//3//f/9//3//f/9//3//f/9//3//f/9/AAD/f/9//3//f/9//3//f/9//3//f/9//3//f/9//3//f/9//3//f/9//3//f/9//3//f/9//3//f/9//3//f/9//3//f3pGfRHdPv9//3//f/9//3//f/9//3//f/9//3//f/9//3//f/9//3//f/9//3//f/9//3//f/9//3//f/9//3//f/9//3//f/9//3//f/9//3//f/9//3//f/9//3//f/9//3//f/9//3//f/9//3//f/9//3//f/9//3//f/9//3//f/9//3//f/9//3//f/9//3//f/9//3//f/9//3//f/9//3//f/9//3//f/9//3//f/9//3//f/9//3//f/9//3//f/9//3//f/9//3//f/9//3//f/9//3//f/9//3//f/9//3//f/9//3//f/9//3//f/9//3//f/9//3//f/9//3//f/9//3//f/9//3//f/9//3//f/9//3//f/9//3//f/9//3//f/9//3//f/9//3//f/9//3//f/9//3//f/9//3//f/9//3//f/9//3//f/9//3//f/9//3//f/9//3//f/9//3//f/9//3//f/9//3//f/9//3//f/9//3//f/9//3//f/9//3//f/9//3//f/9//3//f/9//3//f/9//3//f/9//3//f/9//3//f/9//38AAP9//3//f/9//3//f/9//3//f/9//3//f/9//3//f/9//3//f/9//3//f/9//3//f/9//3//f/9//3//f/9//3//f/9/W0ZdEf5G/3//f/9//3//f/9//3//f/9//3//f/9//3//f/9//3//f/9//3//f/9//3//f/9//3//f/9//3//f/9//3//f/9//3//f/9//3//f/9//3//f/9//3//f/9//3//f/9//3//f/9//3//f/9//3//f/9//3//f/9//3//f/9//3//f/9//3//f/9//3//f/9//3//f/9//3//f/9//3//f/9//3//f/9//3//f/9//3//f/9//3//f/9//3//f/9//3//f/9//3//f/9//3//f/9//3//f/9//3//f/9//3//f/9//3//f/9//3//f/9//3//f/9//3//f/9//3//f/9//3//f/9//3//f/9//3//f/9//3//f/9//3//f/9//3//f/9//3//f/9//3//f/9//3//f/9//3//f/9//3//f/9//3//f/9//3//f/9//3//f/9//3//f/9//3//f/9//3//f/9//3//f/9//3//f/9//3//f/9//3//f/9//3//f/9//3//f/9//3//f/9//3//f/9//3//f/9//3//f/9//3//f/9//3//f/9//3//fwAA/3//f/9//3//f/9//3//f/9//3//f/9//3//f/9//3//f/9//3//f/9//3//f/9//3//f/9//3//f/9//3//f/9//386Qn0R/Ub/f/9//3//f/9//3//f/9//3//f/9//3//f/9//3//f/9//3//f/9//3//f/9//3//f/9//3//f/9//3//f/9//3//f/9//3//f/9//3//f/9//3//f/9//3//f/9//3//f/9//3//f/9//3//f/9//3//f/9//3//f/9//3//f/9//3//f/9//3//f/9//3//f/9//3//f/9//3//f/9//3//f/9//3//f/9//3//f/9//3//f/9//3//f/9//3//f/9//3//f/9//3//f/9//3//f/9//3//f/9//3//f/9//3//f/9//3//f/9//3//f/9//3//f/9//3//f/9//3//f/9//3//f/9//3//f/9//3//f/9//3//f/9//3//f/9//3//f/9//3//f/9//3//f/9//3//f/9//3//f/9//3//f/9//3//f/9//3//f/9//3//f/9//3//f/9//3//f/9//3//f/9//3//f/9//3//f/9//3//f/9//3//f/9//3//f/9//3//f/9//3//f/9//3//f/9//3//f/9//3//f/9//3//f/9//3//f/9/AAD/f/9//3//f/9//3//f/9//3//f/9//3//f/9//3//f/9//3//f/9//3//f/9//3//f/9//3//f/9//3//f/9//3//fzo+XA3+Rv9//3//f/9//3//f/9//3//f/9//3//f/9//3//f/9//3//f/9//3//f/9//3//f/9//3//f/9//3//f/9//3//f/9//3//f/9//3//f/9//3//f/9//3//f/9//3//f/9//3//f/9//3//f/9//3//f/9//3//f/9//3//f/9//3//f/9//3//f/9//3//f/9//3//f/9//3//f/9//3//f/9//3//f/9//3//f/9//3//f/9//3//f/9//3//f/9//3//f/9//3//f/9//3//f/9//3//f/9//3//f/9//3//f/9//3//f/9//3//f/9//3//f/9//3//f/9//3//f/9//3//f/9//3//f/9//3//f/9//3//f/9//3//f/9//3//f/9//3//f/9//3//f/9//3//f/9//3//f/9//3//f/9//3//f/9//3//f/9//3//f/9//3//f/9//3//f/9//3//f/9//3//f/9//3//f/9//3//f/9//3//f/9//3//f/9//3//f/9//3//f/9//3//f/9//3//f/9//3//f/9//3//f/9//3//f/9//38AAP9//3//f/9//3//f/9//3//f/9//3//f/9//3//f/9//3//f/9//3//f/9//3//f/9//3//f/9//3//f/9//3/+f/9/2TF8Df1G/3//f/9//3//f/9//3//f/9//3//f/9//3//f/9//3//f/9//3//f/9//3//f/9//3//f/9//3//f/9//3//f/9//3//f/9//3//f/9//3//f/9//3//f/9//3//f/9//3//f/9//3//f/9//3//f/9//3//f/9//3//f/9//3//f/9//3//f/9//3//f/9//3//f/9//3//f/9//3//f/9//3//f/9//3//f/9//3//f/9//3//f/9//3//f/9//3//f/9//3//f/9//3//f/9//3//f/9//3//f/9//3//f/9//3//f/9//3//f/9//3//f/9//3//f/9//3//f/9//3//f/9//3//f/9//3//f/9//3//f/9//3//f/9//3//f/9//3//f/9//3//f/9//3//f/9//3//f/9//3//f/9//3//f/9//3//f/9//3//f/9//3//f/9//3//f/9//3//f/9//3//f/9//3//f/9//3//f/9//3//f/9//3//f/9//3//f/9//3//f/9//3//f/9//3//f/9//3//f/9//3//f/9//3//f/9//3//fwAA/3//f/9//3//f/9//3//f/9//3//f/9//3//f/9//3//f/9//3//f/9//3//f/9//3//f/9//3//f/9//3//f/9/v3tXIVwJPlP/f/9//3//f/9//3//f/9//3//f/9//3//f/9//3//f/9//3//f/9//3//f/9//3//f/9//3//f/9//3//f/9//3//f/9//3//f/9//3//f/9//3//f/9//3//f/9//3//f/9//3//f/9//3//f/9//3//f/9//3//f/9//3//f/9//3//f/9//3//f/9//3//f/9//3//f/9//3//f/9//3//f/9//3//f/9//3//f/9//3//f/9//3//f/9//3//f/9//3//f/9//3//f/9//3//f/9//3//f/9//3//f/9//3//f/9//3//f/9//3//f/9//3//f/9//3//f/9//3//f/9//3//f/9//3//f/9//3//f/9//3//f/9//3//f/9//3//f/9//3//f/9//3//f/9//3//f/9//3//f/9//3//f/9//3//f/9//3//f/9//3//f/9//3//f/9//3//f/9//3//f/9//3//f/9//3//f/9//3//f/9//3//f/9//3//f/9//3//f/9//3//f/9//3//f/9//3//f/9//3//f/9//3//f/9//3//f/9/AAD/f/9//3//f/9//3//f/9//3//f/9//3//f/9//3//f/9//3//f/9//3//f/9//3//f/9//3//f/9//3//f/9//3//f1cdXAV+V/9//3//f/9//3//f/9//3//f/9//3//f/9//3//f/9//3//f/9//3//f/9//3//f/9//3//f/9//3//f/9//3//f/9//3//f/9//3//f/9//3//f/9//3//f/9//3//f/9//3//f/9//3//f/9//3//f/9//3//f/9//3//f/9//3//f/9//3//f/9//3//f/9//3//f/9//3//f/9//3//f/9//3//f/9//3//f/9//3//f/9//3//f/9//3//f/9//3//f/9//3//f/9//3//f/9//3//f/9//3//f/9//3//f/9//3//f/9//3//f/9//3//f/9//3//f/9//3//f/9//3//f/9//3//f/9//3//f/9//3//f/9//3//f/9//3//f/9//3//f/9//3//f/9//3//f/9//3//f/9//3//f/9//3//f/9//3//f/9//3//f/9//3//f/9//3//f/9//3//f/9//3//f/9//3//f/9//3//f/9//3//f/9//3//f/9//3//f/9//3//f/9//3//f/9//3//f/9//3//f/9//3//f/9//3//f/9//38AAP9//3//f/9//3//f/9//3//f/9//3//f/9//3//f/9//3//f/9//3//f/9//3//f/9//3//f/9//3//f/9//3//f797FhVbAb9j/3//f/9//3//f/9//3//f/9//3//f/9//3//f/9//3//f/9//3//f/9//3//f/9//3//f/9//3//f/9//3//f/9//3//f/9//3//f/9//3//f/9//3//f/9//3//f/9//3//f/9//3//f/9//3//f/9//3//f/9//3//f/9//3//f/9//3//f/9//3//f/9//3//f/9//3//f/9//3//f/9//3//f/9//3//f/9//3//f/9//3//f/9//3//f/9//3//f/9//3//f/9//3//f/9//3//f/9//3//f/9//3//f/9//3//f/9//3//f/9//3//f/9//3//f/9//3//f/9//3//f/9//3//f/9//3//f/9//3//f/9//3//f/9//3//f/9//3//f/9//3//f/9//3//f/9//3//f/9//3//f/9//3//f/9//3//f/9//3//f/9//3//f/9//3//f/9//3//f/9//3//f/9//3//f/9//3//f/9//3//f/9//3//f/9//3//f/9//3//f/9//3//f/9//3//f/9//3//f/9//3//f/9//3//f/9//3//fwAA/3//f/9//3//f/9//3//f/9//3//f/9//3//f/9//3//f/9//3//f/9//3//f/9//3//f/9//3//f/9//3//f/9/+14XETsJ32//f/9//3//f/9//3//f/9//3//f/9//3//f/9//3//f/9//3//f/9//3//f/9//3//f/9//3//f/9//3//f/9//3//f/9//3//f/9//3//f/9//3//f/9//3//f/9//3//f/9//3//f/9//3//f/9//3//f/9//3//f/9//3//f/9//3//f/9//3//f/9//3//f/9//3//f/9//3//f/9//3//f/9//3//f/9//3//f/9//3//f/9//3//f/9//3//f/9//3//f/9//3//f/9//3//f/9//3//f/9//3//f/9//3//f/9//3//f/9//3//f/9//3//f/9//3//f/9//3//f/9//3//f/9//3//f/9//3//f/9//3//f/9//3//f/9//3//f/9//3//f/9//3//f/9//3//f/9//3//f/9//3//f/9//3//f/9//3//f/9//3//f/9//3//f/9//3//f/9//3//f/9//3//f/9//3//f/9//3//f/9//3//f/9//3//f/9//3//f/9//3//f/9//3//f/9//3//f/9//3//f/9//3//f/9//3//f/9/AAD/f/9//3//f/9//3//f/9//3//f/9//3//f/9//3//f/9//3//f/9//3//f/9//3//f/9//3//f/9//3//f/9//394QlsZWgn/d/9//3//f/9//3//f/9//3//f/9//3//f/9//3//f/9//3//f/9//3//f/9//3//f/9//3//f/9//3//f/9//3//f/9//3//f/9//3//f/9//3//f/9//3//f/9//3//f/9//3//f/9//3//f/9//3//f/9//3//f/9//3//f/9//3//f/9//3//f/9//3//f/9//3//f/9//3//f/9//3//f/9//3//f/9//3//f/9//3//f/9//3//f/9//3//f/9//3//f/9//3//f/9//3//f/9//3//f/9//3//f/9//3//f/9//3//f/9//3//f/9//3//f/9//3//f/9//3//f/9//3//f/9//3//f/9//3//f/9//3//f/9//3//f/9//3//f/9//3//f/9//3//f/9//3//f/9//3//f/9//3//f/9//3//f/9//3//f/9//3//f/9//3//f/9//3//f/9//3//f/9//3//f/9//3//f/9//3//f/9//3//f/9//3//f/9//3//f/9//3//f/9//3//f/9//3//f/9//3//f/9//3//f/9//3//f/9//38AAP9//3//f/9//3//f/9//3//f/9//3//f/9//3//f/9//3//f/9//3//f/9//3//f/9//3//f/9//3//f/9//3/+f9cpWhl6Df93/3//f/9//3//f/9//3//f/9//3//f/9//3//f/9//3//f/9//3//f/9//3//f/9//3//f/9//3//f/9//3//f/9//3//f/9//3//f/9//3//f/9//3//f/9//3//f/9//3//f/9//3//f/9//3//f/9//3//f/9//3//f/9//3//f/9//3//f/9//3//f/9//3//f/9//3//f/9//3//f/9//3//f/9//3//f/9//3//f/9//3//f/9//3//f/9//3//f/9//3//f/9//3//f/9//3//f/9//3//f/9//3//f/9//3//f/9//3//f/9//3//f/9//3//f/9//3//f/9//3//f/9//3//f/9//3//f/9//3//f/9//3//f/9//3//f/9//3//f/9//3//f/9//3//f/9//3//f/9//3//f/9//3//f/9//3//f/9//3//f/9//3//f/9//3//f/9//3//f/9//3//f/9//3//f/9//3//f/9//3//f/9//3//f/9//3//f/9//3//f/9//3//f/9//3//f/9//3//f/9//3//f/9//3//f/9//3//fwAA/3//f/9//3//f/9//3//f/9//3//f/9//3//f/9//3//f/9//3//f/9//3//f/9//3//f/9//3//f/9//3//f/9/NRFbFXoN/3v/f/9//3//f/9//3//f/9//3//f/9//3//f/9//3//f/9//3//f/9//3//f/9//3//f/9//3//f/9//3//f/9//3//f/9//3//f/9//3//f/9//3//f/9//3//f/9//3//f/9//3//f/9//3//f/9//3//f/9//3//f/9//3//f/9//3//f/9//3//f/9//3//f/9//3//f/9//3//f/9//3//f/9//3//f/9//3//f/9//3//f/9//3//f/9//3//f/9//3//f/9//3//f/9//3//f/9//3//f/9//3//f/9//3//f/9//3//f/9//3//f/9//3//f/9//3//f/9//3//f/9//3//f/9//3//f/9//3//f/9//3//f/9//3//f/9//3//f/9//3//f/9//3//f/9//3//f/9//3//f/9//3//f/9//3//f/9//3//f/9//3//f/9//3//f/9//3//f/9//3//f/9//3//f/9//3//f/9//3//f/9//3//f/9//3//f/9//3//f/9//3//f/9//3//f/9//3//f/9//3//f/9//3//f/9//3//f/9/AAD/f/9//3//f/9//3//f/9//3//f/9//3//f/9//3//f/9//3//f/9//3//f/9//3//f/9//3//f/9//3//f/9/PF9ZFTkRmg3/e/9//3//f/9//3//f/9//3//f/9//3//f/9//3//f/9//3//f/9//3//f/9//3//f/9//3//f/9//3//f/9//3//f/9//3//f/9//3//f/9//3//f/9//3//f/9//3//f/9//3//f/9//3//f/9//3//f/9//3//f/9//3//f/9//3//f/9//3//f/9//3//f/9//3//f/9//3//f/9//3//f/9//3//f/9//3//f/9//3//f/9//3//f/9//3//f/9//3//f/9//3//f/9//3//f/9//3//f/9//3//f/9//3//f/9//3//f/9//3//f/9//3//f/9//3//f/9//3//f/9//3//f/9//3//f/9//3//f/9//3//f/9//3//f/9//3//f/9//3//f/9//3//f/9//3//f/9//3//f/9//3//f/9//3//f/9//3//f/9//3//f/9//3//f/9//3//f/9//3//f/9//3//f/9//3//f/9//3//f/9//3//f/9//3//f/9//3//f/9//3//f/9//3//f/9//3//f/9//3//f/9//3//f/9//3//f/9//38AAP9//3//f/9//3//f/9//3//f/9//3//f/9//3//f/9//3//f/9//3//f/9//3//f/9//3//f/9//3//f/9//39+ZxkZOhU8Lv9//3//f/9//3//f/9//3//f/9//3//f/9//3//f/9//3//f/9//3//f/9//3//f/9//3//f/9//3//f/9//3//f/9//3//f/9//3//f/9//3//f/9//3//f/9//3//f/9//3//f/9//3//f/9//3//f/9//3//f/9//3//f/9//3//f/9//3//f/9//3//f/9//3//f/9//3//f/9//3//f/9//3//f/9//3//f/9//3//f/9//3//f/9//3//f/9//3//f/9//3//f/9//3//f/9//3//f/9//3//f/9//3//f/9//3//f/9//3//f/9//3//f/9//3//f/9//3//f/9//3//f/9//3//f/9//3//f/9//3//f/9//3//f/9//3//f/9//3//f/9//3//f/9//3//f/9//3//f/9//3//f/9//3//f/9//3//f/9//3//f/9//3//f/9//3//f/9//3//f/9//3//f/9//3//f/9//3//f/9//3//f/9//3//f/9//3//f/9//3//f/9//3//f/9//3//f/9//3//f/9//3//f/9//3//f/9//3//fwAA/3//f/9//3//f/9//3//f/9//3//f/9//3//f/9//3//f/9//3//f/9//3//f/9//3//f/9//3//f/9//3//f/9/e0qcRt9v/n//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cAAAAEMAYQByAGwAYQAgAFEAdQBpAHIAbwB6ACAAUgB1AGIAaQBvAAcAAAAGAAAABAAAAAMAAAAGAAAAAwAAAAkAAAAHAAAAAwAAAAQAAAAHAAAABQAAAAMAAAAHAAAABwAAAAc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2cmEE4sFeFevdDbGFiEvaelcrqOhNh4kAO8a9GSqEhU=</DigestValue>
    </Reference>
    <Reference Type="http://www.w3.org/2000/09/xmldsig#Object" URI="#idOfficeObject">
      <DigestMethod Algorithm="http://www.w3.org/2001/04/xmlenc#sha256"/>
      <DigestValue>BWBiOTOZuC7UaJQ/0b2da/3jBYCFcajPeVYmnXHlAhE=</DigestValue>
    </Reference>
    <Reference Type="http://uri.etsi.org/01903#SignedProperties" URI="#idSignedProperties">
      <Transforms>
        <Transform Algorithm="http://www.w3.org/TR/2001/REC-xml-c14n-20010315"/>
      </Transforms>
      <DigestMethod Algorithm="http://www.w3.org/2001/04/xmlenc#sha256"/>
      <DigestValue>jEYQgtoXBp/gIyKP/DCb82Ym0DqM8oHexdIVCuRWG3g=</DigestValue>
    </Reference>
    <Reference Type="http://www.w3.org/2000/09/xmldsig#Object" URI="#idValidSigLnImg">
      <DigestMethod Algorithm="http://www.w3.org/2001/04/xmlenc#sha256"/>
      <DigestValue>OSqL9O1gS3KBmzFMEn93a46ENb9Blau7BBupQ99bgeg=</DigestValue>
    </Reference>
    <Reference Type="http://www.w3.org/2000/09/xmldsig#Object" URI="#idInvalidSigLnImg">
      <DigestMethod Algorithm="http://www.w3.org/2001/04/xmlenc#sha256"/>
      <DigestValue>LR2CuPSt6ha4/bwvdwjyM1V9cl/ZMqBvjnI1RQ4BYkU=</DigestValue>
    </Reference>
  </SignedInfo>
  <SignatureValue>miVu3MpvpnW59deou9lnT/ptCTWmEpxYQL7cCAr1K+/4bd2OUtdJ8dzRParFGSoG9sHXYW4G1t9o
Ij2YQ+1XB/lPMcZDfAvKT3Pmr53JvB4l/xgxYRE+HwEuMFSFwGmnwTlAMyb5gvxnks9qnM0rjizR
TUGiOiMvTp2FIumI8gJTU58d6HTw8aJX1ALPpg8K2wjwqb9xwAL97f5E33kKDMVOkL1IpQ7/loFU
OOklpYH/+Y2UVvIK2DHhyuSU17q0SMANLTEnVBBg+3ABwmUCdmHPHeICrBzGz6a1LCYThwOLNknG
NX2p7VuVFSA1i4NuawiZak7592j6TgsTZrvEqA==</SignatureValue>
  <KeyInfo>
    <X509Data>
      <X509Certificate>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2lhCeukp+RFS+tDMqzw+qzeXLSCFvEhUxHTv9DrHAym4/UwFsgPa3IXzotOcoF3ktf6n5bmlv05KQ009kxMdYrzq4g/tv2DcHmuDbyJa9qmbBoCB6dn5ZRW+W1OnhjIeRGuvQZwpG1SR3xuQ2xiBGYc1YSP3stwbuV8JOcompVFRsOcvEvXb71j0DkwgDrd9CgWbN0RP2ocCQQN3Yytc9nvW9cluMzlbMJcj+eHrNeRhxlnRnHq7tjp0/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AhcXs2hBcuCoLvl/ukzthPdzCdCc0aVJn/292CAFSj1zuWlxCeKaf3Om+uHUrL+KdTip3eJ3aJwsOXWqMtzzofECp67dMUC6YwRB/KBNh7jpxu2e+OmxFrmJMPCs9cpS4WHZXpHNaC7JRulQAgWXMIMYWQnUO79Le3jftwsE+66EdytVNpfldimsmFUsjMJW6G51R7eFo7tnvqc6tSsTozvbf0LteCyIV1G8P1ISTgvodB0B8+/ZMyrvekpRwBvraQtlEi5zjczQA8v4pNISqLMCu1quEfv4GUpxbXNEZiZX78tBQjc82kGgkUXWI/u44CwM5Jd7r8sA3UA2niX/16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1/04/xmlenc#sha256"/>
        <DigestValue>WMEzwPpvHqUWxtlzODh3ylLa+2KnfbXhNf8X7h33Ef0=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C+9nC//KWzDN20eNw/i8ah0hsEnH5HCDGWO3qDIZlzk=</DigestValue>
      </Reference>
      <Reference URI="/word/endnotes.xml?ContentType=application/vnd.openxmlformats-officedocument.wordprocessingml.endnotes+xml">
        <DigestMethod Algorithm="http://www.w3.org/2001/04/xmlenc#sha256"/>
        <DigestValue>luRkuZ/itSSI37xHQ88j662ISuDDUpTySg2N/V4Ok5Q=</DigestValue>
      </Reference>
      <Reference URI="/word/fontTable.xml?ContentType=application/vnd.openxmlformats-officedocument.wordprocessingml.fontTable+xml">
        <DigestMethod Algorithm="http://www.w3.org/2001/04/xmlenc#sha256"/>
        <DigestValue>w8cZ04wkSqKnH9jXh35fGn9BE4v+o3wg+UpASqSEc44=</DigestValue>
      </Reference>
      <Reference URI="/word/footer1.xml?ContentType=application/vnd.openxmlformats-officedocument.wordprocessingml.footer+xml">
        <DigestMethod Algorithm="http://www.w3.org/2001/04/xmlenc#sha256"/>
        <DigestValue>OPptzpH+JSLrNGTbECCPOGIbgpGNxf2jqmvdm3fPahE=</DigestValue>
      </Reference>
      <Reference URI="/word/footer2.xml?ContentType=application/vnd.openxmlformats-officedocument.wordprocessingml.footer+xml">
        <DigestMethod Algorithm="http://www.w3.org/2001/04/xmlenc#sha256"/>
        <DigestValue>qLd6+eu37tlBfA1cePvhnie121dPXf6AiPtDCnuRTlE=</DigestValue>
      </Reference>
      <Reference URI="/word/footnotes.xml?ContentType=application/vnd.openxmlformats-officedocument.wordprocessingml.footnotes+xml">
        <DigestMethod Algorithm="http://www.w3.org/2001/04/xmlenc#sha256"/>
        <DigestValue>rGlPL6ol+BF0PF03UIXs4OBEJkRAJAEYWOEOInVsSGI=</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njoioSGQzcEIviQcyM7oeaAujpB8hyxqkTVVES77ssI=</DigestValue>
      </Reference>
      <Reference URI="/word/media/image11.png?ContentType=image/png">
        <DigestMethod Algorithm="http://www.w3.org/2001/04/xmlenc#sha256"/>
        <DigestValue>bG9JTZ6tlAIsK5bqhnbc4kMqRtzxdwLGa/SUN9Vv2JY=</DigestValue>
      </Reference>
      <Reference URI="/word/media/image12.png?ContentType=image/png">
        <DigestMethod Algorithm="http://www.w3.org/2001/04/xmlenc#sha256"/>
        <DigestValue>xAimPKnwKCBUB57ZUNPyuycbLWWwRyLgho42LjyzPZs=</DigestValue>
      </Reference>
      <Reference URI="/word/media/image13.png?ContentType=image/png">
        <DigestMethod Algorithm="http://www.w3.org/2001/04/xmlenc#sha256"/>
        <DigestValue>6BEaudCcUlNoVNs9RBkVsurOsJo2wFpFgIq8S/l2E2A=</DigestValue>
      </Reference>
      <Reference URI="/word/media/image14.png?ContentType=image/png">
        <DigestMethod Algorithm="http://www.w3.org/2001/04/xmlenc#sha256"/>
        <DigestValue>G0PouyPUBKknnqbpF6D4mvzPcSuM6nh25SeNq06C990=</DigestValue>
      </Reference>
      <Reference URI="/word/media/image15.png?ContentType=image/png">
        <DigestMethod Algorithm="http://www.w3.org/2001/04/xmlenc#sha256"/>
        <DigestValue>pSbg4MdC2f9aC5Huv/2np9pLViubHbBnbir+6FGZJxc=</DigestValue>
      </Reference>
      <Reference URI="/word/media/image16.png?ContentType=image/png">
        <DigestMethod Algorithm="http://www.w3.org/2001/04/xmlenc#sha256"/>
        <DigestValue>O7Mlz4NVs1TBW7g8TMCMz3riW28UaWcqC7i2zZZPkOI=</DigestValue>
      </Reference>
      <Reference URI="/word/media/image17.png?ContentType=image/png">
        <DigestMethod Algorithm="http://www.w3.org/2001/04/xmlenc#sha256"/>
        <DigestValue>AqGcYpw50vpENU0qYl5v7Dh2by+rKjmIvVY5NMbopIg=</DigestValue>
      </Reference>
      <Reference URI="/word/media/image18.png?ContentType=image/png">
        <DigestMethod Algorithm="http://www.w3.org/2001/04/xmlenc#sha256"/>
        <DigestValue>vEye3lN73TvaEzdcJ99iZyAeCJsulG9qjY9H0CROJ1c=</DigestValue>
      </Reference>
      <Reference URI="/word/media/image19.png?ContentType=image/png">
        <DigestMethod Algorithm="http://www.w3.org/2001/04/xmlenc#sha256"/>
        <DigestValue>37IJ8GhbwRg3bbJFHt2a+JgAw9Xa5ZMHog2kvbFWvJ4=</DigestValue>
      </Reference>
      <Reference URI="/word/media/image2.emf?ContentType=image/x-emf">
        <DigestMethod Algorithm="http://www.w3.org/2001/04/xmlenc#sha256"/>
        <DigestValue>qsrsLW255gJ3WuozQ56tajT2oEkA95UE8NzKGoSTc/c=</DigestValue>
      </Reference>
      <Reference URI="/word/media/image20.png?ContentType=image/png">
        <DigestMethod Algorithm="http://www.w3.org/2001/04/xmlenc#sha256"/>
        <DigestValue>IdzwugsDVqpRXAograyKdReIeCJ1TTaSYbL+FXL5Fss=</DigestValue>
      </Reference>
      <Reference URI="/word/media/image21.png?ContentType=image/png">
        <DigestMethod Algorithm="http://www.w3.org/2001/04/xmlenc#sha256"/>
        <DigestValue>GyZkhggNYfCmTN9xqSXjgH/0dsj8SCkGvI5vIOGaQbY=</DigestValue>
      </Reference>
      <Reference URI="/word/media/image22.png?ContentType=image/png">
        <DigestMethod Algorithm="http://www.w3.org/2001/04/xmlenc#sha256"/>
        <DigestValue>1t0CkHJQ1FS1eYgKRoSQAQc2R1sj4UgGeB/73s7MQxU=</DigestValue>
      </Reference>
      <Reference URI="/word/media/image23.png?ContentType=image/png">
        <DigestMethod Algorithm="http://www.w3.org/2001/04/xmlenc#sha256"/>
        <DigestValue>PnKeqAkDhFXiscegei06/b/QQLRKLfLzkJ0zp4Z9zFU=</DigestValue>
      </Reference>
      <Reference URI="/word/media/image24.png?ContentType=image/png">
        <DigestMethod Algorithm="http://www.w3.org/2001/04/xmlenc#sha256"/>
        <DigestValue>QfjMLYhTl6JWN/E436115XpBRFD9DqOYiAjHDGEisq8=</DigestValue>
      </Reference>
      <Reference URI="/word/media/image25.png?ContentType=image/png">
        <DigestMethod Algorithm="http://www.w3.org/2001/04/xmlenc#sha256"/>
        <DigestValue>xyfX8P0dNrwYRmYnixSyZOWPa/xqBWcTI5TT7Kn+RWk=</DigestValue>
      </Reference>
      <Reference URI="/word/media/image26.png?ContentType=image/png">
        <DigestMethod Algorithm="http://www.w3.org/2001/04/xmlenc#sha256"/>
        <DigestValue>pw7adY7DtNCNwbVnTv8/uUXKtyDQpQr89aWC2SKdQuw=</DigestValue>
      </Reference>
      <Reference URI="/word/media/image27.png?ContentType=image/png">
        <DigestMethod Algorithm="http://www.w3.org/2001/04/xmlenc#sha256"/>
        <DigestValue>7WOilNfCZOT2y0tkX8xxhOZP0KIffe4sNIfKGJK2dMk=</DigestValue>
      </Reference>
      <Reference URI="/word/media/image28.png?ContentType=image/png">
        <DigestMethod Algorithm="http://www.w3.org/2001/04/xmlenc#sha256"/>
        <DigestValue>u7X6WPirOW+1TRkuEHFQ/DnTrWN/LWbcO9sCFFtXv+g=</DigestValue>
      </Reference>
      <Reference URI="/word/media/image29.png?ContentType=image/png">
        <DigestMethod Algorithm="http://www.w3.org/2001/04/xmlenc#sha256"/>
        <DigestValue>wqMJbGHgCO49iQjlXDBGYvMU9Utf6cuOyAsFRA1TcNc=</DigestValue>
      </Reference>
      <Reference URI="/word/media/image3.emf?ContentType=image/x-emf">
        <DigestMethod Algorithm="http://www.w3.org/2001/04/xmlenc#sha256"/>
        <DigestValue>zuRot907r4T77js6AzAsjnUL29n1GH/+OtuPqrhin4o=</DigestValue>
      </Reference>
      <Reference URI="/word/media/image30.png?ContentType=image/png">
        <DigestMethod Algorithm="http://www.w3.org/2001/04/xmlenc#sha256"/>
        <DigestValue>3OBRbU1hhHcB5P6LBPLU3ilRiEp+0LeVsWzsf7zsBz4=</DigestValue>
      </Reference>
      <Reference URI="/word/media/image31.png?ContentType=image/png">
        <DigestMethod Algorithm="http://www.w3.org/2001/04/xmlenc#sha256"/>
        <DigestValue>5Pg/C6Vs/18WXATNpNm9XM2dopU4iAZaFoBy0Es+IDM=</DigestValue>
      </Reference>
      <Reference URI="/word/media/image32.png?ContentType=image/png">
        <DigestMethod Algorithm="http://www.w3.org/2001/04/xmlenc#sha256"/>
        <DigestValue>ZWXR5/I3gd7hhPWKop1/GKT8d+eHIc9ur2SDi4/jUng=</DigestValue>
      </Reference>
      <Reference URI="/word/media/image33.emf?ContentType=image/x-emf">
        <DigestMethod Algorithm="http://www.w3.org/2001/04/xmlenc#sha256"/>
        <DigestValue>g5tIRawRRsDBPeccxkNx5yXD4SaF0zV9MwJ7dVDwU7U=</DigestValue>
      </Reference>
      <Reference URI="/word/media/image4.png?ContentType=image/png">
        <DigestMethod Algorithm="http://www.w3.org/2001/04/xmlenc#sha256"/>
        <DigestValue>4bMjVPa6ySgOK0pxsoTBgg73vYpfKDGDFaQoVINjp/I=</DigestValue>
      </Reference>
      <Reference URI="/word/media/image5.png?ContentType=image/png">
        <DigestMethod Algorithm="http://www.w3.org/2001/04/xmlenc#sha256"/>
        <DigestValue>TlBLrk0yLtNU+swAAA4fPG2uXHYqkpWY+nPfxvmCC3k=</DigestValue>
      </Reference>
      <Reference URI="/word/media/image6.png?ContentType=image/png">
        <DigestMethod Algorithm="http://www.w3.org/2001/04/xmlenc#sha256"/>
        <DigestValue>WEEBWP/0bP3oxOz7CB1gLvEdt5N4H/+DUB+/ClWEj2U=</DigestValue>
      </Reference>
      <Reference URI="/word/media/image7.png?ContentType=image/png">
        <DigestMethod Algorithm="http://www.w3.org/2001/04/xmlenc#sha256"/>
        <DigestValue>K9QC96MZWsBukVT96hUqDYdLBjG1EOfzjxxMNu/O0o4=</DigestValue>
      </Reference>
      <Reference URI="/word/media/image8.png?ContentType=image/png">
        <DigestMethod Algorithm="http://www.w3.org/2001/04/xmlenc#sha256"/>
        <DigestValue>Zm8WvAeAuIGHJ+p4IR68mLFKgU3r/Mlbb6nnk+w4uBo=</DigestValue>
      </Reference>
      <Reference URI="/word/media/image9.png?ContentType=image/png">
        <DigestMethod Algorithm="http://www.w3.org/2001/04/xmlenc#sha256"/>
        <DigestValue>m+t72mUfSpH2HDPEr229GqYwqd0mQXU8PrA9+LifD2g=</DigestValue>
      </Reference>
      <Reference URI="/word/numbering.xml?ContentType=application/vnd.openxmlformats-officedocument.wordprocessingml.numbering+xml">
        <DigestMethod Algorithm="http://www.w3.org/2001/04/xmlenc#sha256"/>
        <DigestValue>0BRsQdb8IsNAJl1I0bUa4h79EJSSnBItYrK48q8Qau4=</DigestValue>
      </Reference>
      <Reference URI="/word/settings.xml?ContentType=application/vnd.openxmlformats-officedocument.wordprocessingml.settings+xml">
        <DigestMethod Algorithm="http://www.w3.org/2001/04/xmlenc#sha256"/>
        <DigestValue>M+90JUz4+SvYuPvd1O+uEsTy7njDArehCBZDZYCBktg=</DigestValue>
      </Reference>
      <Reference URI="/word/styles.xml?ContentType=application/vnd.openxmlformats-officedocument.wordprocessingml.styles+xml">
        <DigestMethod Algorithm="http://www.w3.org/2001/04/xmlenc#sha256"/>
        <DigestValue>LztVwaBxFj9yd3izYrN4lb+OEUMVya9avF55RoC9Db8=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2019-07-08T21:59:14Z</mdssi:Value>
        </mdssi:SignatureTime>
      </SignatureProperty>
    </SignatureProperties>
  </Object>
  <Object Id="idOfficeObject">
    <SignatureProperties>
      <SignatureProperty Id="idOfficeV1Details" Target="#idPackageSignature">
        <SignatureInfoV1 xmlns="http://schemas.microsoft.com/office/2006/digsig">
          <SetupID>{B84F1772-AB74-46C8-B98A-DB8B38C0EB01}</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16.0.11629/17</OfficeVersion>
          <ApplicationVersion>16.0.11629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2019-07-08T21:59:14Z</xd:SigningTime>
          <xd:SigningCertificate>
            <xd:Cert>
              <xd:CertDigest>
                <DigestMethod Algorithm="http://www.w3.org/2001/04/xmlenc#sha256"/>
                <DigestValue>PX03eQAqLZ9GbTaqMWTjZU/Zj/5rD/5Rthdxqy1RsXo=</DigestValue>
              </xd:CertDigest>
              <xd:IssuerSerial>
                <X509IssuerName>E=e-sign@esign-la.com, CN=ESign Class 3 Firma Electronica Avanzada para Estado de Chile CA, OU=Terminos de uso en www.esign-la.com/acuerdoterceros, O=E-Sign S.A., C=CL</X509IssuerName>
                <X509SerialNumber>1993472512755119546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x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LEUhAAAAAAAAAAAAAAAAAO4HRC4u8AAAwPudEwAAAAAAob3l/gcAACgLmuX+BwAA+KG95f4HAACIW5nl/gcAAJhcmeX+BwAA/v////////+9z4n5/gcAAAIAAAAAAAAAUUQhAAAAAAAgXF0CAAAAAAhGIQAAAAAAAAAAAAAAAADg////AAAAAAYAAAAAAAAAAAAAAAAAAABpRSEAAAAAACxFIQAAAAAAC/l0dwAAAAAFAAAAAAAAABDTOQAAAAAAsNLNEgAAAAD+/////////yxFIQAAAAAABgAAAP4HAAAAAAAAAAAAANC7ZHcAAAAAIAAAAAAAAAAF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zAAAAAwAAABhAAAAkgAAAHEAAAABAAAAqwoNQnIcDUIMAAAAYQAAABUAAABMAAAAAAAAAAAAAAAAAAAA//////////94AAAASQB2AG8AbgBuAGUAIABNAGEAbgBzAGkAbABsAGEAIABHAPMAbQBlAHoAAAADAAAABgAAAAgAAAAHAAAABwAAAAcAAAAEAAAADAAAAAcAAAAHAAAABgAAAAMAAAADAAAAAwAAAAcAAAAEAAAACQAAAAgAAAAL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UAQAADAAAAHYAAADNAAAAhgAAAAEAAACrCg1CchwNQgwAAAB2AAAAIQAAAEwAAAAAAAAAAAAAAAAAAAD//////////5AAAABKAGUAZgBlACAATwBmAGkAYwBpAG4AYQAgAFIAZQBnAGkAbwBuAGEAbAAgAC0AIABMAG8AcwAgAEwAYQBnAG8AcwAAAAUAAAAHAAAABAAAAAcAAAAEAAAACgAAAAQAAAADAAAABgAAAAMAAAAHAAAABwAAAAQAAAAIAAAABwAAAAgAAAADAAAACAAAAAcAAAAHAAAAAwAAAAQAAAAF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A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Object Id="idInvalidSigLnImg">AQAAAGwAAAAAAAAAAAAAAD8BAACfAAAAAAAAAAAAAAAULAAADRYAACBFTUYAAAEA+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3JshAAAAAAAAAAAAAAAAALgSAAAAAAAAQAAAwP4HAAAUt2R3AAAAAOKtDeb+BwAABAAAAAAAAAAUt2R3AAAAAAAAAAAAAAAASAyZ5f4HAADNFIn5/gcAAAAAAAAAAAAASAAAAAAAAAAgXF0CAAAAALicIQAAAAAAAAAAAAAAAADz////AAAAAAkAAAAAAAAAAAAAAAAAAAAZnCEAAAAAANybIQAAAAAAC/l0dwAAAAAAAFQHAAAAAPP///8AAAAAIFxdAgAAAAC4nCEAAAAAANybIQAAAAAACQAAAAAAAAAAAAAAAAAAANC7ZHcAAAAAGZwhAAAAAABDxgrm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2dBoD4//9URDgAYPn//wgDAID/////AwAAAAAAAAAAbJ0GgPj//z0lAAAAAAAAfOIhAAAAAAAAAAAAAAAAAAAAAAAAAAAAsx+P/f4HAACKBQAAngAAAOjhIQAAAAAAUKN3AgAAAADZAQAAigUAAODhIQAAAAAAIBVRBgAAAABtbYn5/gcAAAQAAAAAAAAAuBIAAAAAAAAgXF0CAAAAAEDjIQAAAAAAcGtjAgAAAAA4AIoBAAAAAAcAAAAAAAAAAAAAAAAAAAC54iEAAAAAAHziIQAAAAAAC/l0dwAAAADg4SEAAAAAAGsfj/0AAAAAABCY5v4HAABJ4iEAAAAAAHziIQAAAAAABwAAAAAAAADg4SEAAAAAANC7ZHcAAAAAQOQhAAAAAADOrg3m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sRSEAAAAAAAAAAAAAAAAA7gdELi7wAADA+50TAAAAAAChveX+BwAAKAua5f4HAAD4ob3l/gcAAIhbmeX+BwAAmFyZ5f4HAAD+/////////73Pifn+BwAAAgAAAAAAAABRRCEAAAAAACBcXQIAAAAACEYhAAAAAAAAAAAAAAAAAOD///8AAAAABgAAAAAAAAAAAAAAAAAAAGlFIQAAAAAALEUhAAAAAAAL+XR3AAAAAAUAAAAAAAAAENM5AAAAAACw0s0SAAAAAP7/////////LEUhAAAAAAAGAAAA/gcAAAAAAAAAAAAA0LtkdwAAAAAgAAAAAAAAAAU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MAAAADAAAAGEAAACSAAAAcQAAAAEAAACrCg1CchwNQgwAAABhAAAAFQAAAEwAAAAAAAAAAAAAAAAAAAD//////////3gAAABJAHYAbwBuAG4AZQAgAE0AYQBuAHMAaQBsAGwAYQAgAEcA8wBtAGUAegBuAAMAAAAGAAAACAAAAAcAAAAHAAAABwAAAAQAAAAMAAAABwAAAAcAAAAGAAAAAwAAAAMAAAADAAAABwAAAAQAAAAJAAAACAAAAAs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2A5FCE-7AD5-4005-9CAD-6B2215F909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1996</TotalTime>
  <Pages>29</Pages>
  <Words>4699</Words>
  <Characters>25847</Characters>
  <Application>Microsoft Office Word</Application>
  <DocSecurity>0</DocSecurity>
  <Lines>215</Lines>
  <Paragraphs>60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Carla Quiroz Rubio</cp:lastModifiedBy>
  <cp:revision>48</cp:revision>
  <dcterms:created xsi:type="dcterms:W3CDTF">2019-06-27T21:17:00Z</dcterms:created>
  <dcterms:modified xsi:type="dcterms:W3CDTF">2019-07-08T21:37:00Z</dcterms:modified>
</cp:coreProperties>
</file>