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:rsidR="001A526B" w:rsidRPr="001A526B" w:rsidRDefault="00687A4F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LÁCTEOS TINGUIRIRICA</w:t>
      </w:r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AD1A27" w:rsidRDefault="00CC4099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CC4099">
        <w:rPr>
          <w:rFonts w:ascii="Calibri" w:eastAsia="Calibri" w:hAnsi="Calibri" w:cs="Times New Roman"/>
          <w:b/>
          <w:sz w:val="24"/>
          <w:szCs w:val="24"/>
        </w:rPr>
        <w:t>DFZ-201</w:t>
      </w:r>
      <w:r w:rsidR="001E567C">
        <w:rPr>
          <w:rFonts w:ascii="Calibri" w:eastAsia="Calibri" w:hAnsi="Calibri" w:cs="Times New Roman"/>
          <w:b/>
          <w:sz w:val="24"/>
          <w:szCs w:val="24"/>
        </w:rPr>
        <w:t>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687A4F">
        <w:rPr>
          <w:rFonts w:ascii="Calibri" w:eastAsia="Calibri" w:hAnsi="Calibri" w:cs="Times New Roman"/>
          <w:b/>
          <w:sz w:val="24"/>
          <w:szCs w:val="24"/>
        </w:rPr>
        <w:t>1050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1E567C">
        <w:rPr>
          <w:rFonts w:ascii="Calibri" w:eastAsia="Calibri" w:hAnsi="Calibri" w:cs="Times New Roman"/>
          <w:b/>
          <w:sz w:val="24"/>
          <w:szCs w:val="24"/>
        </w:rPr>
        <w:t>V</w:t>
      </w:r>
      <w:r w:rsidRPr="00CC4099">
        <w:rPr>
          <w:rFonts w:ascii="Calibri" w:eastAsia="Calibri" w:hAnsi="Calibri" w:cs="Times New Roman"/>
          <w:b/>
          <w:sz w:val="24"/>
          <w:szCs w:val="24"/>
        </w:rPr>
        <w:t>I-PPDA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:rsidR="00B719DB" w:rsidRDefault="00B719DB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:rsidR="001A526B" w:rsidRPr="00B719DB" w:rsidRDefault="00687A4F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JUNI</w:t>
      </w:r>
      <w:r w:rsidR="001E567C">
        <w:rPr>
          <w:rFonts w:ascii="Calibri" w:eastAsia="Calibri" w:hAnsi="Calibri" w:cs="Times New Roman"/>
          <w:b/>
          <w:sz w:val="24"/>
          <w:szCs w:val="24"/>
        </w:rPr>
        <w:t>O</w:t>
      </w:r>
      <w:r w:rsidR="00AD1A27" w:rsidRPr="00B719DB">
        <w:rPr>
          <w:rFonts w:ascii="Calibri" w:eastAsia="Calibri" w:hAnsi="Calibri" w:cs="Times New Roman"/>
          <w:b/>
          <w:sz w:val="24"/>
          <w:szCs w:val="24"/>
        </w:rPr>
        <w:t xml:space="preserve"> DE 201</w:t>
      </w:r>
      <w:r w:rsidR="001E567C">
        <w:rPr>
          <w:rFonts w:ascii="Calibri" w:eastAsia="Calibri" w:hAnsi="Calibri" w:cs="Times New Roman"/>
          <w:b/>
          <w:sz w:val="24"/>
          <w:szCs w:val="24"/>
        </w:rPr>
        <w:t>9</w:t>
      </w:r>
    </w:p>
    <w:p w:rsidR="00AD1A27" w:rsidRPr="001A526B" w:rsidRDefault="00AD1A27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8"/>
        <w:gridCol w:w="954"/>
        <w:gridCol w:w="4056"/>
      </w:tblGrid>
      <w:tr w:rsidR="001A526B" w:rsidRPr="001A526B" w:rsidTr="001A526B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1A526B" w:rsidRPr="001A526B" w:rsidRDefault="001A526B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C37B0" w:rsidRPr="001A526B" w:rsidTr="00C14236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Santiago Pinedo</w:t>
            </w:r>
          </w:p>
        </w:tc>
        <w:tc>
          <w:tcPr>
            <w:tcW w:w="26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74C45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bookmarkStart w:id="8" w:name="_GoBack"/>
            <w:r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92pt;height:96pt">
                  <v:imagedata r:id="rId9" o:title=""/>
                  <o:lock v:ext="edit" ungrouping="t" rotation="t" cropping="t" verticies="t" text="t" grouping="t"/>
                  <o:signatureline v:ext="edit" id="{E8DFCB5B-028F-4C20-A89B-9759038F7C4B}" provid="{00000000-0000-0000-0000-000000000000}" issignatureline="t"/>
                </v:shape>
              </w:pict>
            </w:r>
            <w:bookmarkEnd w:id="8"/>
          </w:p>
        </w:tc>
      </w:tr>
      <w:tr w:rsidR="00BC37B0" w:rsidRPr="001A526B" w:rsidTr="00C14236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6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7B0" w:rsidRPr="001A526B" w:rsidRDefault="00BC37B0" w:rsidP="003739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797CE6" w:rsidRDefault="00797CE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0"/>
          <w:footerReference w:type="firs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1A526B" w:rsidRDefault="001A526B" w:rsidP="00373994">
      <w:pPr>
        <w:pStyle w:val="IFA1"/>
      </w:pPr>
      <w:bookmarkStart w:id="9" w:name="_Toc390777017"/>
      <w:bookmarkStart w:id="10" w:name="_Toc449519268"/>
      <w:r w:rsidRPr="001A526B">
        <w:lastRenderedPageBreak/>
        <w:t xml:space="preserve">IDENTIFICACIÓN </w:t>
      </w:r>
      <w:bookmarkEnd w:id="9"/>
      <w:r w:rsidRPr="001A526B">
        <w:t>DE LA UNIDAD FISCALIZABLE</w:t>
      </w:r>
      <w:bookmarkEnd w:id="10"/>
    </w:p>
    <w:p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:rsidR="001A526B" w:rsidRDefault="001A526B" w:rsidP="00373994">
      <w:pPr>
        <w:pStyle w:val="Ttulo1"/>
      </w:pPr>
      <w:bookmarkStart w:id="11" w:name="_Toc449519269"/>
      <w:r w:rsidRPr="00373994">
        <w:t>Antecedentes Generales</w:t>
      </w:r>
      <w:bookmarkEnd w:id="11"/>
    </w:p>
    <w:p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34"/>
        <w:gridCol w:w="6228"/>
      </w:tblGrid>
      <w:tr w:rsidR="001A526B" w:rsidRPr="001A526B" w:rsidTr="00C47F7B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:rsidR="001A526B" w:rsidRPr="001A526B" w:rsidRDefault="00687A4F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687A4F">
              <w:rPr>
                <w:rFonts w:ascii="Calibri" w:eastAsia="Calibri" w:hAnsi="Calibri" w:cs="Calibri"/>
                <w:sz w:val="20"/>
                <w:szCs w:val="20"/>
              </w:rPr>
              <w:t>LÁCTEOS TINGUIRIRICA</w:t>
            </w:r>
          </w:p>
        </w:tc>
      </w:tr>
      <w:tr w:rsidR="001A526B" w:rsidRPr="001A526B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 xml:space="preserve">Del Libertador </w:t>
            </w:r>
            <w:r w:rsidR="00BC37B0">
              <w:rPr>
                <w:rFonts w:ascii="Calibri" w:eastAsia="Calibri" w:hAnsi="Calibri" w:cs="Calibri"/>
                <w:sz w:val="20"/>
                <w:szCs w:val="20"/>
              </w:rPr>
              <w:t xml:space="preserve">General 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Bernardo O´</w:t>
            </w:r>
            <w:r w:rsidR="00BC37B0"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iggins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A526B" w:rsidRDefault="001A526B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</w:p>
          <w:p w:rsidR="00A46D0B" w:rsidRPr="001A526B" w:rsidRDefault="00E87ABE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Longitudinal Sur Km 151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 xml:space="preserve">,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Chimbarongo</w:t>
            </w:r>
          </w:p>
        </w:tc>
      </w:tr>
      <w:tr w:rsidR="001A526B" w:rsidRPr="001A526B" w:rsidTr="00C47F7B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P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="007B05C5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7B05C5" w:rsidRPr="007B05C5">
              <w:rPr>
                <w:rFonts w:ascii="Calibri" w:eastAsia="Calibri" w:hAnsi="Calibri" w:cs="Calibri"/>
                <w:bCs/>
                <w:sz w:val="20"/>
                <w:szCs w:val="20"/>
              </w:rPr>
              <w:t>Colchagua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Chimbarongo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:rsidTr="00C47F7B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Titular</w:t>
            </w:r>
            <w:r w:rsidR="00217CB7">
              <w:rPr>
                <w:rFonts w:ascii="Calibri" w:eastAsia="Calibri" w:hAnsi="Calibri" w:cs="Calibri"/>
                <w:b/>
                <w:sz w:val="20"/>
                <w:szCs w:val="20"/>
              </w:rPr>
              <w:t>(es)</w:t>
            </w: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de la unidad fiscalizable:</w:t>
            </w:r>
            <w:r w:rsidR="00E87ABE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E87ABE" w:rsidRPr="00E87ABE">
              <w:rPr>
                <w:rFonts w:ascii="Calibri" w:eastAsia="Calibri" w:hAnsi="Calibri" w:cs="Calibri"/>
                <w:bCs/>
                <w:sz w:val="20"/>
                <w:szCs w:val="20"/>
              </w:rPr>
              <w:t>L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ácteos Tinguiririca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 xml:space="preserve"> S.A.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A526B" w:rsidRP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7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8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813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100</w:t>
            </w:r>
            <w:r w:rsidR="001E567C"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 w:rsidR="00E87ABE">
              <w:rPr>
                <w:rFonts w:ascii="Calibri" w:eastAsia="Calibri" w:hAnsi="Calibri" w:cs="Calibri"/>
                <w:sz w:val="20"/>
                <w:szCs w:val="20"/>
              </w:rPr>
              <w:t>3</w:t>
            </w:r>
          </w:p>
        </w:tc>
      </w:tr>
    </w:tbl>
    <w:p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:rsidR="001A526B" w:rsidRDefault="001A526B" w:rsidP="00373994">
      <w:pPr>
        <w:pStyle w:val="IFA1"/>
      </w:pPr>
      <w:bookmarkStart w:id="12" w:name="_Toc390777020"/>
      <w:bookmarkStart w:id="13" w:name="_Toc449519271"/>
      <w:r w:rsidRPr="001A526B">
        <w:t>INSTRUMENTOS DE CARÁCTER AMBIENTAL FISCALIZADOS</w:t>
      </w:r>
      <w:bookmarkEnd w:id="12"/>
      <w:bookmarkEnd w:id="13"/>
    </w:p>
    <w:p w:rsidR="0009093C" w:rsidRP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"/>
        <w:gridCol w:w="1088"/>
        <w:gridCol w:w="1028"/>
        <w:gridCol w:w="583"/>
        <w:gridCol w:w="1221"/>
        <w:gridCol w:w="9317"/>
      </w:tblGrid>
      <w:tr w:rsidR="00CE3600" w:rsidRPr="0057401F" w:rsidTr="00D317EB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:rsidR="00CE3600" w:rsidRPr="0057401F" w:rsidRDefault="00CE3600" w:rsidP="00090A2F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4" w:name="_Toc352840392"/>
            <w:bookmarkStart w:id="15" w:name="_Toc352841452"/>
            <w:r w:rsidRPr="0057401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1E567C" w:rsidRPr="0057401F" w:rsidTr="00D317EB">
        <w:trPr>
          <w:trHeight w:val="498"/>
        </w:trPr>
        <w:tc>
          <w:tcPr>
            <w:tcW w:w="120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01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379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215" w:type="pct"/>
            <w:vAlign w:val="center"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450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3434" w:type="pct"/>
            <w:shd w:val="clear" w:color="auto" w:fill="auto"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Nombre</w:t>
            </w:r>
          </w:p>
        </w:tc>
      </w:tr>
      <w:tr w:rsidR="001E567C" w:rsidRPr="0057401F" w:rsidTr="00D317EB">
        <w:trPr>
          <w:trHeight w:val="498"/>
        </w:trPr>
        <w:tc>
          <w:tcPr>
            <w:tcW w:w="120" w:type="pct"/>
            <w:shd w:val="clear" w:color="auto" w:fill="auto"/>
            <w:noWrap/>
            <w:vAlign w:val="center"/>
            <w:hideMark/>
          </w:tcPr>
          <w:p w:rsidR="006A744A" w:rsidRPr="0057401F" w:rsidRDefault="006A744A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57401F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01" w:type="pct"/>
            <w:shd w:val="clear" w:color="auto" w:fill="auto"/>
            <w:noWrap/>
            <w:vAlign w:val="center"/>
          </w:tcPr>
          <w:p w:rsidR="006A744A" w:rsidRPr="0057401F" w:rsidRDefault="0005540D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PPDA</w:t>
            </w:r>
          </w:p>
        </w:tc>
        <w:tc>
          <w:tcPr>
            <w:tcW w:w="379" w:type="pct"/>
            <w:shd w:val="clear" w:color="auto" w:fill="auto"/>
            <w:noWrap/>
            <w:vAlign w:val="center"/>
          </w:tcPr>
          <w:p w:rsidR="006A744A" w:rsidRPr="0057401F" w:rsidRDefault="001E567C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15" w:type="pct"/>
            <w:vAlign w:val="center"/>
          </w:tcPr>
          <w:p w:rsidR="006A744A" w:rsidRPr="0057401F" w:rsidRDefault="006A744A" w:rsidP="00CA469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201</w:t>
            </w:r>
            <w:r w:rsidR="001E567C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50" w:type="pct"/>
            <w:shd w:val="clear" w:color="auto" w:fill="auto"/>
            <w:noWrap/>
            <w:vAlign w:val="center"/>
          </w:tcPr>
          <w:p w:rsidR="006A744A" w:rsidRPr="0057401F" w:rsidRDefault="001E567C" w:rsidP="00090A2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MMA</w:t>
            </w:r>
          </w:p>
        </w:tc>
        <w:tc>
          <w:tcPr>
            <w:tcW w:w="3434" w:type="pct"/>
            <w:shd w:val="clear" w:color="auto" w:fill="auto"/>
            <w:noWrap/>
            <w:vAlign w:val="center"/>
          </w:tcPr>
          <w:p w:rsidR="006A744A" w:rsidRPr="0057401F" w:rsidRDefault="001E567C" w:rsidP="00090A2F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Establece Plan de Descontaminación Atmosférica para el Valle </w:t>
            </w:r>
            <w:r w:rsidR="007B05C5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C</w:t>
            </w: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entral de la Región del L</w:t>
            </w:r>
            <w:r w:rsidR="007B05C5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i</w:t>
            </w: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bertador General Bernardo O´Higgins</w:t>
            </w:r>
          </w:p>
        </w:tc>
      </w:tr>
      <w:bookmarkEnd w:id="14"/>
      <w:bookmarkEnd w:id="15"/>
    </w:tbl>
    <w:p w:rsidR="00BF4051" w:rsidRDefault="00BF4051">
      <w:pPr>
        <w:rPr>
          <w:rFonts w:ascii="Calibri" w:eastAsia="Calibri" w:hAnsi="Calibri" w:cs="Calibri"/>
          <w:sz w:val="28"/>
          <w:szCs w:val="32"/>
        </w:rPr>
      </w:pPr>
    </w:p>
    <w:p w:rsidR="00962C52" w:rsidRDefault="00962C52">
      <w:pPr>
        <w:rPr>
          <w:rFonts w:ascii="Calibri" w:eastAsia="Calibri" w:hAnsi="Calibri" w:cs="Calibri"/>
          <w:sz w:val="28"/>
          <w:szCs w:val="32"/>
        </w:rPr>
      </w:pPr>
    </w:p>
    <w:p w:rsidR="00962C52" w:rsidRDefault="00962C52">
      <w:pPr>
        <w:rPr>
          <w:rFonts w:ascii="Calibri" w:eastAsia="Calibri" w:hAnsi="Calibri" w:cs="Calibri"/>
          <w:sz w:val="28"/>
          <w:szCs w:val="32"/>
        </w:rPr>
      </w:pPr>
    </w:p>
    <w:p w:rsidR="00962C52" w:rsidRDefault="00962C52">
      <w:pPr>
        <w:rPr>
          <w:rFonts w:ascii="Calibri" w:eastAsia="Calibri" w:hAnsi="Calibri" w:cs="Calibri"/>
          <w:sz w:val="28"/>
          <w:szCs w:val="32"/>
        </w:rPr>
      </w:pPr>
    </w:p>
    <w:p w:rsidR="001A526B" w:rsidRDefault="001E567C" w:rsidP="00373994">
      <w:pPr>
        <w:pStyle w:val="IFA1"/>
      </w:pPr>
      <w:bookmarkStart w:id="16" w:name="_Ref352922216"/>
      <w:bookmarkStart w:id="17" w:name="_Toc353998120"/>
      <w:bookmarkStart w:id="18" w:name="_Toc353998193"/>
      <w:bookmarkStart w:id="19" w:name="_Toc382383547"/>
      <w:bookmarkStart w:id="20" w:name="_Toc382472369"/>
      <w:bookmarkStart w:id="21" w:name="_Toc390184279"/>
      <w:bookmarkStart w:id="22" w:name="_Toc390360010"/>
      <w:bookmarkStart w:id="23" w:name="_Toc390777031"/>
      <w:r>
        <w:lastRenderedPageBreak/>
        <w:t>HECHOS CONSTATADOS</w:t>
      </w:r>
    </w:p>
    <w:p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723"/>
        <w:gridCol w:w="4385"/>
        <w:gridCol w:w="5235"/>
        <w:gridCol w:w="2219"/>
      </w:tblGrid>
      <w:tr w:rsidR="001E3E71" w:rsidRPr="0025129B" w:rsidTr="004F0210">
        <w:trPr>
          <w:trHeight w:val="395"/>
          <w:tblHeader/>
          <w:jc w:val="center"/>
        </w:trPr>
        <w:tc>
          <w:tcPr>
            <w:tcW w:w="635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bookmarkStart w:id="24" w:name="_Hlk518036596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r>
              <w:rPr>
                <w:rFonts w:cstheme="minorHAnsi"/>
                <w:b/>
              </w:rPr>
              <w:t>Materia específica objeto de la fiscalización a</w:t>
            </w:r>
            <w:r w:rsidRPr="0025129B">
              <w:rPr>
                <w:rFonts w:cstheme="minorHAnsi"/>
                <w:b/>
              </w:rPr>
              <w:t>mbiental.</w:t>
            </w:r>
          </w:p>
        </w:tc>
        <w:tc>
          <w:tcPr>
            <w:tcW w:w="1662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</w:t>
            </w:r>
            <w:r w:rsidRPr="0025129B">
              <w:rPr>
                <w:rFonts w:cstheme="minorHAnsi"/>
                <w:b/>
              </w:rPr>
              <w:t>sociada</w:t>
            </w:r>
          </w:p>
        </w:tc>
        <w:tc>
          <w:tcPr>
            <w:tcW w:w="1975" w:type="pct"/>
            <w:shd w:val="clear" w:color="auto" w:fill="D9D9D9" w:themeFill="background1" w:themeFillShade="D9"/>
            <w:vAlign w:val="center"/>
          </w:tcPr>
          <w:p w:rsidR="00B3429A" w:rsidRPr="0025129B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Resultados/ Hallazgo</w:t>
            </w:r>
          </w:p>
        </w:tc>
        <w:tc>
          <w:tcPr>
            <w:tcW w:w="727" w:type="pct"/>
            <w:shd w:val="clear" w:color="auto" w:fill="D9D9D9" w:themeFill="background1" w:themeFillShade="D9"/>
          </w:tcPr>
          <w:p w:rsidR="00B3429A" w:rsidRDefault="00B3429A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Conclusiones</w:t>
            </w:r>
          </w:p>
        </w:tc>
      </w:tr>
      <w:tr w:rsidR="001E3E71" w:rsidRPr="0023731E" w:rsidTr="006E4A43">
        <w:trPr>
          <w:jc w:val="center"/>
        </w:trPr>
        <w:tc>
          <w:tcPr>
            <w:tcW w:w="635" w:type="pct"/>
          </w:tcPr>
          <w:p w:rsidR="00B3429A" w:rsidRPr="0023731E" w:rsidRDefault="00B3429A" w:rsidP="00B3429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Cs/>
              </w:rPr>
            </w:pPr>
            <w:r>
              <w:rPr>
                <w:b/>
              </w:rPr>
              <w:t>Decreto Supremo N° </w:t>
            </w:r>
            <w:r w:rsidR="001E567C">
              <w:rPr>
                <w:b/>
              </w:rPr>
              <w:t xml:space="preserve">15/2013, </w:t>
            </w:r>
            <w:r w:rsidR="001E567C">
              <w:rPr>
                <w:color w:val="000000"/>
              </w:rPr>
              <w:t xml:space="preserve">Establece Plan de Descontaminación Atmosférica para el Valle </w:t>
            </w:r>
            <w:r w:rsidR="007B05C5">
              <w:rPr>
                <w:color w:val="000000"/>
              </w:rPr>
              <w:t>C</w:t>
            </w:r>
            <w:r w:rsidR="001E567C">
              <w:rPr>
                <w:color w:val="000000"/>
              </w:rPr>
              <w:t>entral de la Región del L</w:t>
            </w:r>
            <w:r w:rsidR="007B05C5">
              <w:rPr>
                <w:color w:val="000000"/>
              </w:rPr>
              <w:t>i</w:t>
            </w:r>
            <w:r w:rsidR="001E567C">
              <w:rPr>
                <w:color w:val="000000"/>
              </w:rPr>
              <w:t>bertador General Bernardo O´Higgins</w:t>
            </w:r>
          </w:p>
        </w:tc>
        <w:tc>
          <w:tcPr>
            <w:tcW w:w="1662" w:type="pct"/>
          </w:tcPr>
          <w:p w:rsidR="001E567C" w:rsidRDefault="001E567C" w:rsidP="001E567C">
            <w:pPr>
              <w:autoSpaceDE w:val="0"/>
              <w:autoSpaceDN w:val="0"/>
              <w:adjustRightInd w:val="0"/>
              <w:rPr>
                <w:rFonts w:asciiTheme="minorHAnsi" w:hAnsiTheme="minorHAnsi" w:cs="Courier"/>
                <w:b/>
                <w:bCs/>
              </w:rPr>
            </w:pPr>
            <w:r w:rsidRPr="001E567C">
              <w:rPr>
                <w:rFonts w:asciiTheme="minorHAnsi" w:hAnsiTheme="minorHAnsi" w:cs="Courier"/>
                <w:b/>
                <w:bCs/>
              </w:rPr>
              <w:t>Medidas para grupos electrógenos</w:t>
            </w:r>
          </w:p>
          <w:p w:rsidR="001E567C" w:rsidRPr="001E567C" w:rsidRDefault="001E567C" w:rsidP="001E567C">
            <w:pPr>
              <w:autoSpaceDE w:val="0"/>
              <w:autoSpaceDN w:val="0"/>
              <w:adjustRightInd w:val="0"/>
              <w:rPr>
                <w:rFonts w:asciiTheme="minorHAnsi" w:hAnsiTheme="minorHAnsi" w:cs="Courier"/>
                <w:b/>
                <w:bCs/>
              </w:rPr>
            </w:pPr>
          </w:p>
          <w:p w:rsidR="001E567C" w:rsidRPr="001E567C" w:rsidRDefault="001E567C" w:rsidP="001E567C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Courier"/>
              </w:rPr>
            </w:pPr>
            <w:r w:rsidRPr="001E567C">
              <w:rPr>
                <w:rFonts w:asciiTheme="minorHAnsi" w:hAnsiTheme="minorHAnsi" w:cs="Courier"/>
                <w:b/>
                <w:bCs/>
              </w:rPr>
              <w:t>Artículo 27.</w:t>
            </w:r>
            <w:r w:rsidRPr="001E567C">
              <w:rPr>
                <w:rFonts w:asciiTheme="minorHAnsi" w:hAnsiTheme="minorHAnsi" w:cs="Courier"/>
              </w:rPr>
              <w:t xml:space="preserve"> Transcurridos doce meses desde la publicación del presente</w:t>
            </w:r>
            <w:r>
              <w:rPr>
                <w:rFonts w:asciiTheme="minorHAnsi" w:hAnsiTheme="minorHAnsi" w:cs="Courier"/>
              </w:rPr>
              <w:t xml:space="preserve"> </w:t>
            </w:r>
            <w:r w:rsidRPr="001E567C">
              <w:rPr>
                <w:rFonts w:asciiTheme="minorHAnsi" w:hAnsiTheme="minorHAnsi" w:cs="Courier"/>
              </w:rPr>
              <w:t>decreto en el Diario Oficial, los grupos electrógenos instalados o que se instalen</w:t>
            </w:r>
          </w:p>
          <w:p w:rsidR="00B3429A" w:rsidRDefault="001E567C" w:rsidP="001E567C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/>
              </w:rPr>
            </w:pPr>
            <w:r w:rsidRPr="001E567C">
              <w:rPr>
                <w:rFonts w:asciiTheme="minorHAnsi" w:hAnsiTheme="minorHAnsi" w:cs="Courier"/>
              </w:rPr>
              <w:t>en la zona saturada deberán contar con un horómetro digital, sellado e inviolable,</w:t>
            </w:r>
            <w:r>
              <w:rPr>
                <w:rFonts w:asciiTheme="minorHAnsi" w:hAnsiTheme="minorHAnsi" w:cs="Courier"/>
              </w:rPr>
              <w:t xml:space="preserve"> </w:t>
            </w:r>
            <w:r w:rsidRPr="001E567C">
              <w:rPr>
                <w:rFonts w:asciiTheme="minorHAnsi" w:hAnsiTheme="minorHAnsi" w:cs="Courier"/>
              </w:rPr>
              <w:t>sin vuelta a cero, con el cual se medirán sus horas de funcionamiento, las que</w:t>
            </w:r>
            <w:r>
              <w:rPr>
                <w:rFonts w:asciiTheme="minorHAnsi" w:hAnsiTheme="minorHAnsi" w:cs="Courier"/>
              </w:rPr>
              <w:t xml:space="preserve"> </w:t>
            </w:r>
            <w:r w:rsidRPr="001E567C">
              <w:rPr>
                <w:rFonts w:asciiTheme="minorHAnsi" w:hAnsiTheme="minorHAnsi" w:cs="Courier"/>
              </w:rPr>
              <w:t>deberán ser registradas e informadas anualmente a la Superintendencia del Medio</w:t>
            </w:r>
            <w:r>
              <w:rPr>
                <w:rFonts w:asciiTheme="minorHAnsi" w:hAnsiTheme="minorHAnsi" w:cs="Courier"/>
              </w:rPr>
              <w:t xml:space="preserve"> </w:t>
            </w:r>
            <w:r w:rsidRPr="001E567C">
              <w:rPr>
                <w:rFonts w:asciiTheme="minorHAnsi" w:hAnsiTheme="minorHAnsi" w:cs="Courier"/>
              </w:rPr>
              <w:t>Ambiente.</w:t>
            </w:r>
          </w:p>
        </w:tc>
        <w:tc>
          <w:tcPr>
            <w:tcW w:w="1975" w:type="pct"/>
            <w:vAlign w:val="center"/>
          </w:tcPr>
          <w:p w:rsidR="00685A7C" w:rsidRDefault="004C005C" w:rsidP="005250C4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 fecha </w:t>
            </w:r>
            <w:r w:rsidR="00E87ABE">
              <w:rPr>
                <w:rFonts w:asciiTheme="minorHAnsi" w:hAnsiTheme="minorHAnsi"/>
              </w:rPr>
              <w:t>1</w:t>
            </w:r>
            <w:r w:rsidR="006A4953">
              <w:rPr>
                <w:rFonts w:asciiTheme="minorHAnsi" w:hAnsiTheme="minorHAnsi"/>
              </w:rPr>
              <w:t>0</w:t>
            </w:r>
            <w:r w:rsidR="00E72C85">
              <w:rPr>
                <w:rFonts w:asciiTheme="minorHAnsi" w:hAnsiTheme="minorHAnsi"/>
              </w:rPr>
              <w:t xml:space="preserve"> de </w:t>
            </w:r>
            <w:r w:rsidR="00E87ABE">
              <w:rPr>
                <w:rFonts w:asciiTheme="minorHAnsi" w:hAnsiTheme="minorHAnsi"/>
              </w:rPr>
              <w:t>juni</w:t>
            </w:r>
            <w:r w:rsidR="006A4953">
              <w:rPr>
                <w:rFonts w:asciiTheme="minorHAnsi" w:hAnsiTheme="minorHAnsi"/>
              </w:rPr>
              <w:t>o</w:t>
            </w:r>
            <w:r w:rsidR="00E72C85">
              <w:rPr>
                <w:rFonts w:asciiTheme="minorHAnsi" w:hAnsiTheme="minorHAnsi"/>
              </w:rPr>
              <w:t xml:space="preserve"> de 201</w:t>
            </w:r>
            <w:r w:rsidR="006A4953">
              <w:rPr>
                <w:rFonts w:asciiTheme="minorHAnsi" w:hAnsiTheme="minorHAnsi"/>
              </w:rPr>
              <w:t>9</w:t>
            </w:r>
            <w:r w:rsidR="00E72C85">
              <w:rPr>
                <w:rFonts w:asciiTheme="minorHAnsi" w:hAnsiTheme="minorHAnsi"/>
              </w:rPr>
              <w:t xml:space="preserve"> se efect</w:t>
            </w:r>
            <w:r w:rsidR="00E87ABE">
              <w:rPr>
                <w:rFonts w:asciiTheme="minorHAnsi" w:hAnsiTheme="minorHAnsi"/>
              </w:rPr>
              <w:t>uó</w:t>
            </w:r>
            <w:r w:rsidR="00E72C85">
              <w:rPr>
                <w:rFonts w:asciiTheme="minorHAnsi" w:hAnsiTheme="minorHAnsi"/>
              </w:rPr>
              <w:t xml:space="preserve"> inspección </w:t>
            </w:r>
            <w:r w:rsidR="006A4953">
              <w:rPr>
                <w:rFonts w:asciiTheme="minorHAnsi" w:hAnsiTheme="minorHAnsi"/>
              </w:rPr>
              <w:t xml:space="preserve">ambiental a </w:t>
            </w:r>
            <w:r w:rsidR="00E87ABE">
              <w:rPr>
                <w:rFonts w:asciiTheme="minorHAnsi" w:hAnsiTheme="minorHAnsi"/>
              </w:rPr>
              <w:t>Lácteos Tinguiririca</w:t>
            </w:r>
            <w:r w:rsidR="006A4953">
              <w:rPr>
                <w:rFonts w:asciiTheme="minorHAnsi" w:hAnsiTheme="minorHAnsi"/>
              </w:rPr>
              <w:t xml:space="preserve"> donde se constató la existencia de un grupo electrógeno </w:t>
            </w:r>
            <w:r w:rsidR="00E87ABE" w:rsidRPr="00E87ABE">
              <w:rPr>
                <w:rFonts w:asciiTheme="minorHAnsi" w:hAnsiTheme="minorHAnsi"/>
              </w:rPr>
              <w:t>cuyas características y estado se indican en el acta de inspección.</w:t>
            </w:r>
          </w:p>
          <w:p w:rsidR="001D09CD" w:rsidRDefault="001D09CD" w:rsidP="00DD41B0">
            <w:pPr>
              <w:jc w:val="both"/>
              <w:rPr>
                <w:rFonts w:asciiTheme="minorHAnsi" w:hAnsiTheme="minorHAnsi"/>
              </w:rPr>
            </w:pPr>
          </w:p>
          <w:p w:rsidR="00DD41B0" w:rsidRDefault="00E34B3C" w:rsidP="006A495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En </w:t>
            </w:r>
            <w:r w:rsidR="004E5E80">
              <w:rPr>
                <w:rFonts w:asciiTheme="minorHAnsi" w:hAnsiTheme="minorHAnsi"/>
              </w:rPr>
              <w:t xml:space="preserve">la inspección ambiental </w:t>
            </w:r>
            <w:r w:rsidR="00382531">
              <w:rPr>
                <w:rFonts w:asciiTheme="minorHAnsi" w:hAnsiTheme="minorHAnsi"/>
              </w:rPr>
              <w:t>s</w:t>
            </w:r>
            <w:r w:rsidR="0079303D">
              <w:rPr>
                <w:rFonts w:asciiTheme="minorHAnsi" w:hAnsiTheme="minorHAnsi"/>
              </w:rPr>
              <w:t>e</w:t>
            </w:r>
            <w:r w:rsidR="00E72C85">
              <w:rPr>
                <w:rFonts w:asciiTheme="minorHAnsi" w:hAnsiTheme="minorHAnsi"/>
              </w:rPr>
              <w:t xml:space="preserve"> verificó </w:t>
            </w:r>
            <w:r w:rsidR="006A4953">
              <w:rPr>
                <w:rFonts w:asciiTheme="minorHAnsi" w:hAnsiTheme="minorHAnsi"/>
              </w:rPr>
              <w:t xml:space="preserve">que no realizaron la declaración de horas de funcionamiento año 2018, no contando con la activación en Ventanilla </w:t>
            </w:r>
            <w:proofErr w:type="spellStart"/>
            <w:r w:rsidR="006A4953">
              <w:rPr>
                <w:rFonts w:asciiTheme="minorHAnsi" w:hAnsiTheme="minorHAnsi"/>
              </w:rPr>
              <w:t>Unica</w:t>
            </w:r>
            <w:proofErr w:type="spellEnd"/>
            <w:r w:rsidR="006A4953">
              <w:rPr>
                <w:rFonts w:asciiTheme="minorHAnsi" w:hAnsiTheme="minorHAnsi"/>
              </w:rPr>
              <w:t xml:space="preserve"> RETC, módulo de cumplimie</w:t>
            </w:r>
            <w:r w:rsidR="007B05C5">
              <w:rPr>
                <w:rFonts w:asciiTheme="minorHAnsi" w:hAnsiTheme="minorHAnsi"/>
              </w:rPr>
              <w:t>n</w:t>
            </w:r>
            <w:r w:rsidR="006A4953">
              <w:rPr>
                <w:rFonts w:asciiTheme="minorHAnsi" w:hAnsiTheme="minorHAnsi"/>
              </w:rPr>
              <w:t>t</w:t>
            </w:r>
            <w:r w:rsidR="007B05C5">
              <w:rPr>
                <w:rFonts w:asciiTheme="minorHAnsi" w:hAnsiTheme="minorHAnsi"/>
              </w:rPr>
              <w:t>o</w:t>
            </w:r>
            <w:r w:rsidR="006A4953">
              <w:rPr>
                <w:rFonts w:asciiTheme="minorHAnsi" w:hAnsiTheme="minorHAnsi"/>
              </w:rPr>
              <w:t xml:space="preserve"> de Planes de </w:t>
            </w:r>
            <w:r w:rsidR="007B05C5">
              <w:rPr>
                <w:rFonts w:asciiTheme="minorHAnsi" w:hAnsiTheme="minorHAnsi"/>
              </w:rPr>
              <w:t>P</w:t>
            </w:r>
            <w:r w:rsidR="006A4953">
              <w:rPr>
                <w:rFonts w:asciiTheme="minorHAnsi" w:hAnsiTheme="minorHAnsi"/>
              </w:rPr>
              <w:t xml:space="preserve">revención y/o </w:t>
            </w:r>
            <w:r w:rsidR="007B05C5">
              <w:rPr>
                <w:rFonts w:asciiTheme="minorHAnsi" w:hAnsiTheme="minorHAnsi"/>
              </w:rPr>
              <w:t>D</w:t>
            </w:r>
            <w:r w:rsidR="006A4953">
              <w:rPr>
                <w:rFonts w:asciiTheme="minorHAnsi" w:hAnsiTheme="minorHAnsi"/>
              </w:rPr>
              <w:t xml:space="preserve">escontaminación </w:t>
            </w:r>
            <w:r w:rsidR="007B05C5">
              <w:rPr>
                <w:rFonts w:asciiTheme="minorHAnsi" w:hAnsiTheme="minorHAnsi"/>
              </w:rPr>
              <w:t>A</w:t>
            </w:r>
            <w:r w:rsidR="006A4953">
              <w:rPr>
                <w:rFonts w:asciiTheme="minorHAnsi" w:hAnsiTheme="minorHAnsi"/>
              </w:rPr>
              <w:t>mbienta</w:t>
            </w:r>
            <w:r w:rsidR="00E87ABE">
              <w:rPr>
                <w:rFonts w:asciiTheme="minorHAnsi" w:hAnsiTheme="minorHAnsi"/>
              </w:rPr>
              <w:t>l</w:t>
            </w:r>
            <w:r w:rsidR="006A4953">
              <w:rPr>
                <w:rFonts w:asciiTheme="minorHAnsi" w:hAnsiTheme="minorHAnsi"/>
              </w:rPr>
              <w:t>, de acu</w:t>
            </w:r>
            <w:r w:rsidR="007B05C5">
              <w:rPr>
                <w:rFonts w:asciiTheme="minorHAnsi" w:hAnsiTheme="minorHAnsi"/>
              </w:rPr>
              <w:t>e</w:t>
            </w:r>
            <w:r w:rsidR="006A4953">
              <w:rPr>
                <w:rFonts w:asciiTheme="minorHAnsi" w:hAnsiTheme="minorHAnsi"/>
              </w:rPr>
              <w:t>rdo a la Resolución Ex. N° 164/2016, SMA.</w:t>
            </w:r>
          </w:p>
          <w:p w:rsidR="006A4953" w:rsidRDefault="006A4953" w:rsidP="006A4953">
            <w:pPr>
              <w:jc w:val="both"/>
              <w:rPr>
                <w:rFonts w:asciiTheme="minorHAnsi" w:hAnsiTheme="minorHAnsi"/>
              </w:rPr>
            </w:pPr>
          </w:p>
          <w:p w:rsidR="006A4953" w:rsidRDefault="006A4953" w:rsidP="006A495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Se dejó estipulado en Acta que en caso de realizar declaración de horas de funcionamiento enviar el comprobante y el detalle de la declaración.</w:t>
            </w:r>
          </w:p>
          <w:p w:rsidR="006A4953" w:rsidRPr="00DD41B0" w:rsidRDefault="006A4953" w:rsidP="006A4953">
            <w:pPr>
              <w:jc w:val="both"/>
              <w:rPr>
                <w:rFonts w:asciiTheme="minorHAnsi" w:hAnsiTheme="minorHAnsi"/>
              </w:rPr>
            </w:pPr>
          </w:p>
          <w:p w:rsidR="00B3429A" w:rsidRPr="0023731E" w:rsidRDefault="00B3429A" w:rsidP="00E45C44">
            <w:pPr>
              <w:jc w:val="both"/>
              <w:rPr>
                <w:rFonts w:cstheme="minorHAnsi"/>
              </w:rPr>
            </w:pPr>
          </w:p>
        </w:tc>
        <w:tc>
          <w:tcPr>
            <w:tcW w:w="727" w:type="pct"/>
            <w:vAlign w:val="center"/>
          </w:tcPr>
          <w:p w:rsidR="00B3429A" w:rsidRPr="0023731E" w:rsidRDefault="006A4953" w:rsidP="006A495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>
              <w:t>Titular en</w:t>
            </w:r>
            <w:r w:rsidR="00D317EB">
              <w:t xml:space="preserve">trega en </w:t>
            </w:r>
            <w:r w:rsidR="007B05C5">
              <w:t>la</w:t>
            </w:r>
            <w:r w:rsidR="00D317EB">
              <w:t xml:space="preserve"> SMA comprobante de ventanilla RETC N° 00000020</w:t>
            </w:r>
            <w:r w:rsidR="00E87ABE">
              <w:t>89</w:t>
            </w:r>
            <w:r w:rsidR="00D317EB">
              <w:t>/</w:t>
            </w:r>
            <w:r w:rsidR="00E87ABE">
              <w:t>16</w:t>
            </w:r>
            <w:r w:rsidR="00D317EB">
              <w:t>.0</w:t>
            </w:r>
            <w:r w:rsidR="00E87ABE">
              <w:t>9</w:t>
            </w:r>
            <w:r w:rsidR="00D317EB">
              <w:t>.2019 donde declaró las horas de funcionamiento de</w:t>
            </w:r>
            <w:r w:rsidR="00381197">
              <w:t xml:space="preserve">l </w:t>
            </w:r>
            <w:r w:rsidR="00D317EB">
              <w:t>equipo generador año 2018 y adjunta además Planilla control de funcionamiento</w:t>
            </w:r>
            <w:r w:rsidR="00381197">
              <w:t>, horas de operación</w:t>
            </w:r>
            <w:r w:rsidR="00D317EB">
              <w:t xml:space="preserve"> del equipo </w:t>
            </w:r>
            <w:r w:rsidR="00381197">
              <w:t>del</w:t>
            </w:r>
            <w:r w:rsidR="00D317EB">
              <w:t xml:space="preserve"> año 2018, por lo tanto el titular cumple con la entrega de los antecedentes</w:t>
            </w:r>
            <w:r w:rsidR="00381197">
              <w:t xml:space="preserve"> y la actividad concluye conforme </w:t>
            </w:r>
            <w:proofErr w:type="gramStart"/>
            <w:r w:rsidR="00381197">
              <w:t xml:space="preserve">según </w:t>
            </w:r>
            <w:r w:rsidR="00D317EB">
              <w:t xml:space="preserve"> lo</w:t>
            </w:r>
            <w:proofErr w:type="gramEnd"/>
            <w:r w:rsidR="00D317EB">
              <w:t xml:space="preserve"> establecido en el D.S. N° </w:t>
            </w:r>
            <w:r w:rsidR="00381197">
              <w:t>15</w:t>
            </w:r>
            <w:r w:rsidR="00D317EB">
              <w:t>/2013, art. 27</w:t>
            </w:r>
            <w:r w:rsidR="00381197">
              <w:t>.</w:t>
            </w:r>
          </w:p>
        </w:tc>
      </w:tr>
    </w:tbl>
    <w:p w:rsidR="00381197" w:rsidRDefault="00381197" w:rsidP="00381197">
      <w:pPr>
        <w:pStyle w:val="IFA1"/>
        <w:numPr>
          <w:ilvl w:val="0"/>
          <w:numId w:val="0"/>
        </w:numPr>
        <w:ind w:left="432"/>
      </w:pPr>
      <w:bookmarkStart w:id="25" w:name="_Toc352840405"/>
      <w:bookmarkStart w:id="26" w:name="_Toc352841465"/>
      <w:bookmarkStart w:id="27" w:name="_Toc447875255"/>
      <w:bookmarkStart w:id="28" w:name="_Toc449519286"/>
      <w:bookmarkEnd w:id="24"/>
    </w:p>
    <w:p w:rsidR="00ED76CA" w:rsidRPr="001A526B" w:rsidRDefault="00ED76CA" w:rsidP="00ED76CA">
      <w:pPr>
        <w:pStyle w:val="IFA1"/>
      </w:pPr>
      <w:r w:rsidRPr="001A526B">
        <w:t>ANEXOS</w:t>
      </w:r>
      <w:bookmarkEnd w:id="25"/>
      <w:bookmarkEnd w:id="26"/>
      <w:bookmarkEnd w:id="27"/>
      <w:bookmarkEnd w:id="28"/>
    </w:p>
    <w:p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815"/>
        <w:gridCol w:w="10747"/>
      </w:tblGrid>
      <w:tr w:rsidR="00ED76CA" w:rsidRPr="001A526B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76CA" w:rsidRPr="001A526B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:rsidR="00ED76CA" w:rsidRPr="001A526B" w:rsidRDefault="00ED76CA" w:rsidP="003F7FFE">
            <w:pPr>
              <w:jc w:val="center"/>
              <w:rPr>
                <w:rFonts w:cs="Calibri"/>
                <w:lang w:val="es-CL" w:eastAsia="en-US"/>
              </w:rPr>
            </w:pPr>
            <w:r w:rsidRPr="001A526B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:rsidR="00ED76CA" w:rsidRPr="001A526B" w:rsidRDefault="00CB4AA0" w:rsidP="003F7FFE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Acta de Inspección</w:t>
            </w:r>
            <w:r w:rsidR="00D95123">
              <w:rPr>
                <w:rFonts w:cs="Calibri"/>
                <w:lang w:val="es-CL" w:eastAsia="en-US"/>
              </w:rPr>
              <w:t xml:space="preserve"> </w:t>
            </w:r>
            <w:r w:rsidR="004F0210">
              <w:rPr>
                <w:rFonts w:cs="Calibri"/>
                <w:lang w:val="es-CL" w:eastAsia="en-US"/>
              </w:rPr>
              <w:t>de fecha</w:t>
            </w:r>
            <w:r w:rsidR="00D317EB">
              <w:rPr>
                <w:rFonts w:cs="Calibri"/>
                <w:lang w:val="es-CL" w:eastAsia="en-US"/>
              </w:rPr>
              <w:t xml:space="preserve"> </w:t>
            </w:r>
            <w:r w:rsidR="00E87ABE">
              <w:rPr>
                <w:rFonts w:cs="Calibri"/>
                <w:lang w:val="es-CL" w:eastAsia="en-US"/>
              </w:rPr>
              <w:t>1</w:t>
            </w:r>
            <w:r w:rsidR="00D317EB">
              <w:rPr>
                <w:rFonts w:cs="Calibri"/>
                <w:lang w:val="es-CL" w:eastAsia="en-US"/>
              </w:rPr>
              <w:t xml:space="preserve">0 </w:t>
            </w:r>
            <w:r w:rsidR="004F0210">
              <w:rPr>
                <w:rFonts w:cs="Calibri"/>
                <w:lang w:val="es-CL" w:eastAsia="en-US"/>
              </w:rPr>
              <w:t xml:space="preserve">de </w:t>
            </w:r>
            <w:r w:rsidR="00E87ABE">
              <w:rPr>
                <w:rFonts w:cs="Calibri"/>
                <w:lang w:val="es-CL" w:eastAsia="en-US"/>
              </w:rPr>
              <w:t>juni</w:t>
            </w:r>
            <w:r w:rsidR="00D317EB">
              <w:rPr>
                <w:rFonts w:cs="Calibri"/>
                <w:lang w:val="es-CL" w:eastAsia="en-US"/>
              </w:rPr>
              <w:t>o</w:t>
            </w:r>
            <w:r w:rsidR="004F0210">
              <w:rPr>
                <w:rFonts w:cs="Calibri"/>
                <w:lang w:val="es-CL" w:eastAsia="en-US"/>
              </w:rPr>
              <w:t xml:space="preserve"> de </w:t>
            </w:r>
            <w:r w:rsidR="00D95123">
              <w:rPr>
                <w:rFonts w:cs="Calibri"/>
                <w:lang w:val="es-CL" w:eastAsia="en-US"/>
              </w:rPr>
              <w:t>201</w:t>
            </w:r>
            <w:r w:rsidR="00D317EB">
              <w:rPr>
                <w:rFonts w:cs="Calibri"/>
                <w:lang w:val="es-CL" w:eastAsia="en-US"/>
              </w:rPr>
              <w:t>9</w:t>
            </w:r>
          </w:p>
        </w:tc>
      </w:tr>
      <w:tr w:rsidR="00073409" w:rsidRPr="001A526B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:rsidR="00073409" w:rsidRPr="00073409" w:rsidRDefault="00073409" w:rsidP="003F7FFE">
            <w:pPr>
              <w:jc w:val="center"/>
              <w:rPr>
                <w:rFonts w:cs="Calibri"/>
                <w:lang w:val="es-CL"/>
              </w:rPr>
            </w:pPr>
            <w:r>
              <w:rPr>
                <w:rFonts w:cs="Calibri"/>
                <w:lang w:val="es-CL"/>
              </w:rPr>
              <w:t>2</w:t>
            </w:r>
          </w:p>
        </w:tc>
        <w:tc>
          <w:tcPr>
            <w:tcW w:w="3962" w:type="pct"/>
            <w:vAlign w:val="center"/>
          </w:tcPr>
          <w:p w:rsidR="00073409" w:rsidRDefault="00D317EB" w:rsidP="003F7FFE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Antecedentes</w:t>
            </w:r>
            <w:r w:rsidR="007B05C5">
              <w:rPr>
                <w:rFonts w:cs="Calibri"/>
              </w:rPr>
              <w:t xml:space="preserve"> RETC</w:t>
            </w:r>
            <w:r>
              <w:rPr>
                <w:rFonts w:cs="Calibri"/>
              </w:rPr>
              <w:t xml:space="preserve"> presentados por el titular</w:t>
            </w:r>
          </w:p>
        </w:tc>
      </w:tr>
    </w:tbl>
    <w:p w:rsidR="00B32B3B" w:rsidRDefault="00B32B3B" w:rsidP="00ED76CA">
      <w:pPr>
        <w:spacing w:line="240" w:lineRule="auto"/>
        <w:jc w:val="center"/>
        <w:rPr>
          <w:sz w:val="28"/>
          <w:szCs w:val="28"/>
        </w:rPr>
      </w:pPr>
    </w:p>
    <w:p w:rsidR="001E3E71" w:rsidRDefault="001E3E71" w:rsidP="00ED76CA">
      <w:pPr>
        <w:spacing w:line="240" w:lineRule="auto"/>
        <w:jc w:val="center"/>
        <w:rPr>
          <w:sz w:val="28"/>
          <w:szCs w:val="28"/>
        </w:rPr>
      </w:pPr>
    </w:p>
    <w:p w:rsidR="001E3E71" w:rsidRPr="001029E5" w:rsidRDefault="001E3E71" w:rsidP="00ED76CA">
      <w:pPr>
        <w:spacing w:line="240" w:lineRule="auto"/>
        <w:jc w:val="center"/>
        <w:rPr>
          <w:sz w:val="28"/>
          <w:szCs w:val="28"/>
        </w:rPr>
      </w:pPr>
    </w:p>
    <w:sectPr w:rsidR="001E3E71" w:rsidRPr="001029E5" w:rsidSect="00962C52">
      <w:pgSz w:w="15840" w:h="12240" w:orient="landscape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1ED6" w:rsidRDefault="00101ED6" w:rsidP="00E56524">
      <w:pPr>
        <w:spacing w:after="0" w:line="240" w:lineRule="auto"/>
      </w:pPr>
      <w:r>
        <w:separator/>
      </w:r>
    </w:p>
  </w:endnote>
  <w:endnote w:type="continuationSeparator" w:id="0">
    <w:p w:rsidR="00101ED6" w:rsidRDefault="00101ED6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5344C0" w:rsidRDefault="005344C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75A8" w:rsidRPr="00AA75A8">
          <w:rPr>
            <w:noProof/>
            <w:lang w:val="es-ES"/>
          </w:rPr>
          <w:t>4</w:t>
        </w:r>
        <w:r>
          <w:fldChar w:fldCharType="end"/>
        </w:r>
      </w:p>
    </w:sdtContent>
  </w:sdt>
  <w:p w:rsidR="005344C0" w:rsidRPr="00E56524" w:rsidRDefault="005344C0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5344C0" w:rsidRPr="00E56524" w:rsidRDefault="005344C0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5344C0" w:rsidRDefault="005344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5239218"/>
      <w:docPartObj>
        <w:docPartGallery w:val="Page Numbers (Bottom of Page)"/>
        <w:docPartUnique/>
      </w:docPartObj>
    </w:sdtPr>
    <w:sdtEndPr/>
    <w:sdtContent>
      <w:p w:rsidR="00ED76CA" w:rsidRDefault="00ED76C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75A8" w:rsidRPr="00AA75A8">
          <w:rPr>
            <w:noProof/>
            <w:lang w:val="es-ES"/>
          </w:rPr>
          <w:t>1</w:t>
        </w:r>
        <w:r>
          <w:fldChar w:fldCharType="end"/>
        </w:r>
      </w:p>
    </w:sdtContent>
  </w:sdt>
  <w:p w:rsidR="00ED76CA" w:rsidRPr="00E56524" w:rsidRDefault="00ED76CA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ED76CA" w:rsidRPr="00E56524" w:rsidRDefault="00ED76CA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ED76CA" w:rsidRDefault="00ED76CA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1ED6" w:rsidRDefault="00101ED6" w:rsidP="00E56524">
      <w:pPr>
        <w:spacing w:after="0" w:line="240" w:lineRule="auto"/>
      </w:pPr>
      <w:r>
        <w:separator/>
      </w:r>
    </w:p>
  </w:footnote>
  <w:footnote w:type="continuationSeparator" w:id="0">
    <w:p w:rsidR="00101ED6" w:rsidRDefault="00101ED6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C830F44"/>
    <w:multiLevelType w:val="hybridMultilevel"/>
    <w:tmpl w:val="7FD8266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4"/>
  </w:num>
  <w:num w:numId="9">
    <w:abstractNumId w:val="5"/>
  </w:num>
  <w:num w:numId="10">
    <w:abstractNumId w:val="10"/>
  </w:num>
  <w:num w:numId="11">
    <w:abstractNumId w:val="11"/>
  </w:num>
  <w:num w:numId="12">
    <w:abstractNumId w:val="2"/>
  </w:num>
  <w:num w:numId="13">
    <w:abstractNumId w:val="9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12DE0"/>
    <w:rsid w:val="00031478"/>
    <w:rsid w:val="0005540D"/>
    <w:rsid w:val="00073409"/>
    <w:rsid w:val="00075088"/>
    <w:rsid w:val="0009093C"/>
    <w:rsid w:val="000949F8"/>
    <w:rsid w:val="00097DC5"/>
    <w:rsid w:val="000A28D4"/>
    <w:rsid w:val="000D1791"/>
    <w:rsid w:val="000F0BEF"/>
    <w:rsid w:val="00101ED6"/>
    <w:rsid w:val="001029E5"/>
    <w:rsid w:val="00125787"/>
    <w:rsid w:val="00126F49"/>
    <w:rsid w:val="00131F15"/>
    <w:rsid w:val="00137B60"/>
    <w:rsid w:val="001435BD"/>
    <w:rsid w:val="00145020"/>
    <w:rsid w:val="001520B1"/>
    <w:rsid w:val="0017623D"/>
    <w:rsid w:val="001764A4"/>
    <w:rsid w:val="001902F7"/>
    <w:rsid w:val="00191FC0"/>
    <w:rsid w:val="001924A3"/>
    <w:rsid w:val="001A526B"/>
    <w:rsid w:val="001A65AE"/>
    <w:rsid w:val="001B2648"/>
    <w:rsid w:val="001B5B97"/>
    <w:rsid w:val="001B70CD"/>
    <w:rsid w:val="001C2026"/>
    <w:rsid w:val="001C286B"/>
    <w:rsid w:val="001D09CD"/>
    <w:rsid w:val="001E3E71"/>
    <w:rsid w:val="001E567C"/>
    <w:rsid w:val="001F0817"/>
    <w:rsid w:val="001F43E2"/>
    <w:rsid w:val="00213EB1"/>
    <w:rsid w:val="00217CB7"/>
    <w:rsid w:val="00222266"/>
    <w:rsid w:val="0022265D"/>
    <w:rsid w:val="0023731E"/>
    <w:rsid w:val="00242300"/>
    <w:rsid w:val="00245BFA"/>
    <w:rsid w:val="00262413"/>
    <w:rsid w:val="00262969"/>
    <w:rsid w:val="002811DF"/>
    <w:rsid w:val="00296ECC"/>
    <w:rsid w:val="002A2F83"/>
    <w:rsid w:val="002A45BD"/>
    <w:rsid w:val="002E78C9"/>
    <w:rsid w:val="002F5C2A"/>
    <w:rsid w:val="00302F26"/>
    <w:rsid w:val="00311CE1"/>
    <w:rsid w:val="003159A1"/>
    <w:rsid w:val="0031781C"/>
    <w:rsid w:val="003360C8"/>
    <w:rsid w:val="003437A1"/>
    <w:rsid w:val="00373994"/>
    <w:rsid w:val="00381197"/>
    <w:rsid w:val="00382531"/>
    <w:rsid w:val="00382709"/>
    <w:rsid w:val="00390BA5"/>
    <w:rsid w:val="003B10F3"/>
    <w:rsid w:val="003B5F82"/>
    <w:rsid w:val="003C57B5"/>
    <w:rsid w:val="003D2BFA"/>
    <w:rsid w:val="003F08A9"/>
    <w:rsid w:val="004003A3"/>
    <w:rsid w:val="0040258C"/>
    <w:rsid w:val="00426959"/>
    <w:rsid w:val="0044610D"/>
    <w:rsid w:val="0046058A"/>
    <w:rsid w:val="00475C09"/>
    <w:rsid w:val="004A1CC6"/>
    <w:rsid w:val="004B58F6"/>
    <w:rsid w:val="004C005C"/>
    <w:rsid w:val="004E5E80"/>
    <w:rsid w:val="004F0210"/>
    <w:rsid w:val="004F0F22"/>
    <w:rsid w:val="004F4B42"/>
    <w:rsid w:val="0050311D"/>
    <w:rsid w:val="005250C4"/>
    <w:rsid w:val="005344C0"/>
    <w:rsid w:val="005379BE"/>
    <w:rsid w:val="0057401F"/>
    <w:rsid w:val="005F15F8"/>
    <w:rsid w:val="00600B72"/>
    <w:rsid w:val="00607452"/>
    <w:rsid w:val="00626F3E"/>
    <w:rsid w:val="0063314F"/>
    <w:rsid w:val="006521E8"/>
    <w:rsid w:val="00652670"/>
    <w:rsid w:val="00662D8F"/>
    <w:rsid w:val="006704AA"/>
    <w:rsid w:val="00685A7C"/>
    <w:rsid w:val="006875AC"/>
    <w:rsid w:val="00687A4F"/>
    <w:rsid w:val="006A4953"/>
    <w:rsid w:val="006A744A"/>
    <w:rsid w:val="006B0666"/>
    <w:rsid w:val="006E4A43"/>
    <w:rsid w:val="006F4EA6"/>
    <w:rsid w:val="00731D1D"/>
    <w:rsid w:val="00732A07"/>
    <w:rsid w:val="007342B0"/>
    <w:rsid w:val="00742F86"/>
    <w:rsid w:val="00791465"/>
    <w:rsid w:val="0079303D"/>
    <w:rsid w:val="007939E6"/>
    <w:rsid w:val="00797CE6"/>
    <w:rsid w:val="007A603A"/>
    <w:rsid w:val="007B0047"/>
    <w:rsid w:val="007B05C5"/>
    <w:rsid w:val="007E1652"/>
    <w:rsid w:val="008043E3"/>
    <w:rsid w:val="008128E2"/>
    <w:rsid w:val="00822447"/>
    <w:rsid w:val="0083670A"/>
    <w:rsid w:val="00845CCD"/>
    <w:rsid w:val="00872378"/>
    <w:rsid w:val="008744F3"/>
    <w:rsid w:val="00886996"/>
    <w:rsid w:val="00891B49"/>
    <w:rsid w:val="008A7AC7"/>
    <w:rsid w:val="00906431"/>
    <w:rsid w:val="009076E5"/>
    <w:rsid w:val="0091355D"/>
    <w:rsid w:val="0093042A"/>
    <w:rsid w:val="009338F4"/>
    <w:rsid w:val="00933D7F"/>
    <w:rsid w:val="00934B70"/>
    <w:rsid w:val="0095256C"/>
    <w:rsid w:val="00960014"/>
    <w:rsid w:val="00962C52"/>
    <w:rsid w:val="0097192F"/>
    <w:rsid w:val="009926FB"/>
    <w:rsid w:val="009A3990"/>
    <w:rsid w:val="009C417E"/>
    <w:rsid w:val="009C45ED"/>
    <w:rsid w:val="00A25543"/>
    <w:rsid w:val="00A32786"/>
    <w:rsid w:val="00A37206"/>
    <w:rsid w:val="00A425B7"/>
    <w:rsid w:val="00A46D0B"/>
    <w:rsid w:val="00A6065A"/>
    <w:rsid w:val="00A62905"/>
    <w:rsid w:val="00A8203A"/>
    <w:rsid w:val="00A84366"/>
    <w:rsid w:val="00A950F6"/>
    <w:rsid w:val="00AA081B"/>
    <w:rsid w:val="00AA75A8"/>
    <w:rsid w:val="00AC3423"/>
    <w:rsid w:val="00AD1A27"/>
    <w:rsid w:val="00AD5159"/>
    <w:rsid w:val="00AD6A8F"/>
    <w:rsid w:val="00AD6B90"/>
    <w:rsid w:val="00AE4BEA"/>
    <w:rsid w:val="00AF5FDD"/>
    <w:rsid w:val="00B053A1"/>
    <w:rsid w:val="00B05A5C"/>
    <w:rsid w:val="00B10F64"/>
    <w:rsid w:val="00B1534A"/>
    <w:rsid w:val="00B3062A"/>
    <w:rsid w:val="00B32B3B"/>
    <w:rsid w:val="00B335FE"/>
    <w:rsid w:val="00B3429A"/>
    <w:rsid w:val="00B54A74"/>
    <w:rsid w:val="00B54A9E"/>
    <w:rsid w:val="00B5591A"/>
    <w:rsid w:val="00B56EFF"/>
    <w:rsid w:val="00B606DC"/>
    <w:rsid w:val="00B719DB"/>
    <w:rsid w:val="00B74A34"/>
    <w:rsid w:val="00B74C45"/>
    <w:rsid w:val="00B75D9D"/>
    <w:rsid w:val="00BB1517"/>
    <w:rsid w:val="00BC14C4"/>
    <w:rsid w:val="00BC37B0"/>
    <w:rsid w:val="00BE6D40"/>
    <w:rsid w:val="00BF08C8"/>
    <w:rsid w:val="00BF4051"/>
    <w:rsid w:val="00C11245"/>
    <w:rsid w:val="00C20D44"/>
    <w:rsid w:val="00C225A3"/>
    <w:rsid w:val="00C26752"/>
    <w:rsid w:val="00C362F6"/>
    <w:rsid w:val="00C42E42"/>
    <w:rsid w:val="00C47F7B"/>
    <w:rsid w:val="00C55567"/>
    <w:rsid w:val="00C765B1"/>
    <w:rsid w:val="00C9264B"/>
    <w:rsid w:val="00CA469D"/>
    <w:rsid w:val="00CB07DC"/>
    <w:rsid w:val="00CB4AA0"/>
    <w:rsid w:val="00CC4099"/>
    <w:rsid w:val="00CE3600"/>
    <w:rsid w:val="00CE482D"/>
    <w:rsid w:val="00CE4BED"/>
    <w:rsid w:val="00D02668"/>
    <w:rsid w:val="00D15C75"/>
    <w:rsid w:val="00D200F9"/>
    <w:rsid w:val="00D317EB"/>
    <w:rsid w:val="00D34851"/>
    <w:rsid w:val="00D603F8"/>
    <w:rsid w:val="00D816BA"/>
    <w:rsid w:val="00D870B9"/>
    <w:rsid w:val="00D95123"/>
    <w:rsid w:val="00DA6C2A"/>
    <w:rsid w:val="00DD0A8E"/>
    <w:rsid w:val="00DD41B0"/>
    <w:rsid w:val="00DF770D"/>
    <w:rsid w:val="00E22A7F"/>
    <w:rsid w:val="00E25482"/>
    <w:rsid w:val="00E33C1D"/>
    <w:rsid w:val="00E34B3C"/>
    <w:rsid w:val="00E45C44"/>
    <w:rsid w:val="00E529E9"/>
    <w:rsid w:val="00E56524"/>
    <w:rsid w:val="00E7162E"/>
    <w:rsid w:val="00E71D23"/>
    <w:rsid w:val="00E72C85"/>
    <w:rsid w:val="00E87ABE"/>
    <w:rsid w:val="00E93179"/>
    <w:rsid w:val="00E93408"/>
    <w:rsid w:val="00EA4E73"/>
    <w:rsid w:val="00ED21AD"/>
    <w:rsid w:val="00ED66CB"/>
    <w:rsid w:val="00ED740B"/>
    <w:rsid w:val="00ED76CA"/>
    <w:rsid w:val="00F15068"/>
    <w:rsid w:val="00F26D7D"/>
    <w:rsid w:val="00F444C7"/>
    <w:rsid w:val="00F8465A"/>
    <w:rsid w:val="00F91667"/>
    <w:rsid w:val="00F961CC"/>
    <w:rsid w:val="00FC1D86"/>
    <w:rsid w:val="00FC48A1"/>
    <w:rsid w:val="00FC5FD6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</w:numPr>
      <w:ind w:left="567" w:hanging="567"/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5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AYBXlBXwAKSH1XctcLSx7IrpSOvhPqU0aRZIMoUW7CI=</DigestValue>
    </Reference>
    <Reference Type="http://www.w3.org/2000/09/xmldsig#Object" URI="#idOfficeObject">
      <DigestMethod Algorithm="http://www.w3.org/2001/04/xmlenc#sha256"/>
      <DigestValue>H+ksH0oZbeqaSllnfQ37CsRVXEY4BIh/hGEPIif+Q1k=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1RJolGlsdyx/FobbRZw8ahDwQO5MOUZToO4KXHWNYZo=</DigestValue>
    </Reference>
    <Reference Type="http://www.w3.org/2000/09/xmldsig#Object" URI="#idValidSigLnImg">
      <DigestMethod Algorithm="http://www.w3.org/2001/04/xmlenc#sha256"/>
      <DigestValue>sAZjeoEXoaxjvyNIv+IJ0s4pn5zvnIPJ478bhuAxpLw=</DigestValue>
    </Reference>
    <Reference Type="http://www.w3.org/2000/09/xmldsig#Object" URI="#idInvalidSigLnImg">
      <DigestMethod Algorithm="http://www.w3.org/2001/04/xmlenc#sha256"/>
      <DigestValue>ywNKTs9yUFVeusJdZjqup4/crA/gLLjuZmC4uhI3LS8=</DigestValue>
    </Reference>
  </SignedInfo>
  <SignatureValue>EUsf/l4OJBalsswfDWIYlCOEfiVPDywx3ClCLDCqvmTQAXrsSxLwfSBoxitQe2Kr1Mtr+LPAWjDW
l7ax7uwalrx/SvTvwmzNv5EwhrFrQGPNL9Pz5rhWmdiMjpwiNOauS9mzRfOZNImGhXpb6tHOfeJ8
TEpvpSx4wAluRh+efF8mbTsQiaRhb0qx6V1qXuKQbrz6HaHcpZkrPQbH1DSjuu75sGfNUnnem3JI
kS9bJaHFvw/liMlaTCAJH0qecDN1wePuPre/6e1tD6KZgqj2K+U++zXP+QxWS3sQ2puXVuJ8W1nc
WAea+l6za582vCD7tQQctAs2pYC+laO0BG8MYA==</SignatureValue>
  <KeyInfo>
    <X509Data>
      <X509Certificate>MIIICjCCBvKgAwIBAgIIAeCdtd1nIq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5ODIxMi0wMCMGA1UdEgQcMBqgGAYIKwYBBAHBAQKgDBYKOTk1NTE3NDAtSzANBgkqhkiG9w0BAQsFAAOCAQEAT4g3lm3zn52ekfn25yIBKbZppxAQckvm6ElSfEFwNAxJQfxaaaZ99XVyq3KHPOgFuXWK+KGCr6nU/zSHxEmpCtgbs5TBQrRRVQleXY2xctH4+1X2XgT5kkYY9+QKX3YnF5A3bWZsjcZD5T6J8cuHzcxK09ritEbcOJhQ9ytH0jjU9a3BboRMr2gCM7KTNmbpbs39IaXibaIzgamR2IN2eiqqgpZtfLMbIN5SmCZOuZbPBPo04+EURi4I40dBrHmYOPrJZ4n1bGWqUbMJ4+kIv0nR0TwjzvpRkSFK8HQzfQjlwhMR1J6pm4svv/lJR4GWHxs8n05w84stDGSExjr2l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+ZC/q6QbGBWVHdbKbt1Sj2QE0Ml8evESXHjL1Lhrcvc=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8ME6xQu8/TXUr5sMFae5MnwZoA0FLLN5ka5JpbWI7+w=</DigestValue>
      </Reference>
      <Reference URI="/word/endnotes.xml?ContentType=application/vnd.openxmlformats-officedocument.wordprocessingml.endnotes+xml">
        <DigestMethod Algorithm="http://www.w3.org/2001/04/xmlenc#sha256"/>
        <DigestValue>DW2gjar4Qnnj6CZ5ozQM3DTEmTqBsIHC2a8wV6of3nU=</DigestValue>
      </Reference>
      <Reference URI="/word/fontTable.xml?ContentType=application/vnd.openxmlformats-officedocument.wordprocessingml.fontTable+xml">
        <DigestMethod Algorithm="http://www.w3.org/2001/04/xmlenc#sha256"/>
        <DigestValue>TW2sEflqmCP2jvIUEmz1rWq0gl1pWvHrqyHohq/ToIE=</DigestValue>
      </Reference>
      <Reference URI="/word/footer1.xml?ContentType=application/vnd.openxmlformats-officedocument.wordprocessingml.footer+xml">
        <DigestMethod Algorithm="http://www.w3.org/2001/04/xmlenc#sha256"/>
        <DigestValue>C/q8rvSJKjD8b4WcdIfUJkd6CSLNg6bnhGza6uB3c1M=</DigestValue>
      </Reference>
      <Reference URI="/word/footer2.xml?ContentType=application/vnd.openxmlformats-officedocument.wordprocessingml.footer+xml">
        <DigestMethod Algorithm="http://www.w3.org/2001/04/xmlenc#sha256"/>
        <DigestValue>Ysf3tN+eh9b1R9LoM1F6+S0j4E3cBcam4JQB6Z1H+/w=</DigestValue>
      </Reference>
      <Reference URI="/word/footnotes.xml?ContentType=application/vnd.openxmlformats-officedocument.wordprocessingml.footnotes+xml">
        <DigestMethod Algorithm="http://www.w3.org/2001/04/xmlenc#sha256"/>
        <DigestValue>DIozR5hBLfXnZ5T0i1t0nkjEDVi3cp3nOCgusFipUlU=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VfgzJM4OGWo0dBMrqFI+0QDwb4JfVHSXEEBF5jxqWq4=</DigestValue>
      </Reference>
      <Reference URI="/word/numbering.xml?ContentType=application/vnd.openxmlformats-officedocument.wordprocessingml.numbering+xml">
        <DigestMethod Algorithm="http://www.w3.org/2001/04/xmlenc#sha256"/>
        <DigestValue>qUu5rPVsbuBiDf0yWkNRCVCl89goxsnDtGMu+vFgtD8=</DigestValue>
      </Reference>
      <Reference URI="/word/settings.xml?ContentType=application/vnd.openxmlformats-officedocument.wordprocessingml.settings+xml">
        <DigestMethod Algorithm="http://www.w3.org/2001/04/xmlenc#sha256"/>
        <DigestValue>1frlcEFUPPfax6pj8Z3Aii69AcFGCQkOZJYUz6hxqns=</DigestValue>
      </Reference>
      <Reference URI="/word/styles.xml?ContentType=application/vnd.openxmlformats-officedocument.wordprocessingml.styles+xml">
        <DigestMethod Algorithm="http://www.w3.org/2001/04/xmlenc#sha256"/>
        <DigestValue>f7VvP5GFjPU4cp5HChfN09xAPfFrQlyZxAMWlRJjR/o=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2019-10-17T12:01:07Z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{E8DFCB5B-028F-4C20-A89B-9759038F7C4B}</SetupID>
          <SignatureText/>
          <SignatureImage>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D////////////////////////+AFEAAAB4mAAAAAAAAAAAAABaAAAATAAAAAAAAAAAAAAAAAAAAAAAAACXAAAAgAAAAFAAAAAoAAAAeAAAAACYAAAAAAAAxgCIAFsAAABNAAAAKAAAAJc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3X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3tvyBwJIT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+gcvnfPOY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ONTln/39TSiol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tlbwPf9//3+2Vi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CSHee/9//38YYwohe2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zJGdE7/f/9//385ZyolfG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eewkh3nv/f/9//385ZwohWm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TSnNK/3//f/9//39aayslnH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LKb13/3//f/9//385ZyolnHP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lVLPOf9//3//f/9//38ZYyol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jTEYY/9//3//f/9//386Z0spvXf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xvKiX/f/9//3//f/9//38ZY0spv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ROEUL/f/9//3//f/9//3/XWksp3n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2wtGGP/f/9//3//f/9//3/4Xmwtvn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+9d2wtnHP/f/9//3//f/9//38ZZ0sp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XWo0t/3//f/9//3//f/9//386Z2wtvX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yRjFG/3//f/9//3//f/9//39ba0spe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sLfde/3//f/9//3//f/9//39bb0wpWm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nsrJXxv/3//f/9//3//f/9//398b0wpOW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OmdLKd57/3//f/9//3//f/9//3+9d0wp+F7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tlaMLf9//3//f/9//3//f/9//3/ed2wttlb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ULwPf9//3//f/9//3//f/9//3/ee641dE7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rjUyRv9//3//f/9//3//f/9//3//f641MUb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997rjVzTv9//3//f/9//3//f/9//3//f1ROzzm9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rjVzTv9//3//f/9//39ba7VW8D1sMegc6BwqJUspaymuNfA9dE73Wltr3n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bC3WWv9//39aa2wtzzm2Vlprvnf/fxljSykZY713e28ZZ7VWdE7QOUspbC0yRhhj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jTH4XnxvjDG+d/9//3//f/9//3//f1trbC3XWv9//3//f/9//3//f51z11rwPUsp8D34X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713TCmuNd9//3//f/9//3//f/9//3//f51zjTHwPf9//3//f/9//3//f/9//3//f/he8D0JIVNKnH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xzSyn4Xv9//3//f/9//3//f/9//3//f957M0qNMb13/3//f/9//3//f/9//3//f/9/33t0Tgkh8D2c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5xzSyn4Xv9//3//f/9//3//f/9//3//f/9/t1orJTpn/3//f/9//3//f/9//3//f/9//3/fe5VSCSEy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757bS22Vv9//3//f/9//3//f/9//3//f/9/W2sqJZRS/3//f/9//3//f/9//3//f/9//3//f957zzlLKVpr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757bC21Vv9//3//f/9//3//f/9//3//f/9/vnuNMRFC/3//f/9//3//f/9//3//f/9//3//f/9/11oKJZVS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jS10Tv9//3//f/9//3//f/9//3//f/9//3/wPWwtfG//f/9//3//f/9//3//f/9//3//f/9/W29LKRFC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957rjURQv9//3//f/9//3//f/9//3//f/9//38ZZysptlb/f/9//3//f/9//3//f/9//3//f/9/vXdsLRBC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8D3OOf9//3//f/9//3//f/9//3//f/9//398c2wt7zn/f/9//3//f/9//3//f/9//3//f/9/3ntLKVNK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Synee/9//3//f/9//3//f/9//3+c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ZaU0r/f/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yol/3//f/9//3//f/9//3//f/9/jTF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390TrZW/3//f/9//3//f/9//3//f1NK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vXdLKf9//3//f/9//3//f/9//39aa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U0rWWv9//3//f/9//3//f/9//38K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957Syn/f/9//3//f/9//3//f/9/r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1NKtlr/f/9//3//f/9//3//f/he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ysl/3//f/9//3//f/9//3/eey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WWlNK/3//f/9//3//f/9//3/wP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sLb13/3//f/9//3//f/9/W2t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WmvPOf9//3//f/9//3//f/9/b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EUL4Xv9//3//f/9//3//f7ZW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TC3/f/9//3//f/9//3//fysp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zln8D3/f/9//3//f/9//3+VU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xFC+F7/f/9//3//f/9//39L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40xvnf/f/9//3//f/9/dVJ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397b601/3//f/9//3//f/9/Ki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jJG/3//f/9//3//f/he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38RQvda/3//f/9//3//f641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POXtv/3//f/9//39b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tLKf9//3//f/9//39TSl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nHONLf9//3//f/9//39sLT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GWPwPf9//3//f/9/fHMq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lVYxR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U0pzTv9//3//f/9/dE7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Eka1Vv9//3//f/9/8D0xRv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ULWWv9//3//f/9/zzlzTv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8D3WWv9//3//f997rjVzTv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zznWWv9//3//f/9/zz0yRv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8D10Uv9//3//f/9/MkbvPf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EkYyRv9//3//f/9/lVKNM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dVLPOf9//3//f/9/GWMqJXt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+F6NMf9//3//f/9/nXdLKZV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W2tsLXxv/3//f/9//38RQq41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tsLTln/3//f/9//385Z0sp1lr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uNVNK/3//f/9//3/ee/A9jTG9c/9//3//f/9//3//f/9//3//f/9//3//f/9//3//f/9//3//f/9//3//f/9//3//f/9//3//f/9//3//f/9//3//f/9//3//f713OW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o0xvXf/f/9//3//f1trbC0yRt57/3//f/9//3//f/9//3//f/9//3//f/9//3//f/9//3//f/9//3//f/9//3//f/9//3//f/9//3//f/9//3//f/9//39KKVNK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b0wt1lr/f/9//3//f/9/1lpLKXRO/3//f/9//3//f/9//3//f/9//3//f/9//3//f/9//3//f/9//3//f/9//3//f/9//3//f/9//3//f/9//3//f/A9Si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xFGzznee/9//3//f/9//3+VUksplFLee/9//3//f/9//3//f/9//3//f/9//3//f/9//3//f/9//3//f/9//3//f/9//3//f/9//3//f957rjXoHDp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pnSy21Vv9//3//f/9//3//f7ZWbC3vPVtr/3//f/9//3//f/9//3//f/9//3//f/9//3//f/9//3//f/9//3//f/9//3//f/9/tlZLKY0x8D3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lVJsLTpn/3//f/9//3//f/9/OmfPOUspUkZaa/9//3//f/9//3//f/9//3//f/9//3//f/9//3//f/9//3//f957tVZLKVNOWmtsLf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XfxPa41nHP/f/9//3//f/9//3//f1prMkZsLSolzjVSStdaOWd8b5xzvXe9d713nHOcczpnGGOUUhBCay2NMdda/3+9dyolvXf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c6858D17b/9//3//f/9//3//f/9//3//f5xzGWOVUlNKEULwQc850D3POfA9EUIySlNO1157b/9//3//f753bC18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1przzmuNTln/3//f/9//3//f/9//3//f/9//3//f/9//3//f/9//3//f/9//3//f/9//3//f/9/fHNsLXt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nczSmwtlFLee/9//3//f/9//3//f/9//3//f/9//3//f/9//3//f/9//3//f/9//3+VUq41vn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derjWuNbVSe2//f/9//3//f/9//3//f/9//3//f/9//3//f/9/3nvWWmwtt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4XhJGbTGuNVNK11p7b957/3//f/9//3/eezpndE6uNa4111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s6Z9daU0rPOa41jjGuNc85zz10Thlj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MAAAAZAAAAAAAAAAAAAAAWgAAAEwAAAAAAAAAAAAAAFs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16.0.12026/19</OfficeVersion>
          <ApplicationVersion>16.0.12026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2019-10-17T12:01:07Z</xd:SigningTime>
          <xd:SigningCertificate>
            <xd:Cert>
              <xd:CertDigest>
                <DigestMethod Algorithm="http://www.w3.org/2001/04/xmlenc#sha256"/>
                <DigestValue>go1zsi1YlOVCXh0/724utmFyejgQxMzRkmnIHJqmyPE=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135281393250280101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ALo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EzoIgAAAAAAAAAAAAAAAAAAAAAAAAAAAIM6oP3+BwAAAAAAAGIHAAC45yIAAAAAAFDhBQ0AAAAAKAEAAAAAAACw5yIAAAAAAAAAAAAAAAAAzBuN/f4HAAAEAAAAAAAAAOgSAAAAAAAAAOlkAgAAAAAQ6SIAAAAAANCHhAIAAAAAOACKAQAAAAAHAAAAAAAAAAAAAAAAAAAAiegiAAAAAABM6CIAAAAAAOvzqncAAAAAsOciAAAAAAA7OqD9AAAAAAAwg9H+BwAAGegiAAAAAABM6CIAAAAAAAcAAAAAAAAAsOciAAAAAACgubx3AAAAABAALgBABQAA+RT/0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vKwiAAAAAAAAAAAAAAAAABBhTw0AAAAALsQA0P4HAAAAmWACAAAAAHmrIgAAAAAAiLSA0P4HAACwtIDQ/gcAAP7/////////AgAAAAAAAAC8V439/gcAAAEAAAAAAAAAYNhmAgAAAAAA6WQCAAAAAJitIgAAAAAAAAAAAAAAAADg////AAAAAAYAAAAAAAAAAAAAAAAAAAD5rCIAAAAAALysIgAAAAAA6/OqdwAAAAD+/////////5vnFtAAAAAAICcrBgAAAAAAAAAAAAAAALysIgAAAAAABgAAAP4HAAAAAAAAAAAAAKC5vHcAAAAAIAAAAAAAAAAC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KP////////////////////////wA/////////////////////////P/////////////////////////8AP////////////////////////yA/////////////////////////AD////////////////////////8C/////////////////////////wA/////////////////////////AD////////////////////////8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1EAAABMlQAAMAAAACAAAABuAAAAVAAAAAAAAAAAAAAAAAAAAAAAAACWAAAAfwAAAFAAAAAoAAAAeAAAANSUAAAAAAAAxgCIAFoAAABMAAAAKAAAAJY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6SAJI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6By+d885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UZY/9/U0pLK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bwPf9//3+VUi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JId57/3//fxhj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nNK/3//f/9/GWM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yol3nv/f/9//385Zy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c07/f/9//3//fzpnSyV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ynee/9//3//f/9/OWdL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auNf9//3//f/9//3/4Xisp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fhe/3//f/9//3//fzpnSym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0sp3nv/f/9//3//f/9/+F5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MUb/f/9//3//f/9//3/XWmwt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0YY/9//3//f/9//3//f/debC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Lb13/3//f/9//3//f/9/GW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mwt/3//f/9//3//f/9//38ZZ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MUb/f/9//3//f/9//3//f1trTCl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S3WWv9//3//f/9//3//f/9/WmtMKT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MKXtv/3//f/9//3//f/9//398b2wt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sp3nv/f/9//3//f/9//3//f5xzbCn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jTH/f/9//3//f/9//3//f/9/vne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wPf9//3//f/9//3//f/9//3+9d641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VNK/3//f/9//3//f/9//3//f99/rjU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40xdE7/f/9//3//f/9//3//f/9//390Tq41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GUTv9//3//f/9//397b5VSEUJsLQkh6BxLKUspbC2tMRFCc074Xl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dZa/3//fzlnjC2uNbZaOme+e957GWMrJRljnHN8b/hitVZTSvA9KyVsLTFGGG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40xGGN8b40xvXf/f/9//3//f/9//398b0wp+F7/f/9//3//f/9//3+cc/he0D1MKc85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nPOd57/3//f/9//3//f/9//3//f51zbC3wPf9//3//f/9//3//f/9//3//f/hizzkqJTJG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dLKRlj/3//f/9//3//f/9//3//f/9//38ySq01vXf/f/9//3//f/9//3//f/9//3/ee5VSCSEQQ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yolGGP/f/9//3//f/9//3//f/9//3//f7ZWKyk5Z/9//3//f/9//3//f/9//3//f/9//3+VUgoh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bC3XWv9//3//f/9//3//f/9//3//f/9/OmdLKZRO/3//f/9//3//f/9//3//f/9//3//f7578D0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bZW/3//f/9//3//f/9//3//f/9//3+9d44x8EH/f/9//3//f/9//3//f/9//3//f/9//3/XWgkh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lVL/f/9//3//f/9//3//f/9//3//f/9/EUJrKZxz/3//f/9//3//f/9//3//f/9//3//f3xvSy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jjUxQv9//3//f/9//3//f/9//3//f/9//385Zyol1lr/f/9//3//f/9//3//f/9//3//f/9/vntLK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e85/3//f/9//3//f/9//3//f/9//3//f513bC3wPf9//3//f/9//3//f/9//3//f/9//3/fe0ol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3ee/9//3//f/9//3//f/9//3+d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ZzTv9//3//f/9//3//f/9//3//fw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Jf9//3//f/9//3//f/9//3//f40x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pVS/3//f/9//3//f/9//3//f3ROc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st/3//f/9//3//f/9//3//fzpn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11r/f/9//3//f/9//3//f/9/CS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n/f/9//3//f/9//3//f/9/zzkY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q1Vv9/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38q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lNK/3//f/9//3//f/9//3/wPd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3nv/f/9//3//f/9//39aa40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rjX/f/9//3//f/9//3//f0wt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b3Xv9//3//f/9//3//f9d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f9//3//f/9//3//f/9/Sym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ZxFC/3//f/9//3//f/9/lVI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+F7/f/9//3//f/9//38qJ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Hee/9//3//f/9//3+VU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+NMf9//3//f/9//3//fy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jJG/3//f/9//3//f9de7z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9/jTE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17b/9//3//f/9/fG9L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Kd57/3//f/9//39TS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40x/3//f/9//3//f40x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i8D3/f/9//3//f3tvKy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S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SnRO/3//f/9//39TS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A9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3XWv9//3//f/9/rjV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de/3//f/9//3+uNX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6411lr/f/9//3//f885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2VUv9//3//f/9/Mkb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jJG/3//f/9//390T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8D3/f/9//3//fxljSyl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qNMd57/3//f/9/nHNLKZR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40xfG//f/9//3//fzJGjj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ZY/9//3//f/9/OmcqJd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POVNK/3//f/9//3//f/A9rTWcc/9//3//f/9//3//f/9//3//f/9//3//f/9//3//f/9//3//f/9//3//f/9//3//f/9//3//f/9//3//f/9//3//f/9//3//f957OWf/f/9//3//f/9//3//f/9//3//f/9//3//f/9//3//f/9//3//f/9//3//f/9//3//f/9//3//f/9//3//f/9//3//f/9//3//f/9//3//f/9//3//f/9//3//f/9//3//f/9//3//f/9//3//f/9//3//f/9//3//f/9//3//f/9//3//f/9//3//f/9//3//f/9//3//f/9//3//f/9//3//f/9//3//f/9//3//f/9//3//f/9//3//f/9//3//f/9//3//f/9//3//f5VSjC3ed/9//3//f/9/WmtsLRFC3nv/f/9//3//f/9//3//f/9//3//f/9//3//f/9//3//f/9//3//f/9//3//f/9//3//f/9//3//f/9//3//f/9//3//fykl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LKfde/3//f/9//3//f9deSymVUv9//3//f/9//3//f/9//3//f/9//3//f/9//3//f/9//3//f/9//3//f/9//3//f/9//3//f/9//3//f/9//3/vPUs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zzm9d/9//3//f/9//3+UUkspc07ff/9//3//f/9//3//f/9//3//f/9//3//f/9//3//f/9//3//f/9//3//f/9//3//f/9//3//f957jTHpIB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dsLbVW/3//f/9//3//f/9/tlpLKRA+Wmv/f/9//3//f/9//3//f/9//3//f/9//3//f/9//3//f/9//3//f/9//3//f/9//3/WWksprjX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bC1aa/9//3//f/9//3//fxljzzkqJVJKOWf/f/9//3//f/9//3//f/9//3//f/9//3//f/9//3//f/9//3//f5VSSylSSltr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wPc45nHP/f/9//3//f/9//3//fzprUkpsLUsprjVzStZaWmt8b713vXfee713vXd8b1trGGO1VvA9jDGNMfde3nvee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zzznPOXtv/3//f/9//3//f/9//3//f/9/nXP4XpVWUkoRQvA9zznPOc85zzkRQjFGdE7XWnxv/3//f/9/vndLK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885zzk5Z/9//3//f/9//3//f/9//3//f/9//3//f/9//3//f/9//3//f/9//3//f/9//3//f51z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zSmwplVK9d/9//3//f/9//3//f/9//3//f/9//3//f/9//3//f/9//3//f/9//3+1V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rPOa41tVZ7b/9//3//f/9//3//f/9//3//f/9//3//f/9//3//f7ZWjTG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+F4yRmwtrjVSSvdaWmvee/9//3//f/9/vXdaa3NOzjmNMdd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9daU0rPOc85jTGuNa418D10T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3wAAAJsAAAAOAAAAiwAAANIAAAARAAAAIQDwAAAAAAAAAAAAAACAPwAAAAAAAAAAAACAPwAAAAAAAAAAAAAAAAAAAAAAAAAAAAAAAAAAAAAAAAAAJQAAAAwAAAAAAACAKAAAAAwAAAAEAAAAJQAAAAwAAAABAAAAGAAAAAwAAAAAAAAAEgAAAAwAAAABAAAAFgAAAAwAAAAAAAAAVAAAABgBAAAPAAAAiwAAAN4AAACbAAAAAQAAAKsKDUJyHA1CDwAAAIsAAAAiAAAATAAAAAQAAAAOAAAAiwAAAOA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</Object>
  <Object Id="idInvalidSigLnImg">AQAAAGwAAAAAAAAAAAAAAD8BAACfAAAAAAAAAAAAAAAULAAADRYAACBFTUYAAAEANL4AAM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AAArKEiAAAAAAAAAAAAAAAAAOgSAAAAAAAAQAAAwP4HAADgtLx3AAAAAJ4Y/9D+BwAABAAAAAAAAADgtLx3AAAAAAAAAAAAAAAAAAAAAAAAAACsYo39/gcAAOCfKgYAAAAASAAAAAAAAAAA6WQCAAAAAIiiIgAAAAAAAAAAAAAAAADz////AAAAAAkAAAAAAAAAAAAAAAAAAADpoSIAAAAAAKyhIgAAAAAA6/OqdwAAAAD+//////////P///8AAAAAAOlkAgAAAACIoiIAAAAAAKyhIgAAAAAACQAAAAAAAAAAAAAAAAAAAKC5vHcAAAAA6aEiAAAAAADHDv/QZHYACAAAAAAlAAAADAAAAAEAAAAYAAAADAAAAP8AAAASAAAADAAAAAEAAAAeAAAAGAAAADAAAAAFAAAAiwAAABYAAAAlAAAADAAAAAEAAABUAAAAqAAAADEAAAAFAAAAiQAAABUAAAABAAAAqwoNQnIcDUIx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TOgiAAAAAAAAAAAAAAAAAAAAAAAAAAAAgzqg/f4HAAAAAAAAYgcAALjnIgAAAAAAUOEFDQAAAAAoAQAAAAAAALDnIgAAAAAAAAAAAAAAAADMG439/gcAAAQAAAAAAAAA6BIAAAAAAAAA6WQCAAAAABDpIgAAAAAA0IeEAgAAAAA4AIoBAAAAAAcAAAAAAAAAAAAAAAAAAACJ6CIAAAAAAEzoIgAAAAAA6/OqdwAAAACw5yIAAAAAADs6oP0AAAAAADCD0f4HAAAZ6CIAAAAAAEzoIgAAAAAABwAAAAAAAACw5yIAAAAAAKC5vHcAAAAAEAAuAEAFAAD5FP/Q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wo/////////////////////////AD////////////////////////8//////////////////////////wA/////////////////////////ID////////////////////////8AP////////////////////////wL/////////////////////////AD////////////////////////8AP////////////////////////wA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wA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UQAAAEyVAAAwAAAAIAAAAG4AAABUAAAAAAAAAAAAAAAAAAAAAAAAAJYAAAB/AAAAUAAAACgAAAB4AAAA1JQAAAAAAADGAIgAWgAAAEwAAAAoAAAAl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pIAkh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HL53zzmN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NRlj/39TSk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vA9/3//f5VS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kh3nv/f/9/GGMqJ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c0r/f/9//38ZYy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KiXee/9//3//fzln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pzTv9//3//f/9/OmdL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Kd57/3//f/9//385Z0sp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Vq41/3//f/9//3//f/heKyl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+F7/f/9//3//f/9/OmdLKb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ynee/9//3//f/9//3/4Xksp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4xRv9//3//f/9//3//f9dabC2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Rhj/3//f/9//3//f/9/915s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tvXf/f/9//3//f/9//38ZY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bC3/f/9//3//f/9//3//fxln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oxRv9//3//f/9//3//f/9/W2tM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LdZa/3//f/9//3//f/9//39aa0wp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wpe2//f/9//3//f/9//3//f3xvbC0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Synee/9//3//f/9//3//f/9/nHNsKfd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NMf9//3//f/9//3//f/9//3++d40x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A9/3//f/9//3//f/9//3//f713rj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U0r/f/9//3//f/9//3//f/9/33+uN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F0Tv9//3//f/9//3//f/9//3//f3ROrjW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ZRO/3//f/9//3//f3tvlVIRQmwtCSHoHEspSylsLa0xEUJzTvh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1lr/f/9/OWeMLa41tlo6Z7573nsZYyslGWOcc3xv+GK1VlNK8D0rJWwtMUYY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YY3xvjTG9d/9//3//f/9//3//f3xvTCn4Xv9//3//f/9//3//f5xz+F7QPUwpz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LKc853nv/f/9//3//f/9//3//f/9/nXNsLfA9/3//f/9//3//f/9//3//f/9/+GLPOSolMk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d0spGWP/f/9//3//f/9//3//f/9//3//fzJKrTW9d/9//3//f/9//3//f/9//3//f957lVIJIRBC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KiUYY/9//3//f/9//3//f/9//3//f/9/tlYrKTln/3//f/9//3//f/9//3//f/9//3//f5VSCiE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sLdda/3//f/9//3//f/9//3//f/9//386Z0splE7/f/9//3//f/9//3//f/9//3//f/9/vnvwPS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tlb/f/9//3//f/9//3//f/9//3//f713jjHwQf9//3//f/9//3//f/9//3//f/9//3//f9daCSG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2VUv9//3//f/9//3//f/9//3//f/9//38RQmspnHP/f/9//3//f/9//3//f/9//3//f/9/fG9LK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ONTFC/3//f/9//3//f/9//3//f/9//3//fzlnKiXWWv9//3//f/9//3//f/9//3//f/9//3++e0sp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97zn/f/9//3//f/9//3//f/9//3//f/9/nXdsLfA9/3//f/9//3//f/9//3//f/9//3//f997SiV0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Ld57/3//f/9//3//f/9//3//f51zSy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nNO/3//f/9//3//f/9//3//f/9/C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ol/3//f/9//3//f/9//3//f/9/jTF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L/f/9//3//f/9//3//f/9/dE5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3/f/9//3//f/9//3//f/9/Omf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XWv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/P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rVW/3//f/9//3//f/9//3/XW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sp/3//f/9//3//f/9//3//fy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U0r/f/9//3//f/9//3//f/A911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3ee/9//3//f/9//3//f1prj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uNf9//3//f/9//3//f/9/T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Rvde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/3//f/9//3//f/9//39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nEUL/f/9//3//f/9//3+VU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34Xv9//3//f/9//3//f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d57/3//f/9//3//f5VS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40x/3//f/9//3//f/9/Kym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Mkb/f/9//3//f/9/117v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/3+N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Xtv/3//f/9//398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p3nv/f/9//3//f1NK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jTH/f/9//3//f/9/jTE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GLwPf9//3//f/9/e28r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lJK/3//f/9//3+2Vo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KdE7/f/9//3//f1NK8D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8D0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dda/3//f/9//3+uN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9917/f/9//3//f641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XWWv9//3//f/9/zz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ZVS/3//f/9//38yR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Mkb/f/9//3//f3RO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wPf9//3//f/9/GWNLK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o0x3nv/f/9//3+cc0sp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TF8b/9//3//f/9/MkaON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NMRlj/3//f/9//386Zyol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885U0r/f/9//3//f/9/8D2tNZxz/3//f/9//3//f/9//3//f/9//3//f/9//3//f/9//3//f/9//3//f/9//3//f/9//3//f/9//3//f/9//3//f/9//3//f/9/3ns5Z/9//3//f/9//3//f/9//3//f/9//3//f/9//3//f/9//3//f/9//3//f/9//3//f/9//3//f/9//3//f/9//3//f/9//3//f/9//3//f/9//3//f/9//3//f/9//3//f/9//3//f/9//3//f/9//3//f/9//3//f/9//3//f/9//3//f/9//3//f/9//3//f/9//3//f/9//3//f/9//3//f/9//3//f/9//3//f/9//3//f/9//3//f/9//3//f/9//3//f/9//3//f/9/lVKMLd53/3//f/9//39aa2wtEULee/9//3//f/9//3//f/9//3//f/9//3//f/9//3//f/9//3//f/9//3//f/9//3//f/9//3//f/9//3//f/9//3//f/9/KS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398c0sp917/f/9//3//f/9/115LKZVS/3//f/9//3//f/9//3//f/9//3//f/9//3//f/9//3//f/9//3//f/9//3//f/9//3//f/9//3//f/9//3//f+89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POb13/3//f/9//3//f5RSSylzTt9//3//f/9//3//f/9//3//f/9//3//f/9//3//f/9//3//f/9//3//f/9//3//f/9//3//f/9/3nuNMekgG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2wttVb/f/9//3//f/9//3+2WkspED5aa/9//3//f/9//3//f/9//3//f/9//3//f/9//3//f/9//3//f/9//3//f/9//3//f9ZaSymuNf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LVpr/3//f/9//3//f/9/GWPPOSolUko5Z/9//3//f/9//3//f/9//3//f/9//3//f/9//3//f/9//3//f/9/lVJLKVJKW2tL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A9zjmcc/9//3//f/9//3//f/9/OmtSSmwtSymuNXNK1lpaa3xvvXe9d957vXe9d3xvW2sYY7VW8D2MMY0x917ee957Ki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PPOc85e2//f/9//3//f/9//3//f/9//3+dc/helVZSShFC8D3POc85zznPORFCMUZ0TtdafG//f/9//3++d0sp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vzznPOTln/3//f/9//3//f/9//3//f/9//3//f/9//3//f/9//3//f/9//3//f/9//3//f/9/nX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NKbCmVUr13/3//f/9//3//f/9//3//f/9//3//f/9//3//f/9//3//f/9//3//f7VW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s85rjW1Vntv/3//f/9//3//f/9//3//f/9//3//f/9//3//f/9/tla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4XjJGbC2uNVJK91paa957/3//f/9//3+9d1prc07OOY0x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11pTSs85zzmNMa41rjXwPXRO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fAAAAmwAAAA4AAACLAAAA0gAAABEAAAAhAPAAAAAAAAAAAAAAAIA/AAAAAAAAAAAAAIA/AAAAAAAAAAAAAAAAAAAAAAAAAAAAAAAAAAAAAAAAAAAlAAAADAAAAAAAAIAoAAAADAAAAAQAAAAlAAAADAAAAAEAAAAYAAAADAAAAAAAAAASAAAADAAAAAEAAAAWAAAADAAAAAAAAABUAAAAGAEAAA8AAACLAAAA3gAAAJsAAAABAAAAqwoNQnIcDUIPAAAAiwAAACIAAABMAAAABAAAAA4AAACLAAAA4A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9729B4-6B2B-4093-9D83-2991AD72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3</Pages>
  <Words>434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Santiago Pinedo Icaza</cp:lastModifiedBy>
  <cp:revision>16</cp:revision>
  <dcterms:created xsi:type="dcterms:W3CDTF">2019-10-10T13:06:00Z</dcterms:created>
  <dcterms:modified xsi:type="dcterms:W3CDTF">2019-10-17T12:00:00Z</dcterms:modified>
</cp:coreProperties>
</file>