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E10AA8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E10AA8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Pr="00E10AA8" w:rsidRDefault="00BF79D8" w:rsidP="007A7DEB">
      <w:pPr>
        <w:spacing w:after="0" w:line="240" w:lineRule="auto"/>
        <w:jc w:val="center"/>
        <w:rPr>
          <w:rFonts w:eastAsia="Calibri" w:cs="Calibri"/>
          <w:sz w:val="24"/>
          <w:szCs w:val="24"/>
        </w:rPr>
      </w:pPr>
    </w:p>
    <w:p w14:paraId="5C26072E" w14:textId="6A4B89B1" w:rsidR="000473F0" w:rsidRPr="00E10AA8" w:rsidRDefault="00272CC9" w:rsidP="00E612A6">
      <w:pPr>
        <w:spacing w:after="0" w:line="240" w:lineRule="auto"/>
        <w:jc w:val="center"/>
        <w:rPr>
          <w:rFonts w:eastAsia="Calibri" w:cs="Times New Roman"/>
          <w:b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10AA8">
        <w:rPr>
          <w:rFonts w:cs="Arial"/>
          <w:b/>
          <w:bCs/>
          <w:shd w:val="clear" w:color="auto" w:fill="FFFFFF"/>
        </w:rPr>
        <w:t>PLANTA FORESTAL MASMADERA</w:t>
      </w:r>
      <w:r w:rsidR="006F63FC" w:rsidRPr="00E10AA8">
        <w:rPr>
          <w:rFonts w:cs="Arial"/>
          <w:b/>
          <w:bCs/>
          <w:shd w:val="clear" w:color="auto" w:fill="FFFFFF"/>
        </w:rPr>
        <w:t xml:space="preserve"> </w:t>
      </w:r>
    </w:p>
    <w:p w14:paraId="06DE8882" w14:textId="3895E5AE" w:rsidR="000473F0" w:rsidRPr="00E10AA8" w:rsidRDefault="000473F0" w:rsidP="00E612A6">
      <w:pPr>
        <w:spacing w:after="0" w:line="240" w:lineRule="auto"/>
        <w:jc w:val="center"/>
        <w:rPr>
          <w:rFonts w:eastAsia="Calibri" w:cs="Times New Roman"/>
          <w:b/>
        </w:rPr>
      </w:pPr>
    </w:p>
    <w:p w14:paraId="69990ACB" w14:textId="77777777" w:rsidR="00E10AA8" w:rsidRPr="00E10AA8" w:rsidRDefault="00E10AA8" w:rsidP="00E612A6">
      <w:pPr>
        <w:spacing w:after="0" w:line="240" w:lineRule="auto"/>
        <w:jc w:val="center"/>
        <w:rPr>
          <w:rFonts w:eastAsia="Calibri" w:cs="Times New Roman"/>
          <w:b/>
        </w:rPr>
      </w:pPr>
    </w:p>
    <w:p w14:paraId="10ABBCD0" w14:textId="5A828441" w:rsidR="009B1EB0" w:rsidRPr="00E10AA8" w:rsidRDefault="00E10AA8" w:rsidP="00E10AA8">
      <w:pPr>
        <w:spacing w:after="0" w:line="240" w:lineRule="auto"/>
        <w:jc w:val="center"/>
        <w:rPr>
          <w:rFonts w:eastAsia="Calibri" w:cs="Arial"/>
          <w:b/>
        </w:rPr>
      </w:pPr>
      <w:r w:rsidRPr="00E10AA8">
        <w:rPr>
          <w:rFonts w:eastAsia="Calibri" w:cs="Arial"/>
          <w:b/>
        </w:rPr>
        <w:t>DFZ-2019-1355-XVI-PPDA</w:t>
      </w:r>
      <w:bookmarkEnd w:id="4"/>
      <w:bookmarkEnd w:id="5"/>
      <w:bookmarkEnd w:id="6"/>
      <w:bookmarkEnd w:id="7"/>
    </w:p>
    <w:p w14:paraId="5C18A59A" w14:textId="77777777" w:rsidR="00E10AA8" w:rsidRPr="00E10AA8" w:rsidRDefault="00E10AA8" w:rsidP="00E10AA8">
      <w:pPr>
        <w:spacing w:after="0" w:line="240" w:lineRule="auto"/>
        <w:jc w:val="center"/>
        <w:rPr>
          <w:rFonts w:ascii="Arial" w:eastAsia="Calibri" w:hAnsi="Arial" w:cs="Arial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7"/>
        <w:gridCol w:w="2055"/>
        <w:gridCol w:w="2736"/>
      </w:tblGrid>
      <w:tr w:rsidR="00E612A6" w:rsidRPr="001A526B" w14:paraId="7ADA35CE" w14:textId="77777777" w:rsidTr="00693606">
        <w:trPr>
          <w:trHeight w:val="567"/>
          <w:jc w:val="center"/>
        </w:trPr>
        <w:tc>
          <w:tcPr>
            <w:tcW w:w="1197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55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6E70E36F" w14:textId="77777777" w:rsidTr="000473F0">
        <w:trPr>
          <w:trHeight w:val="1573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194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3D06" w14:textId="6E9E9901" w:rsidR="00E612A6" w:rsidRPr="001A526B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BC6F" w14:textId="026C3ED8" w:rsidR="00E612A6" w:rsidRPr="001A526B" w:rsidRDefault="00E10AA8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7C667A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5.25pt;height:62.25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  <w:bookmarkEnd w:id="8"/>
          </w:p>
        </w:tc>
      </w:tr>
      <w:tr w:rsidR="00E612A6" w:rsidRPr="001A526B" w14:paraId="13787345" w14:textId="77777777" w:rsidTr="00693606">
        <w:trPr>
          <w:trHeight w:val="567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E10AA8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 id="_x0000_i1026" type="#_x0000_t75" alt="Línea de firma de Microsoft Office..." style="width:126pt;height:63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E10AA8">
        <w:trPr>
          <w:trHeight w:val="227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E10AA8">
        <w:trPr>
          <w:trHeight w:val="595"/>
        </w:trPr>
        <w:tc>
          <w:tcPr>
            <w:tcW w:w="4957" w:type="dxa"/>
            <w:vAlign w:val="center"/>
          </w:tcPr>
          <w:p w14:paraId="407CE273" w14:textId="77777777" w:rsidR="00E10AA8" w:rsidRDefault="00E10AA8" w:rsidP="004B5A8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0ECAEE9D" w14:textId="675B9C02" w:rsidR="004B5A85" w:rsidRDefault="00272CC9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Masmadera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Limitada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125" w:type="dxa"/>
            <w:vAlign w:val="center"/>
          </w:tcPr>
          <w:p w14:paraId="10E5B8F1" w14:textId="065F348E" w:rsidR="00740714" w:rsidRPr="00740714" w:rsidRDefault="00BD08EA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79.802.690-9</w:t>
            </w:r>
          </w:p>
        </w:tc>
        <w:tc>
          <w:tcPr>
            <w:tcW w:w="2710" w:type="dxa"/>
            <w:vAlign w:val="center"/>
          </w:tcPr>
          <w:p w14:paraId="62B1646F" w14:textId="5E404EBA" w:rsidR="00740714" w:rsidRPr="00740714" w:rsidRDefault="00F1398A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Pla</w:t>
            </w:r>
            <w:r w:rsidR="00E10AA8">
              <w:rPr>
                <w:rFonts w:ascii="Calibri" w:eastAsia="Calibri" w:hAnsi="Calibri" w:cs="Times New Roman"/>
                <w:sz w:val="20"/>
              </w:rPr>
              <w:t xml:space="preserve">nta </w:t>
            </w:r>
            <w:r>
              <w:rPr>
                <w:rFonts w:ascii="Calibri" w:eastAsia="Calibri" w:hAnsi="Calibri" w:cs="Times New Roman"/>
                <w:sz w:val="20"/>
              </w:rPr>
              <w:t xml:space="preserve">Forestal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Masmadera</w:t>
            </w:r>
            <w:proofErr w:type="spellEnd"/>
            <w:r w:rsidR="00FE5C6B">
              <w:rPr>
                <w:rFonts w:ascii="Calibri" w:eastAsia="Calibri" w:hAnsi="Calibri" w:cs="Times New Roman"/>
                <w:sz w:val="20"/>
              </w:rPr>
              <w:t xml:space="preserve">. </w:t>
            </w:r>
          </w:p>
        </w:tc>
        <w:tc>
          <w:tcPr>
            <w:tcW w:w="3670" w:type="dxa"/>
            <w:vAlign w:val="center"/>
          </w:tcPr>
          <w:p w14:paraId="356D4766" w14:textId="77777777" w:rsidR="00E10AA8" w:rsidRDefault="00E10AA8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  <w:p w14:paraId="669F0DCF" w14:textId="641930AD" w:rsidR="006F63FC" w:rsidRPr="008D293D" w:rsidRDefault="00F1398A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>Panamericana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 Sur Km 410 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5AB0A542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7AAF3E0F" w:rsidR="00D21A61" w:rsidRDefault="00257299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6F63FC">
              <w:rPr>
                <w:rFonts w:ascii="Calibri" w:eastAsia="Calibri" w:hAnsi="Calibri" w:cs="Times New Roman"/>
                <w:sz w:val="20"/>
              </w:rPr>
              <w:t>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6A764496" w14:textId="77777777" w:rsid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  <w:p w14:paraId="75AA1774" w14:textId="3C58D2C5" w:rsidR="003472FE" w:rsidRDefault="003472F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22/11/2019</w:t>
            </w:r>
          </w:p>
          <w:p w14:paraId="7B9D24B1" w14:textId="290240F3" w:rsidR="003472FE" w:rsidRPr="00740714" w:rsidRDefault="003472F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(Acta de Inspección, Ver anexo 5) 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607C8593" w:rsidR="00224F98" w:rsidRPr="00633683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--</w:t>
            </w:r>
          </w:p>
        </w:tc>
        <w:tc>
          <w:tcPr>
            <w:tcW w:w="637" w:type="pct"/>
            <w:vAlign w:val="center"/>
          </w:tcPr>
          <w:p w14:paraId="5E0F35B8" w14:textId="0F5C835A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679" w:type="pct"/>
            <w:vAlign w:val="center"/>
          </w:tcPr>
          <w:p w14:paraId="088CCE5B" w14:textId="73A88B45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1865" w:type="pct"/>
            <w:vAlign w:val="center"/>
          </w:tcPr>
          <w:p w14:paraId="1CD52BDD" w14:textId="5A3C8029" w:rsidR="00E612A6" w:rsidRPr="00740714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74551E13" w14:textId="77777777" w:rsidR="00E10AA8" w:rsidRDefault="00E10AA8" w:rsidP="003472FE">
            <w:pPr>
              <w:rPr>
                <w:rFonts w:cstheme="minorHAnsi"/>
              </w:rPr>
            </w:pPr>
          </w:p>
          <w:p w14:paraId="7CB1F5D2" w14:textId="239A5FAC" w:rsidR="003472FE" w:rsidRPr="003472FE" w:rsidRDefault="003472FE" w:rsidP="003472FE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Pr="00E10AA8">
              <w:rPr>
                <w:rFonts w:cstheme="minorHAnsi"/>
              </w:rPr>
              <w:t xml:space="preserve">. </w:t>
            </w:r>
            <w:r w:rsidRPr="00E10AA8">
              <w:rPr>
                <w:rFonts w:cstheme="minorHAnsi"/>
                <w:b/>
                <w:bCs/>
                <w:u w:val="single"/>
              </w:rPr>
              <w:t>Primera Fiscalización 08.06.2019:</w:t>
            </w:r>
            <w:r w:rsidRPr="003472FE">
              <w:rPr>
                <w:rFonts w:cstheme="minorHAnsi"/>
              </w:rPr>
              <w:t xml:space="preserve"> </w:t>
            </w:r>
          </w:p>
          <w:p w14:paraId="6DB215EF" w14:textId="4FF91C7C" w:rsidR="00B7499B" w:rsidRPr="003472FE" w:rsidRDefault="003472FE" w:rsidP="00E10AA8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a. </w:t>
            </w:r>
            <w:r w:rsidR="00947AC6" w:rsidRPr="003472FE">
              <w:rPr>
                <w:rFonts w:cstheme="minorHAnsi"/>
              </w:rPr>
              <w:t xml:space="preserve">En actividad de inspección ambiental realizada el día </w:t>
            </w:r>
            <w:r w:rsidR="00257299" w:rsidRPr="003472FE">
              <w:rPr>
                <w:rFonts w:cstheme="minorHAnsi"/>
              </w:rPr>
              <w:t>8</w:t>
            </w:r>
            <w:r w:rsidR="00947AC6" w:rsidRPr="003472FE">
              <w:rPr>
                <w:rFonts w:cstheme="minorHAnsi"/>
              </w:rPr>
              <w:t xml:space="preserve"> de </w:t>
            </w:r>
            <w:r w:rsidR="003500A7" w:rsidRPr="003472FE">
              <w:rPr>
                <w:rFonts w:cstheme="minorHAnsi"/>
              </w:rPr>
              <w:t>junio</w:t>
            </w:r>
            <w:r w:rsidR="00947AC6" w:rsidRPr="003472FE">
              <w:rPr>
                <w:rFonts w:cstheme="minorHAnsi"/>
              </w:rPr>
              <w:t xml:space="preserve"> de 2019, a la caldera </w:t>
            </w:r>
            <w:r w:rsidR="00E10AA8">
              <w:rPr>
                <w:rFonts w:cstheme="minorHAnsi"/>
              </w:rPr>
              <w:t>instalada en</w:t>
            </w:r>
            <w:r w:rsidR="00947AC6" w:rsidRPr="003472FE">
              <w:rPr>
                <w:rFonts w:cstheme="minorHAnsi"/>
              </w:rPr>
              <w:t xml:space="preserve"> la </w:t>
            </w:r>
            <w:r w:rsidR="004F7C2C">
              <w:rPr>
                <w:rFonts w:cstheme="minorHAnsi"/>
              </w:rPr>
              <w:t xml:space="preserve">sala </w:t>
            </w:r>
            <w:proofErr w:type="spellStart"/>
            <w:r w:rsidR="004F7C2C">
              <w:rPr>
                <w:rFonts w:cstheme="minorHAnsi"/>
              </w:rPr>
              <w:t>N°</w:t>
            </w:r>
            <w:proofErr w:type="spellEnd"/>
            <w:r w:rsidR="004F7C2C">
              <w:rPr>
                <w:rFonts w:cstheme="minorHAnsi"/>
              </w:rPr>
              <w:t xml:space="preserve"> </w:t>
            </w:r>
            <w:r w:rsidR="00D66822">
              <w:rPr>
                <w:rFonts w:cstheme="minorHAnsi"/>
              </w:rPr>
              <w:t>1</w:t>
            </w:r>
            <w:r w:rsidR="004F7C2C">
              <w:rPr>
                <w:rFonts w:cstheme="minorHAnsi"/>
              </w:rPr>
              <w:t xml:space="preserve"> de la </w:t>
            </w:r>
            <w:r w:rsidR="00947AC6" w:rsidRPr="003472FE">
              <w:rPr>
                <w:rFonts w:cstheme="minorHAnsi"/>
              </w:rPr>
              <w:t>unidad fiscalizable</w:t>
            </w:r>
            <w:r w:rsidR="00633683" w:rsidRPr="003472FE">
              <w:rPr>
                <w:rFonts w:cstheme="minorHAnsi"/>
              </w:rPr>
              <w:t>,</w:t>
            </w:r>
            <w:r w:rsidR="00947AC6" w:rsidRPr="003472FE">
              <w:rPr>
                <w:rFonts w:cstheme="minorHAnsi"/>
              </w:rPr>
              <w:t xml:space="preserve"> </w:t>
            </w:r>
            <w:r w:rsidR="00F1398A" w:rsidRPr="003472FE">
              <w:rPr>
                <w:rFonts w:cstheme="minorHAnsi"/>
              </w:rPr>
              <w:t xml:space="preserve">Planta Forestal </w:t>
            </w:r>
            <w:proofErr w:type="spellStart"/>
            <w:r w:rsidR="00F1398A" w:rsidRPr="003472FE">
              <w:rPr>
                <w:rFonts w:cstheme="minorHAnsi"/>
              </w:rPr>
              <w:t>Mas</w:t>
            </w:r>
            <w:r w:rsidR="004F7C2C">
              <w:rPr>
                <w:rFonts w:cstheme="minorHAnsi"/>
              </w:rPr>
              <w:t>m</w:t>
            </w:r>
            <w:r w:rsidR="00F1398A" w:rsidRPr="003472FE">
              <w:rPr>
                <w:rFonts w:cstheme="minorHAnsi"/>
              </w:rPr>
              <w:t>adera</w:t>
            </w:r>
            <w:proofErr w:type="spellEnd"/>
            <w:r w:rsidR="00B7499B" w:rsidRPr="00CD178C">
              <w:t>,</w:t>
            </w:r>
            <w:r w:rsidR="00B7499B" w:rsidRPr="003472FE">
              <w:rPr>
                <w:rFonts w:cstheme="minorHAnsi"/>
              </w:rPr>
              <w:t xml:space="preserve"> </w:t>
            </w:r>
            <w:r w:rsidR="00947AC6" w:rsidRPr="003472FE">
              <w:rPr>
                <w:rFonts w:cstheme="minorHAnsi"/>
              </w:rPr>
              <w:t>ubicad</w:t>
            </w:r>
            <w:r w:rsidR="00CD178C" w:rsidRPr="003472FE">
              <w:rPr>
                <w:rFonts w:cstheme="minorHAnsi"/>
              </w:rPr>
              <w:t>a</w:t>
            </w:r>
            <w:r w:rsidR="00B7499B" w:rsidRPr="003472FE">
              <w:rPr>
                <w:rFonts w:cstheme="minorHAnsi"/>
              </w:rPr>
              <w:t xml:space="preserve"> en </w:t>
            </w:r>
            <w:r w:rsidR="00CD178C" w:rsidRPr="003472FE">
              <w:rPr>
                <w:rFonts w:cstheme="minorHAnsi"/>
              </w:rPr>
              <w:t>la</w:t>
            </w:r>
            <w:r w:rsidR="00B7499B" w:rsidRPr="003472FE">
              <w:rPr>
                <w:rFonts w:cstheme="minorHAnsi"/>
              </w:rPr>
              <w:t xml:space="preserve"> </w:t>
            </w:r>
            <w:r w:rsidR="00F1398A" w:rsidRPr="003472FE">
              <w:rPr>
                <w:rFonts w:cstheme="minorHAnsi"/>
              </w:rPr>
              <w:t>Panamericana Sur km 410 Chillán Viejo</w:t>
            </w:r>
            <w:r w:rsidR="00B7499B" w:rsidRPr="003472FE">
              <w:rPr>
                <w:rFonts w:cstheme="minorHAnsi"/>
              </w:rPr>
              <w:t>,</w:t>
            </w:r>
            <w:r w:rsidR="00CD178C" w:rsidRPr="003472FE">
              <w:rPr>
                <w:rFonts w:cstheme="minorHAnsi"/>
              </w:rPr>
              <w:t xml:space="preserve"> </w:t>
            </w:r>
            <w:r w:rsidR="00947AC6" w:rsidRPr="003472FE">
              <w:rPr>
                <w:rFonts w:cstheme="minorHAnsi"/>
              </w:rPr>
              <w:t xml:space="preserve">se constató </w:t>
            </w:r>
            <w:r w:rsidR="004F7C2C">
              <w:rPr>
                <w:rFonts w:cstheme="minorHAnsi"/>
              </w:rPr>
              <w:t xml:space="preserve">la presencia de </w:t>
            </w:r>
            <w:r w:rsidR="00947AC6" w:rsidRPr="003472FE">
              <w:rPr>
                <w:rFonts w:cstheme="minorHAnsi"/>
              </w:rPr>
              <w:t xml:space="preserve">caldera </w:t>
            </w:r>
            <w:r w:rsidR="00C04047" w:rsidRPr="003472FE">
              <w:rPr>
                <w:rFonts w:cstheme="minorHAnsi"/>
              </w:rPr>
              <w:t>industrial generadora de vapor, l</w:t>
            </w:r>
            <w:r w:rsidR="002D604F" w:rsidRPr="003472FE">
              <w:rPr>
                <w:rFonts w:cstheme="minorHAnsi"/>
              </w:rPr>
              <w:t>a</w:t>
            </w:r>
            <w:r w:rsidR="00C04047" w:rsidRPr="003472FE">
              <w:rPr>
                <w:rFonts w:cstheme="minorHAnsi"/>
              </w:rPr>
              <w:t xml:space="preserve"> cual </w:t>
            </w:r>
            <w:r w:rsidR="00E10AA8">
              <w:rPr>
                <w:rFonts w:cstheme="minorHAnsi"/>
              </w:rPr>
              <w:t>se enc</w:t>
            </w:r>
            <w:r w:rsidR="004F7C2C">
              <w:rPr>
                <w:rFonts w:cstheme="minorHAnsi"/>
              </w:rPr>
              <w:t>o</w:t>
            </w:r>
            <w:r w:rsidR="00E10AA8">
              <w:rPr>
                <w:rFonts w:cstheme="minorHAnsi"/>
              </w:rPr>
              <w:t>ntraba o</w:t>
            </w:r>
            <w:r w:rsidR="004F7C2C">
              <w:rPr>
                <w:rFonts w:cstheme="minorHAnsi"/>
              </w:rPr>
              <w:t>pera</w:t>
            </w:r>
            <w:r w:rsidR="00D66822">
              <w:rPr>
                <w:rFonts w:cstheme="minorHAnsi"/>
              </w:rPr>
              <w:t>tiva</w:t>
            </w:r>
            <w:r w:rsidR="00E10AA8">
              <w:rPr>
                <w:rFonts w:cstheme="minorHAnsi"/>
              </w:rPr>
              <w:t xml:space="preserve"> utilizando como combustible</w:t>
            </w:r>
            <w:r w:rsidR="00C04047" w:rsidRPr="003472FE">
              <w:rPr>
                <w:rFonts w:cstheme="minorHAnsi"/>
              </w:rPr>
              <w:t xml:space="preserve"> </w:t>
            </w:r>
            <w:r w:rsidR="002D604F" w:rsidRPr="003472FE">
              <w:rPr>
                <w:rFonts w:cstheme="minorHAnsi"/>
              </w:rPr>
              <w:t>biomasa</w:t>
            </w:r>
            <w:r w:rsidR="00293233" w:rsidRPr="003472FE">
              <w:rPr>
                <w:rFonts w:cstheme="minorHAnsi"/>
              </w:rPr>
              <w:t xml:space="preserve"> </w:t>
            </w:r>
            <w:r w:rsidR="00CD178C" w:rsidRPr="003472FE">
              <w:rPr>
                <w:rFonts w:cstheme="minorHAnsi"/>
              </w:rPr>
              <w:t>forestal</w:t>
            </w:r>
            <w:r w:rsidR="00E10AA8">
              <w:rPr>
                <w:rFonts w:cstheme="minorHAnsi"/>
              </w:rPr>
              <w:t>. La Caldera cuanta con las siguientes características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2551"/>
              <w:gridCol w:w="2835"/>
            </w:tblGrid>
            <w:tr w:rsidR="00D66822" w:rsidRPr="00FE5C6B" w14:paraId="206309CD" w14:textId="77777777" w:rsidTr="00E10AA8">
              <w:tc>
                <w:tcPr>
                  <w:tcW w:w="2551" w:type="dxa"/>
                </w:tcPr>
                <w:p w14:paraId="087989D2" w14:textId="517F11B2" w:rsidR="00D66822" w:rsidRPr="00E10AA8" w:rsidRDefault="00D66822" w:rsidP="00D66822">
                  <w:r w:rsidRPr="00E10AA8">
                    <w:t>Registro Autoridad Sanitaria</w:t>
                  </w:r>
                </w:p>
              </w:tc>
              <w:tc>
                <w:tcPr>
                  <w:tcW w:w="2835" w:type="dxa"/>
                </w:tcPr>
                <w:p w14:paraId="39A8EB98" w14:textId="540CD260" w:rsidR="00D66822" w:rsidRPr="00E10AA8" w:rsidRDefault="00D66822" w:rsidP="00D66822">
                  <w:r w:rsidRPr="00E10AA8">
                    <w:t>SSÑUB-234</w:t>
                  </w:r>
                </w:p>
              </w:tc>
            </w:tr>
            <w:tr w:rsidR="00D66822" w:rsidRPr="00FE5C6B" w14:paraId="1BDAB80C" w14:textId="77777777" w:rsidTr="00E10AA8">
              <w:tc>
                <w:tcPr>
                  <w:tcW w:w="2551" w:type="dxa"/>
                </w:tcPr>
                <w:p w14:paraId="773E902D" w14:textId="24884FB4" w:rsidR="00D66822" w:rsidRPr="00E10AA8" w:rsidRDefault="00D66822" w:rsidP="00D66822">
                  <w:r w:rsidRPr="00E10AA8">
                    <w:t>Tipo de fuente</w:t>
                  </w:r>
                </w:p>
              </w:tc>
              <w:tc>
                <w:tcPr>
                  <w:tcW w:w="2835" w:type="dxa"/>
                </w:tcPr>
                <w:p w14:paraId="362DF347" w14:textId="2083C1C9" w:rsidR="00D66822" w:rsidRPr="00E10AA8" w:rsidRDefault="00D66822" w:rsidP="00D66822">
                  <w:r w:rsidRPr="00E10AA8">
                    <w:t>Existente</w:t>
                  </w:r>
                </w:p>
              </w:tc>
            </w:tr>
            <w:tr w:rsidR="00D66822" w:rsidRPr="00FE5C6B" w14:paraId="3D45AE41" w14:textId="77777777" w:rsidTr="00E10AA8">
              <w:tc>
                <w:tcPr>
                  <w:tcW w:w="2551" w:type="dxa"/>
                </w:tcPr>
                <w:p w14:paraId="127BC050" w14:textId="234D8FD7" w:rsidR="00D66822" w:rsidRPr="00E10AA8" w:rsidRDefault="00D66822" w:rsidP="00D66822">
                  <w:r w:rsidRPr="00E10AA8">
                    <w:t>Fabricante</w:t>
                  </w:r>
                </w:p>
              </w:tc>
              <w:tc>
                <w:tcPr>
                  <w:tcW w:w="2835" w:type="dxa"/>
                </w:tcPr>
                <w:p w14:paraId="308D7170" w14:textId="56270E3E" w:rsidR="00D66822" w:rsidRPr="00E10AA8" w:rsidRDefault="00D66822" w:rsidP="00D66822">
                  <w:r w:rsidRPr="00E10AA8">
                    <w:t>GEB WAGNER VAPOR INDUSTRIAL</w:t>
                  </w:r>
                </w:p>
              </w:tc>
            </w:tr>
            <w:tr w:rsidR="00D66822" w:rsidRPr="00FE5C6B" w14:paraId="41DECDCA" w14:textId="77777777" w:rsidTr="00E10AA8">
              <w:tc>
                <w:tcPr>
                  <w:tcW w:w="2551" w:type="dxa"/>
                </w:tcPr>
                <w:p w14:paraId="353AC1EA" w14:textId="26AEDCC5" w:rsidR="00D66822" w:rsidRPr="00E10AA8" w:rsidRDefault="00D66822" w:rsidP="00D66822">
                  <w:r w:rsidRPr="00E10AA8">
                    <w:t>Modelo</w:t>
                  </w:r>
                </w:p>
              </w:tc>
              <w:tc>
                <w:tcPr>
                  <w:tcW w:w="2835" w:type="dxa"/>
                </w:tcPr>
                <w:p w14:paraId="2A2E00BB" w14:textId="5DB978D1" w:rsidR="00D66822" w:rsidRPr="00E10AA8" w:rsidRDefault="00D66822" w:rsidP="00D66822">
                  <w:proofErr w:type="spellStart"/>
                  <w:r w:rsidRPr="00E10AA8">
                    <w:t>N°</w:t>
                  </w:r>
                  <w:proofErr w:type="spellEnd"/>
                  <w:r w:rsidRPr="00E10AA8">
                    <w:t xml:space="preserve"> 6524</w:t>
                  </w:r>
                </w:p>
              </w:tc>
            </w:tr>
            <w:tr w:rsidR="00D66822" w:rsidRPr="00FE5C6B" w14:paraId="5F0119CD" w14:textId="77777777" w:rsidTr="00E10AA8">
              <w:tc>
                <w:tcPr>
                  <w:tcW w:w="2551" w:type="dxa"/>
                </w:tcPr>
                <w:p w14:paraId="1B899FA4" w14:textId="163377D7" w:rsidR="00D66822" w:rsidRPr="00E10AA8" w:rsidRDefault="00D66822" w:rsidP="00D66822">
                  <w:r w:rsidRPr="00E10AA8">
                    <w:t>Año de fabricación</w:t>
                  </w:r>
                </w:p>
              </w:tc>
              <w:tc>
                <w:tcPr>
                  <w:tcW w:w="2835" w:type="dxa"/>
                </w:tcPr>
                <w:p w14:paraId="09BE2794" w14:textId="5F710792" w:rsidR="00D66822" w:rsidRPr="00E10AA8" w:rsidRDefault="00D66822" w:rsidP="00D66822">
                  <w:r w:rsidRPr="00E10AA8">
                    <w:t>1962</w:t>
                  </w:r>
                </w:p>
              </w:tc>
            </w:tr>
            <w:tr w:rsidR="00D66822" w:rsidRPr="00FE5C6B" w14:paraId="56D19D83" w14:textId="77777777" w:rsidTr="00E10AA8">
              <w:tc>
                <w:tcPr>
                  <w:tcW w:w="2551" w:type="dxa"/>
                </w:tcPr>
                <w:p w14:paraId="4847C0CA" w14:textId="3AC189DB" w:rsidR="00D66822" w:rsidRPr="00E10AA8" w:rsidRDefault="00D66822" w:rsidP="00D66822">
                  <w:r w:rsidRPr="00E10AA8">
                    <w:t>Combustible</w:t>
                  </w:r>
                </w:p>
              </w:tc>
              <w:tc>
                <w:tcPr>
                  <w:tcW w:w="2835" w:type="dxa"/>
                </w:tcPr>
                <w:p w14:paraId="03BBCDC4" w14:textId="7E8D7AF2" w:rsidR="00D66822" w:rsidRPr="00E10AA8" w:rsidRDefault="00D66822" w:rsidP="00D66822">
                  <w:r w:rsidRPr="00E10AA8">
                    <w:t xml:space="preserve">Biomasa Forestal (leña) </w:t>
                  </w:r>
                </w:p>
              </w:tc>
            </w:tr>
            <w:tr w:rsidR="00D66822" w:rsidRPr="00FE5C6B" w14:paraId="16C17643" w14:textId="77777777" w:rsidTr="00E10AA8">
              <w:tc>
                <w:tcPr>
                  <w:tcW w:w="2551" w:type="dxa"/>
                </w:tcPr>
                <w:p w14:paraId="4294851A" w14:textId="21895668" w:rsidR="00D66822" w:rsidRPr="00E10AA8" w:rsidRDefault="00D66822" w:rsidP="00D66822">
                  <w:r w:rsidRPr="00E10AA8">
                    <w:t>Potencia (</w:t>
                  </w:r>
                  <w:proofErr w:type="spellStart"/>
                  <w:r w:rsidRPr="00E10AA8">
                    <w:t>KWt</w:t>
                  </w:r>
                  <w:proofErr w:type="spellEnd"/>
                  <w:r w:rsidRPr="00E10AA8">
                    <w:t>)</w:t>
                  </w:r>
                </w:p>
              </w:tc>
              <w:tc>
                <w:tcPr>
                  <w:tcW w:w="2835" w:type="dxa"/>
                </w:tcPr>
                <w:p w14:paraId="56C32078" w14:textId="0E0F37EA" w:rsidR="00D66822" w:rsidRPr="00E10AA8" w:rsidRDefault="00D66822" w:rsidP="00D66822">
                  <w:r w:rsidRPr="00E10AA8">
                    <w:t xml:space="preserve">Mayor de 75 </w:t>
                  </w:r>
                  <w:proofErr w:type="spellStart"/>
                  <w:r w:rsidRPr="00E10AA8">
                    <w:t>kWt</w:t>
                  </w:r>
                  <w:proofErr w:type="spellEnd"/>
                  <w:r w:rsidRPr="00E10AA8">
                    <w:t xml:space="preserve"> </w:t>
                  </w:r>
                </w:p>
              </w:tc>
            </w:tr>
            <w:tr w:rsidR="00D66822" w:rsidRPr="00FE5C6B" w14:paraId="54B0F1C9" w14:textId="77777777" w:rsidTr="00E10AA8">
              <w:tc>
                <w:tcPr>
                  <w:tcW w:w="2551" w:type="dxa"/>
                </w:tcPr>
                <w:p w14:paraId="20CE1861" w14:textId="66834A15" w:rsidR="00D66822" w:rsidRPr="00E10AA8" w:rsidRDefault="00E10AA8" w:rsidP="00D66822">
                  <w:r w:rsidRPr="00E10AA8">
                    <w:t>Presión (</w:t>
                  </w:r>
                  <w:r w:rsidR="00D66822" w:rsidRPr="00E10AA8">
                    <w:t>bar)</w:t>
                  </w:r>
                </w:p>
              </w:tc>
              <w:tc>
                <w:tcPr>
                  <w:tcW w:w="2835" w:type="dxa"/>
                </w:tcPr>
                <w:p w14:paraId="1D8A10BD" w14:textId="7830A412" w:rsidR="00D66822" w:rsidRPr="00E10AA8" w:rsidRDefault="00D66822" w:rsidP="00D66822">
                  <w:r w:rsidRPr="00E10AA8">
                    <w:t>8</w:t>
                  </w:r>
                </w:p>
              </w:tc>
            </w:tr>
            <w:tr w:rsidR="00D66822" w:rsidRPr="00FE5C6B" w14:paraId="6F2AFA5F" w14:textId="77777777" w:rsidTr="00E10AA8">
              <w:tc>
                <w:tcPr>
                  <w:tcW w:w="2551" w:type="dxa"/>
                </w:tcPr>
                <w:p w14:paraId="78138D07" w14:textId="3E62BACD" w:rsidR="00D66822" w:rsidRPr="00E10AA8" w:rsidRDefault="00D66822" w:rsidP="00D66822">
                  <w:r w:rsidRPr="00E10AA8">
                    <w:t>Estado al momento de la fiscalización</w:t>
                  </w:r>
                </w:p>
              </w:tc>
              <w:tc>
                <w:tcPr>
                  <w:tcW w:w="2835" w:type="dxa"/>
                </w:tcPr>
                <w:p w14:paraId="21164A3E" w14:textId="70FC0A96" w:rsidR="00D66822" w:rsidRPr="00E10AA8" w:rsidRDefault="00D66822" w:rsidP="00D66822">
                  <w:r w:rsidRPr="00E10AA8">
                    <w:t xml:space="preserve">En operación con biomasa forestal </w:t>
                  </w:r>
                </w:p>
              </w:tc>
            </w:tr>
            <w:tr w:rsidR="00D66822" w:rsidRPr="00FE5C6B" w14:paraId="08C55D1C" w14:textId="77777777" w:rsidTr="00E10AA8">
              <w:tc>
                <w:tcPr>
                  <w:tcW w:w="2551" w:type="dxa"/>
                </w:tcPr>
                <w:p w14:paraId="23387EAB" w14:textId="3644AA8F" w:rsidR="00D66822" w:rsidRPr="00E10AA8" w:rsidRDefault="00D66822" w:rsidP="00D66822">
                  <w:r w:rsidRPr="00E10AA8">
                    <w:t>Producción de Vapor kg/hora</w:t>
                  </w:r>
                </w:p>
              </w:tc>
              <w:tc>
                <w:tcPr>
                  <w:tcW w:w="2835" w:type="dxa"/>
                </w:tcPr>
                <w:p w14:paraId="49602702" w14:textId="3D8FF4CB" w:rsidR="00D66822" w:rsidRPr="00E10AA8" w:rsidRDefault="00D66822" w:rsidP="00D66822">
                  <w:r w:rsidRPr="00E10AA8">
                    <w:t>3.800</w:t>
                  </w:r>
                </w:p>
              </w:tc>
            </w:tr>
            <w:tr w:rsidR="00D66822" w:rsidRPr="00FE5C6B" w14:paraId="1D23DE52" w14:textId="77777777" w:rsidTr="00E10AA8">
              <w:tc>
                <w:tcPr>
                  <w:tcW w:w="2551" w:type="dxa"/>
                </w:tcPr>
                <w:p w14:paraId="4CE07929" w14:textId="0F249A0A" w:rsidR="00D66822" w:rsidRPr="00E10AA8" w:rsidRDefault="00D66822" w:rsidP="00D66822">
                  <w:r w:rsidRPr="00E10AA8">
                    <w:t>Estado GEC al momento de la fiscalización</w:t>
                  </w:r>
                </w:p>
              </w:tc>
              <w:tc>
                <w:tcPr>
                  <w:tcW w:w="2835" w:type="dxa"/>
                </w:tcPr>
                <w:p w14:paraId="5A94E50C" w14:textId="5D9E8DC9" w:rsidR="00D66822" w:rsidRPr="00E10AA8" w:rsidRDefault="00D66822" w:rsidP="00D66822">
                  <w:r w:rsidRPr="00E10AA8">
                    <w:t>Preemergencia Ambiental</w:t>
                  </w:r>
                </w:p>
              </w:tc>
            </w:tr>
          </w:tbl>
          <w:p w14:paraId="01AD92CE" w14:textId="0A0AC702" w:rsid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5A814DC0" w14:textId="2D90972B" w:rsidR="00E10AA8" w:rsidRDefault="00E10AA8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4BB1FD6A" w14:textId="7FEEDFC0" w:rsidR="00B62418" w:rsidRPr="003472FE" w:rsidRDefault="003472FE" w:rsidP="00E10AA8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="Courier"/>
              </w:rPr>
              <w:t xml:space="preserve">b. </w:t>
            </w:r>
            <w:r w:rsidR="00CD178C" w:rsidRPr="003472FE">
              <w:rPr>
                <w:rFonts w:cs="Courier"/>
              </w:rPr>
              <w:t xml:space="preserve">El titular durante la inspección ambiental </w:t>
            </w:r>
            <w:r w:rsidR="002337C4" w:rsidRPr="003472FE">
              <w:rPr>
                <w:rFonts w:cs="Courier"/>
              </w:rPr>
              <w:t xml:space="preserve">da cuenta que no presenta informes isocinéticos y se </w:t>
            </w:r>
            <w:r w:rsidR="00E10AA8">
              <w:rPr>
                <w:rFonts w:cs="Courier"/>
              </w:rPr>
              <w:t xml:space="preserve">solicita </w:t>
            </w:r>
            <w:r w:rsidR="002337C4" w:rsidRPr="003472FE">
              <w:rPr>
                <w:rFonts w:cs="Courier"/>
              </w:rPr>
              <w:t xml:space="preserve">vía Acta </w:t>
            </w:r>
            <w:r w:rsidR="00FE5C6B" w:rsidRPr="003472FE">
              <w:rPr>
                <w:rFonts w:cs="Courier"/>
              </w:rPr>
              <w:t xml:space="preserve">de </w:t>
            </w:r>
            <w:r w:rsidR="00E10AA8">
              <w:rPr>
                <w:rFonts w:cs="Courier"/>
              </w:rPr>
              <w:t xml:space="preserve">Inspección la presentación de los antecedentes para verificar el límite de emisión para MP, en un </w:t>
            </w:r>
            <w:r w:rsidR="002337C4" w:rsidRPr="003472FE">
              <w:rPr>
                <w:rFonts w:cs="Courier"/>
              </w:rPr>
              <w:t xml:space="preserve">plazo de 10 días. </w:t>
            </w: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346"/>
              <w:gridCol w:w="1722"/>
              <w:gridCol w:w="1511"/>
            </w:tblGrid>
            <w:tr w:rsidR="00B7499B" w:rsidRPr="00774CF1" w14:paraId="37D2049F" w14:textId="77777777" w:rsidTr="00B7499B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20DC205B" w14:textId="0B41E1E1" w:rsidR="00B7499B" w:rsidRDefault="00B7499B" w:rsidP="00B7499B">
                  <w:pPr>
                    <w:jc w:val="center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B7499B">
              <w:trPr>
                <w:jc w:val="center"/>
              </w:trPr>
              <w:tc>
                <w:tcPr>
                  <w:tcW w:w="3913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899" w:type="dxa"/>
                </w:tcPr>
                <w:p w14:paraId="459F06E3" w14:textId="77777777" w:rsidR="00B7499B" w:rsidRDefault="00B7499B" w:rsidP="00B7499B">
                  <w:pPr>
                    <w:jc w:val="center"/>
                  </w:pPr>
                  <w:r>
                    <w:t>Caldera existente</w:t>
                  </w:r>
                </w:p>
              </w:tc>
              <w:tc>
                <w:tcPr>
                  <w:tcW w:w="1669" w:type="dxa"/>
                </w:tcPr>
                <w:p w14:paraId="00D7FA66" w14:textId="77777777" w:rsidR="00B7499B" w:rsidRDefault="00B7499B" w:rsidP="00B7499B">
                  <w:pPr>
                    <w:jc w:val="center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FFB5746" w14:textId="77777777" w:rsidR="00B7499B" w:rsidRDefault="00B7499B" w:rsidP="00B7499B">
                  <w:pPr>
                    <w:jc w:val="center"/>
                  </w:pPr>
                  <w:r>
                    <w:t>100</w:t>
                  </w:r>
                </w:p>
              </w:tc>
              <w:tc>
                <w:tcPr>
                  <w:tcW w:w="1669" w:type="dxa"/>
                </w:tcPr>
                <w:p w14:paraId="6AFA762C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16B1A820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5602B869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039C1A82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3C484931" w14:textId="77777777" w:rsidTr="00B7499B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38110331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3FB5CB6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  <w:tr w:rsidR="00B7499B" w14:paraId="0D6553A5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181FFD8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  <w:tc>
                <w:tcPr>
                  <w:tcW w:w="1669" w:type="dxa"/>
                </w:tcPr>
                <w:p w14:paraId="1E4D0FD6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1A8DF720" w14:textId="534E421E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lastRenderedPageBreak/>
              <w:t>La periodicidad de la medición discreta dependerá del tipo de combustible que se utilice y el sector, según se establece a continuación:</w:t>
            </w: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7C306258" w14:textId="221D3575" w:rsidR="00443604" w:rsidRDefault="00E10AA8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a</w:t>
            </w:r>
            <w:r w:rsidR="00FE5C6B">
              <w:rPr>
                <w:rFonts w:cstheme="minorHAnsi"/>
              </w:rPr>
              <w:t xml:space="preserve">. </w:t>
            </w:r>
            <w:r w:rsidR="002800C1" w:rsidRPr="002337C4">
              <w:rPr>
                <w:rFonts w:cstheme="minorHAnsi"/>
              </w:rPr>
              <w:t>En atención a l</w:t>
            </w:r>
            <w:r w:rsidR="00CD178C" w:rsidRPr="002337C4">
              <w:rPr>
                <w:rFonts w:cstheme="minorHAnsi"/>
              </w:rPr>
              <w:t>os antecedentes aportados en la inspección</w:t>
            </w:r>
            <w:r w:rsidR="008C4343">
              <w:rPr>
                <w:rFonts w:cstheme="minorHAnsi"/>
              </w:rPr>
              <w:t xml:space="preserve"> de fecha 18 de junio de 2019</w:t>
            </w:r>
            <w:r w:rsidR="002337C4">
              <w:rPr>
                <w:rFonts w:cstheme="minorHAnsi"/>
              </w:rPr>
              <w:t>,</w:t>
            </w:r>
            <w:r w:rsidR="00FE5C6B">
              <w:rPr>
                <w:rFonts w:cstheme="minorHAnsi"/>
              </w:rPr>
              <w:t xml:space="preserve"> donde se da cuenta </w:t>
            </w:r>
            <w:r w:rsidR="008C4343">
              <w:rPr>
                <w:rFonts w:cstheme="minorHAnsi"/>
              </w:rPr>
              <w:t xml:space="preserve">que la unidad fiscalizable </w:t>
            </w:r>
            <w:r w:rsidR="00FE5C6B">
              <w:rPr>
                <w:rFonts w:cstheme="minorHAnsi"/>
              </w:rPr>
              <w:t>es una fuente fija existente</w:t>
            </w:r>
            <w:r w:rsidR="008C4343">
              <w:rPr>
                <w:rFonts w:cstheme="minorHAnsi"/>
              </w:rPr>
              <w:t>,</w:t>
            </w:r>
            <w:r w:rsidR="00FE5C6B">
              <w:rPr>
                <w:rFonts w:cstheme="minorHAnsi"/>
              </w:rPr>
              <w:t xml:space="preserve"> en operación y sujeta a las condiciones establecidas por el Art.</w:t>
            </w:r>
            <w:r w:rsidR="00443604">
              <w:rPr>
                <w:rFonts w:cstheme="minorHAnsi"/>
              </w:rPr>
              <w:t xml:space="preserve"> </w:t>
            </w:r>
            <w:r w:rsidR="00FE5C6B">
              <w:rPr>
                <w:rFonts w:cstheme="minorHAnsi"/>
              </w:rPr>
              <w:t>40 del DS 48/16</w:t>
            </w:r>
            <w:r w:rsidR="00CD5EE4">
              <w:rPr>
                <w:rFonts w:cstheme="minorHAnsi"/>
              </w:rPr>
              <w:t xml:space="preserve">, para lo cual se ha solicitado presentar informes isocinéticos mediante acta de </w:t>
            </w:r>
            <w:r>
              <w:rPr>
                <w:rFonts w:cstheme="minorHAnsi"/>
              </w:rPr>
              <w:t>inspección</w:t>
            </w:r>
            <w:r w:rsidR="00CD5EE4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en</w:t>
            </w:r>
            <w:r w:rsidR="00CD5EE4">
              <w:rPr>
                <w:rFonts w:cstheme="minorHAnsi"/>
              </w:rPr>
              <w:t xml:space="preserve"> un plazo de 10 días hábiles. </w:t>
            </w:r>
          </w:p>
          <w:p w14:paraId="570FC582" w14:textId="1A592F9F" w:rsidR="00443604" w:rsidRDefault="00E10AA8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</w:t>
            </w:r>
            <w:r w:rsidR="00443604">
              <w:rPr>
                <w:rFonts w:cstheme="minorHAnsi"/>
              </w:rPr>
              <w:t xml:space="preserve">. Sr. </w:t>
            </w:r>
            <w:r w:rsidR="00713B07">
              <w:rPr>
                <w:rFonts w:cstheme="minorHAnsi"/>
              </w:rPr>
              <w:t xml:space="preserve">Cristian </w:t>
            </w:r>
            <w:proofErr w:type="spellStart"/>
            <w:r w:rsidR="00713B07">
              <w:rPr>
                <w:rFonts w:cstheme="minorHAnsi"/>
              </w:rPr>
              <w:t>Mackay</w:t>
            </w:r>
            <w:proofErr w:type="spellEnd"/>
            <w:r w:rsidR="00713B07">
              <w:rPr>
                <w:rFonts w:cstheme="minorHAnsi"/>
              </w:rPr>
              <w:t xml:space="preserve"> </w:t>
            </w:r>
            <w:proofErr w:type="spellStart"/>
            <w:r w:rsidR="00713B07">
              <w:rPr>
                <w:rFonts w:cstheme="minorHAnsi"/>
              </w:rPr>
              <w:t>Hederra</w:t>
            </w:r>
            <w:proofErr w:type="spellEnd"/>
            <w:r w:rsidR="00713B07">
              <w:rPr>
                <w:rFonts w:cstheme="minorHAnsi"/>
              </w:rPr>
              <w:t xml:space="preserve"> Representante Legal de </w:t>
            </w:r>
            <w:proofErr w:type="spellStart"/>
            <w:r w:rsidR="00713B07">
              <w:rPr>
                <w:rFonts w:cstheme="minorHAnsi"/>
              </w:rPr>
              <w:t>Masmadera</w:t>
            </w:r>
            <w:proofErr w:type="spellEnd"/>
            <w:r w:rsidR="00713B07">
              <w:rPr>
                <w:rFonts w:cstheme="minorHAnsi"/>
              </w:rPr>
              <w:t xml:space="preserve"> Limitada</w:t>
            </w:r>
            <w:r w:rsidR="00443604">
              <w:rPr>
                <w:rFonts w:cstheme="minorHAnsi"/>
              </w:rPr>
              <w:t xml:space="preserve">, con fecha </w:t>
            </w:r>
            <w:r w:rsidR="00713B07">
              <w:rPr>
                <w:rFonts w:cstheme="minorHAnsi"/>
              </w:rPr>
              <w:t>20</w:t>
            </w:r>
            <w:r w:rsidR="00443604">
              <w:rPr>
                <w:rFonts w:cstheme="minorHAnsi"/>
              </w:rPr>
              <w:t xml:space="preserve">.06.2019 solicita </w:t>
            </w:r>
            <w:r>
              <w:rPr>
                <w:rFonts w:cstheme="minorHAnsi"/>
              </w:rPr>
              <w:t xml:space="preserve">ampliar el </w:t>
            </w:r>
            <w:r w:rsidR="00443604">
              <w:rPr>
                <w:rFonts w:cstheme="minorHAnsi"/>
              </w:rPr>
              <w:t>plazo para entrega de</w:t>
            </w:r>
            <w:r>
              <w:rPr>
                <w:rFonts w:cstheme="minorHAnsi"/>
              </w:rPr>
              <w:t>l</w:t>
            </w:r>
            <w:r w:rsidR="00443604">
              <w:rPr>
                <w:rFonts w:cstheme="minorHAnsi"/>
              </w:rPr>
              <w:t xml:space="preserve"> informe isocinético</w:t>
            </w:r>
            <w:r w:rsidR="003472FE">
              <w:rPr>
                <w:rFonts w:cstheme="minorHAnsi"/>
              </w:rPr>
              <w:t xml:space="preserve"> dado que se está evaluando </w:t>
            </w:r>
            <w:r>
              <w:rPr>
                <w:rFonts w:cstheme="minorHAnsi"/>
              </w:rPr>
              <w:t xml:space="preserve">el </w:t>
            </w:r>
            <w:r w:rsidR="003472FE">
              <w:rPr>
                <w:rFonts w:cstheme="minorHAnsi"/>
              </w:rPr>
              <w:t>cambio de combustible y/o inversión en calderas</w:t>
            </w:r>
            <w:r w:rsidR="00443604">
              <w:rPr>
                <w:rFonts w:cstheme="minorHAnsi"/>
              </w:rPr>
              <w:t>.</w:t>
            </w:r>
          </w:p>
          <w:p w14:paraId="23D7BB90" w14:textId="60AD480C" w:rsidR="00443604" w:rsidRDefault="00E10AA8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="00443604">
              <w:rPr>
                <w:rFonts w:cstheme="minorHAnsi"/>
              </w:rPr>
              <w:t xml:space="preserve">. </w:t>
            </w:r>
            <w:r w:rsidR="009C2B51">
              <w:rPr>
                <w:rFonts w:cstheme="minorHAnsi"/>
              </w:rPr>
              <w:t xml:space="preserve">Esta Superintendencia luego de </w:t>
            </w:r>
            <w:r w:rsidR="00443604">
              <w:rPr>
                <w:rFonts w:cstheme="minorHAnsi"/>
              </w:rPr>
              <w:t>considera</w:t>
            </w:r>
            <w:r w:rsidR="009C2B51">
              <w:rPr>
                <w:rFonts w:cstheme="minorHAnsi"/>
              </w:rPr>
              <w:t>r el</w:t>
            </w:r>
            <w:r w:rsidR="00443604">
              <w:rPr>
                <w:rFonts w:cstheme="minorHAnsi"/>
              </w:rPr>
              <w:t xml:space="preserve"> requerimiento del Sr.  </w:t>
            </w:r>
            <w:r w:rsidR="0012448B">
              <w:rPr>
                <w:rFonts w:cstheme="minorHAnsi"/>
              </w:rPr>
              <w:t xml:space="preserve">Cristian </w:t>
            </w:r>
            <w:proofErr w:type="spellStart"/>
            <w:r w:rsidR="009C2B51">
              <w:rPr>
                <w:rFonts w:cstheme="minorHAnsi"/>
              </w:rPr>
              <w:t>Mackay</w:t>
            </w:r>
            <w:proofErr w:type="spellEnd"/>
            <w:r w:rsidR="009C2B51">
              <w:rPr>
                <w:rFonts w:cstheme="minorHAnsi"/>
              </w:rPr>
              <w:t>, a</w:t>
            </w:r>
            <w:r w:rsidR="002337C4" w:rsidRPr="002337C4">
              <w:rPr>
                <w:rFonts w:cstheme="minorHAnsi"/>
              </w:rPr>
              <w:t xml:space="preserve"> partir de la Res. SMA Ñuble </w:t>
            </w:r>
            <w:proofErr w:type="spellStart"/>
            <w:r w:rsidR="002337C4" w:rsidRPr="002337C4">
              <w:rPr>
                <w:rFonts w:cstheme="minorHAnsi"/>
              </w:rPr>
              <w:t>N°</w:t>
            </w:r>
            <w:proofErr w:type="spellEnd"/>
            <w:r w:rsidR="002337C4" w:rsidRPr="002337C4">
              <w:rPr>
                <w:rFonts w:cstheme="minorHAnsi"/>
              </w:rPr>
              <w:t xml:space="preserve"> 0</w:t>
            </w:r>
            <w:r w:rsidR="0012448B">
              <w:rPr>
                <w:rFonts w:cstheme="minorHAnsi"/>
              </w:rPr>
              <w:t>8</w:t>
            </w:r>
            <w:r w:rsidR="002337C4" w:rsidRPr="002337C4">
              <w:rPr>
                <w:rFonts w:cstheme="minorHAnsi"/>
              </w:rPr>
              <w:t xml:space="preserve"> de fecha </w:t>
            </w:r>
            <w:r w:rsidR="0012448B">
              <w:rPr>
                <w:rFonts w:cstheme="minorHAnsi"/>
              </w:rPr>
              <w:t>17</w:t>
            </w:r>
            <w:r w:rsidR="002337C4" w:rsidRPr="002337C4">
              <w:rPr>
                <w:rFonts w:cstheme="minorHAnsi"/>
              </w:rPr>
              <w:t xml:space="preserve"> de ju</w:t>
            </w:r>
            <w:r w:rsidR="00443604">
              <w:rPr>
                <w:rFonts w:cstheme="minorHAnsi"/>
              </w:rPr>
              <w:t>l</w:t>
            </w:r>
            <w:r w:rsidR="002337C4" w:rsidRPr="002337C4">
              <w:rPr>
                <w:rFonts w:cstheme="minorHAnsi"/>
              </w:rPr>
              <w:t>io de 2019</w:t>
            </w:r>
            <w:r w:rsidR="00443604">
              <w:rPr>
                <w:rFonts w:cstheme="minorHAnsi"/>
              </w:rPr>
              <w:t>,</w:t>
            </w:r>
            <w:r w:rsidR="009C2B51">
              <w:rPr>
                <w:rFonts w:cstheme="minorHAnsi"/>
              </w:rPr>
              <w:t xml:space="preserve"> se le otorga</w:t>
            </w:r>
            <w:r w:rsidR="00443604">
              <w:rPr>
                <w:rFonts w:cstheme="minorHAnsi"/>
              </w:rPr>
              <w:t xml:space="preserve"> plazo adicional de 15 días hábiles</w:t>
            </w:r>
            <w:r w:rsidR="002337C4" w:rsidRPr="002337C4">
              <w:rPr>
                <w:rFonts w:cstheme="minorHAnsi"/>
              </w:rPr>
              <w:t>.</w:t>
            </w:r>
          </w:p>
          <w:p w14:paraId="3148324D" w14:textId="4518B4CA" w:rsidR="003472FE" w:rsidRPr="003472FE" w:rsidRDefault="003472FE" w:rsidP="003472FE">
            <w:pPr>
              <w:rPr>
                <w:rFonts w:cstheme="minorHAnsi"/>
              </w:rPr>
            </w:pPr>
            <w:r w:rsidRPr="009C2B51">
              <w:rPr>
                <w:rFonts w:cstheme="minorHAnsi"/>
                <w:b/>
                <w:bCs/>
              </w:rPr>
              <w:t>2</w:t>
            </w:r>
            <w:r>
              <w:rPr>
                <w:rFonts w:cstheme="minorHAnsi"/>
              </w:rPr>
              <w:t xml:space="preserve">. </w:t>
            </w:r>
            <w:r w:rsidRPr="009C2B51">
              <w:rPr>
                <w:rFonts w:cstheme="minorHAnsi"/>
                <w:b/>
                <w:bCs/>
                <w:u w:val="single"/>
              </w:rPr>
              <w:t>Segunda Fiscalización 22.11.2019:</w:t>
            </w:r>
            <w:r w:rsidRPr="003472FE">
              <w:rPr>
                <w:rFonts w:cstheme="minorHAnsi"/>
              </w:rPr>
              <w:t xml:space="preserve"> </w:t>
            </w:r>
          </w:p>
          <w:p w14:paraId="2EEC9E79" w14:textId="4019760D" w:rsidR="003472FE" w:rsidRDefault="003472FE" w:rsidP="002337C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a. </w:t>
            </w:r>
            <w:r w:rsidR="009C2B51">
              <w:rPr>
                <w:rFonts w:cstheme="minorHAnsi"/>
              </w:rPr>
              <w:t xml:space="preserve">Se realiza una segunda inspección para verificar lo señalado por el titular en su carta de fecha </w:t>
            </w:r>
            <w:r w:rsidR="009C2B51">
              <w:rPr>
                <w:rFonts w:cstheme="minorHAnsi"/>
              </w:rPr>
              <w:t>20.06.2019</w:t>
            </w:r>
            <w:r w:rsidR="009C2B51">
              <w:rPr>
                <w:rFonts w:cstheme="minorHAnsi"/>
              </w:rPr>
              <w:t>, constatando que n</w:t>
            </w:r>
            <w:r>
              <w:rPr>
                <w:rFonts w:cstheme="minorHAnsi"/>
              </w:rPr>
              <w:t>o existen cambios en las líneas de alimentación de combustibles ni mejora en la caldera</w:t>
            </w:r>
            <w:r w:rsidR="004F7C2C">
              <w:rPr>
                <w:rFonts w:cstheme="minorHAnsi"/>
              </w:rPr>
              <w:t xml:space="preserve"> </w:t>
            </w:r>
            <w:r w:rsidR="00D66822">
              <w:rPr>
                <w:rFonts w:cstheme="minorHAnsi"/>
              </w:rPr>
              <w:t xml:space="preserve">registrada como SSÑUB 234, como </w:t>
            </w:r>
            <w:r w:rsidR="00DC7115">
              <w:rPr>
                <w:rFonts w:cstheme="minorHAnsi"/>
              </w:rPr>
              <w:t xml:space="preserve">alude </w:t>
            </w:r>
            <w:r w:rsidR="009C2B51">
              <w:rPr>
                <w:rFonts w:cstheme="minorHAnsi"/>
              </w:rPr>
              <w:t xml:space="preserve">según lo informado en </w:t>
            </w:r>
            <w:r w:rsidR="00D66822">
              <w:rPr>
                <w:rFonts w:cstheme="minorHAnsi"/>
              </w:rPr>
              <w:t>su carta</w:t>
            </w:r>
            <w:r>
              <w:rPr>
                <w:rFonts w:cstheme="minorHAnsi"/>
              </w:rPr>
              <w:t>.</w:t>
            </w:r>
          </w:p>
          <w:p w14:paraId="207966F1" w14:textId="44D6DF2A" w:rsidR="00056DA2" w:rsidRPr="002337C4" w:rsidRDefault="004F7C2C" w:rsidP="004F7C2C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3. </w:t>
            </w:r>
            <w:r w:rsidR="002C67B3">
              <w:rPr>
                <w:rFonts w:cstheme="minorHAnsi"/>
              </w:rPr>
              <w:t>A la fecha de la e</w:t>
            </w:r>
            <w:r w:rsidR="002337C4" w:rsidRPr="002337C4">
              <w:rPr>
                <w:rFonts w:cstheme="minorHAnsi"/>
              </w:rPr>
              <w:t>labora</w:t>
            </w:r>
            <w:r w:rsidR="002C67B3">
              <w:rPr>
                <w:rFonts w:cstheme="minorHAnsi"/>
              </w:rPr>
              <w:t>ción del presente</w:t>
            </w:r>
            <w:r w:rsidR="002337C4" w:rsidRPr="002337C4">
              <w:rPr>
                <w:rFonts w:cstheme="minorHAnsi"/>
              </w:rPr>
              <w:t xml:space="preserve"> informe </w:t>
            </w:r>
            <w:r w:rsidR="00CD5EE4">
              <w:rPr>
                <w:rFonts w:cstheme="minorHAnsi"/>
              </w:rPr>
              <w:t xml:space="preserve">de fiscalización </w:t>
            </w:r>
            <w:r w:rsidR="002337C4" w:rsidRPr="002337C4">
              <w:rPr>
                <w:rFonts w:cstheme="minorHAnsi"/>
              </w:rPr>
              <w:t xml:space="preserve">con fecha </w:t>
            </w:r>
            <w:r>
              <w:rPr>
                <w:rFonts w:cstheme="minorHAnsi"/>
              </w:rPr>
              <w:t>27</w:t>
            </w:r>
            <w:r w:rsidR="002337C4" w:rsidRPr="002337C4">
              <w:rPr>
                <w:rFonts w:cstheme="minorHAnsi"/>
              </w:rPr>
              <w:t>.11.2019</w:t>
            </w:r>
            <w:r>
              <w:rPr>
                <w:rFonts w:cstheme="minorHAnsi"/>
              </w:rPr>
              <w:t xml:space="preserve">, el titular del proyecto </w:t>
            </w:r>
            <w:r w:rsidR="002337C4" w:rsidRPr="002337C4">
              <w:rPr>
                <w:rFonts w:cstheme="minorHAnsi"/>
              </w:rPr>
              <w:t xml:space="preserve">no ha presentado </w:t>
            </w:r>
            <w:r w:rsidR="008C4343">
              <w:rPr>
                <w:rFonts w:cstheme="minorHAnsi"/>
              </w:rPr>
              <w:t xml:space="preserve">por parte de la unidad fiscalizable </w:t>
            </w:r>
            <w:r w:rsidR="002337C4" w:rsidRPr="002337C4">
              <w:rPr>
                <w:rFonts w:cstheme="minorHAnsi"/>
              </w:rPr>
              <w:t>los antecedentes</w:t>
            </w:r>
            <w:r w:rsidR="008C4343">
              <w:rPr>
                <w:rFonts w:cstheme="minorHAnsi"/>
              </w:rPr>
              <w:t xml:space="preserve"> asociados a los monitoreos isocinéticos </w:t>
            </w:r>
            <w:r w:rsidR="00CD5EE4">
              <w:rPr>
                <w:rFonts w:cstheme="minorHAnsi"/>
              </w:rPr>
              <w:t xml:space="preserve">y valores máximos de emisión de MP </w:t>
            </w:r>
            <w:r w:rsidR="008C4343">
              <w:rPr>
                <w:rFonts w:cstheme="minorHAnsi"/>
              </w:rPr>
              <w:t>en</w:t>
            </w:r>
            <w:r w:rsidR="00CD5EE4">
              <w:rPr>
                <w:rFonts w:cstheme="minorHAnsi"/>
              </w:rPr>
              <w:t xml:space="preserve"> </w:t>
            </w:r>
            <w:r w:rsidR="008C4343">
              <w:rPr>
                <w:rFonts w:cstheme="minorHAnsi"/>
              </w:rPr>
              <w:t>el marco del DS48/16</w:t>
            </w:r>
            <w:r>
              <w:rPr>
                <w:rFonts w:cstheme="minorHAnsi"/>
              </w:rPr>
              <w:t xml:space="preserve"> para la Fuente Emisora SSÑUB-</w:t>
            </w:r>
            <w:r w:rsidR="00D66822">
              <w:rPr>
                <w:rFonts w:cstheme="minorHAnsi"/>
              </w:rPr>
              <w:t>234</w:t>
            </w:r>
            <w:r w:rsidR="002337C4">
              <w:rPr>
                <w:rFonts w:cstheme="minorHAnsi"/>
              </w:rPr>
              <w:t xml:space="preserve">. 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D66822" w:rsidRPr="00D42470" w14:paraId="23D1308D" w14:textId="77777777" w:rsidTr="00151210">
        <w:trPr>
          <w:trHeight w:val="2283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21F348A6" w:rsidR="00BA5C09" w:rsidRPr="00D42470" w:rsidRDefault="00D66822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D36CEAA" wp14:editId="4A7D4140">
                  <wp:extent cx="2590800" cy="2091209"/>
                  <wp:effectExtent l="0" t="0" r="0" b="444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7809" cy="2113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0A4F0017" w:rsidR="00BA5C09" w:rsidRPr="00D42470" w:rsidRDefault="00D66822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3C3168D" wp14:editId="7FEE174E">
                  <wp:extent cx="3173205" cy="2016570"/>
                  <wp:effectExtent l="0" t="0" r="8255" b="317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90461" cy="2027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6822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1126718B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8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6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6" w:name="_Toc353998128"/>
            <w:bookmarkStart w:id="37" w:name="_Toc353998201"/>
            <w:bookmarkStart w:id="38" w:name="_Toc382383552"/>
            <w:bookmarkStart w:id="39" w:name="_Toc382472374"/>
            <w:bookmarkStart w:id="40" w:name="_Toc390184284"/>
            <w:bookmarkStart w:id="41" w:name="_Toc390360015"/>
            <w:bookmarkStart w:id="42" w:name="_Toc390777036"/>
            <w:bookmarkStart w:id="43" w:name="_Toc447875247"/>
            <w:bookmarkStart w:id="44" w:name="_Toc448926737"/>
            <w:bookmarkStart w:id="45" w:name="_Toc448926926"/>
            <w:bookmarkStart w:id="46" w:name="_Toc448927014"/>
            <w:bookmarkStart w:id="47" w:name="_Toc448928077"/>
            <w:bookmarkStart w:id="48" w:name="_Toc449085425"/>
            <w:bookmarkStart w:id="49" w:name="_Toc449105983"/>
            <w:bookmarkStart w:id="50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7EDA4C5A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6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  <w:r w:rsidR="0015121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D66822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54F04F96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</w:t>
            </w:r>
            <w:r w:rsidR="00FE5C6B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Placa de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Caldera Biomasa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Forestal </w:t>
            </w:r>
            <w:r w:rsidR="004F7C2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existente </w:t>
            </w:r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SSÑUB 234 </w:t>
            </w:r>
            <w:r w:rsidR="004F7C2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en Sala</w:t>
            </w:r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proofErr w:type="spellStart"/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B455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1</w:t>
            </w:r>
            <w:r w:rsidR="00FE5C6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.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3B367E64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Caldera SSÑUN 234 operativa durante preemergencia ambiental en sala </w:t>
            </w:r>
            <w:proofErr w:type="spellStart"/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1. </w:t>
            </w:r>
          </w:p>
        </w:tc>
      </w:tr>
      <w:bookmarkEnd w:id="20"/>
      <w:tr w:rsidR="00D66822" w:rsidRPr="00D42470" w14:paraId="3371CC61" w14:textId="77777777" w:rsidTr="00114B11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26F4C" w14:textId="7F7E7E45" w:rsidR="00151210" w:rsidRPr="00D42470" w:rsidRDefault="002E0368" w:rsidP="00114B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br w:type="page"/>
            </w:r>
            <w:bookmarkStart w:id="51" w:name="_Toc352840404"/>
            <w:bookmarkStart w:id="52" w:name="_Toc352841464"/>
            <w:bookmarkStart w:id="53" w:name="_Toc447875253"/>
            <w:bookmarkStart w:id="54" w:name="_Toc449085431"/>
            <w:bookmarkStart w:id="55" w:name="_Toc14354055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r w:rsidR="00D66822">
              <w:rPr>
                <w:noProof/>
              </w:rPr>
              <w:drawing>
                <wp:inline distT="0" distB="0" distL="0" distR="0" wp14:anchorId="32BF1541" wp14:editId="04E31232">
                  <wp:extent cx="2892058" cy="1733061"/>
                  <wp:effectExtent l="0" t="0" r="3810" b="63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4610" cy="174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49A56" w14:textId="11F4522B" w:rsidR="00151210" w:rsidRPr="00D42470" w:rsidRDefault="00D66822" w:rsidP="00114B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501099F" wp14:editId="01EC263C">
                  <wp:extent cx="1923735" cy="2019527"/>
                  <wp:effectExtent l="0" t="0" r="635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4539" cy="20308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6822" w:rsidRPr="00950B84" w14:paraId="625EA31E" w14:textId="77777777" w:rsidTr="00151210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BA77BC" w14:textId="65672214" w:rsidR="00151210" w:rsidRPr="00950B84" w:rsidRDefault="00151210" w:rsidP="00114B11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90409D" w14:textId="1E08D1F9" w:rsidR="00151210" w:rsidRPr="00950B84" w:rsidRDefault="00151210" w:rsidP="00114B1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08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.06.2019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B8E4A" w14:textId="71C8A856" w:rsidR="00151210" w:rsidRPr="00950B84" w:rsidRDefault="00151210" w:rsidP="00114B11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4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22.11.2019</w:t>
            </w:r>
          </w:p>
        </w:tc>
      </w:tr>
      <w:tr w:rsidR="00D66822" w:rsidRPr="00200849" w14:paraId="1048F5D9" w14:textId="77777777" w:rsidTr="00114B11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A4A803" w14:textId="4D59DD23" w:rsidR="00151210" w:rsidRPr="00200849" w:rsidRDefault="00151210" w:rsidP="00114B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lastRenderedPageBreak/>
              <w:t>Descripción del medio de prueba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: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Combustible empleado al momento de la fiscalización y durante premergencia ambiental en sala </w:t>
            </w:r>
            <w:proofErr w:type="spellStart"/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D668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1.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CE6D6E" w14:textId="0BEF163F" w:rsidR="00151210" w:rsidRPr="00200849" w:rsidRDefault="00151210" w:rsidP="00114B1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Vista Chimenea Caldera SSÑUB-</w:t>
            </w:r>
            <w:r w:rsidR="00DC7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234 alimentada con combustible de biomasa forestal, en idénticas condiciones a la visita del 08.06.2019</w:t>
            </w:r>
          </w:p>
        </w:tc>
      </w:tr>
    </w:tbl>
    <w:p w14:paraId="1C0ACB8C" w14:textId="5143ABAC" w:rsidR="00D42470" w:rsidRPr="00497E9F" w:rsidRDefault="002C67B3" w:rsidP="00321889">
      <w:pPr>
        <w:pStyle w:val="Prrafodelista"/>
        <w:numPr>
          <w:ilvl w:val="0"/>
          <w:numId w:val="9"/>
        </w:numPr>
        <w:rPr>
          <w:b/>
          <w:bCs/>
        </w:rPr>
      </w:pPr>
      <w:r>
        <w:rPr>
          <w:b/>
          <w:bCs/>
        </w:rPr>
        <w:t>C</w:t>
      </w:r>
      <w:r w:rsidR="00D42470" w:rsidRPr="00497E9F">
        <w:rPr>
          <w:b/>
          <w:bCs/>
        </w:rPr>
        <w:t>ONCLUSIONES</w:t>
      </w:r>
      <w:bookmarkEnd w:id="51"/>
      <w:bookmarkEnd w:id="52"/>
      <w:bookmarkEnd w:id="53"/>
      <w:bookmarkEnd w:id="54"/>
      <w:bookmarkEnd w:id="55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2A95BBEE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9D5A1F">
        <w:t xml:space="preserve">Planta Forestal </w:t>
      </w:r>
      <w:proofErr w:type="spellStart"/>
      <w:r w:rsidR="009D5A1F">
        <w:t>Masmadera</w:t>
      </w:r>
      <w:proofErr w:type="spellEnd"/>
      <w:r w:rsidRPr="00BC2E5B">
        <w:t>”</w:t>
      </w:r>
      <w:r w:rsidR="004F7C2C">
        <w:t xml:space="preserve"> específicamente a la fuente emisora SSÑUB- </w:t>
      </w:r>
      <w:r w:rsidR="00DC7115">
        <w:t>234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="009D5A1F">
        <w:t xml:space="preserve"> Viejo</w:t>
      </w:r>
      <w:r w:rsidR="00BE3F97">
        <w:t xml:space="preserve">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ADDC907" w14:textId="2C1DCBEA" w:rsidR="00E2747A" w:rsidRDefault="00E2747A" w:rsidP="0001377C">
      <w:pPr>
        <w:spacing w:after="0" w:line="240" w:lineRule="auto"/>
        <w:jc w:val="both"/>
      </w:pPr>
    </w:p>
    <w:p w14:paraId="0E248F1A" w14:textId="2B9289AD" w:rsidR="002C67B3" w:rsidRDefault="002C67B3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6017DA" w14:paraId="24F2E7F6" w14:textId="77777777" w:rsidTr="000D50EB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C4A11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259EB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09438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6017DA" w14:paraId="12282638" w14:textId="77777777" w:rsidTr="000D50EB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98403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90A310C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  <w:p w14:paraId="6708578C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  <w:p w14:paraId="46138CEC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  <w:p w14:paraId="77120542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  <w:p w14:paraId="0960B8C7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  <w:p w14:paraId="5E9D7140" w14:textId="77777777" w:rsidR="006017DA" w:rsidRDefault="006017DA" w:rsidP="000D50EB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E7E9D" w14:textId="40C1635F" w:rsidR="006017DA" w:rsidRDefault="006017DA" w:rsidP="000D50EB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</w:t>
            </w:r>
            <w:proofErr w:type="spellStart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>N°</w:t>
            </w:r>
            <w:proofErr w:type="spellEnd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48/2015 Ministerio de Medio Ambiente. </w:t>
            </w:r>
          </w:p>
          <w:p w14:paraId="560DF872" w14:textId="77777777" w:rsidR="006017DA" w:rsidRPr="0048793A" w:rsidRDefault="006017DA" w:rsidP="000D50EB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1C1C2920" w14:textId="77777777" w:rsidR="006017DA" w:rsidRPr="0048793A" w:rsidRDefault="006017DA" w:rsidP="000D50EB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 xml:space="preserve">Las calderas nuevas y existentes, de potencia térmica nominal mayor o igual a 75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>, deberán cumplir con el límite máximo de emisión de MP y eficiencia que se indica en la tabla siguiente:</w:t>
            </w:r>
          </w:p>
          <w:p w14:paraId="7F626D2A" w14:textId="77777777" w:rsidR="006017DA" w:rsidRPr="0048793A" w:rsidRDefault="006017DA" w:rsidP="000D50EB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6017DA" w:rsidRPr="0048793A" w14:paraId="79D04896" w14:textId="77777777" w:rsidTr="000D50EB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7E02DB77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4EAA6422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6017DA" w:rsidRPr="0048793A" w14:paraId="06E3134B" w14:textId="77777777" w:rsidTr="000D50EB">
              <w:trPr>
                <w:jc w:val="center"/>
              </w:trPr>
              <w:tc>
                <w:tcPr>
                  <w:tcW w:w="3913" w:type="dxa"/>
                  <w:vMerge/>
                </w:tcPr>
                <w:p w14:paraId="467D9356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5A8A12FF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7E07A8C9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6017DA" w:rsidRPr="0048793A" w14:paraId="205BCB49" w14:textId="77777777" w:rsidTr="000D50EB">
              <w:trPr>
                <w:jc w:val="center"/>
              </w:trPr>
              <w:tc>
                <w:tcPr>
                  <w:tcW w:w="3913" w:type="dxa"/>
                </w:tcPr>
                <w:p w14:paraId="5067E9DB" w14:textId="77777777" w:rsidR="006017DA" w:rsidRPr="0048793A" w:rsidRDefault="006017DA" w:rsidP="000D50EB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75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3D834695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70379BAA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17DA" w:rsidRPr="0048793A" w14:paraId="76F6CE1E" w14:textId="77777777" w:rsidTr="000D50EB">
              <w:trPr>
                <w:jc w:val="center"/>
              </w:trPr>
              <w:tc>
                <w:tcPr>
                  <w:tcW w:w="3913" w:type="dxa"/>
                </w:tcPr>
                <w:p w14:paraId="7C92732D" w14:textId="77777777" w:rsidR="006017DA" w:rsidRPr="0048793A" w:rsidRDefault="006017DA" w:rsidP="000D50EB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19598660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1A84E2A0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17DA" w:rsidRPr="0048793A" w14:paraId="694EB449" w14:textId="77777777" w:rsidTr="000D50EB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754E455D" w14:textId="77777777" w:rsidR="006017DA" w:rsidRPr="0048793A" w:rsidRDefault="006017DA" w:rsidP="000D50EB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1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56C7F359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4FCF9332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6017DA" w:rsidRPr="0048793A" w14:paraId="0D3F57C0" w14:textId="77777777" w:rsidTr="000D50EB">
              <w:trPr>
                <w:jc w:val="center"/>
              </w:trPr>
              <w:tc>
                <w:tcPr>
                  <w:tcW w:w="3913" w:type="dxa"/>
                </w:tcPr>
                <w:p w14:paraId="0B674D88" w14:textId="77777777" w:rsidR="006017DA" w:rsidRPr="0048793A" w:rsidRDefault="006017DA" w:rsidP="000D50EB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15161B4C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0C21F1A1" w14:textId="77777777" w:rsidR="006017DA" w:rsidRPr="0048793A" w:rsidRDefault="006017DA" w:rsidP="000D50EB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5216254F" w14:textId="77777777" w:rsidR="006017DA" w:rsidRPr="0048793A" w:rsidRDefault="006017DA" w:rsidP="000D50EB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 xml:space="preserve">Simultáneamente, las calderas nuevas de potencia térmica nominal mayor o igual a 300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 xml:space="preserve"> deberán cumplir con un valor de eficiencia del 85%.</w:t>
            </w:r>
          </w:p>
          <w:p w14:paraId="06158F7D" w14:textId="77777777" w:rsidR="006017DA" w:rsidRPr="0048793A" w:rsidRDefault="006017DA" w:rsidP="000D50EB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042E5EF8" w14:textId="77777777" w:rsidR="006017DA" w:rsidRPr="0048793A" w:rsidRDefault="006017DA" w:rsidP="000D50EB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 y menor a 20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MWt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, </w:t>
            </w:r>
            <w:r w:rsidRPr="0048793A">
              <w:rPr>
                <w:rFonts w:cstheme="minorHAnsi"/>
                <w:sz w:val="22"/>
                <w:szCs w:val="22"/>
              </w:rPr>
              <w:lastRenderedPageBreak/>
              <w:t>deben realizar mediciones discretas de MP y SO2, de acuerdo a los protocolos que defina la Superintendencia del Medio Ambiente.</w:t>
            </w:r>
          </w:p>
          <w:p w14:paraId="01FDF82F" w14:textId="77777777" w:rsidR="006017DA" w:rsidRPr="0048793A" w:rsidRDefault="006017DA" w:rsidP="000D50EB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0726DD5F" w14:textId="77777777" w:rsidR="006017DA" w:rsidRPr="0048793A" w:rsidRDefault="006017DA" w:rsidP="000D50EB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26F3D5A0" w14:textId="3D1D6DAB" w:rsidR="006017DA" w:rsidRPr="0048793A" w:rsidRDefault="006017DA" w:rsidP="002136AE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294EDF9A" wp14:editId="6754D933">
                  <wp:extent cx="3819525" cy="2487666"/>
                  <wp:effectExtent l="0" t="0" r="0" b="825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3863715" cy="25164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32A" w14:textId="4B3FC504" w:rsidR="006017DA" w:rsidRPr="0048793A" w:rsidRDefault="006017DA" w:rsidP="006017D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156244FC" w14:textId="77777777" w:rsidR="006017DA" w:rsidRDefault="006017DA" w:rsidP="006017DA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t xml:space="preserve">1.  La Fuente emisora </w:t>
            </w:r>
            <w:r>
              <w:rPr>
                <w:sz w:val="22"/>
                <w:szCs w:val="22"/>
              </w:rPr>
              <w:t xml:space="preserve">SSÑUB -234 </w:t>
            </w:r>
            <w:r w:rsidRPr="00E2747A">
              <w:rPr>
                <w:sz w:val="22"/>
                <w:szCs w:val="22"/>
              </w:rPr>
              <w:t>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(27.11.2019) no ha dado cumplimiento al Art. 44 del DS 48/16, no presentando monitoreos isocinéticos asociados fundamentalmente a MP por ser una fuente fija existente, con una caldera de potencia superior a 75 </w:t>
            </w:r>
            <w:proofErr w:type="spellStart"/>
            <w:r>
              <w:rPr>
                <w:sz w:val="22"/>
                <w:szCs w:val="22"/>
              </w:rPr>
              <w:t>KWt</w:t>
            </w:r>
            <w:proofErr w:type="spellEnd"/>
            <w:r>
              <w:rPr>
                <w:sz w:val="22"/>
                <w:szCs w:val="22"/>
              </w:rPr>
              <w:t xml:space="preserve"> y emplazada dentro de la Zona Declarada como Latente y Saturada. </w:t>
            </w:r>
          </w:p>
          <w:p w14:paraId="75FD2E3E" w14:textId="77777777" w:rsidR="006017DA" w:rsidRPr="00B13F14" w:rsidRDefault="006017DA" w:rsidP="006017DA">
            <w:pPr>
              <w:jc w:val="both"/>
              <w:rPr>
                <w:sz w:val="22"/>
                <w:szCs w:val="22"/>
              </w:rPr>
            </w:pPr>
          </w:p>
          <w:p w14:paraId="0CE3F14B" w14:textId="77777777" w:rsidR="006017DA" w:rsidRDefault="006017DA" w:rsidP="002136AE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 xml:space="preserve">La omisión de los monitoreos isocinéticos mencionados en el Art .44 del DS 48/16, no permiten acreditar que la unidad fiscalizable se encuentra dentro de los valores máximos de emisión establecidos en el Art. 40 del DS 48/16. </w:t>
            </w:r>
          </w:p>
          <w:p w14:paraId="1FAC8BF6" w14:textId="77777777" w:rsidR="006017DA" w:rsidRPr="00B13F14" w:rsidRDefault="006017DA" w:rsidP="002136AE">
            <w:pPr>
              <w:jc w:val="both"/>
              <w:rPr>
                <w:sz w:val="22"/>
                <w:szCs w:val="22"/>
              </w:rPr>
            </w:pPr>
          </w:p>
          <w:p w14:paraId="60B17025" w14:textId="39821B4F" w:rsidR="006017DA" w:rsidRPr="0048793A" w:rsidRDefault="006017DA" w:rsidP="006017DA">
            <w:pPr>
              <w:contextualSpacing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 xml:space="preserve">3. Los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no permiten realizar un seguimiento adecuado a la Autoridad Sanitaria respecto de la restricción de operación de la unidad fiscalizable durante </w:t>
            </w:r>
            <w:r w:rsidRPr="00B13F14">
              <w:rPr>
                <w:rFonts w:cstheme="minorHAnsi"/>
                <w:sz w:val="22"/>
                <w:szCs w:val="22"/>
              </w:rPr>
              <w:t>episodios GEC según Art. 67 literales a, b y c.</w:t>
            </w:r>
            <w:r>
              <w:rPr>
                <w:rFonts w:cstheme="minorHAnsi"/>
                <w:sz w:val="22"/>
                <w:szCs w:val="22"/>
              </w:rPr>
              <w:t xml:space="preserve"> Es así que estaba </w:t>
            </w:r>
            <w:r>
              <w:rPr>
                <w:rFonts w:cstheme="minorHAnsi"/>
                <w:sz w:val="22"/>
                <w:szCs w:val="22"/>
              </w:rPr>
              <w:lastRenderedPageBreak/>
              <w:t>en operaba durante GEC Premergencia ambiental del día 08.06.2019.</w:t>
            </w:r>
          </w:p>
        </w:tc>
      </w:tr>
    </w:tbl>
    <w:p w14:paraId="2D9E07B3" w14:textId="77EB60E5" w:rsidR="000C2147" w:rsidRDefault="000C2147" w:rsidP="0001377C">
      <w:pPr>
        <w:spacing w:after="0" w:line="240" w:lineRule="auto"/>
        <w:jc w:val="both"/>
        <w:rPr>
          <w:sz w:val="20"/>
        </w:rPr>
      </w:pP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6" w:name="_Toc449085432"/>
      <w:bookmarkStart w:id="57" w:name="_Toc14354056"/>
      <w:r w:rsidRPr="00767688">
        <w:t>ANEXOS</w:t>
      </w:r>
      <w:bookmarkEnd w:id="56"/>
      <w:bookmarkEnd w:id="57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116"/>
        <w:gridCol w:w="11446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1643BEE5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CD5EE4">
              <w:rPr>
                <w:rFonts w:cs="Calibri"/>
                <w:lang w:val="es-CL" w:eastAsia="en-US"/>
              </w:rPr>
              <w:t>18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7C7CF3" w:rsidRPr="00740714">
              <w:rPr>
                <w:rFonts w:cs="Calibri"/>
                <w:lang w:val="es-CL" w:eastAsia="en-US"/>
              </w:rPr>
              <w:t xml:space="preserve">de </w:t>
            </w:r>
            <w:r w:rsidR="00CD5EE4">
              <w:rPr>
                <w:rFonts w:cs="Calibri"/>
                <w:lang w:val="es-CL" w:eastAsia="en-US"/>
              </w:rPr>
              <w:t xml:space="preserve">junio </w:t>
            </w:r>
            <w:r w:rsidR="00740714" w:rsidRPr="00740714">
              <w:rPr>
                <w:rFonts w:cs="Calibri"/>
                <w:lang w:val="es-CL" w:eastAsia="en-US"/>
              </w:rPr>
              <w:t xml:space="preserve">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024246A1" w:rsidR="000C2147" w:rsidRPr="00497E9F" w:rsidRDefault="00CD5EE4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>Fotos actividad de fiscalización 18 de junio de 2019</w:t>
            </w:r>
          </w:p>
        </w:tc>
      </w:tr>
      <w:tr w:rsidR="00CD5EE4" w:rsidRPr="00D42470" w14:paraId="382EF4B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55B1FE9" w14:textId="28D4C8D1" w:rsidR="00CD5EE4" w:rsidRDefault="00CD5EE4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63E3E0AB" w14:textId="23DFA4E5" w:rsidR="00CD5EE4" w:rsidRDefault="00CD5EE4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Cartas presentadas por titular y representantes de unidad fiscalizable</w:t>
            </w:r>
          </w:p>
        </w:tc>
      </w:tr>
      <w:tr w:rsidR="00CD5EE4" w:rsidRPr="00D42470" w14:paraId="37288721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8D85F1" w14:textId="55C59C0A" w:rsidR="00CD5EE4" w:rsidRDefault="00CD5EE4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60585101" w14:textId="0C93CFD6" w:rsidR="00CD5EE4" w:rsidRDefault="00B4556A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Resolución</w:t>
            </w:r>
            <w:r w:rsidR="00CD5EE4">
              <w:rPr>
                <w:rFonts w:cs="Courier"/>
              </w:rPr>
              <w:t xml:space="preserve"> asociados al proceso de fiscalización con la unidad fiscalizable. </w:t>
            </w:r>
          </w:p>
        </w:tc>
      </w:tr>
      <w:tr w:rsidR="003472FE" w:rsidRPr="00D42470" w14:paraId="4386955C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3FC92A00" w14:textId="1D1CB9D9" w:rsidR="003472FE" w:rsidRDefault="003472FE" w:rsidP="003472F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235D0B48" w14:textId="1F28D19A" w:rsidR="003472FE" w:rsidRDefault="003472FE" w:rsidP="003472FE">
            <w:pPr>
              <w:jc w:val="both"/>
              <w:rPr>
                <w:rFonts w:cs="Courier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>
              <w:rPr>
                <w:rFonts w:cs="Calibri"/>
                <w:lang w:val="es-CL" w:eastAsia="en-US"/>
              </w:rPr>
              <w:t xml:space="preserve"> 22 </w:t>
            </w:r>
            <w:r w:rsidRPr="00740714">
              <w:rPr>
                <w:rFonts w:cs="Calibri"/>
                <w:lang w:val="es-CL" w:eastAsia="en-US"/>
              </w:rPr>
              <w:t xml:space="preserve">de </w:t>
            </w:r>
            <w:r>
              <w:rPr>
                <w:rFonts w:cs="Calibri"/>
                <w:lang w:val="es-CL" w:eastAsia="en-US"/>
              </w:rPr>
              <w:t xml:space="preserve">noviembre </w:t>
            </w:r>
            <w:r w:rsidRPr="00740714">
              <w:rPr>
                <w:rFonts w:cs="Calibri"/>
                <w:lang w:val="es-CL" w:eastAsia="en-US"/>
              </w:rPr>
              <w:t>de 2019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2136AE">
      <w:footerReference w:type="default" r:id="rId17"/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288083" w14:textId="77777777" w:rsidR="00434115" w:rsidRDefault="00434115" w:rsidP="00E56524">
      <w:pPr>
        <w:spacing w:after="0" w:line="240" w:lineRule="auto"/>
      </w:pPr>
      <w:r>
        <w:separator/>
      </w:r>
    </w:p>
    <w:p w14:paraId="77D702D8" w14:textId="77777777" w:rsidR="00434115" w:rsidRDefault="00434115"/>
  </w:endnote>
  <w:endnote w:type="continuationSeparator" w:id="0">
    <w:p w14:paraId="078D1F7F" w14:textId="77777777" w:rsidR="00434115" w:rsidRDefault="00434115" w:rsidP="00E56524">
      <w:pPr>
        <w:spacing w:after="0" w:line="240" w:lineRule="auto"/>
      </w:pPr>
      <w:r>
        <w:continuationSeparator/>
      </w:r>
    </w:p>
    <w:p w14:paraId="4BFDF8B1" w14:textId="77777777" w:rsidR="00434115" w:rsidRDefault="0043411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DDF38F" w14:textId="77777777" w:rsidR="00434115" w:rsidRDefault="00434115" w:rsidP="00E56524">
      <w:pPr>
        <w:spacing w:after="0" w:line="240" w:lineRule="auto"/>
      </w:pPr>
      <w:r>
        <w:separator/>
      </w:r>
    </w:p>
    <w:p w14:paraId="18D59FCD" w14:textId="77777777" w:rsidR="00434115" w:rsidRDefault="00434115"/>
  </w:footnote>
  <w:footnote w:type="continuationSeparator" w:id="0">
    <w:p w14:paraId="43187066" w14:textId="77777777" w:rsidR="00434115" w:rsidRDefault="00434115" w:rsidP="00E56524">
      <w:pPr>
        <w:spacing w:after="0" w:line="240" w:lineRule="auto"/>
      </w:pPr>
      <w:r>
        <w:continuationSeparator/>
      </w:r>
    </w:p>
    <w:p w14:paraId="1B9CC75B" w14:textId="77777777" w:rsidR="00434115" w:rsidRDefault="0043411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756D9"/>
    <w:multiLevelType w:val="hybridMultilevel"/>
    <w:tmpl w:val="0546B6C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FE4E9E"/>
    <w:multiLevelType w:val="hybridMultilevel"/>
    <w:tmpl w:val="C9CE67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7"/>
  </w:num>
  <w:num w:numId="14">
    <w:abstractNumId w:val="19"/>
  </w:num>
  <w:num w:numId="15">
    <w:abstractNumId w:val="4"/>
  </w:num>
  <w:num w:numId="16">
    <w:abstractNumId w:val="5"/>
  </w:num>
  <w:num w:numId="17">
    <w:abstractNumId w:val="3"/>
  </w:num>
  <w:num w:numId="18">
    <w:abstractNumId w:val="18"/>
  </w:num>
  <w:num w:numId="19">
    <w:abstractNumId w:val="16"/>
  </w:num>
  <w:num w:numId="2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48B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210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3BA4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093D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6AE"/>
    <w:rsid w:val="0021381F"/>
    <w:rsid w:val="00217944"/>
    <w:rsid w:val="00221C55"/>
    <w:rsid w:val="00223ECB"/>
    <w:rsid w:val="002241A9"/>
    <w:rsid w:val="002243E8"/>
    <w:rsid w:val="00224F98"/>
    <w:rsid w:val="00227352"/>
    <w:rsid w:val="002337C4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57299"/>
    <w:rsid w:val="00262969"/>
    <w:rsid w:val="00265234"/>
    <w:rsid w:val="00266670"/>
    <w:rsid w:val="0027086B"/>
    <w:rsid w:val="00271D29"/>
    <w:rsid w:val="002726AE"/>
    <w:rsid w:val="00272CC9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7B3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472FE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4115"/>
    <w:rsid w:val="00435225"/>
    <w:rsid w:val="00435FC4"/>
    <w:rsid w:val="0043707D"/>
    <w:rsid w:val="0044157D"/>
    <w:rsid w:val="00443604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4F7C2C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609C"/>
    <w:rsid w:val="005D728F"/>
    <w:rsid w:val="005E0784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17DA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3B07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0279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6FB3"/>
    <w:rsid w:val="008B78A6"/>
    <w:rsid w:val="008C033A"/>
    <w:rsid w:val="008C1274"/>
    <w:rsid w:val="008C4343"/>
    <w:rsid w:val="008C6020"/>
    <w:rsid w:val="008C6B4D"/>
    <w:rsid w:val="008C6E86"/>
    <w:rsid w:val="008D35F9"/>
    <w:rsid w:val="008D739C"/>
    <w:rsid w:val="008E1FC8"/>
    <w:rsid w:val="008E292E"/>
    <w:rsid w:val="008E4253"/>
    <w:rsid w:val="008E4486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2FA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51"/>
    <w:rsid w:val="009C2BFB"/>
    <w:rsid w:val="009C38D3"/>
    <w:rsid w:val="009C3D6F"/>
    <w:rsid w:val="009C4CE4"/>
    <w:rsid w:val="009C5B0F"/>
    <w:rsid w:val="009D0131"/>
    <w:rsid w:val="009D0E62"/>
    <w:rsid w:val="009D3180"/>
    <w:rsid w:val="009D5A1F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556A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08EA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BF7D62"/>
    <w:rsid w:val="00C01D62"/>
    <w:rsid w:val="00C04047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5EE4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6822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115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0AA8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0FD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98A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5C6B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qR6bQaJX75JMZ0PE0a6QV9f4XreIgS54aMxbnQEuAr8=</DigestValue>
    </Reference>
    <Reference Type="http://www.w3.org/2000/09/xmldsig#Object" URI="#idOfficeObject">
      <DigestMethod Algorithm="http://www.w3.org/2001/04/xmlenc#sha256"/>
      <DigestValue>wBXCEXJqlJh63UfRYt74fgn1WL2MtCK0OXryEK+QqOc=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Ydch7+nF+ab9M6HmDn/zse3nEcNAc1OJLjzHuTP6ldI=</DigestValue>
    </Reference>
    <Reference Type="http://www.w3.org/2000/09/xmldsig#Object" URI="#idValidSigLnImg">
      <DigestMethod Algorithm="http://www.w3.org/2001/04/xmlenc#sha256"/>
      <DigestValue>QumVV36h31qXx9XcHPhToX7hZy794mfccWA6waQjeiw=</DigestValue>
    </Reference>
    <Reference Type="http://www.w3.org/2000/09/xmldsig#Object" URI="#idInvalidSigLnImg">
      <DigestMethod Algorithm="http://www.w3.org/2001/04/xmlenc#sha256"/>
      <DigestValue>7anjEIvZcMwgPqzse2NxTnwjJNMFKyIv2fXp1qC6rC8=</DigestValue>
    </Reference>
  </SignedInfo>
  <SignatureValue>W2S5GSfndMM12RONuWU4HeZVfIU2ldZMiEQbVJKlo1pMztCiYYK2m3uvZnPAIfWoyqfQ9DK38hLS
W8M8fd1GMXxWyvAq6OnW+TOmyMrzCaEH+8EWcPxcWKTJmrUiLuMeqIPHFlIZcVEvVddEKM1wQQxm
QzP/MSh1fVQaqcaxoMBAUlguJknXLVcHZEZcp246E4UijHaYXeSd2iZnYx+SVfcdts5XFA4/3ZPj
XXH+dXmKMedyjd+ukFY3z7iZMfdmor4Zz7VnB7iLdb/9jAaVD2reavmZJz6Gh9byJSA1Pi6X6/2j
HqugnvnbQ7nvWCWU+tS2+kBYZA+EidM1K/hN+A==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3yi8jNKmUXrfYnqsiO2yi8181OEuRWAzP8jwUzfd1Lg=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8/vDjxH5A35Ha2Ln/jN9listkQMJ3Aj9gaTR/pvtT00=</DigestValue>
      </Reference>
      <Reference URI="/word/endnotes.xml?ContentType=application/vnd.openxmlformats-officedocument.wordprocessingml.endnotes+xml">
        <DigestMethod Algorithm="http://www.w3.org/2001/04/xmlenc#sha256"/>
        <DigestValue>iabHMokd3RV47hMFHttlIHGOjo+1dKyU7lm8A1uWC8s=</DigestValue>
      </Reference>
      <Reference URI="/word/fontTable.xml?ContentType=application/vnd.openxmlformats-officedocument.wordprocessingml.fontTable+xml">
        <DigestMethod Algorithm="http://www.w3.org/2001/04/xmlenc#sha256"/>
        <DigestValue>C+AU9NYcWd89e5n0Y8/N6ku8Q7QIy/ratzwIpDnvW/k=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Q/1IsbXyyNsKbuNpe2mmmBleZZeLjWGB0I0uqc7VBRc=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OF3Y9ruGefQmUV2916TlSCskvAB05FcazJNtNGiS3Mc=</DigestValue>
      </Reference>
      <Reference URI="/word/media/image3.emf?ContentType=image/x-emf">
        <DigestMethod Algorithm="http://www.w3.org/2001/04/xmlenc#sha256"/>
        <DigestValue>tM0McwTd69QgR6gd+evteijrdS1VKXZh2JC7Q3VIyLw=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gLu0+Ykqe2+EpawE6chA5yVlBNpbMRG/dJ+G0blQs5E=</DigestValue>
      </Reference>
      <Reference URI="/word/media/image6.png?ContentType=image/png">
        <DigestMethod Algorithm="http://www.w3.org/2001/04/xmlenc#sha256"/>
        <DigestValue>hlKPmjta4funoInVJMfiQH5oPOAmUfSTM3sMH2JU+Xc=</DigestValue>
      </Reference>
      <Reference URI="/word/media/image7.png?ContentType=image/png">
        <DigestMethod Algorithm="http://www.w3.org/2001/04/xmlenc#sha256"/>
        <DigestValue>jxO2PRBOMdMtx0qqvVBh0P+hI9P8J5eZmGFzYKeLPNU=</DigestValue>
      </Reference>
      <Reference URI="/word/media/image8.png?ContentType=image/png">
        <DigestMethod Algorithm="http://www.w3.org/2001/04/xmlenc#sha256"/>
        <DigestValue>2vlSlAWg3FKZReHPno9hxkBNK2EwQmo/WLv7Ee3fnsQ=</DigestValue>
      </Reference>
      <Reference URI="/word/numbering.xml?ContentType=application/vnd.openxmlformats-officedocument.wordprocessingml.numbering+xml">
        <DigestMethod Algorithm="http://www.w3.org/2001/04/xmlenc#sha256"/>
        <DigestValue>2asB6Zsqe+KM6YF2hHPCyy9Bjpvzr25OjSFBdvDKoiU=</DigestValue>
      </Reference>
      <Reference URI="/word/settings.xml?ContentType=application/vnd.openxmlformats-officedocument.wordprocessingml.settings+xml">
        <DigestMethod Algorithm="http://www.w3.org/2001/04/xmlenc#sha256"/>
        <DigestValue>G8WJM9PJELc4qLm84dCaDEOON1TgEnbQ1BHDhWZg2Cs=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2019-12-04T13:01:55Z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{9C5BA8E5-4C4D-431D-8C99-AB77851E3405}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2019-12-04T13:01:55Z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WAE9H3W2Q7BYASAIpdswNKXb4GCl2CO0WAFkChXdq7RYAywIAAAAAKHbMDSl2mwKFd6Ppo3do7RYAAAAAAGjtFgBz6KN3MO0WAADuFgAAACh2AAAodjhsnwjoAAAA6AAodgAAAACc7BYACWWOdglljnbNTYl3AAgAAAACAAAAAAAACO0WAJxsjnYAAAAAAAAAADruFgAHAAAALO4WAAcAAAAAAAAAAAAAACzuFgBA7RYAmuyNdgAAAAAAAgAAAAAWAAcAAAAs7hYABwAAAEwSj3YAAAAAAAAAACzuFgAHAAAAAAAAAGztFgBGMI12AAAAAAACAAAs7h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rAJwiRYA7FRyZQQAAAAAAAIAAAAAAICxsBbtOKoeMhMhiSIAigH/////GIoWAG+jpmqoAScFMJMWAAQAAAAAAAIQAAAAAASAgBIwkxYABICAEoOkpmpgja8MqAEnBfi4kAIgAAAAWIoWAJCUFgAAt5ACAAAAAFTkhHfvjqN3AAAAAGwCOQAAADkAAAAAADITIYk0AOsGWAwAAFB9IRYhAAAAQXpyZSEAAAA1AM4GWAwAACSIgBJU5IR3ANs6AAAAAADgAAAAAAA5AAYAAABYi7QMYJ85AOCgOQBgpj4aeOY6AAeOo3fAiRYAbAI5ADCLFgDNTYl3YIoWAFY5Kn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Glk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Dxh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ZWAAAAAcKDQcKDQcJDQ4WMShFrjFU1TJV1gECBAIDBAECBQoRKyZBowsTMZlY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WAGIEhXdy4oR3OASFd/ujo3cA9gZrAAAAAP//AAAAANx2floAAKCnFgBjZQtqAAAAAHBdOQD0phYAaPPddgAAAAAAAENoYXJVcHBlclcApxYAgAEudg1cKXbfWyl2PKcWAGQBAAAAAAAACWWOdglljnYAAAAAAAgAAAACAAAAAAAAYKcWAJxsjnYAAAAAAAAAAJaoFgAJAAAAhKgWAAkAAAAAAAAAAAAAAISoFgCYpxYAmuyNdgAAAAAAAgAAAAAWAAkAAACEqBYACQAAAEwSj3YAAAAAAAAAAISoFgAJAAAAAAAAAMSnFgBGMI12AAAAAAACAACEqBY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WAE9H3W2Q7BYASAIpdswNKXb4GCl2CO0WAFkChXdq7RYAywIAAAAAKHbMDSl2mwKFd6Ppo3do7RYAAAAAAGjtFgBz6KN3MO0WAADuFgAAACh2AAAodjhsnwjoAAAA6AAodgAAAACc7BYACWWOdglljnbNTYl3AAgAAAACAAAAAAAACO0WAJxsjnYAAAAAAAAAADruFgAHAAAALO4WAAcAAAAAAAAAAAAAACzuFgBA7RYAmuyNdgAAAAAAAgAAAAAWAAcAAAAs7hYABwAAAEwSj3YAAAAAAAAAACzuFgAHAAAAAAAAAGztFgBGMI12AAAAAAACAAAs7h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YAHoSrHgAAAABoaxYAGGsWANgGTmpVP4V3nG8WAMtf6Gmoa4gC8G8WAKAPAADVyupploCrHrhAQAjazeppAAAAAAAAAABihKseAgAAAIhrFgCAAS52DVwpdt9bKXaIaxYAZAEAAAAAAAAJZY52CWWOdgMAAAAACAAAAAIAAAAAAACsaxYAnGyOdgAAAAAAAAAA3GwWAAYAAADQbBYABgAAAAAAAAAAAAAA0GwWAORrFgCa7I12AAAAAAACAAAAABYABgAAANBsFgAGAAAATBKPdgAAAAAAAAAA0GwWAAYAAAAAAAAAEGwWAEYwjXYAAAAAAAIAANBsF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D4lhYAqAEnBQkqA2oAAAIAAAAAAICxsBYAAAAAHBQhFSIAigHhAAAA4QAAAJCWewwIAAAAAAAAAGyLFgDlKQNqmEKdCAQAAACoAScFqAEnBQkqA2pgja8MYJ85APi4kAIAAAAAmEKdCAQAAAAAt5ACIG22FVTkhHfvjqN3AAAAAGwCOQAAADkAAAAAABwUIRU0AOsGbAwAAAAAAAD1Xyl21F8pdhwUIRU1AM4GbAwAAAQAAABU5IR3ANs6AAAAAADgAAAAAAA5AAYAAABYi7QMYJ85AOCgOQBgpj4aeOY6AAeOo3fAiRYAbAI5ADCLFgDNTYl3YIoWAFY5Kn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6MjhWlU9sv/pim1jpjCl62dW+GI/FwPtX9TQXQ2S0eE=</DigestValue>
    </Reference>
    <Reference Type="http://www.w3.org/2000/09/xmldsig#Object" URI="#idOfficeObject">
      <DigestMethod Algorithm="http://www.w3.org/2001/04/xmlenc#sha256"/>
      <DigestValue>CrR8gtoML/zrzWKw9xmQ/Oi/9cPKXIfHCEqPe0NezCQ=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vDuL1DIM3EYz9QG9MvANupD85XUre2unO7v9BjiWkTY=</DigestValue>
    </Reference>
    <Reference Type="http://www.w3.org/2000/09/xmldsig#Object" URI="#idValidSigLnImg">
      <DigestMethod Algorithm="http://www.w3.org/2001/04/xmlenc#sha256"/>
      <DigestValue>C/i2m8EhwX2eVka4F1dmpj1DMm/ag6uXuJVCEnqs8ZM=</DigestValue>
    </Reference>
    <Reference Type="http://www.w3.org/2000/09/xmldsig#Object" URI="#idInvalidSigLnImg">
      <DigestMethod Algorithm="http://www.w3.org/2001/04/xmlenc#sha256"/>
      <DigestValue>HB01ZX2SK4KuX9PYkgGVHTe9LmGmwZs7yfc1ZLOZOVs=</DigestValue>
    </Reference>
  </SignedInfo>
  <SignatureValue>RgBkWhqm/wJG3rev98cq6dFBDXixupck6z/V6YxA74kNT1CxODv5vekDZOfg2AVBHHxGkmd/4LAR
S0Zu4Ww2Q5uiC4qulagklgdsw4KFKQiBCJ//Hw96XmCV8kLyDbEMRmZfY6cZvfwG2PBLH0oBJnJu
5mIk8pPkyBQHI0MnUpioe9Rl5zxCn8X+IbS+HhT6D9OyWNv9B9DK9O5PVUnpMMvX6AAlCeHyMK6M
YqL0fBeGCWJgzJq+1huqHq0W0c/oHK0gfB9qHlDdLv99vpQMTtNsLAshEci/9027NBPRdwF5eLWT
P05C4xU/13SPQivNXSSMLtcXO2eXQXPr4IRSmQ==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3yi8jNKmUXrfYnqsiO2yi8181OEuRWAzP8jwUzfd1Lg=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8/vDjxH5A35Ha2Ln/jN9listkQMJ3Aj9gaTR/pvtT00=</DigestValue>
      </Reference>
      <Reference URI="/word/endnotes.xml?ContentType=application/vnd.openxmlformats-officedocument.wordprocessingml.endnotes+xml">
        <DigestMethod Algorithm="http://www.w3.org/2001/04/xmlenc#sha256"/>
        <DigestValue>iabHMokd3RV47hMFHttlIHGOjo+1dKyU7lm8A1uWC8s=</DigestValue>
      </Reference>
      <Reference URI="/word/fontTable.xml?ContentType=application/vnd.openxmlformats-officedocument.wordprocessingml.fontTable+xml">
        <DigestMethod Algorithm="http://www.w3.org/2001/04/xmlenc#sha256"/>
        <DigestValue>C+AU9NYcWd89e5n0Y8/N6ku8Q7QIy/ratzwIpDnvW/k=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Q/1IsbXyyNsKbuNpe2mmmBleZZeLjWGB0I0uqc7VBRc=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OF3Y9ruGefQmUV2916TlSCskvAB05FcazJNtNGiS3Mc=</DigestValue>
      </Reference>
      <Reference URI="/word/media/image3.emf?ContentType=image/x-emf">
        <DigestMethod Algorithm="http://www.w3.org/2001/04/xmlenc#sha256"/>
        <DigestValue>tM0McwTd69QgR6gd+evteijrdS1VKXZh2JC7Q3VIyLw=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gLu0+Ykqe2+EpawE6chA5yVlBNpbMRG/dJ+G0blQs5E=</DigestValue>
      </Reference>
      <Reference URI="/word/media/image6.png?ContentType=image/png">
        <DigestMethod Algorithm="http://www.w3.org/2001/04/xmlenc#sha256"/>
        <DigestValue>hlKPmjta4funoInVJMfiQH5oPOAmUfSTM3sMH2JU+Xc=</DigestValue>
      </Reference>
      <Reference URI="/word/media/image7.png?ContentType=image/png">
        <DigestMethod Algorithm="http://www.w3.org/2001/04/xmlenc#sha256"/>
        <DigestValue>jxO2PRBOMdMtx0qqvVBh0P+hI9P8J5eZmGFzYKeLPNU=</DigestValue>
      </Reference>
      <Reference URI="/word/media/image8.png?ContentType=image/png">
        <DigestMethod Algorithm="http://www.w3.org/2001/04/xmlenc#sha256"/>
        <DigestValue>2vlSlAWg3FKZReHPno9hxkBNK2EwQmo/WLv7Ee3fnsQ=</DigestValue>
      </Reference>
      <Reference URI="/word/numbering.xml?ContentType=application/vnd.openxmlformats-officedocument.wordprocessingml.numbering+xml">
        <DigestMethod Algorithm="http://www.w3.org/2001/04/xmlenc#sha256"/>
        <DigestValue>2asB6Zsqe+KM6YF2hHPCyy9Bjpvzr25OjSFBdvDKoiU=</DigestValue>
      </Reference>
      <Reference URI="/word/settings.xml?ContentType=application/vnd.openxmlformats-officedocument.wordprocessingml.settings+xml">
        <DigestMethod Algorithm="http://www.w3.org/2001/04/xmlenc#sha256"/>
        <DigestValue>G8WJM9PJELc4qLm84dCaDEOON1TgEnbQ1BHDhWZg2Cs=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2019-12-04T13:20:53Z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16.0.12130/19</OfficeVersion>
          <ApplicationVersion>16.0.12130</ApplicationVersion>
          <Monitors>3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2019-12-04T13:20:53Z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t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B2AP5U3HcJAAAAGJd/AClV3Hdg63YAGJd/AGLefW4AAAAAYt59bgAAAAAYl38AAAAAAAAAAAAAAAAAAAAAAMiXfwAAAAAAAAAAAAAAAAAAAAAAAAAAAAAAAAAAAAAAAAAAAAAAAAAAAAAAAAAAAAAAAAAAAAAAAAAAAAAAAAAAAAAAeFD8MI0ZCesI7HYA8izXdwAAAAABAAAAYOt2AP//AAAAAAAArC/Xd6wv13fQztkMOOx2ADzsdgBi3n1uAAAAAAAAAABmM1d3CQAAAFQG0v8HAAAAdOx2APBZTXcB2AAAdOx2AAAAAAAAAAAAAAAAAAAAAAAAAAAAlOt2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YAwGp2AF3ZfHbgZ3YAeGh2AAAAAADIv80CIGh2AJmB13fIzuV3yL/NAsC/zQLYBiFtpGx2AMtfu2zIv80C+Gx2AKAPAADVyr1sycJfqMj2Ihbazb1sAAAAAAAAAAAdxl+oAgAAABQAAACnPsKUAAAAAChqdgCJ2Hx2eGh2AAAAAACV2Hx2fCwqbeD///8AAAAAAAAAAAAAAACQAQAAAAAAAQAAAABhAHIAaQBhAGwAAAAAAAAAAAAAAAAAAAAAAAAABgAAAAAAAABmM1d3AAAAAFQG0v8GAAAA2Gl2APBZTXcB2AAA2Gl2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d///////YNMAACF3AQDADe8UAAAAAKQbDv//////YNMAAAoOCgAA004WAAAAALxYvnYesH52Bxwhd1ypqBYBAAAA/////wAAAAAgERoWYIp2AAAAAAAgERoWSPMGFy+wfnYHHCF3APwAAAEAAABcqagWIBEaFgAAAAAA3AAAAAAAAAAAAAAHHHcAAQAAAADYAABginYABxx3//////9g0wAAIXcBAMAN7xQAAAAACgAAAEjzBhcsCRoWBxwhdwAAAAARAAAAEAAAAAMBAAAEDQAAHwAAAe8AAAAFAAAAXKmoFgAAAAABAAAAAQAAAAAAAAAAAMAMSCDaFAAIAAB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6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AACQAAAF3ZfHawA8N2APZ9bgAAAACgh38AmPKOA1ildgCGZd5sQQtfqBwAAAAAAAAAILKyDwEAAABUpXYAWKV2AGNl3mz/////ZKV2AIRPumyY8o4DldLCbAkLX6gAAAAAAQAAAAEAAACT88KUAQtfqByndgCJ2Hx2bKV2AAAAAACV2Hx2//////P///8AAAAAAAAAAAAAAACQAQAAAAAAAQAAAABzAGUAZwBvAHAf/DDIpXYAcaVWdwAAwHYAAAAAAAAAAGYzV3cAAAAAVAbS/wkAAADMpnYA8FlNdwHYAADMpnYAAAAAAAAAAAAAAAAAAAAAAAAAAADkuoow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HYA/lTcdwkAAAAYl38AKVXcd2DrdgAYl38AYt59bgAAAABi3n1uAAAAABiXfwAAAAAAAAAAAAAAAAAAAAAAyJd/AAAAAAAAAAAAAAAAAAAAAAAAAAAAAAAAAAAAAAAAAAAAAAAAAAAAAAAAAAAAAAAAAAAAAAAAAAAAAAAAAAAAAAB4UPwwjRkJ6wjsdgDyLNd3AAAAAAEAAABg63YA//8AAAAAAACsL9d3rC/Xd9DO2Qw47HYAPOx2AGLefW4AAAAAAAAAAGYzV3cJAAAAVAbS/wcAAAB07HYA8FlNdwHYAAB07HYAAAAAAAAAAAAAAAAAAAAAAAAAAACU63Y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gDAanYAXdl8duBndgB4aHYAAAAAAMi/zQIgaHYAmYHXd8jO5XfIv80CwL/NAtgGIW2kbHYAy1+7bMi/zQL4bHYAoA8AANXKvWzJwl+oyPYiFtrNvWwAAAAAAAAAAB3GX6gCAAAAFAAAAKc+wpQAAAAAKGp2AInYfHZ4aHYAAAAAAJXYfHZ8LCpt4P///wAAAAAAAAAAAAAAAJABAAAAAAABAAAAAGEAcgBpAGEAbAAAAAAAAAAAAAAAAAAAAAAAAAAGAAAAAAAAAGYzV3cAAAAAVAbS/wYAAADYaXYA8FlNdwHYAADYaXY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Bf//////9g0wAAIV8BAMAN7xQAAAAApBsO//////9g0wAACg4KAADTThYAAAAAvFi+dh6wfnYzHCFfXKmoFgEAAAD/////AAAAAGSVGhZginYAAAAAAGSVGhYw9gYXL7B+djMcIV8A/AAAAQAAAFypqBZklRoWAAAAAADcAAAAAAAAAAAAADMcXwABAAAAANgAAGCKdgAzHF///////2DTAAAhXwEAwA3vFAAAAAAPAAAAMPYGF1CNGhYzHCFfAAAAABEAAAAQAAAAAwEAAAQNAAAfAAABMQAAAAUAAABcqagWAAAAAAEAAAABAAAAAAAAAAAAwAxIINoUAAgAAG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M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AAEAAA8AAAB2AAAAwgAAAIYAAAABAAAAAMCAQY7jgEEPAAAAdgAAAB4AAABMAAAAAAAAAAAAAAAAAAAA//////////+IAAAASgBlAGYAZQAgAE8AZgBpAGMAaQBuAGEAIABSAGUAZwBpAG8AbgBhAGwAIABkAGUAIADRAHUAYgBsAGUABQAAAAcAAAAEAAAABwAAAAQAAAAKAAAABAAAAAMAAAAGAAAAAwAAAAcAAAAHAAAABAAAAAgAAAAHAAAACAAAAAMAAAAIAAAABwAAAAcAAAAD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3E6082-D513-4B12-8866-F12F1F577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8</Pages>
  <Words>1465</Words>
  <Characters>8060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11</cp:revision>
  <dcterms:created xsi:type="dcterms:W3CDTF">2019-11-14T12:54:00Z</dcterms:created>
  <dcterms:modified xsi:type="dcterms:W3CDTF">2019-12-04T13:01:00Z</dcterms:modified>
</cp:coreProperties>
</file>