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1305FCB" w14:textId="2615FE5C" w:rsidR="00EB20AD" w:rsidRDefault="008C42B0" w:rsidP="00EB20AD">
      <w:pPr>
        <w:spacing w:after="0" w:line="240" w:lineRule="auto"/>
        <w:jc w:val="center"/>
        <w:rPr>
          <w:b/>
        </w:rPr>
      </w:pPr>
      <w:r>
        <w:rPr>
          <w:b/>
        </w:rPr>
        <w:t xml:space="preserve">COMUNIDAD </w:t>
      </w:r>
      <w:r w:rsidR="00F52760">
        <w:rPr>
          <w:b/>
        </w:rPr>
        <w:t xml:space="preserve">EDIFICIO </w:t>
      </w:r>
      <w:r w:rsidR="007321BC">
        <w:rPr>
          <w:b/>
        </w:rPr>
        <w:t>SAN JOSE</w:t>
      </w:r>
    </w:p>
    <w:p w14:paraId="1D161EDB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7FB46793" w14:textId="7163575E" w:rsidR="00EB20AD" w:rsidRDefault="00E328AD" w:rsidP="00EB20AD">
      <w:pPr>
        <w:spacing w:after="0" w:line="240" w:lineRule="auto"/>
        <w:jc w:val="center"/>
        <w:rPr>
          <w:b/>
        </w:rPr>
      </w:pPr>
      <w:r w:rsidRPr="00E328AD">
        <w:rPr>
          <w:b/>
        </w:rPr>
        <w:t>DFZ-2019-</w:t>
      </w:r>
      <w:r w:rsidR="00B06324">
        <w:rPr>
          <w:b/>
        </w:rPr>
        <w:t>865</w:t>
      </w:r>
      <w:r w:rsidRPr="00E328AD">
        <w:rPr>
          <w:b/>
        </w:rPr>
        <w:t>-IX-PPDA</w:t>
      </w:r>
    </w:p>
    <w:p w14:paraId="23E79B71" w14:textId="77777777" w:rsidR="00E328AD" w:rsidRDefault="00E328AD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671E3" w:rsidRPr="0025129B" w14:paraId="1E8221E6" w14:textId="77777777" w:rsidTr="00E8056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F43272C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E427377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65463B6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71E3" w:rsidRPr="0025129B" w14:paraId="7BECCF4B" w14:textId="77777777" w:rsidTr="00E8056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B33E0" w14:textId="11013266" w:rsidR="00E671E3" w:rsidRPr="0025129B" w:rsidRDefault="00E671E3" w:rsidP="00E8056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B826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23DE1" w14:textId="77777777" w:rsidR="00E671E3" w:rsidRPr="0025129B" w:rsidRDefault="00F7660F" w:rsidP="00E80560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81382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05pt;height:60.35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E671E3" w:rsidRPr="0025129B" w14:paraId="6F3CA2F3" w14:textId="77777777" w:rsidTr="00E8056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95DA4" w14:textId="77777777" w:rsidR="00E671E3" w:rsidRPr="0025129B" w:rsidRDefault="00E671E3" w:rsidP="00E8056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3DEA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DIEGO MALDONADO BRAVO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5EB9D" w14:textId="77777777" w:rsidR="00E671E3" w:rsidRPr="0025129B" w:rsidRDefault="00F7660F" w:rsidP="00E80560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7F8793EF">
                <v:shape id="_x0000_i1026" type="#_x0000_t75" alt="Línea de firma de Microsoft Office..." style="width:114.05pt;height:60.35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Diego Maldonado B." o:suggestedsigner2="Fiscalizador DFZ SMA La Araucanía" o:suggestedsigneremail="diego.maldonado@sma.gob.cl" showsigndate="f" issignatureline="t"/>
                </v:shape>
              </w:pict>
            </w:r>
          </w:p>
        </w:tc>
      </w:tr>
    </w:tbl>
    <w:p w14:paraId="7BE02D13" w14:textId="123057F1" w:rsidR="005966F5" w:rsidRDefault="00EB20AD" w:rsidP="00A17C10">
      <w:pPr>
        <w:jc w:val="center"/>
        <w:rPr>
          <w:rFonts w:cs="Calibri"/>
          <w:b/>
        </w:rPr>
      </w:pPr>
      <w:r w:rsidRPr="0025129B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1801D159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p w14:paraId="18C911A3" w14:textId="77777777" w:rsidR="00D92DF7" w:rsidRPr="00D92DF7" w:rsidRDefault="00D92DF7" w:rsidP="00D92DF7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548E3703" w:rsidR="002C17F2" w:rsidRPr="00F65A73" w:rsidRDefault="001147AE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Comunidad Edificio </w:t>
            </w:r>
            <w:r w:rsidR="00B06324">
              <w:rPr>
                <w:sz w:val="20"/>
              </w:rPr>
              <w:t>San Jose.</w:t>
            </w:r>
          </w:p>
        </w:tc>
        <w:tc>
          <w:tcPr>
            <w:tcW w:w="2835" w:type="dxa"/>
            <w:vAlign w:val="center"/>
          </w:tcPr>
          <w:p w14:paraId="426096FF" w14:textId="7B2AFE34" w:rsidR="002C17F2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E71414">
              <w:rPr>
                <w:sz w:val="20"/>
              </w:rPr>
              <w:t>6</w:t>
            </w:r>
            <w:r>
              <w:rPr>
                <w:sz w:val="20"/>
              </w:rPr>
              <w:t>.</w:t>
            </w:r>
            <w:r w:rsidR="00E71414">
              <w:rPr>
                <w:sz w:val="20"/>
              </w:rPr>
              <w:t>0</w:t>
            </w:r>
            <w:r w:rsidR="003712B9">
              <w:rPr>
                <w:sz w:val="20"/>
              </w:rPr>
              <w:t>38.160-3</w:t>
            </w:r>
          </w:p>
        </w:tc>
        <w:tc>
          <w:tcPr>
            <w:tcW w:w="3651" w:type="dxa"/>
            <w:vAlign w:val="center"/>
          </w:tcPr>
          <w:p w14:paraId="0E8D93CD" w14:textId="16EB6FE9" w:rsidR="002C17F2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Edificio </w:t>
            </w:r>
            <w:r w:rsidR="003712B9">
              <w:rPr>
                <w:sz w:val="20"/>
              </w:rPr>
              <w:t>San Jose.</w:t>
            </w:r>
          </w:p>
        </w:tc>
        <w:tc>
          <w:tcPr>
            <w:tcW w:w="2971" w:type="dxa"/>
            <w:vAlign w:val="center"/>
          </w:tcPr>
          <w:p w14:paraId="686BC6CF" w14:textId="493A0420" w:rsidR="002C17F2" w:rsidRPr="00F65A73" w:rsidRDefault="003712B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Vicuña Mackenna N° 779</w:t>
            </w:r>
            <w:r w:rsidR="00F65A73">
              <w:rPr>
                <w:sz w:val="20"/>
              </w:rPr>
              <w:t>, Temuco</w:t>
            </w:r>
            <w:r w:rsidR="00E671E3">
              <w:rPr>
                <w:sz w:val="20"/>
              </w:rPr>
              <w:t>.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4B64692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p w14:paraId="0FBE3D43" w14:textId="77777777" w:rsidR="00D92DF7" w:rsidRPr="00D92DF7" w:rsidRDefault="00D92DF7" w:rsidP="00D92DF7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EF3CEF1" w14:textId="3EADF05A" w:rsidR="005966F5" w:rsidRDefault="005966F5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N°7</w:t>
            </w:r>
            <w:r w:rsidR="000B6AA3" w:rsidRPr="00F65A73">
              <w:rPr>
                <w:sz w:val="20"/>
              </w:rPr>
              <w:t>8</w:t>
            </w:r>
            <w:r w:rsidRPr="00F65A73">
              <w:rPr>
                <w:sz w:val="20"/>
              </w:rPr>
              <w:t>/20</w:t>
            </w:r>
            <w:r w:rsidR="00E328AD">
              <w:rPr>
                <w:sz w:val="20"/>
              </w:rPr>
              <w:t>10</w:t>
            </w:r>
            <w:r w:rsidRPr="00F65A73">
              <w:rPr>
                <w:sz w:val="20"/>
              </w:rPr>
              <w:t xml:space="preserve"> MINSEGPRES, </w:t>
            </w:r>
            <w:r w:rsidR="00BD0978" w:rsidRPr="00F65A73">
              <w:rPr>
                <w:sz w:val="20"/>
              </w:rPr>
              <w:t xml:space="preserve">Plan </w:t>
            </w:r>
            <w:r w:rsidR="00BD0978">
              <w:rPr>
                <w:sz w:val="20"/>
              </w:rPr>
              <w:t>d</w:t>
            </w:r>
            <w:r w:rsidR="00BD0978" w:rsidRPr="00F65A73">
              <w:rPr>
                <w:sz w:val="20"/>
              </w:rPr>
              <w:t xml:space="preserve">e Descontaminación Atmosférica </w:t>
            </w:r>
            <w:r w:rsidR="00BD0978">
              <w:rPr>
                <w:sz w:val="20"/>
              </w:rPr>
              <w:t>(PDA) d</w:t>
            </w:r>
            <w:r w:rsidR="00BD0978" w:rsidRPr="00F65A73">
              <w:rPr>
                <w:sz w:val="20"/>
              </w:rPr>
              <w:t xml:space="preserve">e Temuco </w:t>
            </w:r>
            <w:r w:rsidR="00BD0978">
              <w:rPr>
                <w:sz w:val="20"/>
              </w:rPr>
              <w:t xml:space="preserve">y </w:t>
            </w:r>
            <w:r w:rsidR="00BD0978" w:rsidRPr="00F65A73">
              <w:rPr>
                <w:sz w:val="20"/>
              </w:rPr>
              <w:t>Padre Las Casas</w:t>
            </w:r>
            <w:r w:rsidR="003967A9">
              <w:rPr>
                <w:sz w:val="20"/>
              </w:rPr>
              <w:t>.</w:t>
            </w:r>
          </w:p>
          <w:p w14:paraId="7B8C5D1F" w14:textId="583EDFB3" w:rsidR="003967A9" w:rsidRPr="00F65A73" w:rsidRDefault="003C6779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bookmarkStart w:id="5" w:name="_Hlk514143276"/>
            <w:r>
              <w:rPr>
                <w:sz w:val="20"/>
              </w:rPr>
              <w:t>D.S. N° 8/2015 MMA.</w:t>
            </w:r>
            <w:r>
              <w:t xml:space="preserve"> </w:t>
            </w:r>
            <w:bookmarkEnd w:id="5"/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0C81C5AA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49C7251" w14:textId="199D2115" w:rsidR="00D629E9" w:rsidRDefault="00E671E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3712B9">
              <w:rPr>
                <w:sz w:val="20"/>
              </w:rPr>
              <w:t>3</w:t>
            </w:r>
            <w:r>
              <w:rPr>
                <w:sz w:val="20"/>
              </w:rPr>
              <w:t>/0</w:t>
            </w:r>
            <w:r w:rsidR="003712B9">
              <w:rPr>
                <w:sz w:val="20"/>
              </w:rPr>
              <w:t>5</w:t>
            </w:r>
            <w:r>
              <w:rPr>
                <w:sz w:val="20"/>
              </w:rPr>
              <w:t>/201</w:t>
            </w:r>
            <w:r w:rsidR="00E328AD">
              <w:rPr>
                <w:sz w:val="20"/>
              </w:rPr>
              <w:t>9</w:t>
            </w:r>
          </w:p>
          <w:p w14:paraId="555ED567" w14:textId="73F56F4F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1F81531C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B67AA5">
              <w:rPr>
                <w:sz w:val="20"/>
              </w:rPr>
              <w:t>--</w:t>
            </w:r>
          </w:p>
        </w:tc>
      </w:tr>
    </w:tbl>
    <w:p w14:paraId="7DA4C832" w14:textId="77777777" w:rsidR="005966F5" w:rsidRDefault="005966F5" w:rsidP="00575271">
      <w:pPr>
        <w:spacing w:after="0" w:line="240" w:lineRule="auto"/>
        <w:jc w:val="both"/>
      </w:pPr>
    </w:p>
    <w:p w14:paraId="35A11968" w14:textId="1040EE50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p w14:paraId="260324AB" w14:textId="77777777" w:rsidR="00D92DF7" w:rsidRPr="00D92DF7" w:rsidRDefault="00D92DF7" w:rsidP="00D92DF7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3119"/>
        <w:gridCol w:w="1630"/>
        <w:gridCol w:w="1632"/>
        <w:gridCol w:w="6196"/>
      </w:tblGrid>
      <w:tr w:rsidR="00D86461" w:rsidRPr="00F65A73" w14:paraId="47283D86" w14:textId="77777777" w:rsidTr="00D92DF7">
        <w:trPr>
          <w:trHeight w:val="431"/>
          <w:jc w:val="center"/>
        </w:trPr>
        <w:tc>
          <w:tcPr>
            <w:tcW w:w="161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200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62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628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384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C334ED" w:rsidRPr="00F65A73" w14:paraId="6F702AF8" w14:textId="77777777" w:rsidTr="00D92DF7">
        <w:trPr>
          <w:trHeight w:val="689"/>
          <w:jc w:val="center"/>
        </w:trPr>
        <w:tc>
          <w:tcPr>
            <w:tcW w:w="161" w:type="pct"/>
            <w:vAlign w:val="center"/>
          </w:tcPr>
          <w:p w14:paraId="6AB03611" w14:textId="0A3889FA" w:rsidR="00C334ED" w:rsidRPr="00F65A73" w:rsidRDefault="00E328AD" w:rsidP="00C33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200" w:type="pct"/>
            <w:vAlign w:val="center"/>
          </w:tcPr>
          <w:p w14:paraId="051719BF" w14:textId="1B3E4DDE" w:rsidR="00C334ED" w:rsidRPr="00F65A73" w:rsidRDefault="003A6D2D" w:rsidP="00C334ED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Informe isocinético del año 2018.</w:t>
            </w:r>
          </w:p>
        </w:tc>
        <w:tc>
          <w:tcPr>
            <w:tcW w:w="627" w:type="pct"/>
            <w:vAlign w:val="center"/>
          </w:tcPr>
          <w:p w14:paraId="6243799E" w14:textId="605B3F6C" w:rsidR="00C334ED" w:rsidRPr="00F65A73" w:rsidRDefault="003A6D2D" w:rsidP="00C33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30/05/2019</w:t>
            </w:r>
          </w:p>
        </w:tc>
        <w:tc>
          <w:tcPr>
            <w:tcW w:w="628" w:type="pct"/>
            <w:vAlign w:val="center"/>
          </w:tcPr>
          <w:p w14:paraId="519D9C4E" w14:textId="3BCD59DB" w:rsidR="00C334ED" w:rsidRPr="00F65A73" w:rsidRDefault="003A6D2D" w:rsidP="00C334E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2384" w:type="pct"/>
            <w:vAlign w:val="center"/>
          </w:tcPr>
          <w:p w14:paraId="71A0D3A0" w14:textId="77777777" w:rsidR="00C334ED" w:rsidRDefault="003A6D2D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El titular presenta una Carta de fecha 30 de mayo del 2019 (Anexo 2), en donde señala que no se realizaron mediciones isocinéticas durante el año 2018.</w:t>
            </w:r>
          </w:p>
          <w:p w14:paraId="26824A7B" w14:textId="06C5E9A3" w:rsidR="00D92DF7" w:rsidRPr="003A6D2D" w:rsidRDefault="00D92DF7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</w:tc>
      </w:tr>
      <w:tr w:rsidR="003A6D2D" w:rsidRPr="00F65A73" w14:paraId="1A5A381F" w14:textId="77777777" w:rsidTr="00D92DF7">
        <w:trPr>
          <w:trHeight w:val="689"/>
          <w:jc w:val="center"/>
        </w:trPr>
        <w:tc>
          <w:tcPr>
            <w:tcW w:w="161" w:type="pct"/>
            <w:vAlign w:val="center"/>
          </w:tcPr>
          <w:p w14:paraId="02BA8BA4" w14:textId="6FCB4CDD" w:rsidR="003A6D2D" w:rsidRDefault="003A6D2D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200" w:type="pct"/>
            <w:vAlign w:val="center"/>
          </w:tcPr>
          <w:p w14:paraId="498BB5B8" w14:textId="5C8F912A" w:rsidR="003A6D2D" w:rsidRDefault="003A6D2D" w:rsidP="003A6D2D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Informar sobre la fecha de las mediciones isocinéticas para el año 2019.</w:t>
            </w:r>
          </w:p>
        </w:tc>
        <w:tc>
          <w:tcPr>
            <w:tcW w:w="627" w:type="pct"/>
            <w:vAlign w:val="center"/>
          </w:tcPr>
          <w:p w14:paraId="0FC734F5" w14:textId="1BE3CDD2" w:rsidR="003A6D2D" w:rsidRDefault="003A6D2D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 w:rsidRPr="00C81040">
              <w:rPr>
                <w:rFonts w:asciiTheme="minorHAnsi" w:hAnsiTheme="minorHAnsi" w:cs="Calibri"/>
                <w:sz w:val="20"/>
              </w:rPr>
              <w:t>30/05/2019</w:t>
            </w:r>
          </w:p>
        </w:tc>
        <w:tc>
          <w:tcPr>
            <w:tcW w:w="628" w:type="pct"/>
            <w:vAlign w:val="center"/>
          </w:tcPr>
          <w:p w14:paraId="68474EB4" w14:textId="0D5BC271" w:rsidR="003A6D2D" w:rsidRPr="00906862" w:rsidRDefault="003A6D2D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 w:rsidRPr="00C81040">
              <w:rPr>
                <w:rFonts w:asciiTheme="minorHAnsi" w:hAnsiTheme="minorHAnsi" w:cs="Calibri"/>
                <w:sz w:val="20"/>
              </w:rPr>
              <w:t>30/05/2019</w:t>
            </w:r>
          </w:p>
        </w:tc>
        <w:tc>
          <w:tcPr>
            <w:tcW w:w="2384" w:type="pct"/>
            <w:vAlign w:val="center"/>
          </w:tcPr>
          <w:p w14:paraId="523B6182" w14:textId="77777777" w:rsidR="003A6D2D" w:rsidRDefault="003A6D2D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En Carta del titular del día 30 de mayo del 2019 (Anexo 2) se informa que las mediciones se realizarían el día 18 de junio del 2019.</w:t>
            </w:r>
          </w:p>
          <w:p w14:paraId="12A335F8" w14:textId="41E390EB" w:rsidR="00D92DF7" w:rsidRDefault="00D92DF7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</w:tc>
      </w:tr>
      <w:tr w:rsidR="003A6D2D" w:rsidRPr="00F65A73" w14:paraId="6F370D67" w14:textId="77777777" w:rsidTr="00D92DF7">
        <w:trPr>
          <w:trHeight w:val="689"/>
          <w:jc w:val="center"/>
        </w:trPr>
        <w:tc>
          <w:tcPr>
            <w:tcW w:w="161" w:type="pct"/>
            <w:vAlign w:val="center"/>
          </w:tcPr>
          <w:p w14:paraId="64B4EAE5" w14:textId="4AA0C00C" w:rsidR="003A6D2D" w:rsidRDefault="003A6D2D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3</w:t>
            </w:r>
          </w:p>
        </w:tc>
        <w:tc>
          <w:tcPr>
            <w:tcW w:w="1200" w:type="pct"/>
            <w:vAlign w:val="center"/>
          </w:tcPr>
          <w:p w14:paraId="0BA42F82" w14:textId="6F540EBA" w:rsidR="003A6D2D" w:rsidRDefault="003A6D2D" w:rsidP="003A6D2D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Informe isocinético año 201</w:t>
            </w: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9.</w:t>
            </w:r>
          </w:p>
        </w:tc>
        <w:tc>
          <w:tcPr>
            <w:tcW w:w="627" w:type="pct"/>
            <w:vAlign w:val="center"/>
          </w:tcPr>
          <w:p w14:paraId="34BF3950" w14:textId="33235C68" w:rsidR="003A6D2D" w:rsidRDefault="003A6D2D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628" w:type="pct"/>
            <w:vAlign w:val="center"/>
          </w:tcPr>
          <w:p w14:paraId="2706768C" w14:textId="6ED54DDD" w:rsidR="003A6D2D" w:rsidRPr="00906862" w:rsidRDefault="003A6D2D" w:rsidP="003A6D2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27</w:t>
            </w:r>
            <w:r w:rsidRPr="00906862">
              <w:rPr>
                <w:rFonts w:asciiTheme="minorHAnsi" w:hAnsiTheme="minorHAnsi" w:cs="Calibri"/>
                <w:sz w:val="20"/>
              </w:rPr>
              <w:t>/</w:t>
            </w:r>
            <w:r>
              <w:rPr>
                <w:rFonts w:asciiTheme="minorHAnsi" w:hAnsiTheme="minorHAnsi" w:cs="Calibri"/>
                <w:sz w:val="20"/>
              </w:rPr>
              <w:t>0</w:t>
            </w:r>
            <w:r>
              <w:rPr>
                <w:rFonts w:asciiTheme="minorHAnsi" w:hAnsiTheme="minorHAnsi" w:cs="Calibri"/>
                <w:sz w:val="20"/>
              </w:rPr>
              <w:t>8</w:t>
            </w:r>
            <w:r w:rsidRPr="00906862">
              <w:rPr>
                <w:rFonts w:asciiTheme="minorHAnsi" w:hAnsiTheme="minorHAnsi" w:cs="Calibri"/>
                <w:sz w:val="20"/>
              </w:rPr>
              <w:t>/201</w:t>
            </w:r>
            <w:r>
              <w:rPr>
                <w:rFonts w:asciiTheme="minorHAnsi" w:hAnsiTheme="minorHAnsi" w:cs="Calibri"/>
                <w:sz w:val="20"/>
              </w:rPr>
              <w:t>9</w:t>
            </w:r>
          </w:p>
        </w:tc>
        <w:tc>
          <w:tcPr>
            <w:tcW w:w="2384" w:type="pct"/>
            <w:vAlign w:val="center"/>
          </w:tcPr>
          <w:p w14:paraId="0B9C65D7" w14:textId="77777777" w:rsidR="003A6D2D" w:rsidRDefault="003A6D2D" w:rsidP="00D92DF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El titular presenta el Informe </w:t>
            </w:r>
            <w:r>
              <w:rPr>
                <w:rFonts w:asciiTheme="minorHAnsi" w:hAnsiTheme="minorHAnsi" w:cs="Calibri"/>
                <w:sz w:val="20"/>
              </w:rPr>
              <w:t>de Inspección N° CH519.06.180 del 18 de junio del 2019</w:t>
            </w:r>
            <w:r>
              <w:rPr>
                <w:rFonts w:asciiTheme="minorHAnsi" w:hAnsiTheme="minorHAnsi" w:cs="Calibri"/>
                <w:sz w:val="20"/>
              </w:rPr>
              <w:t xml:space="preserve"> (Anexo </w:t>
            </w:r>
            <w:r>
              <w:rPr>
                <w:rFonts w:asciiTheme="minorHAnsi" w:hAnsiTheme="minorHAnsi" w:cs="Calibri"/>
                <w:sz w:val="20"/>
              </w:rPr>
              <w:t>3</w:t>
            </w:r>
            <w:r>
              <w:rPr>
                <w:rFonts w:asciiTheme="minorHAnsi" w:hAnsiTheme="minorHAnsi" w:cs="Calibri"/>
                <w:sz w:val="20"/>
              </w:rPr>
              <w:t>) del Laboratorio A</w:t>
            </w:r>
            <w:r w:rsidR="00D92DF7">
              <w:rPr>
                <w:rFonts w:asciiTheme="minorHAnsi" w:hAnsiTheme="minorHAnsi" w:cs="Calibri"/>
                <w:sz w:val="20"/>
              </w:rPr>
              <w:t xml:space="preserve">xis Ambiental SpA. </w:t>
            </w:r>
          </w:p>
          <w:p w14:paraId="3DFEB373" w14:textId="4B18A5C5" w:rsidR="00D92DF7" w:rsidRDefault="00D92DF7" w:rsidP="00D92DF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</w:p>
        </w:tc>
      </w:tr>
    </w:tbl>
    <w:p w14:paraId="3D2D6793" w14:textId="77777777" w:rsidR="003D629A" w:rsidRPr="00AD214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6065"/>
        <w:gridCol w:w="6514"/>
      </w:tblGrid>
      <w:tr w:rsidR="00451ECC" w:rsidRPr="00174739" w14:paraId="1B8F1B69" w14:textId="77777777" w:rsidTr="00AE3A9A">
        <w:trPr>
          <w:trHeight w:val="234"/>
        </w:trPr>
        <w:tc>
          <w:tcPr>
            <w:tcW w:w="160" w:type="pct"/>
            <w:shd w:val="clear" w:color="auto" w:fill="D9D9D9"/>
          </w:tcPr>
          <w:p w14:paraId="24125325" w14:textId="77777777" w:rsidR="00451ECC" w:rsidRPr="00174739" w:rsidRDefault="00451ECC" w:rsidP="00C025B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333" w:type="pct"/>
            <w:shd w:val="clear" w:color="auto" w:fill="D9D9D9"/>
            <w:vAlign w:val="center"/>
          </w:tcPr>
          <w:p w14:paraId="6E0C7726" w14:textId="77777777" w:rsidR="00451ECC" w:rsidRPr="00174739" w:rsidRDefault="00451ECC" w:rsidP="00C025B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06" w:type="pct"/>
            <w:shd w:val="clear" w:color="auto" w:fill="D9D9D9"/>
            <w:vAlign w:val="center"/>
          </w:tcPr>
          <w:p w14:paraId="6F43EAAF" w14:textId="77777777" w:rsidR="00451ECC" w:rsidRPr="00174739" w:rsidRDefault="00451ECC" w:rsidP="00C025B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451ECC" w:rsidRPr="00174739" w14:paraId="6C93DE52" w14:textId="77777777" w:rsidTr="00AE3A9A">
        <w:trPr>
          <w:trHeight w:val="2168"/>
        </w:trPr>
        <w:tc>
          <w:tcPr>
            <w:tcW w:w="160" w:type="pct"/>
            <w:vAlign w:val="center"/>
          </w:tcPr>
          <w:p w14:paraId="5C1B4AE8" w14:textId="77777777" w:rsidR="00451ECC" w:rsidRPr="00174739" w:rsidRDefault="00451ECC" w:rsidP="00C025B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33" w:type="pct"/>
            <w:vAlign w:val="center"/>
          </w:tcPr>
          <w:p w14:paraId="1E15963A" w14:textId="77777777" w:rsidR="00451ECC" w:rsidRDefault="00451ECC" w:rsidP="00C025B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D30F0C8" w14:textId="77777777" w:rsidR="00451ECC" w:rsidRPr="00174739" w:rsidRDefault="00451ECC" w:rsidP="00C025B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3:</w:t>
            </w:r>
          </w:p>
          <w:p w14:paraId="19920DF6" w14:textId="77777777" w:rsidR="00451ECC" w:rsidRPr="00174739" w:rsidRDefault="00451ECC" w:rsidP="00C025B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E0153">
              <w:rPr>
                <w:rFonts w:asciiTheme="minorHAnsi" w:hAnsiTheme="minorHAnsi" w:cstheme="minorHAnsi"/>
                <w:i/>
                <w:sz w:val="20"/>
                <w:szCs w:val="20"/>
              </w:rPr>
              <w:t>Artículo 3.- Definiciones. Para efectos de lo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7E0153">
              <w:rPr>
                <w:rFonts w:asciiTheme="minorHAnsi" w:hAnsiTheme="minorHAnsi" w:cstheme="minorHAnsi"/>
                <w:i/>
                <w:sz w:val="20"/>
                <w:szCs w:val="20"/>
              </w:rPr>
              <w:t>dispuesto en el presente Decreto, se entenderá por: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[…]</w:t>
            </w:r>
          </w:p>
          <w:p w14:paraId="132E6006" w14:textId="77777777" w:rsidR="00451ECC" w:rsidRDefault="00451ECC" w:rsidP="00C025B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Caldera: Unidad principalmente diseñada para generar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agua caliente, calentar un fluido térmico y/o para generar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vapor de agua, mediante la acción del calor.</w:t>
            </w:r>
          </w:p>
          <w:p w14:paraId="75268EDB" w14:textId="77777777" w:rsidR="00451ECC" w:rsidRPr="00F267C2" w:rsidRDefault="00451ECC" w:rsidP="00C025B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Caldera existente: Aquella caldera que se encuentra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operando a la fecha de entrada en vigencia del presente plan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 aquélla que entrará en operación dentro de los 12 meses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siguientes a dicha fecha.</w:t>
            </w:r>
          </w:p>
          <w:p w14:paraId="63436F1A" w14:textId="77777777" w:rsidR="00451ECC" w:rsidRDefault="00451ECC" w:rsidP="00C025B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Caldera nueva: Es aquella caldera que entra en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operación después de los doce meses siguientes a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entrada en vigencia del presente Pla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n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  <w:p w14:paraId="2D0A28EA" w14:textId="77777777" w:rsidR="00451ECC" w:rsidRDefault="00451ECC" w:rsidP="00C025B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[…]</w:t>
            </w:r>
          </w:p>
          <w:p w14:paraId="79D06522" w14:textId="77777777" w:rsidR="00451ECC" w:rsidRDefault="00451ECC" w:rsidP="00C025B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Potencia térmica nominal: Corresponde a la potencia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máxima de la caldera, informada por el fabricante, que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puede suministrar un equipo en funcionamiento continuo,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ajustándose a la eficiencia declarada por el fabricante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”</w:t>
            </w: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  <w:p w14:paraId="4AC4B82C" w14:textId="77777777" w:rsidR="00451ECC" w:rsidRPr="00174739" w:rsidRDefault="00451ECC" w:rsidP="00C025BB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506" w:type="pct"/>
          </w:tcPr>
          <w:p w14:paraId="3107AE25" w14:textId="6F55195E" w:rsidR="00451ECC" w:rsidRDefault="00451ECC" w:rsidP="00C025BB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realiza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inspección ambiental en edifico residencia</w:t>
            </w:r>
            <w:r w:rsidR="00A11CBA"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San Jose de Temuco. </w:t>
            </w:r>
          </w:p>
          <w:p w14:paraId="70B8C97F" w14:textId="260646D7" w:rsidR="00451ECC" w:rsidRDefault="00451ECC" w:rsidP="00C025BB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Se inspecciona sala de caldera constatando que caldera de calefacción que utiliza leña como combustible se encuentra </w:t>
            </w:r>
            <w:r w:rsidR="001D11AC">
              <w:rPr>
                <w:rFonts w:asciiTheme="minorHAnsi" w:hAnsiTheme="minorHAnsi" w:cstheme="minorHAnsi"/>
                <w:sz w:val="20"/>
                <w:szCs w:val="20"/>
              </w:rPr>
              <w:t>apagada. Según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informa el Sr. Nelson Coloma (conserje) debido a la calidad del aire pronosticada para el día de hoy considerada como emergencia, la caldera a leña se mantiene apagada</w:t>
            </w:r>
            <w:r w:rsidR="00A11CBA">
              <w:rPr>
                <w:rFonts w:asciiTheme="minorHAnsi" w:hAnsiTheme="minorHAnsi" w:cstheme="minorHAnsi"/>
                <w:sz w:val="20"/>
                <w:szCs w:val="20"/>
              </w:rPr>
              <w:t xml:space="preserve">, incluso señala </w:t>
            </w:r>
            <w:r w:rsidR="001D11AC">
              <w:rPr>
                <w:rFonts w:asciiTheme="minorHAnsi" w:hAnsiTheme="minorHAnsi" w:cstheme="minorHAnsi"/>
                <w:sz w:val="20"/>
                <w:szCs w:val="20"/>
              </w:rPr>
              <w:t>que</w:t>
            </w:r>
            <w:r w:rsidR="007D78BD">
              <w:rPr>
                <w:rFonts w:asciiTheme="minorHAnsi" w:hAnsiTheme="minorHAnsi" w:cstheme="minorHAnsi"/>
                <w:sz w:val="20"/>
                <w:szCs w:val="20"/>
              </w:rPr>
              <w:t xml:space="preserve"> por lo mismo</w:t>
            </w:r>
            <w:r w:rsidR="00A11CBA">
              <w:rPr>
                <w:rFonts w:asciiTheme="minorHAnsi" w:hAnsiTheme="minorHAnsi" w:cstheme="minorHAnsi"/>
                <w:sz w:val="20"/>
                <w:szCs w:val="20"/>
              </w:rPr>
              <w:t>, se tuvo que suspender las mediciones isocinéticas que se iban a realizar el día de hoy (23 de mayo del 2019).</w:t>
            </w:r>
          </w:p>
          <w:p w14:paraId="42A3D65F" w14:textId="5CD555C5" w:rsidR="00451ECC" w:rsidRDefault="00A11CBA" w:rsidP="00C025BB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Revisado el libro de vida de la caldera se da cuenta que esta caldera es de marca Instalaciones </w:t>
            </w:r>
            <w:r w:rsidR="001D11AC">
              <w:rPr>
                <w:rFonts w:asciiTheme="minorHAnsi" w:hAnsiTheme="minorHAnsi" w:cstheme="minorHAnsi"/>
                <w:sz w:val="20"/>
                <w:szCs w:val="20"/>
              </w:rPr>
              <w:t>Térmicas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Ltda. de año de fabricación 1993, </w:t>
            </w:r>
            <w:r w:rsidR="00451ECC">
              <w:rPr>
                <w:rFonts w:asciiTheme="minorHAnsi" w:hAnsiTheme="minorHAnsi" w:cstheme="minorHAnsi"/>
                <w:sz w:val="20"/>
                <w:szCs w:val="20"/>
              </w:rPr>
              <w:t xml:space="preserve">con número de registro N°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69</w:t>
            </w:r>
            <w:r w:rsidR="00451ECC">
              <w:rPr>
                <w:rFonts w:asciiTheme="minorHAnsi" w:hAnsiTheme="minorHAnsi" w:cstheme="minorHAnsi"/>
                <w:sz w:val="20"/>
                <w:szCs w:val="20"/>
              </w:rPr>
              <w:t xml:space="preserve"> del Ministerio de Salud y tiene una potencia térmica de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25</w:t>
            </w:r>
            <w:r w:rsidR="00451ECC">
              <w:rPr>
                <w:rFonts w:asciiTheme="minorHAnsi" w:hAnsiTheme="minorHAnsi" w:cstheme="minorHAnsi"/>
                <w:sz w:val="20"/>
                <w:szCs w:val="20"/>
              </w:rPr>
              <w:t xml:space="preserve">0.000 Kcal/h (equivalente 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291</w:t>
            </w:r>
            <w:r w:rsidR="00451ECC">
              <w:rPr>
                <w:rFonts w:asciiTheme="minorHAnsi" w:hAnsiTheme="minorHAnsi" w:cstheme="minorHAnsi"/>
                <w:sz w:val="20"/>
                <w:szCs w:val="20"/>
              </w:rPr>
              <w:t xml:space="preserve"> kW).</w:t>
            </w:r>
          </w:p>
          <w:p w14:paraId="2263DFF7" w14:textId="77777777" w:rsidR="00451ECC" w:rsidRPr="00174739" w:rsidRDefault="00451ECC" w:rsidP="00C025BB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451ECC" w:rsidRPr="00174739" w14:paraId="6CFF6DAC" w14:textId="77777777" w:rsidTr="001D11AC">
        <w:trPr>
          <w:trHeight w:val="3251"/>
        </w:trPr>
        <w:tc>
          <w:tcPr>
            <w:tcW w:w="160" w:type="pct"/>
            <w:vAlign w:val="center"/>
          </w:tcPr>
          <w:p w14:paraId="7FC4D696" w14:textId="77777777" w:rsidR="00451ECC" w:rsidRPr="00174739" w:rsidRDefault="00451ECC" w:rsidP="00C025B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33" w:type="pct"/>
            <w:vAlign w:val="center"/>
          </w:tcPr>
          <w:p w14:paraId="68462E31" w14:textId="77777777" w:rsidR="00AE3A9A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45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6766F9EC" w14:textId="77777777" w:rsidR="00AE3A9A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Artículo 45.- Las calderas, nuevas y existentes, 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potencia térmica nominal mayor o igual a 75 kWt, deberán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cumplir con los límites máximos de emisión de MP que se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indican en la Tabla siguiente:</w:t>
            </w:r>
          </w:p>
          <w:p w14:paraId="6BF91271" w14:textId="77777777" w:rsidR="00AE3A9A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4D455B95" w14:textId="77777777" w:rsidR="00AE3A9A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lastRenderedPageBreak/>
              <w:drawing>
                <wp:inline distT="0" distB="0" distL="0" distR="0" wp14:anchorId="2E215589" wp14:editId="4FDB3472">
                  <wp:extent cx="3677920" cy="2313305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77920" cy="2313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8D73792" w14:textId="4286E159" w:rsidR="00AE3A9A" w:rsidRPr="001D11AC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* La caldera de calefacción existente instalada con posterioridad al día 3 de junio de 2010, o que estando instalada con anterioridad a dicha fecha, no haya declarado sus emisiones antes del día 4 de junio de 2011, conforme lo dispuso el artículo 20 del D.S. N</w:t>
            </w:r>
            <w:r w:rsidR="001D11AC"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° </w:t>
            </w: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78 de 2009, de MINSEGPRES, deberá cumplir con el límite de 56 mg/m³N. Simultáneamente, las calderas nuevas de potencia térmica nominal mayor o igual a 300 kWt deberán cumplir con un valor de eficiencia sobre 85%.</w:t>
            </w:r>
          </w:p>
          <w:p w14:paraId="737BD113" w14:textId="77777777" w:rsidR="00AE3A9A" w:rsidRPr="001D11AC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i. Plazos de cumplimiento:</w:t>
            </w:r>
          </w:p>
          <w:p w14:paraId="7010BB9D" w14:textId="77777777" w:rsidR="00AE3A9A" w:rsidRPr="001D11AC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a. Las calderas existentes deberán cumplir con los límites de emisión establecidos en la presente disposición, a contar del plazo de 36 meses, desde la publicación del presente Decreto en el Diario Oficial.</w:t>
            </w:r>
          </w:p>
          <w:p w14:paraId="4CFA5DA9" w14:textId="77777777" w:rsidR="00AE3A9A" w:rsidRPr="001D11AC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b. las calderas nuevas deberán cumplir con las exigencias establecidas en la presente disposición, desde la fecha de inicio de su operación.</w:t>
            </w:r>
          </w:p>
          <w:p w14:paraId="3BE7FE54" w14:textId="77777777" w:rsidR="00AE3A9A" w:rsidRPr="001D11AC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ii. Excepciones al cumplimiento:</w:t>
            </w:r>
          </w:p>
          <w:p w14:paraId="4E149F80" w14:textId="77777777" w:rsidR="00AE3A9A" w:rsidRPr="001D11AC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a. Se eximen de verificar el cumplimiento del límite máximo de emisión de MP, aquellas calderas nuevas o existentes, que usen un combustible gaseoso en forma exclusiva y permanente. Para demostrar lo anterior, el titular deberá presentar a la Superintendencia del Medio Ambiente, durante el mes de enero de cada año, un informe que dé cuenta de tales condiciones.</w:t>
            </w:r>
          </w:p>
          <w:p w14:paraId="0837DA2E" w14:textId="77777777" w:rsidR="00AE3A9A" w:rsidRPr="001D11AC" w:rsidRDefault="00AE3A9A" w:rsidP="00AE3A9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16"/>
                <w:szCs w:val="16"/>
              </w:rPr>
            </w:pP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b. Se eximen de verificar el cumplimiento del límite máximo de emisión de MP, por 12 meses adicionales al plazo establecido, aquellas calderas existentes de alimentación automática, que usan pellets o chips, en forma exclusiva y permanente; y que cuentan con una eficiencia mayor o igual a 90%. Para demostrar lo anterior, el titular deberá presentar a la Superintendencia del Medio Ambiente, durante el primer semestre de entrada en vigencia del presente Plan, que cumple con las condiciones descritas y que emite una concentración de MP menor o igual a 30 mg/Nm³. Finalizado el plazo de 12 meses adicionales, se deberá cumplir con los límites de emisión según corresponda.</w:t>
            </w:r>
          </w:p>
          <w:p w14:paraId="01BB6A6B" w14:textId="0AE369A3" w:rsidR="00451ECC" w:rsidRPr="007E0153" w:rsidRDefault="00AE3A9A" w:rsidP="007D78BD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D11AC">
              <w:rPr>
                <w:rFonts w:asciiTheme="minorHAnsi" w:hAnsiTheme="minorHAnsi" w:cstheme="minorHAnsi"/>
                <w:i/>
                <w:sz w:val="16"/>
                <w:szCs w:val="16"/>
              </w:rPr>
              <w:t>c. Se eximen de verificar el cumplimiento del límite máximo de emisión de MP, aquellas calderas que cogeneran, siempre y cuando la caldera demuestre una eficiencia térmica mayor a 80%. Para demostrar lo anterior, el titular de la fuente deberá presentar a la Superintendencia del Medio Ambiente, durante el mes de enero de cada año, un informe que dé cuenta de tales condiciones”.</w:t>
            </w:r>
          </w:p>
        </w:tc>
        <w:tc>
          <w:tcPr>
            <w:tcW w:w="2506" w:type="pct"/>
          </w:tcPr>
          <w:p w14:paraId="405A094A" w14:textId="5E0542E0" w:rsidR="00AE3A9A" w:rsidRDefault="007D78BD" w:rsidP="00AE3A9A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C</w:t>
            </w:r>
            <w:r w:rsidR="00AE3A9A">
              <w:rPr>
                <w:rFonts w:asciiTheme="minorHAnsi" w:hAnsiTheme="minorHAnsi" w:cstheme="minorHAnsi"/>
                <w:sz w:val="20"/>
                <w:szCs w:val="20"/>
              </w:rPr>
              <w:t xml:space="preserve">on fecha 27 de agosto del 2019 el titular presenta el </w:t>
            </w:r>
            <w:r w:rsidR="00AE3A9A" w:rsidRPr="00AE3A9A">
              <w:rPr>
                <w:rFonts w:asciiTheme="minorHAnsi" w:hAnsiTheme="minorHAnsi" w:cstheme="minorHAnsi"/>
                <w:sz w:val="20"/>
                <w:szCs w:val="20"/>
              </w:rPr>
              <w:t>Informe de Inspección N° CH519.06.180 del 18 de junio del 2019 del Laboratorio Axis Ambiental SpA.</w:t>
            </w:r>
            <w:r w:rsidR="00AE3A9A" w:rsidRPr="00AE3A9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E3A9A" w:rsidRPr="00AE3A9A">
              <w:rPr>
                <w:rFonts w:asciiTheme="minorHAnsi" w:hAnsiTheme="minorHAnsi" w:cstheme="minorHAnsi"/>
                <w:sz w:val="20"/>
                <w:szCs w:val="20"/>
              </w:rPr>
              <w:t>(Anexo 3)</w:t>
            </w:r>
            <w:r w:rsidR="00AE3A9A">
              <w:rPr>
                <w:rFonts w:asciiTheme="minorHAnsi" w:hAnsiTheme="minorHAnsi" w:cstheme="minorHAnsi"/>
                <w:sz w:val="20"/>
                <w:szCs w:val="20"/>
              </w:rPr>
              <w:t>, con los siguientes resultados:</w:t>
            </w:r>
          </w:p>
          <w:p w14:paraId="1A332BD5" w14:textId="77777777" w:rsidR="00AE3A9A" w:rsidRDefault="00AE3A9A" w:rsidP="00AE3A9A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C3B94CD" w14:textId="77777777" w:rsidR="00AE3A9A" w:rsidRPr="00724BD2" w:rsidRDefault="00AE3A9A" w:rsidP="00AE3A9A">
            <w:pPr>
              <w:spacing w:after="0"/>
              <w:jc w:val="center"/>
              <w:rPr>
                <w:rFonts w:asciiTheme="minorHAnsi" w:hAnsiTheme="minorHAnsi" w:cstheme="minorHAnsi"/>
                <w:sz w:val="18"/>
                <w:szCs w:val="20"/>
              </w:rPr>
            </w:pP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 xml:space="preserve">Tabla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2</w:t>
            </w: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>. Revisión de informes isocinéticos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 2019</w:t>
            </w: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137"/>
              <w:gridCol w:w="880"/>
              <w:gridCol w:w="942"/>
              <w:gridCol w:w="1816"/>
              <w:gridCol w:w="1513"/>
            </w:tblGrid>
            <w:tr w:rsidR="00AE3A9A" w:rsidRPr="00724BD2" w14:paraId="7629C953" w14:textId="77777777" w:rsidTr="00C025BB">
              <w:tc>
                <w:tcPr>
                  <w:tcW w:w="904" w:type="pct"/>
                </w:tcPr>
                <w:p w14:paraId="64C83724" w14:textId="77777777" w:rsidR="00AE3A9A" w:rsidRPr="00724BD2" w:rsidRDefault="00AE3A9A" w:rsidP="00AE3A9A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700" w:type="pct"/>
                </w:tcPr>
                <w:p w14:paraId="6FF84288" w14:textId="77777777" w:rsidR="00AE3A9A" w:rsidRPr="00724BD2" w:rsidRDefault="00AE3A9A" w:rsidP="00AE3A9A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N° registro</w:t>
                  </w:r>
                </w:p>
                <w:p w14:paraId="221D4F2C" w14:textId="77777777" w:rsidR="00AE3A9A" w:rsidRPr="00724BD2" w:rsidRDefault="00AE3A9A" w:rsidP="00AE3A9A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749" w:type="pct"/>
                </w:tcPr>
                <w:p w14:paraId="597316E3" w14:textId="77777777" w:rsidR="00AE3A9A" w:rsidRPr="00724BD2" w:rsidRDefault="00AE3A9A" w:rsidP="00AE3A9A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Fuente puntual/</w:t>
                  </w:r>
                </w:p>
                <w:p w14:paraId="2F41DC61" w14:textId="77777777" w:rsidR="00AE3A9A" w:rsidRPr="00724BD2" w:rsidRDefault="00AE3A9A" w:rsidP="00AE3A9A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</w:tcPr>
                <w:p w14:paraId="0CB04DE2" w14:textId="77777777" w:rsidR="00AE3A9A" w:rsidRPr="00724BD2" w:rsidRDefault="00AE3A9A" w:rsidP="00AE3A9A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1203" w:type="pct"/>
                </w:tcPr>
                <w:p w14:paraId="62A88601" w14:textId="77777777" w:rsidR="00AE3A9A" w:rsidRPr="00724BD2" w:rsidRDefault="00AE3A9A" w:rsidP="00AE3A9A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Concentración MP (mg/m3N)</w:t>
                  </w:r>
                </w:p>
              </w:tc>
            </w:tr>
            <w:tr w:rsidR="00AE3A9A" w:rsidRPr="00724BD2" w14:paraId="0FCB033E" w14:textId="77777777" w:rsidTr="00C025BB">
              <w:tc>
                <w:tcPr>
                  <w:tcW w:w="904" w:type="pct"/>
                </w:tcPr>
                <w:p w14:paraId="3C1D63BF" w14:textId="0C8A980D" w:rsidR="00AE3A9A" w:rsidRPr="00724BD2" w:rsidRDefault="00AE3A9A" w:rsidP="00AE3A9A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Caldera 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a </w:t>
                  </w:r>
                  <w:r w:rsidR="004A3350">
                    <w:rPr>
                      <w:rFonts w:asciiTheme="minorHAnsi" w:hAnsiTheme="minorHAnsi" w:cstheme="minorHAnsi"/>
                      <w:sz w:val="16"/>
                      <w:szCs w:val="20"/>
                    </w:rPr>
                    <w:t>leña</w:t>
                  </w:r>
                </w:p>
              </w:tc>
              <w:tc>
                <w:tcPr>
                  <w:tcW w:w="700" w:type="pct"/>
                </w:tcPr>
                <w:p w14:paraId="4E88741F" w14:textId="2ED9FA07" w:rsidR="00AE3A9A" w:rsidRPr="00724BD2" w:rsidRDefault="004A3350" w:rsidP="00AE3A9A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69</w:t>
                  </w:r>
                </w:p>
              </w:tc>
              <w:tc>
                <w:tcPr>
                  <w:tcW w:w="749" w:type="pct"/>
                </w:tcPr>
                <w:p w14:paraId="63DBAC04" w14:textId="417CDD40" w:rsidR="00AE3A9A" w:rsidRPr="00724BD2" w:rsidRDefault="004A3350" w:rsidP="00AE3A9A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</w:tcPr>
                <w:p w14:paraId="7D62FEB9" w14:textId="32663F38" w:rsidR="00AE3A9A" w:rsidRPr="00724BD2" w:rsidRDefault="004A3350" w:rsidP="00AE3A9A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18</w:t>
                  </w:r>
                  <w:r w:rsidR="00AE3A9A">
                    <w:rPr>
                      <w:rFonts w:asciiTheme="minorHAnsi" w:hAnsiTheme="minorHAnsi" w:cstheme="minorHAnsi"/>
                      <w:sz w:val="16"/>
                      <w:szCs w:val="20"/>
                    </w:rPr>
                    <w:t>/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06</w:t>
                  </w:r>
                  <w:r w:rsidR="00AE3A9A">
                    <w:rPr>
                      <w:rFonts w:asciiTheme="minorHAnsi" w:hAnsiTheme="minorHAnsi" w:cstheme="minorHAnsi"/>
                      <w:sz w:val="16"/>
                      <w:szCs w:val="20"/>
                    </w:rPr>
                    <w:t>/2019</w:t>
                  </w:r>
                </w:p>
              </w:tc>
              <w:tc>
                <w:tcPr>
                  <w:tcW w:w="1203" w:type="pct"/>
                </w:tcPr>
                <w:p w14:paraId="59D30747" w14:textId="6602ABB4" w:rsidR="00AE3A9A" w:rsidRPr="002C284B" w:rsidRDefault="004A3350" w:rsidP="00AE3A9A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66</w:t>
                  </w:r>
                  <w:r w:rsidR="00AE3A9A"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,</w:t>
                  </w: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1</w:t>
                  </w:r>
                </w:p>
              </w:tc>
            </w:tr>
          </w:tbl>
          <w:p w14:paraId="7A7CF578" w14:textId="77777777" w:rsidR="00AE3A9A" w:rsidRDefault="00AE3A9A" w:rsidP="00AE3A9A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6749FB" w14:textId="37667426" w:rsidR="00AE3A9A" w:rsidRDefault="00AE3A9A" w:rsidP="004A3350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Los resultados de las mediciones de MP señalados en la tabla 2, presentan concentraciones </w:t>
            </w:r>
            <w:r w:rsidR="004A3350">
              <w:rPr>
                <w:rFonts w:asciiTheme="minorHAnsi" w:hAnsiTheme="minorHAnsi" w:cstheme="minorHAnsi"/>
                <w:sz w:val="20"/>
                <w:szCs w:val="20"/>
              </w:rPr>
              <w:t xml:space="preserve">superiores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al límite máximo de MP (50 mg/m³) según artículo 45 del D.S. N° 8 del 17 de noviembre del 2015 del MMA, por lo que </w:t>
            </w:r>
            <w:r w:rsidR="004A3350">
              <w:rPr>
                <w:rFonts w:asciiTheme="minorHAnsi" w:hAnsiTheme="minorHAnsi" w:cstheme="minorHAnsi"/>
                <w:sz w:val="20"/>
                <w:szCs w:val="20"/>
              </w:rPr>
              <w:t xml:space="preserve">no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se ajustan a la normativa ambiental vigente.</w:t>
            </w:r>
          </w:p>
          <w:p w14:paraId="498DF701" w14:textId="11AAFE44" w:rsidR="00AE3A9A" w:rsidRPr="00206626" w:rsidRDefault="00AE3A9A" w:rsidP="004A3350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Revisado </w:t>
            </w:r>
            <w:r w:rsidR="004A3350">
              <w:rPr>
                <w:rFonts w:asciiTheme="minorHAnsi" w:hAnsiTheme="minorHAnsi" w:cstheme="minorHAnsi"/>
                <w:sz w:val="20"/>
                <w:szCs w:val="20"/>
              </w:rPr>
              <w:t xml:space="preserve">el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informe isocinético (Anexo 3) se puede afirmar que las mediciones se realizaron con la operación de las calderas a vapor a plena carga (superior al 80%), utilizando </w:t>
            </w:r>
            <w:r w:rsidR="004A3350">
              <w:rPr>
                <w:rFonts w:asciiTheme="minorHAnsi" w:hAnsiTheme="minorHAnsi" w:cstheme="minorHAnsi"/>
                <w:sz w:val="20"/>
                <w:szCs w:val="20"/>
              </w:rPr>
              <w:t xml:space="preserve">leña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como combustible. Además, el </w:t>
            </w:r>
            <w:r w:rsidRPr="00206626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Laboratorio 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xis Ambiental Spa.</w:t>
            </w:r>
            <w:r w:rsidRPr="00206626">
              <w:rPr>
                <w:rFonts w:asciiTheme="minorHAnsi" w:hAnsiTheme="minorHAnsi" w:cstheme="minorHAnsi"/>
                <w:sz w:val="20"/>
                <w:szCs w:val="20"/>
              </w:rPr>
              <w:t xml:space="preserve"> corresponde a una Entidad Técnica de Fiscalización Ambiental, registrada con código ETFA 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206626">
              <w:rPr>
                <w:rFonts w:asciiTheme="minorHAnsi" w:hAnsiTheme="minorHAnsi" w:cstheme="minorHAnsi"/>
                <w:sz w:val="20"/>
                <w:szCs w:val="20"/>
              </w:rPr>
              <w:t>8-01.</w:t>
            </w:r>
          </w:p>
          <w:p w14:paraId="04CAA3ED" w14:textId="77777777" w:rsidR="00451ECC" w:rsidRPr="003E12AA" w:rsidRDefault="00451ECC" w:rsidP="003E12AA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11CBA" w:rsidRPr="00174739" w14:paraId="0A719D72" w14:textId="77777777" w:rsidTr="00AE3A9A">
        <w:trPr>
          <w:trHeight w:val="4668"/>
        </w:trPr>
        <w:tc>
          <w:tcPr>
            <w:tcW w:w="160" w:type="pct"/>
            <w:vAlign w:val="center"/>
          </w:tcPr>
          <w:p w14:paraId="3CFCEF49" w14:textId="77777777" w:rsidR="00A11CBA" w:rsidRPr="00174739" w:rsidRDefault="00A11CBA" w:rsidP="00C025B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33" w:type="pct"/>
            <w:vAlign w:val="center"/>
          </w:tcPr>
          <w:p w14:paraId="68AE2873" w14:textId="77777777" w:rsidR="001D11AC" w:rsidRPr="00174739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D.S. N° 8/20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49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7C52B763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45 y 46, las calderas,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nuevas y existentes, cuya potencia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térmica nominal sea mayor a 75 kWt y menor a 20 MWt, deben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realizar mediciones discretas de MP y SO2, 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acuerdo a los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protocolos que defina la Superintendencia del Medio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Ambiente.</w:t>
            </w:r>
          </w:p>
          <w:p w14:paraId="0C525B96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La periodicidad de la medición discreta dependerá del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tipo de combustible que se utilice y del sector, según se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establece en la tabla 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siguiente:</w:t>
            </w:r>
          </w:p>
          <w:p w14:paraId="4E748AA0" w14:textId="2C2EB08C" w:rsidR="00AE3A9A" w:rsidRPr="00174739" w:rsidRDefault="001D11AC" w:rsidP="00A11CB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04409">
              <w:rPr>
                <w:rFonts w:asciiTheme="minorHAnsi" w:hAnsiTheme="minorHAnsi" w:cstheme="minorHAnsi"/>
                <w:i/>
                <w:noProof/>
                <w:sz w:val="20"/>
                <w:szCs w:val="20"/>
              </w:rPr>
              <w:drawing>
                <wp:inline distT="0" distB="0" distL="0" distR="0" wp14:anchorId="1637C0BB" wp14:editId="73E97F8D">
                  <wp:extent cx="3677920" cy="2292985"/>
                  <wp:effectExtent l="0" t="0" r="0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77920" cy="2292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6" w:type="pct"/>
          </w:tcPr>
          <w:p w14:paraId="0AEEA8AF" w14:textId="77777777" w:rsidR="001D11AC" w:rsidRDefault="001D11AC" w:rsidP="00557F0C">
            <w:pPr>
              <w:pStyle w:val="Prrafodelista"/>
              <w:numPr>
                <w:ilvl w:val="0"/>
                <w:numId w:val="49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 acta de inspección de fecha 23 de mayo del 2019 (Anexo 1), se solicita presentar el informe isocinético de la caldera del año 2018.</w:t>
            </w:r>
          </w:p>
          <w:p w14:paraId="00C9E58B" w14:textId="109281AB" w:rsidR="001D11AC" w:rsidRDefault="001D11AC" w:rsidP="00557F0C">
            <w:pPr>
              <w:pStyle w:val="Prrafodelista"/>
              <w:numPr>
                <w:ilvl w:val="0"/>
                <w:numId w:val="49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En respuesta a lo señalado en el punto anterior, la Comunidad del Edificio San Jose, </w:t>
            </w:r>
            <w:r w:rsidRPr="005168C6">
              <w:rPr>
                <w:rFonts w:asciiTheme="minorHAnsi" w:hAnsiTheme="minorHAnsi" w:cstheme="minorHAnsi"/>
                <w:sz w:val="20"/>
                <w:szCs w:val="20"/>
              </w:rPr>
              <w:t xml:space="preserve">presenta una carta el día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30</w:t>
            </w:r>
            <w:r w:rsidRPr="005168C6">
              <w:rPr>
                <w:rFonts w:asciiTheme="minorHAnsi" w:hAnsiTheme="minorHAnsi" w:cstheme="minorHAnsi"/>
                <w:sz w:val="20"/>
                <w:szCs w:val="20"/>
              </w:rPr>
              <w:t xml:space="preserve"> de mayo del 2019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(Anexo 2)</w:t>
            </w:r>
            <w:r w:rsidRPr="005168C6">
              <w:rPr>
                <w:rFonts w:asciiTheme="minorHAnsi" w:hAnsiTheme="minorHAnsi" w:cstheme="minorHAnsi"/>
                <w:sz w:val="20"/>
                <w:szCs w:val="20"/>
              </w:rPr>
              <w:t xml:space="preserve">, informando que la medición isocinética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del año 2018 no fue realizada</w:t>
            </w:r>
            <w:r w:rsidR="007D78BD">
              <w:rPr>
                <w:rFonts w:asciiTheme="minorHAnsi" w:hAnsiTheme="minorHAnsi" w:cstheme="minorHAnsi"/>
                <w:sz w:val="20"/>
                <w:szCs w:val="20"/>
              </w:rPr>
              <w:t xml:space="preserve">, siendo justificada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por un cambio </w:t>
            </w:r>
            <w:r w:rsidR="007D78BD">
              <w:rPr>
                <w:rFonts w:asciiTheme="minorHAnsi" w:hAnsiTheme="minorHAnsi" w:cstheme="minorHAnsi"/>
                <w:sz w:val="20"/>
                <w:szCs w:val="20"/>
              </w:rPr>
              <w:t xml:space="preserve">en la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administración del edificio.</w:t>
            </w:r>
          </w:p>
          <w:p w14:paraId="67F7046C" w14:textId="4CB13BBB" w:rsidR="004A3350" w:rsidRDefault="004A3350" w:rsidP="004A3350">
            <w:pPr>
              <w:pStyle w:val="Prrafodelista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1D11AC" w:rsidRPr="00174739" w14:paraId="4BA38421" w14:textId="77777777" w:rsidTr="00AE3A9A">
        <w:trPr>
          <w:trHeight w:val="4668"/>
        </w:trPr>
        <w:tc>
          <w:tcPr>
            <w:tcW w:w="160" w:type="pct"/>
            <w:vAlign w:val="center"/>
          </w:tcPr>
          <w:p w14:paraId="4E722F21" w14:textId="77777777" w:rsidR="001D11AC" w:rsidRPr="00174739" w:rsidRDefault="001D11AC" w:rsidP="001D11AC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33" w:type="pct"/>
            <w:vAlign w:val="center"/>
          </w:tcPr>
          <w:p w14:paraId="68D2C8D6" w14:textId="77777777" w:rsidR="001D11AC" w:rsidRPr="00724BD2" w:rsidRDefault="001D11AC" w:rsidP="001D11AC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 MMA</w:t>
            </w:r>
            <w:r w:rsidRPr="00724BD2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69</w:t>
            </w:r>
            <w:r w:rsidRPr="00724BD2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796FA7CF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“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Artículo 69.- Durante el periodo de gestión de episodios críticos para MP2,5, y, o MP10 se establecerán las siguientes medidas de prevención y mitigación, cuya fiscalización y sanción en caso de incumplimiento, corresponderá a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la Secretaría Regional Ministerial de Salud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, conforme a sus atribuciones:</w:t>
            </w:r>
          </w:p>
          <w:p w14:paraId="4B85A9E2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[…]</w:t>
            </w:r>
          </w:p>
          <w:p w14:paraId="61D31C57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]</w:t>
            </w:r>
            <w: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b) En aquellos días para los cuales se pronostique un episodio crítico en el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nivel Pre emergencia, se adoptarán las siguientes medidas:</w:t>
            </w:r>
          </w:p>
          <w:p w14:paraId="7AF31C41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[…]</w:t>
            </w:r>
          </w:p>
          <w:p w14:paraId="5B8FE3F8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b.2) A partir del 1 de abril del 2018, se prohibirá dentro de la zona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saturada de Temuco y Padre Las Casas, durante 24 hrs., el funcionamiento de calderas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industriales y calderas de calefacción, con una potencia mayor a 75 kWt., que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6B7351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presenten emisiones mayores o iguales a 50 mg/m³ N de material particulado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.</w:t>
            </w:r>
          </w:p>
          <w:p w14:paraId="3A2992C3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c) En aquellos días para los cuales se pronostique un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episodio crítico en el nivel Emergencia, se adoptarán las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siguientes medidas:</w:t>
            </w:r>
          </w:p>
          <w:p w14:paraId="67F00B5E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[…]</w:t>
            </w:r>
          </w:p>
          <w:p w14:paraId="7EF10EC1" w14:textId="77777777" w:rsidR="001D11AC" w:rsidRDefault="001D11AC" w:rsidP="001D11AC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c.2) A partir del 1 de abril del 2018, se prohibirá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dentro de la zona saturada de Temuco y Padre Las Casas,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durante 24 hrs., el funcionamiento de calderas industriales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y calderas de calefacción, con una potencia mayor a 75 kWt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que presenten emisiones mayores o iguales a 50 mg/m³ N 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material particulado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”</w:t>
            </w:r>
            <w:r w:rsidRPr="006701D2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  <w:p w14:paraId="0D86E93F" w14:textId="77777777" w:rsidR="001D11AC" w:rsidRPr="00724BD2" w:rsidRDefault="001D11AC" w:rsidP="001D11AC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06" w:type="pct"/>
          </w:tcPr>
          <w:p w14:paraId="00CFFAC1" w14:textId="77777777" w:rsidR="001D11AC" w:rsidRDefault="001D11AC" w:rsidP="001D11AC">
            <w:pPr>
              <w:pStyle w:val="Prrafodelista"/>
              <w:numPr>
                <w:ilvl w:val="0"/>
                <w:numId w:val="47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Se constata durante la inspección que la caldera de calefacción a leña del edificio residencial no está operando durante el día 23 de mayo del 2019, el cual estaba pronosticado como emergencia.</w:t>
            </w:r>
          </w:p>
          <w:p w14:paraId="45D35C4F" w14:textId="77777777" w:rsidR="001D11AC" w:rsidRPr="005168C6" w:rsidRDefault="001D11AC" w:rsidP="001D11AC">
            <w:pPr>
              <w:pStyle w:val="Prrafodelista"/>
              <w:numPr>
                <w:ilvl w:val="0"/>
                <w:numId w:val="47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Debido a que las concentraciones de MP superan los 50 </w:t>
            </w:r>
            <w:r w:rsidRPr="0024790C">
              <w:rPr>
                <w:rFonts w:asciiTheme="minorHAnsi" w:hAnsiTheme="minorHAnsi" w:cstheme="minorHAnsi"/>
                <w:sz w:val="20"/>
                <w:szCs w:val="20"/>
              </w:rPr>
              <w:t>mg/m³N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esta caldera a calefacción no debe funcionar cuando se pronostiquen episodios críticos, como preemergencia y emergencia, lo cual está establecido en el artículo 69 del D.S. N° 8/2015 del MMA. </w:t>
            </w:r>
          </w:p>
          <w:p w14:paraId="0BAECAB7" w14:textId="77777777" w:rsidR="001D11AC" w:rsidRDefault="001D11AC" w:rsidP="00557F0C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1E1F50A1" w14:textId="77777777" w:rsidR="00451ECC" w:rsidRDefault="00451ECC" w:rsidP="00451ECC">
      <w:pPr>
        <w:pStyle w:val="Ttulo1"/>
        <w:numPr>
          <w:ilvl w:val="0"/>
          <w:numId w:val="0"/>
        </w:numPr>
        <w:ind w:left="432" w:hanging="432"/>
      </w:pPr>
    </w:p>
    <w:p w14:paraId="3264EEC1" w14:textId="77777777" w:rsidR="00451ECC" w:rsidRDefault="00451ECC" w:rsidP="00451ECC"/>
    <w:p w14:paraId="4F2D6387" w14:textId="0BC29FDC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1B5000DF" w14:textId="77777777" w:rsidR="00332340" w:rsidRDefault="00332340" w:rsidP="00332340"/>
    <w:p w14:paraId="673E21C8" w14:textId="7B007F64" w:rsidR="00332340" w:rsidRDefault="00332340" w:rsidP="00332340"/>
    <w:p w14:paraId="5D240CA6" w14:textId="4B0616BE" w:rsidR="00AE3A9A" w:rsidRDefault="00AE3A9A" w:rsidP="00332340"/>
    <w:p w14:paraId="43A35A14" w14:textId="6CC3900C" w:rsidR="00AE3A9A" w:rsidRDefault="00AE3A9A" w:rsidP="00332340"/>
    <w:p w14:paraId="257A13F2" w14:textId="575C00DB" w:rsidR="00AE3A9A" w:rsidRDefault="00AE3A9A" w:rsidP="00332340"/>
    <w:p w14:paraId="7F99B882" w14:textId="77777777" w:rsidR="00AE3A9A" w:rsidRDefault="00AE3A9A" w:rsidP="00332340"/>
    <w:p w14:paraId="09128A3A" w14:textId="3B3195E0" w:rsidR="001463B3" w:rsidRDefault="001463B3" w:rsidP="00CB1927">
      <w:pPr>
        <w:pStyle w:val="Ttulo1"/>
        <w:numPr>
          <w:ilvl w:val="0"/>
          <w:numId w:val="41"/>
        </w:numPr>
        <w:spacing w:after="60"/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REGISTRO FOTOGRÁFICO.</w:t>
      </w:r>
    </w:p>
    <w:p w14:paraId="784F7548" w14:textId="77777777" w:rsidR="005A6C3D" w:rsidRPr="005A6C3D" w:rsidRDefault="005A6C3D" w:rsidP="005A6C3D">
      <w:pPr>
        <w:spacing w:after="0"/>
      </w:pPr>
    </w:p>
    <w:tbl>
      <w:tblPr>
        <w:tblW w:w="128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4549"/>
        <w:gridCol w:w="1913"/>
        <w:gridCol w:w="4995"/>
      </w:tblGrid>
      <w:tr w:rsidR="00AC512F" w:rsidRPr="00403080" w14:paraId="2BA10D6A" w14:textId="77777777" w:rsidTr="00D841BA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50483BDC" w14:textId="79722020" w:rsidR="001F25B3" w:rsidRPr="00403080" w:rsidRDefault="004A3350" w:rsidP="002E13F3">
            <w:pPr>
              <w:spacing w:after="0" w:line="240" w:lineRule="auto"/>
              <w:ind w:left="176"/>
              <w:jc w:val="center"/>
            </w:pPr>
            <w:r>
              <w:rPr>
                <w:noProof/>
              </w:rPr>
              <w:drawing>
                <wp:inline distT="0" distB="0" distL="0" distR="0" wp14:anchorId="1E09011D" wp14:editId="454DFCE6">
                  <wp:extent cx="4212000" cy="2372400"/>
                  <wp:effectExtent l="5398" t="0" r="3492" b="3493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4212000" cy="237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7E2D519E" w14:textId="6C4818A4" w:rsidR="00AC512F" w:rsidRPr="00403080" w:rsidRDefault="004A3350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40D0E98F" wp14:editId="24E62BB7">
                  <wp:extent cx="4212000" cy="2372400"/>
                  <wp:effectExtent l="0" t="0" r="0" b="889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12000" cy="237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512F" w:rsidRPr="00403080" w14:paraId="0009856A" w14:textId="77777777" w:rsidTr="00D841BA">
        <w:trPr>
          <w:trHeight w:val="268"/>
          <w:jc w:val="center"/>
        </w:trPr>
        <w:tc>
          <w:tcPr>
            <w:tcW w:w="1433" w:type="dxa"/>
            <w:vAlign w:val="center"/>
          </w:tcPr>
          <w:p w14:paraId="5C8C6E74" w14:textId="318EDEBC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 xml:space="preserve">Fotografía </w:t>
            </w:r>
            <w:r>
              <w:rPr>
                <w:b/>
                <w:sz w:val="18"/>
              </w:rPr>
              <w:t>1</w:t>
            </w:r>
            <w:r w:rsidR="008C1760">
              <w:rPr>
                <w:b/>
                <w:sz w:val="18"/>
              </w:rPr>
              <w:t>.</w:t>
            </w:r>
          </w:p>
        </w:tc>
        <w:tc>
          <w:tcPr>
            <w:tcW w:w="5049" w:type="dxa"/>
            <w:vAlign w:val="center"/>
          </w:tcPr>
          <w:p w14:paraId="127634E8" w14:textId="0CA39089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5A6C3D">
              <w:rPr>
                <w:sz w:val="18"/>
              </w:rPr>
              <w:t>2</w:t>
            </w:r>
            <w:r w:rsidR="004A3350">
              <w:rPr>
                <w:sz w:val="18"/>
              </w:rPr>
              <w:t>3</w:t>
            </w:r>
            <w:r w:rsidR="00072600">
              <w:rPr>
                <w:sz w:val="18"/>
              </w:rPr>
              <w:t>/0</w:t>
            </w:r>
            <w:r w:rsidR="004A3350">
              <w:rPr>
                <w:sz w:val="18"/>
              </w:rPr>
              <w:t>5</w:t>
            </w:r>
            <w:r>
              <w:rPr>
                <w:sz w:val="18"/>
              </w:rPr>
              <w:t>/201</w:t>
            </w:r>
            <w:r w:rsidR="008C1760">
              <w:rPr>
                <w:sz w:val="18"/>
              </w:rPr>
              <w:t>9.</w:t>
            </w:r>
          </w:p>
        </w:tc>
        <w:tc>
          <w:tcPr>
            <w:tcW w:w="1397" w:type="dxa"/>
            <w:vAlign w:val="center"/>
          </w:tcPr>
          <w:p w14:paraId="5BD856CF" w14:textId="50911DF3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2</w:t>
            </w:r>
            <w:r w:rsidR="008C1760">
              <w:rPr>
                <w:b/>
                <w:sz w:val="18"/>
              </w:rPr>
              <w:t>.</w:t>
            </w:r>
          </w:p>
        </w:tc>
        <w:tc>
          <w:tcPr>
            <w:tcW w:w="5011" w:type="dxa"/>
            <w:vAlign w:val="center"/>
          </w:tcPr>
          <w:p w14:paraId="15873BB0" w14:textId="31C2533E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5A6C3D">
              <w:rPr>
                <w:sz w:val="18"/>
              </w:rPr>
              <w:t>2</w:t>
            </w:r>
            <w:r w:rsidR="004A3350">
              <w:rPr>
                <w:sz w:val="18"/>
              </w:rPr>
              <w:t>3</w:t>
            </w:r>
            <w:r>
              <w:rPr>
                <w:sz w:val="18"/>
              </w:rPr>
              <w:t>/0</w:t>
            </w:r>
            <w:r w:rsidR="004A3350">
              <w:rPr>
                <w:sz w:val="18"/>
              </w:rPr>
              <w:t>5</w:t>
            </w:r>
            <w:r w:rsidR="00072600">
              <w:rPr>
                <w:sz w:val="18"/>
              </w:rPr>
              <w:t>/201</w:t>
            </w:r>
            <w:r w:rsidR="008C1760">
              <w:rPr>
                <w:sz w:val="18"/>
              </w:rPr>
              <w:t>9.</w:t>
            </w:r>
          </w:p>
        </w:tc>
      </w:tr>
      <w:tr w:rsidR="00AC512F" w:rsidRPr="00403080" w14:paraId="78FDF47B" w14:textId="77777777" w:rsidTr="00557F0C">
        <w:trPr>
          <w:trHeight w:val="268"/>
          <w:jc w:val="center"/>
        </w:trPr>
        <w:tc>
          <w:tcPr>
            <w:tcW w:w="6482" w:type="dxa"/>
            <w:gridSpan w:val="2"/>
          </w:tcPr>
          <w:p w14:paraId="7CAABFBA" w14:textId="29A8DC6F" w:rsidR="00AC512F" w:rsidRPr="00403080" w:rsidRDefault="00AC512F" w:rsidP="009214E7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9D241D">
              <w:rPr>
                <w:sz w:val="18"/>
              </w:rPr>
              <w:t>Fotografía de</w:t>
            </w:r>
            <w:r w:rsidR="003E12AA">
              <w:rPr>
                <w:sz w:val="18"/>
              </w:rPr>
              <w:t>l frontis de</w:t>
            </w:r>
            <w:r w:rsidRPr="009D241D">
              <w:rPr>
                <w:sz w:val="18"/>
              </w:rPr>
              <w:t xml:space="preserve"> </w:t>
            </w:r>
            <w:r w:rsidR="00D841BA">
              <w:rPr>
                <w:sz w:val="18"/>
              </w:rPr>
              <w:t>la</w:t>
            </w:r>
            <w:r w:rsidRPr="009D241D">
              <w:rPr>
                <w:sz w:val="18"/>
              </w:rPr>
              <w:t xml:space="preserve"> caldera </w:t>
            </w:r>
            <w:r w:rsidR="009214E7">
              <w:rPr>
                <w:sz w:val="18"/>
              </w:rPr>
              <w:t xml:space="preserve">a </w:t>
            </w:r>
            <w:r w:rsidR="00EF6B22">
              <w:rPr>
                <w:sz w:val="18"/>
              </w:rPr>
              <w:t xml:space="preserve">calefacción que utiliza </w:t>
            </w:r>
            <w:r w:rsidR="003E12AA">
              <w:rPr>
                <w:sz w:val="18"/>
              </w:rPr>
              <w:t xml:space="preserve">leña </w:t>
            </w:r>
            <w:r w:rsidR="00EF6B22">
              <w:rPr>
                <w:sz w:val="18"/>
              </w:rPr>
              <w:t>como combustible en el Edificio</w:t>
            </w:r>
            <w:r w:rsidR="003E12AA">
              <w:rPr>
                <w:sz w:val="18"/>
              </w:rPr>
              <w:t xml:space="preserve"> San Jose</w:t>
            </w:r>
            <w:r w:rsidR="00EF6B22">
              <w:rPr>
                <w:sz w:val="18"/>
              </w:rPr>
              <w:t xml:space="preserve"> </w:t>
            </w:r>
            <w:r w:rsidR="005A6C3D">
              <w:rPr>
                <w:sz w:val="18"/>
              </w:rPr>
              <w:t>de Temuco.</w:t>
            </w:r>
            <w:r w:rsidR="00AF2814">
              <w:rPr>
                <w:sz w:val="18"/>
              </w:rPr>
              <w:t xml:space="preserve"> </w:t>
            </w:r>
            <w:r w:rsidR="003E12AA">
              <w:rPr>
                <w:sz w:val="18"/>
              </w:rPr>
              <w:t xml:space="preserve">Como se muestra en la fotografía, la caldera se encuentra apagada al momento de la </w:t>
            </w:r>
            <w:r w:rsidR="001D11AC">
              <w:rPr>
                <w:sz w:val="18"/>
              </w:rPr>
              <w:t>inspección</w:t>
            </w:r>
            <w:r w:rsidR="003E12AA">
              <w:rPr>
                <w:sz w:val="18"/>
              </w:rPr>
              <w:t xml:space="preserve">. </w:t>
            </w:r>
          </w:p>
        </w:tc>
        <w:tc>
          <w:tcPr>
            <w:tcW w:w="6408" w:type="dxa"/>
            <w:gridSpan w:val="2"/>
          </w:tcPr>
          <w:p w14:paraId="3D8A2D70" w14:textId="795887E1" w:rsidR="008C1760" w:rsidRPr="00403080" w:rsidRDefault="00AC512F" w:rsidP="00557F0C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D841BA">
              <w:rPr>
                <w:sz w:val="18"/>
              </w:rPr>
              <w:t xml:space="preserve">Fotografía </w:t>
            </w:r>
            <w:r w:rsidR="00202562">
              <w:rPr>
                <w:sz w:val="18"/>
              </w:rPr>
              <w:t>de</w:t>
            </w:r>
            <w:r w:rsidR="00557F0C">
              <w:rPr>
                <w:sz w:val="18"/>
              </w:rPr>
              <w:t xml:space="preserve"> la caldera a calefacción </w:t>
            </w:r>
            <w:r w:rsidR="00202562">
              <w:rPr>
                <w:sz w:val="18"/>
              </w:rPr>
              <w:t xml:space="preserve">del Edificio </w:t>
            </w:r>
            <w:r w:rsidR="00557F0C">
              <w:rPr>
                <w:sz w:val="18"/>
              </w:rPr>
              <w:t xml:space="preserve">San Jose </w:t>
            </w:r>
            <w:r w:rsidR="00202562">
              <w:rPr>
                <w:sz w:val="18"/>
              </w:rPr>
              <w:t>de Temuco</w:t>
            </w:r>
            <w:r w:rsidR="00557F0C">
              <w:rPr>
                <w:sz w:val="18"/>
              </w:rPr>
              <w:t xml:space="preserve"> y del acopio de leña al costado de la caldera.</w:t>
            </w:r>
          </w:p>
        </w:tc>
      </w:tr>
    </w:tbl>
    <w:p w14:paraId="419907DF" w14:textId="7A3B0F47" w:rsidR="00AC512F" w:rsidRDefault="00AC512F" w:rsidP="00AC512F">
      <w:pPr>
        <w:spacing w:after="0" w:line="240" w:lineRule="auto"/>
      </w:pPr>
    </w:p>
    <w:p w14:paraId="46C605D6" w14:textId="35DAC413" w:rsidR="001200FD" w:rsidRDefault="001200FD" w:rsidP="00AC512F">
      <w:pPr>
        <w:spacing w:after="0" w:line="240" w:lineRule="auto"/>
      </w:pPr>
    </w:p>
    <w:p w14:paraId="24A0E4DF" w14:textId="4B78FBEE" w:rsidR="001200FD" w:rsidRDefault="001200FD" w:rsidP="00AC512F">
      <w:pPr>
        <w:spacing w:after="0" w:line="240" w:lineRule="auto"/>
      </w:pPr>
    </w:p>
    <w:p w14:paraId="7B65A6C9" w14:textId="05BC583F" w:rsidR="001200FD" w:rsidRDefault="001200FD" w:rsidP="00AC512F">
      <w:pPr>
        <w:spacing w:after="0" w:line="240" w:lineRule="auto"/>
      </w:pPr>
    </w:p>
    <w:p w14:paraId="259219AB" w14:textId="70EF721C" w:rsidR="001200FD" w:rsidRDefault="001200FD" w:rsidP="00AC512F">
      <w:pPr>
        <w:spacing w:after="0" w:line="240" w:lineRule="auto"/>
      </w:pPr>
    </w:p>
    <w:p w14:paraId="0E9EF571" w14:textId="4AB9F245" w:rsidR="00A40FA6" w:rsidRPr="00AD214A" w:rsidRDefault="008E55EF" w:rsidP="008E55EF">
      <w:pPr>
        <w:pStyle w:val="Ttulo1"/>
        <w:numPr>
          <w:ilvl w:val="0"/>
          <w:numId w:val="41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A40FA6" w:rsidRPr="00AD214A">
        <w:rPr>
          <w:sz w:val="22"/>
          <w:szCs w:val="22"/>
        </w:rPr>
        <w:t>.</w:t>
      </w:r>
    </w:p>
    <w:p w14:paraId="44A30CBF" w14:textId="6208A47B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009AEFEF" w14:textId="5E0410EC" w:rsidR="007D78BD" w:rsidRPr="00557F0C" w:rsidRDefault="00557F0C" w:rsidP="00B40F80">
      <w:pPr>
        <w:pStyle w:val="Prrafodelista"/>
        <w:spacing w:after="0" w:line="240" w:lineRule="auto"/>
        <w:ind w:left="360"/>
        <w:jc w:val="both"/>
        <w:rPr>
          <w:sz w:val="20"/>
          <w:szCs w:val="20"/>
        </w:rPr>
      </w:pPr>
      <w:r w:rsidRPr="00557F0C">
        <w:rPr>
          <w:sz w:val="20"/>
          <w:szCs w:val="20"/>
        </w:rPr>
        <w:t>Como resultado de la fiscalización realizada por la SMA</w:t>
      </w:r>
      <w:r>
        <w:rPr>
          <w:sz w:val="20"/>
          <w:szCs w:val="20"/>
        </w:rPr>
        <w:t xml:space="preserve"> en el marco del Plan de </w:t>
      </w:r>
      <w:r w:rsidR="0079126C">
        <w:rPr>
          <w:sz w:val="20"/>
          <w:szCs w:val="20"/>
        </w:rPr>
        <w:t>descontaminación</w:t>
      </w:r>
      <w:r>
        <w:rPr>
          <w:sz w:val="20"/>
          <w:szCs w:val="20"/>
        </w:rPr>
        <w:t xml:space="preserve"> </w:t>
      </w:r>
      <w:r w:rsidR="0079126C">
        <w:rPr>
          <w:sz w:val="20"/>
          <w:szCs w:val="20"/>
        </w:rPr>
        <w:t>atmosférico</w:t>
      </w:r>
      <w:r>
        <w:rPr>
          <w:sz w:val="20"/>
          <w:szCs w:val="20"/>
        </w:rPr>
        <w:t xml:space="preserve"> de Temuco y Padre Las Casas vigente</w:t>
      </w:r>
      <w:r w:rsidRPr="00557F0C">
        <w:rPr>
          <w:sz w:val="20"/>
          <w:szCs w:val="20"/>
        </w:rPr>
        <w:t xml:space="preserve">, se detectan los siguientes hallazgos </w:t>
      </w:r>
    </w:p>
    <w:p w14:paraId="5B71C1C4" w14:textId="77777777" w:rsidR="007D78BD" w:rsidRDefault="007D78BD" w:rsidP="00B40F80">
      <w:pPr>
        <w:pStyle w:val="Prrafodelista"/>
        <w:spacing w:after="0" w:line="240" w:lineRule="auto"/>
        <w:ind w:left="360"/>
        <w:jc w:val="both"/>
      </w:pP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1195"/>
        <w:gridCol w:w="6945"/>
        <w:gridCol w:w="4496"/>
      </w:tblGrid>
      <w:tr w:rsidR="003E12AA" w:rsidRPr="003E12AA" w14:paraId="131E8BBD" w14:textId="77777777" w:rsidTr="00557F0C">
        <w:tc>
          <w:tcPr>
            <w:tcW w:w="1195" w:type="dxa"/>
          </w:tcPr>
          <w:p w14:paraId="04BE9000" w14:textId="1FD1906C" w:rsidR="003E12AA" w:rsidRPr="003E12AA" w:rsidRDefault="003E12AA" w:rsidP="00557F0C">
            <w:pPr>
              <w:pStyle w:val="Prrafodelista"/>
              <w:spacing w:after="0" w:line="240" w:lineRule="auto"/>
              <w:ind w:left="0"/>
              <w:jc w:val="center"/>
              <w:rPr>
                <w:b/>
                <w:bCs/>
              </w:rPr>
            </w:pPr>
            <w:r w:rsidRPr="003E12AA">
              <w:rPr>
                <w:b/>
                <w:bCs/>
              </w:rPr>
              <w:t>N° Hecho</w:t>
            </w:r>
          </w:p>
        </w:tc>
        <w:tc>
          <w:tcPr>
            <w:tcW w:w="6945" w:type="dxa"/>
          </w:tcPr>
          <w:p w14:paraId="1DA6F877" w14:textId="54A632BE" w:rsidR="003E12AA" w:rsidRPr="003E12AA" w:rsidRDefault="003E12AA" w:rsidP="00557F0C">
            <w:pPr>
              <w:pStyle w:val="Prrafodelista"/>
              <w:spacing w:after="0" w:line="240" w:lineRule="auto"/>
              <w:ind w:left="0"/>
              <w:jc w:val="center"/>
              <w:rPr>
                <w:b/>
                <w:bCs/>
              </w:rPr>
            </w:pPr>
            <w:r w:rsidRPr="003E12AA">
              <w:rPr>
                <w:b/>
                <w:bCs/>
              </w:rPr>
              <w:t>Exigencia</w:t>
            </w:r>
          </w:p>
        </w:tc>
        <w:tc>
          <w:tcPr>
            <w:tcW w:w="4496" w:type="dxa"/>
          </w:tcPr>
          <w:p w14:paraId="2996A401" w14:textId="5C02E54E" w:rsidR="003E12AA" w:rsidRPr="003E12AA" w:rsidRDefault="003E12AA" w:rsidP="00557F0C">
            <w:pPr>
              <w:pStyle w:val="Prrafodelista"/>
              <w:spacing w:after="0" w:line="240" w:lineRule="auto"/>
              <w:ind w:left="0"/>
              <w:jc w:val="center"/>
              <w:rPr>
                <w:b/>
                <w:bCs/>
              </w:rPr>
            </w:pPr>
            <w:r w:rsidRPr="003E12AA">
              <w:rPr>
                <w:b/>
                <w:bCs/>
              </w:rPr>
              <w:t>Hallazgos</w:t>
            </w:r>
          </w:p>
        </w:tc>
      </w:tr>
      <w:tr w:rsidR="003E12AA" w14:paraId="1D6D2875" w14:textId="77777777" w:rsidTr="00557F0C">
        <w:tc>
          <w:tcPr>
            <w:tcW w:w="1195" w:type="dxa"/>
          </w:tcPr>
          <w:p w14:paraId="15E38F2E" w14:textId="6DF4D2FC" w:rsidR="003E12AA" w:rsidRDefault="00557F0C" w:rsidP="00557F0C">
            <w:pPr>
              <w:pStyle w:val="Prrafodelista"/>
              <w:spacing w:after="0" w:line="240" w:lineRule="auto"/>
              <w:ind w:left="0"/>
              <w:jc w:val="center"/>
            </w:pPr>
            <w:r>
              <w:t>2</w:t>
            </w:r>
          </w:p>
        </w:tc>
        <w:tc>
          <w:tcPr>
            <w:tcW w:w="6945" w:type="dxa"/>
          </w:tcPr>
          <w:p w14:paraId="71453037" w14:textId="16C4189D" w:rsidR="003E12AA" w:rsidRDefault="003E12AA" w:rsidP="003E12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D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45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0657905D" w14:textId="77777777" w:rsidR="003E12AA" w:rsidRDefault="003E12AA" w:rsidP="003E12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Artículo 45.- Las calderas, nuevas y existentes, 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potencia térmica nominal mayor o igual a 75 kWt, deberán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cumplir con los límites máximos de emisión de MP que se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indican en la Tabla siguiente:</w:t>
            </w:r>
          </w:p>
          <w:p w14:paraId="684A064A" w14:textId="77777777" w:rsidR="003E12AA" w:rsidRDefault="003E12AA" w:rsidP="003E12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AE04229" w14:textId="77777777" w:rsidR="003E12AA" w:rsidRDefault="003E12AA" w:rsidP="003E12AA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drawing>
                <wp:inline distT="0" distB="0" distL="0" distR="0" wp14:anchorId="56BE2A28" wp14:editId="5864314C">
                  <wp:extent cx="3677920" cy="2313305"/>
                  <wp:effectExtent l="0" t="0" r="0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77920" cy="2313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5F8900E" w14:textId="77777777" w:rsidR="003E12AA" w:rsidRDefault="003E12AA" w:rsidP="00557F0C">
            <w:pPr>
              <w:spacing w:after="0" w:line="240" w:lineRule="auto"/>
              <w:ind w:right="57"/>
              <w:jc w:val="both"/>
            </w:pPr>
          </w:p>
        </w:tc>
        <w:tc>
          <w:tcPr>
            <w:tcW w:w="4496" w:type="dxa"/>
          </w:tcPr>
          <w:p w14:paraId="65E4B78F" w14:textId="4DD3E803" w:rsidR="00557F0C" w:rsidRPr="008C0AD3" w:rsidRDefault="00557F0C" w:rsidP="00557F0C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 xml:space="preserve">El </w:t>
            </w: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>Informe de Inspección N° CH519.06.180 del 18 de junio del 2019 del Laboratorio Axis Ambiental SpA.</w:t>
            </w: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 xml:space="preserve"> presentado por el titular</w:t>
            </w:r>
            <w:r w:rsidR="0079126C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 xml:space="preserve">muestra </w:t>
            </w: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>resultados de las mediciones de M</w:t>
            </w: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 xml:space="preserve">aterial Particulado de 66,1 </w:t>
            </w: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 xml:space="preserve">mg/m³, </w:t>
            </w: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 xml:space="preserve">los cuales son </w:t>
            </w:r>
            <w:r w:rsidRPr="008C0AD3">
              <w:rPr>
                <w:rFonts w:asciiTheme="minorHAnsi" w:hAnsiTheme="minorHAnsi" w:cstheme="minorHAnsi"/>
                <w:sz w:val="20"/>
                <w:szCs w:val="20"/>
              </w:rPr>
              <w:t>superiores al límite máximo de MP (50 mg/m³) según artículo 45 del D.S. N° 8 del 17 de noviembre del 2015 del MMA, por lo que no se ajustan a la normativa ambiental vigente.</w:t>
            </w:r>
          </w:p>
          <w:p w14:paraId="3BBB59B4" w14:textId="2E90F6E4" w:rsidR="003E12AA" w:rsidRPr="008C0AD3" w:rsidRDefault="003E12AA" w:rsidP="00B40F80">
            <w:pPr>
              <w:pStyle w:val="Prrafodelista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</w:p>
        </w:tc>
      </w:tr>
      <w:tr w:rsidR="007D78BD" w14:paraId="78F3FC1A" w14:textId="77777777" w:rsidTr="00557F0C">
        <w:tc>
          <w:tcPr>
            <w:tcW w:w="1195" w:type="dxa"/>
          </w:tcPr>
          <w:p w14:paraId="70ECD6FD" w14:textId="22677179" w:rsidR="007D78BD" w:rsidRDefault="00557F0C" w:rsidP="00557F0C">
            <w:pPr>
              <w:pStyle w:val="Prrafodelista"/>
              <w:spacing w:after="0" w:line="240" w:lineRule="auto"/>
              <w:ind w:left="0"/>
              <w:jc w:val="center"/>
            </w:pPr>
            <w:r>
              <w:t>3</w:t>
            </w:r>
          </w:p>
        </w:tc>
        <w:tc>
          <w:tcPr>
            <w:tcW w:w="6945" w:type="dxa"/>
            <w:vAlign w:val="center"/>
          </w:tcPr>
          <w:p w14:paraId="2842614B" w14:textId="77777777" w:rsidR="007D78BD" w:rsidRPr="00174739" w:rsidRDefault="007D78BD" w:rsidP="007D78BD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D.S. N° 8/20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49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159B5463" w14:textId="77777777" w:rsidR="007D78BD" w:rsidRDefault="007D78BD" w:rsidP="007D78BD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45 y 46, las calderas,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nuevas y existentes, cuya potencia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térmica nominal sea mayor a 75 kWt y menor a 20 MWt, deben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realizar mediciones discretas de MP y SO2, 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acuerdo a los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protocolos que defina la Superintendencia del Medio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Ambiente.</w:t>
            </w:r>
          </w:p>
          <w:p w14:paraId="03012127" w14:textId="5578AC88" w:rsidR="007D78BD" w:rsidRDefault="007D78BD" w:rsidP="007D78BD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La periodicidad de la medición discreta dependerá del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tipo de combustible que se utilice y del sector, según se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establece en la tabla</w:t>
            </w:r>
            <w:bookmarkStart w:id="6" w:name="_GoBack"/>
            <w:bookmarkEnd w:id="6"/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B04409">
              <w:rPr>
                <w:rFonts w:asciiTheme="minorHAnsi" w:hAnsiTheme="minorHAnsi" w:cstheme="minorHAnsi"/>
                <w:i/>
                <w:sz w:val="20"/>
                <w:szCs w:val="20"/>
              </w:rPr>
              <w:t>siguiente:</w:t>
            </w:r>
          </w:p>
          <w:p w14:paraId="4900A02B" w14:textId="5D6177B5" w:rsidR="007D78BD" w:rsidRDefault="007D78BD" w:rsidP="007D78BD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04409">
              <w:rPr>
                <w:rFonts w:asciiTheme="minorHAnsi" w:hAnsiTheme="minorHAnsi" w:cstheme="minorHAnsi"/>
                <w:i/>
                <w:noProof/>
                <w:sz w:val="20"/>
                <w:szCs w:val="20"/>
              </w:rPr>
              <w:lastRenderedPageBreak/>
              <w:drawing>
                <wp:inline distT="0" distB="0" distL="0" distR="0" wp14:anchorId="7F3A50D7" wp14:editId="7B3C4322">
                  <wp:extent cx="3677920" cy="2292985"/>
                  <wp:effectExtent l="0" t="0" r="0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77920" cy="2292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96" w:type="dxa"/>
          </w:tcPr>
          <w:p w14:paraId="380D7FFE" w14:textId="78FB0F60" w:rsidR="007D78BD" w:rsidRPr="008C0AD3" w:rsidRDefault="008C0AD3" w:rsidP="007D78BD">
            <w:pPr>
              <w:pStyle w:val="Prrafodelista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8C0AD3">
              <w:rPr>
                <w:sz w:val="20"/>
                <w:szCs w:val="20"/>
              </w:rPr>
              <w:lastRenderedPageBreak/>
              <w:t>El titular no acredita haber realizado las mediciones isocinéticas del año 2018 para la caldera a calefacción a leña.</w:t>
            </w:r>
          </w:p>
        </w:tc>
      </w:tr>
    </w:tbl>
    <w:p w14:paraId="26402488" w14:textId="77777777" w:rsidR="003E12AA" w:rsidRDefault="003E12AA" w:rsidP="00B40F80">
      <w:pPr>
        <w:pStyle w:val="Prrafodelista"/>
        <w:spacing w:after="0" w:line="240" w:lineRule="auto"/>
        <w:ind w:left="360"/>
        <w:jc w:val="both"/>
      </w:pPr>
    </w:p>
    <w:p w14:paraId="4FD2E70A" w14:textId="664D8859" w:rsidR="00067DF8" w:rsidRDefault="00067DF8" w:rsidP="00E706E9">
      <w:pPr>
        <w:spacing w:after="0" w:line="240" w:lineRule="auto"/>
        <w:jc w:val="both"/>
      </w:pPr>
    </w:p>
    <w:p w14:paraId="4774B5D8" w14:textId="6370EE71" w:rsidR="008C0AD3" w:rsidRDefault="008C0AD3" w:rsidP="00E706E9">
      <w:pPr>
        <w:spacing w:after="0" w:line="240" w:lineRule="auto"/>
        <w:jc w:val="both"/>
      </w:pPr>
    </w:p>
    <w:p w14:paraId="7E78501F" w14:textId="68A6A4C1" w:rsidR="008C0AD3" w:rsidRDefault="008C0AD3" w:rsidP="00E706E9">
      <w:pPr>
        <w:spacing w:after="0" w:line="240" w:lineRule="auto"/>
        <w:jc w:val="both"/>
      </w:pPr>
    </w:p>
    <w:p w14:paraId="5C0B64BE" w14:textId="3C24A4B1" w:rsidR="008C0AD3" w:rsidRDefault="008C0AD3" w:rsidP="00E706E9">
      <w:pPr>
        <w:spacing w:after="0" w:line="240" w:lineRule="auto"/>
        <w:jc w:val="both"/>
      </w:pPr>
    </w:p>
    <w:p w14:paraId="64CEE1B5" w14:textId="6FB5BA90" w:rsidR="008C0AD3" w:rsidRDefault="008C0AD3" w:rsidP="00E706E9">
      <w:pPr>
        <w:spacing w:after="0" w:line="240" w:lineRule="auto"/>
        <w:jc w:val="both"/>
      </w:pPr>
    </w:p>
    <w:p w14:paraId="29C3100A" w14:textId="3B4B0E80" w:rsidR="008C0AD3" w:rsidRDefault="008C0AD3" w:rsidP="00E706E9">
      <w:pPr>
        <w:spacing w:after="0" w:line="240" w:lineRule="auto"/>
        <w:jc w:val="both"/>
      </w:pPr>
    </w:p>
    <w:p w14:paraId="49780730" w14:textId="1CB8893E" w:rsidR="008C0AD3" w:rsidRDefault="008C0AD3" w:rsidP="00E706E9">
      <w:pPr>
        <w:spacing w:after="0" w:line="240" w:lineRule="auto"/>
        <w:jc w:val="both"/>
      </w:pPr>
    </w:p>
    <w:p w14:paraId="6E75C9F7" w14:textId="37D1FCA5" w:rsidR="008C0AD3" w:rsidRDefault="008C0AD3" w:rsidP="00E706E9">
      <w:pPr>
        <w:spacing w:after="0" w:line="240" w:lineRule="auto"/>
        <w:jc w:val="both"/>
      </w:pPr>
    </w:p>
    <w:p w14:paraId="0DD61FC9" w14:textId="6A8E0D53" w:rsidR="008C0AD3" w:rsidRDefault="008C0AD3" w:rsidP="00E706E9">
      <w:pPr>
        <w:spacing w:after="0" w:line="240" w:lineRule="auto"/>
        <w:jc w:val="both"/>
      </w:pPr>
    </w:p>
    <w:p w14:paraId="66A228E7" w14:textId="76081A81" w:rsidR="008C0AD3" w:rsidRDefault="008C0AD3" w:rsidP="00E706E9">
      <w:pPr>
        <w:spacing w:after="0" w:line="240" w:lineRule="auto"/>
        <w:jc w:val="both"/>
      </w:pPr>
    </w:p>
    <w:p w14:paraId="2FEDB8FB" w14:textId="4DDE413C" w:rsidR="008C0AD3" w:rsidRDefault="008C0AD3" w:rsidP="00E706E9">
      <w:pPr>
        <w:spacing w:after="0" w:line="240" w:lineRule="auto"/>
        <w:jc w:val="both"/>
      </w:pPr>
    </w:p>
    <w:p w14:paraId="627982A5" w14:textId="6A95EAB3" w:rsidR="008C0AD3" w:rsidRDefault="008C0AD3" w:rsidP="00E706E9">
      <w:pPr>
        <w:spacing w:after="0" w:line="240" w:lineRule="auto"/>
        <w:jc w:val="both"/>
      </w:pPr>
    </w:p>
    <w:p w14:paraId="1459D169" w14:textId="54C370B3" w:rsidR="008C0AD3" w:rsidRDefault="008C0AD3" w:rsidP="00E706E9">
      <w:pPr>
        <w:spacing w:after="0" w:line="240" w:lineRule="auto"/>
        <w:jc w:val="both"/>
      </w:pPr>
    </w:p>
    <w:p w14:paraId="68C76EC6" w14:textId="45F18369" w:rsidR="008C0AD3" w:rsidRDefault="008C0AD3" w:rsidP="00E706E9">
      <w:pPr>
        <w:spacing w:after="0" w:line="240" w:lineRule="auto"/>
        <w:jc w:val="both"/>
      </w:pPr>
    </w:p>
    <w:p w14:paraId="5D4B390C" w14:textId="29D85C66" w:rsidR="008C0AD3" w:rsidRDefault="008C0AD3" w:rsidP="00E706E9">
      <w:pPr>
        <w:spacing w:after="0" w:line="240" w:lineRule="auto"/>
        <w:jc w:val="both"/>
      </w:pPr>
    </w:p>
    <w:p w14:paraId="6C5D8321" w14:textId="5A7C6D2B" w:rsidR="008C0AD3" w:rsidRDefault="008C0AD3" w:rsidP="00E706E9">
      <w:pPr>
        <w:spacing w:after="0" w:line="240" w:lineRule="auto"/>
        <w:jc w:val="both"/>
      </w:pPr>
    </w:p>
    <w:p w14:paraId="7274DEEA" w14:textId="08989E1D" w:rsidR="008C0AD3" w:rsidRDefault="008C0AD3" w:rsidP="00E706E9">
      <w:pPr>
        <w:spacing w:after="0" w:line="240" w:lineRule="auto"/>
        <w:jc w:val="both"/>
      </w:pPr>
    </w:p>
    <w:p w14:paraId="61F66F9D" w14:textId="4624B2E6" w:rsidR="008C0AD3" w:rsidRDefault="008C0AD3" w:rsidP="00E706E9">
      <w:pPr>
        <w:spacing w:after="0" w:line="240" w:lineRule="auto"/>
        <w:jc w:val="both"/>
      </w:pPr>
    </w:p>
    <w:p w14:paraId="08F00BBB" w14:textId="7BFEC72B" w:rsidR="008C0AD3" w:rsidRDefault="008C0AD3" w:rsidP="00E706E9">
      <w:pPr>
        <w:spacing w:after="0" w:line="240" w:lineRule="auto"/>
        <w:jc w:val="both"/>
      </w:pPr>
    </w:p>
    <w:p w14:paraId="782BAC56" w14:textId="3E7F58DA" w:rsidR="008C0AD3" w:rsidRDefault="008C0AD3" w:rsidP="00E706E9">
      <w:pPr>
        <w:spacing w:after="0" w:line="240" w:lineRule="auto"/>
        <w:jc w:val="both"/>
      </w:pPr>
    </w:p>
    <w:p w14:paraId="3680758B" w14:textId="792A20DF" w:rsidR="008C0AD3" w:rsidRDefault="008C0AD3" w:rsidP="00E706E9">
      <w:pPr>
        <w:spacing w:after="0" w:line="240" w:lineRule="auto"/>
        <w:jc w:val="both"/>
      </w:pPr>
    </w:p>
    <w:p w14:paraId="603C00DF" w14:textId="77777777" w:rsidR="008C0AD3" w:rsidRDefault="008C0AD3" w:rsidP="00E706E9">
      <w:pPr>
        <w:spacing w:after="0" w:line="240" w:lineRule="auto"/>
        <w:jc w:val="both"/>
      </w:pPr>
    </w:p>
    <w:p w14:paraId="387B4991" w14:textId="6C214A61" w:rsidR="00BD7EAD" w:rsidRPr="00AD214A" w:rsidRDefault="00BD7EAD" w:rsidP="00BD7EAD">
      <w:pPr>
        <w:pStyle w:val="Ttulo1"/>
        <w:numPr>
          <w:ilvl w:val="0"/>
          <w:numId w:val="41"/>
        </w:numPr>
        <w:rPr>
          <w:sz w:val="22"/>
          <w:szCs w:val="22"/>
        </w:rPr>
      </w:pPr>
      <w:r>
        <w:rPr>
          <w:sz w:val="22"/>
          <w:szCs w:val="22"/>
        </w:rPr>
        <w:lastRenderedPageBreak/>
        <w:t>ANEXOS</w:t>
      </w:r>
      <w:r w:rsidRPr="00AD214A">
        <w:rPr>
          <w:sz w:val="22"/>
          <w:szCs w:val="22"/>
        </w:rPr>
        <w:t>.</w:t>
      </w:r>
    </w:p>
    <w:p w14:paraId="32E69846" w14:textId="77777777" w:rsidR="00BD7EAD" w:rsidRPr="00442A91" w:rsidRDefault="00BD7EAD" w:rsidP="008A40C8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11442"/>
      </w:tblGrid>
      <w:tr w:rsidR="00442A91" w:rsidRPr="00067DF8" w14:paraId="6E308D25" w14:textId="77777777" w:rsidTr="00FB1331">
        <w:trPr>
          <w:trHeight w:val="286"/>
          <w:jc w:val="center"/>
        </w:trPr>
        <w:tc>
          <w:tcPr>
            <w:tcW w:w="598" w:type="pct"/>
            <w:shd w:val="clear" w:color="auto" w:fill="D9D9D9" w:themeFill="background1" w:themeFillShade="D9"/>
          </w:tcPr>
          <w:p w14:paraId="3D206167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402" w:type="pct"/>
            <w:shd w:val="clear" w:color="auto" w:fill="D9D9D9" w:themeFill="background1" w:themeFillShade="D9"/>
          </w:tcPr>
          <w:p w14:paraId="1E45934C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442A91" w:rsidRPr="00067DF8" w14:paraId="6AB0BAA7" w14:textId="77777777" w:rsidTr="00FB1331">
        <w:trPr>
          <w:trHeight w:val="286"/>
          <w:jc w:val="center"/>
        </w:trPr>
        <w:tc>
          <w:tcPr>
            <w:tcW w:w="598" w:type="pct"/>
            <w:vAlign w:val="center"/>
          </w:tcPr>
          <w:p w14:paraId="57A3A9AB" w14:textId="77777777" w:rsidR="00442A91" w:rsidRPr="008C0AD3" w:rsidRDefault="00442A91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8C0AD3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4402" w:type="pct"/>
            <w:vAlign w:val="center"/>
          </w:tcPr>
          <w:p w14:paraId="3CB0EE3F" w14:textId="3904C8CC" w:rsidR="00442A91" w:rsidRPr="008C0AD3" w:rsidRDefault="00442A91" w:rsidP="00B777B0">
            <w:pPr>
              <w:spacing w:after="0"/>
              <w:jc w:val="both"/>
              <w:rPr>
                <w:rFonts w:cstheme="minorHAnsi"/>
                <w:sz w:val="20"/>
                <w:szCs w:val="20"/>
              </w:rPr>
            </w:pPr>
            <w:r w:rsidRPr="008C0AD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Acta de </w:t>
            </w:r>
            <w:r w:rsidR="006C2158" w:rsidRPr="008C0AD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Inspección Ambiental de fecha </w:t>
            </w:r>
            <w:r w:rsidR="005A6C3D" w:rsidRPr="008C0AD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2</w:t>
            </w:r>
            <w:r w:rsidR="008C0AD3" w:rsidRPr="008C0AD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3 de mayo </w:t>
            </w:r>
            <w:r w:rsidR="008C1760" w:rsidRPr="008C0AD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del </w:t>
            </w:r>
            <w:r w:rsidR="00B26956" w:rsidRPr="008C0AD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201</w:t>
            </w:r>
            <w:r w:rsidR="008C1760" w:rsidRPr="008C0AD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9</w:t>
            </w:r>
            <w:r w:rsidRPr="008C0AD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.</w:t>
            </w:r>
          </w:p>
        </w:tc>
      </w:tr>
      <w:tr w:rsidR="00442A91" w:rsidRPr="00067DF8" w14:paraId="085AEED0" w14:textId="77777777" w:rsidTr="00FB1331">
        <w:trPr>
          <w:trHeight w:val="286"/>
          <w:jc w:val="center"/>
        </w:trPr>
        <w:tc>
          <w:tcPr>
            <w:tcW w:w="598" w:type="pct"/>
            <w:vAlign w:val="center"/>
          </w:tcPr>
          <w:p w14:paraId="18F59BB8" w14:textId="0268FD55" w:rsidR="00442A91" w:rsidRPr="008C0AD3" w:rsidRDefault="007A3CA5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8C0AD3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4402" w:type="pct"/>
            <w:vAlign w:val="center"/>
          </w:tcPr>
          <w:p w14:paraId="2163AFC5" w14:textId="561270A3" w:rsidR="00442A91" w:rsidRPr="008C0AD3" w:rsidRDefault="008C0AD3" w:rsidP="00B777B0">
            <w:pPr>
              <w:spacing w:after="0"/>
              <w:jc w:val="both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 w:rsidRPr="008C0AD3">
              <w:rPr>
                <w:sz w:val="20"/>
                <w:szCs w:val="20"/>
              </w:rPr>
              <w:t>Carta del titular del día 30 de mayo del 2019</w:t>
            </w:r>
            <w:r>
              <w:rPr>
                <w:sz w:val="20"/>
                <w:szCs w:val="20"/>
              </w:rPr>
              <w:t>.</w:t>
            </w:r>
          </w:p>
        </w:tc>
      </w:tr>
      <w:tr w:rsidR="00557F0C" w:rsidRPr="00067DF8" w14:paraId="54434FD2" w14:textId="77777777" w:rsidTr="00FB1331">
        <w:trPr>
          <w:trHeight w:val="286"/>
          <w:jc w:val="center"/>
        </w:trPr>
        <w:tc>
          <w:tcPr>
            <w:tcW w:w="598" w:type="pct"/>
            <w:vAlign w:val="center"/>
          </w:tcPr>
          <w:p w14:paraId="554185DC" w14:textId="72259188" w:rsidR="00557F0C" w:rsidRPr="008C0AD3" w:rsidRDefault="008C0AD3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8C0AD3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4402" w:type="pct"/>
            <w:vAlign w:val="center"/>
          </w:tcPr>
          <w:p w14:paraId="4DB92EC0" w14:textId="1BACC974" w:rsidR="00557F0C" w:rsidRPr="008C0AD3" w:rsidRDefault="008C0AD3" w:rsidP="00B777B0">
            <w:pPr>
              <w:spacing w:after="0"/>
              <w:jc w:val="both"/>
              <w:rPr>
                <w:sz w:val="20"/>
                <w:szCs w:val="20"/>
              </w:rPr>
            </w:pPr>
            <w:r w:rsidRPr="008C0AD3">
              <w:rPr>
                <w:sz w:val="20"/>
                <w:szCs w:val="20"/>
              </w:rPr>
              <w:t>Informe de Inspección N° CH519.06.180 del 18 de junio del 2019 del Laboratorio Axis Ambiental SpA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2D2F1E94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4"/>
      <w:headerReference w:type="first" r:id="rId15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A1256D" w14:textId="77777777" w:rsidR="00F7660F" w:rsidRDefault="00F7660F" w:rsidP="009532F1">
      <w:pPr>
        <w:spacing w:after="0" w:line="240" w:lineRule="auto"/>
      </w:pPr>
      <w:r>
        <w:separator/>
      </w:r>
    </w:p>
  </w:endnote>
  <w:endnote w:type="continuationSeparator" w:id="0">
    <w:p w14:paraId="06D98DC3" w14:textId="77777777" w:rsidR="00F7660F" w:rsidRDefault="00F7660F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3581C08C" w:rsidR="00EB20AD" w:rsidRDefault="00F7660F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354D87" w:rsidRPr="00354D87">
          <w:rPr>
            <w:noProof/>
            <w:lang w:val="es-ES"/>
          </w:rPr>
          <w:t>7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65ADA8" w14:textId="77777777" w:rsidR="00F7660F" w:rsidRDefault="00F7660F" w:rsidP="009532F1">
      <w:pPr>
        <w:spacing w:after="0" w:line="240" w:lineRule="auto"/>
      </w:pPr>
      <w:r>
        <w:separator/>
      </w:r>
    </w:p>
  </w:footnote>
  <w:footnote w:type="continuationSeparator" w:id="0">
    <w:p w14:paraId="0799D9F5" w14:textId="77777777" w:rsidR="00F7660F" w:rsidRDefault="00F7660F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2" name="Imagen 2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0E738D"/>
    <w:multiLevelType w:val="hybridMultilevel"/>
    <w:tmpl w:val="53C2D212"/>
    <w:lvl w:ilvl="0" w:tplc="B3CC0F7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4D5854"/>
    <w:multiLevelType w:val="hybridMultilevel"/>
    <w:tmpl w:val="A31CF2C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C53394"/>
    <w:multiLevelType w:val="hybridMultilevel"/>
    <w:tmpl w:val="5802BBA0"/>
    <w:lvl w:ilvl="0" w:tplc="BB92733C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2E46A7"/>
    <w:multiLevelType w:val="hybridMultilevel"/>
    <w:tmpl w:val="24C4E45E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6423CE"/>
    <w:multiLevelType w:val="hybridMultilevel"/>
    <w:tmpl w:val="D8CA3E5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A33313"/>
    <w:multiLevelType w:val="hybridMultilevel"/>
    <w:tmpl w:val="4AF03744"/>
    <w:lvl w:ilvl="0" w:tplc="BC882F2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4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B5450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C820C1"/>
    <w:multiLevelType w:val="hybridMultilevel"/>
    <w:tmpl w:val="B762DB6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660676"/>
    <w:multiLevelType w:val="hybridMultilevel"/>
    <w:tmpl w:val="A726CC78"/>
    <w:lvl w:ilvl="0" w:tplc="12407EDE">
      <w:start w:val="5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9D1FD8"/>
    <w:multiLevelType w:val="hybridMultilevel"/>
    <w:tmpl w:val="D23A85D4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E52ECD"/>
    <w:multiLevelType w:val="hybridMultilevel"/>
    <w:tmpl w:val="666CA4B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3"/>
  </w:num>
  <w:num w:numId="3">
    <w:abstractNumId w:val="23"/>
  </w:num>
  <w:num w:numId="4">
    <w:abstractNumId w:val="23"/>
  </w:num>
  <w:num w:numId="5">
    <w:abstractNumId w:val="23"/>
  </w:num>
  <w:num w:numId="6">
    <w:abstractNumId w:val="23"/>
  </w:num>
  <w:num w:numId="7">
    <w:abstractNumId w:val="23"/>
  </w:num>
  <w:num w:numId="8">
    <w:abstractNumId w:val="16"/>
  </w:num>
  <w:num w:numId="9">
    <w:abstractNumId w:val="42"/>
  </w:num>
  <w:num w:numId="10">
    <w:abstractNumId w:val="12"/>
  </w:num>
  <w:num w:numId="11">
    <w:abstractNumId w:val="20"/>
  </w:num>
  <w:num w:numId="12">
    <w:abstractNumId w:val="11"/>
  </w:num>
  <w:num w:numId="13">
    <w:abstractNumId w:val="21"/>
  </w:num>
  <w:num w:numId="14">
    <w:abstractNumId w:val="7"/>
  </w:num>
  <w:num w:numId="15">
    <w:abstractNumId w:val="31"/>
  </w:num>
  <w:num w:numId="16">
    <w:abstractNumId w:val="23"/>
  </w:num>
  <w:num w:numId="17">
    <w:abstractNumId w:val="14"/>
  </w:num>
  <w:num w:numId="18">
    <w:abstractNumId w:val="34"/>
  </w:num>
  <w:num w:numId="19">
    <w:abstractNumId w:val="15"/>
  </w:num>
  <w:num w:numId="20">
    <w:abstractNumId w:val="41"/>
  </w:num>
  <w:num w:numId="21">
    <w:abstractNumId w:val="13"/>
  </w:num>
  <w:num w:numId="22">
    <w:abstractNumId w:val="6"/>
  </w:num>
  <w:num w:numId="23">
    <w:abstractNumId w:val="0"/>
  </w:num>
  <w:num w:numId="24">
    <w:abstractNumId w:val="17"/>
  </w:num>
  <w:num w:numId="25">
    <w:abstractNumId w:val="25"/>
  </w:num>
  <w:num w:numId="26">
    <w:abstractNumId w:val="32"/>
  </w:num>
  <w:num w:numId="27">
    <w:abstractNumId w:val="1"/>
  </w:num>
  <w:num w:numId="28">
    <w:abstractNumId w:val="35"/>
  </w:num>
  <w:num w:numId="29">
    <w:abstractNumId w:val="10"/>
  </w:num>
  <w:num w:numId="30">
    <w:abstractNumId w:val="30"/>
  </w:num>
  <w:num w:numId="31">
    <w:abstractNumId w:val="26"/>
  </w:num>
  <w:num w:numId="32">
    <w:abstractNumId w:val="33"/>
  </w:num>
  <w:num w:numId="33">
    <w:abstractNumId w:val="28"/>
  </w:num>
  <w:num w:numId="34">
    <w:abstractNumId w:val="38"/>
  </w:num>
  <w:num w:numId="35">
    <w:abstractNumId w:val="24"/>
  </w:num>
  <w:num w:numId="36">
    <w:abstractNumId w:val="19"/>
  </w:num>
  <w:num w:numId="37">
    <w:abstractNumId w:val="9"/>
  </w:num>
  <w:num w:numId="38">
    <w:abstractNumId w:val="2"/>
  </w:num>
  <w:num w:numId="39">
    <w:abstractNumId w:val="29"/>
  </w:num>
  <w:num w:numId="40">
    <w:abstractNumId w:val="3"/>
  </w:num>
  <w:num w:numId="41">
    <w:abstractNumId w:val="22"/>
  </w:num>
  <w:num w:numId="42">
    <w:abstractNumId w:val="4"/>
  </w:num>
  <w:num w:numId="43">
    <w:abstractNumId w:val="18"/>
  </w:num>
  <w:num w:numId="44">
    <w:abstractNumId w:val="5"/>
  </w:num>
  <w:num w:numId="45">
    <w:abstractNumId w:val="39"/>
  </w:num>
  <w:num w:numId="46">
    <w:abstractNumId w:val="36"/>
  </w:num>
  <w:num w:numId="47">
    <w:abstractNumId w:val="8"/>
  </w:num>
  <w:num w:numId="48">
    <w:abstractNumId w:val="37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869"/>
    <w:rsid w:val="0000396F"/>
    <w:rsid w:val="00004B94"/>
    <w:rsid w:val="00015CC2"/>
    <w:rsid w:val="00016BD1"/>
    <w:rsid w:val="00016D5E"/>
    <w:rsid w:val="00024FCF"/>
    <w:rsid w:val="000259C5"/>
    <w:rsid w:val="00027BF7"/>
    <w:rsid w:val="00027FD3"/>
    <w:rsid w:val="00031280"/>
    <w:rsid w:val="00032D67"/>
    <w:rsid w:val="000339DC"/>
    <w:rsid w:val="00036DB3"/>
    <w:rsid w:val="00037694"/>
    <w:rsid w:val="0004081B"/>
    <w:rsid w:val="00041CCE"/>
    <w:rsid w:val="0004385D"/>
    <w:rsid w:val="00043E72"/>
    <w:rsid w:val="00044261"/>
    <w:rsid w:val="0004477C"/>
    <w:rsid w:val="00050886"/>
    <w:rsid w:val="00052F1C"/>
    <w:rsid w:val="00055638"/>
    <w:rsid w:val="0006084F"/>
    <w:rsid w:val="00067DF8"/>
    <w:rsid w:val="000712A6"/>
    <w:rsid w:val="00072600"/>
    <w:rsid w:val="00077AD6"/>
    <w:rsid w:val="000810B0"/>
    <w:rsid w:val="000819E7"/>
    <w:rsid w:val="00084C06"/>
    <w:rsid w:val="00085C4E"/>
    <w:rsid w:val="000860E4"/>
    <w:rsid w:val="00091811"/>
    <w:rsid w:val="00094CA4"/>
    <w:rsid w:val="000963C3"/>
    <w:rsid w:val="000A072D"/>
    <w:rsid w:val="000A2FEA"/>
    <w:rsid w:val="000A328C"/>
    <w:rsid w:val="000B6AA3"/>
    <w:rsid w:val="000C3C22"/>
    <w:rsid w:val="000C5E18"/>
    <w:rsid w:val="000C7167"/>
    <w:rsid w:val="000D7B3C"/>
    <w:rsid w:val="0010530D"/>
    <w:rsid w:val="00105D99"/>
    <w:rsid w:val="001068BF"/>
    <w:rsid w:val="00112DB3"/>
    <w:rsid w:val="001147AE"/>
    <w:rsid w:val="001200FD"/>
    <w:rsid w:val="00120527"/>
    <w:rsid w:val="001258A1"/>
    <w:rsid w:val="00127458"/>
    <w:rsid w:val="00130A63"/>
    <w:rsid w:val="00144E07"/>
    <w:rsid w:val="001463B3"/>
    <w:rsid w:val="00152529"/>
    <w:rsid w:val="00156FF8"/>
    <w:rsid w:val="00161D91"/>
    <w:rsid w:val="00161DFC"/>
    <w:rsid w:val="00162528"/>
    <w:rsid w:val="001676E7"/>
    <w:rsid w:val="001726D8"/>
    <w:rsid w:val="00172A72"/>
    <w:rsid w:val="00175292"/>
    <w:rsid w:val="00175515"/>
    <w:rsid w:val="00175993"/>
    <w:rsid w:val="00177CBC"/>
    <w:rsid w:val="00186714"/>
    <w:rsid w:val="0019208A"/>
    <w:rsid w:val="001926FE"/>
    <w:rsid w:val="001967D2"/>
    <w:rsid w:val="001A0326"/>
    <w:rsid w:val="001A0C39"/>
    <w:rsid w:val="001A16DA"/>
    <w:rsid w:val="001A1789"/>
    <w:rsid w:val="001A45F2"/>
    <w:rsid w:val="001B3449"/>
    <w:rsid w:val="001B4DD1"/>
    <w:rsid w:val="001C277D"/>
    <w:rsid w:val="001C34C8"/>
    <w:rsid w:val="001C49A0"/>
    <w:rsid w:val="001C49BA"/>
    <w:rsid w:val="001C49F5"/>
    <w:rsid w:val="001C763C"/>
    <w:rsid w:val="001D11AC"/>
    <w:rsid w:val="001E136E"/>
    <w:rsid w:val="001E2DD7"/>
    <w:rsid w:val="001E3480"/>
    <w:rsid w:val="001E3CEB"/>
    <w:rsid w:val="001E3E31"/>
    <w:rsid w:val="001E49CD"/>
    <w:rsid w:val="001F25B3"/>
    <w:rsid w:val="0020101C"/>
    <w:rsid w:val="00202562"/>
    <w:rsid w:val="00210175"/>
    <w:rsid w:val="00212486"/>
    <w:rsid w:val="002147AD"/>
    <w:rsid w:val="00214CE0"/>
    <w:rsid w:val="002156C1"/>
    <w:rsid w:val="00216E41"/>
    <w:rsid w:val="00222604"/>
    <w:rsid w:val="0022288F"/>
    <w:rsid w:val="00223475"/>
    <w:rsid w:val="00223D55"/>
    <w:rsid w:val="00225078"/>
    <w:rsid w:val="002313A1"/>
    <w:rsid w:val="002359BE"/>
    <w:rsid w:val="0023633A"/>
    <w:rsid w:val="00236FDD"/>
    <w:rsid w:val="00241D81"/>
    <w:rsid w:val="0024485F"/>
    <w:rsid w:val="0025518F"/>
    <w:rsid w:val="00256815"/>
    <w:rsid w:val="00257360"/>
    <w:rsid w:val="002636B4"/>
    <w:rsid w:val="002662D3"/>
    <w:rsid w:val="00267292"/>
    <w:rsid w:val="00267FF4"/>
    <w:rsid w:val="002763FD"/>
    <w:rsid w:val="00277865"/>
    <w:rsid w:val="0028271E"/>
    <w:rsid w:val="00286833"/>
    <w:rsid w:val="00292FBC"/>
    <w:rsid w:val="00296329"/>
    <w:rsid w:val="002A2693"/>
    <w:rsid w:val="002A5AB7"/>
    <w:rsid w:val="002B1955"/>
    <w:rsid w:val="002B5933"/>
    <w:rsid w:val="002C08B3"/>
    <w:rsid w:val="002C17F2"/>
    <w:rsid w:val="002C4488"/>
    <w:rsid w:val="002C6ED6"/>
    <w:rsid w:val="002D2EC7"/>
    <w:rsid w:val="002D3296"/>
    <w:rsid w:val="002D377D"/>
    <w:rsid w:val="002D408C"/>
    <w:rsid w:val="002D5683"/>
    <w:rsid w:val="002D7C04"/>
    <w:rsid w:val="002E13F3"/>
    <w:rsid w:val="002E3524"/>
    <w:rsid w:val="002E6E3B"/>
    <w:rsid w:val="002F492B"/>
    <w:rsid w:val="00310410"/>
    <w:rsid w:val="00311955"/>
    <w:rsid w:val="003126A2"/>
    <w:rsid w:val="00312F90"/>
    <w:rsid w:val="00325E51"/>
    <w:rsid w:val="00332340"/>
    <w:rsid w:val="00340318"/>
    <w:rsid w:val="00343D27"/>
    <w:rsid w:val="00343E16"/>
    <w:rsid w:val="00344FF7"/>
    <w:rsid w:val="00347867"/>
    <w:rsid w:val="00352418"/>
    <w:rsid w:val="00353189"/>
    <w:rsid w:val="00353434"/>
    <w:rsid w:val="00353450"/>
    <w:rsid w:val="00354D87"/>
    <w:rsid w:val="00355AC7"/>
    <w:rsid w:val="00360E71"/>
    <w:rsid w:val="00361C6A"/>
    <w:rsid w:val="00361DF7"/>
    <w:rsid w:val="00362C14"/>
    <w:rsid w:val="003712B9"/>
    <w:rsid w:val="00372342"/>
    <w:rsid w:val="0037266D"/>
    <w:rsid w:val="00377648"/>
    <w:rsid w:val="0039010C"/>
    <w:rsid w:val="0039178A"/>
    <w:rsid w:val="00391E91"/>
    <w:rsid w:val="00392BCC"/>
    <w:rsid w:val="00393AF4"/>
    <w:rsid w:val="003967A9"/>
    <w:rsid w:val="00397076"/>
    <w:rsid w:val="003A1524"/>
    <w:rsid w:val="003A3890"/>
    <w:rsid w:val="003A495A"/>
    <w:rsid w:val="003A5FCE"/>
    <w:rsid w:val="003A6D2D"/>
    <w:rsid w:val="003A76A9"/>
    <w:rsid w:val="003B06BC"/>
    <w:rsid w:val="003B1145"/>
    <w:rsid w:val="003C04F9"/>
    <w:rsid w:val="003C19D6"/>
    <w:rsid w:val="003C5A5B"/>
    <w:rsid w:val="003C6779"/>
    <w:rsid w:val="003D35C7"/>
    <w:rsid w:val="003D46E7"/>
    <w:rsid w:val="003D49AD"/>
    <w:rsid w:val="003D584A"/>
    <w:rsid w:val="003D58C3"/>
    <w:rsid w:val="003D629A"/>
    <w:rsid w:val="003E12AA"/>
    <w:rsid w:val="003F38AF"/>
    <w:rsid w:val="00403080"/>
    <w:rsid w:val="00412057"/>
    <w:rsid w:val="00417B42"/>
    <w:rsid w:val="00417C47"/>
    <w:rsid w:val="004244CF"/>
    <w:rsid w:val="004266A0"/>
    <w:rsid w:val="0043284E"/>
    <w:rsid w:val="004363C5"/>
    <w:rsid w:val="004365F5"/>
    <w:rsid w:val="0044280F"/>
    <w:rsid w:val="00442A91"/>
    <w:rsid w:val="00451ECC"/>
    <w:rsid w:val="004562E7"/>
    <w:rsid w:val="00461A01"/>
    <w:rsid w:val="00461EE3"/>
    <w:rsid w:val="00464181"/>
    <w:rsid w:val="0047297F"/>
    <w:rsid w:val="004757E3"/>
    <w:rsid w:val="00476A6D"/>
    <w:rsid w:val="004804A1"/>
    <w:rsid w:val="004852BE"/>
    <w:rsid w:val="00487975"/>
    <w:rsid w:val="00487C27"/>
    <w:rsid w:val="00487C99"/>
    <w:rsid w:val="00496363"/>
    <w:rsid w:val="004A0A75"/>
    <w:rsid w:val="004A0D5C"/>
    <w:rsid w:val="004A12A3"/>
    <w:rsid w:val="004A3350"/>
    <w:rsid w:val="004A45EE"/>
    <w:rsid w:val="004B0F03"/>
    <w:rsid w:val="004B32C1"/>
    <w:rsid w:val="004B5147"/>
    <w:rsid w:val="004B5F21"/>
    <w:rsid w:val="004B6DA6"/>
    <w:rsid w:val="004B6EC8"/>
    <w:rsid w:val="004B70B2"/>
    <w:rsid w:val="004C2564"/>
    <w:rsid w:val="004C26A5"/>
    <w:rsid w:val="004E51FF"/>
    <w:rsid w:val="004E595C"/>
    <w:rsid w:val="004F3BB0"/>
    <w:rsid w:val="004F7A23"/>
    <w:rsid w:val="00500899"/>
    <w:rsid w:val="00502320"/>
    <w:rsid w:val="005032AA"/>
    <w:rsid w:val="00505876"/>
    <w:rsid w:val="0050757C"/>
    <w:rsid w:val="00513673"/>
    <w:rsid w:val="005212E9"/>
    <w:rsid w:val="00521568"/>
    <w:rsid w:val="00521EF8"/>
    <w:rsid w:val="00527022"/>
    <w:rsid w:val="005271B0"/>
    <w:rsid w:val="00534C68"/>
    <w:rsid w:val="0053792C"/>
    <w:rsid w:val="005412D3"/>
    <w:rsid w:val="00543CE0"/>
    <w:rsid w:val="00544CA0"/>
    <w:rsid w:val="00546428"/>
    <w:rsid w:val="00555BCC"/>
    <w:rsid w:val="00557F0C"/>
    <w:rsid w:val="00560583"/>
    <w:rsid w:val="00566E9F"/>
    <w:rsid w:val="00567138"/>
    <w:rsid w:val="00571BF2"/>
    <w:rsid w:val="00572BB3"/>
    <w:rsid w:val="00572BEE"/>
    <w:rsid w:val="00573AC6"/>
    <w:rsid w:val="00575271"/>
    <w:rsid w:val="00575630"/>
    <w:rsid w:val="00576587"/>
    <w:rsid w:val="00577B80"/>
    <w:rsid w:val="00591711"/>
    <w:rsid w:val="00592121"/>
    <w:rsid w:val="005959FB"/>
    <w:rsid w:val="005966F5"/>
    <w:rsid w:val="005A1413"/>
    <w:rsid w:val="005A62E9"/>
    <w:rsid w:val="005A6C3D"/>
    <w:rsid w:val="005B4111"/>
    <w:rsid w:val="005B53BC"/>
    <w:rsid w:val="005C19EC"/>
    <w:rsid w:val="005C462C"/>
    <w:rsid w:val="005D431A"/>
    <w:rsid w:val="005E1C92"/>
    <w:rsid w:val="005F3235"/>
    <w:rsid w:val="005F5091"/>
    <w:rsid w:val="006119DE"/>
    <w:rsid w:val="00615C34"/>
    <w:rsid w:val="006177E0"/>
    <w:rsid w:val="00620371"/>
    <w:rsid w:val="00624D3A"/>
    <w:rsid w:val="006258CC"/>
    <w:rsid w:val="0064450F"/>
    <w:rsid w:val="00653537"/>
    <w:rsid w:val="006547A1"/>
    <w:rsid w:val="0066143E"/>
    <w:rsid w:val="00665A37"/>
    <w:rsid w:val="006722F0"/>
    <w:rsid w:val="00674021"/>
    <w:rsid w:val="00674A70"/>
    <w:rsid w:val="006819E9"/>
    <w:rsid w:val="00683E56"/>
    <w:rsid w:val="006856CC"/>
    <w:rsid w:val="0068799C"/>
    <w:rsid w:val="006971C0"/>
    <w:rsid w:val="006A2998"/>
    <w:rsid w:val="006A7DF8"/>
    <w:rsid w:val="006B242A"/>
    <w:rsid w:val="006B374A"/>
    <w:rsid w:val="006B4E2A"/>
    <w:rsid w:val="006B54B6"/>
    <w:rsid w:val="006B7658"/>
    <w:rsid w:val="006B7CA5"/>
    <w:rsid w:val="006C2158"/>
    <w:rsid w:val="006C5244"/>
    <w:rsid w:val="006D2EB2"/>
    <w:rsid w:val="006D3AE4"/>
    <w:rsid w:val="006D4FB3"/>
    <w:rsid w:val="006D598C"/>
    <w:rsid w:val="006D7ADF"/>
    <w:rsid w:val="006D7FBD"/>
    <w:rsid w:val="006E42FA"/>
    <w:rsid w:val="006E4A08"/>
    <w:rsid w:val="006E4F85"/>
    <w:rsid w:val="006E5F42"/>
    <w:rsid w:val="006E604E"/>
    <w:rsid w:val="006E7616"/>
    <w:rsid w:val="006F70DC"/>
    <w:rsid w:val="006F753A"/>
    <w:rsid w:val="00700B65"/>
    <w:rsid w:val="00706826"/>
    <w:rsid w:val="007068B3"/>
    <w:rsid w:val="007114CE"/>
    <w:rsid w:val="00713EC9"/>
    <w:rsid w:val="00715D3F"/>
    <w:rsid w:val="0072459E"/>
    <w:rsid w:val="00727D17"/>
    <w:rsid w:val="007307E8"/>
    <w:rsid w:val="007313C9"/>
    <w:rsid w:val="00731BD1"/>
    <w:rsid w:val="007321BC"/>
    <w:rsid w:val="00746410"/>
    <w:rsid w:val="00747645"/>
    <w:rsid w:val="0075311F"/>
    <w:rsid w:val="007553B3"/>
    <w:rsid w:val="00761196"/>
    <w:rsid w:val="0076507D"/>
    <w:rsid w:val="00771887"/>
    <w:rsid w:val="0077272B"/>
    <w:rsid w:val="00773B99"/>
    <w:rsid w:val="007747EA"/>
    <w:rsid w:val="007757EE"/>
    <w:rsid w:val="007776AC"/>
    <w:rsid w:val="007815F3"/>
    <w:rsid w:val="007843C2"/>
    <w:rsid w:val="0079126C"/>
    <w:rsid w:val="00793F67"/>
    <w:rsid w:val="007954C5"/>
    <w:rsid w:val="00795CB7"/>
    <w:rsid w:val="00797F62"/>
    <w:rsid w:val="007A3663"/>
    <w:rsid w:val="007A3CA5"/>
    <w:rsid w:val="007B1E02"/>
    <w:rsid w:val="007B44F9"/>
    <w:rsid w:val="007B56D8"/>
    <w:rsid w:val="007B58BD"/>
    <w:rsid w:val="007B67C2"/>
    <w:rsid w:val="007B6A45"/>
    <w:rsid w:val="007C22D2"/>
    <w:rsid w:val="007C2B45"/>
    <w:rsid w:val="007D2ADC"/>
    <w:rsid w:val="007D2F0F"/>
    <w:rsid w:val="007D55A0"/>
    <w:rsid w:val="007D5FD2"/>
    <w:rsid w:val="007D78BD"/>
    <w:rsid w:val="007E245A"/>
    <w:rsid w:val="007E50F3"/>
    <w:rsid w:val="007F000E"/>
    <w:rsid w:val="007F7BF2"/>
    <w:rsid w:val="008018C3"/>
    <w:rsid w:val="0080305F"/>
    <w:rsid w:val="00805A8D"/>
    <w:rsid w:val="00812130"/>
    <w:rsid w:val="00813709"/>
    <w:rsid w:val="00814EA2"/>
    <w:rsid w:val="008219B7"/>
    <w:rsid w:val="0082398B"/>
    <w:rsid w:val="008314AB"/>
    <w:rsid w:val="0083269B"/>
    <w:rsid w:val="008326A2"/>
    <w:rsid w:val="0084243A"/>
    <w:rsid w:val="00843311"/>
    <w:rsid w:val="00847FA0"/>
    <w:rsid w:val="00860064"/>
    <w:rsid w:val="0086041E"/>
    <w:rsid w:val="008700FD"/>
    <w:rsid w:val="00882A2B"/>
    <w:rsid w:val="00885F83"/>
    <w:rsid w:val="008868E5"/>
    <w:rsid w:val="00890165"/>
    <w:rsid w:val="008934F0"/>
    <w:rsid w:val="008939FA"/>
    <w:rsid w:val="008949E8"/>
    <w:rsid w:val="0089578A"/>
    <w:rsid w:val="008A0ACA"/>
    <w:rsid w:val="008A1F51"/>
    <w:rsid w:val="008A39CF"/>
    <w:rsid w:val="008A40C8"/>
    <w:rsid w:val="008A5FE0"/>
    <w:rsid w:val="008B13A1"/>
    <w:rsid w:val="008B35DC"/>
    <w:rsid w:val="008B694E"/>
    <w:rsid w:val="008B796F"/>
    <w:rsid w:val="008C0AD3"/>
    <w:rsid w:val="008C1760"/>
    <w:rsid w:val="008C2607"/>
    <w:rsid w:val="008C34E8"/>
    <w:rsid w:val="008C42B0"/>
    <w:rsid w:val="008D115A"/>
    <w:rsid w:val="008D13C1"/>
    <w:rsid w:val="008D687E"/>
    <w:rsid w:val="008E3399"/>
    <w:rsid w:val="008E3932"/>
    <w:rsid w:val="008E4DD0"/>
    <w:rsid w:val="008E55EF"/>
    <w:rsid w:val="008E5E40"/>
    <w:rsid w:val="008E6692"/>
    <w:rsid w:val="008E6B2D"/>
    <w:rsid w:val="008F1F19"/>
    <w:rsid w:val="008F53FB"/>
    <w:rsid w:val="008F65E4"/>
    <w:rsid w:val="0090115D"/>
    <w:rsid w:val="0090332A"/>
    <w:rsid w:val="00905531"/>
    <w:rsid w:val="00906F72"/>
    <w:rsid w:val="0091076F"/>
    <w:rsid w:val="00914064"/>
    <w:rsid w:val="009214E7"/>
    <w:rsid w:val="009249A0"/>
    <w:rsid w:val="00925E54"/>
    <w:rsid w:val="009264E1"/>
    <w:rsid w:val="00932789"/>
    <w:rsid w:val="009354F1"/>
    <w:rsid w:val="009401FC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07A0"/>
    <w:rsid w:val="0096629A"/>
    <w:rsid w:val="0096673B"/>
    <w:rsid w:val="00973040"/>
    <w:rsid w:val="00973340"/>
    <w:rsid w:val="00993EC1"/>
    <w:rsid w:val="0099575B"/>
    <w:rsid w:val="009A02EE"/>
    <w:rsid w:val="009A2E51"/>
    <w:rsid w:val="009A4036"/>
    <w:rsid w:val="009B1F5C"/>
    <w:rsid w:val="009B3B71"/>
    <w:rsid w:val="009B4703"/>
    <w:rsid w:val="009B4718"/>
    <w:rsid w:val="009C08F5"/>
    <w:rsid w:val="009C4F3D"/>
    <w:rsid w:val="009C51EF"/>
    <w:rsid w:val="009C57C7"/>
    <w:rsid w:val="009D241D"/>
    <w:rsid w:val="009D459C"/>
    <w:rsid w:val="009D7183"/>
    <w:rsid w:val="009E1D82"/>
    <w:rsid w:val="009E668C"/>
    <w:rsid w:val="009E6FCB"/>
    <w:rsid w:val="009E7328"/>
    <w:rsid w:val="009E77A8"/>
    <w:rsid w:val="009E7A29"/>
    <w:rsid w:val="009E7CEA"/>
    <w:rsid w:val="009F0729"/>
    <w:rsid w:val="009F324A"/>
    <w:rsid w:val="00A05403"/>
    <w:rsid w:val="00A078B3"/>
    <w:rsid w:val="00A11CBA"/>
    <w:rsid w:val="00A1569E"/>
    <w:rsid w:val="00A16D1B"/>
    <w:rsid w:val="00A17C10"/>
    <w:rsid w:val="00A30BC9"/>
    <w:rsid w:val="00A34EAB"/>
    <w:rsid w:val="00A36B8F"/>
    <w:rsid w:val="00A40FA6"/>
    <w:rsid w:val="00A41214"/>
    <w:rsid w:val="00A41A46"/>
    <w:rsid w:val="00A46F92"/>
    <w:rsid w:val="00A523CF"/>
    <w:rsid w:val="00A611ED"/>
    <w:rsid w:val="00A74C4A"/>
    <w:rsid w:val="00A74E34"/>
    <w:rsid w:val="00A80A08"/>
    <w:rsid w:val="00A82CC4"/>
    <w:rsid w:val="00A83C6A"/>
    <w:rsid w:val="00A84A69"/>
    <w:rsid w:val="00A85987"/>
    <w:rsid w:val="00A906CE"/>
    <w:rsid w:val="00A92CBE"/>
    <w:rsid w:val="00A93010"/>
    <w:rsid w:val="00A94139"/>
    <w:rsid w:val="00AA4E4A"/>
    <w:rsid w:val="00AA5528"/>
    <w:rsid w:val="00AB32D8"/>
    <w:rsid w:val="00AB3ACF"/>
    <w:rsid w:val="00AB5916"/>
    <w:rsid w:val="00AB6F9D"/>
    <w:rsid w:val="00AB7001"/>
    <w:rsid w:val="00AC21DF"/>
    <w:rsid w:val="00AC512F"/>
    <w:rsid w:val="00AD0569"/>
    <w:rsid w:val="00AD214A"/>
    <w:rsid w:val="00AE1953"/>
    <w:rsid w:val="00AE22D7"/>
    <w:rsid w:val="00AE3A9A"/>
    <w:rsid w:val="00AF1D0C"/>
    <w:rsid w:val="00AF2814"/>
    <w:rsid w:val="00AF4803"/>
    <w:rsid w:val="00AF58FD"/>
    <w:rsid w:val="00AF7EE0"/>
    <w:rsid w:val="00B003B6"/>
    <w:rsid w:val="00B02CBC"/>
    <w:rsid w:val="00B05812"/>
    <w:rsid w:val="00B06324"/>
    <w:rsid w:val="00B066D7"/>
    <w:rsid w:val="00B06D3D"/>
    <w:rsid w:val="00B11401"/>
    <w:rsid w:val="00B11D2E"/>
    <w:rsid w:val="00B12A69"/>
    <w:rsid w:val="00B15450"/>
    <w:rsid w:val="00B160CE"/>
    <w:rsid w:val="00B22F5C"/>
    <w:rsid w:val="00B255ED"/>
    <w:rsid w:val="00B26956"/>
    <w:rsid w:val="00B31049"/>
    <w:rsid w:val="00B342B0"/>
    <w:rsid w:val="00B357FC"/>
    <w:rsid w:val="00B36519"/>
    <w:rsid w:val="00B36C93"/>
    <w:rsid w:val="00B40F80"/>
    <w:rsid w:val="00B427A1"/>
    <w:rsid w:val="00B42B66"/>
    <w:rsid w:val="00B441B5"/>
    <w:rsid w:val="00B44230"/>
    <w:rsid w:val="00B46377"/>
    <w:rsid w:val="00B46972"/>
    <w:rsid w:val="00B5525C"/>
    <w:rsid w:val="00B60D5B"/>
    <w:rsid w:val="00B67AA5"/>
    <w:rsid w:val="00B71C04"/>
    <w:rsid w:val="00B777B0"/>
    <w:rsid w:val="00B87099"/>
    <w:rsid w:val="00B92D4E"/>
    <w:rsid w:val="00BA27A6"/>
    <w:rsid w:val="00BA44A2"/>
    <w:rsid w:val="00BA52D1"/>
    <w:rsid w:val="00BB6016"/>
    <w:rsid w:val="00BC7140"/>
    <w:rsid w:val="00BD0978"/>
    <w:rsid w:val="00BD3D96"/>
    <w:rsid w:val="00BD49B1"/>
    <w:rsid w:val="00BD4AB1"/>
    <w:rsid w:val="00BD7EAD"/>
    <w:rsid w:val="00BE16DD"/>
    <w:rsid w:val="00BE4C17"/>
    <w:rsid w:val="00BE5DF0"/>
    <w:rsid w:val="00BF2904"/>
    <w:rsid w:val="00BF2A93"/>
    <w:rsid w:val="00C04C57"/>
    <w:rsid w:val="00C052CD"/>
    <w:rsid w:val="00C063C9"/>
    <w:rsid w:val="00C152DA"/>
    <w:rsid w:val="00C20EAC"/>
    <w:rsid w:val="00C2244A"/>
    <w:rsid w:val="00C256FF"/>
    <w:rsid w:val="00C313D0"/>
    <w:rsid w:val="00C32D82"/>
    <w:rsid w:val="00C334ED"/>
    <w:rsid w:val="00C34A4B"/>
    <w:rsid w:val="00C34D00"/>
    <w:rsid w:val="00C36BC3"/>
    <w:rsid w:val="00C37DC1"/>
    <w:rsid w:val="00C411CE"/>
    <w:rsid w:val="00C414B4"/>
    <w:rsid w:val="00C4448E"/>
    <w:rsid w:val="00C44EEF"/>
    <w:rsid w:val="00C45ADC"/>
    <w:rsid w:val="00C54F21"/>
    <w:rsid w:val="00C569CD"/>
    <w:rsid w:val="00C5799F"/>
    <w:rsid w:val="00C75FA1"/>
    <w:rsid w:val="00C761A9"/>
    <w:rsid w:val="00C76A35"/>
    <w:rsid w:val="00C809B6"/>
    <w:rsid w:val="00C83B62"/>
    <w:rsid w:val="00C9601D"/>
    <w:rsid w:val="00C96B1D"/>
    <w:rsid w:val="00C978FC"/>
    <w:rsid w:val="00CA2A99"/>
    <w:rsid w:val="00CA3C1C"/>
    <w:rsid w:val="00CA612F"/>
    <w:rsid w:val="00CA712B"/>
    <w:rsid w:val="00CA7518"/>
    <w:rsid w:val="00CB024E"/>
    <w:rsid w:val="00CB1136"/>
    <w:rsid w:val="00CB1927"/>
    <w:rsid w:val="00CB220E"/>
    <w:rsid w:val="00CB630D"/>
    <w:rsid w:val="00CC13F3"/>
    <w:rsid w:val="00CC4519"/>
    <w:rsid w:val="00CC4B06"/>
    <w:rsid w:val="00CC5BA5"/>
    <w:rsid w:val="00CC6CDA"/>
    <w:rsid w:val="00CD0361"/>
    <w:rsid w:val="00CD5BF8"/>
    <w:rsid w:val="00CD6B19"/>
    <w:rsid w:val="00CE0010"/>
    <w:rsid w:val="00CE0ED0"/>
    <w:rsid w:val="00CE1EA5"/>
    <w:rsid w:val="00CE27A0"/>
    <w:rsid w:val="00CE29E8"/>
    <w:rsid w:val="00CE3C25"/>
    <w:rsid w:val="00CF0705"/>
    <w:rsid w:val="00CF14A8"/>
    <w:rsid w:val="00CF27E8"/>
    <w:rsid w:val="00CF29D5"/>
    <w:rsid w:val="00D01A6C"/>
    <w:rsid w:val="00D03255"/>
    <w:rsid w:val="00D051E6"/>
    <w:rsid w:val="00D05CEF"/>
    <w:rsid w:val="00D1037B"/>
    <w:rsid w:val="00D13826"/>
    <w:rsid w:val="00D14E91"/>
    <w:rsid w:val="00D24182"/>
    <w:rsid w:val="00D24515"/>
    <w:rsid w:val="00D27A59"/>
    <w:rsid w:val="00D313E4"/>
    <w:rsid w:val="00D32442"/>
    <w:rsid w:val="00D40182"/>
    <w:rsid w:val="00D4572E"/>
    <w:rsid w:val="00D629E9"/>
    <w:rsid w:val="00D65572"/>
    <w:rsid w:val="00D6625E"/>
    <w:rsid w:val="00D77CE3"/>
    <w:rsid w:val="00D80EC1"/>
    <w:rsid w:val="00D827B5"/>
    <w:rsid w:val="00D841BA"/>
    <w:rsid w:val="00D846D2"/>
    <w:rsid w:val="00D86461"/>
    <w:rsid w:val="00D86546"/>
    <w:rsid w:val="00D92DF7"/>
    <w:rsid w:val="00D955A6"/>
    <w:rsid w:val="00D976AB"/>
    <w:rsid w:val="00DA2B37"/>
    <w:rsid w:val="00DA6FFE"/>
    <w:rsid w:val="00DA7A8C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067B9"/>
    <w:rsid w:val="00E07DA0"/>
    <w:rsid w:val="00E12705"/>
    <w:rsid w:val="00E177A2"/>
    <w:rsid w:val="00E2569F"/>
    <w:rsid w:val="00E31B0B"/>
    <w:rsid w:val="00E328AD"/>
    <w:rsid w:val="00E3290C"/>
    <w:rsid w:val="00E332AC"/>
    <w:rsid w:val="00E33545"/>
    <w:rsid w:val="00E347BE"/>
    <w:rsid w:val="00E37684"/>
    <w:rsid w:val="00E4124E"/>
    <w:rsid w:val="00E44C88"/>
    <w:rsid w:val="00E51BBE"/>
    <w:rsid w:val="00E56D24"/>
    <w:rsid w:val="00E671E3"/>
    <w:rsid w:val="00E706E9"/>
    <w:rsid w:val="00E71414"/>
    <w:rsid w:val="00E71782"/>
    <w:rsid w:val="00E73646"/>
    <w:rsid w:val="00E77D04"/>
    <w:rsid w:val="00E80A7F"/>
    <w:rsid w:val="00E83394"/>
    <w:rsid w:val="00E90E00"/>
    <w:rsid w:val="00E9107F"/>
    <w:rsid w:val="00E94D81"/>
    <w:rsid w:val="00EA1175"/>
    <w:rsid w:val="00EA122D"/>
    <w:rsid w:val="00EA31F0"/>
    <w:rsid w:val="00EA3675"/>
    <w:rsid w:val="00EB060E"/>
    <w:rsid w:val="00EB20AD"/>
    <w:rsid w:val="00EB568D"/>
    <w:rsid w:val="00EC0EDC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F0A32"/>
    <w:rsid w:val="00EF3509"/>
    <w:rsid w:val="00EF54AC"/>
    <w:rsid w:val="00EF5C25"/>
    <w:rsid w:val="00EF6B22"/>
    <w:rsid w:val="00F02EFE"/>
    <w:rsid w:val="00F10D92"/>
    <w:rsid w:val="00F10E25"/>
    <w:rsid w:val="00F17313"/>
    <w:rsid w:val="00F22342"/>
    <w:rsid w:val="00F22AF2"/>
    <w:rsid w:val="00F40CBF"/>
    <w:rsid w:val="00F4227C"/>
    <w:rsid w:val="00F44160"/>
    <w:rsid w:val="00F51AA8"/>
    <w:rsid w:val="00F52760"/>
    <w:rsid w:val="00F55254"/>
    <w:rsid w:val="00F56E56"/>
    <w:rsid w:val="00F602EA"/>
    <w:rsid w:val="00F60FC4"/>
    <w:rsid w:val="00F63E54"/>
    <w:rsid w:val="00F65A73"/>
    <w:rsid w:val="00F70B0D"/>
    <w:rsid w:val="00F743C3"/>
    <w:rsid w:val="00F7660F"/>
    <w:rsid w:val="00F84DC3"/>
    <w:rsid w:val="00F872BA"/>
    <w:rsid w:val="00FA0027"/>
    <w:rsid w:val="00FA09A6"/>
    <w:rsid w:val="00FA0FB6"/>
    <w:rsid w:val="00FA5BF2"/>
    <w:rsid w:val="00FA7AEA"/>
    <w:rsid w:val="00FB04A7"/>
    <w:rsid w:val="00FB1331"/>
    <w:rsid w:val="00FB26E4"/>
    <w:rsid w:val="00FC19A5"/>
    <w:rsid w:val="00FC4524"/>
    <w:rsid w:val="00FD0795"/>
    <w:rsid w:val="00FD44FB"/>
    <w:rsid w:val="00FD5132"/>
    <w:rsid w:val="00FE0EA9"/>
    <w:rsid w:val="00FE2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B06D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bCfORWsKrJ6zrcXWsvAnxKZPPsJcygr1zgHXC7zzaN0=</DigestValue>
    </Reference>
    <Reference Type="http://www.w3.org/2000/09/xmldsig#Object" URI="#idOfficeObject">
      <DigestMethod Algorithm="http://www.w3.org/2001/04/xmlenc#sha256"/>
      <DigestValue>hrOBVGNJ+W/jwW9EgffShmPz1AGudf0ARVGDiUpJY4k=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kKRcjkbaTMFmiI/8CplVqq53f5w/mVThg/NwDgeu51A=</DigestValue>
    </Reference>
    <Reference Type="http://www.w3.org/2000/09/xmldsig#Object" URI="#idValidSigLnImg">
      <DigestMethod Algorithm="http://www.w3.org/2001/04/xmlenc#sha256"/>
      <DigestValue>scUQynNEEFyjTavYDLpFq32xWfXl9+X60DW7Of9BaZE=</DigestValue>
    </Reference>
    <Reference Type="http://www.w3.org/2000/09/xmldsig#Object" URI="#idInvalidSigLnImg">
      <DigestMethod Algorithm="http://www.w3.org/2001/04/xmlenc#sha256"/>
      <DigestValue>KoGdD/A7iLEFlWuIUjgEJvAl+pza0r62xogeGUCGxoY=</DigestValue>
    </Reference>
  </SignedInfo>
  <SignatureValue>OiI+1/rwjg2vVzShYPMbQ7hrU+Ml1mq22B4NdGu6+utYIYUYe1xg0DlzdMN8aTqAdIHBTUxocvpV
KSaGjElBae5NnvxrUkCPJdOC/zNQXh/gvh9RAPPHSevCQVMDL5gqDt30GS3rvLChQf7z21n+RfwX
O0IkrLejIYbvvuVW/uRzeQGSteGgRfdu+Gh3P8MBjU9hsX7G4EfA2byNNN53V1sZm3Cgyrm5nlZN
f1hok1lrvU59v+BAni+zTWwHA3qVAxJuiAzmGmHlB+YDUQZ9FtD1D9BN+y2mmfEV3rY4Fq+ZbjDb
GPyq23rK8wMc94Cp15za7WQdChqQKIrP5ZCMNg==</SignatureValue>
  <KeyInfo>
    <X509Data>
      <X509Certificate>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+I1wQ3Tv1DnPW9fLJAWnK1eXs0waL/mTJCTbR7p6cZ7nceyaPpCKu6T5s7v7u87YlDjIySDRzoaIhG/9hpsxVsWYlkB6U68TRLmgNwnVr3h+rCmAruSbVy4vNUNo0JHVlmJ4NLaHSnfpE8m2N+nhCtfUxLFlGT0Scem0c9DwzCNF5j/AtXX5foTh/fzXQy6+y7zCGo3qvNw3mi5QH208epHccAp4DyGpW6sJ+ur2i5nll1y2MtVIeIcbWg9WzQBg/PV29WGvQ+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/OhhAi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3MTc3OTAxLTQwIwYDVR0SBBwwGqAYBggrBgEEAcEBAqAMFgo5OTU1MTc0MC1LMA0GCSqGSIb3DQEBCwUAA4IBAQAoKh6viAvqL2xbTKYp1qjpEW8PdSwvS8Y028aGXScNbiD19UrbyXnEcvPAldaBe2l/rswb+pzXcBHODj+erI0TptsXxaIH93aEBWZ26m6/kro259vxpkceoxDZe6wlAL8431lszm9EImqlODZrfdLdg/Akoim+pa7nqMJM/WdBr3S5lcGFHt1KXMIzYwe2A06bx5x9mPjWGV7J0N174tHdkjvNkE8z4CZZYIcpzKTGUy/7zto4V/Cw+9lp68BcLRUO+YNcN+ftNiZQxwoMzluA/MCS91BuxKrlK2Ixnub9Seko7S4lVwIIUofYDo2nyK9tUJ8y0MAsLrQkdM1APX0q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xmDKAzTsDa8OzlPY/UebTO7R+oUOyKt4BvX0IT/j5tg=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zEYi3pX4ZwisiLwTCuVbqm9Lxcfi4cABAePnQBwSTJo=</DigestValue>
      </Reference>
      <Reference URI="/word/endnotes.xml?ContentType=application/vnd.openxmlformats-officedocument.wordprocessingml.endnotes+xml">
        <DigestMethod Algorithm="http://www.w3.org/2001/04/xmlenc#sha256"/>
        <DigestValue>Z879J5qGW4YPTb5O89pZleHCDz4s2Gkw92b8xlBbbII=</DigestValue>
      </Reference>
      <Reference URI="/word/fontTable.xml?ContentType=application/vnd.openxmlformats-officedocument.wordprocessingml.fontTable+xml">
        <DigestMethod Algorithm="http://www.w3.org/2001/04/xmlenc#sha256"/>
        <DigestValue>P5X5rhjJhWWH8uH4n7NXmPgQLNdKjbfLbnQswMAnXNk=</DigestValue>
      </Reference>
      <Reference URI="/word/footer1.xml?ContentType=application/vnd.openxmlformats-officedocument.wordprocessingml.footer+xml">
        <DigestMethod Algorithm="http://www.w3.org/2001/04/xmlenc#sha256"/>
        <DigestValue>DgeQSOWKg0u6sYlUFNN8nTjlANWSfXEJNMsnT0h2S7I=</DigestValue>
      </Reference>
      <Reference URI="/word/footnotes.xml?ContentType=application/vnd.openxmlformats-officedocument.wordprocessingml.footnotes+xml">
        <DigestMethod Algorithm="http://www.w3.org/2001/04/xmlenc#sha256"/>
        <DigestValue>0KS9XN/ORiRafcvfR+/P7ujzPFX2+ZSkbN70PmfwY9w=</DigestValue>
      </Reference>
      <Reference URI="/word/header1.xml?ContentType=application/vnd.openxmlformats-officedocument.wordprocessingml.header+xml">
        <DigestMethod Algorithm="http://www.w3.org/2001/04/xmlenc#sha256"/>
        <DigestValue>wJgI2B5aPgQhkqzOz6mWPKRjERTUt1QbV5YhmLgL/N8=</DigestValue>
      </Reference>
      <Reference URI="/word/media/image1.emf?ContentType=image/x-emf">
        <DigestMethod Algorithm="http://www.w3.org/2001/04/xmlenc#sha256"/>
        <DigestValue>P7X3osdabPPyDhOL3ml1Ps54LGOKIJpwuAYqqN045iY=</DigestValue>
      </Reference>
      <Reference URI="/word/media/image2.emf?ContentType=image/x-emf">
        <DigestMethod Algorithm="http://www.w3.org/2001/04/xmlenc#sha256"/>
        <DigestValue>/j9yrnGenfwZI69/6w53Gq84yRrLtsr89qjI2F0wogk=</DigestValue>
      </Reference>
      <Reference URI="/word/media/image3.emf?ContentType=image/x-emf">
        <DigestMethod Algorithm="http://www.w3.org/2001/04/xmlenc#sha256"/>
        <DigestValue>dvH/LZcymbx3gZGNhcPgcbKL8Lywwmf/YdpSb7P0yVQ=</DigestValue>
      </Reference>
      <Reference URI="/word/media/image4.emf?ContentType=image/x-emf">
        <DigestMethod Algorithm="http://www.w3.org/2001/04/xmlenc#sha256"/>
        <DigestValue>hmxopF1QBDmnFRBGoUM4Dkvb7iG/9kI1ncuV34/otfk=</DigestValue>
      </Reference>
      <Reference URI="/word/media/image5.jpeg?ContentType=image/jpeg">
        <DigestMethod Algorithm="http://www.w3.org/2001/04/xmlenc#sha256"/>
        <DigestValue>GikxGceeIwoB9JC/q8q3oisUn3cqu+jZFUignUo8820=</DigestValue>
      </Reference>
      <Reference URI="/word/media/image6.jpeg?ContentType=image/jpeg">
        <DigestMethod Algorithm="http://www.w3.org/2001/04/xmlenc#sha256"/>
        <DigestValue>uRQEd6O86IKj5rGZ6N0794bLBWiu9Gn+bUj2vUL759Q=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V8Qebg9O6wfqfVZvHWIieoMnGCs+MA/pQVPMmdw5L9E=</DigestValue>
      </Reference>
      <Reference URI="/word/settings.xml?ContentType=application/vnd.openxmlformats-officedocument.wordprocessingml.settings+xml">
        <DigestMethod Algorithm="http://www.w3.org/2001/04/xmlenc#sha256"/>
        <DigestValue>r+3N8yf6Su70+I8j8zxCKAHuxoSXA3juRBIgGe2PBNk=</DigestValue>
      </Reference>
      <Reference URI="/word/styles.xml?ContentType=application/vnd.openxmlformats-officedocument.wordprocessingml.styles+xml">
        <DigestMethod Algorithm="http://www.w3.org/2001/04/xmlenc#sha256"/>
        <DigestValue>NqAqHeIkhEunwu0jtwYU+XMEJPnbjLBvZriTLNjFaQ4=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2020-02-21T12:30:41Z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9RAAAAeKwAAAAAAAAAAAAAtwAAAD0AAAAAAAAAAAAAAAAAAAAAAAAAAAEAAFYAAABQAAAAKAAAAHgAAAAArAAAAAAAAMYAiAC4AAAAPgAAACgAAAAAAQAAV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Y1xfXF88YztbPFsb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fXGOda/9//3//f/9//3//f/97G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M7V75v/3//f/9//3//f/9//3//f/9//3/Y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tXfWP/f/9//3//f/9//3//f/9//3//f/9//3//f/t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U31n/3//f/9//3//f/9//3//f/9//3//f/9//3//fzt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+0qea/9//3//f/9//3//f/9//3//f/9//3//f/9//3//f/9/uUb/f/9//3//f/9//3//f/9//3//f/9//3//f/9//3//f/9//3//f/9//3//f/9//3//f/9//3//f/9//3//f/9//3//f/9//3//f/9//3//f/9//3//f/9//3//f/9//3//f/9//3//f/9//3//f/9//3//f/9//3//f/9//3//f/9//3/fd5xrfGdcX1xfW1tcXztbXWNcWzxX+lL6UtlOf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tSXF//f/9//3//f/9//3//f/9//3//f/9//3//f/9//3//f/9/vnMbU/9//3//f/9//3//f/9//3//f/9//3//f/9//3//f/9//3//f/9//3//f/9//3//f/9//3//f/9//3//f/9//3//f/9//3//f/9//3//f/9//3//f/9//3//f/9//3//f/9//3//f/9//3//f/9//3//f/9/vnNdYzxbfGM7W1xfW1t8X3xn3nf/f/9//3//f/9//3//f/9//3//f/9//3++cxxXO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zxb/3//f/9//3//f/9//3//f/9//3//f/9//3//f/9//3//f/9//3+5Qv9//3//f/9//3//f/9//3//f/9//3//f/9//3//f/9//3//f/9//3//f/9//3//f/9//3//f/9//3//f/9//3//f/9//3//f/9//3//f/9//3//f/9//3//f/9//3//f/9//3//f/93fWc7WztXO1s7VztbG1e+b/97/3//f/9//3//f/9//3//f/9//3//f/9//3//f/9//3//f/9//3//f/9//39cY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7Sr5z/3//f/9//3//f/9//3//f/9//3//f/9//3//f/9//3//f/9//399Z1xj/3//f/9//3//f/9//3//f/9//3//f/9//3//f/9//3//f/9//3//f/9//3//f/9//3//f/9//3//f/9//3//f/9//3//f/9//3//f/9//3//f/9//3++b1xjG1cbUxtTO1caTxtbXF/fd/9//3//f/9//3//f/9//3//f/9//3//f/9//3//f/9//3//f/9//3//f/9//3//f/9//3//f/9//3//f/9/HFP/f/9//3//f/9//3//f/9//3//f/9//3//f/9//3//f/9//3//f/9//3//f/9//3//f/9//3//f/9//3//f/9//3//f/9//3//f/9//3//f/9//3//f/9//3//f/9//3//f/9//3//f/9//3//f/9//3//f/9//3//f/9//3//f/9//3//f/9//3//f/9//3//f/9//3//f9973nfec75zvnPed/9//3//f/9//3//f/9//3//f/9//3//f/9//3//f/9//3//f/9//3//f/9//3//f/9//3//f/9//3//f/9//3//f/9//3//f/9//3//f/9//3//f/9//3//f/9//3//f/9//3//f/9//3//f/9//3//f/9//3//f/9//3//f/9/XV88V/9//3//f/9//3//f/9//3//f/9//3//f/9//3//f/9//3//f/9//3//f5hC/3//f/9//3//f/9//3//f/9//3//f/9//3//f/9//3//f/9//3//f/9//3//f/9//3//f/9//3//f/9//3//f/9//3//f51vXF/6TvtO+k4bU9lK+1IbV35n33f/f/9//3//f/9//3//f/9//3//f/9//3//f/9//3//f/9//3//f/9//3//f/9//3//f/9//3//f/9//3//f/9//3//f/9//3//f/9/3nN9Y/9//3//f/9//3//f/9//3//f/9//3//f/9//3//f/9//3//f/9//3//f/9//3//f/9//3//f/9//3//f/9//3//f/9//3//f/9//3//f/9//3//f/9//3//f/9//3//f/9//3//f/9//3//f/9//3//f/9//3//f/9//3//f/9//3//f/9//3//f/9//3//f/9//3//f/9//3//f/9//3//f/97vW++b31nnWt9Y1xfXGN9Y31fnWe+b/97/3//f/9//3//f/9//3//f/9//3//f/9//3//f/9//3//f/9//3//f/9//3//f/9//3//f/9//3//f/9//3//f/9//3//f/9//3//f/9//3//f/9//3//f/9//3//f/9//3//f/9/Gku+c/9//3//f/9//3//f/9//3//f/9//3//f/9//3//f/9//3//f/9//3//f3g6/3//f/9//3//f/9//3//f/9//3//f/9//3//f/9//3//f/9//3//f/9//3//f/9//3ueb11f+076StpK+0rbSvtK+077TjtXfWO+c/9//3//f/9//3//f/9//3//f/9//3//f/9//3//f/9//3//f/9//3//f/9//3//f/9//3//f/9//3//f/9//3//f/9/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fd99znWt9Y1xfXF9dY11jXF9cXztXPFdcW11XPFddW11ffWOeZ79zvnP/e/9//3//f/9//3//f/9//3//f/9//3//f/9//3//f/9//3//f/9//3//f/9//3//f/9//3//f/9//3//f99zG0//f/9//3//f/9//3//f/9//3//f/9//3//f/9//3//f/9//3//f/9//3//f/pOnmv/f/9//3//f/9//3//f/9//3//f75vnmt9XxxT/Er8QttC20L8SvxG20bbRvtKG1M8W11jvm//e/9//3//f/9//3//f/9//3//f/9//3//f/9//3//f/9//3//f/9//3//f/9//3//f/9//3//f/9//3//f/9//3//f/9//3//f/9//3//f/9//3//f/9//3//f/9//3//f/9//3//f/9//3//f/9//3//fxp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75znmudZ31jXFs8V11fPFddXxtTPU8cTxxTG0s8UxtTHFMbUxxL+0b7RtpGHE/7ShxPG088VzxXPVsbUzxXPFNeW9pGORY8VzxbXF9dW1xbfWN9Y31jXFtdW1xXfV87Wz1bG1M8V/tK/Eq5PrtCeTqaOhYqtRF5Mrs6mzq7Pro620bbRttC20b7SvtOPFNdX55v33f/f/9//3//f/9//3//f/9//3//f/9//3//f/9//3//f/9//3//f/9//3//f/9//3//f/9//3//f/9//3//f/9//3//f/9//3//f/9//3//f/9//3//f/9//3//f/9//3//f/9//3//f/9//3//f/9//3//f/9//3//f/9//3//f/9//3//f/9//3//f9l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fc/93v3Pfc7s2PVe/b79vvm+/b75vv2ueZ59rnmu/b55nv2u+a99zv3P/e993/3v/e/9//3//f55nuj7/f/9//3//f/9//3//f/9//3//f/9//3//f/9//3//f/9//3//f/9//3//f/9//3//f/9//3//f/9//3//f/9//3//f/9//3//f/9//3//f/9//3//f/9//3//f/9//3//f/9//3//f/9//3//f/9//3//f/9//3//f/9//3//f/9//3//f/9//3//f/9//3//f/9//3//f/9//3//f/9//3//f/9//3//fzx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vmv/f/9//3//f/9//3//f/9//3//f/9//3//f/9//3//f/9//3//f/9//3//f993eDr/f/9//3//f/9//3//f/9//3//f/9//3//f/9//3//f/9//3//f/9//3//f/9//3//f/9//3//f/9//3//f/9//3//f/9//3//f/9//3//f/9//3//f/9//3//f/9//3//f/9//3//f/9//3//f/9//3//f/9//3//f/9//3//f/9//3//f/9//3//f/9//3//f/9//3//f/9//3//f/9//3//f/9//3//f51rG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nv3P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v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vm//f/9//3//f/9//3//f/9//3//f/9//3//f/9//3//f/9//3//f/9//3//f/9/mT7/f/9//3//f/9//3//f/9//3//f/9//3//f/9//3//f/9//3//f/9//3//f/9//3//f/9//3//f/9//3//f/9//3//f/9//3//f/9//3//f/9//3//f/9//3//f/9//3//f/9//3//f/9//3//f/9//3//f/9//3//f/9//3//f/9//3//f/9//3//f/9//3//f/9//3//f/9//3//f/9//3//f/9//3//f75zu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753m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mEL/f/9//3//f/9//3//f/9//3//f/9//3//f/9//3//f/9//3//f/9//3//f/9//3//f/9//3//f/9//3//f/9//3//f/9//3//f/9//3//f/9//3//f/9//3//f/9//3//f/9//3//f/9//3//f/9//3//f/9//3//f/9//3//f/9//3//f/9//3//f/9//3//f/9//3//f/9//3//f/9//3//f/9//3//f75zm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a/9//3//f/9//3//f/9//3//f/9//3//f/9//3//f/9//3//f/9//3//f/9/eD7/f/9//3//f/9//3//f/9//3//f/9//3//f/9//3//f/9//3//f/9//3//f/9//3//f/9//3//f/9//3//f/9//3//f/9//3//f/9//3//f/9//3//f/9//3//f/9//3//f/9//3//f/9//3//f/9//3//f/9//3//f/9//3//f/9//3//f/9//3//f/9//3//f/9//3//f/9//3//f/9//3//f/9//3//f993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e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75zu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X/9//3//f/9//3//f/9//3//f/9//3//f/9//3//f/9//3//f/9/eDr/f/9//3//f/9//3//f/9//3//f/9//3//f/9//3//f/9//3//f/9//3//f/9//3//f/9//3//f/9//3//f/9//3//f/9//3//f/9//3//f/9//3//f/9//3//f/9//3//f/9//3//f/9//3//f/9//3//f/9//3//f/9//3//f/9//3//f/9//3//f/9//3//f/9//3//f/9//3//f/9//3//f/9//3//f953u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eDb/f/9//3//f/9//3//f/9//3//f/9//3//f/9//3//f/9//3/ed11j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XV8bGtkNOyJ7Mv1GXVvfc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//f/9/fWd+Y/9//3//f/9//3//f/9//3//f/9//3//f/9//3//f/9//3//f/9//3//f/9//3//f/9//3//f/9//3//f/9//3//f/9//3//f/9//3//f/9//3/ed1xfG1M8V/pOnWf/f/9//3//f/9//3//f/9//3//f/9//38bV/9//3//f/9//3//f/tOuT7aQtpG+06dZ7lG/3//f/9//3//f/9//3//f/9//3//f/9//3//f/9//39cY51r/3//f3g+fmf/f/9//3//f/9//3//f/9//3+YPv9//3//f/9//38bU31n/3/ed5xv/3//f/9//3//f/9//3//f/9//3//fzxX33v/f/9//3//f/9//3//f/9//3//f/9//3//f/9//3//f/9//3//f/9//3//f/9//3//f/9//3//f/9//3//f/9//3//f/9//3//f/9//3//f/9//3//f/9//3//f/9//3//f/9//3//f/9/eDb/e/9//3//f/9//3//f/9//3//f/9//3//f/9//3//f/9//3//f/9//3//f/9//3//f/9//3//f/9//3//f/9//3//f/9//3//f/9//3//f/9//3//f/9//3//f/9//3//f/9//3//f/9//3//f/9//3//f/9//3//f/9//3//f/9//3//f/9//3//f/9//39cY59r/3//f/9//3//f/9//3//f/9//3//f/9//3//f/9//3//f/9//3//f/9//3//f/9//3//f/9//3//f/9//3//f/9//3//f/9//3//f/9//3//f/9//3//f/9//3+da/pO2k7/f/9//3//f/9//3//f/9//3//fxtX/3//f/9//3//f/9//3//f/9//3//f11ftBW6Plxf/3//f/9//3//f/9//3//f/9//3//f/9//3//f/9//3++c/9/Ni7/f/9//3//f/9//3//f/9//3//f5g+/3//f/9//3//f/9/G1e+c/9//3//f/9//3//f/9//3//f/9//3//f/9//38bU/9//3//f/9//3//f/9//3//f/9//3//f/9//3//f/9//3//f/9//3//f/9//3//f/9//3//f/9//3//f/9//3//f/9//3//f/9//3//f/9//3//f/9//3//f/9//3//f/9//3//f/9/mT7fd/9//3//f/9//3//f/9//3//f/9//3//f/9//3//f/9//3//f/9//3//f/9//3//f/9//3//f/9//3//f/9//3//f/9//3//f/9//3//f/9//3//f/9//3//f/9//3//f/9//3//f/9//3//f/9//3//f/9//3//f/9//3//f/9//3//f/9//3//f/9//3//f11jfWP/f/9//3//f/9//3//f/9//3//f/9//3//f/9//3//f/9//3//f/9//3//f/9//3//f/9//3//f/9//3//f/9//3//f/9//3//f/9//3//f/9//3//f/9//3//f/9//3//f9pG/3//f/9//3//f/9//3//f/9/+1b/f/9//3//f/9//3//f/9//3//f/9//3+5Pv9/fWeZOtpG/3//f/9//3//f/9//3//f/9//3//f/9//3//f/9//3//f/9//3//f/9//3//f/9//3//f/9/+k6da/9//3//f/9//3//f/pO/3//f/9//3//f/9//3//f/9//3//f/9//3//fztX/3//f/9//3//f/9//3//f/9//3//f/9//3//f/9//3//f/9//3//f/9//3//f/9//3//f/9//3//f/9//3//f/9//3//f/9//3//f/9//3//f/9//3//f/9//3//f/9//3//f/9/uka+b/9//3//f/9//3//f/9//3//f/9//3//f/9//3//f/9//3//f/9//3//f/9//3//f/9//3//f/9//3//f/9//3//f/9//3//f/9//3//f/9//3//f/9//3//f/9//3//f/9//3//f/9//3//f/9//3//f/9//3//f/9//3//f/9//3//f/9//3//f/9//3//f/9/XGOeZ/9//3//f/9//3//f/9//3//f/9//3//f/9//3//f/9//3//f/9//3//f/9//3//f/9//3//f/9//3//f/9//3//f/9//3//f/9//3//f/9//3//f/9//3//f/9//3//f/9/+0r/f/9//3//f/9//3//f/9/nm99Z/9//3//f/9//3//f/9//3//f/9//3//f95zmT7/f/9//3v6Rp1v/3//f/9//3//f/9//3//f/9//3//f/9//3//f/9//3//f/9//3//f/9//3//f/9//3//f/pOuUb/f/9//3//f/97O1f/f/9//3//f/9//3//f/9//3//f/9//3//f/9//3/7Uv9//3//f/9//3//f/9//3//f/9//3//f/9//3//f/9//3//f/9//3//f/9//3//f/9//3//f/9//3//f/9//3//f/9//3//f/9//3//f/9//3//f/9//3//f/9//3//f/9/G0+eZ/9//3//f/9//3//f/9//3//f/9//3//f/9//3//f/9//3//f/9//3//f/9//3//f/9//3//f/9//3//f/9//3//f/9//3//f/9//3//f/9//3//f/9//3//f/9//3//f/9//3//f/9//3//f/9//3//f/9//3//f/9//3//f/9//3//f/9//3//f/9//3//f/9//3++b9tG/3//f/9//3//f/9//3//f/9//3//f/9//3//f/9//3//f/9//3//f/9//3//f/9//3//f/9//3//f/9//3//f/9//3//f/9//3//f/9//3//f/9//3//f/9//3//f/9/uj7/d/9//3//f/9//3//f/9//3+6Qv9//3//f/9//3//f/9//3//f/9//3//f/9//3//e9lGmTpcW75v+0r/f/9//3//f/9//3//f/9//3//f/9//3//f/9//3//f/9//3//f/9//3//f/9//3//f/9//3//f/pO2kq6QvtKPFP/f/9//3//f/9//3//f/9//3//f/9//3//f/9//3//fzxb/3//f/9//3//f/9//3//f/9//3//f/9//3//f/9//3//f/9//3//f/9//3//f/9//3//f/9//3//f/9//3//f/9//3//f/9//3//f/9//3//f/9//3//f/9//3//f/9/PFtcW/9//3//f/9//3//f/9//3//f/9//3//f/9//3//f/9//3//f/9//3//f/9//3//f/9//3//f/9//3//f/9//3//f/9//3//f/9//3//f/9//3//f/9//3//f/9//3//f/9//3//f/9//3//f/9//3//f/9//3//f/9//3//f/9//3//f/9//3//f/9//3//f/9//3//f/9720b/f/9//3//f/9//3//f/9//3//f/9//3//f/9//3//f/9//3//f/9//3//f/9//3//f/9//3//f/9//3//f/9//3//f/9//3//f/9//3//f/9//3//f/9//3//fxtX+07/f/9//3//f/9//3//f/9//3//f/9//3//f/9//3//f/9//3//f/9//3//f/9//3//f/9//3//f75vnWf/f/9//3//f/9//3//f/9//3//f/9//3//f/9//3//f/9//3//f/9//3//f/9//3//f/9//3//f/9//3//f/9//3//f/9//3//f/9//3//f/9//3//f/9//3//f/9//3//f/9//39dY/9//3//f/9//3//f/9//3//f/9//3//f/9//3//f/9//3//f/9//3//f/9//3//f/9//3//f/9//3//f/9//3//f/9//3//f/9//3//f/9//3//f/9//3//f/9/vm/7Tv9//3//f/9//3//f/9//3//f/9//3//f/9//3//f/9//3//f/9//3//f/9//3//f/9//3//f/9//3//f/9//3//f/9//3//f/9//3//f/9//3//f/9//3//f/9//3//f/9//3//f/9//3//f/9//3//f/9//3//f/9//3//f/9//3//f/9//3//f/9//3//f/9//3//f/9/vnPbRv9//3//f/9//3//f/9//3//f/9//3//f/9//3//f/9//3//f/9//3//f/9//3//f/9//3//f/9//3//f/9//3//f/9//3//f/9//3//f/9//3//f/9/nWvaRtpO/3v/f/9//3//f/9//3//f/9//3//f/9//3//f/9//3//f/9//3//f/9//3//f/9//3//f/9//3//f/9//3//f/9//3//f/9//3//f/9//3//f/9//3//f/9//3//f/9//3//f/9//3//f/9//3//f/9//3//f/9//3//f/9//3//f/9//3//f/9//3//f/9//3//f/9//3//f/9//3//f/9//3//fxtT/3//f/9//3//f/9//3//f/9//3//f/9//3//f/9//3//f/9//3//f/9//3//f/9//3//f/9//3//f/9//3//f/9//3//f/9//3//f/9//3//f/9//3//f/9//3t4Nv9//3//f/9//3//f/9//3//f/9//3//f/9//3//f/9//3//f/9//3//f/9//3//f/9//3//f/9//3//f/9//3//f/9//3//f/9//3//f/9//3//f/9//3//f/9//3//f/9//3//f/9//3//f/9//3//f/9//3//f/9//3//f/9//3//f/9//3//f/9//3//f/9//3//f/9//3//f/xG/3//f/9//3//f/9//3//f/9//3//f/9//3//f/9//3//f/9//3//f/9//3//f/9//3//f/9//3//f/9//3//f/9//3//f/9//3//f/9//387W7o+uT59Z/9//3//f/9//3//f/9//3//f/9//3//f/9//3//f/9//3//f/9//3//f/9//3//f/9//3//f/9//3//f/9//3//f/9//3//f/9//3//f/9//3//f/9//3//f/9//3//f/9//3//f/9//3//f/9//3//f/9//3//f/9//3//f/9//3//f/9//3//f/9//3//f/9//3//f/9//3//f/9//3//f/9//3//f/9/vm++c/9/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uT7/f/9//3//f/9//3//f/9//3//f/9//3//f/9//3//f/9//3//f/9//3//f/9//3//f/9//3//f/9//3//f/9//3//f/9//39cY5hC2UL6Tt5z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/3/aSv9//3//f/9//3//f/9//3//f/9//3//f/9//3//f/9//3//f/9//3//f/9//3//f/9//3//f/9//3//f/9//3s8W/pK2UL6Sp1r/3//f/9//3//f/9//3//f/9//3//f/9//3//f/9//3//f/9//3//f/9//3//f/9//3//f/9//3//f/9//3//f/9//3//f/9//3//f/9//3//f/9//3//f/9//3//f/9//3//f/9//3//f/9//3//f/9//3//f/9//3//f/9//3//f/9//3//f/9//3//f/9//3//f/9//3//f/9//3//f/9//3//f/9//3//f/9//3//f/9//3//f/9/O1f/f/9//3//f/9//3//f/9//3//f/9//3//f/9//3//f/9//3//f/9//3//f/9//3//f/9//3//f/9//3//f/9//3//f/9//3//f/9//3//f/9//3/7Tr5v/3//f/9//3//f/9//3//f/9//3//f/9//3//f/9//3//f/9//3//f/9//3//f/9//3//f/9//3//f/9//3//f/9//3//f/9//3//f/9//3//f/9//3//f/9//3//f/9//3//f/9//3//f/9//3//f/9//3//f/9//3//f/9//3//f/9//3//f/9//3//f/9//3//f/9//3//f/9//3//f7pG/3//f/9//3//f/9//3//f/9//3//f/9//3//f/9//3//f/9//3//f/9//3//f/9//3//f/9/XF/aRrpC2kYbU993/3//f/9//3//f/9//3//f/9//3//f/9//3//f/9//3//f/9//3//f/9//3//f/9//3//f99733v/f/9//3//f/9//3//f/9//3//f/9//3//f/9//3//f/9//3//f/9//3//f/9//3//f/9//3//f/9//3//f/9//3//f/9//3//f/9//3//f/9//3//f/9//3//f/9//3//f/9//3//f/9//3//f/9//3//f/9//3//f/9//3//f/9//3//f/9//3//e1xf/3//f/9//3//f/9//3//f/9//3//f/9//3//f/9//3//f/9//3//f/9//3//f/9//3//f/9//3//f/9//3//f/9//3//f/9//3//f/9//399YzxX/3//f/9//3//f/9//3//f/9//3//f/9//3//f/9//3//f/9//3//f/9//3//f/9//3//f/9//3//f/9//3//f/9//3//f/9//3//f/9//3//f/9//3//f/9//3//f/9//3//f/9//3//f/9//3//f/9//3//f/9//3//f/9//3//f/9//3//f/9//3//f/9//3//f/9//3//f/9//3//f/9/+0r/f/9//3//f/9//3//f/9//3//f/9//3//f/9//3//f/9//3//f/9//3++b/pS+07bSvpG+k6ea/9//3//f/9//3//f/9//3//f/9//3//f/9//3//f/9//3//f/9//3//f/9//3//f/9//3//f/9//3//f/9/33f7Uv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/3//f/9//3/fd5k+/3//f/9//3//f/9//3//f/9//3//f/9//3//f/9//3//f/9//3//f/9//3//f/9//3//f/9//3//f/9//3//f/9//3//f/9//3//f/9//3//f/9//3//f/9//3//f/9//3//f/9//3//f/9//3//f/9//3//f/9//3//f/9//3//f/9//3//f/9//3//f/9//3//f/9//3//f/9//3//f/9/XVs8V/9//3//f/9//3//f/9//3//f/9//3//f/9//3//f31jHFe5QvtK2kobT1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+aOr9v/3//f/9//3//f/9/33eeazxX20a6Pro+2kb7ShtTnm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//f/9//3//f/9//3//f/9//3//f/9//3//f/9//3//f3k2/3//f/9//3//f/9//3//f/9//3//f/9//3//f/9//3//f/9//3//f/9//3//f/9//3//f/9//3//f/9//3//f/9//3//f/9//3//f/9//3//f/9//3//f/9//3//f/9//3//f/9//3//f/9//3//f/9//3//f/9//3//f/9//3//f/9//3//f/9//3//f/9//3//f/9//3//e993nmueZz1bPVccT7YZ20bbQtpG+0raSvxO+048V11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//3//f/9//3//f/9//3//f/9//3//f/9//3//f/9//3//f/9//3//f/9//3//f/9//3//f/9//3//f/9//3//f/9//3//f9pKnmv/f/9//3//f/9//3//f/9//3//f/9//3//f/9//3//f/9//3//f/9//3//f/9//3//f/9//3//f/9//3//f/9//3//f/9//3//f/9//3//f/9//3//f/9//3//f/9//3//f/9//3//f/9/33f7Sto+2j76Rj1T/EodS/xKHE/7ShxPHE8cTxxP/Er7QhtL+0b8ShxPHFMcTz1XPFd9X55n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X/3//f/9//3//f/9//3//f/9//3//f/9//3//f/9//3//f/9//3//f/9//3//f/9//3//f/9//3//f/9//3//f/9//3//f51nHFP/f/9//3//f/9//3//f/9//3//f/9//3//f/9//3//f/9//3//f/9//3//f/9//3//f/9//3//f/9//3//f/9//3//f/9//3//f/9//3//f/9//3//f/9//3//f/9//3//f/9//3//f/9/fF/7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eDr/f/9//3//f/9//3//f/9//3//f/9//3//f/9//3//f/9//3//f/9//3//f/9//3//f/9//3//f/9//3//f/9//3//f/9//3//f/9//3//f/9//3//f/9//3//f/9//3//f/9//3//f/9//3//f31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++czxfuUaZPpg+mT6YPrhCl0L6Tp1n/3//f/9//3//f/9//3//f/9//3//f/9/W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//f/9//3//f/9//3//e9lKmDp4OhpXfWv/f/9//3//f/9//3//f993XF+4Rpk+XGf/f/9//3//f/9//3//f/9/u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97/3//f/9/vnOZQtlK/3v/f/9//3//f/9//3//f/9//3//f/9//3//f/9//399Z5g+33P/f/9//3//f/9/nmf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F//f/9/uEYbV/9//3//f/9//3//f/9//3//f/9//3//f/9//3//f/9//3//f/9//3/6Tr5v/3//f/9//394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97WDr/f/9//3//f/9//3//f/9//3//f/9//3//f/9//3//f/9//3//f/9//3//f/9/+kr/f/9//3+Z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CeDr/f/9//3//f/9//3//f/9//3//f/9//3//f/9//3//f/9//3//f/9//3//f/9//3//f/pO/399Zzt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yr/f/9//3//f/9//3//f/9//3//f/9//3//f/9//3//f/9//3//f/9//3//f/9//3//f/9/G0//f3k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9pC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nFyL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M7W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393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twAAAD0AAAAAAAAAAAAAALgAAAA+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16.0.12430/19</OfficeVersion>
          <ApplicationVersion>16.0.12430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2020-02-21T12:30:41Z</xd:SigningTime>
          <xd:SigningCertificate>
            <xd:Cert>
              <xd:CertDigest>
                <DigestMethod Algorithm="http://www.w3.org/2001/04/xmlenc#sha256"/>
                <DigestValue>H2tccKJG65uOE8HKc1rZW9DKqAPL+jPB+o6VIJFcMfQ=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7912669048092185078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G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5RAAAAeKoAADoAAAAnAAAA8QAAAGMAAAAAAAAAAAAAAAAAAAAAAAAA/wAAAFUAAABQAAAAKAAAAHgAAAAAqgAAAAAAAMYAiAC3AAAAPQAAACgAAAD/AAAAV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NdX1xbXGM7W11fGlP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W1xjfGf/f/9//3//f/9//3//e/l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PFudb/9//3//f/9//3//f/9//3//f/9/2Ur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M7V1xf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Oea/9//3//f/9//3//f/9//3//f/9//3//f/9//387W993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xtPfWf/f/9//3//f/9//3//f/9//3//f/9//3//f/9//3//f9lG/3//f/9//3//f/9//3//f/9//3//f/9//3//f/9//3//f/9//3//f/9//3//f/9//3//f/9//3//f/9//3//f/9//3//f/9//3//f/9//3//f/9//3//f/9//3//f/9//3//f/9//3//f/9//3//f/9//3//f/9//3//f/9//3//f/9/3neda1tjXF9bW1xbXFs8WzxfXF8bUxpT2U75Tlxj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Tn1j/3//f/9//3//f/9//3//f/9//3//f/9//3//f/9//3//f993+1L/f/9//3//f/9//3//f/9//3//f/9//3//f/9//3//f/9//3//f/9//3//f/9//3//f/9//3//f/9//3//f/9//3//f/9//3//f/9//3//f/9//3//f/9//3//f/9//3//f/9//3//f/9//3//f/9//3//f953XWNcX1xfXF9cX1xfXF+da953/3//f/9//3//f/9//3//f/9//3//f/9/33cbU1xj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8V/9//3//f/9//3//f/9//3//f/9//3//f/9//3//f/9//3//f/9/mD7/f/9//3//f/9//3//f/9//3//f/9//3//f/9//3//f/9//3//f/9//3//f/9//3//f/9//3//f/9//3//f/9//3//f/9//3//f/9//3//f/9//3//f/9//3//f/9//3//f/9//3/ed31nGlc7WxtXO1cbVztXnWv/f/9//3//f/9//3//f/9//3//f/9//3//f/9//3//f/9//3//f/9//3//f/9/XF/fe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u+c75rfWd9Z1xbXVtdWz1bXVs8UzxPPVMcTxxPHE88VxxTHFP7ShxL+0L7RvtOHE8cTxxTPFdcVz1bPFc8U11XXlv7ShkSXVs8W31fXFt9X31jnmN9Y31fXVtdW31fXF88WzxTG1McT/tK2kK6Ppk+mjo3LpURmjabOrs6ujrbPttG/EraQvxK+0r8ThxTfmOeb/93/3v/f/9//3//f/9//3//f/9//3//f/9//3//f/9//3//f/9//3//f/9//3//f/9//3//f/9//3//f/9//3//f/9//3//f/9//3//f/9//3//f/9//3//f/9//3//f/9//3//f/9//3//f/9//3//f/9//3//f/9//3//f/9//3//f/9//3//f/9//3/ZRv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99333Pfc99z32/bNjxT32++a75vnmu/b55rnmueZ79rnmueZ55rvm++b99z33ffd993/3//f/9//3+eZ5k+/3//f/9//3//f/9//3//f/9//3//f/9//3//f/9//3//f/9//3//f/9//3//f/9//3//f/9//3//f/9//3//f/9//3//f/9//3//f/9//3//f/9//3//f/9//3//f/9//3//f/9//3//f/9//3//f/9//3//f/9//3//f/9//3//f/9//3//f/9//3//f/9//3//f/9//3//f/9//3//f/9//3//f/9//38bV75z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55r/3//f/9//3//f/9//3//f/9//3//f/9//3//f/9//3//f/9//3//f/9//3//e3c6/3//f/9//3//f/9//3//f/9//3//f/9//3//f/9//3//f/9//3//f/9//3//f/9//3//f/9//3//f/9//3//f/9//3//f/9//3//f/9//3//f/9//3//f/9//3//f/9//3//f/9//3//f/9//3//f/9//3//f/9//3//f/9//3//f/9//3//f/9//3//f/9//3//f/9//3//f/9//3//f/9//3//f/9//3+daztb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Z75v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//f/9//3+eb/tO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75v/3//f/9//3//f/9//3//f/9//3//f/9//3//f/9//3//f/9//3//f/9//3//f5g+/3//f/9//3//f/9//3//f/9//3//f/9//3//f/9//3//f/9//3//f/9//3//f/9//3//f/9//3//f/9//3//f/9//3//f/9//3//f/9//3//f/9//3//f/9//3//f/9//3//f/9//3//f/9//3//f/9//3//f/9//3//f/9//3//f/9//3//f/9//3//f/9//3//f/9//3//f/9//3//f/9//3//f/9//3++c9tK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1gy/3//f/9//3//f/9//3//f/9//3//f/9//3//f/9//3//f/9//3//f/9//3//f/9//3//f/9//3//f/9//3//f/9//3//f/9//3//f/9//3//f/9//3//f/9//3//f/9//3//f/9//3//f/9//3//f/9//3//f/9//3//f/9//3//f/9//3//f/9//3//f/9//3//f/9//3//f/9//3//f/9//3//f/9//3+dc5o+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3hC/3//f/9//3//f/9//3//f/9//3//f/9//3//f/9//3//f/9//3//f/9//3//f/9//3//f/9//3//f/9//3//f/9//3//f/9//3//f/9//3//f/9//3//f/9//3//f/9//3//f/9//3//f/9//3//f/9//3//f/9//3//f/9//3//f/9//3//f/9//3//f/9//3//f/9//3//f/9//3//f/9//3//f/9//3++b5lC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mv/f/9//3//f/9//3//f/9//3//f/9//3//f/9//3//f/9//3//f/9//3//f1c6/3//f/9//3//f/9//3//f/9//3//f/9//3//f/9//3//f/9//3//f/9//3//f/9//3//f/9//3//f/9//3//f/9//3//f/9//3//f/9//3//f/9//3//f/9//3//f/9//3//f/9//3//f/9//3//f/9//3//f/9//3//f/9//3//f/9//3//f/9//3//f/9//3//f/9//3//f/9//3//f/9//3//f/9//3++c5lG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3g6/3//f/9//3//f/9//3//f/9//3//f/9//3//f/9//3//f/9//3//f/9//3//f/9//3//f/9//3//f/9//3//f/9//3//f/9//3//f/9//3//f/9//3//f/9//3//f/9//3//f/9//3//f/9//3//f/9//3//f/9//3//f/9//3//f/9//3//f/9//3//f/9//3//f/9//3//f/9//3//f/9//3//f/9//3/ed5lC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1g2/3//f/9//3//f/9//3//f/9//3//f/9//3//f/9//3//f/9//3//f/9//3//f/9//3//f/9//3//f/9//3//f/9//3//f/9//3//f/9//3//f/9//3//f/9//3//f/9//3//f/9//3//f/9//3//f/9//3//f/9//3//f/9//3//f/9//3//f/9//3//f/9//3//f/9//3//f/9//3//f/9//3//f/9//3++c5lC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+c7lC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Fv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+9c7pC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/3//f/9//3//f/9//3//f/9//3//f/9//3//f/9//394Nv9//3//f/9//3//f/9//3//f/9//3//f/9//3//f/9//3//f/9//3//f/9//3//f/9//3//f/9//3//f/9//3//f/9//3//f/9//3//f/9//3//f/9//38AAP9//3//f/9//3//f/9//3//f/9//3//f/9//3//f/9//3//f/9//3//f/9//3//f/9//3//f/9//3//f/9//3//f/9//3//f/9/mj6+a/9//3//f/9//3//f993fWdcW9pGuj65OvtG2kYcU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//f/9//395Nv97/3//f/9//3//f/9//3//f/9//3//f/9//3//f/9//3//f/9//3//f/9//3//f/9//3//f/9//3//f/9//3//f/9//3//f/9//3//f/9//3//f/9//3//fwAA/3//f/9//3//f/9//3//f/9//3//f/9//3//f/9//3//f/9//3//f/9//3//f/9//3//f/9//3//f/9//3/fd75vnmddXxxTPVO2GftK20L7SvtK+0r7ShxTPFd+Y75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0//f/9//3//f/9//3//f/9//3//f/9//3//f/9//3//f/9//3//f/9//3//f/9//3//f/9//3//f/9//3//f/9//3//f/9//3/7Tp1r/3//f/9//3//f/9//3//f/9//3//f/9//3//f/9//3//f/9//3//f/9//3//f/9//3//f/9//3//f/9//3//f/9//3//f/9//3//f/9//3//f/9//3//f/9/AAD/f/9//3//f/9//3//f993+kbaQrk++0YcTxxPHEscTxtP+0r8ShxPG0scT9tG+0L7RvxK+0YcUxtPHE88VzxbXV+eZ75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+eZ/tS/3//f/9//3//f/9//3//f/9//3//f/9//3//f/9//3//f/9//3//f/9//3//f/9//3//f/9//3//f/9//3//f/9//3//f/9//3//f/9//3//f/9//3//f/9//38AAP9//3//f/9//3//f31j2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3g6/3//f/9//3//f/9//3//f/9//3//f/9//3//f/9//3//f/9//3//f/9//3//f/9//3//f/9//3//f/9//3//f/9//3//f/9//3//f/9//3//f/9//3//f/9//3//fwAA/3//f/9//3//f/9//3+d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S/9//3//f/9//3//f/9//3//f/9/33M7W7pKmDqYPpg+mD6YPphC2Uqda/9//3//f/9//3//f/9//3//f/9//3//f1cu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T/3//f/9//3//f/9//3v6Tng6mT76Up5v/3//f/9//3//f/9//3//e1xfuUaYPn1r/3//f/9//3//f/9//3//f7lCvnP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f/e/9//3//f75zeD7aSt53/3//f/9//3//f/9//3//f/9//3//f/9//3//f/9/XGOYPr5v/3//f/9//3//f31j2kr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7lG+lL/f/9//3//f/9//3//f/9//3//f/9//3//f/9//3//f/9//3//f/9/G1O+b/9//3//f/9/eTb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Pfe3g+/3v/f/9//3//f/9//3//f/9//3//f/9//3//f/9//3//f/9//3//f/9//3//f/pK/3//f/9/mTr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Qpg+/3//f/9//3//f/9//3//f/9//3//f/9//3//f/9//3//f/9//3//f/9//3//f/9//38bU/9/nmsbV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cq/3//f/9//3//f/9//3//f/9//3//f/9//3//f/9//3//f/9//3//f/9//3//f/9//3//f/pO/395Mv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aQn1j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xci/3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TO1v/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z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Sv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=</Object>
  <Object Id="idInvalidSigLnImg">AQAAAGwAAAAAAAAAAAAAAH8BAAC/AAAAAAAAAAAAAAAkGAAAFgwAACBFTUYAAAEAu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AN3eOtvAJfhA3cAAGR24NvjAMbhA3fI628A4NvjALzOEWUAAAAAvM4RZb5le3Dg2+MAAAAAAAAAAAAAAAAAAAAAAJju4wAAAAAAAAAAAAAAAAAAAAAAAAAAAAAAAAAAAAAAAAAAAAAAAAAAAAAAAAAAAAAAAAAAAAAAAAAAAAAAAADgdrIOagYI3mzsbwDC0/92AAAAAAEAAADI628A//8AAAAAAACM1v92jNb/duB2sg6c7G8AoOxvAAcAAAAAAAAAGFqrdQkAAABUBnf/BwAAANTsbwBs6aB11OxvAAAAAAAAAgAAAAAAAAAAAAAAAAAAAAAAANQB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3XYBAAAA2GpvAAAAAAAeZBdk/////+BubwAUT/tjD6hrX8g6WmTURPtjBEVaZJusa19wvwoRAAAAAMDg8QLIOlpkFAAAALhJAAACAAAAb6xrXyhrbwDkam8ANG9vAAusa18zC2Lk+CFeZIhsbwAZe9122GpvAAMAAAAle912AAD+Y+D///8AAAAAAAAAAAAAAACQAQAAAAAAAQAAAABhAHIAaQBhAGwAAAAAAAAAAAAAAAAAAAAAAAAABgAAAAAAAAAYWqt1AAAAAFQGd/8GAAAAPGxvAGzpoHU8bG8AAAAAAAACAAAAAAAAAAAAAAAAAAAAAAAAk61rXwEAAABkdgAIAAAAACUAAAAMAAAAAwAAABgAAAAMAAAAAAAAABIAAAAMAAAAAQAAABYAAAAMAAAACAAAAFQAAABUAAAADwAAAEcAAAAjAAAAagAAAAEAAAAAwIBBjuOA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UQAAAHiqAAA6AAAAJwAAAPEAAABjAAAAAAAAAAAAAAAAAAAAAAAAAP8AAABVAAAAUAAAACgAAAB4AAAAAKoAAAAAAADGAIgAtwAAAD0AAAAoAAAA/wAAAFU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XV9cW1xjO1tdXxpT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PFtcY3xn/3//f/9//3//f/9//3v5U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YzxbnW//f/9//3//f/9//3//f/9//3//f9lK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zO1dcX/9//3//f/9//3//f/9//3//f/9//3//f/9/+k7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xxTnmv/f/9//3//f/9//3//f/9//3//f/9//3//f/9/O1vfd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bT31n/3//f/9//3//f/9//3//f/9//3//f/9//3//f/9//3/ZRv9//3//f/9//3//f/9//3//f/9//3//f/9//3//f/9//3//f/9//3//f/9//3//f/9//3//f/9//3//f/9//3//f/9//3//f/9//3//f/9//3//f/9//3//f/9//3//f/9//3//f/9//3//f/9//3//f/9//3//f/9//3//f/9//3//f953nWtbY1xfW1tcW1xbPFs8X1xfG1MaU9lO+U5cY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+059Y/9//3//f/9//3//f/9//3//f/9//3//f/9//3//f/9//3/fd/tS/3//f/9//3//f/9//3//f/9//3//f/9//3//f/9//3//f/9//3//f/9//3//f/9//3//f/9//3//f/9//3//f/9//3//f/9//3//f/9//3//f/9//3//f/9//3//f/9//3//f/9//3//f/9//3//f/9//3/ed11jXF9cX1xfXF9cX1xfnWved/9//3//f/9//3//f/9//3//f/9//3//f993G1NcY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PFf/f/9//3//f/9//3//f/9//3//f/9//3//f/9//3//f/9//3//f5g+/3//f/9//3//f/9//3//f/9//3//f/9//3//f/9//3//f/9//3//f/9//3//f/9//3//f/9//3//f/9//3//f/9//3//f/9//3//f/9//3//f/9//3//f/9//3//f/9//3//f/9/3nd9ZxpXO1sbVztXG1c7V51r/3//f/9//3//f/9//3//f/9//3//f/9//3//f/9//3//f/9//3//f/9//3//f1xf33v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97vnO+a31nfWdcW11bXVs9W11bPFM8Tz1THE8cTxxPPFccUxxT+0ocS/tC+0b7ThxPHE8cUzxXXFc9WzxXPFNdV15b+0oZEl1bPFt9X1xbfV99Y55jfWN9X11bXVt9X1xfPFs8UxtTHE/7StpCuj6ZPpo6Ny6VEZo2mzq7Oro62z7bRvxK2kL8SvtK/E4cU35jnm//d/97/3//f/9//3//f/9//3//f/9//3//f/9//3//f/9//3//f/9//3//f/9//3//f/9//3//f/9//3//f/9//3//f/9//3//f/9//3//f/9//3//f/9//3//f/9//3//f/9//3//f/9//3//f/9//3//f/9//3//f/9//3//f/9//3//f/9//3//f/9/2Ub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99z33Pfc99v2zY8U99vvmu+b55rv2+ea55rnme/a55rnmeea75vvm/fc99333ffd/9//3//f/9/nmeZPv9//3//f/9//3//f/9//3//f/9//3//f/9//3//f/9//3//f/9//3//f/9//3//f/9//3//f/9//3//f/9//3//f/9//3//f/9//3//f/9//3//f/9//3//f/9//3//f/9//3//f/9//3//f/9//3//f/9//3//f/9//3//f/9//3//f/9//3//f/9//3//f/9//3//f/9//3//f/9//3//f/9//3//f/9/G1e+c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+ea/9//3//f/9//3//f/9//3//f/9//3//f/9//3//f/9//3//f/9//3//f/9//3t3Ov9//3//f/9//3//f/9//3//f/9//3//f/9//3//f/9//3//f/9//3//f/9//3//f/9//3//f/9//3//f/9//3//f/9//3//f/9//3//f/9//3//f/9//3//f/9//3//f/9//3//f/9//3//f/9//3//f/9//3//f/9//3//f/9//3//f/9//3//f/9//3//f/9//3//f/9//3//f/9//3//f/9//3//f/9/nWs7W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e+b/9//3//f/9//3//f/9//3//f/9//3//f/9//3//f/9//3//f/9//3//f/9//39XMv9//3//f/9//3//f/9//3//f/9//3//f/9//3//f/9//3//f/9//3//f/9//3//f/9//3//f/9//3//f/9//3//f/9//3//f/9//3//f/9//3//f/9//3//f/9//3//f/9//3//f/9//3//f/9//3//f/9//3//f/9//3//f/9//3//f/9//3//f/9//3//f/9//3//f/9//3//f/9//3//f/9//3//f/9/nm/7Tv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++b/9//3//f/9//3//f/9//3//f/9//3//f/9//3//f/9//3//f/9//3//f/9//3+YPv9//3//f/9//3//f/9//3//f/9//3//f/9//3//f/9//3//f/9//3//f/9//3//f/9//3//f/9//3//f/9//3//f/9//3//f/9//3//f/9//3//f/9//3//f/9//3//f/9//3//f/9//3//f/9//3//f/9//3//f/9//3//f/9//3//f/9//3//f/9//3//f/9//3//f/9//3//f/9//3//f/9//3//f/9/vnPbSv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39YMv9//3//f/9//3//f/9//3//f/9//3//f/9//3//f/9//3//f/9//3//f/9//3//f/9//3//f/9//3//f/9//3//f/9//3//f/9//3//f/9//3//f/9//3//f/9//3//f/9//3//f/9//3//f/9//3//f/9//3//f/9//3//f/9//3//f/9//3//f/9//3//f/9//3//f/9//3//f/9//3//f/9//3//f/9/nXOaPv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//3//f/9//3//f/9//3//f/9//3//f/9//3//f/9//3//f/9//3//f/9//394Qv9//3//f/9//3//f/9//3//f/9//3//f/9//3//f/9//3//f/9//3//f/9//3//f/9//3//f/9//3//f/9//3//f/9//3//f/9//3//f/9//3//f/9//3//f/9//3//f/9//3//f/9//3//f/9//3//f/9//3//f/9//3//f/9//3//f/9//3//f/9//3//f/9//3//f/9//3//f/9//3//f/9//3//f/9/vm+ZQv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r/3//f/9//3//f/9//3//f/9//3//f/9//3//f/9//3//f/9//3//f/9//39XOv9//3//f/9//3//f/9//3//f/9//3//f/9//3//f/9//3//f/9//3//f/9//3//f/9//3//f/9//3//f/9//3//f/9//3//f/9//3//f/9//3//f/9//3//f/9//3//f/9//3//f/9//3//f/9//3//f/9//3//f/9//3//f/9//3//f/9//3//f/9//3//f/9//3//f/9//3//f/9//3//f/9//3//f/9/vnOZRv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394Ov9//3//f/9//3//f/9//3//f/9//3//f/9//3//f/9//3//f/9//3//f/9//3//f/9//3//f/9//3//f/9//3//f/9//3//f/9//3//f/9//3//f/9//3//f/9//3//f/9//3//f/9//3//f/9//3//f/9//3//f/9//3//f/9//3//f/9//3//f/9//3//f/9//3//f/9//3//f/9//3//f/9//3//f/9/3neZQv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39YNv9//3//f/9//3//f/9//3//f/9//3//f/9//3//f/9//3//f/9//3//f/9//3//f/9//3//f/9//3//f/9//3//f/9//3//f/9//3//f/9//3//f/9//3//f/9//3//f/9//3//f/9//3//f/9//3//f/9//3//f/9//3//f/9//3//f/9//3//f/9//3//f/9//3//f/9//3//f/9//3//f/9//3//f/9/vnOZQv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X/9/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nO5Qv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XO6Qv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//f/9//3//f/9//3//f/9//3//f/9//3//f/9//3//f/9//39YNv9//3//f/9//3//f/9//3//f/9//3//f/9//3//f/9//3//f993XF//f/9//3//f/9//3//f/9//3//f/9//3//f/9//3//f/9//3//f/9//3//f/9//3//f/9//3//f/9//3//f/9//3//f/9//3//f/9//3//f/9//3//f/9//3//f/9//3//f/9//3//f/9//3//f/9//3//f/9//3//f/9//3//f/9/3nO5Qv9//3//f/9//3//f/9//3//f/9//3//f/9//3//f/9//3//f/9//3//f/9//3//f/9//38AAP9//3//f/9//3//f/9//3//f/9//3//f/9//3//f/9//3//f/9//3//f/9//399Xxoa2REbHnwy/EZdW75v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/3//f/9/+0r/f/9//3//f/9//3//f/9//38bV/9//3//f/9//3//f/9//3//f/9//3//f5g+/399Z7o+2Ub/f/9//3//f/9//3//f/9//3//f/9//3//f/9//3//f/9//3//f/9//3//f/9//3//f/9//3/aTr5v/3//f/9//3//f/9/+kr/f/9//3//f/9//3//f/9//3//f/9//3//f/9/PFf/e/9//3//f/9//3//f/9//3//f/9//3//f/9//3//f/9//3//f/9//3//f/9//3//f/9//3//f/9//3//f/9//3//f/9//3//f/9//3//f/9//3//f/9//3//f/9//3//f/9//3/bRr5v/3//f/9//3//f/9//3//f/9//3//f/9//3//f/9//3//f/9//3//f/9//3//f/9//3//f/9//3//f/9//3//f/9//3//fwAA/3//f/9//3//f/9//3//f/9//3//f/9//3//f/9//3//f/9//3//f/9//3//f/9//3//f/9//3//f/9//3//f/9//3//f/9//399Y31n/3//f/9//3//f/9//3//f/9//3//f/9//3//f/9//3//f/9//3//f/9//3//f/9//3//f/9//3//f/9//3//f/9//3//f/9//3//f/9//3//f/9//3//f/9//3//f/9//3/aRv9//3//f/9//3//f/9//3++b3xj/3//f/9//3//f/9//3//f/9//3//f/9/3neZOv9//3//e9pGvm//f/9//3//f/9//3//f/9//3//f/9//3//f/9//3//f/9//3//f/9//3//f/9//3//f/9/2Uq6Rv9//3//f/9/33c7V/9//3//f/9//3//f/9//3//f/9//3//f/9//3//fxtT/3//f/9//3//f/9//3//f/9//3//f/9//3//f/9//3//f/9//3//f/9//3//f/9//3//f/9//3//f/9//3//f/9//3//f/9//3//f/9//3//f/9//3//f/9//3//f/9//38cU31n/3//f/9//3//f/9//3//f/9//3//f/9//3//f/9//3//f/9//3//f/9//3//f/9//3//f/9//3//f/9//3//f/9//3//f/9/AAD/f/9//3//f/9//3//f/9//3//f/9//3//f/9//3//f/9//3//f/9//3//f/9//3//f/9//3//f/9//3//f/9//3//f/9//3//f51r3Er/f/9//3//f/9//3//f/9//3//f/9//3//f/9//3//f/9//3//f/9//3//f/9//3//f/9//3//f/9//3//f/9//3//f/9//3//f/9//3//f/9//3//f/9//3//f/9//3+5Pv97/3//f/9//3//f/9//3//f7lC/3//f/9//3//f/9//3//f/9//3//f/9//3//f/9/uUa6Pjxb33P6Sv9//3//f/9//3//f/9//3//f/9//3//f/9//3//f/9//3//f/9//3//f/9//3//f/9//3//f/97+1LaStpG+ko9V/9//3//f/9//3//f/9//3//f/9//3//f/9//3//f/9/O1v/f/9//3//f/9//3//f/9//3//f/9//3//f/9//3//f/9//3//f/9//3//f/9//3//f/9//3//f/9//3//f/9//3//f/9//3//f/9//3//f/9//3//f/9//3//f/9//39dX1xb/3//f/9//3//f/9//3//f/9//3//f/9//3//f/9//3//f/9//3//f/9//3//f/9//3//f/9//3//f/9//3//f/9//3//f/9//38AAP9//3//f/9//3//f/9//3//f/9//3//f/9//3//f/9//3//f/9//3//f/9//3//f/9//3//f/9//3//f/9//3//f/9//3//f/9//3u6Qv9//3//f/9//3//f/9//3//f/9//3//f/9//3//f/9//3//f/9//3//f/9//3//f/9//3//f/9//3//f/9//3//f/9//3//f/9//3//f/9//3//f/9//3//f/9/G1f6Sv9//3//f/9//3//f/9//3//f/9//3//f/9//3//f/9//3//f/9//3//f/9//3//f/9//3//f/9/vm99Z/9//3//f/9//3//f/9//3//f/9//3//f/9//3//f/9//3//f/9//3//f/9//3//f/9//3//f/9//3//f/9//3//f/9//3//f/9//3//f/9//3//f/9//3//f/9//3//f/9//3//fzxf/3//f/9//3//f/9//3//f/9//3//f/9//3//f/9//3//f/9//3//f/9//3//f/9//3//f/9//3//f/9//3//f/9//3//f/9//3//f/9//3//f/9//3//f/9//3++c9pK/3//f/9//3//f/9//3//f/9//3//f/9//3//f/9//3//f/9//3//f/9//3//f/9//3//f/9//3//f/9//3//f/9//3//f/9//3//fwAA/3//f/9//3//f/9//3//f/9//3//f/9//3//f/9//3//f/9//3//f/9//3//f/9//3//f/9//3//f/9//3//f/9//3//f/9//3++c/xK/3//f/9//3//f/9//3//f/9//3//f/9//3//f/9//3//f/9//3//f/9//3//f/9//3//f/9//3//f/9//3//f/9//3//f/9//3//f/9//3//f/9//3+eb7pC+k7/e/9//3//f/9//3//f/9//3//f/9//3//f/9//3//f/9//3//f/9//3//f/9//3//f/9//3//f/9//3//f/9//3//f/9//3//f/9//3//f/9//3//f/9//3//f/9//3//f/9//3//f/9//3//f/9//3//f/9//3//f/9//3//f/9//3//f/9//3//f/9//3//f/9//3//f/9//3//f/9//3//f/9/PFf/f/9//3//f/9//3//f/9//3//f/9//3//f/9//3//f/9//3//f/9//3//f/9//3//f/9//3//f/9//3//f/9//3//f/9//3//f/9//3//f/9//3//f/9//3//f1g2/3//f/9//3//f/9//3//f/9//3//f/9//3//f/9//3//f/9//3//f/9//3//f/9//3//f/9//3//f/9//3//f/9//3//f/9//3//f/9/AAD/f/9//3//f/9//3//f/9//3//f/9//3//f/9//3//f/9//3//f/9//3//f/9//3//f/9//3//f/9//3//f/9//3//f/9//3//f/9/20L/f/9//3//f/9//3//f/9//3//f/9//3//f/9//3//f/9//3//f/9//3//f/9//3//f/9//3//f/9//3//f/9//3//f/9//3//f/9//3//fztbmTq6Qn1j/3//f/9//3//f/9//3//f/9//3//f/9//3//f/9//3//f/9//3//f/9//3//f/9//3//f/9//3//f/9//3//f/9//3//f/9//3//f/9//3//f/9//3//f/9//3//f/9//3//f/9//3//f/9//3//f/9//3//f/9//3//f/9//3//f/9//3//f/9//3//f/9//3//f/9//3//f/9//3//f/9//3//f/9//3+db95z/3//f/9//3//f/9//3//f/9//3//f/9//3//f/9//3//f/9//3//f/9//3//f/9//3//f/9//3//f/9//3//f/9//3//f/9//3//f/9//3//f/9//3//f1gy/3//f/9//3//f/9//3//f/9//3//f/9//3//f/9//3//f/9//3//f/9//3//f/9//3//f/9//3//f/9//3//f/9//3//f/9//3//f/9//38AAP9//3//f/9//3//f/9//3//f/9//3//f/9//3//f/9//3//f/9//3//f/9//3//f/9//3//f/9//3//f/9//3//f/9//3//f/9//3/aQv9//3//f/9//3//f/9//3//f/9//3//f/9//3//f/9//3//f/9//3//f/9//3//f/9//3//f/9//3//f/9//3//f/9//3//f1xjuUK5PhtTvnP/f/9//3//f/9//3//f/9//3//f/9//3//f/9//3//f/9//3//f/9//3//f/9//3//f/9//3//f/9//3//f/9//3//f/9//3//f/9//3//f/9//3//f/9//3//f/9//3//f/9//3//f/9//3//f/9//3//f/9//3//f/9//3//f/9//3//f/9//3//f/9//3//f/9//3//f/9//3//f/9//3//f/9//3//f/9//3//f/9/PF//f/9//3//f/9//3//f/9//3//f/9//3//f/9//3//f/9//3//f/9//3//f/9//3//f/9//3//f/9//3//f/9//3//f/9//3//f/9//3//f/9//3//f3k2/3//f/9//3//f/9//3//f/9//3//f/9//3//f/9//3//f/9//3//f/9//3//f/9//3//f/9//3//f/9//3//f/9//3//f/9//3//f/9//3//fwAA/3//f/9//3//f/9//3//f/9//3//f/9//3//f/9//3//f/9//3//f/9//3//f/9//3//f/9//3//f/9//3//f/9//3//f/9//3//f7lG/3//f/9//3//f/9//3//f/9//3//f/9//3//f/9//3//f/9//3//f/9//3//f/9//3//f/9//3//f/9//3/edzxb2krZQtlKnm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/3//f/9//3//f/9//3//f/9//3//f/9//3//f/9//3//f/9//3//f9pKvm//f/9//3//f/9//3//f/9//3//f/9//3//f/9//3//f/9//3//f/9//3//f/9//3//f/9//3//f/9//3//f/9//3//f/9//3//f/9//3//f/9/AAD/f/9//3//f/9//3//f/9//3//f/9//3//f/9//3//f/9//3//f/9//3//f/9//3//f/9//3//f/9//3//f/9//3//f/9//3//f/9/20b/f/9//3//f/9//3//f/9//3//f/9//3//f/9//3//f/9//3//f/9//3//f/9//3//f/9//399Y7lC20a6RjxX33f/f/9//3//f/9//3//f/9//3//f/9//3//f/9//3//f/9//3//f/9//3//f/9//3//f/9//3/ee/9//3//f/9//3//f/9//3//f/9//3//f/9//3//f/9//3//f/9//3//f/9//3//f/9//3//f/9//3//f/9//3//f/9//3//f/9//3//f/9//3//f/9//3//f/9//3//f/9//3//f/9//3//f/9//3//f/9//3//f/9//3//f/9//3//f/9//3//f/97fWP/f/9//3//f/9//3//f/9//3//f/9//3//f/9//3//f/9//3//f/9//3//f/9//3//f/9//3//f/9//3//f/9//3//f/9//3//f/9//3//f11fXFv/f/9//3//f/9//3//f/9//3//f/9//3//f/9//3//f/9//3//f/9//3//f/9//3//f/9//3//f/9//3//f/9//3//f/9//3//f/9//3//f/9//38AAP9//3//f/9//3//f/9//3//f/9//3//f/9//3//f/9//3//f/9//3//f/9//3//f/9//3//f/9//3//f/9//3//f/9//3//f/9//3/bRv9//3//f/9//3//f/9//3//f/9//3//f/9//3//f/9//3//f/9//3//f51r+lLaSvtK2Ub6Tn1n/3//f/9//3//f/9//3//f/9//3//f/9//3//f/9//3//f/9//3//f/9//3//f/9//3//f/9//3//f/9//3++c/tS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953mj7/f/9//3//f/9//3//f/9//3//f/9//3//f/9//3//f/9//3//f/9//3//f/9//3//f/9//3//f/9//3//f/9//3//f/9//3//f/9//3//f/9//3//fwAA/3//f/9//3//f/9//3//f/9//3//f/9//3//f/9//3//f/9//3//f/9//3//f/9//3//f/9//3//f/9//3//f/9//3//f/9//39dV11b/3//f/9//3//f/9//3//f/9//3//f/9//3//f/97nWcbU9pG20r7ThtPfW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/9//3//f/9//3//f/9//3//f/9//3//f/9//3//f/9/eDb/f/9//3//f/9//3//f/9//3//f/9//3//f/9//3//f/9//3//f/9//3//f/9//3//f/9//3//f/9//3//f/9//3//f/9//3//f/9//3//f/9//3//f/9/AAD/f/9//3//f/9//3//f/9//3//f/9//3//f/9//3//f/9//3//f/9//3//f/9//3//f/9//3//f/9//3//f/9//3//f/9//3//f5o+vmv/f/9//3//f/9//3/fd31nXFvaRro+uTr7RtpGHFN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//f/9/eTb/e/9//3//f/9//3//f/9//3//f/9//3//f/9//3//f/9//3//f/9//3//f/9//3//f/9//3//f/9//3//f/9//3//f/9//3//f/9//3//f/9//3//f/9//38AAP9//3//f/9//3//f/9//3//f/9//3//f/9//3//f/9//3//f/9//3//f/9//3//f/9//3//f/9//3//f/9/33e+b55nXV8cUz1Tthn7SttC+0r7SvtK+0ocUzxXfm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//f/9//3//f/9//3//f/9//3//f/9//3//f/9//3//f/9//3//f/9//3//f/9//3//f/9/+06da/9//3//f/9//3//f/9//3//f/9//3//f/9//3//f/9//3//f/9//3//f/9//3//f/9//3//f/9//3//f/9//3//f/9//3//f/9//3//f/9//3//f/9//3//fwAA/3//f/9//3//f/9//3/fd/pG2kK5PvtGHE8cTxxLHE8bT/tK/EocTxtLHE/bRvtC+0b8SvtGHFMbTxxPPFc8W11fnme+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nmf7Uv9//3//f/9//3//f/9//3//f/9//3//f/9//3//f/9//3//f/9//3//f/9//3//f/9//3//f/9//3//f/9//3//f/9//3//f/9//3//f/9//3//f/9//3//f/9/AAD/f/9//3//f/9//399Y9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394Ov9//3//f/9//3//f/9//3//f/9//3//f/9//3//f/9//3//f/9//3//f/9//3//f/9//3//f/9//3//f/9//3//f/9//3//f/9//3//f/9//3//f/9//3//f/9//38AAP9//3//f/9//3//f/9/nW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v/f/9//3//f/9//3//f/9//3//f99zO1u6Spg6mD6YPpg+mD6YQtlKnWv/f/9//3//f/9//3//f/9//3//f/9//39XL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U/9//3//f/9//3//f/97+k54Opk++lKeb/9//3//f/9//3//f/9//3tcX7lGmD59a/9//3//f/9//3//f/9//3+5Qr5z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X/3v/f/9//3++c3g+2kred/9//3//f/9//3//f/9//3//f/9//3//f/9//3//f1xjmD6+b/9//3//f/9//399Y9pK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W/9//3+5RvpS/3//f/9//3//f/9//3//f/9//3//f/9//3//f/9//3//f/9//3//fxtTvm//f/9//3//f3k2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T33t4Pv97/3//f/9//3//f/9//3//f/9//3//f/9//3//f/9//3//f/9//3//f/9//3/6Sv9//3//f5k6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KYPv9//3//f/9//3//f/9//3//f/9//3//f/9//3//f/9//3//f/9//3//f/9//3//f/9/G1P/f55rG1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383Kv9//3//f/9//3//f/9//3//f/9//3//f/9//3//f/9//3//f/9//3//f/9//3//f/9//3/6Tv9/eTL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2kJ9Y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XIv97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Uztb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c6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uAAAABYAAAByAAAAoQAAAIYAAAABAAAAAMCAQY7jgEEWAAAAcgAAABIAAABMAAAAAAAAAAAAAAAAAAAA//////////9wAAAARABpAGUAZwBvACAATQBhAGwAZABvAG4AYQBkAG8AIABCAC4ACwAAAAQAAAAIAAAACQAAAAkAAAAEAAAADgAAAAgAAAAEAAAACQAAAAkAAAAJAAAACAAAAAkAAAAJAAAABAAAAAkAAAAD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TVZm+PyR+F3qQHLj+S8aeUiQ1bB80s5nUVzYd/OT3Q4=</DigestValue>
    </Reference>
    <Reference Type="http://www.w3.org/2000/09/xmldsig#Object" URI="#idOfficeObject">
      <DigestMethod Algorithm="http://www.w3.org/2001/04/xmlenc#sha256"/>
      <DigestValue>fIndeNK+bZbmq+FR645OnuTMcy6s7QymmPFJO8KgwUQ=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n2OxlrUIlulGYTay8qXdSsoxNQwMDQExMdkG+8t17qo=</DigestValue>
    </Reference>
    <Reference Type="http://www.w3.org/2000/09/xmldsig#Object" URI="#idValidSigLnImg">
      <DigestMethod Algorithm="http://www.w3.org/2001/04/xmlenc#sha256"/>
      <DigestValue>jDzK8Bno3j5DJeDLSISf5hHH8k+aZZaf4PQ+vdyq6XI=</DigestValue>
    </Reference>
    <Reference Type="http://www.w3.org/2000/09/xmldsig#Object" URI="#idInvalidSigLnImg">
      <DigestMethod Algorithm="http://www.w3.org/2001/04/xmlenc#sha256"/>
      <DigestValue>kvrJ2yg5Zyu/m95Kgkuy0crVDzvSHeAQI3VIRRXyF4c=</DigestValue>
    </Reference>
  </SignedInfo>
  <SignatureValue>hKBp+EnofA1uXNgOYaLD820Aid9L8IAAjwr2Bkl1Ekx4WVM8xGzUad2PGAvc1HrLqBiX/w/yyh2P
jocqYTfJn70Q/BOnVN8p7LUBDXVytmFDxarU3HevgtakLCo0LVA1x3UbMMWLsPCk64DwTWvWjd64
Y2G0tQQmQkiqv/KQSOt+2s527HL6L3+Co2op8ITtJ3HApvUV0/Y8flqkMsl8Ur/uGPJZJob/3C/Q
/9VqfhhTWwiRIAUB/HB2v61Yuryx3cx1zeoj2HaBmI1ZF34+m6kYdMNqI6FqRZEMVO3i1hHww+Xo
pLwEn9cd7/HP+gE9Sigf5/sYiiUs+j/HWneS4g==</SignatureValue>
  <KeyInfo>
    <X509Data>
      <X509Certificate>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Se/jFx8UzBswLbZPaAgTkLrr30FLtk9x0l6bx1uyZBZtHuo1S3F7Nl35iM/laxg0DzqKmYpFKWcQVd2UD2xk91L+ys54b67kpjdlVKuhjr8t9kbvXoQbV2PShdjRrL6jAv0s9rtkXNM45/7/gzEByw5iOywSZMVeATEwwxrUCY4bCLXkDxzWO70VNwn2DBZwlzoQEyuDnHJRuikM025QLqE9Dsp8Tw97xs9+nLZEN5maeEvDJ2PHll3E2AoxQV08+d0TXYp5mN7GeANuvBxNYVRxlhVoEAdmaE3OzVuOHu38oSSSTkisZ5BTmFGJvCneOw+HW87cVduKJy5BeyCC2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xmDKAzTsDa8OzlPY/UebTO7R+oUOyKt4BvX0IT/j5tg=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zEYi3pX4ZwisiLwTCuVbqm9Lxcfi4cABAePnQBwSTJo=</DigestValue>
      </Reference>
      <Reference URI="/word/endnotes.xml?ContentType=application/vnd.openxmlformats-officedocument.wordprocessingml.endnotes+xml">
        <DigestMethod Algorithm="http://www.w3.org/2001/04/xmlenc#sha256"/>
        <DigestValue>Z879J5qGW4YPTb5O89pZleHCDz4s2Gkw92b8xlBbbII=</DigestValue>
      </Reference>
      <Reference URI="/word/fontTable.xml?ContentType=application/vnd.openxmlformats-officedocument.wordprocessingml.fontTable+xml">
        <DigestMethod Algorithm="http://www.w3.org/2001/04/xmlenc#sha256"/>
        <DigestValue>P5X5rhjJhWWH8uH4n7NXmPgQLNdKjbfLbnQswMAnXNk=</DigestValue>
      </Reference>
      <Reference URI="/word/footer1.xml?ContentType=application/vnd.openxmlformats-officedocument.wordprocessingml.footer+xml">
        <DigestMethod Algorithm="http://www.w3.org/2001/04/xmlenc#sha256"/>
        <DigestValue>DgeQSOWKg0u6sYlUFNN8nTjlANWSfXEJNMsnT0h2S7I=</DigestValue>
      </Reference>
      <Reference URI="/word/footnotes.xml?ContentType=application/vnd.openxmlformats-officedocument.wordprocessingml.footnotes+xml">
        <DigestMethod Algorithm="http://www.w3.org/2001/04/xmlenc#sha256"/>
        <DigestValue>0KS9XN/ORiRafcvfR+/P7ujzPFX2+ZSkbN70PmfwY9w=</DigestValue>
      </Reference>
      <Reference URI="/word/header1.xml?ContentType=application/vnd.openxmlformats-officedocument.wordprocessingml.header+xml">
        <DigestMethod Algorithm="http://www.w3.org/2001/04/xmlenc#sha256"/>
        <DigestValue>wJgI2B5aPgQhkqzOz6mWPKRjERTUt1QbV5YhmLgL/N8=</DigestValue>
      </Reference>
      <Reference URI="/word/media/image1.emf?ContentType=image/x-emf">
        <DigestMethod Algorithm="http://www.w3.org/2001/04/xmlenc#sha256"/>
        <DigestValue>P7X3osdabPPyDhOL3ml1Ps54LGOKIJpwuAYqqN045iY=</DigestValue>
      </Reference>
      <Reference URI="/word/media/image2.emf?ContentType=image/x-emf">
        <DigestMethod Algorithm="http://www.w3.org/2001/04/xmlenc#sha256"/>
        <DigestValue>/j9yrnGenfwZI69/6w53Gq84yRrLtsr89qjI2F0wogk=</DigestValue>
      </Reference>
      <Reference URI="/word/media/image3.emf?ContentType=image/x-emf">
        <DigestMethod Algorithm="http://www.w3.org/2001/04/xmlenc#sha256"/>
        <DigestValue>dvH/LZcymbx3gZGNhcPgcbKL8Lywwmf/YdpSb7P0yVQ=</DigestValue>
      </Reference>
      <Reference URI="/word/media/image4.emf?ContentType=image/x-emf">
        <DigestMethod Algorithm="http://www.w3.org/2001/04/xmlenc#sha256"/>
        <DigestValue>hmxopF1QBDmnFRBGoUM4Dkvb7iG/9kI1ncuV34/otfk=</DigestValue>
      </Reference>
      <Reference URI="/word/media/image5.jpeg?ContentType=image/jpeg">
        <DigestMethod Algorithm="http://www.w3.org/2001/04/xmlenc#sha256"/>
        <DigestValue>GikxGceeIwoB9JC/q8q3oisUn3cqu+jZFUignUo8820=</DigestValue>
      </Reference>
      <Reference URI="/word/media/image6.jpeg?ContentType=image/jpeg">
        <DigestMethod Algorithm="http://www.w3.org/2001/04/xmlenc#sha256"/>
        <DigestValue>uRQEd6O86IKj5rGZ6N0794bLBWiu9Gn+bUj2vUL759Q=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V8Qebg9O6wfqfVZvHWIieoMnGCs+MA/pQVPMmdw5L9E=</DigestValue>
      </Reference>
      <Reference URI="/word/settings.xml?ContentType=application/vnd.openxmlformats-officedocument.wordprocessingml.settings+xml">
        <DigestMethod Algorithm="http://www.w3.org/2001/04/xmlenc#sha256"/>
        <DigestValue>r+3N8yf6Su70+I8j8zxCKAHuxoSXA3juRBIgGe2PBNk=</DigestValue>
      </Reference>
      <Reference URI="/word/styles.xml?ContentType=application/vnd.openxmlformats-officedocument.wordprocessingml.styles+xml">
        <DigestMethod Algorithm="http://www.w3.org/2001/04/xmlenc#sha256"/>
        <DigestValue>NqAqHeIkhEunwu0jtwYU+XMEJPnbjLBvZriTLNjFaQ4=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2020-02-21T16:02:04Z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16.0.12430/19</OfficeVersion>
          <ApplicationVersion>16.0.12430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2020-02-21T16:02:04Z</xd:SigningTime>
          <xd:SigningCertificate>
            <xd:Cert>
              <xd:CertDigest>
                <DigestMethod Algorithm="http://www.w3.org/2001/04/xmlenc#sha256"/>
                <DigestValue>MpnDby302UWMjHfFCawe1Dy0vhJ3cOa4BIpx06K72LU=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3553129150856578778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xd/jobwB3PDF3CQAAAHjfnwCiPDF3ROlvAHjfnwC8zqlpAAAAALzOqWmXg9BweN+fAAAAAAAAAAAAAAAAAAAAAACg7p8AAAAAAAAAAAAAAAAAAAAAAAAAAAAAAAAAAAAAAAAAAAAAAAAAAAAAAAAAAAAAAAAAAAAAAAAAAAAAAAAAYADRcBpeOtDs6W8AhLYsdwAAAAABAAAAROlvAP//AAAAAAAAtLgsd7S4LHcCAAACHOpvACDqbwC8zqlpAAAAAAcAAAAAAAAANnYUdQkAAABUBt//BwAAAFTqbwDUEwl1AdgAAFTq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J2AQAAAHBobwAAAAAAHmSvaP////94bG8AFE+TaPD96ALIOvJo1ESTaARF8miE+egC+Po4AwAAAACgb/ICyDryaBQAAAC4SQAAAgAAAJD56ALAaG8AfGhvAMxsbwD0+egCDsqJJPgh9mggam8AKTqSdnBobwADAAAANTqSdgAAlmjg////AAAAAAAAAAAAAAAAkAEAAAAAAAEAAAAAYQByAGkAYQBsAAAAAAAAAAAAAAAAAAAAAAAAAAAAAAAAAAAABgAAAAAAAAA2dhR1AAAAAFQG3/8GAAAA1GlvANQTCXUB2AAA1Glv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nhcIMN0XAAAAAAAAAADcFVYA3JZvANwVVv//////RCcAACFWAQBgAeEeAAAAANShbwAEAIATa5ySdgAAAAAKAAAA6OdTGBAAAAADAQAAeBUAABwAAAFEJwAAAR8BAFRBnhcAAAAAAQAAAAEAAAAAAAAAAR8BAMANEB4AAAAAAAAf//////9EJwAAAR8BAMANEB4AAAAA8JNvAAEAAAAEk28A+iyJJByTbwBQVZF2eTctdyIiOtAAAGcO4AgAAAAAbwB0KN0XTJNvAAAAAAD/////AgAAAglblHZFaQgk6OdTGO4BAO//////AAAAAHQo3RcCAAACMN0vGEVpCCR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hCs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x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CaQkAAAAJAAAAAAAAALBTcnZa5qlpCNyfACgi1QDAoNUQmKNvAN9mr2j/////pKNvAC6el2g1npdoLDLoAgAAAADAoNUQAQAAAKijbwDY7csQKCLVENCkbwCQh69oAAAAAPoBiSQinJdodKVvACk6knbEo28AAAAAADU6knYAAJdo9f///wAAAAAAAAAAAAAAAJABAAAAAAABAAAAAHMAZQBnAG8AZQAgAHUAaQAAAAAAZhU60CykbwDBJRV1AAAAAAAAAAA2dhR1KKRvAFQG3/8JAAAAKKVvANQTCXUB2AAAKKVvAAAAAAAAAAAAAAAAAAAAAAAAAAAA4sZCa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xd/jobwB3PDF3CQAAAHjfnwCiPDF3ROlvAHjfnwC8zqlpAAAAALzOqWmXg9BweN+fAAAAAAAAAAAAAAAAAAAAAACg7p8AAAAAAAAAAAAAAAAAAAAAAAAAAAAAAAAAAAAAAAAAAAAAAAAAAAAAAAAAAAAAAAAAAAAAAAAAAAAAAAAAYADRcBpeOtDs6W8AhLYsdwAAAAABAAAAROlvAP//AAAAAAAAtLgsd7S4LHcCAAACHOpvACDqbwC8zqlpAAAAAAcAAAAAAAAANnYUdQkAAABUBt//BwAAAFTqbwDUEwl1AdgAAFTqb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J2AQAAAHBobwAAAAAAHmSvaP////94bG8AFE+TaPD96ALIOvJo1ESTaARF8miE+egC+Po4AwAAAACgb/ICyDryaBQAAAC4SQAAAgAAAJD56ALAaG8AfGhvAMxsbwD0+egCDsqJJPgh9mggam8AKTqSdnBobwADAAAANTqSdgAAlmjg////AAAAAAAAAAAAAAAAkAEAAAAAAAEAAAAAYQByAGkAYQBsAAAAAAAAAAAAAAAAAAAAAAAAAAAAAAAAAAAABgAAAAAAAAA2dhR1AAAAAFQG3/8GAAAA1GlvANQTCXUB2AAA1Glv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nhd889sXAAAAAAAAAACyEAsA3JZvALIQC///////RCcAACELAQBgAeEeAAAAAAAAAACIkm8Az55IafwvzXRhSlVp7hQBmBAAAAADAQAAeBUAABwAAAEAAAAAAQAAAFRBnhcAAAAAAQAAAAEAAAAAAAAAOD9cGA8AAAD/////AAAAANTr2xcMk28AAAAAAP////8Uk28ACVuUdrIQIQs4P1wYDwAAAP////8AAAAAeTctdyIiOtAAAGcO4AgAAAAAbwBOAAAADQAAAISTbwB1l5B2AgAAAiMAAABFaQgkAAAAAO4BAO84P1wYDwAAAAAAAAACAAACvBwod0VpCCR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9FE85A-6FA8-49CF-B1B4-457B357A3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411</TotalTime>
  <Pages>10</Pages>
  <Words>1808</Words>
  <Characters>9946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Diego Maldonado Bravo</cp:lastModifiedBy>
  <cp:revision>15</cp:revision>
  <cp:lastPrinted>2016-06-23T16:09:00Z</cp:lastPrinted>
  <dcterms:created xsi:type="dcterms:W3CDTF">2019-05-23T13:25:00Z</dcterms:created>
  <dcterms:modified xsi:type="dcterms:W3CDTF">2020-01-22T20:14:00Z</dcterms:modified>
</cp:coreProperties>
</file>