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8ff448397dc44a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4fe956ce08d4cb7"/>
      <w:headerReference w:type="even" r:id="R33f602b969714aab"/>
      <w:headerReference w:type="first" r:id="Rc4bc0992a8994982"/>
      <w:titlePg/>
      <w:footerReference w:type="default" r:id="Rdec82ed9fa8b4fe0"/>
      <w:footerReference w:type="even" r:id="Raa66fd1d364d4e97"/>
      <w:footerReference w:type="first" r:id="Rdeed7740f92f402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bfdf4066e30419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LAS AGUILAS LTDA. (CODIGUA)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DFZ-2020-393-XIII-NE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17-03-2020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689ec4a89ac44a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LAS AGUILAS LTDA. (CODIGUA)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LAS AGUILAS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78924400-6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LAS AGUILAS LTDA. (CODIGUA)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FUNDO SANTA ELENA,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1646/2012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LAS AGUILAS LTDA. (CODIGUA).zip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LAS AGUILAS LTDA. (CODIGUA).xlsx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34408e9a68c48d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a6a8159f2c74f3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d60c20c36294eb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c980ae219684ef7" /><Relationship Type="http://schemas.openxmlformats.org/officeDocument/2006/relationships/numbering" Target="/word/numbering.xml" Id="Re199d724d6c34325" /><Relationship Type="http://schemas.openxmlformats.org/officeDocument/2006/relationships/settings" Target="/word/settings.xml" Id="Rd1a69d9dafb042b1" /><Relationship Type="http://schemas.openxmlformats.org/officeDocument/2006/relationships/header" Target="/word/header1.xml" Id="R34fe956ce08d4cb7" /><Relationship Type="http://schemas.openxmlformats.org/officeDocument/2006/relationships/header" Target="/word/header2.xml" Id="R33f602b969714aab" /><Relationship Type="http://schemas.openxmlformats.org/officeDocument/2006/relationships/header" Target="/word/header3.xml" Id="Rc4bc0992a8994982" /><Relationship Type="http://schemas.openxmlformats.org/officeDocument/2006/relationships/image" Target="/word/media/4ada081a-6302-447e-a018-5131739d7199.png" Id="R6dd398599e0e48c7" /><Relationship Type="http://schemas.openxmlformats.org/officeDocument/2006/relationships/footer" Target="/word/footer1.xml" Id="Rdec82ed9fa8b4fe0" /><Relationship Type="http://schemas.openxmlformats.org/officeDocument/2006/relationships/footer" Target="/word/footer2.xml" Id="Raa66fd1d364d4e97" /><Relationship Type="http://schemas.openxmlformats.org/officeDocument/2006/relationships/footer" Target="/word/footer3.xml" Id="Rdeed7740f92f4029" /><Relationship Type="http://schemas.openxmlformats.org/officeDocument/2006/relationships/image" Target="/word/media/0c7b6a45-9631-4459-9d43-f268ffd96653.png" Id="R375f3d63ca51467f" /><Relationship Type="http://schemas.openxmlformats.org/officeDocument/2006/relationships/image" Target="/word/media/507d6a0b-f2a5-4033-a29a-a68edc326752.png" Id="R8bfdf4066e30419c" /><Relationship Type="http://schemas.openxmlformats.org/officeDocument/2006/relationships/image" Target="/word/media/50817fc2-ebe5-40ac-9406-09eca61e921f.png" Id="R6689ec4a89ac44a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c7b6a45-9631-4459-9d43-f268ffd96653.png" Id="R434408e9a68c48d0" /><Relationship Type="http://schemas.openxmlformats.org/officeDocument/2006/relationships/hyperlink" Target="http://www.sma.gob.cl" TargetMode="External" Id="Rba6a8159f2c74f3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ada081a-6302-447e-a018-5131739d7199.png" Id="Rcd60c20c36294eb5" /></Relationships>
</file>