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3e09a53f44f4f5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0a59c8392fd8465f"/>
      <w:headerReference w:type="even" r:id="R9bf4371b4c664360"/>
      <w:headerReference w:type="first" r:id="R4cae425759dc4881"/>
      <w:titlePg/>
      <w:footerReference w:type="default" r:id="R5076ced7d16a4c1c"/>
      <w:footerReference w:type="even" r:id="R3983313c3db44684"/>
      <w:footerReference w:type="first" r:id="R5f540f9db69b4697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5808bc482bc343f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VIÑA URCELAY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DFZ-2020-721-VI-NE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05-04-2020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2adbd768136e452a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VIÑA URCELAY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SOC AGRICOLA COMERCIAL E INDUSTRIAL URCELAY HNOS LTDA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77382460-6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VIÑA URCELAY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OLIVAR, 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CACHAPOAL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OLIVAR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4582/2009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RAMAL CANAL OLIVAR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ABRIL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OLIVAR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4582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22-12-2009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VIÑA URCELAY.zip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VIÑA URCELAY.xlsx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dcea5b953ba4ad6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25e381c35b45449f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bcf008ceb9540c5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256451eeec54f18" /><Relationship Type="http://schemas.openxmlformats.org/officeDocument/2006/relationships/numbering" Target="/word/numbering.xml" Id="Ra7b99201784d41fa" /><Relationship Type="http://schemas.openxmlformats.org/officeDocument/2006/relationships/settings" Target="/word/settings.xml" Id="R03061ceed2124f6a" /><Relationship Type="http://schemas.openxmlformats.org/officeDocument/2006/relationships/header" Target="/word/header1.xml" Id="R0a59c8392fd8465f" /><Relationship Type="http://schemas.openxmlformats.org/officeDocument/2006/relationships/header" Target="/word/header2.xml" Id="R9bf4371b4c664360" /><Relationship Type="http://schemas.openxmlformats.org/officeDocument/2006/relationships/header" Target="/word/header3.xml" Id="R4cae425759dc4881" /><Relationship Type="http://schemas.openxmlformats.org/officeDocument/2006/relationships/image" Target="/word/media/04959608-9650-4373-a097-3c222c772794.png" Id="R29d04803842647cd" /><Relationship Type="http://schemas.openxmlformats.org/officeDocument/2006/relationships/footer" Target="/word/footer1.xml" Id="R5076ced7d16a4c1c" /><Relationship Type="http://schemas.openxmlformats.org/officeDocument/2006/relationships/footer" Target="/word/footer2.xml" Id="R3983313c3db44684" /><Relationship Type="http://schemas.openxmlformats.org/officeDocument/2006/relationships/footer" Target="/word/footer3.xml" Id="R5f540f9db69b4697" /><Relationship Type="http://schemas.openxmlformats.org/officeDocument/2006/relationships/image" Target="/word/media/498712c7-6fa8-4e19-b735-df3593073458.png" Id="R91044f945dad4b52" /><Relationship Type="http://schemas.openxmlformats.org/officeDocument/2006/relationships/image" Target="/word/media/284ebd88-aed7-4746-b965-0226670962b8.png" Id="R5808bc482bc343f6" /><Relationship Type="http://schemas.openxmlformats.org/officeDocument/2006/relationships/image" Target="/word/media/8b77b0d3-3a2e-43c4-a161-9323b19094c9.png" Id="R2adbd768136e452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498712c7-6fa8-4e19-b735-df3593073458.png" Id="Rcdcea5b953ba4ad6" /><Relationship Type="http://schemas.openxmlformats.org/officeDocument/2006/relationships/hyperlink" Target="http://www.sma.gob.cl" TargetMode="External" Id="R25e381c35b45449f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04959608-9650-4373-a097-3c222c772794.png" Id="R3bcf008ceb9540c5" /></Relationships>
</file>