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4ec8505cb5c4d8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b1cc0f555904784"/>
      <w:headerReference w:type="even" r:id="Rda7281135ffa4b26"/>
      <w:headerReference w:type="first" r:id="R9b295c933f7c46d6"/>
      <w:titlePg/>
      <w:footerReference w:type="default" r:id="R22bcfc43b7294007"/>
      <w:footerReference w:type="even" r:id="Rf87e2cd59b1945be"/>
      <w:footerReference w:type="first" r:id="Rce67c09458584f5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e7b21e140a44ea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PRUNESCO S.A. (CIRUELAS) - PIRQUE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DFZ-2020-819-XIII-NE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4d880030769436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PRUNESCO S.A. (CIRUELAS) - PIRQUE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PRUNESCO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96687090-7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PRUNESCO S.A. (CIRUELAS) - PIRQUE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PIRQUE,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PIRQUE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3124/2006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PIRQUE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REGADÃO PIRQUE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PRUNESCO S.A. (CIRUELAS) - PIRQUE.zip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PRUNESCO S.A. (CIRUELAS) - PIRQUE.zip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PRUNESCO S.A. (CIRUELAS) - PIRQUE.xlsx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e3cb9da0b24a4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3e39cae0d4f425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7ee8014863e4e3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3004c9f46ae457b" /><Relationship Type="http://schemas.openxmlformats.org/officeDocument/2006/relationships/numbering" Target="/word/numbering.xml" Id="R12c11673c52245fd" /><Relationship Type="http://schemas.openxmlformats.org/officeDocument/2006/relationships/settings" Target="/word/settings.xml" Id="R553bdb7aab3e4a9c" /><Relationship Type="http://schemas.openxmlformats.org/officeDocument/2006/relationships/header" Target="/word/header1.xml" Id="R6b1cc0f555904784" /><Relationship Type="http://schemas.openxmlformats.org/officeDocument/2006/relationships/header" Target="/word/header2.xml" Id="Rda7281135ffa4b26" /><Relationship Type="http://schemas.openxmlformats.org/officeDocument/2006/relationships/header" Target="/word/header3.xml" Id="R9b295c933f7c46d6" /><Relationship Type="http://schemas.openxmlformats.org/officeDocument/2006/relationships/image" Target="/word/media/ed978ebd-52a5-4bc9-9274-1ed5601a4985.png" Id="Rc9a62b24c7004895" /><Relationship Type="http://schemas.openxmlformats.org/officeDocument/2006/relationships/footer" Target="/word/footer1.xml" Id="R22bcfc43b7294007" /><Relationship Type="http://schemas.openxmlformats.org/officeDocument/2006/relationships/footer" Target="/word/footer2.xml" Id="Rf87e2cd59b1945be" /><Relationship Type="http://schemas.openxmlformats.org/officeDocument/2006/relationships/footer" Target="/word/footer3.xml" Id="Rce67c09458584f5e" /><Relationship Type="http://schemas.openxmlformats.org/officeDocument/2006/relationships/image" Target="/word/media/20eff4b8-21e1-459c-b0ef-219dba0ba67e.png" Id="R3368140786914e1d" /><Relationship Type="http://schemas.openxmlformats.org/officeDocument/2006/relationships/image" Target="/word/media/92e40279-8b17-431b-beb7-30c63f9c6a3b.png" Id="R2e7b21e140a44eaa" /><Relationship Type="http://schemas.openxmlformats.org/officeDocument/2006/relationships/image" Target="/word/media/7946cc2b-9453-49cc-87fb-d417acfd3b3b.png" Id="R94d880030769436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0eff4b8-21e1-459c-b0ef-219dba0ba67e.png" Id="Rfee3cb9da0b24a44" /><Relationship Type="http://schemas.openxmlformats.org/officeDocument/2006/relationships/hyperlink" Target="http://www.sma.gob.cl" TargetMode="External" Id="R33e39cae0d4f425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d978ebd-52a5-4bc9-9274-1ed5601a4985.png" Id="R27ee8014863e4e34" /></Relationships>
</file>