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169b7005732477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780e6b6801540e9"/>
      <w:headerReference w:type="even" r:id="R31c7062432524552"/>
      <w:headerReference w:type="first" r:id="R3533c21b35f94e40"/>
      <w:titlePg/>
      <w:footerReference w:type="default" r:id="Rba0b230dbbd04686"/>
      <w:footerReference w:type="even" r:id="R75f1380d7dee444a"/>
      <w:footerReference w:type="first" r:id="R8956b8dea2964b3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c9f371fdeb04a8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FRIOSUR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DFZ-2020-927-XI-NE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585c692d1ea434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FRIOSUR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FRIOSUR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86577500-8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FRIOSUR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AYSÉN,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AYSÉN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284/2008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P.FRIOSUR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CHACABUCO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P.FRIOSUR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18-04-2018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SGS CHILE LTDA. - LABORATORIO AMBIENTAL SECTOR ENVIRONMENTAL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18-04-2018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DIRECTEMAR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Friosur_Directemar 18.04.2018.pdf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FRIOSUR.zip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FRIOSUR.zip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FRIOSUR.xlsx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804ae05a8d4497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7851bece6e14d1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8088f35d2aa4d2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454c4c924aa44c6" /><Relationship Type="http://schemas.openxmlformats.org/officeDocument/2006/relationships/numbering" Target="/word/numbering.xml" Id="Rc931b16d14ad448f" /><Relationship Type="http://schemas.openxmlformats.org/officeDocument/2006/relationships/settings" Target="/word/settings.xml" Id="R8cc2af17061448f0" /><Relationship Type="http://schemas.openxmlformats.org/officeDocument/2006/relationships/header" Target="/word/header1.xml" Id="R7780e6b6801540e9" /><Relationship Type="http://schemas.openxmlformats.org/officeDocument/2006/relationships/header" Target="/word/header2.xml" Id="R31c7062432524552" /><Relationship Type="http://schemas.openxmlformats.org/officeDocument/2006/relationships/header" Target="/word/header3.xml" Id="R3533c21b35f94e40" /><Relationship Type="http://schemas.openxmlformats.org/officeDocument/2006/relationships/image" Target="/word/media/43448cae-ff18-477d-ae6d-722794120597.png" Id="R45f0672fc4cd4cd7" /><Relationship Type="http://schemas.openxmlformats.org/officeDocument/2006/relationships/footer" Target="/word/footer1.xml" Id="Rba0b230dbbd04686" /><Relationship Type="http://schemas.openxmlformats.org/officeDocument/2006/relationships/footer" Target="/word/footer2.xml" Id="R75f1380d7dee444a" /><Relationship Type="http://schemas.openxmlformats.org/officeDocument/2006/relationships/footer" Target="/word/footer3.xml" Id="R8956b8dea2964b3f" /><Relationship Type="http://schemas.openxmlformats.org/officeDocument/2006/relationships/image" Target="/word/media/78cd8ea8-4280-4fd4-8136-31f1017afdee.png" Id="R979ca9f9e9a34e4a" /><Relationship Type="http://schemas.openxmlformats.org/officeDocument/2006/relationships/image" Target="/word/media/f55be823-bb7e-4539-823e-4e2be88f4376.png" Id="R0c9f371fdeb04a86" /><Relationship Type="http://schemas.openxmlformats.org/officeDocument/2006/relationships/image" Target="/word/media/4c303ae7-ce60-4d7c-9aaf-955a2f0e018a.png" Id="Rb585c692d1ea434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8cd8ea8-4280-4fd4-8136-31f1017afdee.png" Id="R8804ae05a8d44974" /><Relationship Type="http://schemas.openxmlformats.org/officeDocument/2006/relationships/hyperlink" Target="http://www.sma.gob.cl" TargetMode="External" Id="R07851bece6e14d1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3448cae-ff18-477d-ae6d-722794120597.png" Id="Rb8088f35d2aa4d29" /></Relationships>
</file>