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7009a15833548f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a1c8051932d42b0"/>
      <w:headerReference w:type="even" r:id="R59bac683734f4987"/>
      <w:headerReference w:type="first" r:id="Rbf83a5cd50354f88"/>
      <w:titlePg/>
      <w:footerReference w:type="default" r:id="R4beaee129b8449bf"/>
      <w:footerReference w:type="even" r:id="Re914654d3d0d4de4"/>
      <w:footerReference w:type="first" r:id="R0c7a6b9d31fc494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2746eb317154f1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PESQUERA DEEP SEA FOOD S.A.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DFZ-2020-1274-X-NE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29-04-2020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b750dc00f5f40e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PESQUERA DEEP SEA FOOD S.A.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PESQUERA DEEP SEA FOOD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79620310-2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PESQUERA DEEP SEA FOOD S.A.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QUELLÓN,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QUELLÓN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278/2008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DEEP.DEA.FOOD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DE QUELLÓN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11-02-2008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DEEP.DEA.FOOD en el período 10-2017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DEEP.DEA.FOOD en el período 08-2017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PESQUERA DEEP SEA FOOD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PESQUERA DEEP SEA FOOD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PESQUERA DEEP SEA FOOD S.A..xlsx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02fe8ad8cc5441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e9df519f0f547d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a35a3835eba422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0aea93b478347e1" /><Relationship Type="http://schemas.openxmlformats.org/officeDocument/2006/relationships/numbering" Target="/word/numbering.xml" Id="Rc833231fab5744cf" /><Relationship Type="http://schemas.openxmlformats.org/officeDocument/2006/relationships/settings" Target="/word/settings.xml" Id="Rb2df06a98df84348" /><Relationship Type="http://schemas.openxmlformats.org/officeDocument/2006/relationships/header" Target="/word/header1.xml" Id="R5a1c8051932d42b0" /><Relationship Type="http://schemas.openxmlformats.org/officeDocument/2006/relationships/header" Target="/word/header2.xml" Id="R59bac683734f4987" /><Relationship Type="http://schemas.openxmlformats.org/officeDocument/2006/relationships/header" Target="/word/header3.xml" Id="Rbf83a5cd50354f88" /><Relationship Type="http://schemas.openxmlformats.org/officeDocument/2006/relationships/image" Target="/word/media/acfb76a3-47e2-4ba0-b5a5-6e4c7f2128a1.png" Id="R2ad7f4c710304411" /><Relationship Type="http://schemas.openxmlformats.org/officeDocument/2006/relationships/footer" Target="/word/footer1.xml" Id="R4beaee129b8449bf" /><Relationship Type="http://schemas.openxmlformats.org/officeDocument/2006/relationships/footer" Target="/word/footer2.xml" Id="Re914654d3d0d4de4" /><Relationship Type="http://schemas.openxmlformats.org/officeDocument/2006/relationships/footer" Target="/word/footer3.xml" Id="R0c7a6b9d31fc4943" /><Relationship Type="http://schemas.openxmlformats.org/officeDocument/2006/relationships/image" Target="/word/media/aa6e714f-63ab-4755-b679-41b2ea82da5f.png" Id="R6b3c9351821642e4" /><Relationship Type="http://schemas.openxmlformats.org/officeDocument/2006/relationships/image" Target="/word/media/04307573-3747-49e6-941a-dcba931d063a.png" Id="Rf2746eb317154f16" /><Relationship Type="http://schemas.openxmlformats.org/officeDocument/2006/relationships/image" Target="/word/media/88bd12ae-8a5d-43cc-ae76-564215a14ef8.png" Id="Rdb750dc00f5f40e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a6e714f-63ab-4755-b679-41b2ea82da5f.png" Id="Re02fe8ad8cc54416" /><Relationship Type="http://schemas.openxmlformats.org/officeDocument/2006/relationships/hyperlink" Target="http://www.sma.gob.cl" TargetMode="External" Id="R2e9df519f0f547d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cfb76a3-47e2-4ba0-b5a5-6e4c7f2128a1.png" Id="Rfa35a3835eba422d" /></Relationships>
</file>