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74fbbc376f7a4369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497c045a602f4122"/>
      <w:headerReference w:type="even" r:id="R325633c703f24e5c"/>
      <w:headerReference w:type="first" r:id="R9be3d9d261ed4e48"/>
      <w:titlePg/>
      <w:footerReference w:type="default" r:id="R49ff7a346ac84cb5"/>
      <w:footerReference w:type="even" r:id="R0c88e8443b9d4e4e"/>
      <w:footerReference w:type="first" r:id="Ra34bee5ce3ac4436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ad4d14a5eb6c4ce4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CENTRAL SAN ISIDRO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DFZ-2020-5-V-NE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22-05-2020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30e9155ee8b34d1e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CENTRAL SAN ISIDRO</w:t>
      </w:r>
      <w:r>
        <w:t>”, en el marco de la norma de emisión NE 90/2000 para el reporte del período correspondiente entre ENERO de 2018 y DICIEMBRE de 2018.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reportar con la frecuencia por parámetro solicitada</w:t>
      </w:r>
    </w:p>
    <w:p>
      <w:pPr/>
      <w:r>
        <w:rPr>
          <w:lang w:val="es-CL"/>
        </w:rPr>
        <w:t>- Exceder Caudal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ENEL GENERACION CHILE S.A.</w:t>
            </w:r>
            <w:r>
              <w:br/>
            </w:r>
            <w:r>
              <w:t>COMPANIA ELECTRICA TARAPACA S 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91081000-6</w:t>
            </w:r>
            <w:r>
              <w:br/>
            </w:r>
            <w:r>
              <w:t>96770940-9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CENTRAL SAN ISIDRO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RUTA 60 S/N, KM 25, SECTOR LO VENECIA., QUILLOTA, REGIÓN DE VALPARAÍSO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VALPARAÍSO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QUILLOTA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QUILLOTA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2018 y DICIEMBRE de 2018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2669/2007</w:t>
            </w:r>
            <w:r>
              <w:br/>
            </w:r>
            <w:r>
              <w:t>- SISS N° 4183/2007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SAN ISIDRO 1 RIO ACONCAGUA (DICIEMBRE A ABRIL)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OCTUBRE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RIO ACONCAGUA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2669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03-09-2007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SAN ISIDRO 2 RIO ACONCAGUA (DICIEMBRE A ABRIL)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OCTUBRE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RIO ACONCAGUA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4183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19-12-2007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p>
      <w:pPr/>
      <w:r>
        <w:t xml:space="preserve">Punto Descarga: </w:t>
      </w:r>
      <w:r>
        <w:rPr>
          <w:b/>
        </w:rPr>
        <w:t>SAN ISIDRO 1 RIO ACONCAGUA (DICIEMBRE A ABRIL)</w:t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</w:p>
    <w:p>
      <w:pPr/>
      <w:r>
        <w:t xml:space="preserve">Punto Descarga: </w:t>
      </w:r>
      <w:r>
        <w:rPr>
          <w:b/>
        </w:rPr>
        <w:t>SAN ISIDRO 2 RIO ACONCAGUA (DICIEMBRE A ABRIL)</w:t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Dic-2018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4</w:t>
            </w:r>
          </w:p>
        </w:tc>
        <w:tc>
          <w:tcPr>
            <w:tcW w:w="750" w:type="dxa"/>
          </w:tcPr>
          <w:p>
            <w:pPr/>
            <w:r>
              <w:t>Reportar con la frecuencia por parámetro solicitada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las muestras solicitadas para los parámetros indicados en su programa de monitoreo, correspondiente al período: </w:t>
            </w:r>
            <w:r>
              <w:br/>
            </w:r>
            <w:r>
              <w:t>- SAN ISIDRO 1 RIO ACONCAGUA (DICIEMBRE A ABRIL) en el período 02-2018</w:t>
            </w:r>
            <w:r>
              <w:br/>
            </w:r>
            <w:r>
              <w:t>- SAN ISIDRO 2 RIO ACONCAGUA (DICIEMBRE A ABRIL) en el período 01-2018</w:t>
            </w:r>
            <w:r>
              <w:br/>
            </w:r>
            <w:r>
              <w:t>- SAN ISIDRO 2 RIO ACONCAGUA (DICIEMBRE A ABRIL) en el período 02-2018</w:t>
            </w:r>
            <w:r>
              <w:br/>
            </w:r>
            <w:r>
              <w:t>- SAN ISIDRO 2 RIO ACONCAGUA (DICIEMBRE A ABRIL) en el período 07-2018</w:t>
            </w:r>
            <w:r>
              <w:br/>
            </w:r>
            <w:r>
              <w:t>- SAN ISIDRO 2 RIO ACONCAGUA (DICIEMBRE A ABRIL) en el período 11-2018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5</w:t>
            </w:r>
          </w:p>
        </w:tc>
        <w:tc>
          <w:tcPr>
            <w:tcW w:w="750" w:type="dxa"/>
          </w:tcPr>
          <w:p>
            <w:pPr/>
            <w:r>
              <w:t>Exceder Caudal</w:t>
            </w:r>
          </w:p>
        </w:tc>
        <w:tc>
          <w:tcPr>
            <w:tcW w:w="3000" w:type="dxa"/>
          </w:tcPr>
          <w:p>
            <w:pPr/>
            <w:r>
              <w:t xml:space="preserve">Se verificó excedencia en el volumen de descarga límite indicado en el programa de monitoreo, correspondiente al período: </w:t>
            </w:r>
            <w:r>
              <w:br/>
            </w:r>
            <w:r>
              <w:t>- SAN ISIDRO 1 RIO ACONCAGUA (DICIEMBRE A ABRIL) en el período 02-2018</w:t>
            </w:r>
            <w:r>
              <w:br/>
            </w:r>
            <w:r>
              <w:t>- SAN ISIDRO 1 RIO ACONCAGUA (DICIEMBRE A ABRIL) en el período 03-2018</w:t>
            </w:r>
            <w:r>
              <w:br/>
            </w:r>
            <w:r>
              <w:t>- SAN ISIDRO 1 RIO ACONCAGUA (DICIEMBRE A ABRIL) en el período 04-2018</w:t>
            </w:r>
            <w:r>
              <w:br/>
            </w:r>
            <w:r>
              <w:t>- SAN ISIDRO 1 RIO ACONCAGUA (DICIEMBRE A ABRIL) en el período 05-2018</w:t>
            </w:r>
            <w:r>
              <w:br/>
            </w:r>
            <w:r>
              <w:t>- SAN ISIDRO 1 RIO ACONCAGUA (DICIEMBRE A ABRIL) en el período 06-2018</w:t>
            </w:r>
            <w:r>
              <w:br/>
            </w:r>
            <w:r>
              <w:t>- SAN ISIDRO 1 RIO ACONCAGUA (DICIEMBRE A ABRIL) en el período 08-2018</w:t>
            </w:r>
            <w:r>
              <w:br/>
            </w:r>
            <w:r>
              <w:t>- SAN ISIDRO 1 RIO ACONCAGUA (DICIEMBRE A ABRIL) en el período 09-2018</w:t>
            </w:r>
            <w:r>
              <w:br/>
            </w:r>
            <w:r>
              <w:t>- SAN ISIDRO 2 RIO ACONCAGUA (DICIEMBRE A ABRIL) en el período 01-2018</w:t>
            </w:r>
            <w:r>
              <w:br/>
            </w:r>
            <w:r>
              <w:t>- SAN ISIDRO 2 RIO ACONCAGUA (DICIEMBRE A ABRIL) en el período 02-2018</w:t>
            </w:r>
            <w:r>
              <w:br/>
            </w:r>
            <w:r>
              <w:t>- SAN ISIDRO 2 RIO ACONCAGUA (DICIEMBRE A ABRIL) en el período 03-2018</w:t>
            </w:r>
            <w:r>
              <w:br/>
            </w:r>
            <w:r>
              <w:t>- SAN ISIDRO 2 RIO ACONCAGUA (DICIEMBRE A ABRIL) en el período 04-2018</w:t>
            </w:r>
            <w:r>
              <w:br/>
            </w:r>
            <w:r>
              <w:t>- SAN ISIDRO 2 RIO ACONCAGUA (DICIEMBRE A ABRIL) en el período 05-2018</w:t>
            </w:r>
            <w:r>
              <w:br/>
            </w:r>
            <w:r>
              <w:t>- SAN ISIDRO 2 RIO ACONCAGUA (DICIEMBRE A ABRIL) en el período 06-2018</w:t>
            </w:r>
            <w:r>
              <w:br/>
            </w:r>
            <w:r>
              <w:t>- SAN ISIDRO 2 RIO ACONCAGUA (DICIEMBRE A ABRIL) en el período 07-2018</w:t>
            </w:r>
            <w:r>
              <w:br/>
            </w:r>
            <w:r>
              <w:t>- SAN ISIDRO 2 RIO ACONCAGUA (DICIEMBRE A ABRIL) en el período 08-2018</w:t>
            </w:r>
            <w:r>
              <w:br/>
            </w:r>
            <w:r>
              <w:t>- SAN ISIDRO 2 RIO ACONCAGUA (DICIEMBRE A ABRIL) en el período 09-2018</w:t>
            </w:r>
            <w:r>
              <w:br/>
            </w:r>
            <w:r>
              <w:t>- SAN ISIDRO 2 RIO ACONCAGUA (DICIEMBRE A ABRIL) en el período 10-2018</w:t>
            </w:r>
            <w:r>
              <w:br/>
            </w:r>
            <w:r>
              <w:t>- SAN ISIDRO 2 RIO ACONCAGUA (DICIEMBRE A ABRIL) en el período 11-2018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CENTRAL SAN ISIDRO.zip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CENTRAL SAN ISIDRO.zip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CENTRAL SAN ISIDRO.xlsx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65c131b742804ded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bce16db9bca04e81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2ab326e08c194ac2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199024869b234e20" /><Relationship Type="http://schemas.openxmlformats.org/officeDocument/2006/relationships/numbering" Target="/word/numbering.xml" Id="R2ce76baec6694961" /><Relationship Type="http://schemas.openxmlformats.org/officeDocument/2006/relationships/settings" Target="/word/settings.xml" Id="R6926ba85cb384b77" /><Relationship Type="http://schemas.openxmlformats.org/officeDocument/2006/relationships/header" Target="/word/header1.xml" Id="R497c045a602f4122" /><Relationship Type="http://schemas.openxmlformats.org/officeDocument/2006/relationships/header" Target="/word/header2.xml" Id="R325633c703f24e5c" /><Relationship Type="http://schemas.openxmlformats.org/officeDocument/2006/relationships/header" Target="/word/header3.xml" Id="R9be3d9d261ed4e48" /><Relationship Type="http://schemas.openxmlformats.org/officeDocument/2006/relationships/image" Target="/word/media/af409218-3efd-491d-8ead-e7dfcf5d0557.png" Id="Rf417b35570da4e7e" /><Relationship Type="http://schemas.openxmlformats.org/officeDocument/2006/relationships/footer" Target="/word/footer1.xml" Id="R49ff7a346ac84cb5" /><Relationship Type="http://schemas.openxmlformats.org/officeDocument/2006/relationships/footer" Target="/word/footer2.xml" Id="R0c88e8443b9d4e4e" /><Relationship Type="http://schemas.openxmlformats.org/officeDocument/2006/relationships/footer" Target="/word/footer3.xml" Id="Ra34bee5ce3ac4436" /><Relationship Type="http://schemas.openxmlformats.org/officeDocument/2006/relationships/image" Target="/word/media/275c49b1-ecb2-481d-8862-04364a6f883b.png" Id="R08ffda01b3d94947" /><Relationship Type="http://schemas.openxmlformats.org/officeDocument/2006/relationships/image" Target="/word/media/30bed2b1-235f-431c-9b36-aaecf40b92df.png" Id="Rad4d14a5eb6c4ce4" /><Relationship Type="http://schemas.openxmlformats.org/officeDocument/2006/relationships/image" Target="/word/media/a4574b64-57e3-4533-a41e-a1e660687cdd.png" Id="R30e9155ee8b34d1e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275c49b1-ecb2-481d-8862-04364a6f883b.png" Id="R65c131b742804ded" /><Relationship Type="http://schemas.openxmlformats.org/officeDocument/2006/relationships/hyperlink" Target="http://www.sma.gob.cl" TargetMode="External" Id="Rbce16db9bca04e81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af409218-3efd-491d-8ead-e7dfcf5d0557.png" Id="R2ab326e08c194ac2" /></Relationships>
</file>