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1AE458" w14:textId="77777777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0B84920" wp14:editId="08DA078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6BF02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50CAB506" w14:textId="77777777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B8F866B" w14:textId="77777777" w:rsidR="00847CA7" w:rsidRPr="007A7DEB" w:rsidRDefault="00847CA7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C24652E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3B4A52EE" w14:textId="4C157181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DB04AE9" w14:textId="77777777" w:rsidR="00166D0F" w:rsidRPr="007A7DEB" w:rsidRDefault="00166D0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D5C374C" w14:textId="1430DDB3" w:rsidR="00B8609F" w:rsidRPr="007A7DEB" w:rsidRDefault="00166D0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166D0F">
        <w:rPr>
          <w:rFonts w:ascii="Calibri" w:eastAsia="Calibri" w:hAnsi="Calibri" w:cs="Calibri"/>
          <w:b/>
          <w:sz w:val="24"/>
          <w:szCs w:val="24"/>
        </w:rPr>
        <w:t>P</w:t>
      </w:r>
      <w:r w:rsidR="00787C78">
        <w:rPr>
          <w:rFonts w:ascii="Calibri" w:eastAsia="Calibri" w:hAnsi="Calibri" w:cs="Calibri"/>
          <w:b/>
          <w:sz w:val="24"/>
          <w:szCs w:val="24"/>
        </w:rPr>
        <w:t xml:space="preserve">ISCICULTURA LOS RIOS </w:t>
      </w:r>
    </w:p>
    <w:p w14:paraId="57975038" w14:textId="48269A37" w:rsidR="0082463C" w:rsidRDefault="0082463C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BF717E9" w14:textId="77777777" w:rsidR="000F65FA" w:rsidRPr="00E33DFE" w:rsidRDefault="000F65FA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7F8E370" w14:textId="057D6296" w:rsidR="000F65FA" w:rsidRDefault="00166D0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166D0F">
        <w:rPr>
          <w:rFonts w:ascii="Calibri" w:eastAsia="Calibri" w:hAnsi="Calibri" w:cs="Times New Roman"/>
          <w:b/>
          <w:sz w:val="24"/>
          <w:szCs w:val="24"/>
        </w:rPr>
        <w:t>DFZ-201</w:t>
      </w:r>
      <w:r w:rsidR="00CA001E">
        <w:rPr>
          <w:rFonts w:ascii="Calibri" w:eastAsia="Calibri" w:hAnsi="Calibri" w:cs="Times New Roman"/>
          <w:b/>
          <w:sz w:val="24"/>
          <w:szCs w:val="24"/>
        </w:rPr>
        <w:t>7</w:t>
      </w:r>
      <w:r w:rsidRPr="00166D0F">
        <w:rPr>
          <w:rFonts w:ascii="Calibri" w:eastAsia="Calibri" w:hAnsi="Calibri" w:cs="Times New Roman"/>
          <w:b/>
          <w:sz w:val="24"/>
          <w:szCs w:val="24"/>
        </w:rPr>
        <w:t>-</w:t>
      </w:r>
      <w:r w:rsidR="002F6CB8">
        <w:rPr>
          <w:rFonts w:ascii="Calibri" w:eastAsia="Calibri" w:hAnsi="Calibri" w:cs="Times New Roman"/>
          <w:b/>
          <w:sz w:val="24"/>
          <w:szCs w:val="24"/>
        </w:rPr>
        <w:t>5855</w:t>
      </w:r>
      <w:r w:rsidRPr="00166D0F">
        <w:rPr>
          <w:rFonts w:ascii="Calibri" w:eastAsia="Calibri" w:hAnsi="Calibri" w:cs="Times New Roman"/>
          <w:b/>
          <w:sz w:val="24"/>
          <w:szCs w:val="24"/>
        </w:rPr>
        <w:t>-IX-PC-IA</w:t>
      </w:r>
    </w:p>
    <w:p w14:paraId="729E5B69" w14:textId="77777777" w:rsidR="00166D0F" w:rsidRDefault="00166D0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993CE5A" w14:textId="77777777" w:rsidR="00847CA7" w:rsidRPr="007A7DEB" w:rsidRDefault="00847CA7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60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8"/>
        <w:gridCol w:w="2375"/>
        <w:gridCol w:w="2582"/>
      </w:tblGrid>
      <w:tr w:rsidR="0040667E" w:rsidRPr="006B3CCD" w14:paraId="560A19B8" w14:textId="77777777" w:rsidTr="0040667E">
        <w:trPr>
          <w:trHeight w:val="567"/>
          <w:jc w:val="center"/>
        </w:trPr>
        <w:tc>
          <w:tcPr>
            <w:tcW w:w="1081" w:type="dxa"/>
            <w:shd w:val="clear" w:color="auto" w:fill="D9D9D9" w:themeFill="background1" w:themeFillShade="D9"/>
            <w:vAlign w:val="center"/>
          </w:tcPr>
          <w:p w14:paraId="0B9C4FE4" w14:textId="77777777" w:rsidR="0040667E" w:rsidRPr="00F76A27" w:rsidRDefault="0040667E" w:rsidP="0040667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403" w:type="dxa"/>
            <w:shd w:val="clear" w:color="auto" w:fill="D9D9D9" w:themeFill="background1" w:themeFillShade="D9"/>
            <w:vAlign w:val="center"/>
          </w:tcPr>
          <w:p w14:paraId="06B18A0A" w14:textId="77777777" w:rsidR="0040667E" w:rsidRPr="006B3CCD" w:rsidRDefault="0040667E" w:rsidP="0040667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551" w:type="dxa"/>
            <w:shd w:val="clear" w:color="auto" w:fill="D9D9D9" w:themeFill="background1" w:themeFillShade="D9"/>
            <w:vAlign w:val="center"/>
          </w:tcPr>
          <w:p w14:paraId="64095B8D" w14:textId="77777777" w:rsidR="0040667E" w:rsidRPr="006B3CCD" w:rsidRDefault="0040667E" w:rsidP="0040667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40667E" w:rsidRPr="006B3CCD" w14:paraId="1BE2C9E2" w14:textId="77777777" w:rsidTr="0040667E">
        <w:trPr>
          <w:trHeight w:val="567"/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99E74" w14:textId="77777777" w:rsidR="0040667E" w:rsidRPr="00400ED0" w:rsidRDefault="0040667E" w:rsidP="0040667E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400ED0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0B696" w14:textId="5545ECDC" w:rsidR="0040667E" w:rsidRPr="00400ED0" w:rsidRDefault="0040667E" w:rsidP="0040667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</w:t>
            </w:r>
            <w:r w:rsidR="00EF69E2">
              <w:rPr>
                <w:rFonts w:cstheme="minorHAnsi"/>
                <w:b/>
                <w:sz w:val="18"/>
                <w:szCs w:val="18"/>
                <w:lang w:val="es-ES_tradnl"/>
              </w:rPr>
              <w:t>ONSECA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9684B" w14:textId="77777777" w:rsidR="0040667E" w:rsidRPr="00400ED0" w:rsidRDefault="00FB57F7" w:rsidP="0040667E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4AE2B8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8.2pt;height:56.6pt">
                  <v:imagedata r:id="rId9" o:title=""/>
                  <o:lock v:ext="edit" ungrouping="t" rotation="t" aspectratio="f" cropping="t" verticies="t" text="t" grouping="t"/>
                  <o:signatureline v:ext="edit" id="{BD7D4214-13E8-46F8-85F6-7E6ABEC07BBA}" provid="{00000000-0000-0000-0000-000000000000}" o:suggestedsigner="Luis Muñoz Fonseca" o:suggestedsigner2="Jefe Regional Oficina SMA La Araucanía" issignatureline="t"/>
                </v:shape>
              </w:pict>
            </w:r>
          </w:p>
        </w:tc>
      </w:tr>
      <w:tr w:rsidR="0040667E" w:rsidRPr="00AD1923" w14:paraId="2DED5838" w14:textId="77777777" w:rsidTr="0040667E">
        <w:trPr>
          <w:trHeight w:val="567"/>
          <w:jc w:val="center"/>
        </w:trPr>
        <w:tc>
          <w:tcPr>
            <w:tcW w:w="1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0ADD9" w14:textId="77777777" w:rsidR="0040667E" w:rsidRPr="00400ED0" w:rsidRDefault="0040667E" w:rsidP="0040667E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400ED0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A45AF" w14:textId="54E76F81" w:rsidR="0040667E" w:rsidRPr="00400ED0" w:rsidRDefault="0040667E" w:rsidP="0040667E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400ED0">
              <w:rPr>
                <w:rFonts w:cstheme="minorHAnsi"/>
                <w:b/>
                <w:sz w:val="18"/>
                <w:szCs w:val="18"/>
              </w:rPr>
              <w:t>DIEGO MALDONADO B</w:t>
            </w:r>
            <w:r w:rsidR="00EF69E2">
              <w:rPr>
                <w:rFonts w:cstheme="minorHAnsi"/>
                <w:b/>
                <w:sz w:val="18"/>
                <w:szCs w:val="18"/>
              </w:rPr>
              <w:t>RAVO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01B1F" w14:textId="77777777" w:rsidR="0040667E" w:rsidRPr="00400ED0" w:rsidRDefault="00FB57F7" w:rsidP="0040667E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5CB7A0AF">
                <v:shape id="_x0000_i1026" type="#_x0000_t75" alt="Línea de firma de Microsoft Office..." style="width:118.2pt;height:56.6pt">
                  <v:imagedata r:id="rId10" o:title=""/>
                  <o:lock v:ext="edit" ungrouping="t" rotation="t" aspectratio="f" cropping="t" verticies="t" text="t" grouping="t"/>
                  <o:signatureline v:ext="edit" id="{294F4CBC-A65D-45CF-84DC-4978B01094CD}" provid="{00000000-0000-0000-0000-000000000000}" o:suggestedsigner="Diego Maldonado Bravo" o:suggestedsigner2="Fiscalizador SMA Región de La Araucanía" o:suggestedsigneremail="diego.maldonado@sma.gob.cl" showsigndate="f" issignatureline="t"/>
                </v:shape>
              </w:pict>
            </w:r>
          </w:p>
        </w:tc>
      </w:tr>
    </w:tbl>
    <w:p w14:paraId="18F1CBAC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0F1F4FBE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498683565" w:displacedByCustomXml="next"/>
    <w:bookmarkStart w:id="5" w:name="_Toc523311033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6528886B" w14:textId="77777777" w:rsidR="00522FB4" w:rsidRDefault="00B8609F" w:rsidP="00B8609F">
          <w:pPr>
            <w:spacing w:after="0" w:line="240" w:lineRule="auto"/>
            <w:ind w:left="705" w:hanging="705"/>
            <w:contextualSpacing/>
            <w:outlineLvl w:val="0"/>
            <w:rPr>
              <w:rFonts w:ascii="Calibri" w:eastAsia="Calibri" w:hAnsi="Calibri" w:cs="Calibri"/>
              <w:b/>
              <w:sz w:val="24"/>
              <w:szCs w:val="20"/>
              <w:lang w:val="es-ES"/>
            </w:rPr>
          </w:pPr>
          <w:r w:rsidRPr="007A7DEB">
            <w:rPr>
              <w:rFonts w:ascii="Calibri" w:eastAsia="Calibri" w:hAnsi="Calibri" w:cs="Calibri"/>
              <w:b/>
              <w:sz w:val="24"/>
              <w:szCs w:val="20"/>
              <w:lang w:val="es-ES"/>
            </w:rPr>
            <w:t>Contenido</w:t>
          </w:r>
          <w:bookmarkEnd w:id="5"/>
          <w:bookmarkEnd w:id="4"/>
        </w:p>
        <w:p w14:paraId="14AE79CE" w14:textId="5297E9DF" w:rsidR="00C0320A" w:rsidRDefault="00B8609F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6C1567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6C1567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6C1567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0483A164" w14:textId="1EC9ED81" w:rsidR="00C0320A" w:rsidRDefault="00CA2F2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23311034" w:history="1">
            <w:r w:rsidR="00C0320A" w:rsidRPr="006D0648">
              <w:rPr>
                <w:rStyle w:val="Hipervnculo"/>
                <w:noProof/>
              </w:rPr>
              <w:t>1</w:t>
            </w:r>
            <w:r w:rsidR="00C0320A">
              <w:rPr>
                <w:rFonts w:eastAsiaTheme="minorEastAsia"/>
                <w:noProof/>
                <w:lang w:eastAsia="es-CL"/>
              </w:rPr>
              <w:tab/>
            </w:r>
            <w:r w:rsidR="00C0320A" w:rsidRPr="006D0648">
              <w:rPr>
                <w:rStyle w:val="Hipervnculo"/>
                <w:noProof/>
              </w:rPr>
              <w:t>RESUMEN</w:t>
            </w:r>
            <w:r w:rsidR="00C0320A">
              <w:rPr>
                <w:noProof/>
                <w:webHidden/>
              </w:rPr>
              <w:tab/>
            </w:r>
            <w:r w:rsidR="00C0320A">
              <w:rPr>
                <w:noProof/>
                <w:webHidden/>
              </w:rPr>
              <w:fldChar w:fldCharType="begin"/>
            </w:r>
            <w:r w:rsidR="00C0320A">
              <w:rPr>
                <w:noProof/>
                <w:webHidden/>
              </w:rPr>
              <w:instrText xml:space="preserve"> PAGEREF _Toc523311034 \h </w:instrText>
            </w:r>
            <w:r w:rsidR="00C0320A">
              <w:rPr>
                <w:noProof/>
                <w:webHidden/>
              </w:rPr>
            </w:r>
            <w:r w:rsidR="00C0320A">
              <w:rPr>
                <w:noProof/>
                <w:webHidden/>
              </w:rPr>
              <w:fldChar w:fldCharType="separate"/>
            </w:r>
            <w:r w:rsidR="00361997">
              <w:rPr>
                <w:noProof/>
                <w:webHidden/>
              </w:rPr>
              <w:t>2</w:t>
            </w:r>
            <w:r w:rsidR="00C0320A">
              <w:rPr>
                <w:noProof/>
                <w:webHidden/>
              </w:rPr>
              <w:fldChar w:fldCharType="end"/>
            </w:r>
          </w:hyperlink>
        </w:p>
        <w:p w14:paraId="48D32CBB" w14:textId="3C245106" w:rsidR="00C0320A" w:rsidRDefault="00CA2F2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23311035" w:history="1">
            <w:r w:rsidR="00C0320A" w:rsidRPr="006D0648">
              <w:rPr>
                <w:rStyle w:val="Hipervnculo"/>
                <w:noProof/>
              </w:rPr>
              <w:t>2</w:t>
            </w:r>
            <w:r w:rsidR="00C0320A">
              <w:rPr>
                <w:rFonts w:eastAsiaTheme="minorEastAsia"/>
                <w:noProof/>
                <w:lang w:eastAsia="es-CL"/>
              </w:rPr>
              <w:tab/>
            </w:r>
            <w:r w:rsidR="00C0320A" w:rsidRPr="006D0648">
              <w:rPr>
                <w:rStyle w:val="Hipervnculo"/>
                <w:noProof/>
              </w:rPr>
              <w:t>IDENTIFICACIÓN DE LA UNIDAD FISCALIZABLE.</w:t>
            </w:r>
            <w:r w:rsidR="00C0320A">
              <w:rPr>
                <w:noProof/>
                <w:webHidden/>
              </w:rPr>
              <w:tab/>
            </w:r>
            <w:r w:rsidR="00C0320A">
              <w:rPr>
                <w:noProof/>
                <w:webHidden/>
              </w:rPr>
              <w:fldChar w:fldCharType="begin"/>
            </w:r>
            <w:r w:rsidR="00C0320A">
              <w:rPr>
                <w:noProof/>
                <w:webHidden/>
              </w:rPr>
              <w:instrText xml:space="preserve"> PAGEREF _Toc523311035 \h </w:instrText>
            </w:r>
            <w:r w:rsidR="00C0320A">
              <w:rPr>
                <w:noProof/>
                <w:webHidden/>
              </w:rPr>
            </w:r>
            <w:r w:rsidR="00C0320A">
              <w:rPr>
                <w:noProof/>
                <w:webHidden/>
              </w:rPr>
              <w:fldChar w:fldCharType="separate"/>
            </w:r>
            <w:r w:rsidR="00361997">
              <w:rPr>
                <w:noProof/>
                <w:webHidden/>
              </w:rPr>
              <w:t>3</w:t>
            </w:r>
            <w:r w:rsidR="00C0320A">
              <w:rPr>
                <w:noProof/>
                <w:webHidden/>
              </w:rPr>
              <w:fldChar w:fldCharType="end"/>
            </w:r>
          </w:hyperlink>
        </w:p>
        <w:p w14:paraId="712266B9" w14:textId="28F6ECE6" w:rsidR="00C0320A" w:rsidRDefault="00CA2F2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23311037" w:history="1">
            <w:r w:rsidR="00C0320A" w:rsidRPr="006D0648">
              <w:rPr>
                <w:rStyle w:val="Hipervnculo"/>
                <w:noProof/>
              </w:rPr>
              <w:t>3</w:t>
            </w:r>
            <w:r w:rsidR="00C0320A">
              <w:rPr>
                <w:rFonts w:eastAsiaTheme="minorEastAsia"/>
                <w:noProof/>
                <w:lang w:eastAsia="es-CL"/>
              </w:rPr>
              <w:tab/>
            </w:r>
            <w:r w:rsidR="00C0320A" w:rsidRPr="006D0648">
              <w:rPr>
                <w:rStyle w:val="Hipervnculo"/>
                <w:noProof/>
              </w:rPr>
              <w:t>INSTRUMENTOS DE CARÁCTER AMBIENTAL FISCALIZADOS.</w:t>
            </w:r>
            <w:r w:rsidR="00C0320A">
              <w:rPr>
                <w:noProof/>
                <w:webHidden/>
              </w:rPr>
              <w:tab/>
            </w:r>
            <w:r w:rsidR="00C0320A">
              <w:rPr>
                <w:noProof/>
                <w:webHidden/>
              </w:rPr>
              <w:fldChar w:fldCharType="begin"/>
            </w:r>
            <w:r w:rsidR="00C0320A">
              <w:rPr>
                <w:noProof/>
                <w:webHidden/>
              </w:rPr>
              <w:instrText xml:space="preserve"> PAGEREF _Toc523311037 \h </w:instrText>
            </w:r>
            <w:r w:rsidR="00C0320A">
              <w:rPr>
                <w:noProof/>
                <w:webHidden/>
              </w:rPr>
            </w:r>
            <w:r w:rsidR="00C0320A">
              <w:rPr>
                <w:noProof/>
                <w:webHidden/>
              </w:rPr>
              <w:fldChar w:fldCharType="separate"/>
            </w:r>
            <w:r w:rsidR="00361997">
              <w:rPr>
                <w:noProof/>
                <w:webHidden/>
              </w:rPr>
              <w:t>4</w:t>
            </w:r>
            <w:r w:rsidR="00C0320A">
              <w:rPr>
                <w:noProof/>
                <w:webHidden/>
              </w:rPr>
              <w:fldChar w:fldCharType="end"/>
            </w:r>
          </w:hyperlink>
        </w:p>
        <w:p w14:paraId="4FCBBB6C" w14:textId="74B4D578" w:rsidR="00C0320A" w:rsidRDefault="00CA2F2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23311038" w:history="1">
            <w:r w:rsidR="00C0320A" w:rsidRPr="006D0648">
              <w:rPr>
                <w:rStyle w:val="Hipervnculo"/>
                <w:noProof/>
              </w:rPr>
              <w:t>4</w:t>
            </w:r>
            <w:r w:rsidR="00C0320A">
              <w:rPr>
                <w:rFonts w:eastAsiaTheme="minorEastAsia"/>
                <w:noProof/>
                <w:lang w:eastAsia="es-CL"/>
              </w:rPr>
              <w:tab/>
            </w:r>
            <w:r w:rsidR="00C0320A" w:rsidRPr="006D0648">
              <w:rPr>
                <w:rStyle w:val="Hipervnculo"/>
                <w:noProof/>
              </w:rPr>
              <w:t>ANTECEDENTES DE LA ACTIVIDAD DE FISCALIZACIÓN.</w:t>
            </w:r>
            <w:r w:rsidR="00C0320A">
              <w:rPr>
                <w:noProof/>
                <w:webHidden/>
              </w:rPr>
              <w:tab/>
            </w:r>
            <w:r w:rsidR="00C0320A">
              <w:rPr>
                <w:noProof/>
                <w:webHidden/>
              </w:rPr>
              <w:fldChar w:fldCharType="begin"/>
            </w:r>
            <w:r w:rsidR="00C0320A">
              <w:rPr>
                <w:noProof/>
                <w:webHidden/>
              </w:rPr>
              <w:instrText xml:space="preserve"> PAGEREF _Toc523311038 \h </w:instrText>
            </w:r>
            <w:r w:rsidR="00C0320A">
              <w:rPr>
                <w:noProof/>
                <w:webHidden/>
              </w:rPr>
            </w:r>
            <w:r w:rsidR="00C0320A">
              <w:rPr>
                <w:noProof/>
                <w:webHidden/>
              </w:rPr>
              <w:fldChar w:fldCharType="separate"/>
            </w:r>
            <w:r w:rsidR="00361997">
              <w:rPr>
                <w:noProof/>
                <w:webHidden/>
              </w:rPr>
              <w:t>4</w:t>
            </w:r>
            <w:r w:rsidR="00C0320A">
              <w:rPr>
                <w:noProof/>
                <w:webHidden/>
              </w:rPr>
              <w:fldChar w:fldCharType="end"/>
            </w:r>
          </w:hyperlink>
        </w:p>
        <w:p w14:paraId="29B9FBB2" w14:textId="7D44088E" w:rsidR="00C0320A" w:rsidRDefault="00CA2F2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23311044" w:history="1">
            <w:r w:rsidR="00C0320A" w:rsidRPr="006D0648">
              <w:rPr>
                <w:rStyle w:val="Hipervnculo"/>
                <w:noProof/>
              </w:rPr>
              <w:t>5</w:t>
            </w:r>
            <w:r w:rsidR="00C0320A">
              <w:rPr>
                <w:rFonts w:eastAsiaTheme="minorEastAsia"/>
                <w:noProof/>
                <w:lang w:eastAsia="es-CL"/>
              </w:rPr>
              <w:tab/>
            </w:r>
            <w:r w:rsidR="00C0320A" w:rsidRPr="006D0648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C0320A">
              <w:rPr>
                <w:noProof/>
                <w:webHidden/>
              </w:rPr>
              <w:tab/>
            </w:r>
            <w:r w:rsidR="00C0320A">
              <w:rPr>
                <w:noProof/>
                <w:webHidden/>
              </w:rPr>
              <w:fldChar w:fldCharType="begin"/>
            </w:r>
            <w:r w:rsidR="00C0320A">
              <w:rPr>
                <w:noProof/>
                <w:webHidden/>
              </w:rPr>
              <w:instrText xml:space="preserve"> PAGEREF _Toc523311044 \h </w:instrText>
            </w:r>
            <w:r w:rsidR="00C0320A">
              <w:rPr>
                <w:noProof/>
                <w:webHidden/>
              </w:rPr>
            </w:r>
            <w:r w:rsidR="00C0320A">
              <w:rPr>
                <w:noProof/>
                <w:webHidden/>
              </w:rPr>
              <w:fldChar w:fldCharType="separate"/>
            </w:r>
            <w:r w:rsidR="00361997">
              <w:rPr>
                <w:noProof/>
                <w:webHidden/>
              </w:rPr>
              <w:t>7</w:t>
            </w:r>
            <w:r w:rsidR="00C0320A">
              <w:rPr>
                <w:noProof/>
                <w:webHidden/>
              </w:rPr>
              <w:fldChar w:fldCharType="end"/>
            </w:r>
          </w:hyperlink>
        </w:p>
        <w:p w14:paraId="2EF20FB2" w14:textId="0B97D0E1" w:rsidR="00C0320A" w:rsidRDefault="00CA2F2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23311055" w:history="1">
            <w:r w:rsidR="00C0320A" w:rsidRPr="006D0648">
              <w:rPr>
                <w:rStyle w:val="Hipervnculo"/>
                <w:noProof/>
              </w:rPr>
              <w:t>6</w:t>
            </w:r>
            <w:r w:rsidR="00C0320A">
              <w:rPr>
                <w:rFonts w:eastAsiaTheme="minorEastAsia"/>
                <w:noProof/>
                <w:lang w:eastAsia="es-CL"/>
              </w:rPr>
              <w:tab/>
            </w:r>
            <w:r w:rsidR="00C0320A" w:rsidRPr="006D0648">
              <w:rPr>
                <w:rStyle w:val="Hipervnculo"/>
                <w:noProof/>
              </w:rPr>
              <w:t>CONCLUSIONES</w:t>
            </w:r>
            <w:r w:rsidR="00C0320A">
              <w:rPr>
                <w:noProof/>
                <w:webHidden/>
              </w:rPr>
              <w:tab/>
            </w:r>
            <w:r w:rsidR="00C0320A">
              <w:rPr>
                <w:noProof/>
                <w:webHidden/>
              </w:rPr>
              <w:fldChar w:fldCharType="begin"/>
            </w:r>
            <w:r w:rsidR="00C0320A">
              <w:rPr>
                <w:noProof/>
                <w:webHidden/>
              </w:rPr>
              <w:instrText xml:space="preserve"> PAGEREF _Toc523311055 \h </w:instrText>
            </w:r>
            <w:r w:rsidR="00C0320A">
              <w:rPr>
                <w:noProof/>
                <w:webHidden/>
              </w:rPr>
            </w:r>
            <w:r w:rsidR="00C0320A">
              <w:rPr>
                <w:noProof/>
                <w:webHidden/>
              </w:rPr>
              <w:fldChar w:fldCharType="separate"/>
            </w:r>
            <w:r w:rsidR="00361997">
              <w:rPr>
                <w:noProof/>
                <w:webHidden/>
              </w:rPr>
              <w:t>13</w:t>
            </w:r>
            <w:r w:rsidR="00C0320A">
              <w:rPr>
                <w:noProof/>
                <w:webHidden/>
              </w:rPr>
              <w:fldChar w:fldCharType="end"/>
            </w:r>
          </w:hyperlink>
        </w:p>
        <w:p w14:paraId="1750FA08" w14:textId="5FB9FFAD" w:rsidR="00C0320A" w:rsidRDefault="00CA2F26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523311056" w:history="1">
            <w:r w:rsidR="00C0320A" w:rsidRPr="006D0648">
              <w:rPr>
                <w:rStyle w:val="Hipervnculo"/>
                <w:noProof/>
              </w:rPr>
              <w:t>7</w:t>
            </w:r>
            <w:r w:rsidR="00C0320A">
              <w:rPr>
                <w:rFonts w:eastAsiaTheme="minorEastAsia"/>
                <w:noProof/>
                <w:lang w:eastAsia="es-CL"/>
              </w:rPr>
              <w:tab/>
            </w:r>
            <w:r w:rsidR="00C0320A" w:rsidRPr="006D0648">
              <w:rPr>
                <w:rStyle w:val="Hipervnculo"/>
                <w:noProof/>
              </w:rPr>
              <w:t>ANEXOS</w:t>
            </w:r>
            <w:r w:rsidR="00C0320A">
              <w:rPr>
                <w:noProof/>
                <w:webHidden/>
              </w:rPr>
              <w:tab/>
            </w:r>
            <w:r w:rsidR="00C0320A">
              <w:rPr>
                <w:noProof/>
                <w:webHidden/>
              </w:rPr>
              <w:fldChar w:fldCharType="begin"/>
            </w:r>
            <w:r w:rsidR="00C0320A">
              <w:rPr>
                <w:noProof/>
                <w:webHidden/>
              </w:rPr>
              <w:instrText xml:space="preserve"> PAGEREF _Toc523311056 \h </w:instrText>
            </w:r>
            <w:r w:rsidR="00C0320A">
              <w:rPr>
                <w:noProof/>
                <w:webHidden/>
              </w:rPr>
            </w:r>
            <w:r w:rsidR="00C0320A">
              <w:rPr>
                <w:noProof/>
                <w:webHidden/>
              </w:rPr>
              <w:fldChar w:fldCharType="separate"/>
            </w:r>
            <w:r w:rsidR="00361997">
              <w:rPr>
                <w:noProof/>
                <w:webHidden/>
              </w:rPr>
              <w:t>14</w:t>
            </w:r>
            <w:r w:rsidR="00C0320A">
              <w:rPr>
                <w:noProof/>
                <w:webHidden/>
              </w:rPr>
              <w:fldChar w:fldCharType="end"/>
            </w:r>
          </w:hyperlink>
        </w:p>
        <w:p w14:paraId="0371B079" w14:textId="0DDA8F0C" w:rsidR="00B8609F" w:rsidRPr="006C1567" w:rsidRDefault="00B8609F" w:rsidP="00B8609F">
          <w:pPr>
            <w:spacing w:line="240" w:lineRule="auto"/>
          </w:pPr>
          <w:r w:rsidRPr="006C1567">
            <w:rPr>
              <w:bCs/>
              <w:lang w:val="es-ES"/>
            </w:rPr>
            <w:fldChar w:fldCharType="end"/>
          </w:r>
        </w:p>
      </w:sdtContent>
    </w:sdt>
    <w:p w14:paraId="3B8BBEEA" w14:textId="77777777" w:rsidR="00B32B3B" w:rsidRDefault="00B32B3B" w:rsidP="00B32B3B">
      <w:pPr>
        <w:jc w:val="center"/>
        <w:rPr>
          <w:sz w:val="28"/>
          <w:szCs w:val="28"/>
        </w:rPr>
      </w:pPr>
    </w:p>
    <w:p w14:paraId="7B27F03E" w14:textId="77777777" w:rsidR="00B8609F" w:rsidRDefault="00B8609F" w:rsidP="00B32B3B">
      <w:pPr>
        <w:jc w:val="center"/>
        <w:rPr>
          <w:sz w:val="28"/>
          <w:szCs w:val="28"/>
        </w:rPr>
      </w:pPr>
    </w:p>
    <w:p w14:paraId="4638878A" w14:textId="77777777" w:rsidR="00B8609F" w:rsidRDefault="00B8609F" w:rsidP="00B32B3B">
      <w:pPr>
        <w:jc w:val="center"/>
        <w:rPr>
          <w:sz w:val="28"/>
          <w:szCs w:val="28"/>
        </w:rPr>
      </w:pPr>
    </w:p>
    <w:p w14:paraId="01B48D48" w14:textId="77777777" w:rsidR="00B8609F" w:rsidRDefault="00B8609F" w:rsidP="00B32B3B">
      <w:pPr>
        <w:jc w:val="center"/>
        <w:rPr>
          <w:sz w:val="28"/>
          <w:szCs w:val="28"/>
        </w:rPr>
      </w:pPr>
    </w:p>
    <w:p w14:paraId="069CB5F6" w14:textId="77777777" w:rsidR="00B8609F" w:rsidRDefault="00B8609F" w:rsidP="00B32B3B">
      <w:pPr>
        <w:jc w:val="center"/>
        <w:rPr>
          <w:sz w:val="28"/>
          <w:szCs w:val="28"/>
        </w:rPr>
      </w:pPr>
    </w:p>
    <w:p w14:paraId="44FD57B1" w14:textId="77777777" w:rsidR="00B8609F" w:rsidRDefault="00B8609F" w:rsidP="00B32B3B">
      <w:pPr>
        <w:jc w:val="center"/>
        <w:rPr>
          <w:sz w:val="28"/>
          <w:szCs w:val="28"/>
        </w:rPr>
      </w:pPr>
    </w:p>
    <w:p w14:paraId="4619EA0C" w14:textId="77777777" w:rsidR="00B8609F" w:rsidRDefault="00B8609F" w:rsidP="00B32B3B">
      <w:pPr>
        <w:jc w:val="center"/>
        <w:rPr>
          <w:sz w:val="28"/>
          <w:szCs w:val="28"/>
        </w:rPr>
      </w:pPr>
    </w:p>
    <w:p w14:paraId="6B34A739" w14:textId="77777777" w:rsidR="00B8609F" w:rsidRDefault="00B8609F" w:rsidP="00B32B3B">
      <w:pPr>
        <w:jc w:val="center"/>
        <w:rPr>
          <w:sz w:val="28"/>
          <w:szCs w:val="28"/>
        </w:rPr>
      </w:pPr>
    </w:p>
    <w:p w14:paraId="5E001FE1" w14:textId="77777777" w:rsidR="00B8609F" w:rsidRDefault="00B8609F" w:rsidP="00B32B3B">
      <w:pPr>
        <w:jc w:val="center"/>
        <w:rPr>
          <w:sz w:val="28"/>
          <w:szCs w:val="28"/>
        </w:rPr>
      </w:pPr>
    </w:p>
    <w:p w14:paraId="45D3E36A" w14:textId="77777777" w:rsidR="006B481F" w:rsidRDefault="006B481F" w:rsidP="00B32B3B">
      <w:pPr>
        <w:jc w:val="center"/>
        <w:rPr>
          <w:sz w:val="28"/>
          <w:szCs w:val="28"/>
        </w:rPr>
      </w:pPr>
    </w:p>
    <w:p w14:paraId="6CC829D4" w14:textId="77777777" w:rsidR="00BB091E" w:rsidRDefault="00BB091E" w:rsidP="00B32B3B">
      <w:pPr>
        <w:jc w:val="center"/>
        <w:rPr>
          <w:sz w:val="28"/>
          <w:szCs w:val="28"/>
        </w:rPr>
      </w:pPr>
    </w:p>
    <w:p w14:paraId="55F99F6D" w14:textId="77777777" w:rsidR="006B481F" w:rsidRDefault="006B481F" w:rsidP="00B32B3B">
      <w:pPr>
        <w:jc w:val="center"/>
        <w:rPr>
          <w:sz w:val="28"/>
          <w:szCs w:val="28"/>
        </w:rPr>
      </w:pPr>
    </w:p>
    <w:p w14:paraId="64660AB6" w14:textId="77777777" w:rsidR="006B481F" w:rsidRDefault="006B481F" w:rsidP="00B32B3B">
      <w:pPr>
        <w:jc w:val="center"/>
        <w:rPr>
          <w:sz w:val="28"/>
          <w:szCs w:val="28"/>
        </w:rPr>
      </w:pPr>
    </w:p>
    <w:p w14:paraId="39B5DA75" w14:textId="77777777" w:rsidR="006B481F" w:rsidRDefault="006B481F" w:rsidP="00B32B3B">
      <w:pPr>
        <w:jc w:val="center"/>
        <w:rPr>
          <w:sz w:val="28"/>
          <w:szCs w:val="28"/>
        </w:rPr>
      </w:pPr>
    </w:p>
    <w:p w14:paraId="108A9B64" w14:textId="77777777" w:rsidR="006C1567" w:rsidRDefault="006C1567" w:rsidP="00B32B3B">
      <w:pPr>
        <w:jc w:val="center"/>
        <w:rPr>
          <w:sz w:val="28"/>
          <w:szCs w:val="28"/>
        </w:rPr>
      </w:pPr>
    </w:p>
    <w:p w14:paraId="3077F97C" w14:textId="77777777" w:rsidR="006C1567" w:rsidRDefault="006C1567" w:rsidP="00B32B3B">
      <w:pPr>
        <w:jc w:val="center"/>
        <w:rPr>
          <w:sz w:val="28"/>
          <w:szCs w:val="28"/>
        </w:rPr>
      </w:pPr>
    </w:p>
    <w:p w14:paraId="05AADFB2" w14:textId="77777777" w:rsidR="006C1567" w:rsidRDefault="006C1567" w:rsidP="00B32B3B">
      <w:pPr>
        <w:jc w:val="center"/>
        <w:rPr>
          <w:sz w:val="28"/>
          <w:szCs w:val="28"/>
        </w:rPr>
      </w:pPr>
    </w:p>
    <w:p w14:paraId="4935E73A" w14:textId="6898F1B8" w:rsidR="00B8609F" w:rsidRPr="00D42470" w:rsidRDefault="00B8609F" w:rsidP="00B8609F">
      <w:pPr>
        <w:pStyle w:val="Ttulo1"/>
      </w:pPr>
      <w:bookmarkStart w:id="6" w:name="_Toc449085405"/>
      <w:bookmarkStart w:id="7" w:name="_Toc523311034"/>
      <w:r w:rsidRPr="00D42470">
        <w:lastRenderedPageBreak/>
        <w:t>RESUMEN</w:t>
      </w:r>
      <w:bookmarkEnd w:id="6"/>
      <w:bookmarkEnd w:id="7"/>
      <w:r w:rsidR="00F200A8">
        <w:t>.</w:t>
      </w:r>
    </w:p>
    <w:p w14:paraId="33F47BAE" w14:textId="77777777" w:rsidR="00B8609F" w:rsidRPr="00D42470" w:rsidRDefault="00B8609F" w:rsidP="00B8609F">
      <w:pPr>
        <w:spacing w:after="0" w:line="240" w:lineRule="auto"/>
        <w:contextualSpacing/>
        <w:jc w:val="both"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4539935C" w14:textId="240F63D9" w:rsidR="00B8609F" w:rsidRPr="003B5F82" w:rsidRDefault="00B8609F" w:rsidP="00CE77C8">
      <w:pPr>
        <w:spacing w:after="0" w:line="276" w:lineRule="auto"/>
        <w:jc w:val="both"/>
        <w:rPr>
          <w:rFonts w:ascii="Calibri" w:eastAsia="Calibri" w:hAnsi="Calibri" w:cs="Calibri"/>
          <w:sz w:val="20"/>
          <w:szCs w:val="20"/>
        </w:rPr>
      </w:pPr>
      <w:r w:rsidRPr="007A7DEB">
        <w:rPr>
          <w:rFonts w:ascii="Calibri" w:eastAsia="Calibri" w:hAnsi="Calibri" w:cs="Calibri"/>
          <w:sz w:val="20"/>
          <w:szCs w:val="20"/>
        </w:rPr>
        <w:t xml:space="preserve">El presente documento da cuenta de </w:t>
      </w:r>
      <w:r>
        <w:rPr>
          <w:rFonts w:ascii="Calibri" w:eastAsia="Calibri" w:hAnsi="Calibri" w:cs="Calibri"/>
          <w:sz w:val="20"/>
          <w:szCs w:val="20"/>
        </w:rPr>
        <w:t xml:space="preserve">los resultados de </w:t>
      </w:r>
      <w:r w:rsidR="00DE166A">
        <w:rPr>
          <w:rFonts w:ascii="Calibri" w:eastAsia="Calibri" w:hAnsi="Calibri" w:cs="Calibri"/>
          <w:sz w:val="20"/>
          <w:szCs w:val="20"/>
        </w:rPr>
        <w:t>las</w:t>
      </w:r>
      <w:r w:rsidR="001E7D01">
        <w:rPr>
          <w:rFonts w:ascii="Calibri" w:eastAsia="Calibri" w:hAnsi="Calibri" w:cs="Calibri"/>
          <w:sz w:val="20"/>
          <w:szCs w:val="20"/>
        </w:rPr>
        <w:t xml:space="preserve"> actividades de fiscalización ambiental </w:t>
      </w:r>
      <w:r w:rsidR="00DE166A">
        <w:rPr>
          <w:rFonts w:ascii="Calibri" w:eastAsia="Calibri" w:hAnsi="Calibri" w:cs="Calibri"/>
          <w:sz w:val="20"/>
          <w:szCs w:val="20"/>
        </w:rPr>
        <w:t>realizadas</w:t>
      </w:r>
      <w:r w:rsidRPr="007A7DEB">
        <w:rPr>
          <w:rFonts w:ascii="Calibri" w:eastAsia="Calibri" w:hAnsi="Calibri" w:cs="Calibri"/>
          <w:sz w:val="20"/>
          <w:szCs w:val="20"/>
        </w:rPr>
        <w:t xml:space="preserve"> por la Superintendencia del Medio Ambiente (SMA) a la unidad fiscalizable “</w:t>
      </w:r>
      <w:r w:rsidR="00166D0F" w:rsidRPr="00166D0F">
        <w:rPr>
          <w:rFonts w:ascii="Calibri" w:eastAsia="Calibri" w:hAnsi="Calibri" w:cs="Calibri"/>
          <w:sz w:val="20"/>
          <w:szCs w:val="20"/>
        </w:rPr>
        <w:t>P</w:t>
      </w:r>
      <w:r w:rsidR="00F200A8">
        <w:rPr>
          <w:rFonts w:ascii="Calibri" w:eastAsia="Calibri" w:hAnsi="Calibri" w:cs="Calibri"/>
          <w:sz w:val="20"/>
          <w:szCs w:val="20"/>
        </w:rPr>
        <w:t>isc</w:t>
      </w:r>
      <w:r w:rsidR="00455072">
        <w:rPr>
          <w:rFonts w:ascii="Calibri" w:eastAsia="Calibri" w:hAnsi="Calibri" w:cs="Calibri"/>
          <w:sz w:val="20"/>
          <w:szCs w:val="20"/>
        </w:rPr>
        <w:t>ic</w:t>
      </w:r>
      <w:r w:rsidR="00F200A8">
        <w:rPr>
          <w:rFonts w:ascii="Calibri" w:eastAsia="Calibri" w:hAnsi="Calibri" w:cs="Calibri"/>
          <w:sz w:val="20"/>
          <w:szCs w:val="20"/>
        </w:rPr>
        <w:t>ultura Los Ríos</w:t>
      </w:r>
      <w:r w:rsidRPr="007A7DEB">
        <w:rPr>
          <w:rFonts w:ascii="Calibri" w:eastAsia="Calibri" w:hAnsi="Calibri" w:cs="Calibri"/>
          <w:sz w:val="20"/>
          <w:szCs w:val="20"/>
        </w:rPr>
        <w:t>”</w:t>
      </w:r>
      <w:r w:rsidR="00F200A8">
        <w:rPr>
          <w:rFonts w:ascii="Calibri" w:eastAsia="Calibri" w:hAnsi="Calibri" w:cs="Calibri"/>
          <w:sz w:val="20"/>
          <w:szCs w:val="20"/>
        </w:rPr>
        <w:t xml:space="preserve"> del sector Putue de Villarrica</w:t>
      </w:r>
      <w:r w:rsidR="00166D0F" w:rsidRPr="00166D0F">
        <w:rPr>
          <w:rFonts w:ascii="Calibri" w:eastAsia="Calibri" w:hAnsi="Calibri" w:cs="Calibri"/>
          <w:sz w:val="20"/>
          <w:szCs w:val="20"/>
        </w:rPr>
        <w:t xml:space="preserve">, </w:t>
      </w:r>
      <w:r w:rsidR="00B13F0C">
        <w:rPr>
          <w:rFonts w:ascii="Calibri" w:eastAsia="Calibri" w:hAnsi="Calibri" w:cs="Calibri"/>
          <w:sz w:val="20"/>
          <w:szCs w:val="20"/>
        </w:rPr>
        <w:t>r</w:t>
      </w:r>
      <w:r w:rsidR="00166D0F" w:rsidRPr="00166D0F">
        <w:rPr>
          <w:rFonts w:ascii="Calibri" w:eastAsia="Calibri" w:hAnsi="Calibri" w:cs="Calibri"/>
          <w:sz w:val="20"/>
          <w:szCs w:val="20"/>
        </w:rPr>
        <w:t xml:space="preserve">egión de </w:t>
      </w:r>
      <w:r w:rsidR="00B13F0C">
        <w:rPr>
          <w:rFonts w:ascii="Calibri" w:eastAsia="Calibri" w:hAnsi="Calibri" w:cs="Calibri"/>
          <w:sz w:val="20"/>
          <w:szCs w:val="20"/>
        </w:rPr>
        <w:t>L</w:t>
      </w:r>
      <w:r w:rsidR="00166D0F" w:rsidRPr="00166D0F">
        <w:rPr>
          <w:rFonts w:ascii="Calibri" w:eastAsia="Calibri" w:hAnsi="Calibri" w:cs="Calibri"/>
          <w:sz w:val="20"/>
          <w:szCs w:val="20"/>
        </w:rPr>
        <w:t>a Araucan</w:t>
      </w:r>
      <w:r w:rsidR="00166D0F">
        <w:rPr>
          <w:rFonts w:ascii="Calibri" w:eastAsia="Calibri" w:hAnsi="Calibri" w:cs="Calibri"/>
          <w:sz w:val="20"/>
          <w:szCs w:val="20"/>
        </w:rPr>
        <w:t>ía</w:t>
      </w:r>
      <w:r w:rsidRPr="00DE166A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DE166A">
        <w:rPr>
          <w:rFonts w:ascii="Calibri" w:eastAsia="Calibri" w:hAnsi="Calibri" w:cs="Calibri"/>
          <w:sz w:val="20"/>
          <w:szCs w:val="20"/>
        </w:rPr>
        <w:t>en el marco del Programa de Cumplimiento</w:t>
      </w:r>
      <w:r w:rsidR="00500172">
        <w:rPr>
          <w:rFonts w:ascii="Calibri" w:eastAsia="Calibri" w:hAnsi="Calibri" w:cs="Calibri"/>
          <w:sz w:val="20"/>
          <w:szCs w:val="20"/>
        </w:rPr>
        <w:t xml:space="preserve"> (P</w:t>
      </w:r>
      <w:r w:rsidR="00166D0F">
        <w:rPr>
          <w:rFonts w:ascii="Calibri" w:eastAsia="Calibri" w:hAnsi="Calibri" w:cs="Calibri"/>
          <w:sz w:val="20"/>
          <w:szCs w:val="20"/>
        </w:rPr>
        <w:t>D</w:t>
      </w:r>
      <w:r w:rsidR="00500172">
        <w:rPr>
          <w:rFonts w:ascii="Calibri" w:eastAsia="Calibri" w:hAnsi="Calibri" w:cs="Calibri"/>
          <w:sz w:val="20"/>
          <w:szCs w:val="20"/>
        </w:rPr>
        <w:t>C)</w:t>
      </w:r>
      <w:r w:rsidR="006D7484" w:rsidRPr="00DE166A">
        <w:rPr>
          <w:rFonts w:ascii="Calibri" w:eastAsia="Calibri" w:hAnsi="Calibri" w:cs="Calibri"/>
          <w:sz w:val="20"/>
          <w:szCs w:val="20"/>
        </w:rPr>
        <w:t xml:space="preserve"> aprobado a través de la Resolución</w:t>
      </w:r>
      <w:r w:rsidR="00846098">
        <w:rPr>
          <w:rFonts w:ascii="Calibri" w:eastAsia="Calibri" w:hAnsi="Calibri" w:cs="Calibri"/>
          <w:sz w:val="20"/>
          <w:szCs w:val="20"/>
        </w:rPr>
        <w:t xml:space="preserve"> Exenta N° </w:t>
      </w:r>
      <w:r w:rsidR="0084296E">
        <w:rPr>
          <w:rFonts w:ascii="Calibri" w:eastAsia="Calibri" w:hAnsi="Calibri" w:cs="Calibri"/>
          <w:sz w:val="20"/>
          <w:szCs w:val="20"/>
        </w:rPr>
        <w:t>4</w:t>
      </w:r>
      <w:r w:rsidR="00846098">
        <w:rPr>
          <w:rFonts w:ascii="Calibri" w:eastAsia="Calibri" w:hAnsi="Calibri" w:cs="Calibri"/>
          <w:sz w:val="20"/>
          <w:szCs w:val="20"/>
        </w:rPr>
        <w:t xml:space="preserve">/Rol </w:t>
      </w:r>
      <w:r w:rsidR="0084296E">
        <w:rPr>
          <w:rFonts w:ascii="Calibri" w:eastAsia="Calibri" w:hAnsi="Calibri" w:cs="Calibri"/>
          <w:sz w:val="20"/>
          <w:szCs w:val="20"/>
        </w:rPr>
        <w:t>F</w:t>
      </w:r>
      <w:r w:rsidR="00846098">
        <w:rPr>
          <w:rFonts w:ascii="Calibri" w:eastAsia="Calibri" w:hAnsi="Calibri" w:cs="Calibri"/>
          <w:sz w:val="20"/>
          <w:szCs w:val="20"/>
        </w:rPr>
        <w:t>-0</w:t>
      </w:r>
      <w:r w:rsidR="0084296E">
        <w:rPr>
          <w:rFonts w:ascii="Calibri" w:eastAsia="Calibri" w:hAnsi="Calibri" w:cs="Calibri"/>
          <w:sz w:val="20"/>
          <w:szCs w:val="20"/>
        </w:rPr>
        <w:t>35</w:t>
      </w:r>
      <w:r w:rsidR="000F65FA">
        <w:rPr>
          <w:rFonts w:ascii="Calibri" w:eastAsia="Calibri" w:hAnsi="Calibri" w:cs="Calibri"/>
          <w:sz w:val="20"/>
          <w:szCs w:val="20"/>
        </w:rPr>
        <w:t>-</w:t>
      </w:r>
      <w:r w:rsidR="00AB6601">
        <w:rPr>
          <w:rFonts w:ascii="Calibri" w:eastAsia="Calibri" w:hAnsi="Calibri" w:cs="Calibri"/>
          <w:sz w:val="20"/>
          <w:szCs w:val="20"/>
        </w:rPr>
        <w:t>201</w:t>
      </w:r>
      <w:r w:rsidR="00166D0F">
        <w:rPr>
          <w:rFonts w:ascii="Calibri" w:eastAsia="Calibri" w:hAnsi="Calibri" w:cs="Calibri"/>
          <w:sz w:val="20"/>
          <w:szCs w:val="20"/>
        </w:rPr>
        <w:t>6</w:t>
      </w:r>
      <w:r w:rsidR="00AB6601">
        <w:rPr>
          <w:rFonts w:ascii="Calibri" w:eastAsia="Calibri" w:hAnsi="Calibri" w:cs="Calibri"/>
          <w:sz w:val="20"/>
          <w:szCs w:val="20"/>
        </w:rPr>
        <w:t xml:space="preserve"> de</w:t>
      </w:r>
      <w:r w:rsidR="009534FF">
        <w:rPr>
          <w:rFonts w:ascii="Calibri" w:eastAsia="Calibri" w:hAnsi="Calibri" w:cs="Calibri"/>
          <w:sz w:val="20"/>
          <w:szCs w:val="20"/>
        </w:rPr>
        <w:t xml:space="preserve">l </w:t>
      </w:r>
      <w:r w:rsidR="00166D0F">
        <w:rPr>
          <w:rFonts w:ascii="Calibri" w:eastAsia="Calibri" w:hAnsi="Calibri" w:cs="Calibri"/>
          <w:sz w:val="20"/>
          <w:szCs w:val="20"/>
        </w:rPr>
        <w:t xml:space="preserve">día </w:t>
      </w:r>
      <w:r w:rsidR="008A16F0">
        <w:rPr>
          <w:rFonts w:ascii="Calibri" w:eastAsia="Calibri" w:hAnsi="Calibri" w:cs="Calibri"/>
          <w:sz w:val="20"/>
          <w:szCs w:val="20"/>
        </w:rPr>
        <w:t>13 de enero del 2017</w:t>
      </w:r>
      <w:r w:rsidR="0084296E">
        <w:rPr>
          <w:rFonts w:ascii="Calibri" w:eastAsia="Calibri" w:hAnsi="Calibri" w:cs="Calibri"/>
          <w:sz w:val="20"/>
          <w:szCs w:val="20"/>
        </w:rPr>
        <w:t xml:space="preserve"> </w:t>
      </w:r>
      <w:r w:rsidR="009534FF">
        <w:rPr>
          <w:rFonts w:ascii="Calibri" w:eastAsia="Calibri" w:hAnsi="Calibri" w:cs="Calibri"/>
          <w:sz w:val="20"/>
          <w:szCs w:val="20"/>
        </w:rPr>
        <w:t xml:space="preserve">de la </w:t>
      </w:r>
      <w:r w:rsidR="00AB6601">
        <w:rPr>
          <w:rFonts w:ascii="Calibri" w:eastAsia="Calibri" w:hAnsi="Calibri" w:cs="Calibri"/>
          <w:sz w:val="20"/>
          <w:szCs w:val="20"/>
        </w:rPr>
        <w:t>Superintendencia</w:t>
      </w:r>
      <w:r w:rsidR="009534FF">
        <w:rPr>
          <w:rFonts w:ascii="Calibri" w:eastAsia="Calibri" w:hAnsi="Calibri" w:cs="Calibri"/>
          <w:sz w:val="20"/>
          <w:szCs w:val="20"/>
        </w:rPr>
        <w:t xml:space="preserve"> del Medio Ambiente</w:t>
      </w:r>
      <w:r w:rsidR="00AB6601">
        <w:rPr>
          <w:rFonts w:ascii="Calibri" w:eastAsia="Calibri" w:hAnsi="Calibri" w:cs="Calibri"/>
          <w:sz w:val="20"/>
          <w:szCs w:val="20"/>
        </w:rPr>
        <w:t xml:space="preserve"> (Anexo 1). Con fecha </w:t>
      </w:r>
      <w:r w:rsidR="008A16F0">
        <w:rPr>
          <w:rFonts w:ascii="Calibri" w:eastAsia="Calibri" w:hAnsi="Calibri" w:cs="Calibri"/>
          <w:sz w:val="20"/>
          <w:szCs w:val="20"/>
        </w:rPr>
        <w:t xml:space="preserve">12 de septiembre del </w:t>
      </w:r>
      <w:r w:rsidR="00250950">
        <w:rPr>
          <w:rFonts w:ascii="Calibri" w:eastAsia="Calibri" w:hAnsi="Calibri" w:cs="Calibri"/>
          <w:sz w:val="20"/>
          <w:szCs w:val="20"/>
        </w:rPr>
        <w:t>201</w:t>
      </w:r>
      <w:r w:rsidR="00EC75FC">
        <w:rPr>
          <w:rFonts w:ascii="Calibri" w:eastAsia="Calibri" w:hAnsi="Calibri" w:cs="Calibri"/>
          <w:sz w:val="20"/>
          <w:szCs w:val="20"/>
        </w:rPr>
        <w:t>6</w:t>
      </w:r>
      <w:r w:rsidR="00250950">
        <w:rPr>
          <w:rFonts w:ascii="Calibri" w:eastAsia="Calibri" w:hAnsi="Calibri" w:cs="Calibri"/>
          <w:sz w:val="20"/>
          <w:szCs w:val="20"/>
        </w:rPr>
        <w:t xml:space="preserve"> </w:t>
      </w:r>
      <w:r w:rsidR="00C25332">
        <w:rPr>
          <w:rFonts w:ascii="Calibri" w:eastAsia="Calibri" w:hAnsi="Calibri" w:cs="Calibri"/>
          <w:sz w:val="20"/>
          <w:szCs w:val="20"/>
        </w:rPr>
        <w:t>se realiza inspecci</w:t>
      </w:r>
      <w:r w:rsidR="00EC75FC">
        <w:rPr>
          <w:rFonts w:ascii="Calibri" w:eastAsia="Calibri" w:hAnsi="Calibri" w:cs="Calibri"/>
          <w:sz w:val="20"/>
          <w:szCs w:val="20"/>
        </w:rPr>
        <w:t>ón</w:t>
      </w:r>
      <w:r w:rsidR="00250950">
        <w:rPr>
          <w:rFonts w:ascii="Calibri" w:eastAsia="Calibri" w:hAnsi="Calibri" w:cs="Calibri"/>
          <w:sz w:val="20"/>
          <w:szCs w:val="20"/>
        </w:rPr>
        <w:t xml:space="preserve"> </w:t>
      </w:r>
      <w:r w:rsidR="00C25332">
        <w:rPr>
          <w:rFonts w:ascii="Calibri" w:eastAsia="Calibri" w:hAnsi="Calibri" w:cs="Calibri"/>
          <w:sz w:val="20"/>
          <w:szCs w:val="20"/>
        </w:rPr>
        <w:t xml:space="preserve">ambiental por parte de la SMA </w:t>
      </w:r>
      <w:r w:rsidR="00BB3E65">
        <w:rPr>
          <w:rFonts w:ascii="Calibri" w:eastAsia="Calibri" w:hAnsi="Calibri" w:cs="Calibri"/>
          <w:sz w:val="20"/>
          <w:szCs w:val="20"/>
        </w:rPr>
        <w:t xml:space="preserve">(Acta de inspección en Anexo </w:t>
      </w:r>
      <w:r w:rsidR="007F24BF">
        <w:rPr>
          <w:rFonts w:ascii="Calibri" w:eastAsia="Calibri" w:hAnsi="Calibri" w:cs="Calibri"/>
          <w:sz w:val="20"/>
          <w:szCs w:val="20"/>
        </w:rPr>
        <w:t>2) en</w:t>
      </w:r>
      <w:r w:rsidR="00250950">
        <w:rPr>
          <w:rFonts w:ascii="Calibri" w:eastAsia="Calibri" w:hAnsi="Calibri" w:cs="Calibri"/>
          <w:sz w:val="20"/>
          <w:szCs w:val="20"/>
        </w:rPr>
        <w:t xml:space="preserve"> el marco </w:t>
      </w:r>
      <w:r w:rsidR="00A94EA5">
        <w:rPr>
          <w:rFonts w:ascii="Calibri" w:eastAsia="Calibri" w:hAnsi="Calibri" w:cs="Calibri"/>
          <w:sz w:val="20"/>
          <w:szCs w:val="20"/>
        </w:rPr>
        <w:t xml:space="preserve">del </w:t>
      </w:r>
      <w:r w:rsidR="00250950">
        <w:rPr>
          <w:rFonts w:ascii="Calibri" w:eastAsia="Calibri" w:hAnsi="Calibri" w:cs="Calibri"/>
          <w:sz w:val="20"/>
          <w:szCs w:val="20"/>
        </w:rPr>
        <w:t>Programa de Cumplimiento</w:t>
      </w:r>
      <w:r w:rsidR="00712692">
        <w:rPr>
          <w:rFonts w:ascii="Calibri" w:eastAsia="Calibri" w:hAnsi="Calibri" w:cs="Calibri"/>
          <w:sz w:val="20"/>
          <w:szCs w:val="20"/>
        </w:rPr>
        <w:t xml:space="preserve"> </w:t>
      </w:r>
      <w:r w:rsidR="00250950">
        <w:rPr>
          <w:rFonts w:ascii="Calibri" w:eastAsia="Calibri" w:hAnsi="Calibri" w:cs="Calibri"/>
          <w:sz w:val="20"/>
          <w:szCs w:val="20"/>
        </w:rPr>
        <w:t xml:space="preserve">presentado en expediente </w:t>
      </w:r>
      <w:r w:rsidR="00D803BE">
        <w:rPr>
          <w:rFonts w:ascii="Calibri" w:eastAsia="Calibri" w:hAnsi="Calibri" w:cs="Calibri"/>
          <w:sz w:val="20"/>
          <w:szCs w:val="20"/>
        </w:rPr>
        <w:t xml:space="preserve">del proceso sancionatorio </w:t>
      </w:r>
      <w:r w:rsidR="00250950">
        <w:rPr>
          <w:rFonts w:ascii="Calibri" w:eastAsia="Calibri" w:hAnsi="Calibri" w:cs="Calibri"/>
          <w:sz w:val="20"/>
          <w:szCs w:val="20"/>
        </w:rPr>
        <w:t xml:space="preserve">con Rol </w:t>
      </w:r>
      <w:r w:rsidR="008A16F0">
        <w:rPr>
          <w:rFonts w:ascii="Calibri" w:eastAsia="Calibri" w:hAnsi="Calibri" w:cs="Calibri"/>
          <w:sz w:val="20"/>
          <w:szCs w:val="20"/>
        </w:rPr>
        <w:t>F</w:t>
      </w:r>
      <w:r w:rsidR="00250950">
        <w:rPr>
          <w:rFonts w:ascii="Calibri" w:eastAsia="Calibri" w:hAnsi="Calibri" w:cs="Calibri"/>
          <w:sz w:val="20"/>
          <w:szCs w:val="20"/>
        </w:rPr>
        <w:t>-0</w:t>
      </w:r>
      <w:r w:rsidR="008A16F0">
        <w:rPr>
          <w:rFonts w:ascii="Calibri" w:eastAsia="Calibri" w:hAnsi="Calibri" w:cs="Calibri"/>
          <w:sz w:val="20"/>
          <w:szCs w:val="20"/>
        </w:rPr>
        <w:t>3</w:t>
      </w:r>
      <w:r w:rsidR="00166D0F">
        <w:rPr>
          <w:rFonts w:ascii="Calibri" w:eastAsia="Calibri" w:hAnsi="Calibri" w:cs="Calibri"/>
          <w:sz w:val="20"/>
          <w:szCs w:val="20"/>
        </w:rPr>
        <w:t>5</w:t>
      </w:r>
      <w:r w:rsidR="00250950">
        <w:rPr>
          <w:rFonts w:ascii="Calibri" w:eastAsia="Calibri" w:hAnsi="Calibri" w:cs="Calibri"/>
          <w:sz w:val="20"/>
          <w:szCs w:val="20"/>
        </w:rPr>
        <w:t>-201</w:t>
      </w:r>
      <w:r w:rsidR="00166D0F">
        <w:rPr>
          <w:rFonts w:ascii="Calibri" w:eastAsia="Calibri" w:hAnsi="Calibri" w:cs="Calibri"/>
          <w:sz w:val="20"/>
          <w:szCs w:val="20"/>
        </w:rPr>
        <w:t>6</w:t>
      </w:r>
      <w:r w:rsidR="00C25332">
        <w:rPr>
          <w:rFonts w:ascii="Calibri" w:eastAsia="Calibri" w:hAnsi="Calibri" w:cs="Calibri"/>
          <w:sz w:val="20"/>
          <w:szCs w:val="20"/>
        </w:rPr>
        <w:t>.</w:t>
      </w:r>
    </w:p>
    <w:p w14:paraId="4CD6FF65" w14:textId="77777777" w:rsidR="00B8609F" w:rsidRPr="00D42470" w:rsidRDefault="00B8609F" w:rsidP="00CE77C8">
      <w:pPr>
        <w:spacing w:after="0" w:line="276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7391556E" w14:textId="5BEE6EB4" w:rsidR="00BB3E65" w:rsidRDefault="00B8609F" w:rsidP="00CE77C8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0"/>
          <w:szCs w:val="20"/>
        </w:rPr>
      </w:pPr>
      <w:r w:rsidRPr="00EF4FB4">
        <w:rPr>
          <w:rFonts w:cstheme="minorHAnsi"/>
          <w:sz w:val="20"/>
          <w:szCs w:val="20"/>
        </w:rPr>
        <w:t xml:space="preserve">Los objetivos específicos del programa consisten </w:t>
      </w:r>
      <w:r w:rsidR="007041C6">
        <w:rPr>
          <w:rFonts w:cstheme="minorHAnsi"/>
          <w:sz w:val="20"/>
          <w:szCs w:val="20"/>
        </w:rPr>
        <w:t>básicamente en subsanar los hechos</w:t>
      </w:r>
      <w:r w:rsidR="00A46F61">
        <w:rPr>
          <w:rFonts w:cstheme="minorHAnsi"/>
          <w:sz w:val="20"/>
          <w:szCs w:val="20"/>
        </w:rPr>
        <w:t xml:space="preserve"> que fueron </w:t>
      </w:r>
      <w:r w:rsidR="00E81A33">
        <w:rPr>
          <w:rFonts w:cstheme="minorHAnsi"/>
          <w:sz w:val="20"/>
          <w:szCs w:val="20"/>
        </w:rPr>
        <w:t>considerados como</w:t>
      </w:r>
      <w:r w:rsidR="00A46F61">
        <w:rPr>
          <w:rFonts w:cstheme="minorHAnsi"/>
          <w:sz w:val="20"/>
          <w:szCs w:val="20"/>
        </w:rPr>
        <w:t xml:space="preserve"> constitutivos de </w:t>
      </w:r>
      <w:r w:rsidR="00E81A33">
        <w:rPr>
          <w:rFonts w:cstheme="minorHAnsi"/>
          <w:sz w:val="20"/>
          <w:szCs w:val="20"/>
        </w:rPr>
        <w:t>infracción en</w:t>
      </w:r>
      <w:r w:rsidR="00A46F61">
        <w:rPr>
          <w:rFonts w:cstheme="minorHAnsi"/>
          <w:sz w:val="20"/>
          <w:szCs w:val="20"/>
        </w:rPr>
        <w:t xml:space="preserve"> la correspondiente formulación de cargos del procedimiento sancionatorio</w:t>
      </w:r>
      <w:r w:rsidR="00A94EA5">
        <w:rPr>
          <w:rFonts w:cstheme="minorHAnsi"/>
          <w:sz w:val="20"/>
          <w:szCs w:val="20"/>
        </w:rPr>
        <w:t xml:space="preserve"> emitida por la Res. Ex. N° </w:t>
      </w:r>
      <w:r w:rsidR="00BB3E65">
        <w:rPr>
          <w:rFonts w:cstheme="minorHAnsi"/>
          <w:sz w:val="20"/>
          <w:szCs w:val="20"/>
        </w:rPr>
        <w:t>1</w:t>
      </w:r>
      <w:r w:rsidR="00A94EA5">
        <w:rPr>
          <w:rFonts w:cstheme="minorHAnsi"/>
          <w:sz w:val="20"/>
          <w:szCs w:val="20"/>
        </w:rPr>
        <w:t xml:space="preserve">/Rol </w:t>
      </w:r>
      <w:r w:rsidR="00BB3E65">
        <w:rPr>
          <w:rFonts w:cstheme="minorHAnsi"/>
          <w:sz w:val="20"/>
          <w:szCs w:val="20"/>
        </w:rPr>
        <w:t>F</w:t>
      </w:r>
      <w:r w:rsidR="00A94EA5">
        <w:rPr>
          <w:rFonts w:cstheme="minorHAnsi"/>
          <w:sz w:val="20"/>
          <w:szCs w:val="20"/>
        </w:rPr>
        <w:t>-</w:t>
      </w:r>
      <w:r w:rsidR="004411CC">
        <w:rPr>
          <w:rFonts w:cstheme="minorHAnsi"/>
          <w:sz w:val="20"/>
          <w:szCs w:val="20"/>
        </w:rPr>
        <w:t>0</w:t>
      </w:r>
      <w:r w:rsidR="008A16F0">
        <w:rPr>
          <w:rFonts w:cstheme="minorHAnsi"/>
          <w:sz w:val="20"/>
          <w:szCs w:val="20"/>
        </w:rPr>
        <w:t>3</w:t>
      </w:r>
      <w:r w:rsidR="004411CC">
        <w:rPr>
          <w:rFonts w:cstheme="minorHAnsi"/>
          <w:sz w:val="20"/>
          <w:szCs w:val="20"/>
        </w:rPr>
        <w:t>5</w:t>
      </w:r>
      <w:r w:rsidR="00A94EA5">
        <w:rPr>
          <w:rFonts w:cstheme="minorHAnsi"/>
          <w:sz w:val="20"/>
          <w:szCs w:val="20"/>
        </w:rPr>
        <w:t>-201</w:t>
      </w:r>
      <w:r w:rsidR="004411CC">
        <w:rPr>
          <w:rFonts w:cstheme="minorHAnsi"/>
          <w:sz w:val="20"/>
          <w:szCs w:val="20"/>
        </w:rPr>
        <w:t>6</w:t>
      </w:r>
      <w:r w:rsidR="00A94EA5">
        <w:rPr>
          <w:rFonts w:cstheme="minorHAnsi"/>
          <w:sz w:val="20"/>
          <w:szCs w:val="20"/>
        </w:rPr>
        <w:t xml:space="preserve"> del </w:t>
      </w:r>
      <w:r w:rsidR="008A16F0">
        <w:rPr>
          <w:rFonts w:ascii="Calibri" w:eastAsia="Calibri" w:hAnsi="Calibri" w:cs="Calibri"/>
          <w:sz w:val="20"/>
          <w:szCs w:val="20"/>
        </w:rPr>
        <w:t xml:space="preserve">04 de octubre del 2016 </w:t>
      </w:r>
      <w:r w:rsidR="00A94EA5">
        <w:rPr>
          <w:rFonts w:cstheme="minorHAnsi"/>
          <w:sz w:val="20"/>
          <w:szCs w:val="20"/>
        </w:rPr>
        <w:t>de la SMA</w:t>
      </w:r>
      <w:r w:rsidR="00BB3E65">
        <w:rPr>
          <w:rFonts w:cstheme="minorHAnsi"/>
          <w:sz w:val="20"/>
          <w:szCs w:val="20"/>
        </w:rPr>
        <w:t>,</w:t>
      </w:r>
      <w:r w:rsidR="00FB44DC">
        <w:rPr>
          <w:rFonts w:cstheme="minorHAnsi"/>
          <w:sz w:val="20"/>
          <w:szCs w:val="20"/>
        </w:rPr>
        <w:t xml:space="preserve"> los que básicamente tienen relación a tres materias: i) No ejecutar el plan de manejo forestal; ii) No realizar el monitoreo del cuerpo receptor de los residuos </w:t>
      </w:r>
      <w:r w:rsidR="00341030">
        <w:rPr>
          <w:rFonts w:cstheme="minorHAnsi"/>
          <w:sz w:val="20"/>
          <w:szCs w:val="20"/>
        </w:rPr>
        <w:t>líquidos</w:t>
      </w:r>
      <w:r w:rsidR="00FB44DC">
        <w:rPr>
          <w:rFonts w:cstheme="minorHAnsi"/>
          <w:sz w:val="20"/>
          <w:szCs w:val="20"/>
        </w:rPr>
        <w:t xml:space="preserve">; iii) no ajustarse al programa de monitoreo </w:t>
      </w:r>
      <w:r w:rsidR="00BB3E65">
        <w:rPr>
          <w:rFonts w:cstheme="minorHAnsi"/>
          <w:sz w:val="20"/>
          <w:szCs w:val="20"/>
        </w:rPr>
        <w:t xml:space="preserve">para </w:t>
      </w:r>
      <w:r w:rsidR="000150CA">
        <w:rPr>
          <w:rFonts w:cstheme="minorHAnsi"/>
          <w:sz w:val="20"/>
          <w:szCs w:val="20"/>
        </w:rPr>
        <w:t xml:space="preserve">el </w:t>
      </w:r>
      <w:r w:rsidR="00BB3E65">
        <w:rPr>
          <w:rFonts w:cstheme="minorHAnsi"/>
          <w:sz w:val="20"/>
          <w:szCs w:val="20"/>
        </w:rPr>
        <w:t xml:space="preserve">control de </w:t>
      </w:r>
      <w:r w:rsidR="00FB44DC">
        <w:rPr>
          <w:rFonts w:cstheme="minorHAnsi"/>
          <w:sz w:val="20"/>
          <w:szCs w:val="20"/>
        </w:rPr>
        <w:t>r</w:t>
      </w:r>
      <w:r w:rsidR="005F5D74">
        <w:rPr>
          <w:rFonts w:cstheme="minorHAnsi"/>
          <w:sz w:val="20"/>
          <w:szCs w:val="20"/>
        </w:rPr>
        <w:t xml:space="preserve">esiduos </w:t>
      </w:r>
      <w:r w:rsidR="00FB44DC">
        <w:rPr>
          <w:rFonts w:cstheme="minorHAnsi"/>
          <w:sz w:val="20"/>
          <w:szCs w:val="20"/>
        </w:rPr>
        <w:t>l</w:t>
      </w:r>
      <w:r w:rsidR="007F24BF">
        <w:rPr>
          <w:rFonts w:cstheme="minorHAnsi"/>
          <w:sz w:val="20"/>
          <w:szCs w:val="20"/>
        </w:rPr>
        <w:t>íquidos</w:t>
      </w:r>
      <w:r w:rsidR="00BB3E65">
        <w:rPr>
          <w:rFonts w:cstheme="minorHAnsi"/>
          <w:sz w:val="20"/>
          <w:szCs w:val="20"/>
        </w:rPr>
        <w:t xml:space="preserve"> de acuerdo a lo exigido en la norma de </w:t>
      </w:r>
      <w:r w:rsidR="007F24BF">
        <w:rPr>
          <w:rFonts w:cstheme="minorHAnsi"/>
          <w:sz w:val="20"/>
          <w:szCs w:val="20"/>
        </w:rPr>
        <w:t>emisión</w:t>
      </w:r>
      <w:r w:rsidR="00BB3E65">
        <w:rPr>
          <w:rFonts w:cstheme="minorHAnsi"/>
          <w:sz w:val="20"/>
          <w:szCs w:val="20"/>
        </w:rPr>
        <w:t xml:space="preserve"> de R</w:t>
      </w:r>
      <w:r w:rsidR="005F5D74">
        <w:rPr>
          <w:rFonts w:cstheme="minorHAnsi"/>
          <w:sz w:val="20"/>
          <w:szCs w:val="20"/>
        </w:rPr>
        <w:t xml:space="preserve">iles, D.S. N° 90/2000 del </w:t>
      </w:r>
      <w:r w:rsidR="005F5D74" w:rsidRPr="005F5D74">
        <w:rPr>
          <w:rFonts w:cstheme="minorHAnsi"/>
          <w:sz w:val="20"/>
          <w:szCs w:val="20"/>
        </w:rPr>
        <w:t>Ministerio Secretaría General de la Presidencia</w:t>
      </w:r>
      <w:r w:rsidR="005F5D74">
        <w:rPr>
          <w:rFonts w:cstheme="minorHAnsi"/>
          <w:sz w:val="20"/>
          <w:szCs w:val="20"/>
        </w:rPr>
        <w:t xml:space="preserve"> (MINSEGPRES).</w:t>
      </w:r>
    </w:p>
    <w:p w14:paraId="22014ECB" w14:textId="6D2AE978" w:rsidR="0082463C" w:rsidRPr="00EF4FB4" w:rsidRDefault="0082463C" w:rsidP="00CE77C8">
      <w:pPr>
        <w:autoSpaceDE w:val="0"/>
        <w:autoSpaceDN w:val="0"/>
        <w:adjustRightInd w:val="0"/>
        <w:spacing w:after="0" w:line="276" w:lineRule="auto"/>
        <w:jc w:val="both"/>
        <w:rPr>
          <w:rFonts w:cstheme="minorHAnsi"/>
          <w:sz w:val="20"/>
          <w:szCs w:val="20"/>
        </w:rPr>
      </w:pPr>
    </w:p>
    <w:p w14:paraId="11645983" w14:textId="3026E484" w:rsidR="008D7BE2" w:rsidRDefault="00A46F61" w:rsidP="005F5D74">
      <w:pPr>
        <w:spacing w:after="0" w:line="276" w:lineRule="auto"/>
        <w:jc w:val="both"/>
        <w:rPr>
          <w:sz w:val="28"/>
          <w:szCs w:val="28"/>
        </w:rPr>
      </w:pPr>
      <w:r w:rsidRPr="00A626AA">
        <w:rPr>
          <w:rFonts w:ascii="Calibri" w:eastAsia="Calibri" w:hAnsi="Calibri" w:cs="Calibri"/>
          <w:sz w:val="20"/>
          <w:szCs w:val="20"/>
        </w:rPr>
        <w:t>Como conclusión se puede señalar que el titular de</w:t>
      </w:r>
      <w:r w:rsidR="00D15C7C" w:rsidRPr="00A626AA">
        <w:rPr>
          <w:rFonts w:ascii="Calibri" w:eastAsia="Calibri" w:hAnsi="Calibri" w:cs="Calibri"/>
          <w:sz w:val="20"/>
          <w:szCs w:val="20"/>
        </w:rPr>
        <w:t xml:space="preserve"> la unidad fiscalizable </w:t>
      </w:r>
      <w:r w:rsidRPr="00A626AA">
        <w:rPr>
          <w:rFonts w:ascii="Calibri" w:eastAsia="Calibri" w:hAnsi="Calibri" w:cs="Calibri"/>
          <w:sz w:val="20"/>
          <w:szCs w:val="20"/>
        </w:rPr>
        <w:t xml:space="preserve">ha </w:t>
      </w:r>
      <w:r w:rsidR="00B25B88" w:rsidRPr="00A626AA">
        <w:rPr>
          <w:rFonts w:ascii="Calibri" w:eastAsia="Calibri" w:hAnsi="Calibri" w:cs="Calibri"/>
          <w:sz w:val="20"/>
          <w:szCs w:val="20"/>
        </w:rPr>
        <w:t xml:space="preserve">dado </w:t>
      </w:r>
      <w:r w:rsidRPr="00A626AA">
        <w:rPr>
          <w:rFonts w:ascii="Calibri" w:eastAsia="Calibri" w:hAnsi="Calibri" w:cs="Calibri"/>
          <w:sz w:val="20"/>
          <w:szCs w:val="20"/>
        </w:rPr>
        <w:t>cumpli</w:t>
      </w:r>
      <w:r w:rsidR="00B25B88" w:rsidRPr="00A626AA">
        <w:rPr>
          <w:rFonts w:ascii="Calibri" w:eastAsia="Calibri" w:hAnsi="Calibri" w:cs="Calibri"/>
          <w:sz w:val="20"/>
          <w:szCs w:val="20"/>
        </w:rPr>
        <w:t xml:space="preserve">miento a </w:t>
      </w:r>
      <w:r w:rsidRPr="00A626AA">
        <w:rPr>
          <w:rFonts w:ascii="Calibri" w:eastAsia="Calibri" w:hAnsi="Calibri" w:cs="Calibri"/>
          <w:sz w:val="20"/>
          <w:szCs w:val="20"/>
        </w:rPr>
        <w:t xml:space="preserve">las metas y acciones comprometidas en el respectivo Programa de Cumplimiento </w:t>
      </w:r>
      <w:r w:rsidR="006658E3" w:rsidRPr="00A626AA">
        <w:rPr>
          <w:rFonts w:ascii="Calibri" w:eastAsia="Calibri" w:hAnsi="Calibri" w:cs="Calibri"/>
          <w:sz w:val="20"/>
          <w:szCs w:val="20"/>
        </w:rPr>
        <w:t xml:space="preserve">aprobado </w:t>
      </w:r>
      <w:r w:rsidRPr="00A626AA">
        <w:rPr>
          <w:rFonts w:ascii="Calibri" w:eastAsia="Calibri" w:hAnsi="Calibri" w:cs="Calibri"/>
          <w:sz w:val="20"/>
          <w:szCs w:val="20"/>
        </w:rPr>
        <w:t xml:space="preserve">por </w:t>
      </w:r>
      <w:r w:rsidR="00E81A33" w:rsidRPr="00A626AA">
        <w:rPr>
          <w:rFonts w:ascii="Calibri" w:eastAsia="Calibri" w:hAnsi="Calibri" w:cs="Calibri"/>
          <w:sz w:val="20"/>
          <w:szCs w:val="20"/>
        </w:rPr>
        <w:t>la Res</w:t>
      </w:r>
      <w:r w:rsidR="006658E3" w:rsidRPr="00A626AA">
        <w:rPr>
          <w:rFonts w:ascii="Calibri" w:eastAsia="Calibri" w:hAnsi="Calibri" w:cs="Calibri"/>
          <w:sz w:val="20"/>
          <w:szCs w:val="20"/>
        </w:rPr>
        <w:t xml:space="preserve">. Ex. N° </w:t>
      </w:r>
      <w:r w:rsidR="00A626AA">
        <w:rPr>
          <w:rFonts w:ascii="Calibri" w:eastAsia="Calibri" w:hAnsi="Calibri" w:cs="Calibri"/>
          <w:sz w:val="20"/>
          <w:szCs w:val="20"/>
        </w:rPr>
        <w:t>4</w:t>
      </w:r>
      <w:r w:rsidR="006658E3" w:rsidRPr="00A626AA">
        <w:rPr>
          <w:rFonts w:ascii="Calibri" w:eastAsia="Calibri" w:hAnsi="Calibri" w:cs="Calibri"/>
          <w:sz w:val="20"/>
          <w:szCs w:val="20"/>
        </w:rPr>
        <w:t xml:space="preserve">/Rol </w:t>
      </w:r>
      <w:r w:rsidR="00A626AA">
        <w:rPr>
          <w:rFonts w:ascii="Calibri" w:eastAsia="Calibri" w:hAnsi="Calibri" w:cs="Calibri"/>
          <w:sz w:val="20"/>
          <w:szCs w:val="20"/>
        </w:rPr>
        <w:t>F</w:t>
      </w:r>
      <w:r w:rsidR="006658E3" w:rsidRPr="00A626AA">
        <w:rPr>
          <w:rFonts w:ascii="Calibri" w:eastAsia="Calibri" w:hAnsi="Calibri" w:cs="Calibri"/>
          <w:sz w:val="20"/>
          <w:szCs w:val="20"/>
        </w:rPr>
        <w:t>-0</w:t>
      </w:r>
      <w:r w:rsidR="00A626AA">
        <w:rPr>
          <w:rFonts w:ascii="Calibri" w:eastAsia="Calibri" w:hAnsi="Calibri" w:cs="Calibri"/>
          <w:sz w:val="20"/>
          <w:szCs w:val="20"/>
        </w:rPr>
        <w:t>35</w:t>
      </w:r>
      <w:r w:rsidR="006658E3" w:rsidRPr="00A626AA">
        <w:rPr>
          <w:rFonts w:ascii="Calibri" w:eastAsia="Calibri" w:hAnsi="Calibri" w:cs="Calibri"/>
          <w:sz w:val="20"/>
          <w:szCs w:val="20"/>
        </w:rPr>
        <w:t>-201</w:t>
      </w:r>
      <w:r w:rsidR="000150CA" w:rsidRPr="00A626AA">
        <w:rPr>
          <w:rFonts w:ascii="Calibri" w:eastAsia="Calibri" w:hAnsi="Calibri" w:cs="Calibri"/>
          <w:sz w:val="20"/>
          <w:szCs w:val="20"/>
        </w:rPr>
        <w:t>6</w:t>
      </w:r>
      <w:r w:rsidR="006658E3" w:rsidRPr="00A626AA">
        <w:rPr>
          <w:rFonts w:ascii="Calibri" w:eastAsia="Calibri" w:hAnsi="Calibri" w:cs="Calibri"/>
          <w:sz w:val="20"/>
          <w:szCs w:val="20"/>
        </w:rPr>
        <w:t xml:space="preserve"> de la SM</w:t>
      </w:r>
      <w:r w:rsidR="00901445" w:rsidRPr="00A626AA">
        <w:rPr>
          <w:rFonts w:ascii="Calibri" w:eastAsia="Calibri" w:hAnsi="Calibri" w:cs="Calibri"/>
          <w:sz w:val="20"/>
          <w:szCs w:val="20"/>
        </w:rPr>
        <w:t>A</w:t>
      </w:r>
      <w:r w:rsidR="005F5D74" w:rsidRPr="00A626AA">
        <w:rPr>
          <w:rFonts w:ascii="Calibri" w:eastAsia="Calibri" w:hAnsi="Calibri" w:cs="Calibri"/>
          <w:sz w:val="20"/>
          <w:szCs w:val="20"/>
        </w:rPr>
        <w:t>.</w:t>
      </w:r>
    </w:p>
    <w:p w14:paraId="51CAA7F8" w14:textId="77777777" w:rsidR="008D7BE2" w:rsidRDefault="008D7BE2" w:rsidP="008D7BE2">
      <w:pPr>
        <w:rPr>
          <w:sz w:val="28"/>
          <w:szCs w:val="28"/>
        </w:rPr>
      </w:pPr>
    </w:p>
    <w:p w14:paraId="669AA377" w14:textId="77777777" w:rsidR="008D7BE2" w:rsidRDefault="008D7BE2" w:rsidP="008D7BE2">
      <w:pPr>
        <w:rPr>
          <w:sz w:val="28"/>
          <w:szCs w:val="28"/>
        </w:rPr>
      </w:pPr>
    </w:p>
    <w:p w14:paraId="557E0C48" w14:textId="77777777" w:rsidR="008D7BE2" w:rsidRDefault="008D7BE2" w:rsidP="008D7BE2">
      <w:pPr>
        <w:rPr>
          <w:sz w:val="28"/>
          <w:szCs w:val="28"/>
        </w:rPr>
      </w:pPr>
    </w:p>
    <w:p w14:paraId="5FAA1041" w14:textId="77777777" w:rsidR="008D7BE2" w:rsidRDefault="008D7BE2" w:rsidP="008D7BE2">
      <w:pPr>
        <w:rPr>
          <w:sz w:val="28"/>
          <w:szCs w:val="28"/>
        </w:rPr>
      </w:pPr>
    </w:p>
    <w:p w14:paraId="1A3E6F3F" w14:textId="77777777" w:rsidR="004A3FDC" w:rsidRDefault="004A3FDC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683E915C" w14:textId="77777777" w:rsidR="008D7BE2" w:rsidRPr="00D42470" w:rsidRDefault="008D7BE2" w:rsidP="008D7BE2">
      <w:pPr>
        <w:pStyle w:val="Ttulo1"/>
      </w:pPr>
      <w:bookmarkStart w:id="8" w:name="_Toc390777017"/>
      <w:bookmarkStart w:id="9" w:name="_Toc449085406"/>
      <w:bookmarkStart w:id="10" w:name="_Toc523311035"/>
      <w:r w:rsidRPr="00D42470">
        <w:lastRenderedPageBreak/>
        <w:t xml:space="preserve">IDENTIFICACIÓN </w:t>
      </w:r>
      <w:bookmarkEnd w:id="8"/>
      <w:r w:rsidRPr="00D42470">
        <w:t>DE LA UNIDAD FISCALIZABLE</w:t>
      </w:r>
      <w:bookmarkEnd w:id="9"/>
      <w:r w:rsidR="00D741FE">
        <w:t>.</w:t>
      </w:r>
      <w:bookmarkEnd w:id="10"/>
    </w:p>
    <w:p w14:paraId="435B6F95" w14:textId="77777777" w:rsidR="008D7BE2" w:rsidRPr="00FB44DC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Cs w:val="18"/>
        </w:rPr>
      </w:pPr>
    </w:p>
    <w:p w14:paraId="25D475F5" w14:textId="77777777" w:rsidR="008D7BE2" w:rsidRDefault="008D7BE2" w:rsidP="008D7BE2">
      <w:pPr>
        <w:pStyle w:val="Ttulo2"/>
      </w:pPr>
      <w:bookmarkStart w:id="11" w:name="_Toc449085407"/>
      <w:bookmarkStart w:id="12" w:name="_Toc498683568"/>
      <w:bookmarkStart w:id="13" w:name="_Toc523311036"/>
      <w:r w:rsidRPr="00D42470">
        <w:t>Antecedentes Generales</w:t>
      </w:r>
      <w:bookmarkEnd w:id="11"/>
      <w:r w:rsidR="00D741FE">
        <w:t>.</w:t>
      </w:r>
      <w:bookmarkEnd w:id="12"/>
      <w:bookmarkEnd w:id="13"/>
    </w:p>
    <w:p w14:paraId="62BDEEC6" w14:textId="77777777" w:rsidR="00D741FE" w:rsidRPr="00D741FE" w:rsidRDefault="00D741FE" w:rsidP="00B26394">
      <w:pPr>
        <w:spacing w:after="0"/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1858B8" w:rsidRPr="00DF3D5B" w14:paraId="5E43A690" w14:textId="77777777" w:rsidTr="003D322C">
        <w:trPr>
          <w:trHeight w:val="482"/>
          <w:jc w:val="center"/>
        </w:trPr>
        <w:tc>
          <w:tcPr>
            <w:tcW w:w="5000" w:type="pct"/>
            <w:gridSpan w:val="2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F4FAA2D" w14:textId="77777777" w:rsidR="001858B8" w:rsidRDefault="001858B8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45C916C" w14:textId="548B45A9" w:rsidR="00787C78" w:rsidRPr="00787C78" w:rsidRDefault="00787C7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Piscicultura Los Ríos.</w:t>
            </w:r>
          </w:p>
        </w:tc>
      </w:tr>
      <w:tr w:rsidR="001858B8" w:rsidRPr="00DF3D5B" w14:paraId="64FB5EF6" w14:textId="77777777" w:rsidTr="003D322C">
        <w:trPr>
          <w:trHeight w:val="482"/>
          <w:jc w:val="center"/>
        </w:trPr>
        <w:tc>
          <w:tcPr>
            <w:tcW w:w="2704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459C358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Región: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2A7E96C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F3D5B">
              <w:rPr>
                <w:rFonts w:cstheme="minorHAnsi"/>
                <w:sz w:val="20"/>
                <w:szCs w:val="20"/>
              </w:rPr>
              <w:t>La Araucanía.</w:t>
            </w:r>
          </w:p>
        </w:tc>
        <w:tc>
          <w:tcPr>
            <w:tcW w:w="2296" w:type="pct"/>
            <w:vMerge w:val="restart"/>
            <w:shd w:val="clear" w:color="auto" w:fill="FFFFFF"/>
            <w:hideMark/>
          </w:tcPr>
          <w:p w14:paraId="5EB2C7FF" w14:textId="610C6DC8" w:rsidR="001858B8" w:rsidRPr="00DF3D5B" w:rsidRDefault="00B13F0C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1858B8" w:rsidRPr="00DF3D5B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="001858B8"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BAF73D5" w14:textId="20CE9674" w:rsidR="005F5D74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 Sector Putue Bajo, Villarrica.</w:t>
            </w:r>
          </w:p>
        </w:tc>
      </w:tr>
      <w:tr w:rsidR="001858B8" w:rsidRPr="00DF3D5B" w14:paraId="06A02D8C" w14:textId="77777777" w:rsidTr="003D322C">
        <w:trPr>
          <w:trHeight w:val="467"/>
          <w:jc w:val="center"/>
        </w:trPr>
        <w:tc>
          <w:tcPr>
            <w:tcW w:w="2704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A76E022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Provincia: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D8126E1" w14:textId="6623CC7C" w:rsidR="001858B8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Cautín.</w:t>
            </w:r>
          </w:p>
        </w:tc>
        <w:tc>
          <w:tcPr>
            <w:tcW w:w="2296" w:type="pct"/>
            <w:vMerge/>
            <w:shd w:val="clear" w:color="auto" w:fill="FFFFFF"/>
          </w:tcPr>
          <w:p w14:paraId="3EBD7E39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1858B8" w:rsidRPr="00DF3D5B" w14:paraId="3AD705C1" w14:textId="77777777" w:rsidTr="003D322C">
        <w:trPr>
          <w:trHeight w:val="482"/>
          <w:jc w:val="center"/>
        </w:trPr>
        <w:tc>
          <w:tcPr>
            <w:tcW w:w="2704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A00095C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Comuna: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E73DC6B" w14:textId="09EE8353" w:rsidR="001858B8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Villarrica</w:t>
            </w:r>
            <w:r w:rsidR="001858B8" w:rsidRPr="00DF3D5B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vMerge/>
            <w:shd w:val="clear" w:color="auto" w:fill="FFFFFF"/>
          </w:tcPr>
          <w:p w14:paraId="3DDBF872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1858B8" w:rsidRPr="00DF3D5B" w14:paraId="06F22E0E" w14:textId="77777777" w:rsidTr="003D322C">
        <w:trPr>
          <w:trHeight w:val="571"/>
          <w:jc w:val="center"/>
        </w:trPr>
        <w:tc>
          <w:tcPr>
            <w:tcW w:w="2704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6049CDF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A02F618" w14:textId="0BA042E3" w:rsidR="001858B8" w:rsidRPr="00DF3D5B" w:rsidRDefault="00341030" w:rsidP="00341030">
            <w:pPr>
              <w:spacing w:after="0" w:line="240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Acuícola</w:t>
            </w:r>
            <w:r w:rsidR="00CC1E5A">
              <w:rPr>
                <w:rFonts w:cstheme="minorHAnsi"/>
                <w:sz w:val="20"/>
                <w:szCs w:val="20"/>
                <w:lang w:val="es-ES" w:eastAsia="es-ES"/>
              </w:rPr>
              <w:t xml:space="preserve"> Ríos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 xml:space="preserve">, </w:t>
            </w:r>
            <w:r w:rsidR="00CC1E5A">
              <w:rPr>
                <w:rFonts w:cstheme="minorHAnsi"/>
                <w:sz w:val="20"/>
                <w:szCs w:val="20"/>
                <w:lang w:val="es-ES" w:eastAsia="es-ES"/>
              </w:rPr>
              <w:t>Tor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o y Compañía Limitada</w:t>
            </w:r>
            <w:r w:rsidR="00CC1E5A"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</w:p>
        </w:tc>
        <w:tc>
          <w:tcPr>
            <w:tcW w:w="2296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EA7E3D1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9DB8E62" w14:textId="0DD69C1E" w:rsidR="001858B8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76.111.158-2</w:t>
            </w:r>
          </w:p>
        </w:tc>
      </w:tr>
      <w:tr w:rsidR="001858B8" w:rsidRPr="00DF3D5B" w14:paraId="504D0360" w14:textId="77777777" w:rsidTr="003D322C">
        <w:trPr>
          <w:trHeight w:val="425"/>
          <w:jc w:val="center"/>
        </w:trPr>
        <w:tc>
          <w:tcPr>
            <w:tcW w:w="2704" w:type="pct"/>
            <w:vMerge w:val="restar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3DD8A82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5175247" w14:textId="3413DFA4" w:rsidR="001858B8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O´Higgins N° 125, Temuco.</w:t>
            </w:r>
          </w:p>
        </w:tc>
        <w:tc>
          <w:tcPr>
            <w:tcW w:w="2296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ABC3858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1CA7DE9" w14:textId="1E5EBD40" w:rsidR="001858B8" w:rsidRPr="00511F03" w:rsidRDefault="00CA2F26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hyperlink r:id="rId13" w:history="1">
              <w:r w:rsidR="00CC1E5A" w:rsidRPr="00A10A15">
                <w:rPr>
                  <w:rStyle w:val="Hipervnculo"/>
                  <w:rFonts w:cstheme="minorHAnsi"/>
                  <w:sz w:val="20"/>
                  <w:szCs w:val="20"/>
                </w:rPr>
                <w:t>gburgemeister@gmail.com</w:t>
              </w:r>
            </w:hyperlink>
          </w:p>
        </w:tc>
      </w:tr>
      <w:tr w:rsidR="001858B8" w:rsidRPr="00DF3D5B" w14:paraId="7B7B83FD" w14:textId="77777777" w:rsidTr="003D322C">
        <w:trPr>
          <w:trHeight w:val="589"/>
          <w:jc w:val="center"/>
        </w:trPr>
        <w:tc>
          <w:tcPr>
            <w:tcW w:w="2704" w:type="pct"/>
            <w:vMerge/>
            <w:vAlign w:val="center"/>
            <w:hideMark/>
          </w:tcPr>
          <w:p w14:paraId="35874867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1F16FB0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656655D" w14:textId="6FA3FB2E" w:rsidR="001858B8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45-2643720</w:t>
            </w:r>
          </w:p>
        </w:tc>
      </w:tr>
      <w:tr w:rsidR="001858B8" w:rsidRPr="00DF3D5B" w14:paraId="32B4F6A3" w14:textId="77777777" w:rsidTr="003D322C">
        <w:trPr>
          <w:trHeight w:val="515"/>
          <w:jc w:val="center"/>
        </w:trPr>
        <w:tc>
          <w:tcPr>
            <w:tcW w:w="2704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C836DA1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911A8E8" w14:textId="77C1E825" w:rsidR="005F5D74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Gustavo Burgemeister/Luis Ríos.</w:t>
            </w:r>
          </w:p>
        </w:tc>
        <w:tc>
          <w:tcPr>
            <w:tcW w:w="2296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589A9F1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D495E56" w14:textId="12801612" w:rsidR="005F5D74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10.970.692-2/10.762.179-2</w:t>
            </w:r>
          </w:p>
        </w:tc>
      </w:tr>
      <w:tr w:rsidR="001858B8" w:rsidRPr="00DF3D5B" w14:paraId="2320B1E6" w14:textId="77777777" w:rsidTr="003D322C">
        <w:trPr>
          <w:trHeight w:val="469"/>
          <w:jc w:val="center"/>
        </w:trPr>
        <w:tc>
          <w:tcPr>
            <w:tcW w:w="2704" w:type="pct"/>
            <w:vMerge w:val="restar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366AC8B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Domicilio Representante Legal: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4F64ED3" w14:textId="36A60D0D" w:rsidR="001858B8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O´Higgins N° 125, Temuco.</w:t>
            </w:r>
          </w:p>
        </w:tc>
        <w:tc>
          <w:tcPr>
            <w:tcW w:w="2296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83AD7EF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47AB939" w14:textId="61720B61" w:rsidR="001858B8" w:rsidRPr="00DF3D5B" w:rsidRDefault="00CA2F26" w:rsidP="00341030">
            <w:pPr>
              <w:spacing w:after="0" w:line="240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hyperlink r:id="rId14" w:history="1">
              <w:r w:rsidR="00CC1E5A" w:rsidRPr="00A10A15">
                <w:rPr>
                  <w:rStyle w:val="Hipervnculo"/>
                  <w:rFonts w:cstheme="minorHAnsi"/>
                  <w:sz w:val="20"/>
                  <w:szCs w:val="20"/>
                </w:rPr>
                <w:t>gburgemeister@gmail.com</w:t>
              </w:r>
            </w:hyperlink>
          </w:p>
        </w:tc>
      </w:tr>
      <w:tr w:rsidR="001858B8" w:rsidRPr="00DF3D5B" w14:paraId="6D6A68EA" w14:textId="77777777" w:rsidTr="003D322C">
        <w:trPr>
          <w:trHeight w:val="507"/>
          <w:jc w:val="center"/>
        </w:trPr>
        <w:tc>
          <w:tcPr>
            <w:tcW w:w="2704" w:type="pct"/>
            <w:vMerge/>
            <w:vAlign w:val="center"/>
            <w:hideMark/>
          </w:tcPr>
          <w:p w14:paraId="38559780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6A1E643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C0B6D3C" w14:textId="0FBCBAD3" w:rsidR="001858B8" w:rsidRPr="00DF3D5B" w:rsidRDefault="00CC1E5A" w:rsidP="00341030">
            <w:pPr>
              <w:spacing w:after="0" w:line="240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45-2643720</w:t>
            </w:r>
          </w:p>
        </w:tc>
      </w:tr>
      <w:tr w:rsidR="001858B8" w:rsidRPr="00DF3D5B" w14:paraId="47E861C5" w14:textId="77777777" w:rsidTr="003D322C">
        <w:trPr>
          <w:trHeight w:val="417"/>
          <w:jc w:val="center"/>
        </w:trPr>
        <w:tc>
          <w:tcPr>
            <w:tcW w:w="5000" w:type="pct"/>
            <w:gridSpan w:val="2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647DC36" w14:textId="77777777" w:rsidR="001858B8" w:rsidRPr="00DF3D5B" w:rsidRDefault="001858B8" w:rsidP="00341030">
            <w:pPr>
              <w:spacing w:after="0" w:line="240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DF3D5B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DF3D5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DD7B931" w14:textId="77777777" w:rsidR="001858B8" w:rsidRPr="00DF3D5B" w:rsidRDefault="001858B8" w:rsidP="0034103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DF3D5B">
              <w:rPr>
                <w:rFonts w:cstheme="minorHAnsi"/>
                <w:sz w:val="20"/>
                <w:szCs w:val="20"/>
              </w:rPr>
              <w:t>Operación.</w:t>
            </w:r>
          </w:p>
        </w:tc>
      </w:tr>
    </w:tbl>
    <w:p w14:paraId="32B34F44" w14:textId="77777777" w:rsidR="008D7BE2" w:rsidRPr="00D42470" w:rsidRDefault="008D7BE2" w:rsidP="008D7BE2">
      <w:pPr>
        <w:spacing w:line="240" w:lineRule="auto"/>
        <w:contextualSpacing/>
      </w:pPr>
    </w:p>
    <w:p w14:paraId="23F4C137" w14:textId="77777777" w:rsidR="008D7BE2" w:rsidRPr="00D42470" w:rsidRDefault="008D7BE2" w:rsidP="008D7BE2">
      <w:pPr>
        <w:spacing w:line="240" w:lineRule="auto"/>
        <w:contextualSpacing/>
      </w:pPr>
    </w:p>
    <w:p w14:paraId="7FA528D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7E1C42A6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D35E167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714F31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9BE04C2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49C94CAF" w14:textId="77777777" w:rsidR="008D7BE2" w:rsidRPr="008D7BE2" w:rsidRDefault="008D7BE2" w:rsidP="008D7BE2">
      <w:pPr>
        <w:pStyle w:val="Ttulo1"/>
      </w:pPr>
      <w:bookmarkStart w:id="23" w:name="_Toc390777020"/>
      <w:bookmarkStart w:id="24" w:name="_Toc449085409"/>
      <w:bookmarkStart w:id="25" w:name="_Toc523311037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D7BE2">
        <w:lastRenderedPageBreak/>
        <w:t>INSTRUMENTOS DE CARÁCTER AMBIENTAL FISCALIZADOS</w:t>
      </w:r>
      <w:bookmarkEnd w:id="23"/>
      <w:bookmarkEnd w:id="24"/>
      <w:r w:rsidR="005A76FA">
        <w:t>.</w:t>
      </w:r>
      <w:bookmarkEnd w:id="25"/>
    </w:p>
    <w:p w14:paraId="4A8FB6FB" w14:textId="77777777" w:rsidR="008D7BE2" w:rsidRPr="00413D42" w:rsidRDefault="008D7BE2" w:rsidP="008D7BE2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</w:rPr>
      </w:pPr>
    </w:p>
    <w:tbl>
      <w:tblPr>
        <w:tblW w:w="10112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"/>
        <w:gridCol w:w="1135"/>
        <w:gridCol w:w="710"/>
        <w:gridCol w:w="849"/>
        <w:gridCol w:w="1557"/>
        <w:gridCol w:w="3046"/>
        <w:gridCol w:w="2461"/>
      </w:tblGrid>
      <w:tr w:rsidR="001858B8" w:rsidRPr="000D7A24" w14:paraId="655D9E87" w14:textId="77777777" w:rsidTr="001858B8">
        <w:trPr>
          <w:trHeight w:val="450"/>
          <w:jc w:val="center"/>
        </w:trPr>
        <w:tc>
          <w:tcPr>
            <w:tcW w:w="5000" w:type="pct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14:paraId="66264623" w14:textId="660E5269" w:rsidR="001858B8" w:rsidRPr="000D7A24" w:rsidRDefault="001858B8" w:rsidP="000D7A24">
            <w:pPr>
              <w:spacing w:line="0" w:lineRule="atLeast"/>
              <w:rPr>
                <w:rFonts w:eastAsia="Times New Roman" w:cstheme="minorHAnsi"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Gestión Ambiental que Regulan actividad, proyecto o fuente fiscalizada.</w:t>
            </w:r>
          </w:p>
        </w:tc>
      </w:tr>
      <w:tr w:rsidR="001858B8" w:rsidRPr="000D7A24" w14:paraId="7A906560" w14:textId="77777777" w:rsidTr="001858B8">
        <w:trPr>
          <w:trHeight w:val="450"/>
          <w:jc w:val="center"/>
        </w:trPr>
        <w:tc>
          <w:tcPr>
            <w:tcW w:w="5000" w:type="pct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979DDF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1858B8" w:rsidRPr="000D7A24" w14:paraId="1D37870C" w14:textId="77777777" w:rsidTr="0068697D">
        <w:trPr>
          <w:trHeight w:val="450"/>
          <w:jc w:val="center"/>
        </w:trPr>
        <w:tc>
          <w:tcPr>
            <w:tcW w:w="17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E0D43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ID</w:t>
            </w:r>
          </w:p>
        </w:tc>
        <w:tc>
          <w:tcPr>
            <w:tcW w:w="561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9F80B5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Tipo de Documento</w:t>
            </w:r>
          </w:p>
        </w:tc>
        <w:tc>
          <w:tcPr>
            <w:tcW w:w="351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97086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42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EBD89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77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BA3072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Comisión / Institución</w:t>
            </w:r>
          </w:p>
        </w:tc>
        <w:tc>
          <w:tcPr>
            <w:tcW w:w="150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E1730A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1217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06F024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Comentarios</w:t>
            </w:r>
          </w:p>
        </w:tc>
      </w:tr>
      <w:tr w:rsidR="001858B8" w:rsidRPr="000D7A24" w14:paraId="73B685EA" w14:textId="77777777" w:rsidTr="0068697D">
        <w:trPr>
          <w:trHeight w:val="450"/>
          <w:jc w:val="center"/>
        </w:trPr>
        <w:tc>
          <w:tcPr>
            <w:tcW w:w="17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49566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6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4532E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5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7DF8E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82E3D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77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C2CA54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5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8CF35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1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920429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1858B8" w:rsidRPr="000D7A24" w14:paraId="2C4487F4" w14:textId="77777777" w:rsidTr="0068697D">
        <w:trPr>
          <w:trHeight w:val="450"/>
          <w:jc w:val="center"/>
        </w:trPr>
        <w:tc>
          <w:tcPr>
            <w:tcW w:w="175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C46DD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561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752A4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51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A4CEC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42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5D093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77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F8540" w14:textId="77777777" w:rsidR="001858B8" w:rsidRPr="000D7A24" w:rsidRDefault="001858B8" w:rsidP="001858B8">
            <w:pPr>
              <w:spacing w:line="0" w:lineRule="atLeast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50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7A6AB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1217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1AD5C" w14:textId="77777777" w:rsidR="001858B8" w:rsidRPr="000D7A24" w:rsidRDefault="001858B8" w:rsidP="001858B8">
            <w:pPr>
              <w:spacing w:line="0" w:lineRule="atLeast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  <w:tr w:rsidR="009F491D" w:rsidRPr="000D7A24" w14:paraId="70810E8C" w14:textId="77777777" w:rsidTr="0068697D">
        <w:trPr>
          <w:trHeight w:val="450"/>
          <w:jc w:val="center"/>
        </w:trPr>
        <w:tc>
          <w:tcPr>
            <w:tcW w:w="1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8C232" w14:textId="635DE2B0" w:rsidR="009F491D" w:rsidRPr="000D7A24" w:rsidRDefault="0068697D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1</w:t>
            </w: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EEB55" w14:textId="2977ECC8" w:rsidR="009F491D" w:rsidRPr="000D7A24" w:rsidRDefault="009F491D" w:rsidP="00511C2B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D.S.</w:t>
            </w:r>
          </w:p>
        </w:tc>
        <w:tc>
          <w:tcPr>
            <w:tcW w:w="3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6D654" w14:textId="78C36F3F" w:rsidR="009F491D" w:rsidRPr="000D7A24" w:rsidRDefault="009F491D" w:rsidP="00511C2B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90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8FBB4" w14:textId="7C8FC5BC" w:rsidR="009F491D" w:rsidRPr="000D7A24" w:rsidRDefault="009F491D" w:rsidP="00511C2B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2000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0D0228" w14:textId="32A1B542" w:rsidR="009F491D" w:rsidRPr="000D7A24" w:rsidRDefault="009F491D" w:rsidP="00511C2B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MINSEGPRES</w:t>
            </w:r>
          </w:p>
        </w:tc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8833D" w14:textId="382FF9AA" w:rsidR="009F491D" w:rsidRPr="000D7A24" w:rsidRDefault="009F491D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Norma de emisión</w:t>
            </w:r>
            <w:r>
              <w:rPr>
                <w:sz w:val="20"/>
                <w:szCs w:val="20"/>
              </w:rPr>
              <w:t xml:space="preserve"> </w:t>
            </w:r>
            <w:r w:rsidRPr="00EC3EA8">
              <w:rPr>
                <w:sz w:val="20"/>
                <w:szCs w:val="20"/>
              </w:rPr>
              <w:t>para la</w:t>
            </w:r>
            <w:r>
              <w:rPr>
                <w:sz w:val="20"/>
                <w:szCs w:val="20"/>
              </w:rPr>
              <w:t xml:space="preserve"> </w:t>
            </w:r>
            <w:r w:rsidRPr="00EC3EA8">
              <w:rPr>
                <w:sz w:val="20"/>
                <w:szCs w:val="20"/>
              </w:rPr>
              <w:t>regulación de contaminantes asociados a las descargas de residuos líquidos a</w:t>
            </w:r>
            <w:r>
              <w:rPr>
                <w:sz w:val="20"/>
                <w:szCs w:val="20"/>
              </w:rPr>
              <w:t xml:space="preserve"> </w:t>
            </w:r>
            <w:r w:rsidRPr="00EC3EA8">
              <w:rPr>
                <w:sz w:val="20"/>
                <w:szCs w:val="20"/>
              </w:rPr>
              <w:t>aguas marinas y continentales superficiales</w:t>
            </w:r>
            <w:r>
              <w:rPr>
                <w:sz w:val="20"/>
                <w:szCs w:val="20"/>
              </w:rPr>
              <w:t>.</w:t>
            </w:r>
            <w:r w:rsidRPr="00AC64E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F7250" w14:textId="737BAE61" w:rsidR="009F491D" w:rsidRPr="000D7A24" w:rsidRDefault="00413D42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Norma aplicable.</w:t>
            </w:r>
          </w:p>
        </w:tc>
      </w:tr>
      <w:tr w:rsidR="009F491D" w:rsidRPr="000D7A24" w14:paraId="36B7BA0E" w14:textId="77777777" w:rsidTr="0068697D">
        <w:trPr>
          <w:trHeight w:val="450"/>
          <w:jc w:val="center"/>
        </w:trPr>
        <w:tc>
          <w:tcPr>
            <w:tcW w:w="1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2756" w14:textId="23CE556D" w:rsidR="009F491D" w:rsidRPr="000D7A24" w:rsidRDefault="0068697D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0322" w14:textId="4B1B9E3E" w:rsidR="009F491D" w:rsidRPr="000D7A24" w:rsidRDefault="009F491D" w:rsidP="00511C2B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RCA</w:t>
            </w:r>
          </w:p>
        </w:tc>
        <w:tc>
          <w:tcPr>
            <w:tcW w:w="3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6F09E" w14:textId="60F5E6C0" w:rsidR="009F491D" w:rsidRPr="000D7A24" w:rsidRDefault="00413D42" w:rsidP="00511C2B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sz w:val="20"/>
                <w:szCs w:val="20"/>
              </w:rPr>
              <w:t>46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998E4" w14:textId="72022899" w:rsidR="009F491D" w:rsidRPr="000D7A24" w:rsidRDefault="009F491D" w:rsidP="00511C2B">
            <w:pPr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20</w:t>
            </w:r>
            <w:r w:rsidR="00413D42">
              <w:rPr>
                <w:sz w:val="20"/>
                <w:szCs w:val="20"/>
              </w:rPr>
              <w:t>11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B4535" w14:textId="0E55C434" w:rsidR="009F491D" w:rsidRPr="000D7A24" w:rsidRDefault="009F491D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COREMA Región de La Araucanía</w:t>
            </w:r>
            <w:r w:rsidR="0068697D">
              <w:rPr>
                <w:sz w:val="20"/>
                <w:szCs w:val="20"/>
              </w:rPr>
              <w:t>.</w:t>
            </w:r>
          </w:p>
        </w:tc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6AEF0E" w14:textId="09142FC7" w:rsidR="009F491D" w:rsidRPr="000D7A24" w:rsidRDefault="009F491D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AC64E8">
              <w:rPr>
                <w:sz w:val="20"/>
                <w:szCs w:val="20"/>
              </w:rPr>
              <w:t>DIA “</w:t>
            </w:r>
            <w:r w:rsidR="00413D42">
              <w:rPr>
                <w:sz w:val="20"/>
                <w:szCs w:val="20"/>
              </w:rPr>
              <w:t>Piscicultura Los Ríos</w:t>
            </w:r>
            <w:r w:rsidRPr="00AC64E8">
              <w:rPr>
                <w:sz w:val="20"/>
                <w:szCs w:val="20"/>
              </w:rPr>
              <w:t>”.</w:t>
            </w:r>
          </w:p>
        </w:tc>
        <w:tc>
          <w:tcPr>
            <w:tcW w:w="1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195AC" w14:textId="2831852C" w:rsidR="009F491D" w:rsidRPr="000D7A24" w:rsidRDefault="0068697D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Proyecto modificado por RCA</w:t>
            </w:r>
            <w:r w:rsidR="00CB7F60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N° </w:t>
            </w:r>
            <w:r w:rsidR="00413D42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89</w:t>
            </w:r>
            <w:r w:rsidR="00CB7F60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/20</w:t>
            </w:r>
            <w:r w:rsidR="00413D42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13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9F491D" w:rsidRPr="000D7A24" w14:paraId="48EB5AAB" w14:textId="77777777" w:rsidTr="0068697D">
        <w:trPr>
          <w:trHeight w:val="450"/>
          <w:jc w:val="center"/>
        </w:trPr>
        <w:tc>
          <w:tcPr>
            <w:tcW w:w="1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D1B74" w14:textId="3DB9A7B3" w:rsidR="009F491D" w:rsidRPr="000D7A24" w:rsidRDefault="00413D42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3</w:t>
            </w: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12B2" w14:textId="75C1280F" w:rsidR="009F491D" w:rsidRPr="00AC64E8" w:rsidRDefault="009F491D" w:rsidP="00511C2B">
            <w:pPr>
              <w:jc w:val="both"/>
              <w:rPr>
                <w:sz w:val="20"/>
                <w:szCs w:val="20"/>
              </w:rPr>
            </w:pPr>
            <w:r w:rsidRPr="00AC64E8">
              <w:rPr>
                <w:sz w:val="20"/>
                <w:szCs w:val="20"/>
              </w:rPr>
              <w:t>RCA</w:t>
            </w:r>
          </w:p>
        </w:tc>
        <w:tc>
          <w:tcPr>
            <w:tcW w:w="3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12388" w14:textId="5ECCAB8B" w:rsidR="009F491D" w:rsidRPr="00AC64E8" w:rsidRDefault="00413D42" w:rsidP="00511C2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D15B0" w14:textId="2BAD9A7E" w:rsidR="009F491D" w:rsidRPr="00AC64E8" w:rsidRDefault="009F491D" w:rsidP="00511C2B">
            <w:pPr>
              <w:jc w:val="both"/>
              <w:rPr>
                <w:sz w:val="20"/>
                <w:szCs w:val="20"/>
              </w:rPr>
            </w:pPr>
            <w:r w:rsidRPr="00AC64E8">
              <w:rPr>
                <w:sz w:val="20"/>
                <w:szCs w:val="20"/>
              </w:rPr>
              <w:t>201</w:t>
            </w:r>
            <w:r w:rsidR="00413D42">
              <w:rPr>
                <w:sz w:val="20"/>
                <w:szCs w:val="20"/>
              </w:rPr>
              <w:t>3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5CF64" w14:textId="102A7B7A" w:rsidR="009F491D" w:rsidRPr="00AC64E8" w:rsidRDefault="009F491D" w:rsidP="00511C2B">
            <w:pPr>
              <w:spacing w:line="0" w:lineRule="atLeast"/>
              <w:jc w:val="both"/>
              <w:rPr>
                <w:sz w:val="20"/>
                <w:szCs w:val="20"/>
              </w:rPr>
            </w:pPr>
            <w:r w:rsidRPr="00AC64E8">
              <w:rPr>
                <w:sz w:val="20"/>
                <w:szCs w:val="20"/>
              </w:rPr>
              <w:t>Comisión de Evaluación de Proyectos Región de La Araucanía</w:t>
            </w:r>
          </w:p>
        </w:tc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1E9A0" w14:textId="1A7AF54F" w:rsidR="009F491D" w:rsidRPr="00AC64E8" w:rsidRDefault="009F491D" w:rsidP="00511C2B">
            <w:pPr>
              <w:spacing w:line="0" w:lineRule="atLeast"/>
              <w:jc w:val="both"/>
              <w:rPr>
                <w:sz w:val="20"/>
                <w:szCs w:val="20"/>
              </w:rPr>
            </w:pPr>
            <w:r w:rsidRPr="00AC64E8">
              <w:rPr>
                <w:sz w:val="20"/>
                <w:szCs w:val="20"/>
              </w:rPr>
              <w:t>DIA “</w:t>
            </w:r>
            <w:r w:rsidR="00413D42">
              <w:rPr>
                <w:sz w:val="20"/>
                <w:szCs w:val="20"/>
              </w:rPr>
              <w:t>Modificación Piscicultura Los Ríos</w:t>
            </w:r>
            <w:r w:rsidR="00361997">
              <w:rPr>
                <w:sz w:val="20"/>
                <w:szCs w:val="20"/>
              </w:rPr>
              <w:t xml:space="preserve"> incorporación de nuevo lote, sin aumento de producción</w:t>
            </w:r>
            <w:r w:rsidRPr="00AC64E8">
              <w:rPr>
                <w:sz w:val="20"/>
                <w:szCs w:val="20"/>
              </w:rPr>
              <w:t>”.</w:t>
            </w:r>
          </w:p>
        </w:tc>
        <w:tc>
          <w:tcPr>
            <w:tcW w:w="1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C5EBD" w14:textId="0D9657E7" w:rsidR="009F491D" w:rsidRPr="000D7A24" w:rsidRDefault="0068697D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Proyecto actualmente operando.</w:t>
            </w:r>
          </w:p>
        </w:tc>
      </w:tr>
      <w:tr w:rsidR="000D7A24" w:rsidRPr="000D7A24" w14:paraId="76D25CA7" w14:textId="77777777" w:rsidTr="0068697D">
        <w:trPr>
          <w:trHeight w:val="244"/>
          <w:jc w:val="center"/>
        </w:trPr>
        <w:tc>
          <w:tcPr>
            <w:tcW w:w="17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852EF" w14:textId="79577209" w:rsidR="000D7A24" w:rsidRPr="000D7A24" w:rsidRDefault="00413D42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4</w:t>
            </w: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25D49" w14:textId="1489DF10" w:rsidR="000D7A24" w:rsidRPr="000D7A24" w:rsidRDefault="000D7A24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P</w:t>
            </w:r>
            <w:r w:rsidR="00BE1452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D</w:t>
            </w:r>
            <w:r w:rsidRPr="000D7A24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C</w:t>
            </w:r>
          </w:p>
        </w:tc>
        <w:tc>
          <w:tcPr>
            <w:tcW w:w="35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197C7" w14:textId="2859B45E" w:rsidR="000D7A24" w:rsidRPr="000D7A24" w:rsidRDefault="00AE3022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-</w:t>
            </w:r>
          </w:p>
        </w:tc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89A76" w14:textId="2793B1E4" w:rsidR="000D7A24" w:rsidRPr="000D7A24" w:rsidRDefault="000D7A24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2016</w:t>
            </w:r>
          </w:p>
        </w:tc>
        <w:tc>
          <w:tcPr>
            <w:tcW w:w="7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A93A9" w14:textId="002032EC" w:rsidR="000D7A24" w:rsidRPr="000D7A24" w:rsidRDefault="000D7A24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0D7A24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SMA</w:t>
            </w:r>
            <w:r w:rsidR="0050518B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F785D" w14:textId="1216EF39" w:rsidR="000D7A24" w:rsidRPr="00496FD3" w:rsidRDefault="000D7A24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496FD3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Programa de cumplimiento.</w:t>
            </w:r>
            <w:r w:rsidR="00496FD3" w:rsidRPr="00496FD3">
              <w:rPr>
                <w:sz w:val="20"/>
                <w:szCs w:val="20"/>
              </w:rPr>
              <w:t xml:space="preserve"> Aprobado por la </w:t>
            </w:r>
            <w:r w:rsidR="00496FD3" w:rsidRPr="00496FD3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Resolución Exenta N° </w:t>
            </w:r>
            <w:r w:rsidR="00413D42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4/</w:t>
            </w:r>
            <w:r w:rsidR="00496FD3" w:rsidRPr="00496FD3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Rol </w:t>
            </w:r>
            <w:r w:rsidR="00413D42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F</w:t>
            </w:r>
            <w:r w:rsidR="00496FD3" w:rsidRPr="00496FD3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-0</w:t>
            </w:r>
            <w:r w:rsidR="00413D42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3</w:t>
            </w:r>
            <w:r w:rsidR="00496FD3" w:rsidRPr="00496FD3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5-2016 del día </w:t>
            </w:r>
            <w:r w:rsidR="00413D42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13 de enero del 2017 </w:t>
            </w:r>
            <w:r w:rsidR="00496FD3" w:rsidRPr="00496FD3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de la Superintendencia del Medio Ambiente.</w:t>
            </w:r>
          </w:p>
        </w:tc>
        <w:tc>
          <w:tcPr>
            <w:tcW w:w="12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94395" w14:textId="012E4773" w:rsidR="000D7A24" w:rsidRPr="000D7A24" w:rsidRDefault="0050518B" w:rsidP="00511C2B">
            <w:pPr>
              <w:spacing w:line="0" w:lineRule="atLeast"/>
              <w:jc w:val="both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Documento objeto de fiscalización por parte de la SMA, el cual es analizado en el presente informe ambiental de la SM</w:t>
            </w:r>
            <w:r w:rsidR="00AF5886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A</w:t>
            </w:r>
            <w:r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</w:tbl>
    <w:p w14:paraId="721B2AFD" w14:textId="5142758C" w:rsidR="00EF69E2" w:rsidRDefault="00EF69E2" w:rsidP="00413D42">
      <w:pPr>
        <w:spacing w:after="0" w:line="240" w:lineRule="auto"/>
        <w:contextualSpacing/>
        <w:rPr>
          <w:sz w:val="24"/>
          <w:szCs w:val="24"/>
        </w:rPr>
      </w:pPr>
    </w:p>
    <w:p w14:paraId="48030827" w14:textId="77777777" w:rsidR="008D7BE2" w:rsidRPr="008D7BE2" w:rsidRDefault="008D7BE2" w:rsidP="008D7BE2">
      <w:pPr>
        <w:pStyle w:val="Ttulo1"/>
      </w:pPr>
      <w:bookmarkStart w:id="26" w:name="_Toc352840385"/>
      <w:bookmarkStart w:id="27" w:name="_Toc352841445"/>
      <w:bookmarkStart w:id="28" w:name="_Toc447875232"/>
      <w:bookmarkStart w:id="29" w:name="_Toc449085410"/>
      <w:bookmarkStart w:id="30" w:name="_Toc523311038"/>
      <w:r w:rsidRPr="008D7BE2">
        <w:rPr>
          <w:rStyle w:val="Ttulo1Car"/>
          <w:b/>
        </w:rPr>
        <w:t>ANTECEDENTES DE LA ACTIVIDAD DE FISCALIZACIÓN</w:t>
      </w:r>
      <w:bookmarkEnd w:id="26"/>
      <w:bookmarkEnd w:id="27"/>
      <w:bookmarkEnd w:id="28"/>
      <w:bookmarkEnd w:id="29"/>
      <w:r w:rsidR="00B26394">
        <w:t>.</w:t>
      </w:r>
      <w:bookmarkEnd w:id="30"/>
    </w:p>
    <w:p w14:paraId="375CAE04" w14:textId="77777777" w:rsidR="008D7BE2" w:rsidRPr="00413D42" w:rsidRDefault="008D7BE2" w:rsidP="008D7BE2">
      <w:p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Cs w:val="18"/>
        </w:rPr>
      </w:pPr>
    </w:p>
    <w:p w14:paraId="798C8DDD" w14:textId="77777777" w:rsidR="008D7BE2" w:rsidRDefault="008D7BE2" w:rsidP="005A76FA">
      <w:pPr>
        <w:pStyle w:val="Ttulo2"/>
      </w:pPr>
      <w:bookmarkStart w:id="31" w:name="_Toc352162452"/>
      <w:bookmarkStart w:id="32" w:name="_Toc352162789"/>
      <w:bookmarkStart w:id="33" w:name="_Toc352840388"/>
      <w:bookmarkStart w:id="34" w:name="_Toc352841448"/>
      <w:bookmarkStart w:id="35" w:name="_Toc353998114"/>
      <w:bookmarkStart w:id="36" w:name="_Toc353998187"/>
      <w:bookmarkStart w:id="37" w:name="_Toc382383539"/>
      <w:bookmarkStart w:id="38" w:name="_Toc382472361"/>
      <w:bookmarkStart w:id="39" w:name="_Toc390184272"/>
      <w:bookmarkStart w:id="40" w:name="_Toc390360003"/>
      <w:bookmarkStart w:id="41" w:name="_Toc390777024"/>
      <w:bookmarkStart w:id="42" w:name="_Toc447875235"/>
      <w:bookmarkStart w:id="43" w:name="_Toc449085413"/>
      <w:bookmarkStart w:id="44" w:name="_Toc498683571"/>
      <w:bookmarkStart w:id="45" w:name="_Toc523311039"/>
      <w:r w:rsidRPr="008D7BE2">
        <w:t>Aspectos relativos a la ejecución de la Inspección Ambiental</w:t>
      </w:r>
      <w:bookmarkStart w:id="46" w:name="_Toc353998115"/>
      <w:bookmarkStart w:id="47" w:name="_Toc353998188"/>
      <w:bookmarkStart w:id="48" w:name="_Toc382383540"/>
      <w:bookmarkStart w:id="49" w:name="_Toc382472362"/>
      <w:bookmarkStart w:id="50" w:name="_Toc390184273"/>
      <w:bookmarkStart w:id="51" w:name="_Toc390360004"/>
      <w:bookmarkStart w:id="52" w:name="_Toc390777025"/>
      <w:bookmarkStart w:id="53" w:name="_Toc447875236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="00B26394">
        <w:t>.</w:t>
      </w:r>
      <w:bookmarkEnd w:id="44"/>
      <w:bookmarkEnd w:id="45"/>
    </w:p>
    <w:p w14:paraId="202B6341" w14:textId="77777777" w:rsidR="00B26394" w:rsidRPr="00B26394" w:rsidRDefault="00B26394" w:rsidP="00B26394">
      <w:pPr>
        <w:spacing w:after="0"/>
      </w:pPr>
    </w:p>
    <w:p w14:paraId="3B8B73C7" w14:textId="77777777" w:rsidR="008D7BE2" w:rsidRPr="005A76FA" w:rsidRDefault="008D7BE2" w:rsidP="005A76FA">
      <w:pPr>
        <w:pStyle w:val="Ttulo3"/>
        <w:spacing w:before="0"/>
        <w:rPr>
          <w:rFonts w:asciiTheme="minorHAnsi" w:eastAsia="Calibri" w:hAnsiTheme="minorHAnsi" w:cstheme="minorHAnsi"/>
        </w:rPr>
      </w:pPr>
      <w:bookmarkStart w:id="54" w:name="_Toc449085414"/>
      <w:bookmarkStart w:id="55" w:name="_Toc454880333"/>
      <w:bookmarkStart w:id="56" w:name="_Toc498683572"/>
      <w:bookmarkStart w:id="57" w:name="_Toc523311040"/>
      <w:r w:rsidRPr="005A76FA">
        <w:rPr>
          <w:rFonts w:asciiTheme="minorHAnsi" w:eastAsia="Calibri" w:hAnsiTheme="minorHAnsi" w:cstheme="minorHAnsi"/>
        </w:rPr>
        <w:t>Ejecución de la inspección</w:t>
      </w:r>
      <w:r w:rsidR="00B26394" w:rsidRPr="005A76FA">
        <w:rPr>
          <w:rFonts w:asciiTheme="minorHAnsi" w:eastAsia="Calibri" w:hAnsiTheme="minorHAnsi" w:cstheme="minorHAnsi"/>
        </w:rPr>
        <w:t>.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14:paraId="6FE577DA" w14:textId="77777777" w:rsidR="00B26394" w:rsidRPr="00B26394" w:rsidRDefault="00B26394" w:rsidP="00B26394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4865"/>
      </w:tblGrid>
      <w:tr w:rsidR="00F80D85" w:rsidRPr="00D42470" w14:paraId="4F812123" w14:textId="77777777" w:rsidTr="00D639E1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8710553" w14:textId="5281627A" w:rsidR="00F80D85" w:rsidRPr="00D42470" w:rsidRDefault="00F80D85" w:rsidP="00D639E1">
            <w:pPr>
              <w:spacing w:after="0" w:line="0" w:lineRule="atLeast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bookmarkStart w:id="58" w:name="_Toc352840390"/>
            <w:bookmarkStart w:id="59" w:name="_Toc352841450"/>
            <w:bookmarkStart w:id="60" w:name="_Toc353998117"/>
            <w:bookmarkStart w:id="61" w:name="_Toc353998190"/>
            <w:bookmarkStart w:id="62" w:name="_Toc382383541"/>
            <w:bookmarkStart w:id="63" w:name="_Toc382472363"/>
            <w:bookmarkStart w:id="64" w:name="_Toc390184275"/>
            <w:bookmarkStart w:id="65" w:name="_Toc390360006"/>
            <w:bookmarkStart w:id="66" w:name="_Toc390777027"/>
            <w:bookmarkStart w:id="67" w:name="_Toc447875238"/>
            <w:bookmarkStart w:id="68" w:name="_Toc449085416"/>
            <w:r w:rsidRPr="00D42470">
              <w:rPr>
                <w:rFonts w:ascii="Calibri" w:eastAsia="Calibri" w:hAnsi="Calibri" w:cs="Times New Roman"/>
                <w:b/>
                <w:sz w:val="20"/>
                <w:szCs w:val="20"/>
              </w:rPr>
              <w:t>Existió oposición al ingreso:</w:t>
            </w:r>
            <w:r w:rsidRPr="00D42470"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 w:rsidRPr="007F2A4D">
              <w:rPr>
                <w:rFonts w:ascii="Calibri" w:eastAsia="Calibri" w:hAnsi="Calibri" w:cs="Times New Roman"/>
                <w:sz w:val="20"/>
                <w:szCs w:val="20"/>
              </w:rPr>
              <w:t>NO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>.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E6135A" w14:textId="2D89E48E" w:rsidR="00F80D85" w:rsidRPr="00D42470" w:rsidRDefault="00F80D85" w:rsidP="00D639E1">
            <w:pPr>
              <w:spacing w:after="0" w:line="0" w:lineRule="atLeast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auxilio de fuerza pública: </w:t>
            </w:r>
            <w:r w:rsidRPr="007F2A4D">
              <w:rPr>
                <w:rFonts w:ascii="Calibri" w:eastAsia="Calibri" w:hAnsi="Calibri" w:cs="Times New Roman"/>
                <w:sz w:val="20"/>
                <w:szCs w:val="20"/>
              </w:rPr>
              <w:t>NO</w:t>
            </w:r>
            <w:r w:rsidR="00EF69E2">
              <w:rPr>
                <w:rFonts w:ascii="Calibri" w:eastAsia="Calibri" w:hAnsi="Calibri" w:cs="Times New Roman"/>
                <w:sz w:val="20"/>
                <w:szCs w:val="20"/>
              </w:rPr>
              <w:t>.</w:t>
            </w:r>
          </w:p>
        </w:tc>
      </w:tr>
      <w:tr w:rsidR="00F80D85" w:rsidRPr="00D42470" w14:paraId="212932BA" w14:textId="77777777" w:rsidTr="00D639E1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7E11376" w14:textId="576C7EA5" w:rsidR="00F80D85" w:rsidRPr="00F80D85" w:rsidRDefault="00F80D85" w:rsidP="00D639E1">
            <w:pPr>
              <w:spacing w:after="0" w:line="0" w:lineRule="atLeast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42470">
              <w:rPr>
                <w:rFonts w:ascii="Calibri" w:eastAsia="Calibri" w:hAnsi="Calibri" w:cs="Times New Roman"/>
                <w:b/>
                <w:sz w:val="20"/>
                <w:szCs w:val="20"/>
              </w:rPr>
              <w:t>Existió colaboración por parte de los fiscalizados:</w:t>
            </w:r>
            <w:r w:rsidRPr="00D42470">
              <w:rPr>
                <w:rFonts w:ascii="Calibri" w:eastAsia="Calibri" w:hAnsi="Calibri" w:cs="Times New Roman"/>
                <w:b/>
                <w:color w:val="FF0000"/>
                <w:sz w:val="20"/>
                <w:szCs w:val="20"/>
              </w:rPr>
              <w:t xml:space="preserve"> </w:t>
            </w:r>
            <w:r w:rsidRPr="007F2A4D">
              <w:rPr>
                <w:rFonts w:ascii="Calibri" w:eastAsia="Calibri" w:hAnsi="Calibri" w:cs="Times New Roman"/>
                <w:sz w:val="20"/>
                <w:szCs w:val="20"/>
              </w:rPr>
              <w:t>SI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>.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B454E3" w14:textId="0E0C4858" w:rsidR="00F80D85" w:rsidRPr="00D42470" w:rsidRDefault="00F80D85" w:rsidP="00D639E1">
            <w:pPr>
              <w:spacing w:after="0" w:line="0" w:lineRule="atLeast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trato respetuoso y deferente: </w:t>
            </w:r>
            <w:r w:rsidRPr="007F2A4D">
              <w:rPr>
                <w:rFonts w:ascii="Calibri" w:eastAsia="Calibri" w:hAnsi="Calibri" w:cs="Times New Roman"/>
                <w:sz w:val="20"/>
                <w:szCs w:val="20"/>
              </w:rPr>
              <w:t>SI</w:t>
            </w:r>
            <w:r w:rsidR="00B25B88">
              <w:rPr>
                <w:rFonts w:ascii="Calibri" w:eastAsia="Calibri" w:hAnsi="Calibri" w:cs="Times New Roman"/>
                <w:sz w:val="20"/>
                <w:szCs w:val="20"/>
              </w:rPr>
              <w:t>.</w:t>
            </w:r>
          </w:p>
        </w:tc>
      </w:tr>
      <w:tr w:rsidR="00F80D85" w:rsidRPr="00D42470" w14:paraId="426FB50C" w14:textId="77777777" w:rsidTr="00D639E1">
        <w:trPr>
          <w:trHeight w:val="99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48BCE22" w14:textId="19B5270F" w:rsidR="00F80D85" w:rsidRPr="00D42470" w:rsidRDefault="00F80D85" w:rsidP="00D639E1">
            <w:pPr>
              <w:spacing w:after="0" w:line="0" w:lineRule="atLeast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D42470">
              <w:rPr>
                <w:rFonts w:ascii="Calibri" w:eastAsia="Calibri" w:hAnsi="Calibri" w:cs="Times New Roman"/>
                <w:b/>
                <w:sz w:val="20"/>
                <w:szCs w:val="20"/>
              </w:rPr>
              <w:t>Observaciones:</w:t>
            </w:r>
            <w:r w:rsidRPr="00D42470">
              <w:rPr>
                <w:rFonts w:ascii="Calibri" w:eastAsia="Calibri" w:hAnsi="Calibri" w:cs="Times New Roman"/>
                <w:b/>
                <w:color w:val="FF0000"/>
                <w:sz w:val="20"/>
                <w:szCs w:val="20"/>
              </w:rPr>
              <w:t xml:space="preserve"> </w:t>
            </w:r>
            <w:r w:rsidRPr="002F0FBB">
              <w:rPr>
                <w:rFonts w:ascii="Calibri" w:eastAsia="Calibri" w:hAnsi="Calibri" w:cs="Times New Roman"/>
                <w:sz w:val="20"/>
                <w:szCs w:val="20"/>
              </w:rPr>
              <w:t xml:space="preserve">Inspección </w:t>
            </w:r>
            <w:r w:rsidRPr="00A256CD">
              <w:rPr>
                <w:rFonts w:ascii="Calibri" w:eastAsia="Calibri" w:hAnsi="Calibri" w:cs="Times New Roman"/>
                <w:sz w:val="20"/>
                <w:szCs w:val="20"/>
              </w:rPr>
              <w:t>Ambiental de</w:t>
            </w:r>
            <w:r w:rsidR="0056685D">
              <w:rPr>
                <w:rFonts w:ascii="Calibri" w:eastAsia="Calibri" w:hAnsi="Calibri" w:cs="Times New Roman"/>
                <w:sz w:val="20"/>
                <w:szCs w:val="20"/>
              </w:rPr>
              <w:t xml:space="preserve"> fecha </w:t>
            </w:r>
            <w:r w:rsidR="00413D42">
              <w:rPr>
                <w:rFonts w:ascii="Calibri" w:eastAsia="Calibri" w:hAnsi="Calibri" w:cs="Times New Roman"/>
                <w:sz w:val="20"/>
                <w:szCs w:val="20"/>
              </w:rPr>
              <w:t xml:space="preserve">12 de septiembre </w:t>
            </w:r>
            <w:r w:rsidR="00F82504">
              <w:rPr>
                <w:rFonts w:ascii="Calibri" w:eastAsia="Calibri" w:hAnsi="Calibri" w:cs="Times New Roman"/>
                <w:sz w:val="20"/>
                <w:szCs w:val="20"/>
              </w:rPr>
              <w:t>del 201</w:t>
            </w:r>
            <w:r w:rsidR="00413D42">
              <w:rPr>
                <w:rFonts w:ascii="Calibri" w:eastAsia="Calibri" w:hAnsi="Calibri" w:cs="Times New Roman"/>
                <w:sz w:val="20"/>
                <w:szCs w:val="20"/>
              </w:rPr>
              <w:t>7</w:t>
            </w:r>
            <w:r w:rsidR="00F82504"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(Anexo </w:t>
            </w:r>
            <w:r w:rsidR="00342410">
              <w:rPr>
                <w:rFonts w:ascii="Calibri" w:eastAsia="Calibri" w:hAnsi="Calibri" w:cs="Times New Roman"/>
                <w:sz w:val="20"/>
                <w:szCs w:val="20"/>
              </w:rPr>
              <w:t>2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>)</w:t>
            </w:r>
            <w:r w:rsidR="00712692">
              <w:rPr>
                <w:rFonts w:ascii="Calibri" w:eastAsia="Calibri" w:hAnsi="Calibri" w:cs="Times New Roman"/>
                <w:sz w:val="20"/>
                <w:szCs w:val="20"/>
              </w:rPr>
              <w:t>.</w:t>
            </w:r>
          </w:p>
        </w:tc>
      </w:tr>
    </w:tbl>
    <w:p w14:paraId="28D7C96F" w14:textId="5BB6EEA4" w:rsidR="00AD068E" w:rsidRDefault="00AD068E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13EDEC7D" w14:textId="55A819CE" w:rsidR="0068697D" w:rsidRDefault="0068697D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2CF2C5E2" w14:textId="4501F62A" w:rsidR="00413D42" w:rsidRDefault="00413D42" w:rsidP="00413D4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068385A9" w14:textId="72F05028" w:rsidR="00413D42" w:rsidRDefault="00413D42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08400DB0" w14:textId="3FFE6C53" w:rsidR="00413D42" w:rsidRDefault="00413D42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1E8E8339" w14:textId="25F6B210" w:rsidR="00413D42" w:rsidRDefault="00413D42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0419C46B" w14:textId="2AB68F17" w:rsidR="00413D42" w:rsidRDefault="00413D42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389C22A6" w14:textId="77777777" w:rsidR="00413D42" w:rsidRDefault="00413D42" w:rsidP="00AD068E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79577925" w14:textId="77777777" w:rsidR="008D7BE2" w:rsidRPr="00341030" w:rsidRDefault="008D7BE2" w:rsidP="00EE6668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eastAsia="Calibri" w:cstheme="minorHAnsi"/>
          <w:b/>
          <w:color w:val="FF0000"/>
        </w:rPr>
      </w:pPr>
      <w:bookmarkStart w:id="69" w:name="_Toc454880334"/>
      <w:bookmarkStart w:id="70" w:name="_Toc498683573"/>
      <w:bookmarkStart w:id="71" w:name="_Toc523311041"/>
      <w:r w:rsidRPr="00341030">
        <w:rPr>
          <w:rFonts w:eastAsia="Calibri" w:cstheme="minorHAnsi"/>
          <w:b/>
        </w:rPr>
        <w:lastRenderedPageBreak/>
        <w:t>Detalle del Recorrido de la Inspección.</w:t>
      </w:r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p w14:paraId="2BCF67C5" w14:textId="77777777" w:rsidR="00610E6C" w:rsidRPr="00341030" w:rsidRDefault="00610E6C" w:rsidP="00610E6C">
      <w:pPr>
        <w:spacing w:after="0" w:line="240" w:lineRule="auto"/>
        <w:ind w:left="720"/>
        <w:contextualSpacing/>
        <w:jc w:val="both"/>
        <w:outlineLvl w:val="1"/>
        <w:rPr>
          <w:rFonts w:eastAsia="Calibri" w:cstheme="minorHAnsi"/>
          <w:b/>
          <w:color w:val="FF0000"/>
        </w:rPr>
      </w:pPr>
    </w:p>
    <w:p w14:paraId="076119B8" w14:textId="50FA3501" w:rsidR="00342410" w:rsidRPr="00341030" w:rsidRDefault="00712692" w:rsidP="00342410">
      <w:pPr>
        <w:pStyle w:val="Ttulo4"/>
        <w:rPr>
          <w:rFonts w:cstheme="minorHAnsi"/>
        </w:rPr>
      </w:pPr>
      <w:r w:rsidRPr="00341030">
        <w:rPr>
          <w:rFonts w:cstheme="minorHAnsi"/>
        </w:rPr>
        <w:t>D</w:t>
      </w:r>
      <w:r w:rsidR="00342410" w:rsidRPr="00341030">
        <w:rPr>
          <w:rFonts w:cstheme="minorHAnsi"/>
        </w:rPr>
        <w:t>ía de inspección (</w:t>
      </w:r>
      <w:r w:rsidR="00413D42" w:rsidRPr="00341030">
        <w:rPr>
          <w:rFonts w:cstheme="minorHAnsi"/>
        </w:rPr>
        <w:t>1</w:t>
      </w:r>
      <w:r w:rsidRPr="00341030">
        <w:rPr>
          <w:rFonts w:cstheme="minorHAnsi"/>
        </w:rPr>
        <w:t>2/</w:t>
      </w:r>
      <w:r w:rsidR="00413D42" w:rsidRPr="00341030">
        <w:rPr>
          <w:rFonts w:cstheme="minorHAnsi"/>
        </w:rPr>
        <w:t>09</w:t>
      </w:r>
      <w:r w:rsidRPr="00341030">
        <w:rPr>
          <w:rFonts w:cstheme="minorHAnsi"/>
        </w:rPr>
        <w:t>/</w:t>
      </w:r>
      <w:r w:rsidR="00342410" w:rsidRPr="00341030">
        <w:rPr>
          <w:rFonts w:cstheme="minorHAnsi"/>
        </w:rPr>
        <w:t>201</w:t>
      </w:r>
      <w:r w:rsidR="00413D42" w:rsidRPr="00341030">
        <w:rPr>
          <w:rFonts w:cstheme="minorHAnsi"/>
        </w:rPr>
        <w:t>7</w:t>
      </w:r>
      <w:r w:rsidR="00342410" w:rsidRPr="00341030">
        <w:rPr>
          <w:rFonts w:cstheme="minorHAnsi"/>
        </w:rPr>
        <w:t>).</w:t>
      </w:r>
    </w:p>
    <w:p w14:paraId="33245062" w14:textId="77777777" w:rsidR="00342410" w:rsidRPr="00EF1051" w:rsidRDefault="00342410" w:rsidP="006162AB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2126"/>
        <w:gridCol w:w="6423"/>
      </w:tblGrid>
      <w:tr w:rsidR="00342410" w:rsidRPr="00342410" w14:paraId="7D4606C4" w14:textId="77777777" w:rsidTr="0050518B">
        <w:trPr>
          <w:trHeight w:val="587"/>
          <w:tblHeader/>
          <w:jc w:val="center"/>
        </w:trPr>
        <w:tc>
          <w:tcPr>
            <w:tcW w:w="709" w:type="pct"/>
            <w:shd w:val="clear" w:color="auto" w:fill="D9D9D9"/>
            <w:vAlign w:val="center"/>
          </w:tcPr>
          <w:p w14:paraId="132C7D58" w14:textId="77777777" w:rsidR="00342410" w:rsidRPr="00342410" w:rsidRDefault="00342410" w:rsidP="0034241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  <w:lang w:val="es-ES_tradnl"/>
              </w:rPr>
            </w:pPr>
            <w:r w:rsidRPr="00342410">
              <w:rPr>
                <w:rFonts w:ascii="Calibri" w:eastAsia="Calibri" w:hAnsi="Calibri" w:cs="Calibri"/>
                <w:b/>
                <w:sz w:val="20"/>
                <w:lang w:val="es-ES_tradnl"/>
              </w:rPr>
              <w:t>N° de estación</w:t>
            </w:r>
          </w:p>
        </w:tc>
        <w:tc>
          <w:tcPr>
            <w:tcW w:w="1067" w:type="pct"/>
            <w:shd w:val="clear" w:color="auto" w:fill="D9D9D9"/>
            <w:vAlign w:val="center"/>
          </w:tcPr>
          <w:p w14:paraId="2CD16639" w14:textId="77777777" w:rsidR="00342410" w:rsidRPr="00342410" w:rsidRDefault="00342410" w:rsidP="0034241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342410">
              <w:rPr>
                <w:rFonts w:ascii="Calibri" w:eastAsia="Calibri" w:hAnsi="Calibri" w:cs="Calibri"/>
                <w:b/>
                <w:sz w:val="20"/>
              </w:rPr>
              <w:t>Nombre</w:t>
            </w:r>
          </w:p>
        </w:tc>
        <w:tc>
          <w:tcPr>
            <w:tcW w:w="3224" w:type="pct"/>
            <w:shd w:val="clear" w:color="auto" w:fill="D9D9D9"/>
            <w:vAlign w:val="center"/>
          </w:tcPr>
          <w:p w14:paraId="784B5698" w14:textId="77777777" w:rsidR="00342410" w:rsidRPr="00342410" w:rsidRDefault="00342410" w:rsidP="00342410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342410">
              <w:rPr>
                <w:rFonts w:ascii="Calibri" w:eastAsia="Calibri" w:hAnsi="Calibri" w:cs="Calibri"/>
                <w:b/>
                <w:sz w:val="20"/>
              </w:rPr>
              <w:t xml:space="preserve">Descripción de estación  </w:t>
            </w:r>
          </w:p>
        </w:tc>
      </w:tr>
      <w:tr w:rsidR="00342410" w:rsidRPr="00342410" w14:paraId="52372ADE" w14:textId="77777777" w:rsidTr="0050518B">
        <w:trPr>
          <w:trHeight w:val="64"/>
          <w:jc w:val="center"/>
        </w:trPr>
        <w:tc>
          <w:tcPr>
            <w:tcW w:w="709" w:type="pct"/>
            <w:noWrap/>
            <w:vAlign w:val="center"/>
          </w:tcPr>
          <w:p w14:paraId="03229E2D" w14:textId="67FED7B3" w:rsidR="00342410" w:rsidRPr="00342410" w:rsidRDefault="00712692" w:rsidP="003424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lang w:val="es-ES_tradnl" w:eastAsia="es-CL"/>
              </w:rPr>
            </w:pPr>
            <w:r>
              <w:rPr>
                <w:rFonts w:ascii="Calibri" w:eastAsia="Times New Roman" w:hAnsi="Calibri" w:cs="Calibri"/>
                <w:sz w:val="20"/>
                <w:lang w:val="es-ES_tradnl" w:eastAsia="es-CL"/>
              </w:rPr>
              <w:t>1</w:t>
            </w:r>
          </w:p>
        </w:tc>
        <w:tc>
          <w:tcPr>
            <w:tcW w:w="1067" w:type="pct"/>
            <w:vAlign w:val="center"/>
          </w:tcPr>
          <w:p w14:paraId="621AE95B" w14:textId="03824BB8" w:rsidR="00342410" w:rsidRPr="00F40A64" w:rsidRDefault="00F82504" w:rsidP="00342410">
            <w:pPr>
              <w:spacing w:after="0"/>
              <w:jc w:val="both"/>
              <w:rPr>
                <w:sz w:val="20"/>
                <w:szCs w:val="20"/>
              </w:rPr>
            </w:pPr>
            <w:r w:rsidRPr="00F40A64">
              <w:rPr>
                <w:sz w:val="20"/>
                <w:szCs w:val="20"/>
              </w:rPr>
              <w:t>Oficina.</w:t>
            </w:r>
          </w:p>
        </w:tc>
        <w:tc>
          <w:tcPr>
            <w:tcW w:w="3224" w:type="pct"/>
            <w:vAlign w:val="center"/>
          </w:tcPr>
          <w:p w14:paraId="4846765A" w14:textId="6FBC2C0A" w:rsidR="00926D28" w:rsidRPr="00F40A64" w:rsidRDefault="00341030" w:rsidP="00342410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Lugar en donde se realiza la reunión informativa y se revisan una serie de documentos en relación con el PDC.</w:t>
            </w:r>
          </w:p>
        </w:tc>
      </w:tr>
      <w:tr w:rsidR="00F82504" w:rsidRPr="00342410" w14:paraId="559E6590" w14:textId="77777777" w:rsidTr="0050518B">
        <w:trPr>
          <w:trHeight w:val="64"/>
          <w:jc w:val="center"/>
        </w:trPr>
        <w:tc>
          <w:tcPr>
            <w:tcW w:w="709" w:type="pct"/>
            <w:noWrap/>
            <w:vAlign w:val="center"/>
          </w:tcPr>
          <w:p w14:paraId="1B9F38BE" w14:textId="15C569B7" w:rsidR="00F82504" w:rsidRPr="00342410" w:rsidRDefault="00712692" w:rsidP="003424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lang w:val="es-ES_tradnl" w:eastAsia="es-CL"/>
              </w:rPr>
            </w:pPr>
            <w:r>
              <w:rPr>
                <w:rFonts w:ascii="Calibri" w:eastAsia="Times New Roman" w:hAnsi="Calibri" w:cs="Calibri"/>
                <w:sz w:val="20"/>
                <w:lang w:val="es-ES_tradnl" w:eastAsia="es-CL"/>
              </w:rPr>
              <w:t>2</w:t>
            </w:r>
          </w:p>
        </w:tc>
        <w:tc>
          <w:tcPr>
            <w:tcW w:w="1067" w:type="pct"/>
            <w:vAlign w:val="center"/>
          </w:tcPr>
          <w:p w14:paraId="4650A3E5" w14:textId="59697F88" w:rsidR="00F82504" w:rsidRPr="00342410" w:rsidRDefault="00712692" w:rsidP="00342410">
            <w:pPr>
              <w:spacing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Planta </w:t>
            </w:r>
            <w:r w:rsidR="00F82504">
              <w:rPr>
                <w:sz w:val="20"/>
              </w:rPr>
              <w:t>de Riles.</w:t>
            </w:r>
          </w:p>
        </w:tc>
        <w:tc>
          <w:tcPr>
            <w:tcW w:w="3224" w:type="pct"/>
            <w:vAlign w:val="center"/>
          </w:tcPr>
          <w:p w14:paraId="1EAC5DFD" w14:textId="6EB88897" w:rsidR="00926D28" w:rsidRPr="00342410" w:rsidRDefault="00341030" w:rsidP="00342410">
            <w:pPr>
              <w:spacing w:after="0"/>
              <w:jc w:val="both"/>
              <w:rPr>
                <w:sz w:val="20"/>
              </w:rPr>
            </w:pPr>
            <w:r>
              <w:rPr>
                <w:sz w:val="20"/>
              </w:rPr>
              <w:t>Sistema de tratamiento de Riles, conformados por 8 rotofiltros y estanques de almacenamiento de lodos.</w:t>
            </w:r>
          </w:p>
        </w:tc>
      </w:tr>
    </w:tbl>
    <w:p w14:paraId="4C1CCB05" w14:textId="2AFE05EE" w:rsidR="00342410" w:rsidRDefault="00342410" w:rsidP="00342410">
      <w:pPr>
        <w:spacing w:after="0"/>
        <w:rPr>
          <w:rFonts w:ascii="Calibri" w:eastAsia="Calibri" w:hAnsi="Calibri" w:cs="Calibri"/>
          <w:sz w:val="20"/>
          <w:szCs w:val="20"/>
        </w:rPr>
      </w:pPr>
      <w:bookmarkStart w:id="72" w:name="_Toc382383544"/>
      <w:bookmarkStart w:id="73" w:name="_Toc382472366"/>
      <w:bookmarkStart w:id="74" w:name="_Toc390184276"/>
      <w:bookmarkStart w:id="75" w:name="_Toc390360007"/>
      <w:bookmarkStart w:id="76" w:name="_Toc390777028"/>
    </w:p>
    <w:bookmarkEnd w:id="72"/>
    <w:bookmarkEnd w:id="73"/>
    <w:bookmarkEnd w:id="74"/>
    <w:bookmarkEnd w:id="75"/>
    <w:bookmarkEnd w:id="76"/>
    <w:p w14:paraId="21B5AF89" w14:textId="77777777" w:rsidR="008D7BE2" w:rsidRPr="008D7BE2" w:rsidRDefault="008F33F0" w:rsidP="005A76FA">
      <w:pPr>
        <w:pStyle w:val="Ttulo4"/>
        <w:spacing w:before="0"/>
        <w:rPr>
          <w:rFonts w:eastAsia="Calibri"/>
        </w:rPr>
      </w:pPr>
      <w:r>
        <w:rPr>
          <w:rFonts w:eastAsia="Calibri"/>
        </w:rPr>
        <w:t>Recorrido realizado.</w:t>
      </w:r>
    </w:p>
    <w:p w14:paraId="521BDC08" w14:textId="77777777" w:rsidR="008D7BE2" w:rsidRPr="008D7BE2" w:rsidRDefault="008D7BE2" w:rsidP="008D7BE2">
      <w:pPr>
        <w:pStyle w:val="Ttulo4"/>
        <w:numPr>
          <w:ilvl w:val="0"/>
          <w:numId w:val="0"/>
        </w:numPr>
        <w:ind w:left="864"/>
        <w:rPr>
          <w:rFonts w:eastAsia="Calibri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8F33F0" w14:paraId="03E24031" w14:textId="77777777" w:rsidTr="008F33F0">
        <w:tc>
          <w:tcPr>
            <w:tcW w:w="9962" w:type="dxa"/>
          </w:tcPr>
          <w:p w14:paraId="50273DA4" w14:textId="021A8AF3" w:rsidR="00342410" w:rsidRPr="00342410" w:rsidRDefault="00342410" w:rsidP="00342410">
            <w:pPr>
              <w:jc w:val="both"/>
            </w:pPr>
            <w:r w:rsidRPr="00342410">
              <w:t xml:space="preserve">Figura 1. </w:t>
            </w:r>
            <w:r w:rsidR="00926D28">
              <w:t>R</w:t>
            </w:r>
            <w:r w:rsidRPr="00342410">
              <w:t xml:space="preserve">ecorrido realizado </w:t>
            </w:r>
            <w:r w:rsidR="00926D28">
              <w:t xml:space="preserve">el día </w:t>
            </w:r>
            <w:r w:rsidR="00341030">
              <w:t xml:space="preserve">12 </w:t>
            </w:r>
            <w:r w:rsidR="00926D28">
              <w:t xml:space="preserve">de </w:t>
            </w:r>
            <w:r w:rsidR="00712692">
              <w:t xml:space="preserve">septiembre </w:t>
            </w:r>
            <w:r w:rsidR="00926D28">
              <w:t>del 201</w:t>
            </w:r>
            <w:r w:rsidR="00341030">
              <w:t>7</w:t>
            </w:r>
            <w:r w:rsidR="00926D28">
              <w:t xml:space="preserve"> en </w:t>
            </w:r>
            <w:r w:rsidR="00712692">
              <w:t>P</w:t>
            </w:r>
            <w:r w:rsidR="00341030">
              <w:t>iscicultura Los Ríos de Villarrica</w:t>
            </w:r>
            <w:r w:rsidRPr="00342410">
              <w:t>. Fuente: Google Earth, 20</w:t>
            </w:r>
            <w:r w:rsidR="00341030">
              <w:t>20</w:t>
            </w:r>
            <w:r w:rsidRPr="00342410">
              <w:t>.</w:t>
            </w:r>
          </w:p>
          <w:p w14:paraId="679A253F" w14:textId="12B86EEB" w:rsidR="006162AB" w:rsidRDefault="006162AB" w:rsidP="00AD6634">
            <w:pPr>
              <w:jc w:val="center"/>
              <w:rPr>
                <w:sz w:val="28"/>
                <w:szCs w:val="28"/>
              </w:rPr>
            </w:pPr>
          </w:p>
          <w:p w14:paraId="1DF7A20D" w14:textId="77F9F1E9" w:rsidR="006162AB" w:rsidRDefault="005F4ABB" w:rsidP="00AD6634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inline distT="0" distB="0" distL="0" distR="0" wp14:anchorId="4AC26590" wp14:editId="770F5718">
                  <wp:extent cx="5227200" cy="290160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3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27200" cy="2901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A02023" w14:textId="4883E08C" w:rsidR="008F33F0" w:rsidRDefault="008F33F0" w:rsidP="00AD6634">
            <w:pPr>
              <w:jc w:val="center"/>
              <w:rPr>
                <w:sz w:val="28"/>
                <w:szCs w:val="28"/>
              </w:rPr>
            </w:pPr>
          </w:p>
          <w:p w14:paraId="6BFDD506" w14:textId="77777777" w:rsidR="008F33F0" w:rsidRDefault="008F33F0" w:rsidP="008D7BE2">
            <w:pPr>
              <w:rPr>
                <w:sz w:val="28"/>
                <w:szCs w:val="28"/>
              </w:rPr>
            </w:pPr>
          </w:p>
        </w:tc>
      </w:tr>
    </w:tbl>
    <w:p w14:paraId="42EB1D30" w14:textId="77777777" w:rsidR="008D7BE2" w:rsidRDefault="008D7BE2" w:rsidP="008D7BE2">
      <w:pPr>
        <w:rPr>
          <w:sz w:val="28"/>
          <w:szCs w:val="28"/>
        </w:rPr>
      </w:pPr>
    </w:p>
    <w:p w14:paraId="50CB86F0" w14:textId="77777777" w:rsidR="008D7BE2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Sect="00DA4378">
          <w:footerReference w:type="default" r:id="rId16"/>
          <w:type w:val="nextColumn"/>
          <w:pgSz w:w="12240" w:h="15840" w:code="1"/>
          <w:pgMar w:top="1134" w:right="1134" w:bottom="1134" w:left="1134" w:header="708" w:footer="708" w:gutter="0"/>
          <w:cols w:space="708"/>
          <w:titlePg/>
          <w:docGrid w:linePitch="360"/>
        </w:sectPr>
      </w:pPr>
      <w:bookmarkStart w:id="77" w:name="_Toc449085417"/>
    </w:p>
    <w:p w14:paraId="2B04907D" w14:textId="7F98C624" w:rsidR="008D7BE2" w:rsidRPr="00BB091E" w:rsidRDefault="008D7BE2" w:rsidP="008D7BE2">
      <w:pPr>
        <w:numPr>
          <w:ilvl w:val="1"/>
          <w:numId w:val="12"/>
        </w:numPr>
        <w:spacing w:after="0" w:line="240" w:lineRule="auto"/>
        <w:contextualSpacing/>
        <w:outlineLvl w:val="0"/>
        <w:rPr>
          <w:rStyle w:val="Ttulo2Car"/>
        </w:rPr>
      </w:pPr>
      <w:bookmarkStart w:id="78" w:name="_Toc498683574"/>
      <w:bookmarkStart w:id="79" w:name="_Toc523311042"/>
      <w:r w:rsidRPr="00BB091E">
        <w:rPr>
          <w:rStyle w:val="Ttulo2Car"/>
        </w:rPr>
        <w:lastRenderedPageBreak/>
        <w:t>Revisión Documental</w:t>
      </w:r>
      <w:bookmarkEnd w:id="77"/>
      <w:r w:rsidR="00927AA1">
        <w:rPr>
          <w:rStyle w:val="Ttulo2Car"/>
        </w:rPr>
        <w:t>.</w:t>
      </w:r>
      <w:bookmarkEnd w:id="78"/>
      <w:bookmarkEnd w:id="79"/>
    </w:p>
    <w:p w14:paraId="6927C314" w14:textId="77777777" w:rsidR="008D7BE2" w:rsidRPr="00BB091E" w:rsidRDefault="008D7BE2" w:rsidP="008D7BE2">
      <w:pPr>
        <w:spacing w:after="0" w:line="240" w:lineRule="auto"/>
        <w:ind w:left="989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3573D4E5" w14:textId="77777777" w:rsidR="008D7BE2" w:rsidRPr="008D7BE2" w:rsidRDefault="008D7BE2" w:rsidP="008D7BE2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80" w:name="_Toc382383545"/>
      <w:bookmarkStart w:id="81" w:name="_Toc382472367"/>
      <w:bookmarkStart w:id="82" w:name="_Toc390184277"/>
      <w:bookmarkStart w:id="83" w:name="_Toc390360008"/>
      <w:bookmarkStart w:id="84" w:name="_Toc390777029"/>
      <w:bookmarkStart w:id="85" w:name="_Toc449085418"/>
      <w:bookmarkStart w:id="86" w:name="_Toc454880336"/>
      <w:bookmarkStart w:id="87" w:name="_Toc498683575"/>
      <w:bookmarkStart w:id="88" w:name="_Toc523311043"/>
      <w:r w:rsidRPr="008D7BE2">
        <w:rPr>
          <w:rFonts w:ascii="Calibri" w:eastAsia="Calibri" w:hAnsi="Calibri" w:cs="Calibri"/>
          <w:b/>
        </w:rPr>
        <w:t>Documentos Revisados</w:t>
      </w:r>
      <w:bookmarkEnd w:id="80"/>
      <w:bookmarkEnd w:id="81"/>
      <w:bookmarkEnd w:id="82"/>
      <w:bookmarkEnd w:id="83"/>
      <w:bookmarkEnd w:id="84"/>
      <w:bookmarkEnd w:id="85"/>
      <w:bookmarkEnd w:id="86"/>
      <w:r w:rsidR="00927AA1">
        <w:rPr>
          <w:rFonts w:ascii="Calibri" w:eastAsia="Calibri" w:hAnsi="Calibri" w:cs="Calibri"/>
          <w:b/>
        </w:rPr>
        <w:t>.</w:t>
      </w:r>
      <w:bookmarkEnd w:id="87"/>
      <w:bookmarkEnd w:id="88"/>
    </w:p>
    <w:p w14:paraId="37BB2DFB" w14:textId="77777777" w:rsidR="008D7BE2" w:rsidRPr="008D7BE2" w:rsidRDefault="008D7BE2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6"/>
        <w:gridCol w:w="3905"/>
        <w:gridCol w:w="1844"/>
        <w:gridCol w:w="6951"/>
      </w:tblGrid>
      <w:tr w:rsidR="00D836AE" w:rsidRPr="008D7BE2" w14:paraId="490FD9FA" w14:textId="77777777" w:rsidTr="00FA467C">
        <w:trPr>
          <w:trHeight w:val="1221"/>
        </w:trPr>
        <w:tc>
          <w:tcPr>
            <w:tcW w:w="235" w:type="pct"/>
            <w:shd w:val="clear" w:color="auto" w:fill="D9D9D9"/>
            <w:vAlign w:val="center"/>
          </w:tcPr>
          <w:p w14:paraId="22DFD964" w14:textId="77777777"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465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397B1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692" w:type="pct"/>
            <w:shd w:val="clear" w:color="auto" w:fill="D9D9D9"/>
            <w:vAlign w:val="center"/>
          </w:tcPr>
          <w:p w14:paraId="1EFF03EC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38462511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2608" w:type="pct"/>
            <w:shd w:val="clear" w:color="auto" w:fill="D9D9D9"/>
            <w:vAlign w:val="center"/>
          </w:tcPr>
          <w:p w14:paraId="7608C238" w14:textId="77777777" w:rsidR="00D836AE" w:rsidRPr="008D7BE2" w:rsidRDefault="00D836AE" w:rsidP="00927AA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D836AE" w:rsidRPr="008D7BE2" w14:paraId="7C9415D1" w14:textId="77777777" w:rsidTr="00FA467C">
        <w:trPr>
          <w:trHeight w:val="409"/>
        </w:trPr>
        <w:tc>
          <w:tcPr>
            <w:tcW w:w="235" w:type="pct"/>
            <w:vAlign w:val="center"/>
          </w:tcPr>
          <w:p w14:paraId="002A1A93" w14:textId="77777777" w:rsidR="00D836AE" w:rsidRPr="008D7BE2" w:rsidRDefault="00AD6634" w:rsidP="00E8419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46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4A2934" w14:textId="021E9BFD" w:rsidR="00E84197" w:rsidRPr="008D7BE2" w:rsidRDefault="007D083D" w:rsidP="007128E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Programa de cumplimiento </w:t>
            </w:r>
            <w:r w:rsidR="00FA46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refundido.</w:t>
            </w:r>
          </w:p>
        </w:tc>
        <w:tc>
          <w:tcPr>
            <w:tcW w:w="692" w:type="pct"/>
            <w:vAlign w:val="center"/>
          </w:tcPr>
          <w:p w14:paraId="46AF713A" w14:textId="4DC9CAAD" w:rsidR="006C1567" w:rsidRPr="008D7BE2" w:rsidRDefault="00341030" w:rsidP="00A95F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Titular.</w:t>
            </w:r>
          </w:p>
        </w:tc>
        <w:tc>
          <w:tcPr>
            <w:tcW w:w="2608" w:type="pct"/>
            <w:vAlign w:val="center"/>
          </w:tcPr>
          <w:p w14:paraId="5397AB51" w14:textId="7756800E" w:rsidR="00FA467C" w:rsidRPr="008D7BE2" w:rsidRDefault="00FA467C" w:rsidP="00FA467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Programa de cumplimiento refundido, coordinado y sistematizado presentado el día 20 de diciembre del 2016 en </w:t>
            </w:r>
            <w:r w:rsidR="00AC6142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la oficina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de la SMA. Ver Anexo 3.</w:t>
            </w:r>
          </w:p>
        </w:tc>
      </w:tr>
      <w:tr w:rsidR="00413D42" w:rsidRPr="008D7BE2" w14:paraId="1DE19063" w14:textId="77777777" w:rsidTr="00FA467C">
        <w:trPr>
          <w:trHeight w:val="409"/>
        </w:trPr>
        <w:tc>
          <w:tcPr>
            <w:tcW w:w="235" w:type="pct"/>
            <w:vAlign w:val="center"/>
          </w:tcPr>
          <w:p w14:paraId="3BC7F04B" w14:textId="1E45F212" w:rsidR="00413D42" w:rsidRDefault="007D083D" w:rsidP="00E8419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46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5A3089" w14:textId="4FFFD325" w:rsidR="00413D42" w:rsidRDefault="00FA467C" w:rsidP="007128E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Inicial.</w:t>
            </w:r>
          </w:p>
        </w:tc>
        <w:tc>
          <w:tcPr>
            <w:tcW w:w="692" w:type="pct"/>
            <w:vAlign w:val="center"/>
          </w:tcPr>
          <w:p w14:paraId="1F04AF98" w14:textId="54182F81" w:rsidR="00413D42" w:rsidRDefault="00341030" w:rsidP="00A95F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Titular.</w:t>
            </w:r>
          </w:p>
        </w:tc>
        <w:tc>
          <w:tcPr>
            <w:tcW w:w="2608" w:type="pct"/>
            <w:vAlign w:val="center"/>
          </w:tcPr>
          <w:p w14:paraId="11D11A10" w14:textId="5BB4515B" w:rsidR="00FA467C" w:rsidRDefault="00FA467C" w:rsidP="00FA467C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Inicial presentado el día 30 de diciembre del 2016 en la SMA. En Anexo 4.</w:t>
            </w:r>
          </w:p>
        </w:tc>
      </w:tr>
      <w:tr w:rsidR="00FA467C" w:rsidRPr="008D7BE2" w14:paraId="754FFCF8" w14:textId="77777777" w:rsidTr="00FA467C">
        <w:trPr>
          <w:trHeight w:val="409"/>
        </w:trPr>
        <w:tc>
          <w:tcPr>
            <w:tcW w:w="235" w:type="pct"/>
            <w:vAlign w:val="center"/>
          </w:tcPr>
          <w:p w14:paraId="312CA292" w14:textId="184B8241" w:rsidR="00FA467C" w:rsidRDefault="00FA467C" w:rsidP="00E8419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3</w:t>
            </w:r>
          </w:p>
        </w:tc>
        <w:tc>
          <w:tcPr>
            <w:tcW w:w="146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5896B" w14:textId="29643A03" w:rsidR="00FA467C" w:rsidRDefault="00FA467C" w:rsidP="007128E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Informes de avances.</w:t>
            </w:r>
          </w:p>
        </w:tc>
        <w:tc>
          <w:tcPr>
            <w:tcW w:w="692" w:type="pct"/>
            <w:vAlign w:val="center"/>
          </w:tcPr>
          <w:p w14:paraId="0A558133" w14:textId="197E79E5" w:rsidR="00FA467C" w:rsidRDefault="00FA467C" w:rsidP="00A95F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Titular.</w:t>
            </w:r>
          </w:p>
        </w:tc>
        <w:tc>
          <w:tcPr>
            <w:tcW w:w="2608" w:type="pct"/>
            <w:vAlign w:val="center"/>
          </w:tcPr>
          <w:p w14:paraId="0D3C665A" w14:textId="77777777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Informes de avance presentados en la SMA, según se detallan:</w:t>
            </w:r>
          </w:p>
          <w:p w14:paraId="2170219A" w14:textId="32C79541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de avance N° 1 de fecha 12 de abril del 2017.</w:t>
            </w:r>
          </w:p>
          <w:p w14:paraId="78B71C46" w14:textId="2DB5B89B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de avance N° 2 del día 14 de julio del 2017.</w:t>
            </w:r>
          </w:p>
          <w:p w14:paraId="3C3A71E4" w14:textId="51F74591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de avance N° 3 del 11 de octubre del 2017.</w:t>
            </w:r>
          </w:p>
          <w:p w14:paraId="62D5E0B8" w14:textId="3A457B7C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de avance N° 4 del 10 de enero del 2018.</w:t>
            </w:r>
          </w:p>
          <w:p w14:paraId="0B96BC36" w14:textId="1C5928F2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de avance N° 5 del 10 de abril del 2018.</w:t>
            </w:r>
          </w:p>
          <w:p w14:paraId="38EC5EFF" w14:textId="67262A88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de avance N° 6 del 05 de julio del 2018.</w:t>
            </w:r>
          </w:p>
          <w:p w14:paraId="0D4A4544" w14:textId="4609203A" w:rsidR="00FA467C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Estos informes se adjuntan en el Anexo 5 del presente informe.</w:t>
            </w:r>
          </w:p>
        </w:tc>
      </w:tr>
      <w:tr w:rsidR="007D083D" w:rsidRPr="008D7BE2" w14:paraId="22EE849C" w14:textId="77777777" w:rsidTr="00FA467C">
        <w:trPr>
          <w:trHeight w:val="409"/>
        </w:trPr>
        <w:tc>
          <w:tcPr>
            <w:tcW w:w="235" w:type="pct"/>
            <w:vAlign w:val="center"/>
          </w:tcPr>
          <w:p w14:paraId="548E72E5" w14:textId="16A52A04" w:rsidR="007D083D" w:rsidRDefault="00FA467C" w:rsidP="00E8419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</w:p>
        </w:tc>
        <w:tc>
          <w:tcPr>
            <w:tcW w:w="1465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DA8F1C" w14:textId="4C748AB3" w:rsidR="007D083D" w:rsidRDefault="007D083D" w:rsidP="007128EF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Informe final.</w:t>
            </w:r>
          </w:p>
        </w:tc>
        <w:tc>
          <w:tcPr>
            <w:tcW w:w="692" w:type="pct"/>
            <w:vAlign w:val="center"/>
          </w:tcPr>
          <w:p w14:paraId="16B10FCC" w14:textId="42050BF1" w:rsidR="007D083D" w:rsidRDefault="00341030" w:rsidP="00A95F4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Titular.</w:t>
            </w:r>
          </w:p>
        </w:tc>
        <w:tc>
          <w:tcPr>
            <w:tcW w:w="2608" w:type="pct"/>
            <w:vAlign w:val="center"/>
          </w:tcPr>
          <w:p w14:paraId="21B7CADF" w14:textId="2AFFB551" w:rsidR="007D083D" w:rsidRDefault="00FA467C" w:rsidP="00E84197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Informe Final de fecha </w:t>
            </w:r>
            <w:r w:rsidR="005F4ABB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08 de octubre del 2019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. Anexo 6.</w:t>
            </w:r>
          </w:p>
        </w:tc>
      </w:tr>
    </w:tbl>
    <w:p w14:paraId="526954A8" w14:textId="2DE18C72" w:rsidR="000C5C28" w:rsidRDefault="000C5C28" w:rsidP="000C5C28">
      <w:pPr>
        <w:pStyle w:val="Ttulo1"/>
        <w:numPr>
          <w:ilvl w:val="0"/>
          <w:numId w:val="0"/>
        </w:numPr>
        <w:ind w:left="432"/>
      </w:pPr>
      <w:bookmarkStart w:id="89" w:name="_Toc382381121"/>
      <w:bookmarkStart w:id="90" w:name="_Toc391299717"/>
      <w:bookmarkStart w:id="91" w:name="_Toc523311044"/>
      <w:bookmarkStart w:id="92" w:name="_Toc390777030"/>
      <w:bookmarkStart w:id="93" w:name="_Toc449085419"/>
    </w:p>
    <w:p w14:paraId="40D5BBF8" w14:textId="6298E8AA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1F22BE37" w14:textId="12E81282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6C1AC67D" w14:textId="5A3D8B44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0614923D" w14:textId="5E3ADC2A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131D2555" w14:textId="602DDAD6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5A311CFB" w14:textId="2931AFD6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723378BC" w14:textId="3BABB5E4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456DAD64" w14:textId="1BA1ACB2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246AFA90" w14:textId="371B2E3F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28C9E8C0" w14:textId="288AA8F5" w:rsidR="000C5C28" w:rsidRDefault="000C5C28" w:rsidP="000C5C28">
      <w:pPr>
        <w:pStyle w:val="Listaconnmeros"/>
        <w:numPr>
          <w:ilvl w:val="0"/>
          <w:numId w:val="0"/>
        </w:numPr>
        <w:ind w:left="360" w:hanging="360"/>
      </w:pPr>
    </w:p>
    <w:p w14:paraId="6A80856F" w14:textId="25EBD34E" w:rsidR="00A62DFE" w:rsidRDefault="00A62DFE" w:rsidP="000C5C28">
      <w:pPr>
        <w:pStyle w:val="Listaconnmeros"/>
        <w:numPr>
          <w:ilvl w:val="0"/>
          <w:numId w:val="0"/>
        </w:numPr>
        <w:ind w:left="360" w:hanging="360"/>
      </w:pPr>
    </w:p>
    <w:p w14:paraId="63161A78" w14:textId="62026434" w:rsidR="00A62DFE" w:rsidRDefault="00A62DFE" w:rsidP="000C5C28">
      <w:pPr>
        <w:pStyle w:val="Listaconnmeros"/>
        <w:numPr>
          <w:ilvl w:val="0"/>
          <w:numId w:val="0"/>
        </w:numPr>
        <w:ind w:left="360" w:hanging="360"/>
      </w:pPr>
    </w:p>
    <w:p w14:paraId="45578833" w14:textId="61855060" w:rsidR="008D7BE2" w:rsidRDefault="008D7BE2" w:rsidP="008D7BE2">
      <w:pPr>
        <w:pStyle w:val="Ttulo1"/>
      </w:pPr>
      <w:r w:rsidRPr="008D7BE2">
        <w:lastRenderedPageBreak/>
        <w:t>EVALUACIÓN DEL PLAN DE ACCIONES Y METAS CONTENIDO EN EL PROGRAMA DE CUMPLIMIENTO</w:t>
      </w:r>
      <w:bookmarkEnd w:id="89"/>
      <w:bookmarkEnd w:id="90"/>
      <w:r w:rsidRPr="008D7BE2">
        <w:t>.</w:t>
      </w:r>
      <w:bookmarkEnd w:id="91"/>
    </w:p>
    <w:p w14:paraId="4A10E3F8" w14:textId="77777777" w:rsidR="008A0EAC" w:rsidRDefault="008A0EAC" w:rsidP="00EE6668">
      <w:pPr>
        <w:pStyle w:val="Listaconnmeros"/>
        <w:numPr>
          <w:ilvl w:val="0"/>
          <w:numId w:val="0"/>
        </w:numPr>
        <w:spacing w:after="0"/>
      </w:pPr>
    </w:p>
    <w:p w14:paraId="318199AA" w14:textId="5F7C16B0" w:rsidR="0017137E" w:rsidRPr="0017137E" w:rsidRDefault="009A643E" w:rsidP="0017137E">
      <w:pPr>
        <w:pStyle w:val="Ttulo2"/>
      </w:pPr>
      <w:bookmarkStart w:id="94" w:name="_Toc523311045"/>
      <w:r>
        <w:t>Plan de manejo forestal</w:t>
      </w:r>
      <w:r w:rsidR="0017137E" w:rsidRPr="0017137E">
        <w:t>.</w:t>
      </w:r>
      <w:bookmarkEnd w:id="94"/>
    </w:p>
    <w:p w14:paraId="6481962D" w14:textId="77777777" w:rsidR="00EE6668" w:rsidRPr="00EE6668" w:rsidRDefault="00EE6668" w:rsidP="00EE6668">
      <w:pPr>
        <w:spacing w:after="0"/>
      </w:pP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558"/>
        <w:gridCol w:w="2129"/>
        <w:gridCol w:w="1557"/>
        <w:gridCol w:w="1419"/>
        <w:gridCol w:w="2127"/>
        <w:gridCol w:w="1842"/>
        <w:gridCol w:w="3930"/>
      </w:tblGrid>
      <w:tr w:rsidR="008D7BE2" w:rsidRPr="00EE6668" w14:paraId="56E3E27B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bookmarkEnd w:id="92"/>
          <w:bookmarkEnd w:id="93"/>
          <w:p w14:paraId="5A6B24F2" w14:textId="12FE2D76" w:rsidR="008D7BE2" w:rsidRDefault="000E6608" w:rsidP="00EE6668">
            <w:pPr>
              <w:jc w:val="both"/>
            </w:pPr>
            <w:r>
              <w:rPr>
                <w:b/>
              </w:rPr>
              <w:t>Hechos, actos y omisiones que constituyen la infracción</w:t>
            </w:r>
            <w:r w:rsidR="008D7BE2" w:rsidRPr="008D7BE2">
              <w:rPr>
                <w:b/>
              </w:rPr>
              <w:t>:</w:t>
            </w:r>
            <w:r>
              <w:t xml:space="preserve"> </w:t>
            </w:r>
          </w:p>
          <w:p w14:paraId="782DE4E2" w14:textId="31F18B4C" w:rsidR="009A643E" w:rsidRPr="009A643E" w:rsidRDefault="009A643E" w:rsidP="009A643E">
            <w:pPr>
              <w:jc w:val="both"/>
              <w:rPr>
                <w:lang w:val="es-CL"/>
              </w:rPr>
            </w:pPr>
            <w:r w:rsidRPr="009A643E">
              <w:rPr>
                <w:lang w:val="es-CL"/>
              </w:rPr>
              <w:t>NO ejecución de las exigencias asociadas al plan de</w:t>
            </w:r>
            <w:r>
              <w:rPr>
                <w:lang w:val="es-CL"/>
              </w:rPr>
              <w:t xml:space="preserve"> </w:t>
            </w:r>
            <w:r w:rsidRPr="009A643E">
              <w:rPr>
                <w:lang w:val="es-CL"/>
              </w:rPr>
              <w:t>manejo, corta y reforestación por una superficie de</w:t>
            </w:r>
            <w:r>
              <w:rPr>
                <w:lang w:val="es-CL"/>
              </w:rPr>
              <w:t xml:space="preserve"> </w:t>
            </w:r>
            <w:r w:rsidRPr="009A643E">
              <w:rPr>
                <w:lang w:val="es-CL"/>
              </w:rPr>
              <w:t>0,25 hectáreas, lo que se evidencia en:</w:t>
            </w:r>
          </w:p>
          <w:p w14:paraId="0C358F47" w14:textId="2B426B3F" w:rsidR="009A643E" w:rsidRPr="009A643E" w:rsidRDefault="009A643E" w:rsidP="009A643E">
            <w:pPr>
              <w:jc w:val="both"/>
              <w:rPr>
                <w:lang w:val="es-CL"/>
              </w:rPr>
            </w:pPr>
            <w:r w:rsidRPr="009A643E">
              <w:rPr>
                <w:lang w:val="es-CL"/>
              </w:rPr>
              <w:t>i. No se ha obtenido la autorización</w:t>
            </w:r>
            <w:r w:rsidR="00341030">
              <w:rPr>
                <w:lang w:val="es-CL"/>
              </w:rPr>
              <w:t xml:space="preserve"> </w:t>
            </w:r>
            <w:r w:rsidRPr="009A643E">
              <w:rPr>
                <w:lang w:val="es-CL"/>
              </w:rPr>
              <w:t>sectorial del Plan de manejo o plan de</w:t>
            </w:r>
            <w:r w:rsidR="00341030">
              <w:rPr>
                <w:lang w:val="es-CL"/>
              </w:rPr>
              <w:t xml:space="preserve"> </w:t>
            </w:r>
            <w:r w:rsidRPr="009A643E">
              <w:rPr>
                <w:lang w:val="es-CL"/>
              </w:rPr>
              <w:t>corrección.</w:t>
            </w:r>
          </w:p>
          <w:p w14:paraId="3D49E506" w14:textId="774299BF" w:rsidR="00EE6668" w:rsidRPr="00FB6772" w:rsidRDefault="009A643E" w:rsidP="009A643E">
            <w:pPr>
              <w:jc w:val="both"/>
              <w:rPr>
                <w:lang w:val="es-CL"/>
              </w:rPr>
            </w:pPr>
            <w:r w:rsidRPr="009A643E">
              <w:rPr>
                <w:lang w:val="es-CL"/>
              </w:rPr>
              <w:t>ii. No se verifica la reforestación de una</w:t>
            </w:r>
            <w:r w:rsidR="0095207A">
              <w:rPr>
                <w:lang w:val="es-CL"/>
              </w:rPr>
              <w:t xml:space="preserve"> </w:t>
            </w:r>
            <w:r w:rsidRPr="009A643E">
              <w:rPr>
                <w:lang w:val="es-CL"/>
              </w:rPr>
              <w:t>superficie de 0,25 hectáreas</w:t>
            </w:r>
            <w:r>
              <w:rPr>
                <w:lang w:val="es-CL"/>
              </w:rPr>
              <w:t>.</w:t>
            </w:r>
          </w:p>
        </w:tc>
      </w:tr>
      <w:tr w:rsidR="000E6608" w:rsidRPr="00EE6668" w14:paraId="5BA4C110" w14:textId="77777777" w:rsidTr="006B481F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7F747793" w14:textId="77777777" w:rsidR="00EE6668" w:rsidRDefault="000E6608" w:rsidP="00A4592E">
            <w:pPr>
              <w:rPr>
                <w:b/>
              </w:rPr>
            </w:pPr>
            <w:r>
              <w:rPr>
                <w:b/>
              </w:rPr>
              <w:t>Normativa pertinente:</w:t>
            </w:r>
            <w:r w:rsidR="00721EA6">
              <w:rPr>
                <w:b/>
              </w:rPr>
              <w:t xml:space="preserve"> </w:t>
            </w:r>
          </w:p>
          <w:p w14:paraId="00371171" w14:textId="2DDC87C7" w:rsidR="00A4592E" w:rsidRPr="00AE71A6" w:rsidRDefault="009A643E" w:rsidP="00AE71A6">
            <w:pPr>
              <w:rPr>
                <w:lang w:val="es-CL"/>
              </w:rPr>
            </w:pPr>
            <w:r w:rsidRPr="009A643E">
              <w:rPr>
                <w:lang w:val="es-CL"/>
              </w:rPr>
              <w:t>RCA N° 46/2011, considerando 4.1.2.3.3</w:t>
            </w:r>
            <w:r w:rsidR="0095207A">
              <w:rPr>
                <w:lang w:val="es-CL"/>
              </w:rPr>
              <w:t xml:space="preserve"> y otros.</w:t>
            </w:r>
          </w:p>
        </w:tc>
      </w:tr>
      <w:tr w:rsidR="008D7BE2" w:rsidRPr="008D7BE2" w14:paraId="534E19B4" w14:textId="77777777" w:rsidTr="00C529E3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77344F81" w14:textId="77777777" w:rsidR="00C529E3" w:rsidRPr="00C529E3" w:rsidRDefault="00C529E3" w:rsidP="00C529E3">
            <w:pPr>
              <w:rPr>
                <w:b/>
                <w:lang w:val="es-CL"/>
              </w:rPr>
            </w:pPr>
            <w:r w:rsidRPr="00C529E3">
              <w:rPr>
                <w:b/>
                <w:lang w:val="es-CL"/>
              </w:rPr>
              <w:t xml:space="preserve">Descripción de los efectos producidos por la infracción: </w:t>
            </w:r>
          </w:p>
          <w:p w14:paraId="486B3146" w14:textId="3B6E640F" w:rsidR="00EE6668" w:rsidRPr="00C529E3" w:rsidRDefault="007D083D" w:rsidP="00C529E3">
            <w:pPr>
              <w:rPr>
                <w:lang w:val="es-CL"/>
              </w:rPr>
            </w:pPr>
            <w:r>
              <w:rPr>
                <w:lang w:val="es-CL"/>
              </w:rPr>
              <w:t>No se verifican efectos negativos.</w:t>
            </w:r>
          </w:p>
        </w:tc>
      </w:tr>
      <w:tr w:rsidR="00044DCD" w:rsidRPr="008D7BE2" w14:paraId="20766356" w14:textId="77777777" w:rsidTr="00EE6668">
        <w:tc>
          <w:tcPr>
            <w:tcW w:w="206" w:type="pct"/>
            <w:shd w:val="clear" w:color="auto" w:fill="D9D9D9" w:themeFill="background1" w:themeFillShade="D9"/>
          </w:tcPr>
          <w:p w14:paraId="763CEEF8" w14:textId="77777777" w:rsidR="00342DF2" w:rsidRPr="008D7BE2" w:rsidRDefault="00342DF2" w:rsidP="00642B06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785" w:type="pct"/>
            <w:shd w:val="clear" w:color="auto" w:fill="D9D9D9" w:themeFill="background1" w:themeFillShade="D9"/>
            <w:vAlign w:val="center"/>
          </w:tcPr>
          <w:p w14:paraId="1AA8A578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574" w:type="pct"/>
            <w:shd w:val="clear" w:color="auto" w:fill="D9D9D9" w:themeFill="background1" w:themeFillShade="D9"/>
            <w:vAlign w:val="center"/>
          </w:tcPr>
          <w:p w14:paraId="52E0AC5B" w14:textId="77777777" w:rsidR="00642B06" w:rsidRPr="008D7BE2" w:rsidRDefault="00342DF2" w:rsidP="00642B06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  <w:p w14:paraId="10410F01" w14:textId="77777777" w:rsidR="00342DF2" w:rsidRPr="008D7BE2" w:rsidRDefault="00342DF2" w:rsidP="008D7BE2">
            <w:pPr>
              <w:jc w:val="center"/>
              <w:rPr>
                <w:b/>
              </w:rPr>
            </w:pPr>
          </w:p>
        </w:tc>
        <w:tc>
          <w:tcPr>
            <w:tcW w:w="523" w:type="pct"/>
            <w:shd w:val="clear" w:color="auto" w:fill="D9D9D9" w:themeFill="background1" w:themeFillShade="D9"/>
            <w:vAlign w:val="center"/>
          </w:tcPr>
          <w:p w14:paraId="2AE95B14" w14:textId="77777777" w:rsidR="00342DF2" w:rsidRPr="00EA1096" w:rsidRDefault="00342DF2" w:rsidP="008D7BE2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784" w:type="pct"/>
            <w:shd w:val="clear" w:color="auto" w:fill="D9D9D9" w:themeFill="background1" w:themeFillShade="D9"/>
            <w:vAlign w:val="center"/>
          </w:tcPr>
          <w:p w14:paraId="5557CD34" w14:textId="77777777" w:rsidR="00342DF2" w:rsidRPr="008D7BE2" w:rsidRDefault="00342DF2" w:rsidP="008D7BE2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679" w:type="pct"/>
            <w:shd w:val="clear" w:color="auto" w:fill="D9D9D9" w:themeFill="background1" w:themeFillShade="D9"/>
            <w:vAlign w:val="center"/>
          </w:tcPr>
          <w:p w14:paraId="246833E9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449" w:type="pct"/>
            <w:shd w:val="clear" w:color="auto" w:fill="D9D9D9" w:themeFill="background1" w:themeFillShade="D9"/>
            <w:vAlign w:val="center"/>
          </w:tcPr>
          <w:p w14:paraId="4C9C3A53" w14:textId="77777777" w:rsidR="00342DF2" w:rsidRPr="008D7BE2" w:rsidRDefault="00342DF2" w:rsidP="008D7BE2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044DCD" w:rsidRPr="008D7BE2" w14:paraId="7CEAAE9F" w14:textId="77777777" w:rsidTr="00EE6668">
        <w:trPr>
          <w:trHeight w:val="556"/>
        </w:trPr>
        <w:tc>
          <w:tcPr>
            <w:tcW w:w="206" w:type="pct"/>
          </w:tcPr>
          <w:p w14:paraId="78CDA445" w14:textId="77777777" w:rsidR="00342DF2" w:rsidRPr="008D7BE2" w:rsidRDefault="00642B06" w:rsidP="008D7BE2">
            <w:r>
              <w:t>1</w:t>
            </w:r>
          </w:p>
        </w:tc>
        <w:tc>
          <w:tcPr>
            <w:tcW w:w="785" w:type="pct"/>
          </w:tcPr>
          <w:p w14:paraId="0423D698" w14:textId="2FB31A40" w:rsidR="00342DF2" w:rsidRPr="008D7BE2" w:rsidRDefault="00044DCD" w:rsidP="00420298">
            <w:pPr>
              <w:jc w:val="both"/>
            </w:pPr>
            <w:r>
              <w:t>Presentación, tramitación y aprobación de plan de corrección ante la Corporación Nacional Forestal.</w:t>
            </w:r>
          </w:p>
        </w:tc>
        <w:tc>
          <w:tcPr>
            <w:tcW w:w="574" w:type="pct"/>
          </w:tcPr>
          <w:p w14:paraId="6DEC2B81" w14:textId="4C8013B2" w:rsidR="00342DF2" w:rsidRPr="008D7BE2" w:rsidRDefault="00D840BA" w:rsidP="00420298">
            <w:pPr>
              <w:jc w:val="both"/>
            </w:pPr>
            <w:r>
              <w:t>Por ejecutar.</w:t>
            </w:r>
          </w:p>
        </w:tc>
        <w:tc>
          <w:tcPr>
            <w:tcW w:w="523" w:type="pct"/>
          </w:tcPr>
          <w:p w14:paraId="184DED1A" w14:textId="2831DEAA" w:rsidR="00285A12" w:rsidRPr="008D7BE2" w:rsidRDefault="00044DCD" w:rsidP="00420298">
            <w:pPr>
              <w:jc w:val="both"/>
            </w:pPr>
            <w:r>
              <w:t>8 meses desde la aprobación del PDC.</w:t>
            </w:r>
          </w:p>
        </w:tc>
        <w:tc>
          <w:tcPr>
            <w:tcW w:w="784" w:type="pct"/>
          </w:tcPr>
          <w:p w14:paraId="008DAE07" w14:textId="747F0287" w:rsidR="00342DF2" w:rsidRPr="00044DCD" w:rsidRDefault="00044DCD" w:rsidP="00044DCD">
            <w:r>
              <w:t>Plan de corrección presentado, tramitado y aprobado.</w:t>
            </w:r>
          </w:p>
        </w:tc>
        <w:tc>
          <w:tcPr>
            <w:tcW w:w="679" w:type="pct"/>
          </w:tcPr>
          <w:p w14:paraId="3C851B40" w14:textId="77777777" w:rsidR="008E7333" w:rsidRDefault="00044DCD" w:rsidP="00420298">
            <w:pPr>
              <w:jc w:val="both"/>
            </w:pPr>
            <w:r>
              <w:t>Copia carta de ingreso de plan de corrección en oficina de partes de CONAF.</w:t>
            </w:r>
          </w:p>
          <w:p w14:paraId="1212717A" w14:textId="77777777" w:rsidR="00044DCD" w:rsidRDefault="00044DCD" w:rsidP="00420298">
            <w:pPr>
              <w:jc w:val="both"/>
            </w:pPr>
            <w:r>
              <w:t>Copia de carta de reingresos, aprobación sectorial.</w:t>
            </w:r>
          </w:p>
          <w:p w14:paraId="565A0321" w14:textId="780662E4" w:rsidR="00044DCD" w:rsidRPr="008D7BE2" w:rsidRDefault="00044DCD" w:rsidP="00420298">
            <w:pPr>
              <w:jc w:val="both"/>
            </w:pPr>
            <w:r>
              <w:t>Copia de resolución aprobación de plan de corta.</w:t>
            </w:r>
          </w:p>
        </w:tc>
        <w:tc>
          <w:tcPr>
            <w:tcW w:w="1449" w:type="pct"/>
          </w:tcPr>
          <w:p w14:paraId="2D0829B5" w14:textId="5715B8A8" w:rsidR="001A292A" w:rsidRDefault="00613374" w:rsidP="00542734">
            <w:pPr>
              <w:pStyle w:val="Prrafodelista"/>
              <w:numPr>
                <w:ilvl w:val="0"/>
                <w:numId w:val="37"/>
              </w:numPr>
              <w:ind w:left="360"/>
            </w:pPr>
            <w:r>
              <w:t>En Informe Inicial (Anexo 4) se presenta el comprobante de la presentación ante CONAF del Plan de corrección y sus documentos asociados.</w:t>
            </w:r>
          </w:p>
          <w:p w14:paraId="6A2C2956" w14:textId="77777777" w:rsidR="00A424FA" w:rsidRDefault="00A424FA" w:rsidP="00A424FA">
            <w:pPr>
              <w:pStyle w:val="Prrafodelista"/>
              <w:numPr>
                <w:ilvl w:val="0"/>
                <w:numId w:val="37"/>
              </w:numPr>
              <w:ind w:left="360"/>
            </w:pPr>
            <w:r>
              <w:t xml:space="preserve">En Informe de Avance N° 1 (Anexo 5) se presenta </w:t>
            </w:r>
            <w:r w:rsidR="00FF1024">
              <w:t>la Res. N° 901/200-13/16 Ley 20.283 del 11 de abril del 2017 de CONAF, la que aprueba el plan de corrección por una superficie de 0,25 ha a reforestar en un predio del sector Putue Bajo de Villarrica.</w:t>
            </w:r>
          </w:p>
          <w:p w14:paraId="0D846A82" w14:textId="2EDBB8A6" w:rsidR="00D77884" w:rsidRDefault="00D77884" w:rsidP="00A424FA">
            <w:pPr>
              <w:pStyle w:val="Prrafodelista"/>
              <w:numPr>
                <w:ilvl w:val="0"/>
                <w:numId w:val="37"/>
              </w:numPr>
              <w:ind w:left="360"/>
            </w:pPr>
            <w:r>
              <w:t xml:space="preserve">En Informe de Avance N° 3 (Anexo 5) </w:t>
            </w:r>
            <w:r w:rsidR="00724629">
              <w:t>se presenta la Res. N° 112/200-921/17 del 6 de julio del 2017, que considera la modificación del sector a reforestar, pero que mantiene la superficie de 0,25 ha.</w:t>
            </w:r>
          </w:p>
          <w:p w14:paraId="13249166" w14:textId="6F7F9BAF" w:rsidR="005164A6" w:rsidRPr="00A424FA" w:rsidRDefault="005164A6" w:rsidP="005F4ABB">
            <w:pPr>
              <w:pStyle w:val="Prrafodelista"/>
              <w:ind w:left="360"/>
            </w:pPr>
          </w:p>
        </w:tc>
      </w:tr>
      <w:tr w:rsidR="00044DCD" w:rsidRPr="008D7BE2" w14:paraId="588A2EE8" w14:textId="77777777" w:rsidTr="00EE6668">
        <w:trPr>
          <w:trHeight w:val="556"/>
        </w:trPr>
        <w:tc>
          <w:tcPr>
            <w:tcW w:w="206" w:type="pct"/>
          </w:tcPr>
          <w:p w14:paraId="6AA9DF1B" w14:textId="5D0DD570" w:rsidR="004411CC" w:rsidRDefault="004411CC" w:rsidP="004411CC">
            <w:r>
              <w:t>2</w:t>
            </w:r>
          </w:p>
        </w:tc>
        <w:tc>
          <w:tcPr>
            <w:tcW w:w="785" w:type="pct"/>
          </w:tcPr>
          <w:p w14:paraId="11E11070" w14:textId="7342C597" w:rsidR="004411CC" w:rsidRPr="007A1A33" w:rsidRDefault="007A1A33" w:rsidP="007A1A33">
            <w:pPr>
              <w:jc w:val="both"/>
            </w:pPr>
            <w:r>
              <w:t xml:space="preserve">Reforestación de las 0,25 ha correspondientes a la indicada en la DIA y de </w:t>
            </w:r>
            <w:r>
              <w:lastRenderedPageBreak/>
              <w:t>acuerdo al Plan de corrección aprobado.</w:t>
            </w:r>
          </w:p>
        </w:tc>
        <w:tc>
          <w:tcPr>
            <w:tcW w:w="574" w:type="pct"/>
          </w:tcPr>
          <w:p w14:paraId="0240554F" w14:textId="4413F3E3" w:rsidR="004411CC" w:rsidRPr="008D7BE2" w:rsidRDefault="00D840BA" w:rsidP="004411CC">
            <w:pPr>
              <w:jc w:val="both"/>
            </w:pPr>
            <w:r>
              <w:lastRenderedPageBreak/>
              <w:t>Por ejecutar.</w:t>
            </w:r>
          </w:p>
        </w:tc>
        <w:tc>
          <w:tcPr>
            <w:tcW w:w="523" w:type="pct"/>
          </w:tcPr>
          <w:p w14:paraId="79156926" w14:textId="11664FAA" w:rsidR="004411CC" w:rsidRPr="008D7BE2" w:rsidRDefault="007A1A33" w:rsidP="004411CC">
            <w:pPr>
              <w:jc w:val="both"/>
            </w:pPr>
            <w:r>
              <w:t xml:space="preserve">12 meses </w:t>
            </w:r>
            <w:r w:rsidR="00341030">
              <w:t>contados</w:t>
            </w:r>
            <w:r>
              <w:t xml:space="preserve"> desde la </w:t>
            </w:r>
            <w:r>
              <w:lastRenderedPageBreak/>
              <w:t>ejecución de la acción 1.</w:t>
            </w:r>
          </w:p>
        </w:tc>
        <w:tc>
          <w:tcPr>
            <w:tcW w:w="784" w:type="pct"/>
          </w:tcPr>
          <w:p w14:paraId="456FD283" w14:textId="3FA71840" w:rsidR="004411CC" w:rsidRPr="008D7BE2" w:rsidRDefault="007A1A33" w:rsidP="004411CC">
            <w:pPr>
              <w:jc w:val="both"/>
            </w:pPr>
            <w:r>
              <w:lastRenderedPageBreak/>
              <w:t xml:space="preserve">Prendimiento del 75% de los individuos al cabo de 1 año de </w:t>
            </w:r>
            <w:r>
              <w:lastRenderedPageBreak/>
              <w:t>realizada la planificación.</w:t>
            </w:r>
          </w:p>
        </w:tc>
        <w:tc>
          <w:tcPr>
            <w:tcW w:w="679" w:type="pct"/>
          </w:tcPr>
          <w:p w14:paraId="7854C71D" w14:textId="7093582C" w:rsidR="004411CC" w:rsidRDefault="007A1A33" w:rsidP="004411CC">
            <w:pPr>
              <w:jc w:val="both"/>
            </w:pPr>
            <w:r>
              <w:lastRenderedPageBreak/>
              <w:t>Reportes de avances (ver detalle en Anexo 3).</w:t>
            </w:r>
          </w:p>
          <w:p w14:paraId="5FAA8E17" w14:textId="02020186" w:rsidR="007A1A33" w:rsidRDefault="007A1A33" w:rsidP="004411CC">
            <w:pPr>
              <w:jc w:val="both"/>
            </w:pPr>
            <w:r>
              <w:t>Reporte Final.</w:t>
            </w:r>
          </w:p>
          <w:p w14:paraId="22013125" w14:textId="34E2814F" w:rsidR="007A1A33" w:rsidRDefault="007A1A33" w:rsidP="004411CC">
            <w:pPr>
              <w:jc w:val="both"/>
            </w:pPr>
            <w:r>
              <w:lastRenderedPageBreak/>
              <w:t>Informe consolidado de informes de avance realizados por profesional externo, fotografías y reporte de CONAF certificando el cumplimiento de las medidas de reforestación.</w:t>
            </w:r>
          </w:p>
          <w:p w14:paraId="6DEBD829" w14:textId="0BE8AD80" w:rsidR="007A1A33" w:rsidRPr="008D7BE2" w:rsidRDefault="007A1A33" w:rsidP="004411CC">
            <w:pPr>
              <w:jc w:val="both"/>
            </w:pPr>
          </w:p>
        </w:tc>
        <w:tc>
          <w:tcPr>
            <w:tcW w:w="1449" w:type="pct"/>
          </w:tcPr>
          <w:p w14:paraId="4BE5BE5A" w14:textId="77777777" w:rsidR="00257127" w:rsidRDefault="00D83840" w:rsidP="005F4ABB">
            <w:pPr>
              <w:pStyle w:val="Prrafodelista"/>
              <w:numPr>
                <w:ilvl w:val="0"/>
                <w:numId w:val="35"/>
              </w:numPr>
            </w:pPr>
            <w:r>
              <w:lastRenderedPageBreak/>
              <w:t xml:space="preserve">En Informe de Avance N° 2 (Anexo 5) se presenta un informe que da cuenta de la ejecución de la reforestación de una superficie de 0,25 ha con especie nativa </w:t>
            </w:r>
            <w:r>
              <w:lastRenderedPageBreak/>
              <w:t xml:space="preserve">de </w:t>
            </w:r>
            <w:r w:rsidR="00AC6142">
              <w:t>árboles</w:t>
            </w:r>
            <w:r>
              <w:t xml:space="preserve"> de Raulí y </w:t>
            </w:r>
            <w:r w:rsidR="00AC6142">
              <w:t>Coigue</w:t>
            </w:r>
            <w:r>
              <w:t xml:space="preserve"> en un predio de la comuna de Villarrica. En este informe se indica que la plantación se realizó considerando una densidad de 3.000 plantas/ha y que se cercó el </w:t>
            </w:r>
            <w:r w:rsidR="00AC6142">
              <w:t>área</w:t>
            </w:r>
            <w:r>
              <w:t xml:space="preserve"> para la protección de la plantación, entre otras consideraciones.</w:t>
            </w:r>
          </w:p>
          <w:p w14:paraId="47C4702A" w14:textId="500134C6" w:rsidR="005F4ABB" w:rsidRDefault="005F4ABB" w:rsidP="005F4ABB">
            <w:pPr>
              <w:pStyle w:val="Prrafodelista"/>
              <w:numPr>
                <w:ilvl w:val="0"/>
                <w:numId w:val="35"/>
              </w:numPr>
            </w:pPr>
            <w:r>
              <w:t>En Informe Final (Anexo 6) se presenta el Informe Consolidado de AMBFOR, el cual da cuenta del 100% de prendimiento de las 750 plantas en la superficie de 0,25 ha.</w:t>
            </w:r>
            <w:r w:rsidR="00E04105">
              <w:t xml:space="preserve"> Ver figura 2.</w:t>
            </w:r>
          </w:p>
          <w:p w14:paraId="0BD07E4E" w14:textId="42C2F2B4" w:rsidR="005F4ABB" w:rsidRPr="00152BFA" w:rsidRDefault="005F4ABB" w:rsidP="00E04105">
            <w:pPr>
              <w:pStyle w:val="Prrafodelista"/>
              <w:ind w:left="410"/>
            </w:pPr>
          </w:p>
        </w:tc>
      </w:tr>
      <w:tr w:rsidR="007D083D" w:rsidRPr="008D7BE2" w14:paraId="7158A5B0" w14:textId="77777777" w:rsidTr="00EE6668">
        <w:trPr>
          <w:trHeight w:val="556"/>
        </w:trPr>
        <w:tc>
          <w:tcPr>
            <w:tcW w:w="206" w:type="pct"/>
          </w:tcPr>
          <w:p w14:paraId="31A9EE52" w14:textId="343BA02A" w:rsidR="007D083D" w:rsidRDefault="007D083D" w:rsidP="007D083D">
            <w:r>
              <w:lastRenderedPageBreak/>
              <w:t>3</w:t>
            </w:r>
          </w:p>
        </w:tc>
        <w:tc>
          <w:tcPr>
            <w:tcW w:w="785" w:type="pct"/>
          </w:tcPr>
          <w:p w14:paraId="5F2880C0" w14:textId="4DDCB69E" w:rsidR="007D083D" w:rsidRDefault="007D083D" w:rsidP="007D083D">
            <w:pPr>
              <w:jc w:val="both"/>
            </w:pPr>
            <w:r>
              <w:t>Diseño e implementación de un plan de cuidado y mantención de la plantación, que tenga por objeto procurar generar las condiciones necesarias para la supervivencia autosustentable de las plantas.</w:t>
            </w:r>
          </w:p>
        </w:tc>
        <w:tc>
          <w:tcPr>
            <w:tcW w:w="574" w:type="pct"/>
          </w:tcPr>
          <w:p w14:paraId="2FE03219" w14:textId="4A3720EF" w:rsidR="007D083D" w:rsidRDefault="007D083D" w:rsidP="007D083D">
            <w:pPr>
              <w:jc w:val="both"/>
            </w:pPr>
            <w:r>
              <w:t>Por ejecutar.</w:t>
            </w:r>
          </w:p>
        </w:tc>
        <w:tc>
          <w:tcPr>
            <w:tcW w:w="523" w:type="pct"/>
          </w:tcPr>
          <w:p w14:paraId="46EEB595" w14:textId="3E3CEDE0" w:rsidR="007D083D" w:rsidRDefault="007D083D" w:rsidP="007D083D">
            <w:pPr>
              <w:jc w:val="both"/>
            </w:pPr>
            <w:r>
              <w:t>60 días corridos, después de aprobado el PDC.</w:t>
            </w:r>
          </w:p>
        </w:tc>
        <w:tc>
          <w:tcPr>
            <w:tcW w:w="784" w:type="pct"/>
          </w:tcPr>
          <w:p w14:paraId="4EB9006D" w14:textId="4BCCB1D7" w:rsidR="007D083D" w:rsidRDefault="007D083D" w:rsidP="007D083D">
            <w:pPr>
              <w:jc w:val="both"/>
            </w:pPr>
            <w:r>
              <w:t>Plan de cuidado y mantención elaborado.</w:t>
            </w:r>
          </w:p>
        </w:tc>
        <w:tc>
          <w:tcPr>
            <w:tcW w:w="679" w:type="pct"/>
          </w:tcPr>
          <w:p w14:paraId="4BFB29D9" w14:textId="77777777" w:rsidR="007D083D" w:rsidRDefault="007D083D" w:rsidP="007D083D">
            <w:pPr>
              <w:jc w:val="both"/>
            </w:pPr>
            <w:r>
              <w:t>Reporte de avance.</w:t>
            </w:r>
          </w:p>
          <w:p w14:paraId="7D8137FB" w14:textId="77777777" w:rsidR="007D083D" w:rsidRDefault="007D083D" w:rsidP="007D083D">
            <w:pPr>
              <w:jc w:val="both"/>
            </w:pPr>
            <w:r>
              <w:t>Ingreso Plan a la autoridad.</w:t>
            </w:r>
          </w:p>
          <w:p w14:paraId="614D8354" w14:textId="77777777" w:rsidR="007D083D" w:rsidRDefault="007D083D" w:rsidP="007D083D">
            <w:pPr>
              <w:jc w:val="both"/>
            </w:pPr>
            <w:r>
              <w:t>Reporte Final.</w:t>
            </w:r>
          </w:p>
          <w:p w14:paraId="2A5233A2" w14:textId="75B42420" w:rsidR="007D083D" w:rsidRDefault="007D083D" w:rsidP="007D083D">
            <w:pPr>
              <w:jc w:val="both"/>
            </w:pPr>
            <w:r>
              <w:t>Reporte de los resultados del plan de cuidado y mantención.</w:t>
            </w:r>
          </w:p>
        </w:tc>
        <w:tc>
          <w:tcPr>
            <w:tcW w:w="1449" w:type="pct"/>
          </w:tcPr>
          <w:p w14:paraId="6F83365F" w14:textId="31DB4D90" w:rsidR="007D083D" w:rsidRDefault="00D8092F" w:rsidP="007D083D">
            <w:pPr>
              <w:pStyle w:val="Prrafodelista"/>
              <w:numPr>
                <w:ilvl w:val="0"/>
                <w:numId w:val="35"/>
              </w:numPr>
            </w:pPr>
            <w:r>
              <w:t xml:space="preserve">En Informe de Avance N° 3 (Anexo 5) se presenta el Informe Técnico N° 1 de fecha 25 de agosto del 2017 de AMBFOR Consultores, que da cuenta de la inspección a las condiciones de reforestación del predio seleccionado. En el informe se indica que se plantaron 750 </w:t>
            </w:r>
            <w:r w:rsidR="00AC6142">
              <w:t>árboles</w:t>
            </w:r>
            <w:r>
              <w:t xml:space="preserve"> de Raulí y Coigue en una superficie de 0,26 ha.</w:t>
            </w:r>
          </w:p>
          <w:p w14:paraId="550EB84B" w14:textId="77777777" w:rsidR="00D8092F" w:rsidRDefault="00D8092F" w:rsidP="007D083D">
            <w:pPr>
              <w:pStyle w:val="Prrafodelista"/>
              <w:numPr>
                <w:ilvl w:val="0"/>
                <w:numId w:val="35"/>
              </w:numPr>
            </w:pPr>
            <w:r>
              <w:t xml:space="preserve">En Informe de Avance N° 4 (Anexo 5) se adjunta el Informe Técnico N° 2 de fecha </w:t>
            </w:r>
            <w:r w:rsidR="006F3AFE">
              <w:t xml:space="preserve">30 de noviembre del </w:t>
            </w:r>
            <w:r>
              <w:t>2017 de AMBFOR Consultores</w:t>
            </w:r>
            <w:r w:rsidR="006F3AFE">
              <w:t>, en este documento se indica que finalmente fueron plantados un total de 832 plantas, de las cuales a la fecha del informe hay vivas y sanas de 624 plantas, lo que equivale a un prendimiento de un 80%.</w:t>
            </w:r>
          </w:p>
          <w:p w14:paraId="2E68794B" w14:textId="0F35D5B6" w:rsidR="002A619A" w:rsidRDefault="002A619A" w:rsidP="007D083D">
            <w:pPr>
              <w:pStyle w:val="Prrafodelista"/>
              <w:numPr>
                <w:ilvl w:val="0"/>
                <w:numId w:val="35"/>
              </w:numPr>
            </w:pPr>
            <w:r>
              <w:t xml:space="preserve">En los informes de avances N° 5 y 6 (Anexo 5), se presentan los respectivos informes técnicos forestales que dan cuenta del seguimiento de la reforestación comprometida. Además, en el Informe de Avance N° 6, se </w:t>
            </w:r>
            <w:r>
              <w:lastRenderedPageBreak/>
              <w:t xml:space="preserve">presenta una Carta del titular de la piscicultura Los Ríos de fecha </w:t>
            </w:r>
            <w:r w:rsidR="002476F2">
              <w:t>04 de julio del 2018, en donde se presentan a CONAF, los distin</w:t>
            </w:r>
            <w:r w:rsidR="00AC6142">
              <w:t>t</w:t>
            </w:r>
            <w:r w:rsidR="002476F2">
              <w:t>os informes técnicos (seis) forestales elaborados en el periodo de marzo del 2017 a marzo del 2018, los que dan cuentan del segui</w:t>
            </w:r>
            <w:r w:rsidR="00AC6142">
              <w:t>mie</w:t>
            </w:r>
            <w:r w:rsidR="002476F2">
              <w:t xml:space="preserve">nto y medidas aplicadas al predio reforestado con </w:t>
            </w:r>
            <w:r w:rsidR="00AC6142">
              <w:t>árboles</w:t>
            </w:r>
            <w:r w:rsidR="002476F2">
              <w:t xml:space="preserve"> nativos.</w:t>
            </w:r>
          </w:p>
          <w:p w14:paraId="2E93A61E" w14:textId="6E7C3775" w:rsidR="005164A6" w:rsidRPr="00152BFA" w:rsidRDefault="005164A6" w:rsidP="005164A6">
            <w:pPr>
              <w:pStyle w:val="Prrafodelista"/>
              <w:ind w:left="410"/>
            </w:pPr>
          </w:p>
        </w:tc>
      </w:tr>
    </w:tbl>
    <w:p w14:paraId="25389BB3" w14:textId="36606264" w:rsidR="00814A52" w:rsidRDefault="00814A52" w:rsidP="00814A52">
      <w:pPr>
        <w:pStyle w:val="Ttulo2"/>
        <w:numPr>
          <w:ilvl w:val="0"/>
          <w:numId w:val="0"/>
        </w:numPr>
        <w:ind w:left="576"/>
      </w:pPr>
    </w:p>
    <w:p w14:paraId="2AAB58A4" w14:textId="67CC2262" w:rsidR="00E04105" w:rsidRPr="00E04105" w:rsidRDefault="00E04105" w:rsidP="00E04105">
      <w:pPr>
        <w:jc w:val="center"/>
        <w:rPr>
          <w:sz w:val="18"/>
          <w:szCs w:val="18"/>
        </w:rPr>
      </w:pPr>
      <w:r w:rsidRPr="00E04105">
        <w:rPr>
          <w:sz w:val="18"/>
          <w:szCs w:val="18"/>
        </w:rPr>
        <w:t>Figura 2. Fotografía de</w:t>
      </w:r>
      <w:r>
        <w:rPr>
          <w:sz w:val="18"/>
          <w:szCs w:val="18"/>
        </w:rPr>
        <w:t xml:space="preserve"> la reforestación aplicada en Villarrica (Fuente: Informe Final de Anexo 6).</w:t>
      </w:r>
    </w:p>
    <w:p w14:paraId="10B8FAE6" w14:textId="562A7892" w:rsidR="00814A52" w:rsidRDefault="00E04105" w:rsidP="00E04105">
      <w:pPr>
        <w:jc w:val="center"/>
      </w:pPr>
      <w:r w:rsidRPr="00E04105">
        <w:rPr>
          <w:noProof/>
        </w:rPr>
        <w:drawing>
          <wp:inline distT="0" distB="0" distL="0" distR="0" wp14:anchorId="01C3549C" wp14:editId="3080BEF5">
            <wp:extent cx="5100320" cy="3425190"/>
            <wp:effectExtent l="0" t="0" r="5080" b="381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0320" cy="342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BC66E9" w14:textId="74C4CD76" w:rsidR="00814A52" w:rsidRDefault="00814A52" w:rsidP="00814A52"/>
    <w:p w14:paraId="5BF0182F" w14:textId="582F113F" w:rsidR="005164A6" w:rsidRPr="005164A6" w:rsidRDefault="00627595" w:rsidP="005164A6">
      <w:pPr>
        <w:pStyle w:val="Ttulo2"/>
      </w:pPr>
      <w:r>
        <w:lastRenderedPageBreak/>
        <w:t>Monitoreo cuerpo receptor</w:t>
      </w:r>
      <w:r w:rsidR="007D083D" w:rsidRPr="0017137E">
        <w:t>.</w:t>
      </w:r>
    </w:p>
    <w:tbl>
      <w:tblPr>
        <w:tblStyle w:val="Tablaconcuadrcula1"/>
        <w:tblpPr w:leftFromText="141" w:rightFromText="141" w:vertAnchor="page" w:horzAnchor="margin" w:tblpY="1748"/>
        <w:tblW w:w="5000" w:type="pct"/>
        <w:tblLook w:val="04A0" w:firstRow="1" w:lastRow="0" w:firstColumn="1" w:lastColumn="0" w:noHBand="0" w:noVBand="1"/>
      </w:tblPr>
      <w:tblGrid>
        <w:gridCol w:w="558"/>
        <w:gridCol w:w="2129"/>
        <w:gridCol w:w="1557"/>
        <w:gridCol w:w="1419"/>
        <w:gridCol w:w="2127"/>
        <w:gridCol w:w="1842"/>
        <w:gridCol w:w="3930"/>
      </w:tblGrid>
      <w:tr w:rsidR="00D840BA" w:rsidRPr="00EE6668" w14:paraId="38F81F20" w14:textId="77777777" w:rsidTr="007D083D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54CD469D" w14:textId="77777777" w:rsidR="00D840BA" w:rsidRDefault="00D840BA" w:rsidP="007D083D">
            <w:pPr>
              <w:jc w:val="both"/>
            </w:pPr>
            <w:r>
              <w:rPr>
                <w:b/>
              </w:rPr>
              <w:t>Hechos, actos y omisiones que constituyen la infracción</w:t>
            </w:r>
            <w:r w:rsidRPr="008D7BE2">
              <w:rPr>
                <w:b/>
              </w:rPr>
              <w:t>:</w:t>
            </w:r>
            <w:r>
              <w:t xml:space="preserve"> </w:t>
            </w:r>
          </w:p>
          <w:p w14:paraId="0F07B6FF" w14:textId="5857ED1B" w:rsidR="007D083D" w:rsidRPr="007D083D" w:rsidRDefault="007D083D" w:rsidP="007D083D">
            <w:pPr>
              <w:jc w:val="both"/>
              <w:rPr>
                <w:lang w:val="es-CL"/>
              </w:rPr>
            </w:pPr>
            <w:r w:rsidRPr="007D083D">
              <w:rPr>
                <w:lang w:val="es-CL"/>
              </w:rPr>
              <w:t>No se realiza seguimiento del cuerpo receptor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conforme fue evaluado, lo que se evidencia en que:</w:t>
            </w:r>
          </w:p>
          <w:p w14:paraId="28510E8A" w14:textId="670033F1" w:rsidR="007D083D" w:rsidRPr="007D083D" w:rsidRDefault="007D083D" w:rsidP="007D083D">
            <w:pPr>
              <w:jc w:val="both"/>
              <w:rPr>
                <w:lang w:val="es-CL"/>
              </w:rPr>
            </w:pPr>
            <w:r w:rsidRPr="007D083D">
              <w:rPr>
                <w:lang w:val="es-CL"/>
              </w:rPr>
              <w:t>a) No se realiza el Plan de Vigilancia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en los períodos del primer y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segundo semestres del año 2014, y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primer semestre del año 2015, y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2016.</w:t>
            </w:r>
          </w:p>
          <w:p w14:paraId="00ADEF18" w14:textId="3FF75408" w:rsidR="007D083D" w:rsidRPr="007D083D" w:rsidRDefault="007D083D" w:rsidP="007D083D">
            <w:pPr>
              <w:jc w:val="both"/>
              <w:rPr>
                <w:lang w:val="es-CL"/>
              </w:rPr>
            </w:pPr>
            <w:r w:rsidRPr="007D083D">
              <w:rPr>
                <w:lang w:val="es-CL"/>
              </w:rPr>
              <w:t>b) No se realiza el monitoreo anual de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test de toxicidad en los períodos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anuales 2013 y 2014</w:t>
            </w:r>
            <w:r>
              <w:rPr>
                <w:lang w:val="es-CL"/>
              </w:rPr>
              <w:t>.</w:t>
            </w:r>
          </w:p>
          <w:p w14:paraId="621ACB5A" w14:textId="1FF0D10D" w:rsidR="00D840BA" w:rsidRPr="00FB6772" w:rsidRDefault="007D083D" w:rsidP="007D083D">
            <w:pPr>
              <w:jc w:val="both"/>
              <w:rPr>
                <w:lang w:val="es-CL"/>
              </w:rPr>
            </w:pPr>
            <w:r w:rsidRPr="007D083D">
              <w:rPr>
                <w:lang w:val="es-CL"/>
              </w:rPr>
              <w:t>c) Los informes de monitoreo Plan de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vigilancia y test de toxicidad no dan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cuenta de que la toma de muestras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se haya realizado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sincronizadamente con la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aplicación de productos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ictiosanitarios</w:t>
            </w:r>
            <w:r w:rsidR="00496FD3">
              <w:rPr>
                <w:lang w:val="es-CL"/>
              </w:rPr>
              <w:t>.</w:t>
            </w:r>
          </w:p>
        </w:tc>
      </w:tr>
      <w:tr w:rsidR="00D840BA" w:rsidRPr="00EE6668" w14:paraId="15EBC93C" w14:textId="77777777" w:rsidTr="007D083D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21CEE9E4" w14:textId="77777777" w:rsidR="00D840BA" w:rsidRDefault="00D840BA" w:rsidP="007D083D">
            <w:pPr>
              <w:rPr>
                <w:b/>
              </w:rPr>
            </w:pPr>
            <w:r>
              <w:rPr>
                <w:b/>
              </w:rPr>
              <w:t xml:space="preserve">Normativa pertinente: </w:t>
            </w:r>
          </w:p>
          <w:p w14:paraId="19EF8C73" w14:textId="620FB38E" w:rsidR="00D840BA" w:rsidRPr="00AE71A6" w:rsidRDefault="007D083D" w:rsidP="007D083D">
            <w:pPr>
              <w:rPr>
                <w:lang w:val="es-CL"/>
              </w:rPr>
            </w:pPr>
            <w:r w:rsidRPr="007D083D">
              <w:rPr>
                <w:lang w:val="es-CL"/>
              </w:rPr>
              <w:t>Res Ex N° 118/2013, considerando 7 para el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cuerpo receptor.</w:t>
            </w:r>
          </w:p>
        </w:tc>
      </w:tr>
      <w:tr w:rsidR="00D840BA" w:rsidRPr="008D7BE2" w14:paraId="34198665" w14:textId="77777777" w:rsidTr="007D083D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1193B1C8" w14:textId="77777777" w:rsidR="00D840BA" w:rsidRPr="00C529E3" w:rsidRDefault="00D840BA" w:rsidP="007D083D">
            <w:pPr>
              <w:rPr>
                <w:b/>
                <w:lang w:val="es-CL"/>
              </w:rPr>
            </w:pPr>
            <w:r w:rsidRPr="00C529E3">
              <w:rPr>
                <w:b/>
                <w:lang w:val="es-CL"/>
              </w:rPr>
              <w:t xml:space="preserve">Descripción de los efectos producidos por la infracción: </w:t>
            </w:r>
          </w:p>
          <w:p w14:paraId="6A17F4DC" w14:textId="5FE90571" w:rsidR="00D840BA" w:rsidRPr="00C529E3" w:rsidRDefault="007D083D" w:rsidP="007D083D">
            <w:pPr>
              <w:rPr>
                <w:lang w:val="es-CL"/>
              </w:rPr>
            </w:pPr>
            <w:r w:rsidRPr="007D083D">
              <w:rPr>
                <w:lang w:val="es-CL"/>
              </w:rPr>
              <w:t>No se verifican efectos negativos</w:t>
            </w:r>
            <w:r>
              <w:rPr>
                <w:lang w:val="es-CL"/>
              </w:rPr>
              <w:t xml:space="preserve"> por la infracción.</w:t>
            </w:r>
          </w:p>
        </w:tc>
      </w:tr>
      <w:tr w:rsidR="00D840BA" w:rsidRPr="008D7BE2" w14:paraId="21B4EE6F" w14:textId="77777777" w:rsidTr="007D083D">
        <w:tc>
          <w:tcPr>
            <w:tcW w:w="206" w:type="pct"/>
            <w:shd w:val="clear" w:color="auto" w:fill="D9D9D9" w:themeFill="background1" w:themeFillShade="D9"/>
          </w:tcPr>
          <w:p w14:paraId="5245AECD" w14:textId="77777777" w:rsidR="00D840BA" w:rsidRPr="008D7BE2" w:rsidRDefault="00D840BA" w:rsidP="007D083D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785" w:type="pct"/>
            <w:shd w:val="clear" w:color="auto" w:fill="D9D9D9" w:themeFill="background1" w:themeFillShade="D9"/>
            <w:vAlign w:val="center"/>
          </w:tcPr>
          <w:p w14:paraId="564FCDB5" w14:textId="77777777" w:rsidR="00D840BA" w:rsidRPr="008D7BE2" w:rsidRDefault="00D840BA" w:rsidP="007D083D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574" w:type="pct"/>
            <w:shd w:val="clear" w:color="auto" w:fill="D9D9D9" w:themeFill="background1" w:themeFillShade="D9"/>
            <w:vAlign w:val="center"/>
          </w:tcPr>
          <w:p w14:paraId="4E936D6C" w14:textId="77777777" w:rsidR="00D840BA" w:rsidRPr="008D7BE2" w:rsidRDefault="00D840BA" w:rsidP="007D083D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  <w:p w14:paraId="08D9ABD1" w14:textId="77777777" w:rsidR="00D840BA" w:rsidRPr="008D7BE2" w:rsidRDefault="00D840BA" w:rsidP="007D083D">
            <w:pPr>
              <w:jc w:val="center"/>
              <w:rPr>
                <w:b/>
              </w:rPr>
            </w:pPr>
          </w:p>
        </w:tc>
        <w:tc>
          <w:tcPr>
            <w:tcW w:w="523" w:type="pct"/>
            <w:shd w:val="clear" w:color="auto" w:fill="D9D9D9" w:themeFill="background1" w:themeFillShade="D9"/>
            <w:vAlign w:val="center"/>
          </w:tcPr>
          <w:p w14:paraId="21A133C4" w14:textId="77777777" w:rsidR="00D840BA" w:rsidRPr="00EA1096" w:rsidRDefault="00D840BA" w:rsidP="007D083D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784" w:type="pct"/>
            <w:shd w:val="clear" w:color="auto" w:fill="D9D9D9" w:themeFill="background1" w:themeFillShade="D9"/>
            <w:vAlign w:val="center"/>
          </w:tcPr>
          <w:p w14:paraId="404B9A94" w14:textId="77777777" w:rsidR="00D840BA" w:rsidRPr="008D7BE2" w:rsidRDefault="00D840BA" w:rsidP="007D083D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679" w:type="pct"/>
            <w:shd w:val="clear" w:color="auto" w:fill="D9D9D9" w:themeFill="background1" w:themeFillShade="D9"/>
            <w:vAlign w:val="center"/>
          </w:tcPr>
          <w:p w14:paraId="2F75F855" w14:textId="77777777" w:rsidR="00D840BA" w:rsidRPr="008D7BE2" w:rsidRDefault="00D840BA" w:rsidP="007D083D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449" w:type="pct"/>
            <w:shd w:val="clear" w:color="auto" w:fill="D9D9D9" w:themeFill="background1" w:themeFillShade="D9"/>
            <w:vAlign w:val="center"/>
          </w:tcPr>
          <w:p w14:paraId="5BC4A32D" w14:textId="77777777" w:rsidR="00D840BA" w:rsidRPr="008D7BE2" w:rsidRDefault="00D840BA" w:rsidP="007D083D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4411CC" w:rsidRPr="008D7BE2" w14:paraId="59E78179" w14:textId="77777777" w:rsidTr="007D083D">
        <w:trPr>
          <w:trHeight w:val="556"/>
        </w:trPr>
        <w:tc>
          <w:tcPr>
            <w:tcW w:w="206" w:type="pct"/>
          </w:tcPr>
          <w:p w14:paraId="07D09B6E" w14:textId="00AFFE78" w:rsidR="004411CC" w:rsidRDefault="007D083D" w:rsidP="007D083D">
            <w:r>
              <w:t>4</w:t>
            </w:r>
          </w:p>
        </w:tc>
        <w:tc>
          <w:tcPr>
            <w:tcW w:w="785" w:type="pct"/>
          </w:tcPr>
          <w:p w14:paraId="68E77F72" w14:textId="67F3ADB7" w:rsidR="004411CC" w:rsidRPr="008D7BE2" w:rsidRDefault="007D083D" w:rsidP="007D083D">
            <w:pPr>
              <w:jc w:val="both"/>
            </w:pPr>
            <w:r>
              <w:t xml:space="preserve">Ejecutar </w:t>
            </w:r>
            <w:r w:rsidR="00341030">
              <w:t>los monitoreos</w:t>
            </w:r>
            <w:r>
              <w:t xml:space="preserve"> que contengan Plan de Vigilancia Ambiental (PVA) y remitir los antecedentes a la SMA a través de Sistema de Seguimiento en línea.</w:t>
            </w:r>
          </w:p>
        </w:tc>
        <w:tc>
          <w:tcPr>
            <w:tcW w:w="574" w:type="pct"/>
          </w:tcPr>
          <w:p w14:paraId="14112E9E" w14:textId="1BD9E7B8" w:rsidR="004411CC" w:rsidRPr="008D7BE2" w:rsidRDefault="007D083D" w:rsidP="007D083D">
            <w:pPr>
              <w:jc w:val="both"/>
            </w:pPr>
            <w:r>
              <w:t>Por ejecutar.</w:t>
            </w:r>
          </w:p>
        </w:tc>
        <w:tc>
          <w:tcPr>
            <w:tcW w:w="523" w:type="pct"/>
          </w:tcPr>
          <w:p w14:paraId="7236184C" w14:textId="0719468F" w:rsidR="004411CC" w:rsidRPr="008D7BE2" w:rsidRDefault="00F16D21" w:rsidP="007D083D">
            <w:pPr>
              <w:jc w:val="both"/>
            </w:pPr>
            <w:r>
              <w:t>La acción se ejecutará durante el PDC.</w:t>
            </w:r>
          </w:p>
        </w:tc>
        <w:tc>
          <w:tcPr>
            <w:tcW w:w="784" w:type="pct"/>
          </w:tcPr>
          <w:p w14:paraId="204EFE98" w14:textId="45CB0978" w:rsidR="00F16D21" w:rsidRPr="00F16D21" w:rsidRDefault="00F16D21" w:rsidP="00F16D21">
            <w:pPr>
              <w:jc w:val="both"/>
            </w:pPr>
            <w:r>
              <w:t>Ingreso de antecedentes en Sistema de Seguimiento Ambiental de la SMA.</w:t>
            </w:r>
          </w:p>
        </w:tc>
        <w:tc>
          <w:tcPr>
            <w:tcW w:w="679" w:type="pct"/>
          </w:tcPr>
          <w:p w14:paraId="7D33DE2C" w14:textId="77777777" w:rsidR="004411CC" w:rsidRDefault="00F16D21" w:rsidP="007D083D">
            <w:pPr>
              <w:jc w:val="both"/>
            </w:pPr>
            <w:r>
              <w:t>Reporte Final.</w:t>
            </w:r>
          </w:p>
          <w:p w14:paraId="1189BEC0" w14:textId="4C3A76E9" w:rsidR="00F16D21" w:rsidRPr="008D7BE2" w:rsidRDefault="00F16D21" w:rsidP="007D083D">
            <w:pPr>
              <w:jc w:val="both"/>
            </w:pPr>
            <w:r>
              <w:t>Consolidado de informes de PVA presentados al sistema de seguimiento ambiental.</w:t>
            </w:r>
          </w:p>
        </w:tc>
        <w:tc>
          <w:tcPr>
            <w:tcW w:w="1449" w:type="pct"/>
          </w:tcPr>
          <w:p w14:paraId="07D92D7F" w14:textId="320B6761" w:rsidR="004411CC" w:rsidRDefault="00627595" w:rsidP="00E04105">
            <w:pPr>
              <w:pStyle w:val="Prrafodelista"/>
              <w:numPr>
                <w:ilvl w:val="0"/>
                <w:numId w:val="35"/>
              </w:numPr>
            </w:pPr>
            <w:r>
              <w:t xml:space="preserve">En Informe Inicial (Anexo 4) se presenta el Informe de Seguimiento Ambiental con código </w:t>
            </w:r>
            <w:r w:rsidR="00D83840">
              <w:t xml:space="preserve">SMA </w:t>
            </w:r>
            <w:r>
              <w:t>50707, que presenta los resultados del monitoreo de calidad de aguas del cuerpo receptor (Río Toltén)</w:t>
            </w:r>
            <w:r w:rsidR="006E07AB">
              <w:t xml:space="preserve"> de fecha 30 de septiembre del 2016, los resultados presentado en este informe concluyen que no hay diferencias significativas en los </w:t>
            </w:r>
            <w:r w:rsidR="00AC6142">
              <w:t>parámetros</w:t>
            </w:r>
            <w:r w:rsidR="006E07AB">
              <w:t xml:space="preserve"> muestr</w:t>
            </w:r>
            <w:r w:rsidR="00AC6142">
              <w:t>e</w:t>
            </w:r>
            <w:r w:rsidR="006E07AB">
              <w:t>ados en los dos puntos de medición (250 m aguas arriba</w:t>
            </w:r>
            <w:r w:rsidR="00814A52">
              <w:t xml:space="preserve"> y 250 aguas abajo de la descarga de Riles de la piscicultura).</w:t>
            </w:r>
          </w:p>
          <w:p w14:paraId="6BFE2AF0" w14:textId="11A59E9B" w:rsidR="00814A52" w:rsidRDefault="00D83840" w:rsidP="00E04105">
            <w:pPr>
              <w:pStyle w:val="Prrafodelista"/>
              <w:numPr>
                <w:ilvl w:val="0"/>
                <w:numId w:val="35"/>
              </w:numPr>
            </w:pPr>
            <w:r>
              <w:t xml:space="preserve">En Informe de Avance N° 2 (Anexo 5) se presenta el Informe de Seguimiento Ambiental con código SMA 57506 y 57507, que dan cuenta de la </w:t>
            </w:r>
            <w:r w:rsidR="00AC6142">
              <w:t>realización</w:t>
            </w:r>
            <w:r>
              <w:t xml:space="preserve"> del monitoreo del cuerpo receptor en el mes de marzo del 2017. </w:t>
            </w:r>
          </w:p>
          <w:p w14:paraId="6C828EF5" w14:textId="203C83C8" w:rsidR="00D8092F" w:rsidRDefault="00D8092F" w:rsidP="00E04105">
            <w:pPr>
              <w:pStyle w:val="Prrafodelista"/>
              <w:numPr>
                <w:ilvl w:val="0"/>
                <w:numId w:val="35"/>
              </w:numPr>
            </w:pPr>
            <w:r>
              <w:t xml:space="preserve">En los distintos informes de avances (Anexo 5) se presentan los informes del </w:t>
            </w:r>
            <w:r>
              <w:lastRenderedPageBreak/>
              <w:t>monitoreo del cuerpo receptor realizados de forma semestral desde el año 2017 al 2018.</w:t>
            </w:r>
          </w:p>
          <w:p w14:paraId="0959D542" w14:textId="654551DF" w:rsidR="00E04105" w:rsidRDefault="00E04105" w:rsidP="00E04105">
            <w:pPr>
              <w:pStyle w:val="Prrafodelista"/>
              <w:numPr>
                <w:ilvl w:val="0"/>
                <w:numId w:val="35"/>
              </w:numPr>
            </w:pPr>
            <w:r>
              <w:t xml:space="preserve">En Informe Final (Anexo 6) se presenta un informe consolidado que muestra el listado de informes de monitoreos de aguas del cuerpo receptor de los años 2017 y 2018. </w:t>
            </w:r>
            <w:r w:rsidR="00F16D21">
              <w:t>También</w:t>
            </w:r>
            <w:r>
              <w:t xml:space="preserve">, se presentan los registros de </w:t>
            </w:r>
            <w:r w:rsidR="00F16D21">
              <w:t>envío</w:t>
            </w:r>
            <w:r>
              <w:t xml:space="preserve"> de autocontrol de Riles del año 2017 </w:t>
            </w:r>
            <w:r w:rsidR="00CA001E">
              <w:t xml:space="preserve">y 2018, </w:t>
            </w:r>
            <w:r>
              <w:t xml:space="preserve">los cuales fueron presentados en el Sistema </w:t>
            </w:r>
            <w:r w:rsidR="00F16D21">
              <w:t>informático</w:t>
            </w:r>
            <w:r>
              <w:t xml:space="preserve"> RETC del Ministerio de Medio Ambiente.</w:t>
            </w:r>
          </w:p>
          <w:p w14:paraId="6C6781B2" w14:textId="20B57628" w:rsidR="005164A6" w:rsidRPr="00152BFA" w:rsidRDefault="005164A6" w:rsidP="005164A6">
            <w:pPr>
              <w:pStyle w:val="Prrafodelista"/>
              <w:ind w:left="410"/>
            </w:pPr>
          </w:p>
        </w:tc>
      </w:tr>
      <w:tr w:rsidR="004411CC" w:rsidRPr="008D7BE2" w14:paraId="3CB61344" w14:textId="77777777" w:rsidTr="007D083D">
        <w:trPr>
          <w:trHeight w:val="556"/>
        </w:trPr>
        <w:tc>
          <w:tcPr>
            <w:tcW w:w="206" w:type="pct"/>
          </w:tcPr>
          <w:p w14:paraId="053602C5" w14:textId="09829BC4" w:rsidR="004411CC" w:rsidRDefault="007D083D" w:rsidP="007D083D">
            <w:r>
              <w:lastRenderedPageBreak/>
              <w:t>5</w:t>
            </w:r>
          </w:p>
        </w:tc>
        <w:tc>
          <w:tcPr>
            <w:tcW w:w="785" w:type="pct"/>
          </w:tcPr>
          <w:p w14:paraId="0414E303" w14:textId="5DAA5A31" w:rsidR="00BE1452" w:rsidRPr="008D7BE2" w:rsidRDefault="00BE1452" w:rsidP="007D083D">
            <w:pPr>
              <w:jc w:val="both"/>
            </w:pPr>
            <w:r>
              <w:t>Elaboraci</w:t>
            </w:r>
            <w:r w:rsidR="00627595">
              <w:t>ó</w:t>
            </w:r>
            <w:r>
              <w:t>n y entrega Plan de gestión para la coordinación, el control, seguimiento y cumplimiento de la normativa ambiental (PDG).</w:t>
            </w:r>
          </w:p>
        </w:tc>
        <w:tc>
          <w:tcPr>
            <w:tcW w:w="574" w:type="pct"/>
          </w:tcPr>
          <w:p w14:paraId="30559A58" w14:textId="674544A1" w:rsidR="004411CC" w:rsidRPr="008D7BE2" w:rsidRDefault="007D083D" w:rsidP="007D083D">
            <w:pPr>
              <w:jc w:val="both"/>
            </w:pPr>
            <w:r>
              <w:t>Por ejecutar.</w:t>
            </w:r>
          </w:p>
        </w:tc>
        <w:tc>
          <w:tcPr>
            <w:tcW w:w="523" w:type="pct"/>
          </w:tcPr>
          <w:p w14:paraId="5F0EFAE8" w14:textId="2DADE54F" w:rsidR="004411CC" w:rsidRPr="008D7BE2" w:rsidRDefault="00BE1452" w:rsidP="007D083D">
            <w:pPr>
              <w:jc w:val="both"/>
            </w:pPr>
            <w:r>
              <w:t>60 días corridos de aprobado el PDC.</w:t>
            </w:r>
          </w:p>
        </w:tc>
        <w:tc>
          <w:tcPr>
            <w:tcW w:w="784" w:type="pct"/>
          </w:tcPr>
          <w:p w14:paraId="5CBC876C" w14:textId="22E9470A" w:rsidR="004411CC" w:rsidRPr="008D7BE2" w:rsidRDefault="00BE1452" w:rsidP="007D083D">
            <w:pPr>
              <w:jc w:val="both"/>
            </w:pPr>
            <w:r>
              <w:t>Plan de gestión entregado.</w:t>
            </w:r>
          </w:p>
        </w:tc>
        <w:tc>
          <w:tcPr>
            <w:tcW w:w="679" w:type="pct"/>
          </w:tcPr>
          <w:p w14:paraId="713244FB" w14:textId="77777777" w:rsidR="004411CC" w:rsidRDefault="00BE1452" w:rsidP="007D083D">
            <w:pPr>
              <w:jc w:val="both"/>
            </w:pPr>
            <w:r>
              <w:t>Reporte de avance (ver anexo 3).</w:t>
            </w:r>
          </w:p>
          <w:p w14:paraId="65BEC042" w14:textId="77777777" w:rsidR="00BE1452" w:rsidRDefault="00BE1452" w:rsidP="007D083D">
            <w:pPr>
              <w:jc w:val="both"/>
            </w:pPr>
            <w:r>
              <w:t>Reporte Final.</w:t>
            </w:r>
          </w:p>
          <w:p w14:paraId="47A41EB7" w14:textId="7693B1B5" w:rsidR="00BE1452" w:rsidRPr="008D7BE2" w:rsidRDefault="00BE1452" w:rsidP="007D083D">
            <w:pPr>
              <w:jc w:val="both"/>
            </w:pPr>
            <w:r>
              <w:t>Reporte de la implementación y grado de cumplimiento del plan de gestión, respecto a los PVA y monitoreos de autocontrol.</w:t>
            </w:r>
          </w:p>
        </w:tc>
        <w:tc>
          <w:tcPr>
            <w:tcW w:w="1449" w:type="pct"/>
          </w:tcPr>
          <w:p w14:paraId="5127C08D" w14:textId="77777777" w:rsidR="001F48FD" w:rsidRDefault="00627595" w:rsidP="007D083D">
            <w:pPr>
              <w:pStyle w:val="Prrafodelista"/>
              <w:numPr>
                <w:ilvl w:val="0"/>
                <w:numId w:val="35"/>
              </w:numPr>
            </w:pPr>
            <w:r>
              <w:t>En Informe Inicial (Anexo 4) se anexa el documento titulado “Manual Plan de gestión para la coordinación, el control, seguimiento y cumplimiento de la normativa ambiental” que dicta las directrices para la gestión ambiental de la Piscicultura Los Ríos.</w:t>
            </w:r>
          </w:p>
          <w:p w14:paraId="6B07D618" w14:textId="77777777" w:rsidR="00627595" w:rsidRDefault="00CA001E" w:rsidP="007D083D">
            <w:pPr>
              <w:pStyle w:val="Prrafodelista"/>
              <w:numPr>
                <w:ilvl w:val="0"/>
                <w:numId w:val="35"/>
              </w:numPr>
            </w:pPr>
            <w:r>
              <w:t>En Informe Final (Anexo 6) se presentan distintos registros de asistencia de trabajadores de la Piscicultura Los Ríos que fueron capacitados en distintos temas de gestión ambiental y cumplimiento de normativa ambiental.</w:t>
            </w:r>
          </w:p>
          <w:p w14:paraId="7E3B1C35" w14:textId="06F473B7" w:rsidR="00BE1D2A" w:rsidRPr="00152BFA" w:rsidRDefault="00BE1D2A" w:rsidP="00BE1D2A">
            <w:pPr>
              <w:pStyle w:val="Prrafodelista"/>
              <w:ind w:left="410"/>
            </w:pPr>
          </w:p>
        </w:tc>
      </w:tr>
    </w:tbl>
    <w:p w14:paraId="76187DE9" w14:textId="3117CEFD" w:rsidR="007D083D" w:rsidRDefault="007D083D" w:rsidP="007D083D"/>
    <w:p w14:paraId="796C8D75" w14:textId="547BC1A1" w:rsidR="00A626AA" w:rsidRDefault="00A626AA" w:rsidP="007D083D"/>
    <w:p w14:paraId="2AC02EB5" w14:textId="29CC9AD7" w:rsidR="00A626AA" w:rsidRDefault="00A626AA" w:rsidP="007D083D"/>
    <w:p w14:paraId="295CEFB7" w14:textId="6D650F80" w:rsidR="00A626AA" w:rsidRDefault="00A626AA" w:rsidP="007D083D"/>
    <w:p w14:paraId="5910A167" w14:textId="6E0CC8A7" w:rsidR="00A626AA" w:rsidRDefault="00A626AA" w:rsidP="007D083D"/>
    <w:p w14:paraId="0CD5E25C" w14:textId="6273B2E9" w:rsidR="007D083D" w:rsidRDefault="00BE1D2A" w:rsidP="007D083D">
      <w:pPr>
        <w:pStyle w:val="Ttulo2"/>
      </w:pPr>
      <w:r>
        <w:lastRenderedPageBreak/>
        <w:t>M</w:t>
      </w:r>
      <w:r w:rsidR="00627595">
        <w:t>onitoreo de los residuos industriales líquidos.</w:t>
      </w:r>
    </w:p>
    <w:p w14:paraId="2FC026E2" w14:textId="77777777" w:rsidR="007C6408" w:rsidRDefault="007C6408" w:rsidP="00627595">
      <w:pPr>
        <w:spacing w:after="0"/>
      </w:pPr>
    </w:p>
    <w:tbl>
      <w:tblPr>
        <w:tblStyle w:val="Tablaconcuadrcula1"/>
        <w:tblW w:w="5000" w:type="pct"/>
        <w:tblLook w:val="04A0" w:firstRow="1" w:lastRow="0" w:firstColumn="1" w:lastColumn="0" w:noHBand="0" w:noVBand="1"/>
      </w:tblPr>
      <w:tblGrid>
        <w:gridCol w:w="558"/>
        <w:gridCol w:w="2129"/>
        <w:gridCol w:w="1557"/>
        <w:gridCol w:w="1419"/>
        <w:gridCol w:w="2127"/>
        <w:gridCol w:w="1842"/>
        <w:gridCol w:w="3930"/>
      </w:tblGrid>
      <w:tr w:rsidR="000A4516" w:rsidRPr="00EE6668" w14:paraId="2A35105E" w14:textId="77777777" w:rsidTr="00787C78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74F8930C" w14:textId="77777777" w:rsidR="000A4516" w:rsidRDefault="000A4516" w:rsidP="00787C78">
            <w:pPr>
              <w:jc w:val="both"/>
            </w:pPr>
            <w:r>
              <w:rPr>
                <w:b/>
              </w:rPr>
              <w:t>Hechos, actos y omisiones que constituyen la infracción</w:t>
            </w:r>
            <w:r w:rsidRPr="008D7BE2">
              <w:rPr>
                <w:b/>
              </w:rPr>
              <w:t>:</w:t>
            </w:r>
            <w:r>
              <w:t xml:space="preserve"> </w:t>
            </w:r>
          </w:p>
          <w:p w14:paraId="7F2E31AF" w14:textId="66F2978C" w:rsidR="000A4516" w:rsidRPr="00FB6772" w:rsidRDefault="007D083D" w:rsidP="007D083D">
            <w:pPr>
              <w:jc w:val="both"/>
              <w:rPr>
                <w:lang w:val="es-CL"/>
              </w:rPr>
            </w:pPr>
            <w:r w:rsidRPr="007D083D">
              <w:rPr>
                <w:lang w:val="es-CL"/>
              </w:rPr>
              <w:t>El establecimiento industrial, no informó con la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frecuencia requerida en su programa de monitoreo,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en los autocontroles de los períodos controlados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 xml:space="preserve">correspondiente a los meses Octubre, </w:t>
            </w:r>
            <w:r w:rsidR="00341030" w:rsidRPr="007D083D">
              <w:rPr>
                <w:lang w:val="es-CL"/>
              </w:rPr>
              <w:t>noviembre</w:t>
            </w:r>
            <w:r w:rsidRPr="007D083D">
              <w:rPr>
                <w:lang w:val="es-CL"/>
              </w:rPr>
              <w:t xml:space="preserve"> y</w:t>
            </w:r>
            <w:r>
              <w:rPr>
                <w:lang w:val="es-CL"/>
              </w:rPr>
              <w:t xml:space="preserve"> </w:t>
            </w:r>
            <w:r w:rsidR="00341030" w:rsidRPr="007D083D">
              <w:rPr>
                <w:lang w:val="es-CL"/>
              </w:rPr>
              <w:t>diciembre</w:t>
            </w:r>
            <w:r w:rsidRPr="007D083D">
              <w:rPr>
                <w:lang w:val="es-CL"/>
              </w:rPr>
              <w:t xml:space="preserve"> del año 2013, y el mes de </w:t>
            </w:r>
            <w:r w:rsidR="00341030" w:rsidRPr="007D083D">
              <w:rPr>
                <w:lang w:val="es-CL"/>
              </w:rPr>
              <w:t>enero</w:t>
            </w:r>
            <w:r w:rsidRPr="007D083D">
              <w:rPr>
                <w:lang w:val="es-CL"/>
              </w:rPr>
              <w:t xml:space="preserve"> y agosto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del año 2014, los parámetros que se indican en la</w:t>
            </w:r>
            <w:r>
              <w:rPr>
                <w:lang w:val="es-CL"/>
              </w:rPr>
              <w:t xml:space="preserve"> </w:t>
            </w:r>
            <w:r w:rsidRPr="007D083D">
              <w:rPr>
                <w:lang w:val="es-CL"/>
              </w:rPr>
              <w:t>tabla N°2 de la presente resolución.</w:t>
            </w:r>
          </w:p>
        </w:tc>
      </w:tr>
      <w:tr w:rsidR="000A4516" w:rsidRPr="00EE6668" w14:paraId="14F55956" w14:textId="77777777" w:rsidTr="00787C78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50C1C17C" w14:textId="77777777" w:rsidR="000A4516" w:rsidRDefault="000A4516" w:rsidP="00787C78">
            <w:pPr>
              <w:rPr>
                <w:b/>
              </w:rPr>
            </w:pPr>
            <w:r>
              <w:rPr>
                <w:b/>
              </w:rPr>
              <w:t xml:space="preserve">Normativa pertinente: </w:t>
            </w:r>
          </w:p>
          <w:p w14:paraId="477BDECC" w14:textId="77777777" w:rsidR="007D083D" w:rsidRDefault="007D083D" w:rsidP="00787C78">
            <w:pPr>
              <w:rPr>
                <w:lang w:val="es-CL"/>
              </w:rPr>
            </w:pPr>
            <w:r w:rsidRPr="007D083D">
              <w:rPr>
                <w:lang w:val="es-CL"/>
              </w:rPr>
              <w:t xml:space="preserve">RCA N°46/2011, 4.1.2.1.3. </w:t>
            </w:r>
          </w:p>
          <w:p w14:paraId="34289BFF" w14:textId="54C93ED2" w:rsidR="000A4516" w:rsidRPr="00AE71A6" w:rsidRDefault="007D083D" w:rsidP="00787C78">
            <w:pPr>
              <w:rPr>
                <w:lang w:val="es-CL"/>
              </w:rPr>
            </w:pPr>
            <w:r w:rsidRPr="007D083D">
              <w:rPr>
                <w:lang w:val="es-CL"/>
              </w:rPr>
              <w:t>DS N° 90</w:t>
            </w:r>
          </w:p>
        </w:tc>
      </w:tr>
      <w:tr w:rsidR="000A4516" w:rsidRPr="008D7BE2" w14:paraId="4CABB85B" w14:textId="77777777" w:rsidTr="00787C78">
        <w:trPr>
          <w:trHeight w:val="687"/>
        </w:trPr>
        <w:tc>
          <w:tcPr>
            <w:tcW w:w="5000" w:type="pct"/>
            <w:gridSpan w:val="7"/>
            <w:shd w:val="clear" w:color="auto" w:fill="D9D9D9" w:themeFill="background1" w:themeFillShade="D9"/>
            <w:vAlign w:val="center"/>
          </w:tcPr>
          <w:p w14:paraId="2370E799" w14:textId="77777777" w:rsidR="000A4516" w:rsidRPr="00C529E3" w:rsidRDefault="000A4516" w:rsidP="00787C78">
            <w:pPr>
              <w:rPr>
                <w:b/>
                <w:lang w:val="es-CL"/>
              </w:rPr>
            </w:pPr>
            <w:r w:rsidRPr="00C529E3">
              <w:rPr>
                <w:b/>
                <w:lang w:val="es-CL"/>
              </w:rPr>
              <w:t xml:space="preserve">Descripción de los efectos producidos por la infracción: </w:t>
            </w:r>
          </w:p>
          <w:p w14:paraId="3D71AAA1" w14:textId="201D3D00" w:rsidR="000A4516" w:rsidRPr="00C529E3" w:rsidRDefault="007D083D" w:rsidP="00787C78">
            <w:pPr>
              <w:rPr>
                <w:lang w:val="es-CL"/>
              </w:rPr>
            </w:pPr>
            <w:r>
              <w:rPr>
                <w:lang w:val="es-CL"/>
              </w:rPr>
              <w:t>No se verifican efectos negativos por la infracción.</w:t>
            </w:r>
          </w:p>
        </w:tc>
      </w:tr>
      <w:tr w:rsidR="000A4516" w:rsidRPr="008D7BE2" w14:paraId="412A631B" w14:textId="77777777" w:rsidTr="00787C78">
        <w:tc>
          <w:tcPr>
            <w:tcW w:w="206" w:type="pct"/>
            <w:shd w:val="clear" w:color="auto" w:fill="D9D9D9" w:themeFill="background1" w:themeFillShade="D9"/>
          </w:tcPr>
          <w:p w14:paraId="72CC5B0A" w14:textId="77777777" w:rsidR="000A4516" w:rsidRPr="008D7BE2" w:rsidRDefault="000A4516" w:rsidP="00787C78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785" w:type="pct"/>
            <w:shd w:val="clear" w:color="auto" w:fill="D9D9D9" w:themeFill="background1" w:themeFillShade="D9"/>
            <w:vAlign w:val="center"/>
          </w:tcPr>
          <w:p w14:paraId="24CD82A0" w14:textId="77777777" w:rsidR="000A4516" w:rsidRPr="008D7BE2" w:rsidRDefault="000A4516" w:rsidP="00787C78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574" w:type="pct"/>
            <w:shd w:val="clear" w:color="auto" w:fill="D9D9D9" w:themeFill="background1" w:themeFillShade="D9"/>
            <w:vAlign w:val="center"/>
          </w:tcPr>
          <w:p w14:paraId="7B18EE7E" w14:textId="77777777" w:rsidR="000A4516" w:rsidRPr="008D7BE2" w:rsidRDefault="000A4516" w:rsidP="00787C78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  <w:p w14:paraId="068244B9" w14:textId="77777777" w:rsidR="000A4516" w:rsidRPr="008D7BE2" w:rsidRDefault="000A4516" w:rsidP="00787C78">
            <w:pPr>
              <w:jc w:val="center"/>
              <w:rPr>
                <w:b/>
              </w:rPr>
            </w:pPr>
          </w:p>
        </w:tc>
        <w:tc>
          <w:tcPr>
            <w:tcW w:w="523" w:type="pct"/>
            <w:shd w:val="clear" w:color="auto" w:fill="D9D9D9" w:themeFill="background1" w:themeFillShade="D9"/>
            <w:vAlign w:val="center"/>
          </w:tcPr>
          <w:p w14:paraId="4E9324E1" w14:textId="77777777" w:rsidR="000A4516" w:rsidRPr="00EA1096" w:rsidRDefault="000A4516" w:rsidP="00787C78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784" w:type="pct"/>
            <w:shd w:val="clear" w:color="auto" w:fill="D9D9D9" w:themeFill="background1" w:themeFillShade="D9"/>
            <w:vAlign w:val="center"/>
          </w:tcPr>
          <w:p w14:paraId="7DFAA400" w14:textId="77777777" w:rsidR="000A4516" w:rsidRPr="008D7BE2" w:rsidRDefault="000A4516" w:rsidP="00787C78">
            <w:pPr>
              <w:jc w:val="center"/>
              <w:rPr>
                <w:b/>
              </w:rPr>
            </w:pPr>
            <w:r>
              <w:rPr>
                <w:b/>
              </w:rPr>
              <w:t>Indicador de cumplimiento</w:t>
            </w:r>
          </w:p>
        </w:tc>
        <w:tc>
          <w:tcPr>
            <w:tcW w:w="679" w:type="pct"/>
            <w:shd w:val="clear" w:color="auto" w:fill="D9D9D9" w:themeFill="background1" w:themeFillShade="D9"/>
            <w:vAlign w:val="center"/>
          </w:tcPr>
          <w:p w14:paraId="13729328" w14:textId="77777777" w:rsidR="000A4516" w:rsidRPr="008D7BE2" w:rsidRDefault="000A4516" w:rsidP="00787C78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449" w:type="pct"/>
            <w:shd w:val="clear" w:color="auto" w:fill="D9D9D9" w:themeFill="background1" w:themeFillShade="D9"/>
            <w:vAlign w:val="center"/>
          </w:tcPr>
          <w:p w14:paraId="2D842273" w14:textId="77777777" w:rsidR="000A4516" w:rsidRPr="008D7BE2" w:rsidRDefault="000A4516" w:rsidP="00787C78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4411CC" w:rsidRPr="008D7BE2" w14:paraId="2CDB2965" w14:textId="77777777" w:rsidTr="00EE6668">
        <w:trPr>
          <w:trHeight w:val="556"/>
        </w:trPr>
        <w:tc>
          <w:tcPr>
            <w:tcW w:w="206" w:type="pct"/>
          </w:tcPr>
          <w:p w14:paraId="3AF14109" w14:textId="4303ABC5" w:rsidR="004411CC" w:rsidRDefault="00BE1452" w:rsidP="004411CC">
            <w:r>
              <w:t>6</w:t>
            </w:r>
          </w:p>
        </w:tc>
        <w:tc>
          <w:tcPr>
            <w:tcW w:w="785" w:type="pct"/>
          </w:tcPr>
          <w:p w14:paraId="5458D73A" w14:textId="08DC0AF0" w:rsidR="00514FF3" w:rsidRPr="008D7BE2" w:rsidRDefault="00BE1452" w:rsidP="004411CC">
            <w:pPr>
              <w:jc w:val="both"/>
            </w:pPr>
            <w:r>
              <w:t>Elaboración y entrega Plan de gestión para la coordinación, el control, seguimiento y cumplimiento de la normativa ambiental, con procedimientos e instructivos para el tema de Riles.</w:t>
            </w:r>
          </w:p>
        </w:tc>
        <w:tc>
          <w:tcPr>
            <w:tcW w:w="574" w:type="pct"/>
          </w:tcPr>
          <w:p w14:paraId="6F45A78E" w14:textId="0280C144" w:rsidR="004411CC" w:rsidRPr="008D7BE2" w:rsidRDefault="00BE1452" w:rsidP="004411CC">
            <w:pPr>
              <w:jc w:val="both"/>
            </w:pPr>
            <w:r>
              <w:t>Por ejecutar.</w:t>
            </w:r>
          </w:p>
        </w:tc>
        <w:tc>
          <w:tcPr>
            <w:tcW w:w="523" w:type="pct"/>
          </w:tcPr>
          <w:p w14:paraId="5E39EA78" w14:textId="073CE48C" w:rsidR="004411CC" w:rsidRPr="008D7BE2" w:rsidRDefault="00BE1452" w:rsidP="004411CC">
            <w:pPr>
              <w:jc w:val="both"/>
            </w:pPr>
            <w:r>
              <w:t>60 días corridos una vez aprobado el PDC.</w:t>
            </w:r>
          </w:p>
        </w:tc>
        <w:tc>
          <w:tcPr>
            <w:tcW w:w="784" w:type="pct"/>
          </w:tcPr>
          <w:p w14:paraId="6EE4EF68" w14:textId="15559B40" w:rsidR="004411CC" w:rsidRPr="008D7BE2" w:rsidRDefault="00BE1452" w:rsidP="004411CC">
            <w:pPr>
              <w:jc w:val="both"/>
            </w:pPr>
            <w:r>
              <w:t xml:space="preserve">Plan de gestión entregado, con procedimientos e instructivos </w:t>
            </w:r>
            <w:r w:rsidR="00341030">
              <w:t>específico</w:t>
            </w:r>
            <w:r>
              <w:t xml:space="preserve"> para el tema de Riles.</w:t>
            </w:r>
          </w:p>
        </w:tc>
        <w:tc>
          <w:tcPr>
            <w:tcW w:w="679" w:type="pct"/>
          </w:tcPr>
          <w:p w14:paraId="190132E6" w14:textId="77777777" w:rsidR="004411CC" w:rsidRDefault="00BE1452" w:rsidP="004411CC">
            <w:pPr>
              <w:jc w:val="both"/>
            </w:pPr>
            <w:r>
              <w:t>Reporte de avance.</w:t>
            </w:r>
          </w:p>
          <w:p w14:paraId="44517CFE" w14:textId="77777777" w:rsidR="00BE1452" w:rsidRDefault="00BE1452" w:rsidP="004411CC">
            <w:pPr>
              <w:jc w:val="both"/>
            </w:pPr>
            <w:r>
              <w:t>Copia de carta de ingreso del plan de gestión a la SMA a modo informativo.</w:t>
            </w:r>
          </w:p>
          <w:p w14:paraId="6F791D55" w14:textId="77777777" w:rsidR="00BE1452" w:rsidRDefault="00BE1452" w:rsidP="004411CC">
            <w:pPr>
              <w:jc w:val="both"/>
            </w:pPr>
            <w:r>
              <w:t>Reporte Final.</w:t>
            </w:r>
          </w:p>
          <w:p w14:paraId="5FC1659C" w14:textId="01D7D5FC" w:rsidR="00BE1452" w:rsidRPr="008D7BE2" w:rsidRDefault="00BE1452" w:rsidP="004411CC">
            <w:pPr>
              <w:jc w:val="both"/>
            </w:pPr>
            <w:r>
              <w:t>Reporte de la implementación y grado de cumplimiento del plan de gestión, respecto a los PVA y monitoreos de autocontrol.</w:t>
            </w:r>
          </w:p>
        </w:tc>
        <w:tc>
          <w:tcPr>
            <w:tcW w:w="1449" w:type="pct"/>
          </w:tcPr>
          <w:p w14:paraId="0031FB39" w14:textId="098E2020" w:rsidR="00FF2476" w:rsidRDefault="00FF2476" w:rsidP="00FF2476">
            <w:pPr>
              <w:pStyle w:val="Prrafodelista"/>
              <w:numPr>
                <w:ilvl w:val="0"/>
                <w:numId w:val="35"/>
              </w:numPr>
            </w:pPr>
            <w:r>
              <w:t xml:space="preserve">En Informe Inicial (Anexo 4) se anexa el documento titulado “Manual Plan de gestión para la coordinación, el control, seguimiento y cumplimiento de la normativa ambiental”. En este documento se </w:t>
            </w:r>
            <w:r w:rsidR="009556FE">
              <w:t xml:space="preserve">incluyen </w:t>
            </w:r>
            <w:r>
              <w:t xml:space="preserve">una serie de </w:t>
            </w:r>
            <w:r w:rsidR="009556FE">
              <w:t xml:space="preserve">procedimientos para el control de registros, para la toma de acciones correctivas y preventivas, de seguimiento y mediciones, que tienen </w:t>
            </w:r>
            <w:r w:rsidR="00AC6142">
              <w:t>relación</w:t>
            </w:r>
            <w:r w:rsidR="009556FE">
              <w:t xml:space="preserve"> con </w:t>
            </w:r>
            <w:r>
              <w:t>la gestión ambiental de la Piscicultura Los Ríos.</w:t>
            </w:r>
          </w:p>
          <w:p w14:paraId="2C731B0E" w14:textId="7BDABE60" w:rsidR="00E04105" w:rsidRDefault="00E04105" w:rsidP="00FF2476">
            <w:pPr>
              <w:pStyle w:val="Prrafodelista"/>
              <w:numPr>
                <w:ilvl w:val="0"/>
                <w:numId w:val="35"/>
              </w:numPr>
            </w:pPr>
            <w:r>
              <w:t xml:space="preserve">En el Informe Final (Anexo 6) </w:t>
            </w:r>
            <w:r w:rsidR="00CA001E">
              <w:t>se presenta un Informe Evaluación Final preparado con el objetivo de verificar el cumplimiento de la Piscicultura Los Ríos respecto al PDC con Rol F 035-2016.</w:t>
            </w:r>
            <w:r w:rsidR="00BE1D2A">
              <w:t xml:space="preserve"> </w:t>
            </w:r>
            <w:r w:rsidR="00FB57F7">
              <w:t>También</w:t>
            </w:r>
            <w:r w:rsidR="00BE1D2A">
              <w:t xml:space="preserve">, en este informe final se presentan los registros del </w:t>
            </w:r>
            <w:r w:rsidR="00FB57F7">
              <w:t>envío</w:t>
            </w:r>
            <w:r w:rsidR="00BE1D2A">
              <w:t xml:space="preserve"> de los autocontroles de Riles de los años 2017 y 2018.</w:t>
            </w:r>
          </w:p>
          <w:p w14:paraId="19640331" w14:textId="3F420E9B" w:rsidR="004411CC" w:rsidRPr="009D1DAE" w:rsidRDefault="004411CC" w:rsidP="009D1DAE">
            <w:pPr>
              <w:ind w:left="50"/>
            </w:pPr>
          </w:p>
        </w:tc>
      </w:tr>
    </w:tbl>
    <w:p w14:paraId="53842709" w14:textId="0FDA696D" w:rsidR="00500172" w:rsidRDefault="00500172" w:rsidP="00A14778">
      <w:pPr>
        <w:spacing w:after="0"/>
      </w:pPr>
    </w:p>
    <w:p w14:paraId="5A10B2F6" w14:textId="77777777" w:rsidR="00DA4378" w:rsidRDefault="00DA4378" w:rsidP="004A20CC">
      <w:pPr>
        <w:pStyle w:val="Ttulo1"/>
        <w:sectPr w:rsidR="00DA4378" w:rsidSect="00DA4378"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  <w:bookmarkStart w:id="95" w:name="_Toc352840404"/>
      <w:bookmarkStart w:id="96" w:name="_Toc352841464"/>
      <w:bookmarkStart w:id="97" w:name="_Toc447875253"/>
      <w:bookmarkStart w:id="98" w:name="_Toc449085431"/>
    </w:p>
    <w:p w14:paraId="4DAE7284" w14:textId="77777777" w:rsidR="004A20CC" w:rsidRPr="0098474A" w:rsidRDefault="004A20CC" w:rsidP="004A20CC">
      <w:pPr>
        <w:pStyle w:val="Ttulo1"/>
        <w:rPr>
          <w:szCs w:val="24"/>
        </w:rPr>
      </w:pPr>
      <w:bookmarkStart w:id="99" w:name="_Toc523311055"/>
      <w:r w:rsidRPr="0098474A">
        <w:rPr>
          <w:szCs w:val="24"/>
        </w:rPr>
        <w:lastRenderedPageBreak/>
        <w:t>CONCLUSIONES</w:t>
      </w:r>
      <w:bookmarkEnd w:id="95"/>
      <w:bookmarkEnd w:id="96"/>
      <w:bookmarkEnd w:id="97"/>
      <w:bookmarkEnd w:id="98"/>
      <w:bookmarkEnd w:id="99"/>
    </w:p>
    <w:p w14:paraId="386C020D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5D2600A6" w14:textId="24FD6393" w:rsidR="00BE058A" w:rsidRDefault="00C305D7" w:rsidP="00BE1D2A">
      <w:pPr>
        <w:spacing w:after="0" w:line="276" w:lineRule="auto"/>
        <w:jc w:val="both"/>
        <w:rPr>
          <w:rFonts w:cstheme="minorHAnsi"/>
          <w:sz w:val="20"/>
        </w:rPr>
      </w:pPr>
      <w:r w:rsidRPr="009E0F19">
        <w:rPr>
          <w:rFonts w:cstheme="minorHAnsi"/>
          <w:sz w:val="20"/>
        </w:rPr>
        <w:t>Del total de acciones verificadas</w:t>
      </w:r>
      <w:r w:rsidR="009E0F19">
        <w:rPr>
          <w:rFonts w:cstheme="minorHAnsi"/>
          <w:sz w:val="20"/>
        </w:rPr>
        <w:t xml:space="preserve"> a través de las actividades de inspección ambiental y del examen de la información de los antecedentes recopilados </w:t>
      </w:r>
      <w:r w:rsidR="009D1DAE">
        <w:rPr>
          <w:rFonts w:cstheme="minorHAnsi"/>
          <w:sz w:val="20"/>
        </w:rPr>
        <w:t xml:space="preserve">por la Superintendencia del Medio Ambiente </w:t>
      </w:r>
      <w:r w:rsidR="009E0F19">
        <w:rPr>
          <w:rFonts w:cstheme="minorHAnsi"/>
          <w:sz w:val="20"/>
        </w:rPr>
        <w:t>en relación a</w:t>
      </w:r>
      <w:r w:rsidR="009D1DAE">
        <w:rPr>
          <w:rFonts w:cstheme="minorHAnsi"/>
          <w:sz w:val="20"/>
        </w:rPr>
        <w:t xml:space="preserve"> la unidad fiscalizable “</w:t>
      </w:r>
      <w:r w:rsidR="009D1DAE" w:rsidRPr="009D1DAE">
        <w:rPr>
          <w:rFonts w:cstheme="minorHAnsi"/>
          <w:sz w:val="20"/>
        </w:rPr>
        <w:t>P</w:t>
      </w:r>
      <w:r w:rsidR="005164A6">
        <w:rPr>
          <w:rFonts w:cstheme="minorHAnsi"/>
          <w:sz w:val="20"/>
        </w:rPr>
        <w:t>iscicultura Los Ríos</w:t>
      </w:r>
      <w:r w:rsidR="009D1DAE">
        <w:rPr>
          <w:rFonts w:cstheme="minorHAnsi"/>
          <w:sz w:val="20"/>
        </w:rPr>
        <w:t>”</w:t>
      </w:r>
      <w:r w:rsidRPr="009E0F19">
        <w:rPr>
          <w:rFonts w:cstheme="minorHAnsi"/>
          <w:sz w:val="20"/>
        </w:rPr>
        <w:t xml:space="preserve">, se puede indicar que el Programa de Cumplimiento </w:t>
      </w:r>
      <w:r w:rsidR="009E0F19">
        <w:rPr>
          <w:rFonts w:cstheme="minorHAnsi"/>
          <w:sz w:val="20"/>
        </w:rPr>
        <w:t xml:space="preserve">aprobado mediante la Resolución </w:t>
      </w:r>
      <w:r w:rsidR="00901445">
        <w:rPr>
          <w:rFonts w:cstheme="minorHAnsi"/>
          <w:sz w:val="20"/>
        </w:rPr>
        <w:t>E</w:t>
      </w:r>
      <w:r w:rsidR="00500172">
        <w:rPr>
          <w:rFonts w:cstheme="minorHAnsi"/>
          <w:sz w:val="20"/>
        </w:rPr>
        <w:t>xenta</w:t>
      </w:r>
      <w:r w:rsidR="009E0F19">
        <w:rPr>
          <w:rFonts w:cstheme="minorHAnsi"/>
          <w:sz w:val="20"/>
        </w:rPr>
        <w:t xml:space="preserve"> N° </w:t>
      </w:r>
      <w:r w:rsidR="005164A6">
        <w:rPr>
          <w:rFonts w:cstheme="minorHAnsi"/>
          <w:sz w:val="20"/>
        </w:rPr>
        <w:t>4</w:t>
      </w:r>
      <w:r w:rsidR="009E0F19">
        <w:rPr>
          <w:rFonts w:cstheme="minorHAnsi"/>
          <w:sz w:val="20"/>
        </w:rPr>
        <w:t xml:space="preserve">/Rol </w:t>
      </w:r>
      <w:r w:rsidR="005164A6">
        <w:rPr>
          <w:rFonts w:cstheme="minorHAnsi"/>
          <w:sz w:val="20"/>
        </w:rPr>
        <w:t>F</w:t>
      </w:r>
      <w:r w:rsidR="009E0F19">
        <w:rPr>
          <w:rFonts w:cstheme="minorHAnsi"/>
          <w:sz w:val="20"/>
        </w:rPr>
        <w:t>-0</w:t>
      </w:r>
      <w:r w:rsidR="005164A6">
        <w:rPr>
          <w:rFonts w:cstheme="minorHAnsi"/>
          <w:sz w:val="20"/>
        </w:rPr>
        <w:t>35</w:t>
      </w:r>
      <w:r w:rsidR="009E0F19">
        <w:rPr>
          <w:rFonts w:cstheme="minorHAnsi"/>
          <w:sz w:val="20"/>
        </w:rPr>
        <w:t>-201</w:t>
      </w:r>
      <w:r w:rsidR="009D1DAE">
        <w:rPr>
          <w:rFonts w:cstheme="minorHAnsi"/>
          <w:sz w:val="20"/>
        </w:rPr>
        <w:t>6 de la SMA</w:t>
      </w:r>
      <w:r w:rsidR="009E0F19">
        <w:rPr>
          <w:rFonts w:cstheme="minorHAnsi"/>
          <w:sz w:val="20"/>
        </w:rPr>
        <w:t xml:space="preserve">, </w:t>
      </w:r>
      <w:r w:rsidRPr="009E0F19">
        <w:rPr>
          <w:rFonts w:cstheme="minorHAnsi"/>
          <w:sz w:val="20"/>
        </w:rPr>
        <w:t xml:space="preserve">se encuentra en estado </w:t>
      </w:r>
      <w:r w:rsidR="000B3084">
        <w:rPr>
          <w:rFonts w:cstheme="minorHAnsi"/>
          <w:sz w:val="20"/>
        </w:rPr>
        <w:t>c</w:t>
      </w:r>
      <w:r w:rsidRPr="009E0F19">
        <w:rPr>
          <w:rFonts w:cstheme="minorHAnsi"/>
          <w:sz w:val="20"/>
        </w:rPr>
        <w:t>onforme</w:t>
      </w:r>
      <w:r w:rsidR="00BE058A">
        <w:rPr>
          <w:rFonts w:cstheme="minorHAnsi"/>
          <w:sz w:val="20"/>
        </w:rPr>
        <w:t xml:space="preserve"> en </w:t>
      </w:r>
      <w:r w:rsidR="009D1DAE">
        <w:rPr>
          <w:rFonts w:cstheme="minorHAnsi"/>
          <w:sz w:val="20"/>
        </w:rPr>
        <w:t>su totalidad.</w:t>
      </w:r>
    </w:p>
    <w:p w14:paraId="4A47696C" w14:textId="77777777" w:rsidR="009D1DAE" w:rsidRPr="009E0F19" w:rsidRDefault="009D1DAE" w:rsidP="009D1DAE">
      <w:pPr>
        <w:spacing w:after="0"/>
        <w:jc w:val="both"/>
        <w:rPr>
          <w:rFonts w:cstheme="minorHAnsi"/>
          <w:sz w:val="20"/>
        </w:rPr>
      </w:pPr>
    </w:p>
    <w:p w14:paraId="2B11E87A" w14:textId="77777777" w:rsidR="00DA4378" w:rsidRDefault="00DA4378" w:rsidP="004A20CC">
      <w:pPr>
        <w:jc w:val="both"/>
        <w:rPr>
          <w:rFonts w:cstheme="minorHAnsi"/>
          <w:sz w:val="24"/>
          <w:szCs w:val="24"/>
        </w:rPr>
      </w:pPr>
    </w:p>
    <w:p w14:paraId="69105434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327B3E76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3D17FA1A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5BE28AFD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1CFAFA0F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6357C55F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393BC8FF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459A9F4D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57DE1D72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7F1C7B66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02B6E1DC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3D035451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43C68563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31F80F44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146E778D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6CED1983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5EF8A6C2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0422372C" w14:textId="77777777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2FAB4C88" w14:textId="27E1C450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1B34F699" w14:textId="59E514A3" w:rsidR="005164A6" w:rsidRDefault="005164A6" w:rsidP="004A20CC">
      <w:pPr>
        <w:jc w:val="both"/>
        <w:rPr>
          <w:rFonts w:cstheme="minorHAnsi"/>
          <w:sz w:val="24"/>
          <w:szCs w:val="24"/>
        </w:rPr>
      </w:pPr>
    </w:p>
    <w:p w14:paraId="44558EE0" w14:textId="77777777" w:rsidR="005164A6" w:rsidRDefault="005164A6" w:rsidP="004A20CC">
      <w:pPr>
        <w:jc w:val="both"/>
        <w:rPr>
          <w:rFonts w:cstheme="minorHAnsi"/>
          <w:sz w:val="24"/>
          <w:szCs w:val="24"/>
        </w:rPr>
      </w:pPr>
    </w:p>
    <w:p w14:paraId="59A3C410" w14:textId="7120CB0C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27267400" w14:textId="00534202" w:rsidR="004A20CC" w:rsidRPr="0098474A" w:rsidRDefault="004A20CC" w:rsidP="004A20CC">
      <w:pPr>
        <w:pStyle w:val="Ttulo1"/>
        <w:rPr>
          <w:szCs w:val="24"/>
        </w:rPr>
      </w:pPr>
      <w:bookmarkStart w:id="100" w:name="_Toc449085432"/>
      <w:bookmarkStart w:id="101" w:name="_Toc523311056"/>
      <w:r w:rsidRPr="0098474A">
        <w:rPr>
          <w:szCs w:val="24"/>
        </w:rPr>
        <w:lastRenderedPageBreak/>
        <w:t>ANEXOS</w:t>
      </w:r>
      <w:bookmarkEnd w:id="100"/>
      <w:bookmarkEnd w:id="101"/>
      <w:r w:rsidR="00BE058A">
        <w:rPr>
          <w:szCs w:val="24"/>
        </w:rPr>
        <w:t>.</w:t>
      </w:r>
    </w:p>
    <w:p w14:paraId="093CE38B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271"/>
        <w:gridCol w:w="8691"/>
      </w:tblGrid>
      <w:tr w:rsidR="004A20CC" w:rsidRPr="009D44A1" w14:paraId="714131C7" w14:textId="77777777" w:rsidTr="00371873">
        <w:trPr>
          <w:trHeight w:val="286"/>
          <w:jc w:val="center"/>
        </w:trPr>
        <w:tc>
          <w:tcPr>
            <w:tcW w:w="638" w:type="pct"/>
            <w:shd w:val="clear" w:color="auto" w:fill="D9D9D9"/>
          </w:tcPr>
          <w:p w14:paraId="7FF2002B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bookmarkStart w:id="102" w:name="_Hlk56756091"/>
            <w:r w:rsidRPr="009D44A1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362" w:type="pct"/>
            <w:shd w:val="clear" w:color="auto" w:fill="D9D9D9"/>
          </w:tcPr>
          <w:p w14:paraId="01FD6610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9D44A1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4A20CC" w:rsidRPr="009D44A1" w14:paraId="1E5404AD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D1F8173" w14:textId="77777777" w:rsidR="004A20CC" w:rsidRPr="009D44A1" w:rsidRDefault="004A20CC" w:rsidP="004A20CC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362" w:type="pct"/>
            <w:vAlign w:val="center"/>
          </w:tcPr>
          <w:p w14:paraId="6CB607BE" w14:textId="1A00FBB0" w:rsidR="004A20CC" w:rsidRPr="009D44A1" w:rsidRDefault="00126A0D" w:rsidP="00A4592E">
            <w:pPr>
              <w:jc w:val="both"/>
              <w:rPr>
                <w:rFonts w:cs="Calibri"/>
                <w:lang w:val="es-CL" w:eastAsia="en-US"/>
              </w:rPr>
            </w:pPr>
            <w:r w:rsidRPr="00126A0D">
              <w:rPr>
                <w:rFonts w:cs="Calibri"/>
                <w:lang w:val="es-CL" w:eastAsia="en-US"/>
              </w:rPr>
              <w:t xml:space="preserve">Resolución Exenta N° </w:t>
            </w:r>
            <w:r w:rsidR="00CE5759">
              <w:rPr>
                <w:rFonts w:cs="Calibri"/>
                <w:lang w:val="es-CL" w:eastAsia="en-US"/>
              </w:rPr>
              <w:t>4</w:t>
            </w:r>
            <w:r w:rsidRPr="00126A0D">
              <w:rPr>
                <w:rFonts w:cs="Calibri"/>
                <w:lang w:val="es-CL" w:eastAsia="en-US"/>
              </w:rPr>
              <w:t xml:space="preserve">/Rol </w:t>
            </w:r>
            <w:r w:rsidR="00CE5759">
              <w:rPr>
                <w:rFonts w:cs="Calibri"/>
                <w:lang w:val="es-CL" w:eastAsia="en-US"/>
              </w:rPr>
              <w:t>F</w:t>
            </w:r>
            <w:r w:rsidRPr="00126A0D">
              <w:rPr>
                <w:rFonts w:cs="Calibri"/>
                <w:lang w:val="es-CL" w:eastAsia="en-US"/>
              </w:rPr>
              <w:t>-0</w:t>
            </w:r>
            <w:r w:rsidR="00CE5759">
              <w:rPr>
                <w:rFonts w:cs="Calibri"/>
                <w:lang w:val="es-CL" w:eastAsia="en-US"/>
              </w:rPr>
              <w:t>35</w:t>
            </w:r>
            <w:r w:rsidRPr="00126A0D">
              <w:rPr>
                <w:rFonts w:cs="Calibri"/>
                <w:lang w:val="es-CL" w:eastAsia="en-US"/>
              </w:rPr>
              <w:t xml:space="preserve">-2016 del día </w:t>
            </w:r>
            <w:r w:rsidR="00CE5759">
              <w:rPr>
                <w:rFonts w:cs="Calibri"/>
                <w:lang w:val="es-CL" w:eastAsia="en-US"/>
              </w:rPr>
              <w:t xml:space="preserve">13 de enero del 2017 </w:t>
            </w:r>
            <w:r w:rsidRPr="00126A0D">
              <w:rPr>
                <w:rFonts w:cs="Calibri"/>
                <w:lang w:val="es-CL" w:eastAsia="en-US"/>
              </w:rPr>
              <w:t>de la S</w:t>
            </w:r>
            <w:r w:rsidR="00CE5759">
              <w:rPr>
                <w:rFonts w:cs="Calibri"/>
                <w:lang w:val="es-CL" w:eastAsia="en-US"/>
              </w:rPr>
              <w:t>MA</w:t>
            </w:r>
            <w:r>
              <w:rPr>
                <w:rFonts w:cs="Calibri"/>
                <w:lang w:val="es-CL" w:eastAsia="en-US"/>
              </w:rPr>
              <w:t>.</w:t>
            </w:r>
          </w:p>
        </w:tc>
      </w:tr>
      <w:tr w:rsidR="004A20CC" w:rsidRPr="009D44A1" w14:paraId="46FCEBD7" w14:textId="77777777" w:rsidTr="00371873">
        <w:trPr>
          <w:trHeight w:val="264"/>
          <w:jc w:val="center"/>
        </w:trPr>
        <w:tc>
          <w:tcPr>
            <w:tcW w:w="638" w:type="pct"/>
            <w:vAlign w:val="center"/>
          </w:tcPr>
          <w:p w14:paraId="1844360B" w14:textId="2C331F26" w:rsidR="004A20CC" w:rsidRPr="009D44A1" w:rsidRDefault="009D44A1" w:rsidP="004A20CC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362" w:type="pct"/>
            <w:vAlign w:val="center"/>
          </w:tcPr>
          <w:p w14:paraId="0BDA0BA2" w14:textId="55B11BF6" w:rsidR="004A20CC" w:rsidRPr="009D44A1" w:rsidRDefault="009D44A1" w:rsidP="004A20CC">
            <w:pPr>
              <w:jc w:val="both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 xml:space="preserve">Acta de inspección ambiental de la SMA de fecha </w:t>
            </w:r>
            <w:r w:rsidR="00CE5759">
              <w:rPr>
                <w:rFonts w:cs="Calibri"/>
                <w:lang w:val="es-CL" w:eastAsia="en-US"/>
              </w:rPr>
              <w:t>12 de septiembre del 2016.</w:t>
            </w:r>
          </w:p>
        </w:tc>
      </w:tr>
      <w:tr w:rsidR="00CE5759" w:rsidRPr="009D44A1" w14:paraId="588F3420" w14:textId="77777777" w:rsidTr="00371873">
        <w:trPr>
          <w:trHeight w:val="264"/>
          <w:jc w:val="center"/>
        </w:trPr>
        <w:tc>
          <w:tcPr>
            <w:tcW w:w="638" w:type="pct"/>
            <w:vAlign w:val="center"/>
          </w:tcPr>
          <w:p w14:paraId="282E01EA" w14:textId="5BF11133" w:rsidR="00CE5759" w:rsidRPr="009D44A1" w:rsidRDefault="00CE5759" w:rsidP="004A20C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362" w:type="pct"/>
            <w:vAlign w:val="center"/>
          </w:tcPr>
          <w:p w14:paraId="080C3D10" w14:textId="25DA7401" w:rsidR="00CE5759" w:rsidRPr="009D44A1" w:rsidRDefault="00CE5759" w:rsidP="004A20CC">
            <w:pPr>
              <w:jc w:val="both"/>
              <w:rPr>
                <w:rFonts w:cs="Calibri"/>
              </w:rPr>
            </w:pPr>
            <w:r w:rsidRPr="00CE5759">
              <w:rPr>
                <w:rFonts w:cs="Calibri"/>
              </w:rPr>
              <w:t xml:space="preserve">Programa de cumplimiento refundido, coordinado y sistematizado presentado el día 20 de diciembre del 2016 en </w:t>
            </w:r>
            <w:r w:rsidR="00AC6142" w:rsidRPr="00CE5759">
              <w:rPr>
                <w:rFonts w:cs="Calibri"/>
              </w:rPr>
              <w:t>la oficina</w:t>
            </w:r>
            <w:r w:rsidRPr="00CE5759">
              <w:rPr>
                <w:rFonts w:cs="Calibri"/>
              </w:rPr>
              <w:t xml:space="preserve"> de la SMA</w:t>
            </w:r>
            <w:r w:rsidR="00CA001E">
              <w:rPr>
                <w:rFonts w:cs="Calibri"/>
              </w:rPr>
              <w:t>.</w:t>
            </w:r>
          </w:p>
        </w:tc>
      </w:tr>
      <w:tr w:rsidR="009E0F19" w:rsidRPr="009D44A1" w14:paraId="2710A883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0F54E85A" w14:textId="5949F652" w:rsidR="009E0F19" w:rsidRPr="009D44A1" w:rsidRDefault="00CE5759" w:rsidP="009D44A1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362" w:type="pct"/>
            <w:vAlign w:val="center"/>
          </w:tcPr>
          <w:p w14:paraId="47627433" w14:textId="78E93671" w:rsidR="009E0F19" w:rsidRPr="009D44A1" w:rsidRDefault="00CE5759" w:rsidP="009D44A1">
            <w:pPr>
              <w:jc w:val="both"/>
            </w:pPr>
            <w:r w:rsidRPr="00CE5759">
              <w:rPr>
                <w:rFonts w:cs="Calibri"/>
              </w:rPr>
              <w:t>Informe Inicial presentado el día 30 de diciembre del 2016 en la SMA</w:t>
            </w:r>
            <w:r w:rsidR="00CA001E">
              <w:rPr>
                <w:rFonts w:cs="Calibri"/>
              </w:rPr>
              <w:t xml:space="preserve"> y sus anexos.</w:t>
            </w:r>
          </w:p>
        </w:tc>
      </w:tr>
      <w:tr w:rsidR="00BE1452" w:rsidRPr="009D44A1" w14:paraId="6E4CBF0E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4A2E4F4C" w14:textId="35F825DF" w:rsidR="00BE1452" w:rsidRDefault="00CE5759" w:rsidP="009D44A1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362" w:type="pct"/>
            <w:vAlign w:val="center"/>
          </w:tcPr>
          <w:p w14:paraId="4CC41FFF" w14:textId="77777777" w:rsidR="00CE5759" w:rsidRPr="00CE5759" w:rsidRDefault="00CE5759" w:rsidP="00CE5759">
            <w:pPr>
              <w:rPr>
                <w:rFonts w:cs="Calibri"/>
              </w:rPr>
            </w:pPr>
            <w:r w:rsidRPr="00CE5759">
              <w:rPr>
                <w:rFonts w:cs="Calibri"/>
              </w:rPr>
              <w:t>Informe de avance N° 1 de fecha 12 de abril del 2017.</w:t>
            </w:r>
          </w:p>
          <w:p w14:paraId="1B0C5EA5" w14:textId="4F83C602" w:rsidR="00CE5759" w:rsidRPr="00CE5759" w:rsidRDefault="00CE5759" w:rsidP="00CE5759">
            <w:pPr>
              <w:rPr>
                <w:rFonts w:cs="Calibri"/>
              </w:rPr>
            </w:pPr>
            <w:r w:rsidRPr="00CE5759">
              <w:rPr>
                <w:rFonts w:cs="Calibri"/>
              </w:rPr>
              <w:t>Informe de avance N° 2 del día 14 de julio del 2017.</w:t>
            </w:r>
          </w:p>
          <w:p w14:paraId="44978DB9" w14:textId="0D50262D" w:rsidR="00CE5759" w:rsidRPr="00CE5759" w:rsidRDefault="00CE5759" w:rsidP="00CE5759">
            <w:pPr>
              <w:rPr>
                <w:rFonts w:cs="Calibri"/>
              </w:rPr>
            </w:pPr>
            <w:r w:rsidRPr="00CE5759">
              <w:rPr>
                <w:rFonts w:cs="Calibri"/>
              </w:rPr>
              <w:t>Informe de avance N° 3 del 11 de octubre del 2017.</w:t>
            </w:r>
          </w:p>
          <w:p w14:paraId="0524CB60" w14:textId="56D551F4" w:rsidR="00CE5759" w:rsidRPr="00CE5759" w:rsidRDefault="00CE5759" w:rsidP="00CE5759">
            <w:pPr>
              <w:rPr>
                <w:rFonts w:cs="Calibri"/>
              </w:rPr>
            </w:pPr>
            <w:r w:rsidRPr="00CE5759">
              <w:rPr>
                <w:rFonts w:cs="Calibri"/>
              </w:rPr>
              <w:t>Informe de avance N° 4 del 10 de enero del 2018.</w:t>
            </w:r>
          </w:p>
          <w:p w14:paraId="6F9ADB31" w14:textId="50B5F407" w:rsidR="00CE5759" w:rsidRPr="00CE5759" w:rsidRDefault="00CE5759" w:rsidP="00CE5759">
            <w:pPr>
              <w:rPr>
                <w:rFonts w:cs="Calibri"/>
              </w:rPr>
            </w:pPr>
            <w:r w:rsidRPr="00CE5759">
              <w:rPr>
                <w:rFonts w:cs="Calibri"/>
              </w:rPr>
              <w:t>Informe de avance N° 5 del 10 de abril del 2018.</w:t>
            </w:r>
          </w:p>
          <w:p w14:paraId="6DA5020E" w14:textId="3F4123CB" w:rsidR="00BE1452" w:rsidRDefault="00CE5759" w:rsidP="00CE5759">
            <w:r w:rsidRPr="00CE5759">
              <w:rPr>
                <w:rFonts w:cs="Calibri"/>
              </w:rPr>
              <w:t>Informe de avance N° 6 del 05 de julio del 2018.</w:t>
            </w:r>
          </w:p>
        </w:tc>
      </w:tr>
      <w:tr w:rsidR="00CE5759" w:rsidRPr="009D44A1" w14:paraId="2EC13225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3B2953DD" w14:textId="59327EE6" w:rsidR="00CE5759" w:rsidRDefault="00CE5759" w:rsidP="009D44A1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6</w:t>
            </w:r>
          </w:p>
        </w:tc>
        <w:tc>
          <w:tcPr>
            <w:tcW w:w="4362" w:type="pct"/>
            <w:vAlign w:val="center"/>
          </w:tcPr>
          <w:p w14:paraId="3B8314C9" w14:textId="7CA4F50B" w:rsidR="00CE5759" w:rsidRDefault="00CE5759" w:rsidP="009D44A1">
            <w:pPr>
              <w:jc w:val="both"/>
            </w:pPr>
            <w:r>
              <w:t>Informe Final</w:t>
            </w:r>
            <w:r w:rsidR="00CA001E">
              <w:t xml:space="preserve"> del 08 de octubre del 2018 y sus anexos.</w:t>
            </w:r>
          </w:p>
        </w:tc>
      </w:tr>
      <w:bookmarkEnd w:id="102"/>
    </w:tbl>
    <w:p w14:paraId="082CCE38" w14:textId="046D4788" w:rsidR="00CE5759" w:rsidRPr="00CE5759" w:rsidRDefault="00CE5759" w:rsidP="00CE5759">
      <w:pPr>
        <w:spacing w:line="240" w:lineRule="auto"/>
        <w:jc w:val="center"/>
        <w:rPr>
          <w:rFonts w:ascii="Calibri" w:eastAsia="Calibri" w:hAnsi="Calibri" w:cs="Calibri"/>
          <w:sz w:val="20"/>
          <w:szCs w:val="20"/>
        </w:rPr>
      </w:pPr>
    </w:p>
    <w:sectPr w:rsidR="00CE5759" w:rsidRPr="00CE5759" w:rsidSect="00DA4378">
      <w:pgSz w:w="12240" w:h="15840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492C37D" w14:textId="77777777" w:rsidR="00CA2F26" w:rsidRDefault="00CA2F26" w:rsidP="00E56524">
      <w:pPr>
        <w:spacing w:after="0" w:line="240" w:lineRule="auto"/>
      </w:pPr>
      <w:r>
        <w:separator/>
      </w:r>
    </w:p>
    <w:p w14:paraId="1D627DA3" w14:textId="77777777" w:rsidR="00CA2F26" w:rsidRDefault="00CA2F26"/>
  </w:endnote>
  <w:endnote w:type="continuationSeparator" w:id="0">
    <w:p w14:paraId="0596C1C3" w14:textId="77777777" w:rsidR="00CA2F26" w:rsidRDefault="00CA2F26" w:rsidP="00E56524">
      <w:pPr>
        <w:spacing w:after="0" w:line="240" w:lineRule="auto"/>
      </w:pPr>
      <w:r>
        <w:continuationSeparator/>
      </w:r>
    </w:p>
    <w:p w14:paraId="039407E5" w14:textId="77777777" w:rsidR="00CA2F26" w:rsidRDefault="00CA2F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14:paraId="1726473A" w14:textId="4E19CC9A" w:rsidR="00FF2476" w:rsidRDefault="00FF247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51C88">
          <w:rPr>
            <w:noProof/>
            <w:lang w:val="es-ES"/>
          </w:rPr>
          <w:t>3</w:t>
        </w:r>
        <w:r>
          <w:fldChar w:fldCharType="end"/>
        </w:r>
      </w:p>
    </w:sdtContent>
  </w:sdt>
  <w:p w14:paraId="32873A56" w14:textId="77777777" w:rsidR="00FF2476" w:rsidRPr="00E56524" w:rsidRDefault="00FF2476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08D5CCE9" w14:textId="77777777" w:rsidR="00FF2476" w:rsidRPr="00E56524" w:rsidRDefault="00FF2476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D22CE0E" w14:textId="77777777" w:rsidR="00FF2476" w:rsidRDefault="00FF247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953478948"/>
      <w:docPartObj>
        <w:docPartGallery w:val="Page Numbers (Bottom of Page)"/>
        <w:docPartUnique/>
      </w:docPartObj>
    </w:sdtPr>
    <w:sdtEndPr/>
    <w:sdtContent>
      <w:p w14:paraId="56CC9921" w14:textId="4A7DDD49" w:rsidR="00FF2476" w:rsidRDefault="00FF247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51C88">
          <w:rPr>
            <w:noProof/>
            <w:lang w:val="es-ES"/>
          </w:rPr>
          <w:t>1</w:t>
        </w:r>
        <w:r>
          <w:fldChar w:fldCharType="end"/>
        </w:r>
      </w:p>
    </w:sdtContent>
  </w:sdt>
  <w:p w14:paraId="021B6C25" w14:textId="77777777" w:rsidR="00FF2476" w:rsidRPr="00E56524" w:rsidRDefault="00FF2476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1108328" w14:textId="77777777" w:rsidR="00FF2476" w:rsidRPr="00E56524" w:rsidRDefault="00FF2476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1848CD2" w14:textId="77777777" w:rsidR="00FF2476" w:rsidRDefault="00FF247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22303764"/>
      <w:docPartObj>
        <w:docPartGallery w:val="Page Numbers (Bottom of Page)"/>
        <w:docPartUnique/>
      </w:docPartObj>
    </w:sdtPr>
    <w:sdtEndPr/>
    <w:sdtContent>
      <w:p w14:paraId="2D7808AA" w14:textId="7FC411A4" w:rsidR="00FF2476" w:rsidRDefault="00FF2476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051C88">
          <w:rPr>
            <w:noProof/>
            <w:lang w:val="es-ES"/>
          </w:rPr>
          <w:t>7</w:t>
        </w:r>
        <w:r>
          <w:fldChar w:fldCharType="end"/>
        </w:r>
      </w:p>
    </w:sdtContent>
  </w:sdt>
  <w:p w14:paraId="70F1269D" w14:textId="77777777" w:rsidR="00FF2476" w:rsidRPr="00E56524" w:rsidRDefault="00FF2476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E635276" w14:textId="77777777" w:rsidR="00FF2476" w:rsidRPr="00E56524" w:rsidRDefault="00FF2476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35F7BC4" w14:textId="77777777" w:rsidR="00FF2476" w:rsidRDefault="00FF247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A44117" w14:textId="77777777" w:rsidR="00CA2F26" w:rsidRDefault="00CA2F26" w:rsidP="00E56524">
      <w:pPr>
        <w:spacing w:after="0" w:line="240" w:lineRule="auto"/>
      </w:pPr>
      <w:r>
        <w:separator/>
      </w:r>
    </w:p>
    <w:p w14:paraId="7261AF92" w14:textId="77777777" w:rsidR="00CA2F26" w:rsidRDefault="00CA2F26"/>
  </w:footnote>
  <w:footnote w:type="continuationSeparator" w:id="0">
    <w:p w14:paraId="22A89037" w14:textId="77777777" w:rsidR="00CA2F26" w:rsidRDefault="00CA2F26" w:rsidP="00E56524">
      <w:pPr>
        <w:spacing w:after="0" w:line="240" w:lineRule="auto"/>
      </w:pPr>
      <w:r>
        <w:continuationSeparator/>
      </w:r>
    </w:p>
    <w:p w14:paraId="37B165F2" w14:textId="77777777" w:rsidR="00CA2F26" w:rsidRDefault="00CA2F26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0F080662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ECC6818"/>
    <w:multiLevelType w:val="hybridMultilevel"/>
    <w:tmpl w:val="C512D25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0A4BC3"/>
    <w:multiLevelType w:val="hybridMultilevel"/>
    <w:tmpl w:val="5BA05F6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 w15:restartNumberingAfterBreak="0">
    <w:nsid w:val="178202FC"/>
    <w:multiLevelType w:val="hybridMultilevel"/>
    <w:tmpl w:val="D7B00C12"/>
    <w:lvl w:ilvl="0" w:tplc="AB848850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7012A0"/>
    <w:multiLevelType w:val="hybridMultilevel"/>
    <w:tmpl w:val="E4286D9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8710B3"/>
    <w:multiLevelType w:val="hybridMultilevel"/>
    <w:tmpl w:val="E7B84292"/>
    <w:lvl w:ilvl="0" w:tplc="A3B61FE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2223C6"/>
    <w:multiLevelType w:val="hybridMultilevel"/>
    <w:tmpl w:val="CE505D6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452385"/>
    <w:multiLevelType w:val="hybridMultilevel"/>
    <w:tmpl w:val="BF605FE0"/>
    <w:lvl w:ilvl="0" w:tplc="9088596A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AFD3E92"/>
    <w:multiLevelType w:val="hybridMultilevel"/>
    <w:tmpl w:val="A630EA8C"/>
    <w:lvl w:ilvl="0" w:tplc="8FB4937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5C2DEE"/>
    <w:multiLevelType w:val="hybridMultilevel"/>
    <w:tmpl w:val="6518B89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4534154A"/>
    <w:multiLevelType w:val="hybridMultilevel"/>
    <w:tmpl w:val="13980328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4B3B6A22"/>
    <w:multiLevelType w:val="multilevel"/>
    <w:tmpl w:val="1FB27A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61B9"/>
    <w:multiLevelType w:val="multilevel"/>
    <w:tmpl w:val="989AE1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DB55F2"/>
    <w:multiLevelType w:val="hybridMultilevel"/>
    <w:tmpl w:val="4F1424E6"/>
    <w:lvl w:ilvl="0" w:tplc="DB525D6E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9F7168F"/>
    <w:multiLevelType w:val="hybridMultilevel"/>
    <w:tmpl w:val="DEA0418E"/>
    <w:lvl w:ilvl="0" w:tplc="75DCDEB8">
      <w:numFmt w:val="bullet"/>
      <w:lvlText w:val="-"/>
      <w:lvlJc w:val="left"/>
      <w:pPr>
        <w:ind w:left="41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4" w15:restartNumberingAfterBreak="0">
    <w:nsid w:val="60612AE6"/>
    <w:multiLevelType w:val="hybridMultilevel"/>
    <w:tmpl w:val="10C4A564"/>
    <w:lvl w:ilvl="0" w:tplc="6DF6D78A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721FA"/>
    <w:multiLevelType w:val="hybridMultilevel"/>
    <w:tmpl w:val="BFCA351A"/>
    <w:lvl w:ilvl="0" w:tplc="B6ECE9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1F5671"/>
    <w:multiLevelType w:val="hybridMultilevel"/>
    <w:tmpl w:val="DD0A5E66"/>
    <w:lvl w:ilvl="0" w:tplc="C6A43F6C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A862FD"/>
    <w:multiLevelType w:val="hybridMultilevel"/>
    <w:tmpl w:val="959E3FE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9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0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8"/>
  </w:num>
  <w:num w:numId="4">
    <w:abstractNumId w:val="21"/>
  </w:num>
  <w:num w:numId="5">
    <w:abstractNumId w:val="5"/>
  </w:num>
  <w:num w:numId="6">
    <w:abstractNumId w:val="1"/>
  </w:num>
  <w:num w:numId="7">
    <w:abstractNumId w:val="20"/>
  </w:num>
  <w:num w:numId="8">
    <w:abstractNumId w:val="14"/>
  </w:num>
  <w:num w:numId="9">
    <w:abstractNumId w:val="16"/>
  </w:num>
  <w:num w:numId="10">
    <w:abstractNumId w:val="28"/>
  </w:num>
  <w:num w:numId="11">
    <w:abstractNumId w:val="29"/>
  </w:num>
  <w:num w:numId="12">
    <w:abstractNumId w:val="2"/>
  </w:num>
  <w:num w:numId="13">
    <w:abstractNumId w:val="11"/>
  </w:num>
  <w:num w:numId="14">
    <w:abstractNumId w:val="16"/>
  </w:num>
  <w:num w:numId="15">
    <w:abstractNumId w:val="16"/>
  </w:num>
  <w:num w:numId="16">
    <w:abstractNumId w:val="16"/>
  </w:num>
  <w:num w:numId="17">
    <w:abstractNumId w:val="16"/>
  </w:num>
  <w:num w:numId="18">
    <w:abstractNumId w:val="2"/>
  </w:num>
  <w:num w:numId="19">
    <w:abstractNumId w:val="30"/>
  </w:num>
  <w:num w:numId="20">
    <w:abstractNumId w:val="17"/>
  </w:num>
  <w:num w:numId="21">
    <w:abstractNumId w:val="6"/>
  </w:num>
  <w:num w:numId="22">
    <w:abstractNumId w:val="26"/>
  </w:num>
  <w:num w:numId="23">
    <w:abstractNumId w:val="19"/>
  </w:num>
  <w:num w:numId="24">
    <w:abstractNumId w:val="10"/>
  </w:num>
  <w:num w:numId="25">
    <w:abstractNumId w:val="13"/>
  </w:num>
  <w:num w:numId="26">
    <w:abstractNumId w:val="27"/>
  </w:num>
  <w:num w:numId="27">
    <w:abstractNumId w:val="7"/>
  </w:num>
  <w:num w:numId="28">
    <w:abstractNumId w:val="15"/>
  </w:num>
  <w:num w:numId="29">
    <w:abstractNumId w:val="25"/>
  </w:num>
  <w:num w:numId="30">
    <w:abstractNumId w:val="24"/>
  </w:num>
  <w:num w:numId="31">
    <w:abstractNumId w:val="22"/>
  </w:num>
  <w:num w:numId="32">
    <w:abstractNumId w:val="8"/>
  </w:num>
  <w:num w:numId="33">
    <w:abstractNumId w:val="4"/>
  </w:num>
  <w:num w:numId="34">
    <w:abstractNumId w:val="3"/>
  </w:num>
  <w:num w:numId="35">
    <w:abstractNumId w:val="23"/>
  </w:num>
  <w:num w:numId="36">
    <w:abstractNumId w:val="9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hideSpellingErrors/>
  <w:hideGrammaticalErrors/>
  <w:activeWritingStyle w:appName="MSWord" w:lang="es-ES" w:vendorID="64" w:dllVersion="6" w:nlCheck="1" w:checkStyle="0"/>
  <w:activeWritingStyle w:appName="MSWord" w:lang="es-CL" w:vendorID="64" w:dllVersion="6" w:nlCheck="1" w:checkStyle="0"/>
  <w:activeWritingStyle w:appName="MSWord" w:lang="es-CL" w:vendorID="64" w:dllVersion="4096" w:nlCheck="1" w:checkStyle="0"/>
  <w:activeWritingStyle w:appName="MSWord" w:lang="es-ES_tradnl" w:vendorID="64" w:dllVersion="4096" w:nlCheck="1" w:checkStyle="0"/>
  <w:activeWritingStyle w:appName="MSWord" w:lang="es-ES" w:vendorID="64" w:dllVersion="4096" w:nlCheck="1" w:checkStyle="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150CA"/>
    <w:rsid w:val="00020418"/>
    <w:rsid w:val="00031478"/>
    <w:rsid w:val="00044DCD"/>
    <w:rsid w:val="0004636E"/>
    <w:rsid w:val="00047E03"/>
    <w:rsid w:val="00051C88"/>
    <w:rsid w:val="000556C1"/>
    <w:rsid w:val="00057D3F"/>
    <w:rsid w:val="00062C8D"/>
    <w:rsid w:val="0007552A"/>
    <w:rsid w:val="000759D6"/>
    <w:rsid w:val="000816E0"/>
    <w:rsid w:val="00081B7A"/>
    <w:rsid w:val="00086110"/>
    <w:rsid w:val="000A28D4"/>
    <w:rsid w:val="000A41D4"/>
    <w:rsid w:val="000A4516"/>
    <w:rsid w:val="000A5AF8"/>
    <w:rsid w:val="000B3084"/>
    <w:rsid w:val="000B427C"/>
    <w:rsid w:val="000C31A5"/>
    <w:rsid w:val="000C3B2B"/>
    <w:rsid w:val="000C5C28"/>
    <w:rsid w:val="000C63EC"/>
    <w:rsid w:val="000C6C45"/>
    <w:rsid w:val="000C7715"/>
    <w:rsid w:val="000D13D1"/>
    <w:rsid w:val="000D401A"/>
    <w:rsid w:val="000D7A24"/>
    <w:rsid w:val="000E1817"/>
    <w:rsid w:val="000E3F40"/>
    <w:rsid w:val="000E6608"/>
    <w:rsid w:val="000E7DA5"/>
    <w:rsid w:val="000F0B0D"/>
    <w:rsid w:val="000F1C31"/>
    <w:rsid w:val="000F6525"/>
    <w:rsid w:val="000F65FA"/>
    <w:rsid w:val="001029E5"/>
    <w:rsid w:val="0011354E"/>
    <w:rsid w:val="00114F5C"/>
    <w:rsid w:val="0012388A"/>
    <w:rsid w:val="00126A0D"/>
    <w:rsid w:val="00142995"/>
    <w:rsid w:val="00145020"/>
    <w:rsid w:val="00145119"/>
    <w:rsid w:val="00146A91"/>
    <w:rsid w:val="001520B1"/>
    <w:rsid w:val="00152BFA"/>
    <w:rsid w:val="00163767"/>
    <w:rsid w:val="00166D0F"/>
    <w:rsid w:val="0017137E"/>
    <w:rsid w:val="001858B8"/>
    <w:rsid w:val="00191FC0"/>
    <w:rsid w:val="00192C76"/>
    <w:rsid w:val="00195E79"/>
    <w:rsid w:val="001A16BA"/>
    <w:rsid w:val="001A292A"/>
    <w:rsid w:val="001A6602"/>
    <w:rsid w:val="001A698D"/>
    <w:rsid w:val="001B5DCF"/>
    <w:rsid w:val="001C255A"/>
    <w:rsid w:val="001C286B"/>
    <w:rsid w:val="001C2BC9"/>
    <w:rsid w:val="001C2DD5"/>
    <w:rsid w:val="001C3633"/>
    <w:rsid w:val="001D614C"/>
    <w:rsid w:val="001D7768"/>
    <w:rsid w:val="001E03AA"/>
    <w:rsid w:val="001E208E"/>
    <w:rsid w:val="001E3ACD"/>
    <w:rsid w:val="001E5D6E"/>
    <w:rsid w:val="001E7D01"/>
    <w:rsid w:val="001F17D5"/>
    <w:rsid w:val="001F48FD"/>
    <w:rsid w:val="001F4F69"/>
    <w:rsid w:val="00207FB3"/>
    <w:rsid w:val="002143E9"/>
    <w:rsid w:val="00214451"/>
    <w:rsid w:val="00232157"/>
    <w:rsid w:val="002330FA"/>
    <w:rsid w:val="00236422"/>
    <w:rsid w:val="00244C51"/>
    <w:rsid w:val="0024685E"/>
    <w:rsid w:val="002476F2"/>
    <w:rsid w:val="00250950"/>
    <w:rsid w:val="00252527"/>
    <w:rsid w:val="002561F7"/>
    <w:rsid w:val="002567B7"/>
    <w:rsid w:val="00257127"/>
    <w:rsid w:val="002621DD"/>
    <w:rsid w:val="00262969"/>
    <w:rsid w:val="00267C6E"/>
    <w:rsid w:val="00267D60"/>
    <w:rsid w:val="00273ABC"/>
    <w:rsid w:val="002754A8"/>
    <w:rsid w:val="002812F6"/>
    <w:rsid w:val="00283B1D"/>
    <w:rsid w:val="00285A12"/>
    <w:rsid w:val="00287C82"/>
    <w:rsid w:val="00294307"/>
    <w:rsid w:val="002946A5"/>
    <w:rsid w:val="002A619A"/>
    <w:rsid w:val="002A6BEB"/>
    <w:rsid w:val="002B28E6"/>
    <w:rsid w:val="002B2E6F"/>
    <w:rsid w:val="002C05EF"/>
    <w:rsid w:val="002D28BC"/>
    <w:rsid w:val="002D3B77"/>
    <w:rsid w:val="002D4E17"/>
    <w:rsid w:val="002E544A"/>
    <w:rsid w:val="002E5E9D"/>
    <w:rsid w:val="002E78C9"/>
    <w:rsid w:val="002F6CB8"/>
    <w:rsid w:val="002F76EE"/>
    <w:rsid w:val="0030015A"/>
    <w:rsid w:val="003148D7"/>
    <w:rsid w:val="0031512B"/>
    <w:rsid w:val="003376DD"/>
    <w:rsid w:val="00337C80"/>
    <w:rsid w:val="00341030"/>
    <w:rsid w:val="00342410"/>
    <w:rsid w:val="00342DF2"/>
    <w:rsid w:val="003437A1"/>
    <w:rsid w:val="00350C70"/>
    <w:rsid w:val="00361997"/>
    <w:rsid w:val="00371873"/>
    <w:rsid w:val="003A1F74"/>
    <w:rsid w:val="003A2BC2"/>
    <w:rsid w:val="003A7132"/>
    <w:rsid w:val="003B10A2"/>
    <w:rsid w:val="003C1349"/>
    <w:rsid w:val="003C3696"/>
    <w:rsid w:val="003D322C"/>
    <w:rsid w:val="003D7C88"/>
    <w:rsid w:val="003E310E"/>
    <w:rsid w:val="003E321F"/>
    <w:rsid w:val="003E55A4"/>
    <w:rsid w:val="003F35A1"/>
    <w:rsid w:val="003F37DB"/>
    <w:rsid w:val="0040667E"/>
    <w:rsid w:val="00411812"/>
    <w:rsid w:val="00411EB3"/>
    <w:rsid w:val="00413D42"/>
    <w:rsid w:val="00415EB0"/>
    <w:rsid w:val="00416000"/>
    <w:rsid w:val="004201A5"/>
    <w:rsid w:val="00420298"/>
    <w:rsid w:val="004411CC"/>
    <w:rsid w:val="004438A3"/>
    <w:rsid w:val="0044610D"/>
    <w:rsid w:val="00447AE7"/>
    <w:rsid w:val="00450832"/>
    <w:rsid w:val="00455072"/>
    <w:rsid w:val="0048675E"/>
    <w:rsid w:val="004908A8"/>
    <w:rsid w:val="00496FD3"/>
    <w:rsid w:val="004A20CC"/>
    <w:rsid w:val="004A3FDC"/>
    <w:rsid w:val="004B2DEB"/>
    <w:rsid w:val="004B2F15"/>
    <w:rsid w:val="004B58F6"/>
    <w:rsid w:val="004E09F0"/>
    <w:rsid w:val="004E2FD6"/>
    <w:rsid w:val="004F191A"/>
    <w:rsid w:val="004F4310"/>
    <w:rsid w:val="004F447D"/>
    <w:rsid w:val="00500172"/>
    <w:rsid w:val="0050518B"/>
    <w:rsid w:val="00506870"/>
    <w:rsid w:val="00511C2B"/>
    <w:rsid w:val="00511F03"/>
    <w:rsid w:val="00513D02"/>
    <w:rsid w:val="00514FF3"/>
    <w:rsid w:val="005164A6"/>
    <w:rsid w:val="00522FB4"/>
    <w:rsid w:val="005365CB"/>
    <w:rsid w:val="00537919"/>
    <w:rsid w:val="00541E5B"/>
    <w:rsid w:val="00542734"/>
    <w:rsid w:val="00556C92"/>
    <w:rsid w:val="00556EF7"/>
    <w:rsid w:val="00561E59"/>
    <w:rsid w:val="0056685D"/>
    <w:rsid w:val="005863D4"/>
    <w:rsid w:val="00591581"/>
    <w:rsid w:val="005933B2"/>
    <w:rsid w:val="00595CF0"/>
    <w:rsid w:val="005A01E5"/>
    <w:rsid w:val="005A0287"/>
    <w:rsid w:val="005A1478"/>
    <w:rsid w:val="005A76FA"/>
    <w:rsid w:val="005B3F50"/>
    <w:rsid w:val="005C0958"/>
    <w:rsid w:val="005D79C7"/>
    <w:rsid w:val="005E5460"/>
    <w:rsid w:val="005E6B98"/>
    <w:rsid w:val="005E7AE0"/>
    <w:rsid w:val="005F4ABB"/>
    <w:rsid w:val="005F5D74"/>
    <w:rsid w:val="006042AC"/>
    <w:rsid w:val="00610E6C"/>
    <w:rsid w:val="00613374"/>
    <w:rsid w:val="00613EF9"/>
    <w:rsid w:val="006162AB"/>
    <w:rsid w:val="006200A4"/>
    <w:rsid w:val="00627595"/>
    <w:rsid w:val="00632E80"/>
    <w:rsid w:val="00636151"/>
    <w:rsid w:val="0063746C"/>
    <w:rsid w:val="00641FD0"/>
    <w:rsid w:val="00642B06"/>
    <w:rsid w:val="00663F29"/>
    <w:rsid w:val="006658E3"/>
    <w:rsid w:val="00676ED7"/>
    <w:rsid w:val="00683B9F"/>
    <w:rsid w:val="0068697D"/>
    <w:rsid w:val="00687973"/>
    <w:rsid w:val="0069217F"/>
    <w:rsid w:val="00697687"/>
    <w:rsid w:val="006B03F9"/>
    <w:rsid w:val="006B0C81"/>
    <w:rsid w:val="006B481F"/>
    <w:rsid w:val="006B758D"/>
    <w:rsid w:val="006C1567"/>
    <w:rsid w:val="006D1046"/>
    <w:rsid w:val="006D140A"/>
    <w:rsid w:val="006D7484"/>
    <w:rsid w:val="006E07AB"/>
    <w:rsid w:val="006E3B1A"/>
    <w:rsid w:val="006F3AFE"/>
    <w:rsid w:val="006F4870"/>
    <w:rsid w:val="006F4EA6"/>
    <w:rsid w:val="006F7218"/>
    <w:rsid w:val="007041C6"/>
    <w:rsid w:val="00706857"/>
    <w:rsid w:val="00712692"/>
    <w:rsid w:val="007128EF"/>
    <w:rsid w:val="007202C2"/>
    <w:rsid w:val="00721EA6"/>
    <w:rsid w:val="00724629"/>
    <w:rsid w:val="00730969"/>
    <w:rsid w:val="00742F86"/>
    <w:rsid w:val="007562F9"/>
    <w:rsid w:val="007573C3"/>
    <w:rsid w:val="00765E42"/>
    <w:rsid w:val="00771880"/>
    <w:rsid w:val="007728D8"/>
    <w:rsid w:val="00783354"/>
    <w:rsid w:val="00787C78"/>
    <w:rsid w:val="00791465"/>
    <w:rsid w:val="00791A90"/>
    <w:rsid w:val="00792E84"/>
    <w:rsid w:val="007A1A33"/>
    <w:rsid w:val="007A7DEB"/>
    <w:rsid w:val="007B3DEC"/>
    <w:rsid w:val="007C0D58"/>
    <w:rsid w:val="007C6408"/>
    <w:rsid w:val="007D083D"/>
    <w:rsid w:val="007D0EDE"/>
    <w:rsid w:val="007D2309"/>
    <w:rsid w:val="007D778A"/>
    <w:rsid w:val="007D7C28"/>
    <w:rsid w:val="007E51ED"/>
    <w:rsid w:val="007E565E"/>
    <w:rsid w:val="007F05F6"/>
    <w:rsid w:val="007F24BF"/>
    <w:rsid w:val="007F3E01"/>
    <w:rsid w:val="007F45E2"/>
    <w:rsid w:val="008043E3"/>
    <w:rsid w:val="00810D59"/>
    <w:rsid w:val="00814A52"/>
    <w:rsid w:val="00815CDA"/>
    <w:rsid w:val="0082463C"/>
    <w:rsid w:val="00836FC5"/>
    <w:rsid w:val="0084296E"/>
    <w:rsid w:val="00843BF5"/>
    <w:rsid w:val="00846098"/>
    <w:rsid w:val="00847CA7"/>
    <w:rsid w:val="0085042D"/>
    <w:rsid w:val="008621A1"/>
    <w:rsid w:val="00863958"/>
    <w:rsid w:val="00863EE2"/>
    <w:rsid w:val="00871A67"/>
    <w:rsid w:val="00884CBE"/>
    <w:rsid w:val="00886955"/>
    <w:rsid w:val="0089375C"/>
    <w:rsid w:val="00896EFC"/>
    <w:rsid w:val="008A0EAC"/>
    <w:rsid w:val="008A16F0"/>
    <w:rsid w:val="008A66DC"/>
    <w:rsid w:val="008B0F92"/>
    <w:rsid w:val="008B5CB8"/>
    <w:rsid w:val="008C6025"/>
    <w:rsid w:val="008D2117"/>
    <w:rsid w:val="008D2F4C"/>
    <w:rsid w:val="008D7376"/>
    <w:rsid w:val="008D7BE2"/>
    <w:rsid w:val="008E0D43"/>
    <w:rsid w:val="008E7333"/>
    <w:rsid w:val="008F33F0"/>
    <w:rsid w:val="00901445"/>
    <w:rsid w:val="009076E5"/>
    <w:rsid w:val="009254A7"/>
    <w:rsid w:val="00926D28"/>
    <w:rsid w:val="00927AA1"/>
    <w:rsid w:val="0093042A"/>
    <w:rsid w:val="00930568"/>
    <w:rsid w:val="00933D7F"/>
    <w:rsid w:val="00946364"/>
    <w:rsid w:val="0095207A"/>
    <w:rsid w:val="0095256C"/>
    <w:rsid w:val="009534FF"/>
    <w:rsid w:val="0095417F"/>
    <w:rsid w:val="009556FE"/>
    <w:rsid w:val="00956221"/>
    <w:rsid w:val="00956D48"/>
    <w:rsid w:val="00980DCF"/>
    <w:rsid w:val="0098474A"/>
    <w:rsid w:val="00985AF4"/>
    <w:rsid w:val="00987770"/>
    <w:rsid w:val="0099216D"/>
    <w:rsid w:val="00992921"/>
    <w:rsid w:val="00992B8C"/>
    <w:rsid w:val="009A3990"/>
    <w:rsid w:val="009A643E"/>
    <w:rsid w:val="009D1067"/>
    <w:rsid w:val="009D1DAE"/>
    <w:rsid w:val="009D2356"/>
    <w:rsid w:val="009D44A1"/>
    <w:rsid w:val="009E0F19"/>
    <w:rsid w:val="009E13D4"/>
    <w:rsid w:val="009E22B5"/>
    <w:rsid w:val="009F491D"/>
    <w:rsid w:val="00A0302B"/>
    <w:rsid w:val="00A14778"/>
    <w:rsid w:val="00A30B2E"/>
    <w:rsid w:val="00A353B0"/>
    <w:rsid w:val="00A36CB2"/>
    <w:rsid w:val="00A37206"/>
    <w:rsid w:val="00A424FA"/>
    <w:rsid w:val="00A425B7"/>
    <w:rsid w:val="00A4592E"/>
    <w:rsid w:val="00A46F61"/>
    <w:rsid w:val="00A50980"/>
    <w:rsid w:val="00A6065A"/>
    <w:rsid w:val="00A626AA"/>
    <w:rsid w:val="00A62DFE"/>
    <w:rsid w:val="00A62FBF"/>
    <w:rsid w:val="00A64E7D"/>
    <w:rsid w:val="00A72F5D"/>
    <w:rsid w:val="00A81B02"/>
    <w:rsid w:val="00A82A57"/>
    <w:rsid w:val="00A84F13"/>
    <w:rsid w:val="00A858AE"/>
    <w:rsid w:val="00A92F17"/>
    <w:rsid w:val="00A94EA5"/>
    <w:rsid w:val="00A95661"/>
    <w:rsid w:val="00A95F43"/>
    <w:rsid w:val="00A9797F"/>
    <w:rsid w:val="00AA081B"/>
    <w:rsid w:val="00AA14F0"/>
    <w:rsid w:val="00AA6A18"/>
    <w:rsid w:val="00AB4A8F"/>
    <w:rsid w:val="00AB6601"/>
    <w:rsid w:val="00AB6C3A"/>
    <w:rsid w:val="00AC6142"/>
    <w:rsid w:val="00AD068E"/>
    <w:rsid w:val="00AD6634"/>
    <w:rsid w:val="00AD6704"/>
    <w:rsid w:val="00AD6A8F"/>
    <w:rsid w:val="00AE3022"/>
    <w:rsid w:val="00AE5E6E"/>
    <w:rsid w:val="00AE71A6"/>
    <w:rsid w:val="00AE760A"/>
    <w:rsid w:val="00AE7B7D"/>
    <w:rsid w:val="00AF2ADB"/>
    <w:rsid w:val="00AF5886"/>
    <w:rsid w:val="00B06B2D"/>
    <w:rsid w:val="00B11911"/>
    <w:rsid w:val="00B13F0C"/>
    <w:rsid w:val="00B164E6"/>
    <w:rsid w:val="00B25B88"/>
    <w:rsid w:val="00B26394"/>
    <w:rsid w:val="00B32B3B"/>
    <w:rsid w:val="00B34D71"/>
    <w:rsid w:val="00B44669"/>
    <w:rsid w:val="00B54A74"/>
    <w:rsid w:val="00B54A9E"/>
    <w:rsid w:val="00B5591A"/>
    <w:rsid w:val="00B75D9D"/>
    <w:rsid w:val="00B85524"/>
    <w:rsid w:val="00B8609F"/>
    <w:rsid w:val="00B87776"/>
    <w:rsid w:val="00B91EBA"/>
    <w:rsid w:val="00B93A94"/>
    <w:rsid w:val="00B969B9"/>
    <w:rsid w:val="00BA3398"/>
    <w:rsid w:val="00BA3FF2"/>
    <w:rsid w:val="00BB091E"/>
    <w:rsid w:val="00BB3E65"/>
    <w:rsid w:val="00BB66D9"/>
    <w:rsid w:val="00BB694D"/>
    <w:rsid w:val="00BB7131"/>
    <w:rsid w:val="00BB719D"/>
    <w:rsid w:val="00BD4D9A"/>
    <w:rsid w:val="00BE058A"/>
    <w:rsid w:val="00BE0D5B"/>
    <w:rsid w:val="00BE0F22"/>
    <w:rsid w:val="00BE1452"/>
    <w:rsid w:val="00BE1D2A"/>
    <w:rsid w:val="00BF33C7"/>
    <w:rsid w:val="00BF54A0"/>
    <w:rsid w:val="00C0320A"/>
    <w:rsid w:val="00C075A4"/>
    <w:rsid w:val="00C1005C"/>
    <w:rsid w:val="00C11245"/>
    <w:rsid w:val="00C20F97"/>
    <w:rsid w:val="00C25332"/>
    <w:rsid w:val="00C305D7"/>
    <w:rsid w:val="00C405B7"/>
    <w:rsid w:val="00C424DE"/>
    <w:rsid w:val="00C529E3"/>
    <w:rsid w:val="00C53566"/>
    <w:rsid w:val="00C80993"/>
    <w:rsid w:val="00C94196"/>
    <w:rsid w:val="00C9431E"/>
    <w:rsid w:val="00CA001E"/>
    <w:rsid w:val="00CA2F26"/>
    <w:rsid w:val="00CB642D"/>
    <w:rsid w:val="00CB7F60"/>
    <w:rsid w:val="00CC17FE"/>
    <w:rsid w:val="00CC1E5A"/>
    <w:rsid w:val="00CC45EB"/>
    <w:rsid w:val="00CC5A07"/>
    <w:rsid w:val="00CD1581"/>
    <w:rsid w:val="00CE56D4"/>
    <w:rsid w:val="00CE5759"/>
    <w:rsid w:val="00CE77C8"/>
    <w:rsid w:val="00D03977"/>
    <w:rsid w:val="00D041E8"/>
    <w:rsid w:val="00D14AAD"/>
    <w:rsid w:val="00D15331"/>
    <w:rsid w:val="00D15C7C"/>
    <w:rsid w:val="00D200F9"/>
    <w:rsid w:val="00D20131"/>
    <w:rsid w:val="00D27973"/>
    <w:rsid w:val="00D41CC0"/>
    <w:rsid w:val="00D42470"/>
    <w:rsid w:val="00D439D6"/>
    <w:rsid w:val="00D52751"/>
    <w:rsid w:val="00D552C1"/>
    <w:rsid w:val="00D639E1"/>
    <w:rsid w:val="00D66A62"/>
    <w:rsid w:val="00D7103E"/>
    <w:rsid w:val="00D741FE"/>
    <w:rsid w:val="00D77884"/>
    <w:rsid w:val="00D803BE"/>
    <w:rsid w:val="00D8092F"/>
    <w:rsid w:val="00D80AB6"/>
    <w:rsid w:val="00D836AE"/>
    <w:rsid w:val="00D83840"/>
    <w:rsid w:val="00D840BA"/>
    <w:rsid w:val="00D870B9"/>
    <w:rsid w:val="00D95B9D"/>
    <w:rsid w:val="00DA4378"/>
    <w:rsid w:val="00DC1B4B"/>
    <w:rsid w:val="00DC2598"/>
    <w:rsid w:val="00DD0A8E"/>
    <w:rsid w:val="00DD6203"/>
    <w:rsid w:val="00DE166A"/>
    <w:rsid w:val="00DE2C45"/>
    <w:rsid w:val="00DF60E9"/>
    <w:rsid w:val="00E04105"/>
    <w:rsid w:val="00E1178A"/>
    <w:rsid w:val="00E131F5"/>
    <w:rsid w:val="00E22786"/>
    <w:rsid w:val="00E24039"/>
    <w:rsid w:val="00E33DFE"/>
    <w:rsid w:val="00E46996"/>
    <w:rsid w:val="00E523A4"/>
    <w:rsid w:val="00E56524"/>
    <w:rsid w:val="00E65EF9"/>
    <w:rsid w:val="00E71D23"/>
    <w:rsid w:val="00E75575"/>
    <w:rsid w:val="00E76A63"/>
    <w:rsid w:val="00E81A33"/>
    <w:rsid w:val="00E82519"/>
    <w:rsid w:val="00E84197"/>
    <w:rsid w:val="00E84C5B"/>
    <w:rsid w:val="00E853B8"/>
    <w:rsid w:val="00E91CFE"/>
    <w:rsid w:val="00E93179"/>
    <w:rsid w:val="00E96418"/>
    <w:rsid w:val="00EA1096"/>
    <w:rsid w:val="00EC0D79"/>
    <w:rsid w:val="00EC3829"/>
    <w:rsid w:val="00EC75FC"/>
    <w:rsid w:val="00ED3B55"/>
    <w:rsid w:val="00EE1EC1"/>
    <w:rsid w:val="00EE25E6"/>
    <w:rsid w:val="00EE368A"/>
    <w:rsid w:val="00EE4312"/>
    <w:rsid w:val="00EE5B80"/>
    <w:rsid w:val="00EE6668"/>
    <w:rsid w:val="00EF1051"/>
    <w:rsid w:val="00EF2EC3"/>
    <w:rsid w:val="00EF3131"/>
    <w:rsid w:val="00EF69E2"/>
    <w:rsid w:val="00F03CD4"/>
    <w:rsid w:val="00F11DEE"/>
    <w:rsid w:val="00F1308F"/>
    <w:rsid w:val="00F16D21"/>
    <w:rsid w:val="00F200A8"/>
    <w:rsid w:val="00F23745"/>
    <w:rsid w:val="00F3727E"/>
    <w:rsid w:val="00F40A64"/>
    <w:rsid w:val="00F444C7"/>
    <w:rsid w:val="00F519B8"/>
    <w:rsid w:val="00F54832"/>
    <w:rsid w:val="00F54857"/>
    <w:rsid w:val="00F62C41"/>
    <w:rsid w:val="00F64250"/>
    <w:rsid w:val="00F66140"/>
    <w:rsid w:val="00F6769C"/>
    <w:rsid w:val="00F67914"/>
    <w:rsid w:val="00F67953"/>
    <w:rsid w:val="00F72D4E"/>
    <w:rsid w:val="00F7456A"/>
    <w:rsid w:val="00F80D85"/>
    <w:rsid w:val="00F82504"/>
    <w:rsid w:val="00F85E0A"/>
    <w:rsid w:val="00F937A8"/>
    <w:rsid w:val="00F9722B"/>
    <w:rsid w:val="00FA21B3"/>
    <w:rsid w:val="00FA3E6F"/>
    <w:rsid w:val="00FA4561"/>
    <w:rsid w:val="00FA467C"/>
    <w:rsid w:val="00FB44DC"/>
    <w:rsid w:val="00FB57F7"/>
    <w:rsid w:val="00FB6772"/>
    <w:rsid w:val="00FB6B9B"/>
    <w:rsid w:val="00FC5FD6"/>
    <w:rsid w:val="00FC733C"/>
    <w:rsid w:val="00FD2624"/>
    <w:rsid w:val="00FD4F85"/>
    <w:rsid w:val="00FD5A96"/>
    <w:rsid w:val="00FD7621"/>
    <w:rsid w:val="00FD7C4D"/>
    <w:rsid w:val="00FF1024"/>
    <w:rsid w:val="00FF2476"/>
    <w:rsid w:val="00FF3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D0FE2E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Hipervnculovisitado">
    <w:name w:val="FollowedHyperlink"/>
    <w:basedOn w:val="Fuentedeprrafopredeter"/>
    <w:uiPriority w:val="99"/>
    <w:semiHidden/>
    <w:unhideWhenUsed/>
    <w:rsid w:val="00EE6668"/>
    <w:rPr>
      <w:color w:val="954F72" w:themeColor="followed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511F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gburgemeister@gmail.com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4.jpg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gburgemeister@gmail.co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s38yPmKOBdPxR0Q8TRT3NPZj2fOo5s0uRrbCFx7rt/Q=</DigestValue>
    </Reference>
    <Reference Type="http://www.w3.org/2000/09/xmldsig#Object" URI="#idOfficeObject">
      <DigestMethod Algorithm="http://www.w3.org/2001/04/xmlenc#sha256"/>
      <DigestValue>+dXothoQZzJIkiO+LWUb+Ya7GVSoIPnyCbf3zuwxjf0=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PSifwZ2mIKO421xE2BJoDArtY13AJeCQHCPmImPmQjc=</DigestValue>
    </Reference>
    <Reference Type="http://www.w3.org/2000/09/xmldsig#Object" URI="#idValidSigLnImg">
      <DigestMethod Algorithm="http://www.w3.org/2001/04/xmlenc#sha256"/>
      <DigestValue>QHspecc6+FNYQHkzX6nakGRRJS2nXvPDutol5OGBHgM=</DigestValue>
    </Reference>
    <Reference Type="http://www.w3.org/2000/09/xmldsig#Object" URI="#idInvalidSigLnImg">
      <DigestMethod Algorithm="http://www.w3.org/2001/04/xmlenc#sha256"/>
      <DigestValue>sbQgZln+W2UqQRzS9R+TMPocAf09BhrIAZ3Ci1Yhfnw=</DigestValue>
    </Reference>
  </SignedInfo>
  <SignatureValue>ZutEllXlCZkqVMXdVnSdL/TtsB0EMJ7i39hnfytop5TCQiAbj5WhDIM1QfCedrXskiV8k/qGb0pX
txxM5fW9XA3/zmiHhwNs6yj3edIXCmHoQsvwOja2U523VAwu/IzERCcq8hWFA1dOKXtEt0fKmqUq
w5QgOLSC6pSUdwQ4sAJK5xopnTQ2J43/KfQVCa/TlkDsGdCnaMPZxP09CFftBfmVff3+py8ztPHH
CJnVllbJ+pt5dvg2ARB32bQGGvvEk0KXiHoFdm+8AMK3zYGPZghYCC8OOwDJfkN5JR6yVZix3awG
cP1sQDe0Ak006qIgYG+Jy4kk+kdl/JsLBMHPwA==</SignatureValue>
  <KeyInfo>
    <X509Data>
      <X509Certificate>MIIH4jCCBsqgAwIBAgIIOxj3Mn7tjd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xNTE2MzkwMFoXDTIxMDYxNTE2Mzk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3MTc3OTAxLTQwIwYDVR0SBBwwGqAYBggrBgEEAcEBAqAMFgo5OTU1MTc0MC1LMA0GCSqGSIb3DQEBCwUAA4IBAQB7wYPMR6Ecm7ghkptdchV4oJggrlYCYItHRQMfEiBgsrV9xE/SkmuujEkYoamJTAK/QDHttDY/Du0sNpNtU1HyCLJOQTqsrJW9teK0q6/6zV5LalKh6i4OCWZrqLLW/nJm5NlFUcARaggLS/jjQmGIJHyOsqyBBEvlfogidn90RtP+aVVlvObF38r7hJqkSu9ssBuMYXlXRIszkrATWzfjmdlPg6stcB+TUI2c12jc8RLvsULvIIfSqTBnPzm77EeRmODYOwp8fly8kmSv01l0V1GrpGiR109649ywsA3ujp8cq1OGiPij944uw3/9OmkGTMvRh6NFGksqcAec+TuE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+LFo2vDhzcHi0F1HWqq/5SbjFvNthR7bBeeTt0e0PAg=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y46rJcaJhrj5kKqpzkfpgkF2LfgqAPnuMM67fJsI70s=</DigestValue>
      </Reference>
      <Reference URI="/word/endnotes.xml?ContentType=application/vnd.openxmlformats-officedocument.wordprocessingml.endnotes+xml">
        <DigestMethod Algorithm="http://www.w3.org/2001/04/xmlenc#sha256"/>
        <DigestValue>q/UB3m0xMR0Eu9H2Xw/wUESZiH6muboUbM0MT2DIXJw=</DigestValue>
      </Reference>
      <Reference URI="/word/fontTable.xml?ContentType=application/vnd.openxmlformats-officedocument.wordprocessingml.fontTable+xml">
        <DigestMethod Algorithm="http://www.w3.org/2001/04/xmlenc#sha256"/>
        <DigestValue>dFMYxz5MguS6JTtsLI6enh9sqYxa9bx0zGy+APx0Hzw=</DigestValue>
      </Reference>
      <Reference URI="/word/footer1.xml?ContentType=application/vnd.openxmlformats-officedocument.wordprocessingml.footer+xml">
        <DigestMethod Algorithm="http://www.w3.org/2001/04/xmlenc#sha256"/>
        <DigestValue>3hbGA822SvxRI3of4+hJDhddG7aH3iXnLGZg68NPIEs=</DigestValue>
      </Reference>
      <Reference URI="/word/footer2.xml?ContentType=application/vnd.openxmlformats-officedocument.wordprocessingml.footer+xml">
        <DigestMethod Algorithm="http://www.w3.org/2001/04/xmlenc#sha256"/>
        <DigestValue>aj9jOId1IEqaHHfVETE7xnih+EaGfwBWhQhUkUaAPtg=</DigestValue>
      </Reference>
      <Reference URI="/word/footer3.xml?ContentType=application/vnd.openxmlformats-officedocument.wordprocessingml.footer+xml">
        <DigestMethod Algorithm="http://www.w3.org/2001/04/xmlenc#sha256"/>
        <DigestValue>VaSwiX3Bskexpf9U+ANqIW9g+Bx/aHRbgvzeFMD9c+4=</DigestValue>
      </Reference>
      <Reference URI="/word/footnotes.xml?ContentType=application/vnd.openxmlformats-officedocument.wordprocessingml.footnotes+xml">
        <DigestMethod Algorithm="http://www.w3.org/2001/04/xmlenc#sha256"/>
        <DigestValue>89QnhmTgbPhVtQguHTSoGHNZHZL74HyiOS6bIS6gmPQ=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2.emf?ContentType=image/x-emf">
        <DigestMethod Algorithm="http://www.w3.org/2001/04/xmlenc#sha256"/>
        <DigestValue>wn+7WpC/TdA+bRvbl0otClRPkCP+HdvI9UNzDf67elg=</DigestValue>
      </Reference>
      <Reference URI="/word/media/image3.emf?ContentType=image/x-emf">
        <DigestMethod Algorithm="http://www.w3.org/2001/04/xmlenc#sha256"/>
        <DigestValue>7vGois4y8gYqetzhRdaqmA7T/CsgD8GS2jedXIFJ+8g=</DigestValue>
      </Reference>
      <Reference URI="/word/media/image4.jpg?ContentType=image/jpeg">
        <DigestMethod Algorithm="http://www.w3.org/2001/04/xmlenc#sha256"/>
        <DigestValue>IHEbl9FCcT49BVWYSed4IfAFWQcmGauCVZ44GOzCwGE=</DigestValue>
      </Reference>
      <Reference URI="/word/media/image5.emf?ContentType=image/x-emf">
        <DigestMethod Algorithm="http://www.w3.org/2001/04/xmlenc#sha256"/>
        <DigestValue>i8Q3I/XV620+DeRwfYWtQTK1iqMXkOvziwwtygyPhfQ=</DigestValue>
      </Reference>
      <Reference URI="/word/numbering.xml?ContentType=application/vnd.openxmlformats-officedocument.wordprocessingml.numbering+xml">
        <DigestMethod Algorithm="http://www.w3.org/2001/04/xmlenc#sha256"/>
        <DigestValue>KP4VsUgNPF2kgiJUh3AMxYW3LDOVtdIpBQLP6qoWx/w=</DigestValue>
      </Reference>
      <Reference URI="/word/settings.xml?ContentType=application/vnd.openxmlformats-officedocument.wordprocessingml.settings+xml">
        <DigestMethod Algorithm="http://www.w3.org/2001/04/xmlenc#sha256"/>
        <DigestValue>5v+trjEsLxcYkFleKe1Gximac/F0/rv8D/fRzacAoKk=</DigestValue>
      </Reference>
      <Reference URI="/word/styles.xml?ContentType=application/vnd.openxmlformats-officedocument.wordprocessingml.styles+xml">
        <DigestMethod Algorithm="http://www.w3.org/2001/04/xmlenc#sha256"/>
        <DigestValue>MCVjQPr0bsIXQUPE33gO78KDplbxn+KF/WW7ghx4oWs=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T1Mz5k+gWHfvzMCSnVuToLMnLKZgNmAUGvu5YJcgQIQ=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2020-11-20T17:24:00Z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{294F4CBC-A65D-45CF-84DC-4978B01094CD}</SetupID>
          <SignatureText/>
          <SignatureImage>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9RAAAAeKwAAAAAAAAAAAAAtwAAAD0AAAAAAAAAAAAAAAAAAAAAAAAAAAEAAFYAAABQAAAAKAAAAHgAAAAArAAAAAAAAMYAiAC4AAAAPgAAACgAAAAAAQAAV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Y1xfXF88YztbPFsb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fXGOda/9//3//f/9//3//f/97G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M7V75v/3//f/9//3//f/9//3//f/9//3/Y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tXfWP/f/9//3//f/9//3//f/9//3//f/9//3//f/t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U31n/3//f/9//3//f/9//3//f/9//3//f/9//3//fzt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+0qea/9//3//f/9//3//f/9//3//f/9//3//f/9//3//f/9/uUb/f/9//3//f/9//3//f/9//3//f/9//3//f/9//3//f/9//3//f/9//3//f/9//3//f/9//3//f/9//3//f/9//3//f/9//3//f/9//3//f/9//3//f/9//3//f/9//3//f/9//3//f/9//3//f/9//3//f/9//3//f/9//3//f/9//3/fd5xrfGdcX1xfW1tcXztbXWNcWzxX+lL6UtlOf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tSXF//f/9//3//f/9//3//f/9//3//f/9//3//f/9//3//f/9/vnMbU/9//3//f/9//3//f/9//3//f/9//3//f/9//3//f/9//3//f/9//3//f/9//3//f/9//3//f/9//3//f/9//3//f/9//3//f/9//3//f/9//3//f/9//3//f/9//3//f/9//3//f/9//3//f/9//3//f/9/vnNdYzxbfGM7W1xfW1t8X3xn3nf/f/9//3//f/9//3//f/9//3//f/9//3++cxxX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zxb/3//f/9//3//f/9//3//f/9//3//f/9//3//f/9//3//f/9//3+5Qv9//3//f/9//3//f/9//3//f/9//3//f/9//3//f/9//3//f/9//3//f/9//3//f/9//3//f/9//3//f/9//3//f/9//3//f/9//3//f/9//3//f/9//3//f/9//3//f/9//3//f/93fWc7WztXO1s7VztbG1e+b/97/3//f/9//3//f/9//3//f/9//3//f/9//3//f/9//3//f/9//3//f/9//39cY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7Sr5z/3//f/9//3//f/9//3//f/9//3//f/9//3//f/9//3//f/9//399Z1xj/3//f/9//3//f/9//3//f/9//3//f/9//3//f/9//3//f/9//3//f/9//3//f/9//3//f/9//3//f/9//3//f/9//3//f/9//3//f/9//3//f/9//3++b1xjG1cbUxtTO1caTxtbXF/fd/9//3//f/9//3//f/9//3//f/9//3//f/9//3//f/9//3//f/9//3//f/9//3//f/9//3//f/9//3//f/9/HFP/f/9//3//f/9//3//f/9//3//f/9//3//f/9//3//f/9//3//f/9//3//f/9//3//f/9//3//f/9//3//f/9//3//f/9//3//f/9//3//f/9//3//f/9//3//f/9//3//f/9//3//f/9//3//f/9//3//f/9//3//f/9//3//f/9//3//f/9//3//f/9//3//f/9//3//f9973nfec75zvnPed/9//3//f/9//3//f/9//3//f/9//3//f/9//3//f/9//3//f/9//3//f/9//3//f/9//3//f/9//3//f/9//3//f/9//3//f/9//3//f/9//3//f/9//3//f/9//3//f/9//3//f/9//3//f/9//3//f/9//3//f/9//3//f/9/XV88V/9//3//f/9//3//f/9//3//f/9//3//f/9//3//f/9//3//f/9//3//f5hC/3//f/9//3//f/9//3//f/9//3//f/9//3//f/9//3//f/9//3//f/9//3//f/9//3//f/9//3//f/9//3//f/9//3//f51vXF/6TvtO+k4bU9lK+1IbV35n33f/f/9//3//f/9//3//f/9//3//f/9//3//f/9//3//f/9//3//f/9//3//f/9//3//f/9//3//f/9//3//f/9//3//f/9//3//f/9/3nN9Y/9//3//f/9//3//f/9//3//f/9//3//f/9//3//f/9//3//f/9//3//f/9//3//f/9//3//f/9//3//f/9//3//f/9//3//f/9//3//f/9//3//f/9//3//f/9//3//f/9//3//f/9//3//f/9//3//f/9//3//f/9//3//f/9//3//f/9//3//f/9//3//f/9//3//f/9//3//f/9//3//f/97vW++b31nnWt9Y1xfXGN9Y31fnWe+b/97/3//f/9//3//f/9//3//f/9//3//f/9//3//f/9//3//f/9//3//f/9//3//f/9//3//f/9//3//f/9//3//f/9//3//f/9//3//f/9//3//f/9//3//f/9//3//f/9//3//f/9/Gku+c/9//3//f/9//3//f/9//3//f/9//3//f/9//3//f/9//3//f/9//3//f3g6/3//f/9//3//f/9//3//f/9//3//f/9//3//f/9//3//f/9//3//f/9//3//f/9//3ueb11f+076StpK+0rbSvtK+077TjtXfWO+c/9//3//f/9//3//f/9//3//f/9//3//f/9//3//f/9//3//f/9//3//f/9//3//f/9//3//f/9//3//f/9//3//f/9/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fd99znWt9Y1xfXF9dY11jXF9cXztXPFdcW11XPFddW11ffWOeZ79zvnP/e/9//3//f/9//3//f/9//3//f/9//3//f/9//3//f/9//3//f/9//3//f/9//3//f/9//3//f/9//3//f99zG0//f/9//3//f/9//3//f/9//3//f/9//3//f/9//3//f/9//3//f/9//3//f/pOnmv/f/9//3//f/9//3//f/9//3//f75vnmt9XxxT/Er8QttC20L8SvxG20bbRvtKG1M8W11jvm//e/9//3//f/9//3//f/9//3//f/9//3//f/9//3//f/9//3//f/9//3//f/9//3//f/9//3//f/9//3//f/9//3//f/9//3//f/9//3//f/9//3//f/9//3//f/9//3//f/9//3//f/9//3//f/9//3//fxp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75znmudZ31jXFs8V11fPFddXxtTPU8cTxxTG0s8UxtTHFMbUxxL+0b7RtpGHE/7ShxPG088VzxXPVsbUzxXPFNeW9pGORY8VzxbXF9dW1xbfWN9Y31jXFtdW1xXfV87Wz1bG1M8V/tK/Eq5PrtCeTqaOhYqtRF5Mrs6mzq7Pro620bbRttC20b7SvtOPFNdX55v33f/f/9//3//f/9//3//f/9//3//f/9//3//f/9//3//f/9//3//f/9//3//f/9//3//f/9//3//f/9//3//f/9//3//f/9//3//f/9//3//f/9//3//f/9//3//f/9//3//f/9//3//f/9//3//f/9//3//f/9//3//f/9//3//f/9//3//f/9//3//f9l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c/93v3Pfc7s2PVe/b79vvm+/b75vv2ueZ59rnmu/b55nv2u+a99zv3P/e993/3v/e/9//3//f55nuj7/f/9//3//f/9//3//f/9//3//f/9//3//f/9//3//f/9//3//f/9//3//f/9//3//f/9//3//f/9//3//f/9//3//f/9//3//f/9//3//f/9//3//f/9//3//f/9//3//f/9//3//f/9//3//f/9//3//f/9//3//f/9//3//f/9//3//f/9//3//f/9//3//f/9//3//f/9//3//f/9//3//f/9//3//fzx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vmv/f/9//3//f/9//3//f/9//3//f/9//3//f/9//3//f/9//3//f/9//3//f993eDr/f/9//3//f/9//3//f/9//3//f/9//3//f/9//3//f/9//3//f/9//3//f/9//3//f/9//3//f/9//3//f/9//3//f/9//3//f/9//3//f/9//3//f/9//3//f/9//3//f/9//3//f/9//3//f/9//3//f/9//3//f/9//3//f/9//3//f/9//3//f/9//3//f/9//3//f/9//3//f/9//3//f/9//3//f51rG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v3P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v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vm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75zu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753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mEL/f/9//3//f/9//3//f/9//3//f/9//3//f/9//3//f/9//3//f/9//3//f/9//3//f/9//3//f/9//3//f/9//3//f/9//3//f/9//3//f/9//3//f/9//3//f/9//3//f/9//3//f/9//3//f/9//3//f/9//3//f/9//3//f/9//3//f/9//3//f/9//3//f/9//3//f/9//3//f/9//3//f/9//3//f75zm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a/9//3//f/9//3//f/9//3//f/9//3//f/9//3//f/9//3//f/9//3//f/9/eD7/f/9//3//f/9//3//f/9//3//f/9//3//f/9//3//f/9//3//f/9//3//f/9//3//f/9//3//f/9//3//f/9//3//f/9//3//f/9//3//f/9//3//f/9//3//f/9//3//f/9//3//f/9//3//f/9//3//f/9//3//f/9//3//f/9//3//f/9//3//f/9//3//f/9//3//f/9//3//f/9//3//f/9//3//f993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e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75zu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X/9//3//f/9//3//f/9//3//f/9//3//f/9//3//f/9//3//f/9/eDr/f/9//3//f/9//3//f/9//3//f/9//3//f/9//3//f/9//3//f/9//3//f/9//3//f/9//3//f/9//3//f/9//3//f/9//3//f/9//3//f/9//3//f/9//3//f/9//3//f/9//3//f/9//3//f/9//3//f/9//3//f/9//3//f/9//3//f/9//3//f/9//3//f/9//3//f/9//3//f/9//3//f/9//3//f953u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eDb/f/9//3//f/9//3//f/9//3//f/9//3//f/9//3//f/9//3/ed11j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XV8bGtkNOyJ7Mv1GXVvfc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//f/9/fWd+Y/9//3//f/9//3//f/9//3//f/9//3//f/9//3//f/9//3//f/9//3//f/9//3//f/9//3//f/9//3//f/9//3//f/9//3//f/9//3//f/9//3/ed1xfG1M8V/pOnWf/f/9//3//f/9//3//f/9//3//f/9//38bV/9//3//f/9//3//f/tOuT7aQtpG+06dZ7lG/3//f/9//3//f/9//3//f/9//3//f/9//3//f/9//39cY51r/3//f3g+fmf/f/9//3//f/9//3//f/9//3+YPv9//3//f/9//38bU31n/3/ed5xv/3//f/9//3//f/9//3//f/9//3//fzxX33v/f/9//3//f/9//3//f/9//3//f/9//3//f/9//3//f/9//3//f/9//3//f/9//3//f/9//3//f/9//3//f/9//3//f/9//3//f/9//3//f/9//3//f/9//3//f/9//3//f/9//3//f/9/eDb/e/9//3//f/9//3//f/9//3//f/9//3//f/9//3//f/9//3//f/9//3//f/9//3//f/9//3//f/9//3//f/9//3//f/9//3//f/9//3//f/9//3//f/9//3//f/9//3//f/9//3//f/9//3//f/9//3//f/9//3//f/9//3//f/9//3//f/9//3//f/9//39cY59r/3//f/9//3//f/9//3//f/9//3//f/9//3//f/9//3//f/9//3//f/9//3//f/9//3//f/9//3//f/9//3//f/9//3//f/9//3//f/9//3//f/9//3//f/9//3+da/pO2k7/f/9//3//f/9//3//f/9//3//fxtX/3//f/9//3//f/9//3//f/9//3//f11ftBW6Plxf/3//f/9//3//f/9//3//f/9//3//f/9//3//f/9//3++c/9/Ni7/f/9//3//f/9//3//f/9//3//f5g+/3//f/9//3//f/9/G1e+c/9//3//f/9//3//f/9//3//f/9//3//f/9//38bU/9//3//f/9//3//f/9//3//f/9//3//f/9//3//f/9//3//f/9//3//f/9//3//f/9//3//f/9//3//f/9//3//f/9//3//f/9//3//f/9//3//f/9//3//f/9//3//f/9//3//f/9/mT7fd/9//3//f/9//3//f/9//3//f/9//3//f/9//3//f/9//3//f/9//3//f/9//3//f/9//3//f/9//3//f/9//3//f/9//3//f/9//3//f/9//3//f/9//3//f/9//3//f/9//3//f/9//3//f/9//3//f/9//3//f/9//3//f/9//3//f/9//3//f/9//3//f11jfWP/f/9//3//f/9//3//f/9//3//f/9//3//f/9//3//f/9//3//f/9//3//f/9//3//f/9//3//f/9//3//f/9//3//f/9//3//f/9//3//f/9//3//f/9//3//f/9//3//f9pG/3//f/9//3//f/9//3//f/9/+1b/f/9//3//f/9//3//f/9//3//f/9//3+5Pv9/fWeZOtpG/3//f/9//3//f/9//3//f/9//3//f/9//3//f/9//3//f/9//3//f/9//3//f/9//3//f/9/+k6da/9//3//f/9//3//f/pO/3//f/9//3//f/9//3//f/9//3//f/9//3//fztX/3//f/9//3//f/9//3//f/9//3//f/9//3//f/9//3//f/9//3//f/9//3//f/9//3//f/9//3//f/9//3//f/9//3//f/9//3//f/9//3//f/9//3//f/9//3//f/9//3//f/9/uka+b/9//3//f/9//3//f/9//3//f/9//3//f/9//3//f/9//3//f/9//3//f/9//3//f/9//3//f/9//3//f/9//3//f/9//3//f/9//3//f/9//3//f/9//3//f/9//3//f/9//3//f/9//3//f/9//3//f/9//3//f/9//3//f/9//3//f/9//3//f/9//3//f/9/XGOeZ/9//3//f/9//3//f/9//3//f/9//3//f/9//3//f/9//3//f/9//3//f/9//3//f/9//3//f/9//3//f/9//3//f/9//3//f/9//3//f/9//3//f/9//3//f/9//3//f/9/+0r/f/9//3//f/9//3//f/9/nm99Z/9//3//f/9//3//f/9//3//f/9//3//f95zmT7/f/9//3v6Rp1v/3//f/9//3//f/9//3//f/9//3//f/9//3//f/9//3//f/9//3//f/9//3//f/9//3//f/pOuUb/f/9//3//f/97O1f/f/9//3//f/9//3//f/9//3//f/9//3//f/9//3/7Uv9//3//f/9//3//f/9//3//f/9//3//f/9//3//f/9//3//f/9//3//f/9//3//f/9//3//f/9//3//f/9//3//f/9//3//f/9//3//f/9//3//f/9//3//f/9//3//f/9/G0+eZ/9//3//f/9//3//f/9//3//f/9//3//f/9//3//f/9//3//f/9//3//f/9//3//f/9//3//f/9//3//f/9//3//f/9//3//f/9//3//f/9//3//f/9//3//f/9//3//f/9//3//f/9//3//f/9//3//f/9//3//f/9//3//f/9//3//f/9//3//f/9//3//f/9//3++b9tG/3//f/9//3//f/9//3//f/9//3//f/9//3//f/9//3//f/9//3//f/9//3//f/9//3//f/9//3//f/9//3//f/9//3//f/9//3//f/9//3//f/9//3//f/9//3//f/9/uj7/d/9//3//f/9//3//f/9//3+6Qv9//3//f/9//3//f/9//3//f/9//3//f/9//3//e9lGmTpcW75v+0r/f/9//3//f/9//3//f/9//3//f/9//3//f/9//3//f/9//3//f/9//3//f/9//3//f/9//3//f/pO2kq6QvtKPFP/f/9//3//f/9//3//f/9//3//f/9//3//f/9//3//fzxb/3//f/9//3//f/9//3//f/9//3//f/9//3//f/9//3//f/9//3//f/9//3//f/9//3//f/9//3//f/9//3//f/9//3//f/9//3//f/9//3//f/9//3//f/9//3//f/9/PFtcW/9//3//f/9//3//f/9//3//f/9//3//f/9//3//f/9//3//f/9//3//f/9//3//f/9//3//f/9//3//f/9//3//f/9//3//f/9//3//f/9//3//f/9//3//f/9//3//f/9//3//f/9//3//f/9//3//f/9//3//f/9//3//f/9//3//f/9//3//f/9//3//f/9//3//f/9720b/f/9//3//f/9//3//f/9//3//f/9//3//f/9//3//f/9//3//f/9//3//f/9//3//f/9//3//f/9//3//f/9//3//f/9//3//f/9//3//f/9//3//f/9//3//fxtX+07/f/9//3//f/9//3//f/9//3//f/9//3//f/9//3//f/9//3//f/9//3//f/9//3//f/9//3//f75vnWf/f/9//3//f/9//3//f/9//3//f/9//3//f/9//3//f/9//3//f/9//3//f/9//3//f/9//3//f/9//3//f/9//3//f/9//3//f/9//3//f/9//3//f/9//3//f/9//3//f/9//39dY/9//3//f/9//3//f/9//3//f/9//3//f/9//3//f/9//3//f/9//3//f/9//3//f/9//3//f/9//3//f/9//3//f/9//3//f/9//3//f/9//3//f/9//3//f/9/vm/7Tv9//3//f/9//3//f/9//3//f/9//3//f/9//3//f/9//3//f/9//3//f/9//3//f/9//3//f/9//3//f/9//3//f/9//3//f/9//3//f/9//3//f/9//3//f/9//3//f/9//3//f/9//3//f/9//3//f/9//3//f/9//3//f/9//3//f/9//3//f/9//3//f/9//3//f/9/vnPbRv9//3//f/9//3//f/9//3//f/9//3//f/9//3//f/9//3//f/9//3//f/9//3//f/9//3//f/9//3//f/9//3//f/9//3//f/9//3//f/9//3//f/9/nWvaRtpO/3v/f/9//3//f/9//3//f/9//3//f/9//3//f/9//3//f/9//3//f/9//3//f/9//3//f/9//3//f/9//3//f/9//3//f/9//3//f/9//3//f/9//3//f/9//3//f/9//3//f/9//3//f/9//3//f/9//3//f/9//3//f/9//3//f/9//3//f/9//3//f/9//3//f/9//3//f/9//3//f/9//3//fxtT/3//f/9//3//f/9//3//f/9//3//f/9//3//f/9//3//f/9//3//f/9//3//f/9//3//f/9//3//f/9//3//f/9//3//f/9//3//f/9//3//f/9//3//f/9//3t4Nv9//3//f/9//3//f/9//3//f/9//3//f/9//3//f/9//3//f/9//3//f/9//3//f/9//3//f/9//3//f/9//3//f/9//3//f/9//3//f/9//3//f/9//3//f/9//3//f/9//3//f/9//3//f/9//3//f/9//3//f/9//3//f/9//3//f/9//3//f/9//3//f/9//3//f/9//3//f/xG/3//f/9//3//f/9//3//f/9//3//f/9//3//f/9//3//f/9//3//f/9//3//f/9//3//f/9//3//f/9//3//f/9//3//f/9//3//f/9//387W7o+uT59Z/9//3//f/9//3//f/9//3//f/9//3//f/9//3//f/9//3//f/9//3//f/9//3//f/9//3//f/9//3//f/9//3//f/9//3//f/9//3//f/9//3//f/9//3//f/9//3//f/9//3//f/9//3//f/9//3//f/9//3//f/9//3//f/9//3//f/9//3//f/9//3//f/9//3//f/9//3//f/9//3//f/9//3//f/9/vm++c/9/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uT7/f/9//3//f/9//3//f/9//3//f/9//3//f/9//3//f/9//3//f/9//3//f/9//3//f/9//3//f/9//3//f/9//3//f/9//39cY5hC2UL6Tt5z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/3/aSv9//3//f/9//3//f/9//3//f/9//3//f/9//3//f/9//3//f/9//3//f/9//3//f/9//3//f/9//3//f/9//3s8W/pK2UL6Sp1r/3//f/9//3//f/9//3//f/9//3//f/9//3//f/9//3//f/9//3//f/9//3//f/9//3//f/9//3//f/9//3//f/9//3//f/9//3//f/9//3//f/9//3//f/9//3//f/9//3//f/9//3//f/9//3//f/9//3//f/9//3//f/9//3//f/9//3//f/9//3//f/9//3//f/9//3//f/9//3//f/9//3//f/9//3//f/9//3//f/9//3//f/9/O1f/f/9//3//f/9//3//f/9//3//f/9//3//f/9//3//f/9//3//f/9//3//f/9//3//f/9//3//f/9//3//f/9//3//f/9//3//f/9//3//f/9//3/7Tr5v/3//f/9//3//f/9//3//f/9//3//f/9//3//f/9//3//f/9//3//f/9//3//f/9//3//f/9//3//f/9//3//f/9//3//f/9//3//f/9//3//f/9//3//f/9//3//f/9//3//f/9//3//f/9//3//f/9//3//f/9//3//f/9//3//f/9//3//f/9//3//f/9//3//f/9//3//f/9//3//f7pG/3//f/9//3//f/9//3//f/9//3//f/9//3//f/9//3//f/9//3//f/9//3//f/9//3//f/9/XF/aRrpC2kYbU993/3//f/9//3//f/9//3//f/9//3//f/9//3//f/9//3//f/9//3//f/9//3//f/9//3//f99733v/f/9//3//f/9//3//f/9//3//f/9//3//f/9//3//f/9//3//f/9//3//f/9//3//f/9//3//f/9//3//f/9//3//f/9//3//f/9//3//f/9//3//f/9//3//f/9//3//f/9//3//f/9//3//f/9//3//f/9//3//f/9//3//f/9//3//f/9//3//e1xf/3//f/9//3//f/9//3//f/9//3//f/9//3//f/9//3//f/9//3//f/9//3//f/9//3//f/9//3//f/9//3//f/9//3//f/9//3//f/9//399YzxX/3//f/9//3//f/9//3//f/9//3//f/9//3//f/9//3//f/9//3//f/9//3//f/9//3//f/9//3//f/9//3//f/9//3//f/9//3//f/9//3//f/9//3//f/9//3//f/9//3//f/9//3//f/9//3//f/9//3//f/9//3//f/9//3//f/9//3//f/9//3//f/9//3//f/9//3//f/9//3//f/9/+0r/f/9//3//f/9//3//f/9//3//f/9//3//f/9//3//f/9//3//f/9//3++b/pS+07bSvpG+k6ea/9//3//f/9//3//f/9//3//f/9//3//f/9//3//f/9//3//f/9//3//f/9//3//f/9//3//f/9//3//f/9/33f7Uv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/3//f/9//3/fd5k+/3//f/9//3//f/9//3//f/9//3//f/9//3//f/9//3//f/9//3//f/9//3//f/9//3//f/9//3//f/9//3//f/9//3//f/9//3//f/9//3//f/9//3//f/9//3//f/9//3//f/9//3//f/9//3//f/9//3//f/9//3//f/9//3//f/9//3//f/9//3//f/9//3//f/9//3//f/9//3//f/9/XVs8V/9//3//f/9//3//f/9//3//f/9//3//f/9//3//f31jHFe5QvtK2kobT1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+aOr9v/3//f/9//3//f/9/33eeazxX20a6Pro+2kb7ShtTnm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//f/9//3//f/9//3//f/9//3//f/9//3//f/9//3//f3k2/3//f/9//3//f/9//3//f/9//3//f/9//3//f/9//3//f/9//3//f/9//3//f/9//3//f/9//3//f/9//3//f/9//3//f/9//3//f/9//3//f/9//3//f/9//3//f/9//3//f/9//3//f/9//3//f/9//3//f/9//3//f/9//3//f/9//3//f/9//3//f/9//3//f/9//3//e993nmueZz1bPVccT7YZ20bbQtpG+0raSvxO+048V11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//3//f/9//3//f/9//3//f/9//3//f/9//3//f/9//3//f/9//3//f/9//3//f/9//3//f/9//3//f/9//3//f/9//3//f9pKnmv/f/9//3//f/9//3//f/9//3//f/9//3//f/9//3//f/9//3//f/9//3//f/9//3//f/9//3//f/9//3//f/9//3//f/9//3//f/9//3//f/9//3//f/9//3//f/9//3//f/9//3//f/9/33f7Sto+2j76Rj1T/EodS/xKHE/7ShxPHE8cTxxP/Er7QhtL+0b8ShxPHFMcTz1XPFd9X55n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X/3//f/9//3//f/9//3//f/9//3//f/9//3//f/9//3//f/9//3//f/9//3//f/9//3//f/9//3//f/9//3//f/9//3//f51nHFP/f/9//3//f/9//3//f/9//3//f/9//3//f/9//3//f/9//3//f/9//3//f/9//3//f/9//3//f/9//3//f/9//3//f/9//3//f/9//3//f/9//3//f/9//3//f/9//3//f/9//3//f/9/fF/7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eDr/f/9//3//f/9//3//f/9//3//f/9//3//f/9//3//f/9//3//f/9//3//f/9//3//f/9//3//f/9//3//f/9//3//f/9//3//f/9//3//f/9//3//f/9//3//f/9//3//f/9//3//f/9//3//f31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++czxfuUaZPpg+mT6YPrhCl0L6Tp1n/3//f/9//3//f/9//3//f/9//3//f/9/W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//f/9//3//f/9//3//e9lKmDp4OhpXfWv/f/9//3//f/9//3//f993XF+4Rpk+XGf/f/9//3//f/9//3//f/9/u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97/3//f/9/vnOZQtlK/3v/f/9//3//f/9//3//f/9//3//f/9//3//f/9//399Z5g+33P/f/9//3//f/9/nmf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F//f/9/uEYbV/9//3//f/9//3//f/9//3//f/9//3//f/9//3//f/9//3//f/9//3/6Tr5v/3//f/9//394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97WDr/f/9//3//f/9//3//f/9//3//f/9//3//f/9//3//f/9//3//f/9//3//f/9/+kr/f/9//3+Z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CeDr/f/9//3//f/9//3//f/9//3//f/9//3//f/9//3//f/9//3//f/9//3//f/9//3//f/pO/399Zzt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yr/f/9//3//f/9//3//f/9//3//f/9//3//f/9//3//f/9//3//f/9//3//f/9//3//f/9/G0//f3k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9pC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nFyL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M7W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393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twAAAD0AAAAAAAAAAAAAALgAAAA+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16.0.13328/21</OfficeVersion>
          <ApplicationVersion>16.0.13328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2020-11-20T17:24:00Z</xd:SigningTime>
          <xd:SigningCertificate>
            <xd:Cert>
              <xd:CertDigest>
                <DigestMethod Algorithm="http://www.w3.org/2001/04/xmlenc#sha256"/>
                <DigestValue>lIvgBnRYX7RtaEAKwCPXs35/CgFV1KKk05Nmkoe8XPo=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4258425243928727004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UNE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LgAO8WR2AAAAACAAAADsHQpZSFrzEmiQLgCEwjdsAACtAAAAAAAgAAAAKJUuAKAPAADolC4AjVwcayAAAAABAAAA20Aca1AEV/qIaRwD/z0cax1YJWsQYH5riGkcA4zCdGsDAAAAUpyZ1iiVLgBski4AKfBkdryQLgAEAAAAAABkdmzCdGvg////AAAAAAAAAAAAAAAAkAEAAAAAAAEAAAAAYQByAGkAYQBsAAAAAAAAAAAAAAAAAAAAAAAAAAAAAAAGAAAAAAAAAMStA3cAAAAAIJIuAAYAAAAgki4AAAAAAAEAAAAB2AAAAAIAAAAAAAAAAAAA2DL1AuDEjXZ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5RAAAAeKoAADoAAAAnAAAA8QAAAGMAAAAAAAAAAAAAAAAAAAAAAAAA/wAAAFUAAABQAAAAKAAAAHgAAAAAqgAAAAAAAMYAiAC3AAAAPQAAACgAAAD/AAAAV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NdX1xbXGM7W11fGlP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W1xjfGf/f/9//3//f/9//3//e/l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PFudb/9//3//f/9//3//f/9//3//f/9/2Ur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M7V1xf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Oea/9//3//f/9//3//f/9//3//f/9//3//f/9//387W993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xtPfWf/f/9//3//f/9//3//f/9//3//f/9//3//f/9//3//f9lG/3//f/9//3//f/9//3//f/9//3//f/9//3//f/9//3//f/9//3//f/9//3//f/9//3//f/9//3//f/9//3//f/9//3//f/9//3//f/9//3//f/9//3//f/9//3//f/9//3//f/9//3//f/9//3//f/9//3//f/9//3//f/9//3//f/9/3neda1tjXF9bW1xbXFs8WzxfXF8bUxpT2U75Tlxj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Tn1j/3//f/9//3//f/9//3//f/9//3//f/9//3//f/9//3//f993+1L/f/9//3//f/9//3//f/9//3//f/9//3//f/9//3//f/9//3//f/9//3//f/9//3//f/9//3//f/9//3//f/9//3//f/9//3//f/9//3//f/9//3//f/9//3//f/9//3//f/9//3//f/9//3//f/9//3//f953XWNcX1xfXF9cX1xfXF+da953/3//f/9//3//f/9//3//f/9//3//f/9/33cbU1xj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8V/9//3//f/9//3//f/9//3//f/9//3//f/9//3//f/9//3//f/9/mD7/f/9//3//f/9//3//f/9//3//f/9//3//f/9//3//f/9//3//f/9//3//f/9//3//f/9//3//f/9//3//f/9//3//f/9//3//f/9//3//f/9//3//f/9//3//f/9//3//f/9//3/ed31nGlc7WxtXO1cbVztXnWv/f/9//3//f/9//3//f/9//3//f/9//3//f/9//3//f/9//3//f/9//3//f/9/XF/fe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u+c75rfWd9Z1xbXVtdWz1bXVs8UzxPPVMcTxxPHE88VxxTHFP7ShxL+0L7RvtOHE8cTxxTPFdcVz1bPFc8U11XXlv7ShkSXVs8W31fXFt9X31jnmN9Y31fXVtdW31fXF88WzxTG1McT/tK2kK6Ppk+mjo3LpURmjabOrs6ujrbPttG/EraQvxK+0r8ThxTfmOeb/93/3v/f/9//3//f/9//3//f/9//3//f/9//3//f/9//3//f/9//3//f/9//3//f/9//3//f/9//3//f/9//3//f/9//3//f/9//3//f/9//3//f/9//3//f/9//3//f/9//3//f/9//3//f/9//3//f/9//3//f/9//3//f/9//3//f/9//3//f/9//3/ZRv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99333Pfc99z32/bNjxT32++a75vnmu/b55rnmueZ79rnmueZ55rvm++b99z33ffd993/3//f/9//3+eZ5k+/3//f/9//3//f/9//3//f/9//3//f/9//3//f/9//3//f/9//3//f/9//3//f/9//3//f/9//3//f/9//3//f/9//3//f/9//3//f/9//3//f/9//3//f/9//3//f/9//3//f/9//3//f/9//3//f/9//3//f/9//3//f/9//3//f/9//3//f/9//3//f/9//3//f/9//3//f/9//3//f/9//3//f/9//38bV75z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55r/3//f/9//3//f/9//3//f/9//3//f/9//3//f/9//3//f/9//3//f/9//3//e3c6/3//f/9//3//f/9//3//f/9//3//f/9//3//f/9//3//f/9//3//f/9//3//f/9//3//f/9//3//f/9//3//f/9//3//f/9//3//f/9//3//f/9//3//f/9//3//f/9//3//f/9//3//f/9//3//f/9//3//f/9//3//f/9//3//f/9//3//f/9//3//f/9//3//f/9//3//f/9//3//f/9//3//f/9//3+daztb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Z75v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//f/9//3+eb/tO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75v/3//f/9//3//f/9//3//f/9//3//f/9//3//f/9//3//f/9//3//f/9//3//f5g+/3//f/9//3//f/9//3//f/9//3//f/9//3//f/9//3//f/9//3//f/9//3//f/9//3//f/9//3//f/9//3//f/9//3//f/9//3//f/9//3//f/9//3//f/9//3//f/9//3//f/9//3//f/9//3//f/9//3//f/9//3//f/9//3//f/9//3//f/9//3//f/9//3//f/9//3//f/9//3//f/9//3//f/9//3++c9tK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1gy/3//f/9//3//f/9//3//f/9//3//f/9//3//f/9//3//f/9//3//f/9//3//f/9//3//f/9//3//f/9//3//f/9//3//f/9//3//f/9//3//f/9//3//f/9//3//f/9//3//f/9//3//f/9//3//f/9//3//f/9//3//f/9//3//f/9//3//f/9//3//f/9//3//f/9//3//f/9//3//f/9//3//f/9//3+dc5o+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3hC/3//f/9//3//f/9//3//f/9//3//f/9//3//f/9//3//f/9//3//f/9//3//f/9//3//f/9//3//f/9//3//f/9//3//f/9//3//f/9//3//f/9//3//f/9//3//f/9//3//f/9//3//f/9//3//f/9//3//f/9//3//f/9//3//f/9//3//f/9//3//f/9//3//f/9//3//f/9//3//f/9//3//f/9//3++b5lC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mv/f/9//3//f/9//3//f/9//3//f/9//3//f/9//3//f/9//3//f/9//3//f1c6/3//f/9//3//f/9//3//f/9//3//f/9//3//f/9//3//f/9//3//f/9//3//f/9//3//f/9//3//f/9//3//f/9//3//f/9//3//f/9//3//f/9//3//f/9//3//f/9//3//f/9//3//f/9//3//f/9//3//f/9//3//f/9//3//f/9//3//f/9//3//f/9//3//f/9//3//f/9//3//f/9//3//f/9//3++c5lG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3g6/3//f/9//3//f/9//3//f/9//3//f/9//3//f/9//3//f/9//3//f/9//3//f/9//3//f/9//3//f/9//3//f/9//3//f/9//3//f/9//3//f/9//3//f/9//3//f/9//3//f/9//3//f/9//3//f/9//3//f/9//3//f/9//3//f/9//3//f/9//3//f/9//3//f/9//3//f/9//3//f/9//3//f/9//3/ed5lC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1g2/3//f/9//3//f/9//3//f/9//3//f/9//3//f/9//3//f/9//3//f/9//3//f/9//3//f/9//3//f/9//3//f/9//3//f/9//3//f/9//3//f/9//3//f/9//3//f/9//3//f/9//3//f/9//3//f/9//3//f/9//3//f/9//3//f/9//3//f/9//3//f/9//3//f/9//3//f/9//3//f/9//3//f/9//3++c5lC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+c7lC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Fv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+9c7pC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/3//f/9//3//f/9//3//f/9//3//f/9//3//f/9//394Nv9//3//f/9//3//f/9//3//f/9//3//f/9//3//f/9//3//f/9//3//f/9//3//f/9//3//f/9//3//f/9//3//f/9//3//f/9//3//f/9//3//f/9//38AAP9//3//f/9//3//f/9//3//f/9//3//f/9//3//f/9//3//f/9//3//f/9//3//f/9//3//f/9//3//f/9//3//f/9//3//f/9/mj6+a/9//3//f/9//3//f993fWdcW9pGuj65OvtG2kYcU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//f/9//395Nv97/3//f/9//3//f/9//3//f/9//3//f/9//3//f/9//3//f/9//3//f/9//3//f/9//3//f/9//3//f/9//3//f/9//3//f/9//3//f/9//3//f/9//3//fwAA/3//f/9//3//f/9//3//f/9//3//f/9//3//f/9//3//f/9//3//f/9//3//f/9//3//f/9//3//f/9//3/fd75vnmddXxxTPVO2GftK20L7SvtK+0r7ShxTPFd+Y75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0//f/9//3//f/9//3//f/9//3//f/9//3//f/9//3//f/9//3//f/9//3//f/9//3//f/9//3//f/9//3//f/9//3//f/9//3/7Tp1r/3//f/9//3//f/9//3//f/9//3//f/9//3//f/9//3//f/9//3//f/9//3//f/9//3//f/9//3//f/9//3//f/9//3//f/9//3//f/9//3//f/9//3//f/9/AAD/f/9//3//f/9//3//f993+kbaQrk++0YcTxxPHEscTxtP+0r8ShxPG0scT9tG+0L7RvxK+0YcUxtPHE88VzxbXV+eZ75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+eZ/tS/3//f/9//3//f/9//3//f/9//3//f/9//3//f/9//3//f/9//3//f/9//3//f/9//3//f/9//3//f/9//3//f/9//3//f/9//3//f/9//3//f/9//3//f/9//38AAP9//3//f/9//3//f31j2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3g6/3//f/9//3//f/9//3//f/9//3//f/9//3//f/9//3//f/9//3//f/9//3//f/9//3//f/9//3//f/9//3//f/9//3//f/9//3//f/9//3//f/9//3//f/9//3//fwAA/3//f/9//3//f/9//3+d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S/9//3//f/9//3//f/9//3//f/9/33M7W7pKmDqYPpg+mD6YPphC2Uqda/9//3//f/9//3//f/9//3//f/9//3//f1cu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T/3//f/9//3//f/9//3v6Tng6mT76Up5v/3//f/9//3//f/9//3//e1xfuUaYPn1r/3//f/9//3//f/9//3//f7lCvnP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f/e/9//3//f75zeD7aSt53/3//f/9//3//f/9//3//f/9//3//f/9//3//f/9/XGOYPr5v/3//f/9//3//f31j2kr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7lG+lL/f/9//3//f/9//3//f/9//3//f/9//3//f/9//3//f/9//3//f/9/G1O+b/9//3//f/9/eTb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Pfe3g+/3v/f/9//3//f/9//3//f/9//3//f/9//3//f/9//3//f/9//3//f/9//3//f/pK/3//f/9/mTr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Qpg+/3//f/9//3//f/9//3//f/9//3//f/9//3//f/9//3//f/9//3//f/9//3//f/9//38bU/9/nmsbV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cq/3//f/9//3//f/9//3//f/9//3//f/9//3//f/9//3//f/9//3//f/9//3//f/9//3//f/pO/395Mv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aQn1j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xci/3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TO1v/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z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Sv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</Object>
  <Object Id="idInvalidSigLnImg">AQAAAGwAAAAAAAAAAAAAAH8BAAC/AAAAAAAAAAAAAAAkGAAAFgwAACBFTUYAAAEA8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DV3CQAAAOgJtAAAAAAA2OGtANjhrQBghi1sAAAAANuUwGsJAAAAAAAAAAAAAAAAAAAAAAAAAEjqrQAAAAAAAAAAAAAAAAAAAAAAAAAAAAAAAAAAAAAAAAAAAAAAAAAAAAAAAAAAAAAAAAAAAAAAAAAAAAAAAAAQ7C4AP/sf0QAAP3cE7S4AOBAxd9jhrQDblMBrAAAAAEgRMXf//wAAAAAAACsSMXcrEjF3NO0uADjtLgBghi1sAAAAAAAAAAAAAAAAAAAAAMStA3cJAAAAbO0uAAcAAABs7S4AAAAAAAEAAAAB2AAAAAIAAAAAAAAAAAAAAAAAAAAAAADYMvUC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UQAAAHiqAAA6AAAAJwAAAPEAAABjAAAAAAAAAAAAAAAAAAAAAAAAAP8AAABVAAAAUAAAACgAAAB4AAAAAKoAAAAAAADGAIgAtwAAAD0AAAAoAAAA/wAAAFU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XV9cW1xjO1tdXxpT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PFtcY3xn/3//f/9//3//f/9//3v5U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YzxbnW//f/9//3//f/9//3//f/9//3//f9lK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zO1dcX/9//3//f/9//3//f/9//3//f/9//3//f/9/+k7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xxTnmv/f/9//3//f/9//3//f/9//3//f/9//3//f/9/O1vf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bT31n/3//f/9//3//f/9//3//f/9//3//f/9//3//f/9//3/ZRv9//3//f/9//3//f/9//3//f/9//3//f/9//3//f/9//3//f/9//3//f/9//3//f/9//3//f/9//3//f/9//3//f/9//3//f/9//3//f/9//3//f/9//3//f/9//3//f/9//3//f/9//3//f/9//3//f/9//3//f/9//3//f/9//3//f953nWtbY1xfW1tcW1xbPFs8X1xfG1MaU9lO+U5cY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+059Y/9//3//f/9//3//f/9//3//f/9//3//f/9//3//f/9//3/fd/tS/3//f/9//3//f/9//3//f/9//3//f/9//3//f/9//3//f/9//3//f/9//3//f/9//3//f/9//3//f/9//3//f/9//3//f/9//3//f/9//3//f/9//3//f/9//3//f/9//3//f/9//3//f/9//3//f/9//3/ed11jXF9cX1xfXF9cX1xfnWved/9//3//f/9//3//f/9//3//f/9//3//f993G1NcY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PFf/f/9//3//f/9//3//f/9//3//f/9//3//f/9//3//f/9//3//f5g+/3//f/9//3//f/9//3//f/9//3//f/9//3//f/9//3//f/9//3//f/9//3//f/9//3//f/9//3//f/9//3//f/9//3//f/9//3//f/9//3//f/9//3//f/9//3//f/9//3//f/9/3nd9ZxpXO1sbVztXG1c7V51r/3//f/9//3//f/9//3//f/9//3//f/9//3//f/9//3//f/9//3//f/9//3//f1xf33v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97vnO+a31nfWdcW11bXVs9W11bPFM8Tz1THE8cTxxPPFccUxxT+0ocS/tC+0b7ThxPHE8cUzxXXFc9WzxXPFNdV15b+0oZEl1bPFt9X1xbfV99Y55jfWN9X11bXVt9X1xfPFs8UxtTHE/7StpCuj6ZPpo6Ny6VEZo2mzq7Oro62z7bRvxK2kL8SvtK/E4cU35jnm//d/97/3//f/9//3//f/9//3//f/9//3//f/9//3//f/9//3//f/9//3//f/9//3//f/9//3//f/9//3//f/9//3//f/9//3//f/9//3//f/9//3//f/9//3//f/9//3//f/9//3//f/9//3//f/9//3//f/9//3//f/9//3//f/9//3//f/9//3//f/9/2Ub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99z33Pfc99v2zY8U99vvmu+b55rv2+ea55rnme/a55rnmeea75vvm/fc99333ffd/9//3//f/9/nmeZPv9//3//f/9//3//f/9//3//f/9//3//f/9//3//f/9//3//f/9//3//f/9//3//f/9//3//f/9//3//f/9//3//f/9//3//f/9//3//f/9//3//f/9//3//f/9//3//f/9//3//f/9//3//f/9//3//f/9//3//f/9//3//f/9//3//f/9//3//f/9//3//f/9//3//f/9//3//f/9//3//f/9//3//f/9/G1e+c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ea/9//3//f/9//3//f/9//3//f/9//3//f/9//3//f/9//3//f/9//3//f/9//3t3Ov9//3//f/9//3//f/9//3//f/9//3//f/9//3//f/9//3//f/9//3//f/9//3//f/9//3//f/9//3//f/9//3//f/9//3//f/9//3//f/9//3//f/9//3//f/9//3//f/9//3//f/9//3//f/9//3//f/9//3//f/9//3//f/9//3//f/9//3//f/9//3//f/9//3//f/9//3//f/9//3//f/9//3//f/9/nWs7W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e+b/9//3//f/9//3//f/9//3//f/9//3//f/9//3//f/9//3//f/9//3//f/9//39XMv9//3//f/9//3//f/9//3//f/9//3//f/9//3//f/9//3//f/9//3//f/9//3//f/9//3//f/9//3//f/9//3//f/9//3//f/9//3//f/9//3//f/9//3//f/9//3//f/9//3//f/9//3//f/9//3//f/9//3//f/9//3//f/9//3//f/9//3//f/9//3//f/9//3//f/9//3//f/9//3//f/9//3//f/9/nm/7Tv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++b/9//3//f/9//3//f/9//3//f/9//3//f/9//3//f/9//3//f/9//3//f/9//3+YPv9//3//f/9//3//f/9//3//f/9//3//f/9//3//f/9//3//f/9//3//f/9//3//f/9//3//f/9//3//f/9//3//f/9//3//f/9//3//f/9//3//f/9//3//f/9//3//f/9//3//f/9//3//f/9//3//f/9//3//f/9//3//f/9//3//f/9//3//f/9//3//f/9//3//f/9//3//f/9//3//f/9//3//f/9/vnPbSv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39YMv9//3//f/9//3//f/9//3//f/9//3//f/9//3//f/9//3//f/9//3//f/9//3//f/9//3//f/9//3//f/9//3//f/9//3//f/9//3//f/9//3//f/9//3//f/9//3//f/9//3//f/9//3//f/9//3//f/9//3//f/9//3//f/9//3//f/9//3//f/9//3//f/9//3//f/9//3//f/9//3//f/9//3//f/9/nXOaPv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//3//f/9//3//f/9//3//f/9//3//f/9//3//f/9//3//f/9//3//f/9//394Qv9//3//f/9//3//f/9//3//f/9//3//f/9//3//f/9//3//f/9//3//f/9//3//f/9//3//f/9//3//f/9//3//f/9//3//f/9//3//f/9//3//f/9//3//f/9//3//f/9//3//f/9//3//f/9//3//f/9//3//f/9//3//f/9//3//f/9//3//f/9//3//f/9//3//f/9//3//f/9//3//f/9//3//f/9/vm+ZQv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r/3//f/9//3//f/9//3//f/9//3//f/9//3//f/9//3//f/9//3//f/9//39XOv9//3//f/9//3//f/9//3//f/9//3//f/9//3//f/9//3//f/9//3//f/9//3//f/9//3//f/9//3//f/9//3//f/9//3//f/9//3//f/9//3//f/9//3//f/9//3//f/9//3//f/9//3//f/9//3//f/9//3//f/9//3//f/9//3//f/9//3//f/9//3//f/9//3//f/9//3//f/9//3//f/9//3//f/9/vnOZRv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394Ov9//3//f/9//3//f/9//3//f/9//3//f/9//3//f/9//3//f/9//3//f/9//3//f/9//3//f/9//3//f/9//3//f/9//3//f/9//3//f/9//3//f/9//3//f/9//3//f/9//3//f/9//3//f/9//3//f/9//3//f/9//3//f/9//3//f/9//3//f/9//3//f/9//3//f/9//3//f/9//3//f/9//3//f/9/3neZQv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39YNv9//3//f/9//3//f/9//3//f/9//3//f/9//3//f/9//3//f/9//3//f/9//3//f/9//3//f/9//3//f/9//3//f/9//3//f/9//3//f/9//3//f/9//3//f/9//3//f/9//3//f/9//3//f/9//3//f/9//3//f/9//3//f/9//3//f/9//3//f/9//3//f/9//3//f/9//3//f/9//3//f/9//3//f/9/vnOZQv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/9/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nO5Qv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XO6Qv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//f/9//3//f/9//3//f/9//3//f/9//3//f/9//3//f/9//39YNv9//3//f/9//3//f/9//3//f/9//3//f/9//3//f/9//3//f993XF//f/9//3//f/9//3//f/9//3//f/9//3//f/9//3//f/9//3//f/9//3//f/9//3//f/9//3//f/9//3//f/9//3//f/9//3//f/9//3//f/9//3//f/9//3//f/9//3//f/9//3//f/9//3//f/9//3//f/9//3//f/9//3//f/9/3nO5Qv9//3//f/9//3//f/9//3//f/9//3//f/9//3//f/9//3//f/9//3//f/9//3//f/9//38AAP9//3//f/9//3//f/9//3//f/9//3//f/9//3//f/9//3//f/9//3//f/9//399Xxoa2REbHnwy/EZdW75v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/3//f/9/+0r/f/9//3//f/9//3//f/9//38bV/9//3//f/9//3//f/9//3//f/9//3//f5g+/399Z7o+2Ub/f/9//3//f/9//3//f/9//3//f/9//3//f/9//3//f/9//3//f/9//3//f/9//3//f/9//3/aTr5v/3//f/9//3//f/9/+kr/f/9//3//f/9//3//f/9//3//f/9//3//f/9/PFf/e/9//3//f/9//3//f/9//3//f/9//3//f/9//3//f/9//3//f/9//3//f/9//3//f/9//3//f/9//3//f/9//3//f/9//3//f/9//3//f/9//3//f/9//3//f/9//3//f/9//3/bRr5v/3//f/9//3//f/9//3//f/9//3//f/9//3//f/9//3//f/9//3//f/9//3//f/9//3//f/9//3//f/9//3//f/9//3//fwAA/3//f/9//3//f/9//3//f/9//3//f/9//3//f/9//3//f/9//3//f/9//3//f/9//3//f/9//3//f/9//3//f/9//3//f/9//399Y31n/3//f/9//3//f/9//3//f/9//3//f/9//3//f/9//3//f/9//3//f/9//3//f/9//3//f/9//3//f/9//3//f/9//3//f/9//3//f/9//3//f/9//3//f/9//3//f/9//3/aRv9//3//f/9//3//f/9//3++b3xj/3//f/9//3//f/9//3//f/9//3//f/9/3neZOv9//3//e9pGvm//f/9//3//f/9//3//f/9//3//f/9//3//f/9//3//f/9//3//f/9//3//f/9//3//f/9/2Uq6Rv9//3//f/9/33c7V/9//3//f/9//3//f/9//3//f/9//3//f/9//3//fxtT/3//f/9//3//f/9//3//f/9//3//f/9//3//f/9//3//f/9//3//f/9//3//f/9//3//f/9//3//f/9//3//f/9//3//f/9//3//f/9//3//f/9//3//f/9//3//f/9//38cU31n/3//f/9//3//f/9//3//f/9//3//f/9//3//f/9//3//f/9//3//f/9//3//f/9//3//f/9//3//f/9//3//f/9//3//f/9/AAD/f/9//3//f/9//3//f/9//3//f/9//3//f/9//3//f/9//3//f/9//3//f/9//3//f/9//3//f/9//3//f/9//3//f/9//3//f51r3Er/f/9//3//f/9//3//f/9//3//f/9//3//f/9//3//f/9//3//f/9//3//f/9//3//f/9//3//f/9//3//f/9//3//f/9//3//f/9//3//f/9//3//f/9//3//f/9//3+5Pv97/3//f/9//3//f/9//3//f7lC/3//f/9//3//f/9//3//f/9//3//f/9//3//f/9/uUa6Pjxb33P6Sv9//3//f/9//3//f/9//3//f/9//3//f/9//3//f/9//3//f/9//3//f/9//3//f/9//3//f/97+1LaStpG+ko9V/9//3//f/9//3//f/9//3//f/9//3//f/9//3//f/9/O1v/f/9//3//f/9//3//f/9//3//f/9//3//f/9//3//f/9//3//f/9//3//f/9//3//f/9//3//f/9//3//f/9//3//f/9//3//f/9//3//f/9//3//f/9//3//f/9//39dX1xb/3//f/9//3//f/9//3//f/9//3//f/9//3//f/9//3//f/9//3//f/9//3//f/9//3//f/9//3//f/9//3//f/9//3//f/9//38AAP9//3//f/9//3//f/9//3//f/9//3//f/9//3//f/9//3//f/9//3//f/9//3//f/9//3//f/9//3//f/9//3//f/9//3//f/9//3u6Qv9//3//f/9//3//f/9//3//f/9//3//f/9//3//f/9//3//f/9//3//f/9//3//f/9//3//f/9//3//f/9//3//f/9//3//f/9//3//f/9//3//f/9//3//f/9/G1f6Sv9//3//f/9//3//f/9//3//f/9//3//f/9//3//f/9//3//f/9//3//f/9//3//f/9//3//f/9/vm99Z/9//3//f/9//3//f/9//3//f/9//3//f/9//3//f/9//3//f/9//3//f/9//3//f/9//3//f/9//3//f/9//3//f/9//3//f/9//3//f/9//3//f/9//3//f/9//3//f/9//3//fzxf/3//f/9//3//f/9//3//f/9//3//f/9//3//f/9//3//f/9//3//f/9//3//f/9//3//f/9//3//f/9//3//f/9//3//f/9//3//f/9//3//f/9//3//f/9//3++c9pK/3//f/9//3//f/9//3//f/9//3//f/9//3//f/9//3//f/9//3//f/9//3//f/9//3//f/9//3//f/9//3//f/9//3//f/9//3//fwAA/3//f/9//3//f/9//3//f/9//3//f/9//3//f/9//3//f/9//3//f/9//3//f/9//3//f/9//3//f/9//3//f/9//3//f/9//3++c/xK/3//f/9//3//f/9//3//f/9//3//f/9//3//f/9//3//f/9//3//f/9//3//f/9//3//f/9//3//f/9//3//f/9//3//f/9//3//f/9//3//f/9//3+eb7pC+k7/e/9//3//f/9//3//f/9//3//f/9//3//f/9//3//f/9//3//f/9//3//f/9//3//f/9//3//f/9//3//f/9//3//f/9//3//f/9//3//f/9//3//f/9//3//f/9//3//f/9//3//f/9//3//f/9//3//f/9//3//f/9//3//f/9//3//f/9//3//f/9//3//f/9//3//f/9//3//f/9//3//f/9/PFf/f/9//3//f/9//3//f/9//3//f/9//3//f/9//3//f/9//3//f/9//3//f/9//3//f/9//3//f/9//3//f/9//3//f/9//3//f/9//3//f/9//3//f/9//3//f1g2/3//f/9//3//f/9//3//f/9//3//f/9//3//f/9//3//f/9//3//f/9//3//f/9//3//f/9//3//f/9//3//f/9//3//f/9//3//f/9/AAD/f/9//3//f/9//3//f/9//3//f/9//3//f/9//3//f/9//3//f/9//3//f/9//3//f/9//3//f/9//3//f/9//3//f/9//3//f/9/20L/f/9//3//f/9//3//f/9//3//f/9//3//f/9//3//f/9//3//f/9//3//f/9//3//f/9//3//f/9//3//f/9//3//f/9//3//f/9//3//fztbmTq6Qn1j/3//f/9//3//f/9//3//f/9//3//f/9//3//f/9//3//f/9//3//f/9//3//f/9//3//f/9//3//f/9//3//f/9//3//f/9//3//f/9//3//f/9//3//f/9//3//f/9//3//f/9//3//f/9//3//f/9//3//f/9//3//f/9//3//f/9//3//f/9//3//f/9//3//f/9//3//f/9//3//f/9//3//f/9//3+db95z/3//f/9//3//f/9//3//f/9//3//f/9//3//f/9//3//f/9//3//f/9//3//f/9//3//f/9//3//f/9//3//f/9//3//f/9//3//f/9//3//f/9//3//f1gy/3//f/9//3//f/9//3//f/9//3//f/9//3//f/9//3//f/9//3//f/9//3//f/9//3//f/9//3//f/9//3//f/9//3//f/9//3//f/9//38AAP9//3//f/9//3//f/9//3//f/9//3//f/9//3//f/9//3//f/9//3//f/9//3//f/9//3//f/9//3//f/9//3//f/9//3//f/9//3/aQv9//3//f/9//3//f/9//3//f/9//3//f/9//3//f/9//3//f/9//3//f/9//3//f/9//3//f/9//3//f/9//3//f/9//3//f1xjuUK5PhtTvnP/f/9//3//f/9//3//f/9//3//f/9//3//f/9//3//f/9//3//f/9//3//f/9//3//f/9//3//f/9//3//f/9//3//f/9//3//f/9//3//f/9//3//f/9//3//f/9//3//f/9//3//f/9//3//f/9//3//f/9//3//f/9//3//f/9//3//f/9//3//f/9//3//f/9//3//f/9//3//f/9//3//f/9//3//f/9//3//f/9/PF//f/9//3//f/9//3//f/9//3//f/9//3//f/9//3//f/9//3//f/9//3//f/9//3//f/9//3//f/9//3//f/9//3//f/9//3//f/9//3//f/9//3//f3k2/3//f/9//3//f/9//3//f/9//3//f/9//3//f/9//3//f/9//3//f/9//3//f/9//3//f/9//3//f/9//3//f/9//3//f/9//3//f/9//3//fwAA/3//f/9//3//f/9//3//f/9//3//f/9//3//f/9//3//f/9//3//f/9//3//f/9//3//f/9//3//f/9//3//f/9//3//f/9//3//f7lG/3//f/9//3//f/9//3//f/9//3//f/9//3//f/9//3//f/9//3//f/9//3//f/9//3//f/9//3//f/9//3/edzxb2krZQtlKnm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/3//f/9//3//f/9//3//f/9//3//f/9//3//f/9//3//f/9//3//f9pKvm//f/9//3//f/9//3//f/9//3//f/9//3//f/9//3//f/9//3//f/9//3//f/9//3//f/9//3//f/9//3//f/9//3//f/9//3//f/9//3//f/9/AAD/f/9//3//f/9//3//f/9//3//f/9//3//f/9//3//f/9//3//f/9//3//f/9//3//f/9//3//f/9//3//f/9//3//f/9//3//f/9/20b/f/9//3//f/9//3//f/9//3//f/9//3//f/9//3//f/9//3//f/9//3//f/9//3//f/9//399Y7lC20a6RjxX33f/f/9//3//f/9//3//f/9//3//f/9//3//f/9//3//f/9//3//f/9//3//f/9//3//f/9//3/ee/9//3//f/9//3//f/9//3//f/9//3//f/9//3//f/9//3//f/9//3//f/9//3//f/9//3//f/9//3//f/9//3//f/9//3//f/9//3//f/9//3//f/9//3//f/9//3//f/9//3//f/9//3//f/9//3//f/9//3//f/9//3//f/9//3//f/9//3//f/97fWP/f/9//3//f/9//3//f/9//3//f/9//3//f/9//3//f/9//3//f/9//3//f/9//3//f/9//3//f/9//3//f/9//3//f/9//3//f/9//3//f11fXFv/f/9//3//f/9//3//f/9//3//f/9//3//f/9//3//f/9//3//f/9//3//f/9//3//f/9//3//f/9//3//f/9//3//f/9//3//f/9//3//f/9//38AAP9//3//f/9//3//f/9//3//f/9//3//f/9//3//f/9//3//f/9//3//f/9//3//f/9//3//f/9//3//f/9//3//f/9//3//f/9//3/bRv9//3//f/9//3//f/9//3//f/9//3//f/9//3//f/9//3//f/9//3//f51r+lLaSvtK2Ub6Tn1n/3//f/9//3//f/9//3//f/9//3//f/9//3//f/9//3//f/9//3//f/9//3//f/9//3//f/9//3//f/9//3++c/tS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953mj7/f/9//3//f/9//3//f/9//3//f/9//3//f/9//3//f/9//3//f/9//3//f/9//3//f/9//3//f/9//3//f/9//3//f/9//3//f/9//3//f/9//3//fwAA/3//f/9//3//f/9//3//f/9//3//f/9//3//f/9//3//f/9//3//f/9//3//f/9//3//f/9//3//f/9//3//f/9//3//f/9//39dV11b/3//f/9//3//f/9//3//f/9//3//f/9//3//f/97nWcbU9pG20r7ThtPfW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/9//3//f/9//3//f/9//3//f/9//3//f/9//3//f/9/eDb/f/9//3//f/9//3//f/9//3//f/9//3//f/9//3//f/9//3//f/9//3//f/9//3//f/9//3//f/9//3//f/9//3//f/9//3//f/9//3//f/9//3//f/9/AAD/f/9//3//f/9//3//f/9//3//f/9//3//f/9//3//f/9//3//f/9//3//f/9//3//f/9//3//f/9//3//f/9//3//f/9//3//f5o+vmv/f/9//3//f/9//3/fd31nXFvaRro+uTr7RtpGHFN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//f/9/eTb/e/9//3//f/9//3//f/9//3//f/9//3//f/9//3//f/9//3//f/9//3//f/9//3//f/9//3//f/9//3//f/9//3//f/9//3//f/9//3//f/9//3//f/9//38AAP9//3//f/9//3//f/9//3//f/9//3//f/9//3//f/9//3//f/9//3//f/9//3//f/9//3//f/9//3//f/9/33e+b55nXV8cUz1Tthn7SttC+0r7SvtK+0ocUzxXfm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//f/9//3//f/9//3//f/9//3//f/9//3//f/9//3//f/9//3//f/9//3//f/9//3//f/9/+06da/9//3//f/9//3//f/9//3//f/9//3//f/9//3//f/9//3//f/9//3//f/9//3//f/9//3//f/9//3//f/9//3//f/9//3//f/9//3//f/9//3//f/9//3//fwAA/3//f/9//3//f/9//3/fd/pG2kK5PvtGHE8cTxxLHE8bT/tK/EocTxtLHE/bRvtC+0b8SvtGHFMbTxxPPFc8W11fnme+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nmf7Uv9//3//f/9//3//f/9//3//f/9//3//f/9//3//f/9//3//f/9//3//f/9//3//f/9//3//f/9//3//f/9//3//f/9//3//f/9//3//f/9//3//f/9//3//f/9/AAD/f/9//3//f/9//399Y9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394Ov9//3//f/9//3//f/9//3//f/9//3//f/9//3//f/9//3//f/9//3//f/9//3//f/9//3//f/9//3//f/9//3//f/9//3//f/9//3//f/9//3//f/9//3//f/9//38AAP9//3//f/9//3//f/9/nW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v/f/9//3//f/9//3//f/9//3//f99zO1u6Spg6mD6YPpg+mD6YQtlKnWv/f/9//3//f/9//3//f/9//3//f/9//39XL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U/9//3//f/9//3//f/97+k54Opk++lKeb/9//3//f/9//3//f/9//3tcX7lGmD59a/9//3//f/9//3//f/9//3+5Qr5z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X/3v/f/9//3++c3g+2kred/9//3//f/9//3//f/9//3//f/9//3//f/9//3//f1xjmD6+b/9//3//f/9//399Y9pK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W/9//3+5RvpS/3//f/9//3//f/9//3//f/9//3//f/9//3//f/9//3//f/9//3//fxtTvm//f/9//3//f3k2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T33t4Pv97/3//f/9//3//f/9//3//f/9//3//f/9//3//f/9//3//f/9//3//f/9//3/6Sv9//3//f5k6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KYPv9//3//f/9//3//f/9//3//f/9//3//f/9//3//f/9//3//f/9//3//f/9//3//f/9/G1P/f55rG1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383Kv9//3//f/9//3//f/9//3//f/9//3//f/9//3//f/9//3//f/9//3//f/9//3//f/9//3/6Tv9/eTL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2kJ9Y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XIv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Uztb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6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zAAAABYAAAByAAAAvQAAAIYAAAABAAAAAMCAQY7jgEEWAAAAcgAAABUAAABMAAAAAAAAAAAAAAAAAAAA//////////94AAAARABpAGUAZwBvACAATQBhAGwAZABvAG4AYQBkAG8AIABCAHIAYQB2AG8AAAALAAAABAAAAAgAAAAJAAAACQAAAAQAAAAOAAAACAAAAAQAAAAJAAAACQAAAAkAAAAIAAAACQAAAAkAAAAEAAAACQAAAAYAAAAIAAAACAAAAAk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8rfbWdfk+VSouLZiKSO+AcctIkj883ctXBb7I33TcCc=</DigestValue>
    </Reference>
    <Reference Type="http://www.w3.org/2000/09/xmldsig#Object" URI="#idOfficeObject">
      <DigestMethod Algorithm="http://www.w3.org/2001/04/xmlenc#sha256"/>
      <DigestValue>LC6dc9fF8I4Pu9mZzDkF7TRgHzCjyBbyT79PHeECiTA=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DS+SQs0+MJZVNsmfdmDIvQrl1mGGtSORIz8CVOEukY4=</DigestValue>
    </Reference>
    <Reference Type="http://www.w3.org/2000/09/xmldsig#Object" URI="#idValidSigLnImg">
      <DigestMethod Algorithm="http://www.w3.org/2001/04/xmlenc#sha256"/>
      <DigestValue>URy+jqRryjpTQyq8RHVLATM7Du0CTXW/M5IY+vNTEOI=</DigestValue>
    </Reference>
    <Reference Type="http://www.w3.org/2000/09/xmldsig#Object" URI="#idInvalidSigLnImg">
      <DigestMethod Algorithm="http://www.w3.org/2001/04/xmlenc#sha256"/>
      <DigestValue>PrwcPOXBLFO6tyR/7TgJTjkQUCi202aFD7VRH5kKK+k=</DigestValue>
    </Reference>
  </SignedInfo>
  <SignatureValue>iFSrSYtN8S5jb/DlrApKAqUnRVruoWxDGp+HP5gQdDcxI7u2RLk4rQYvc6d+hY3SWVxOjetKOTcn
ajuErGmPqSwRjpF7XMIS4eWrGs9jlQYh8TZJyygn5ejNq1kDD/OjVzMhU0LuDfBUPUtBA6xhSiTN
bTG2QTeAol88LXB0wHcwYZUBU8XP+LCcqHAnkq1UKdZz5qe8Bj9rcjIr7do5Cg/DeUQIr1bWUTva
GSYxgvTi6C8k7hUB/TdKNXNFDjXMIFYEWERB2tEMeph0WHF7t/Ua8cfYicund4ghDD68tTrG2prf
KemihjKokaWd30KyD1o2uvJI1mvAzh90ZAq0jw==</SignatureValue>
  <KeyInfo>
    <X509Data>
      <X509Certificate>MIIH4zCCBsugAwIBAgIIYxEAAfHB8G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DE4NTkwMFoXDTIxMTExODE4NTk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Ub2oJDGueoNQG44yDEyLzPPmM5ZLU4/d57R6spS1gm+RkVI3CYsj1DtYEw2vDE9jQr4vGmf8q/49Qu3eAovHHikKFmMrfsg1ixDcJ52tS6pJ3Gq30eZLwnhloj5nhaaZAublpoyy3e6L7xZNziv7vswGlnwOkUFX0BRxGwFhSPOQq/wDeAIUd+1u2cdhFQGlhCzTT9423mLakTdquFeEaJG0mPne7ISdQYTwv8HgvuMlCGe3OD6nrhgC9FzhJgAu51qYeAeGBNbqMxpqTQRT3oqZQcPmA1cYtGNDugy9bRlcMkF5zkw/UKgXS5tkeE8HYXISUmviLCYNtXfhuVlGl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+LFo2vDhzcHi0F1HWqq/5SbjFvNthR7bBeeTt0e0PAg=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y46rJcaJhrj5kKqpzkfpgkF2LfgqAPnuMM67fJsI70s=</DigestValue>
      </Reference>
      <Reference URI="/word/endnotes.xml?ContentType=application/vnd.openxmlformats-officedocument.wordprocessingml.endnotes+xml">
        <DigestMethod Algorithm="http://www.w3.org/2001/04/xmlenc#sha256"/>
        <DigestValue>q/UB3m0xMR0Eu9H2Xw/wUESZiH6muboUbM0MT2DIXJw=</DigestValue>
      </Reference>
      <Reference URI="/word/fontTable.xml?ContentType=application/vnd.openxmlformats-officedocument.wordprocessingml.fontTable+xml">
        <DigestMethod Algorithm="http://www.w3.org/2001/04/xmlenc#sha256"/>
        <DigestValue>dFMYxz5MguS6JTtsLI6enh9sqYxa9bx0zGy+APx0Hzw=</DigestValue>
      </Reference>
      <Reference URI="/word/footer1.xml?ContentType=application/vnd.openxmlformats-officedocument.wordprocessingml.footer+xml">
        <DigestMethod Algorithm="http://www.w3.org/2001/04/xmlenc#sha256"/>
        <DigestValue>3hbGA822SvxRI3of4+hJDhddG7aH3iXnLGZg68NPIEs=</DigestValue>
      </Reference>
      <Reference URI="/word/footer2.xml?ContentType=application/vnd.openxmlformats-officedocument.wordprocessingml.footer+xml">
        <DigestMethod Algorithm="http://www.w3.org/2001/04/xmlenc#sha256"/>
        <DigestValue>aj9jOId1IEqaHHfVETE7xnih+EaGfwBWhQhUkUaAPtg=</DigestValue>
      </Reference>
      <Reference URI="/word/footer3.xml?ContentType=application/vnd.openxmlformats-officedocument.wordprocessingml.footer+xml">
        <DigestMethod Algorithm="http://www.w3.org/2001/04/xmlenc#sha256"/>
        <DigestValue>VaSwiX3Bskexpf9U+ANqIW9g+Bx/aHRbgvzeFMD9c+4=</DigestValue>
      </Reference>
      <Reference URI="/word/footnotes.xml?ContentType=application/vnd.openxmlformats-officedocument.wordprocessingml.footnotes+xml">
        <DigestMethod Algorithm="http://www.w3.org/2001/04/xmlenc#sha256"/>
        <DigestValue>89QnhmTgbPhVtQguHTSoGHNZHZL74HyiOS6bIS6gmPQ=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2.emf?ContentType=image/x-emf">
        <DigestMethod Algorithm="http://www.w3.org/2001/04/xmlenc#sha256"/>
        <DigestValue>wn+7WpC/TdA+bRvbl0otClRPkCP+HdvI9UNzDf67elg=</DigestValue>
      </Reference>
      <Reference URI="/word/media/image3.emf?ContentType=image/x-emf">
        <DigestMethod Algorithm="http://www.w3.org/2001/04/xmlenc#sha256"/>
        <DigestValue>7vGois4y8gYqetzhRdaqmA7T/CsgD8GS2jedXIFJ+8g=</DigestValue>
      </Reference>
      <Reference URI="/word/media/image4.jpg?ContentType=image/jpeg">
        <DigestMethod Algorithm="http://www.w3.org/2001/04/xmlenc#sha256"/>
        <DigestValue>IHEbl9FCcT49BVWYSed4IfAFWQcmGauCVZ44GOzCwGE=</DigestValue>
      </Reference>
      <Reference URI="/word/media/image5.emf?ContentType=image/x-emf">
        <DigestMethod Algorithm="http://www.w3.org/2001/04/xmlenc#sha256"/>
        <DigestValue>i8Q3I/XV620+DeRwfYWtQTK1iqMXkOvziwwtygyPhfQ=</DigestValue>
      </Reference>
      <Reference URI="/word/numbering.xml?ContentType=application/vnd.openxmlformats-officedocument.wordprocessingml.numbering+xml">
        <DigestMethod Algorithm="http://www.w3.org/2001/04/xmlenc#sha256"/>
        <DigestValue>KP4VsUgNPF2kgiJUh3AMxYW3LDOVtdIpBQLP6qoWx/w=</DigestValue>
      </Reference>
      <Reference URI="/word/settings.xml?ContentType=application/vnd.openxmlformats-officedocument.wordprocessingml.settings+xml">
        <DigestMethod Algorithm="http://www.w3.org/2001/04/xmlenc#sha256"/>
        <DigestValue>5v+trjEsLxcYkFleKe1Gximac/F0/rv8D/fRzacAoKk=</DigestValue>
      </Reference>
      <Reference URI="/word/styles.xml?ContentType=application/vnd.openxmlformats-officedocument.wordprocessingml.styles+xml">
        <DigestMethod Algorithm="http://www.w3.org/2001/04/xmlenc#sha256"/>
        <DigestValue>MCVjQPr0bsIXQUPE33gO78KDplbxn+KF/WW7ghx4oWs=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T1Mz5k+gWHfvzMCSnVuToLMnLKZgNmAUGvu5YJcgQIQ=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2020-11-20T19:14:01Z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{BD7D4214-13E8-46F8-85F6-7E6ABEC07BBA}</SetupID>
          <SignatureText/>
          <SignatureImage>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+dQgAAAIAAAACA//9zQiEAAAAIAAAAYgAAAAwAAAABAAAAFQAAAAwAAAAEAAAAFQAAAAwAAAAEAAAAUQAAAHimAAAAAAAAAAAAAE4AAAA8AAAAAAAAAAAAAAAAAAAAAAAAAKUAAACAAAAAUAAAACgAAAB4AAAAAKYAAAAAAAAgAMwATwAAAD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16.0.13328/21</OfficeVersion>
          <ApplicationVersion>16.0.13328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2020-11-20T19:14:01Z</xd:SigningTime>
          <xd:SigningCertificate>
            <xd:Cert>
              <xd:CertDigest>
                <DigestMethod Algorithm="http://www.w3.org/2001/04/xmlenc#sha256"/>
                <DigestValue>Apn0jrOW/4R1RIJe1yAbBCJRv5Eq5ZAnAblBYV4QphU=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7138486892709933159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eMAAAMs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AAB5Vtncg7sAAvlW2dwkAAAAY6xUB6VW2d2zuwAAY6xUBYIYXYAAAAABghhdgwIz7ahjrFQEAAAAAAAAAAAAAAAAAAAAAuPQVAQAAAAAAAAAAAAAAAAAAAAAAAAAAAAAAAAAAAAAAAAAAAAAAAAAAAAAAAAAAAAAAAAAAAAAAAAAAAAAAAKXlstgAsIULFO/AAKItsXcAAAAAAQAAAGzuwAD//wAAAAAAAFwwsXdcMLF3qI90DETvwABI78AAAAAAAAAAAACGQSN225SqX1QGhv8HAAAAfO/AAORdGXYB2AAAfO/AAAAAAAAAAAAAAAAAAAAAAAAAAAAAF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wAD8nKB1NBwAAHCYwADo9z0DAAA/IrYXIW8uAAAAthdv//////+gIAAAIW8BAAAAPyIAAAAANBw3//////+gIAAACjcKADCHWAMAAAAAvFi/dn6yonW2FyFvVMyTEQEAAAD/////AAAAAIBg9hHYnMAAAAAAAIBg9hEQ0M0gAACidbYXIW8A/AAAAQAAAFTMkxGAYPYRAAAAAADcAAABAAAAAAAAALYXbwABAAAAANgAANicwAC2F2///////wAAAAAhbwEAAAA/IgAAAAC2FwAAxJvAACAponW2FyFvvgAAAPACAADwZdUOAADVDkIaAAAAANUOYHvYH0iE2B9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//////////cAAAAEwAdQBpAHMAIABNAHUA8QBvAHoAIABGAG8AbgBzAGUAYwBhAAUAAAAHAAAAAwAAAAUAAAADAAAACgAAAAcAAAAHAAAABwAAAAUAAAADAAAABgAAAAcAAAAHAAAABQAAAAYAAAAF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ABAAAKAAAAYAAAANQAAABsAAAAAQAAAAAAyEEAAMhBCgAAAGAAAAAmAAAATAAAAAAAAAAAAAAAAAAAAP//////////mAAAAEoAZQBmAGUAIABSAGUAZwBpAG8AbgBhAGwAIABPAGYAaQBjAGkAbgBhACAAUwBNAEEAIABMAGEAIABBAHIAYQB1AGMAYQBuAO0AYQAEAAAABgAAAAQAAAAGAAAAAwAAAAcAAAAGAAAABwAAAAMAAAAHAAAABwAAAAYAAAADAAAAAwAAAAkAAAAEAAAAAwAAAAUAAAADAAAABwAAAAYAAAADAAAABgAAAAoAAAAHAAAAAwAAAAUAAAAGAAAAAwAAAAcAAAAEAAAABgAAAAcAAAAFAAAABgAAAAcAAAADAAAABg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AEgAAAAwAAAABAAAAFgAAAAwAAAAAAAAAVAAAADABAAAKAAAAcAAAAN0AAAB8AAAAAQAAAAAAyEEAAMhBCgAAAHAAAAAmAAAATAAAAAQAAAAJAAAAcAAAAN8AAAB9AAAAmAAAAEYAaQByAG0AYQBkAG8AIABwAG8AcgA6ACAATAB1AGkAcwAgAFIAYQBtAGkAcgBvACAATQB1APEAbwB6ACAARgBvAG4AcwBlAGMAYQAGAAAAAwAAAAQAAAAJAAAABgAAAAcAAAAHAAAAAwAAAAcAAAAHAAAABAAAAAMAAAADAAAABQAAAAcAAAADAAAABQAAAAMAAAAHAAAABgAAAAkAAAADAAAABAAAAAcAAAADAAAACgAAAAcAAAAHAAAABwAAAAUAAAADAAAABgAAAAcAAAAHAAAABQAAAAYAAAAFAAAABgAAABYAAAAMAAAAAAAAACUAAAAMAAAAAgAAAA4AAAAUAAAAAAAAABAAAAAUAAAA</Object>
  <Object Id="idInvalidSigLnImg">AQAAAGwAAAAAAAAAAAAAAP8AAAB/AAAAAAAAAAAAAAAAGQAAgAwAACBFTUYAAAEAFMQ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XIKAAAAfqbJd6PIeqDCQFZ4JTd0Lk/HMVPSGy5uFiE4GypVJ0KnHjN9AAABAGwAAACcz+7S6ffb7fnC0t1haH0hMm8aLXIuT8ggOIwoRKslP58cK08AAAFRDQ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MAAACv1/Ho8/ubzu6CwuqMudS3u769vb3////////////L5fZymsABAgMAAAAAAK/X8fz9/uLx+snk9uTy+vz9/v///////////////8vl9nKawAECAwADAAAAotHvtdryxOL1xOL1tdry0+r32+350+r3tdryxOL1pdPvc5rAAQIDADE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qXwkAAAAJAAAA+KjAABD9YXUUoRdgYdWqAPjmFQGYSIUREJmOEZhIhRECQQAA3KjAAKpsJV//////NQELX3b/Cl947ZIREJmOEbP/Cl8l1aovAAAAABCZjhEBAAAAIdWqL3jtkhFr+h6mFKrAAKiqwADZ2aB1+KjAAFC5gAMAAKB1WP0KX/X///8AAAAAAAAAAAAAAACQAQAAAAAAAQAAAABzAGUAZwBvAGUAIAB1AGkAhPSFC1ypwAARsSJ2AAAAAAAAAACGQSN2WKnAAFQGhv8JAAAAXKrAAORdGXYB2AAAXKrAAAAAAAAAAAAAAAAAAAAAAAAAAAAA25SqX2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AAB5Vtncg7sAAvlW2dwkAAAAY6xUB6VW2d2zuwAAY6xUBYIYXYAAAAABghhdgwIz7ahjrFQEAAAAAAAAAAAAAAAAAAAAAuPQVAQAAAAAAAAAAAAAAAAAAAAAAAAAAAAAAAAAAAAAAAAAAAAAAAAAAAAAAAAAAAAAAAAAAAAAAAAAAAAAAAKXlstgAsIULFO/AAKItsXcAAAAAAQAAAGzuwAD//wAAAAAAAFwwsXdcMLF3qI90DETvwABI78AAAAAAAAAAAACGQSN225SqX1QGhv8HAAAAfO/AAORdGXYB2AAAfO/AAAAAAAAAAAAAAAAAAAAAAAAAAAAAF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AArdqgdQAAAACUcsAAAAAAACAAAABAcsAAhMIyaQAAFQEAAAAAIAAAAAB3wACgDwAAwHbAAI1cBl8gAAAAAQAAANtABl8NC6ovkNl9GP89Bl8dWA9fEGBoX5DZfRiMwl5fAwAAAPcgHqYAd8AARHTAANnZoHWUcsAAAwAAAAAAoHVswl5f4P///wAAAAAAAAAAAAAAAJABAAAAAAABAAAAAGEAcgBpAGEAbAAAAAAAAAAAAAAAAAAAAAAAAAAAAAAABgAAAAAAAACGQSN2AAAAAFQGhv8GAAAA+HPAAORdGXYB2AAA+HPAAAAAAAAAAAAAAAAAAAAAAAAAAAAAZHYACAAAAAAlAAAADAAAAAMAAAAYAAAADAAAAAAAAAASAAAADAAAAAEAAAAWAAAADAAAAAgAAABUAAAAVAAAAAoAAAAnAAAAHgAAAEoAAAABAAAAAADIQQAAyEE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//////////cAAAAEwAdQBpAHMAIABNAHUA8QBvAHoAIABGAG8AbgBzAGUAYwBhAAUAAAAHAAAAAwAAAAUAAAADAAAACgAAAAcAAAAHAAAABwAAAAUAAAADAAAABgAAAAcAAAAHAAAABQAAAAYAAAAF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ABAAAKAAAAYAAAANQAAABsAAAAAQAAAAAAyEEAAMhBCgAAAGAAAAAmAAAATAAAAAAAAAAAAAAAAAAAAP//////////mAAAAEoAZQBmAGUAIABSAGUAZwBpAG8AbgBhAGwAIABPAGYAaQBjAGkAbgBhACAAUwBNAEEAIABMAGEAIABBAHIAYQB1AGMAYQBuAO0AYQAEAAAABgAAAAQAAAAGAAAAAwAAAAcAAAAGAAAABwAAAAMAAAAHAAAABwAAAAYAAAADAAAAAwAAAAkAAAAEAAAAAwAAAAUAAAADAAAABwAAAAYAAAADAAAABgAAAAoAAAAHAAAAAwAAAAUAAAAGAAAAAwAAAAcAAAAEAAAABgAAAAcAAAAFAAAABgAAAAcAAAADAAAABg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AEgAAAAwAAAABAAAAFgAAAAwAAAAAAAAAVAAAADABAAAKAAAAcAAAAN0AAAB8AAAAAQAAAAAAyEEAAMhBCgAAAHAAAAAmAAAATAAAAAQAAAAJAAAAcAAAAN8AAAB9AAAAmAAAAEYAaQByAG0AYQBkAG8AIABwAG8AcgA6ACAATAB1AGkAcwAgAFIAYQBtAGkAcgBvACAATQB1APEAbwB6ACAARgBvAG4AcwBlAGMAYQAGAAAAAwAAAAQAAAAJAAAABgAAAAcAAAAHAAAAAwAAAAcAAAAHAAAABAAAAAMAAAADAAAABQAAAAcAAAADAAAABQAAAAMAAAAHAAAABgAAAAkAAAADAAAABAAAAAcAAAADAAAACgAAAAcAAAAHAAAABwAAAAUAAAADAAAABgAAAAcAAAAHAAAABQAAAAYAAAAF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2CA9F6-F259-4C9D-8F95-223055BE0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1412</TotalTime>
  <Pages>1</Pages>
  <Words>2729</Words>
  <Characters>15014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Diego Maldonado</cp:lastModifiedBy>
  <cp:revision>32</cp:revision>
  <cp:lastPrinted>2019-01-18T19:45:00Z</cp:lastPrinted>
  <dcterms:created xsi:type="dcterms:W3CDTF">2019-03-15T16:49:00Z</dcterms:created>
  <dcterms:modified xsi:type="dcterms:W3CDTF">2020-11-20T17:23:00Z</dcterms:modified>
</cp:coreProperties>
</file>