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dfe683d848466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bd64bb8a3ae4a74"/>
      <w:headerReference w:type="even" r:id="R92829e2a0f654217"/>
      <w:headerReference w:type="first" r:id="R54a64924f9174793"/>
      <w:titlePg/>
      <w:footerReference w:type="default" r:id="R42502c75891c44f3"/>
      <w:footerReference w:type="even" r:id="R734418e6736043eb"/>
      <w:footerReference w:type="first" r:id="R460c7d9cc0344cc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9f714fd26b44a2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MELIPEUCO - INVERMAR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DFZ-2020-1838-IX-NE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587b38dbaf143c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MELIPEUCO - INVERMAR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MELIPEUCO - INVERMAR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- -, SECTOR EL MEMBRILLO, MELIPEUCO,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MELIPEUCO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5873/2012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MEMBRILLO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MELIPEUCO - INVERMAR.zip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MELIPEUCO - INVERMAR.xlsx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25f5a9d2234a0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a048b4df78c4f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7195517b624a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9636bdfef834a44" /><Relationship Type="http://schemas.openxmlformats.org/officeDocument/2006/relationships/numbering" Target="/word/numbering.xml" Id="Re4b56020864b45ed" /><Relationship Type="http://schemas.openxmlformats.org/officeDocument/2006/relationships/settings" Target="/word/settings.xml" Id="Rf50b5b2e415540d2" /><Relationship Type="http://schemas.openxmlformats.org/officeDocument/2006/relationships/header" Target="/word/header1.xml" Id="Rabd64bb8a3ae4a74" /><Relationship Type="http://schemas.openxmlformats.org/officeDocument/2006/relationships/header" Target="/word/header2.xml" Id="R92829e2a0f654217" /><Relationship Type="http://schemas.openxmlformats.org/officeDocument/2006/relationships/header" Target="/word/header3.xml" Id="R54a64924f9174793" /><Relationship Type="http://schemas.openxmlformats.org/officeDocument/2006/relationships/image" Target="/word/media/3716083c-317d-405d-8880-e105578f254c.png" Id="R96f52785c6d24c46" /><Relationship Type="http://schemas.openxmlformats.org/officeDocument/2006/relationships/footer" Target="/word/footer1.xml" Id="R42502c75891c44f3" /><Relationship Type="http://schemas.openxmlformats.org/officeDocument/2006/relationships/footer" Target="/word/footer2.xml" Id="R734418e6736043eb" /><Relationship Type="http://schemas.openxmlformats.org/officeDocument/2006/relationships/footer" Target="/word/footer3.xml" Id="R460c7d9cc0344ccd" /><Relationship Type="http://schemas.openxmlformats.org/officeDocument/2006/relationships/image" Target="/word/media/7360f704-1cad-4b34-b95c-eaa257695b03.png" Id="R894a56b40b2840e8" /><Relationship Type="http://schemas.openxmlformats.org/officeDocument/2006/relationships/image" Target="/word/media/494b4f16-536b-408c-bc37-801c52982cc9.png" Id="R29f714fd26b44a2a" /><Relationship Type="http://schemas.openxmlformats.org/officeDocument/2006/relationships/image" Target="/word/media/9ff8b768-77e5-4591-b931-ef56f37e603a.png" Id="R7587b38dbaf143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360f704-1cad-4b34-b95c-eaa257695b03.png" Id="Re125f5a9d2234a07" /><Relationship Type="http://schemas.openxmlformats.org/officeDocument/2006/relationships/hyperlink" Target="http://www.sma.gob.cl" TargetMode="External" Id="R3a048b4df78c4f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716083c-317d-405d-8880-e105578f254c.png" Id="R187195517b624ab2" /></Relationships>
</file>