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d0aa93ca2c44e5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6b4022ef64e4ab0"/>
      <w:headerReference w:type="even" r:id="R8f7d7d50e3934763"/>
      <w:headerReference w:type="first" r:id="Rbb4e49ab137c4fad"/>
      <w:titlePg/>
      <w:footerReference w:type="default" r:id="R125fc0a7323845d2"/>
      <w:footerReference w:type="even" r:id="R0a5fe3c76b2f4bf5"/>
      <w:footerReference w:type="first" r:id="R3a75e059c03544b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a142581ccb649b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PISCICOLA LLALLALCA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DFZ-2021-827-XIV-NE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dd8c43510b54da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PISCICOLA LLALLALCA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PISCICOLA LLALLALCA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PANGUIPULLI,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PANGUIPULLI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EFLUENTE CENTRO 1 RIO FUI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FUI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EFLUENTE CENTRO 2 RIO FUI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FUI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EFLUENTE CENTRO 2 RIO FUI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EFLUENTE CENTRO 1 RIO FUI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EFLUENTE CENTRO 1 RIO FUI en el período 06-2020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PISCICOLA LLALLALCA.zip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PISCICOLA LLALLALCA.zip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PISCICOLA LLALLALCA.xlsx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f23784030a2429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03c7a15c2e4d5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67e83607e64c7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2f2f9a7817c4697" /><Relationship Type="http://schemas.openxmlformats.org/officeDocument/2006/relationships/numbering" Target="/word/numbering.xml" Id="R36bcaaab2ffd439f" /><Relationship Type="http://schemas.openxmlformats.org/officeDocument/2006/relationships/settings" Target="/word/settings.xml" Id="R95fffc18d24740c6" /><Relationship Type="http://schemas.openxmlformats.org/officeDocument/2006/relationships/header" Target="/word/header1.xml" Id="R96b4022ef64e4ab0" /><Relationship Type="http://schemas.openxmlformats.org/officeDocument/2006/relationships/header" Target="/word/header2.xml" Id="R8f7d7d50e3934763" /><Relationship Type="http://schemas.openxmlformats.org/officeDocument/2006/relationships/header" Target="/word/header3.xml" Id="Rbb4e49ab137c4fad" /><Relationship Type="http://schemas.openxmlformats.org/officeDocument/2006/relationships/image" Target="/word/media/a6d5406f-21c2-411d-a9df-577fa72c38d5.png" Id="Raaf5e43f827c4cc7" /><Relationship Type="http://schemas.openxmlformats.org/officeDocument/2006/relationships/footer" Target="/word/footer1.xml" Id="R125fc0a7323845d2" /><Relationship Type="http://schemas.openxmlformats.org/officeDocument/2006/relationships/footer" Target="/word/footer2.xml" Id="R0a5fe3c76b2f4bf5" /><Relationship Type="http://schemas.openxmlformats.org/officeDocument/2006/relationships/footer" Target="/word/footer3.xml" Id="R3a75e059c03544bf" /><Relationship Type="http://schemas.openxmlformats.org/officeDocument/2006/relationships/image" Target="/word/media/751728de-42c9-40c9-9c2c-54f0552d3b92.png" Id="R24e0eeb049c54854" /><Relationship Type="http://schemas.openxmlformats.org/officeDocument/2006/relationships/image" Target="/word/media/43ff7b0e-cab4-4784-ad1e-eaff388db54c.png" Id="Rba142581ccb649b7" /><Relationship Type="http://schemas.openxmlformats.org/officeDocument/2006/relationships/image" Target="/word/media/597c1bde-d855-4b98-bb5c-83dc3a76dd15.png" Id="Rbdd8c43510b54da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51728de-42c9-40c9-9c2c-54f0552d3b92.png" Id="Rff23784030a2429f" /><Relationship Type="http://schemas.openxmlformats.org/officeDocument/2006/relationships/hyperlink" Target="http://www.sma.gob.cl" TargetMode="External" Id="R1f03c7a15c2e4d5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6d5406f-21c2-411d-a9df-577fa72c38d5.png" Id="R2e67e83607e64c75" /></Relationships>
</file>