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132099e59a41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44b9f52706242dd"/>
      <w:headerReference w:type="even" r:id="Rdfddce8324bb4b1f"/>
      <w:headerReference w:type="first" r:id="R0b255c4838b840d2"/>
      <w:titlePg/>
      <w:footerReference w:type="default" r:id="Rf5e93f8b2cc74bab"/>
      <w:footerReference w:type="even" r:id="R4cbccd911b27404d"/>
      <w:footerReference w:type="first" r:id="R3c0f4f9801fd4c2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a82c48dd4a14ef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DFZ-2021-1270-V-NE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2a12c8d80543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(MAYO A NOVIEMBRE)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1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(MAYO A NOVIEMBRE)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SAN ISIDRO 2 RIO ACONCAGUA (MAYO A NOVIEMBRE) en el período 05-2020</w:t>
            </w:r>
            <w:r>
              <w:br/>
            </w:r>
            <w:r>
              <w:t>- SAN ISIDRO 2 RIO ACONCAGUA (MAYO A NOVIEMBRE) en el período 06-2020</w:t>
            </w:r>
            <w:r>
              <w:br/>
            </w:r>
            <w:r>
              <w:t>- SAN ISIDRO 2 RIO ACONCAGUA (MAYO A NOVIEMBRE)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eb5fb7177d418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774f948079e44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7f0d5d44624d4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e6bd563bde4d27" /><Relationship Type="http://schemas.openxmlformats.org/officeDocument/2006/relationships/numbering" Target="/word/numbering.xml" Id="Re92a352e1a434909" /><Relationship Type="http://schemas.openxmlformats.org/officeDocument/2006/relationships/settings" Target="/word/settings.xml" Id="R83f88c4d849c4ea3" /><Relationship Type="http://schemas.openxmlformats.org/officeDocument/2006/relationships/header" Target="/word/header1.xml" Id="R544b9f52706242dd" /><Relationship Type="http://schemas.openxmlformats.org/officeDocument/2006/relationships/header" Target="/word/header2.xml" Id="Rdfddce8324bb4b1f" /><Relationship Type="http://schemas.openxmlformats.org/officeDocument/2006/relationships/header" Target="/word/header3.xml" Id="R0b255c4838b840d2" /><Relationship Type="http://schemas.openxmlformats.org/officeDocument/2006/relationships/image" Target="/word/media/82eaf771-cc35-4bf8-b1df-72ccee87649a.png" Id="Rdeb07e5dceba4e06" /><Relationship Type="http://schemas.openxmlformats.org/officeDocument/2006/relationships/footer" Target="/word/footer1.xml" Id="Rf5e93f8b2cc74bab" /><Relationship Type="http://schemas.openxmlformats.org/officeDocument/2006/relationships/footer" Target="/word/footer2.xml" Id="R4cbccd911b27404d" /><Relationship Type="http://schemas.openxmlformats.org/officeDocument/2006/relationships/footer" Target="/word/footer3.xml" Id="R3c0f4f9801fd4c2e" /><Relationship Type="http://schemas.openxmlformats.org/officeDocument/2006/relationships/image" Target="/word/media/691252f6-c60a-4ae1-b095-a0d2187d584d.png" Id="R2d2c85f43f0345d4" /><Relationship Type="http://schemas.openxmlformats.org/officeDocument/2006/relationships/image" Target="/word/media/b1ce3f21-3c7a-4974-aba2-21a38d0fa6f9.png" Id="R1a82c48dd4a14ef7" /><Relationship Type="http://schemas.openxmlformats.org/officeDocument/2006/relationships/image" Target="/word/media/3e9dce36-6f61-4d60-b474-a60f4b6e7753.png" Id="R442a12c8d80543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91252f6-c60a-4ae1-b095-a0d2187d584d.png" Id="R19eb5fb7177d418d" /><Relationship Type="http://schemas.openxmlformats.org/officeDocument/2006/relationships/hyperlink" Target="http://www.sma.gob.cl" TargetMode="External" Id="Rf774f948079e44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2eaf771-cc35-4bf8-b1df-72ccee87649a.png" Id="R4a7f0d5d44624d4d" /></Relationships>
</file>