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DD420A" w:rsidRDefault="00B32B3B" w:rsidP="00B32B3B">
      <w:pPr>
        <w:jc w:val="center"/>
        <w:rPr>
          <w:rFonts w:ascii="Calibri" w:hAnsi="Calibri"/>
          <w:sz w:val="20"/>
          <w:szCs w:val="20"/>
        </w:rPr>
      </w:pPr>
      <w:bookmarkStart w:id="0" w:name="_GoBack"/>
      <w:bookmarkEnd w:id="0"/>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Default="00B32B3B" w:rsidP="00DD420A">
      <w:pPr>
        <w:spacing w:after="0" w:line="240" w:lineRule="auto"/>
        <w:jc w:val="center"/>
        <w:rPr>
          <w:sz w:val="20"/>
          <w:szCs w:val="20"/>
        </w:rPr>
      </w:pPr>
    </w:p>
    <w:p w:rsidR="00DD420A" w:rsidRDefault="00DD420A" w:rsidP="00DD420A">
      <w:pPr>
        <w:spacing w:after="0" w:line="240" w:lineRule="auto"/>
        <w:jc w:val="center"/>
        <w:rPr>
          <w:sz w:val="20"/>
          <w:szCs w:val="20"/>
        </w:rPr>
      </w:pPr>
    </w:p>
    <w:p w:rsidR="004B0284" w:rsidRPr="004B0284" w:rsidRDefault="004B0284" w:rsidP="00DD420A">
      <w:pPr>
        <w:spacing w:after="0" w:line="240" w:lineRule="auto"/>
        <w:jc w:val="center"/>
        <w:rPr>
          <w:sz w:val="20"/>
          <w:szCs w:val="20"/>
        </w:rPr>
      </w:pPr>
    </w:p>
    <w:p w:rsidR="007A7DEB" w:rsidRPr="007A7DEB" w:rsidRDefault="007A7DEB" w:rsidP="007A7DEB">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7A7DEB">
        <w:rPr>
          <w:rFonts w:ascii="Calibri" w:eastAsia="Calibri" w:hAnsi="Calibri" w:cs="Times New Roman"/>
          <w:b/>
          <w:sz w:val="24"/>
          <w:szCs w:val="24"/>
        </w:rPr>
        <w:t>INFORME TÉCNICO DE FISCALIZACIÓN AMBIENTAL</w:t>
      </w:r>
      <w:bookmarkEnd w:id="1"/>
      <w:bookmarkEnd w:id="2"/>
      <w:bookmarkEnd w:id="3"/>
      <w:bookmarkEnd w:id="4"/>
    </w:p>
    <w:p w:rsidR="007A7DEB" w:rsidRDefault="007A7DEB" w:rsidP="007A7DEB">
      <w:pPr>
        <w:spacing w:after="0" w:line="240" w:lineRule="auto"/>
        <w:jc w:val="center"/>
        <w:rPr>
          <w:rFonts w:ascii="Calibri" w:eastAsia="Calibri" w:hAnsi="Calibri" w:cs="Calibri"/>
          <w:bCs/>
          <w:sz w:val="20"/>
          <w:szCs w:val="20"/>
        </w:rPr>
      </w:pPr>
    </w:p>
    <w:p w:rsidR="004B0284" w:rsidRDefault="004B0284" w:rsidP="007A7DEB">
      <w:pPr>
        <w:spacing w:after="0" w:line="240" w:lineRule="auto"/>
        <w:jc w:val="center"/>
        <w:rPr>
          <w:rFonts w:ascii="Calibri" w:eastAsia="Calibri" w:hAnsi="Calibri" w:cs="Calibri"/>
          <w:bCs/>
          <w:sz w:val="20"/>
          <w:szCs w:val="20"/>
        </w:rPr>
      </w:pPr>
    </w:p>
    <w:p w:rsidR="00DD420A" w:rsidRPr="004B0284" w:rsidRDefault="00DD420A" w:rsidP="007A7DEB">
      <w:pPr>
        <w:spacing w:after="0" w:line="240" w:lineRule="auto"/>
        <w:jc w:val="center"/>
        <w:rPr>
          <w:rFonts w:ascii="Calibri" w:eastAsia="Calibri" w:hAnsi="Calibri" w:cs="Calibri"/>
          <w:bCs/>
          <w:sz w:val="20"/>
          <w:szCs w:val="20"/>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Pr="004B0284" w:rsidRDefault="004B4617" w:rsidP="007A7DEB">
      <w:pPr>
        <w:spacing w:after="0" w:line="240" w:lineRule="auto"/>
        <w:jc w:val="center"/>
        <w:rPr>
          <w:rFonts w:ascii="Calibri" w:eastAsia="Calibri" w:hAnsi="Calibri" w:cs="Calibri"/>
          <w:bCs/>
          <w:sz w:val="20"/>
          <w:szCs w:val="20"/>
        </w:rPr>
      </w:pPr>
    </w:p>
    <w:p w:rsidR="004B4617" w:rsidRDefault="004B4617" w:rsidP="007A7DEB">
      <w:pPr>
        <w:spacing w:after="0" w:line="240" w:lineRule="auto"/>
        <w:jc w:val="center"/>
        <w:rPr>
          <w:rFonts w:ascii="Calibri" w:eastAsia="Calibri" w:hAnsi="Calibri" w:cs="Calibri"/>
          <w:bCs/>
          <w:sz w:val="20"/>
          <w:szCs w:val="20"/>
        </w:rPr>
      </w:pPr>
    </w:p>
    <w:p w:rsidR="004B0284" w:rsidRPr="004B0284" w:rsidRDefault="004B0284" w:rsidP="007A7DEB">
      <w:pPr>
        <w:spacing w:after="0" w:line="240" w:lineRule="auto"/>
        <w:jc w:val="center"/>
        <w:rPr>
          <w:rFonts w:ascii="Calibri" w:eastAsia="Calibri" w:hAnsi="Calibri" w:cs="Calibri"/>
          <w:bCs/>
          <w:sz w:val="20"/>
          <w:szCs w:val="20"/>
        </w:rPr>
      </w:pPr>
    </w:p>
    <w:p w:rsidR="004B0284" w:rsidRPr="00A31FA7" w:rsidRDefault="004B0284" w:rsidP="004B0284">
      <w:pPr>
        <w:spacing w:after="0" w:line="240" w:lineRule="auto"/>
        <w:jc w:val="center"/>
        <w:rPr>
          <w:rFonts w:ascii="Calibri" w:eastAsia="Calibri" w:hAnsi="Calibri" w:cs="Times New Roman"/>
          <w:b/>
          <w:sz w:val="24"/>
          <w:szCs w:val="24"/>
        </w:rPr>
      </w:pPr>
      <w:r w:rsidRPr="00A31FA7">
        <w:rPr>
          <w:rFonts w:ascii="Calibri" w:eastAsia="Calibri" w:hAnsi="Calibri" w:cs="Times New Roman"/>
          <w:b/>
          <w:sz w:val="24"/>
          <w:szCs w:val="24"/>
        </w:rPr>
        <w:t>“</w:t>
      </w:r>
      <w:r w:rsidR="00452FC2">
        <w:rPr>
          <w:rFonts w:ascii="Calibri" w:eastAsia="Calibri" w:hAnsi="Calibri" w:cs="Times New Roman"/>
          <w:b/>
          <w:sz w:val="24"/>
          <w:szCs w:val="24"/>
        </w:rPr>
        <w:t xml:space="preserve">PROCESADORA DE PRODUCTOS DEL MAR RÍA </w:t>
      </w:r>
      <w:r w:rsidR="00EB7671">
        <w:rPr>
          <w:rFonts w:ascii="Calibri" w:eastAsia="Calibri" w:hAnsi="Calibri" w:cs="Times New Roman"/>
          <w:b/>
          <w:sz w:val="24"/>
          <w:szCs w:val="24"/>
        </w:rPr>
        <w:t>AUSTRAL</w:t>
      </w:r>
      <w:r w:rsidRPr="00A31FA7">
        <w:rPr>
          <w:rFonts w:ascii="Calibri" w:eastAsia="Calibri" w:hAnsi="Calibri" w:cs="Times New Roman"/>
          <w:b/>
          <w:sz w:val="24"/>
          <w:szCs w:val="24"/>
        </w:rPr>
        <w:t>”</w:t>
      </w:r>
    </w:p>
    <w:p w:rsidR="004B0284" w:rsidRPr="004B0284" w:rsidRDefault="004B0284" w:rsidP="004B0284">
      <w:pPr>
        <w:spacing w:after="0" w:line="240" w:lineRule="auto"/>
        <w:jc w:val="center"/>
        <w:rPr>
          <w:rFonts w:ascii="Calibri" w:eastAsia="Calibri" w:hAnsi="Calibri" w:cs="Calibri"/>
          <w:bCs/>
          <w:sz w:val="20"/>
          <w:szCs w:val="20"/>
        </w:rPr>
      </w:pPr>
    </w:p>
    <w:p w:rsidR="007A7DEB" w:rsidRPr="004B0284" w:rsidRDefault="007A7DEB" w:rsidP="004B0284">
      <w:pPr>
        <w:spacing w:after="0" w:line="240" w:lineRule="auto"/>
        <w:jc w:val="center"/>
        <w:rPr>
          <w:rFonts w:ascii="Calibri" w:eastAsia="Calibri" w:hAnsi="Calibri" w:cs="Calibri"/>
          <w:bCs/>
          <w:sz w:val="20"/>
          <w:szCs w:val="20"/>
        </w:rPr>
      </w:pPr>
    </w:p>
    <w:p w:rsidR="004B4617" w:rsidRPr="004B0284" w:rsidRDefault="004B4617" w:rsidP="004B0284">
      <w:pPr>
        <w:spacing w:after="0" w:line="240" w:lineRule="auto"/>
        <w:jc w:val="center"/>
        <w:rPr>
          <w:rFonts w:ascii="Calibri" w:eastAsia="Calibri" w:hAnsi="Calibri" w:cs="Calibri"/>
          <w:bCs/>
          <w:sz w:val="20"/>
          <w:szCs w:val="20"/>
        </w:rPr>
      </w:pPr>
    </w:p>
    <w:p w:rsidR="007A7DEB" w:rsidRPr="0092497E" w:rsidRDefault="007A7DEB" w:rsidP="007A7DEB">
      <w:pPr>
        <w:spacing w:after="0" w:line="240" w:lineRule="auto"/>
        <w:jc w:val="center"/>
        <w:rPr>
          <w:rFonts w:ascii="Calibri" w:eastAsia="Calibri" w:hAnsi="Calibri" w:cs="Times New Roman"/>
          <w:b/>
          <w:sz w:val="24"/>
          <w:szCs w:val="24"/>
        </w:rPr>
      </w:pPr>
      <w:bookmarkStart w:id="5" w:name="_Toc350847217"/>
      <w:bookmarkStart w:id="6" w:name="_Toc350928661"/>
      <w:bookmarkStart w:id="7" w:name="_Toc350937998"/>
      <w:bookmarkStart w:id="8" w:name="_Toc351623560"/>
      <w:r w:rsidRPr="0092497E">
        <w:rPr>
          <w:rFonts w:ascii="Calibri" w:eastAsia="Calibri" w:hAnsi="Calibri" w:cs="Times New Roman"/>
          <w:b/>
          <w:sz w:val="24"/>
          <w:szCs w:val="24"/>
        </w:rPr>
        <w:t>DFZ-</w:t>
      </w:r>
      <w:bookmarkEnd w:id="5"/>
      <w:bookmarkEnd w:id="6"/>
      <w:bookmarkEnd w:id="7"/>
      <w:bookmarkEnd w:id="8"/>
      <w:r w:rsidR="0092497E" w:rsidRPr="0092497E">
        <w:rPr>
          <w:rFonts w:ascii="Calibri" w:eastAsia="Calibri" w:hAnsi="Calibri" w:cs="Times New Roman"/>
          <w:b/>
          <w:sz w:val="24"/>
          <w:szCs w:val="24"/>
        </w:rPr>
        <w:t>2021</w:t>
      </w:r>
      <w:r w:rsidR="00CE29FB" w:rsidRPr="0092497E">
        <w:rPr>
          <w:rFonts w:ascii="Calibri" w:eastAsia="Calibri" w:hAnsi="Calibri" w:cs="Times New Roman"/>
          <w:b/>
          <w:sz w:val="24"/>
          <w:szCs w:val="24"/>
        </w:rPr>
        <w:t>-</w:t>
      </w:r>
      <w:r w:rsidR="0092497E" w:rsidRPr="0092497E">
        <w:rPr>
          <w:rFonts w:ascii="Calibri" w:eastAsia="Calibri" w:hAnsi="Calibri" w:cs="Times New Roman"/>
          <w:b/>
          <w:sz w:val="24"/>
          <w:szCs w:val="24"/>
        </w:rPr>
        <w:t>41</w:t>
      </w:r>
      <w:r w:rsidR="007D7CA9">
        <w:rPr>
          <w:rFonts w:ascii="Calibri" w:eastAsia="Calibri" w:hAnsi="Calibri" w:cs="Times New Roman"/>
          <w:b/>
          <w:sz w:val="24"/>
          <w:szCs w:val="24"/>
        </w:rPr>
        <w:t>7</w:t>
      </w:r>
      <w:r w:rsidR="00CE29FB" w:rsidRPr="0092497E">
        <w:rPr>
          <w:rFonts w:ascii="Calibri" w:eastAsia="Calibri" w:hAnsi="Calibri" w:cs="Times New Roman"/>
          <w:b/>
          <w:sz w:val="24"/>
          <w:szCs w:val="24"/>
        </w:rPr>
        <w:t>-X</w:t>
      </w:r>
      <w:r w:rsidR="0092497E" w:rsidRPr="0092497E">
        <w:rPr>
          <w:rFonts w:ascii="Calibri" w:eastAsia="Calibri" w:hAnsi="Calibri" w:cs="Times New Roman"/>
          <w:b/>
          <w:sz w:val="24"/>
          <w:szCs w:val="24"/>
        </w:rPr>
        <w:t>-RCA</w:t>
      </w:r>
    </w:p>
    <w:p w:rsidR="007A7DEB" w:rsidRDefault="007A7DEB" w:rsidP="007A7DEB">
      <w:pPr>
        <w:spacing w:after="0" w:line="240" w:lineRule="auto"/>
        <w:jc w:val="center"/>
        <w:rPr>
          <w:rFonts w:ascii="Calibri" w:eastAsia="Calibri" w:hAnsi="Calibri" w:cs="Times New Roman"/>
          <w:bCs/>
          <w:sz w:val="20"/>
          <w:szCs w:val="20"/>
        </w:rPr>
      </w:pPr>
    </w:p>
    <w:p w:rsidR="004B0284" w:rsidRPr="004B0284" w:rsidRDefault="004B0284" w:rsidP="007A7DEB">
      <w:pPr>
        <w:spacing w:after="0" w:line="240" w:lineRule="auto"/>
        <w:jc w:val="center"/>
        <w:rPr>
          <w:rFonts w:ascii="Calibri" w:eastAsia="Calibri" w:hAnsi="Calibri" w:cs="Times New Roman"/>
          <w:bCs/>
          <w:sz w:val="20"/>
          <w:szCs w:val="20"/>
        </w:rPr>
      </w:pPr>
    </w:p>
    <w:p w:rsidR="004B0284" w:rsidRPr="004B0284" w:rsidRDefault="004B0284" w:rsidP="007A7DEB">
      <w:pPr>
        <w:spacing w:after="0" w:line="240" w:lineRule="auto"/>
        <w:jc w:val="center"/>
        <w:rPr>
          <w:rFonts w:ascii="Calibri" w:eastAsia="Calibri" w:hAnsi="Calibri" w:cs="Times New Roman"/>
          <w:bCs/>
          <w:sz w:val="20"/>
          <w:szCs w:val="20"/>
        </w:rPr>
      </w:pPr>
    </w:p>
    <w:p w:rsidR="004B0284" w:rsidRDefault="007D7CA9"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OCTUBRE</w:t>
      </w:r>
      <w:r w:rsidR="004B0284">
        <w:rPr>
          <w:rFonts w:ascii="Calibri" w:eastAsia="Calibri" w:hAnsi="Calibri" w:cs="Times New Roman"/>
          <w:b/>
          <w:sz w:val="24"/>
          <w:szCs w:val="24"/>
        </w:rPr>
        <w:t xml:space="preserve"> 2021</w:t>
      </w:r>
    </w:p>
    <w:p w:rsidR="004B4617" w:rsidRDefault="004B4617" w:rsidP="007A7DEB">
      <w:pPr>
        <w:spacing w:after="0" w:line="240" w:lineRule="auto"/>
        <w:jc w:val="center"/>
        <w:rPr>
          <w:rFonts w:ascii="Calibri" w:eastAsia="Calibri" w:hAnsi="Calibri" w:cs="Times New Roman"/>
          <w:bCs/>
          <w:sz w:val="20"/>
          <w:szCs w:val="20"/>
        </w:rPr>
      </w:pPr>
    </w:p>
    <w:p w:rsidR="004B0284" w:rsidRDefault="004B0284" w:rsidP="007A7DEB">
      <w:pPr>
        <w:spacing w:after="0" w:line="240" w:lineRule="auto"/>
        <w:jc w:val="center"/>
        <w:rPr>
          <w:rFonts w:ascii="Calibri" w:eastAsia="Calibri" w:hAnsi="Calibri" w:cs="Times New Roman"/>
          <w:bCs/>
          <w:sz w:val="20"/>
          <w:szCs w:val="20"/>
        </w:rPr>
      </w:pPr>
    </w:p>
    <w:p w:rsidR="004B0284" w:rsidRPr="004B0284" w:rsidRDefault="004B0284" w:rsidP="007A7DEB">
      <w:pPr>
        <w:spacing w:after="0" w:line="240" w:lineRule="auto"/>
        <w:jc w:val="center"/>
        <w:rPr>
          <w:rFonts w:ascii="Calibri" w:eastAsia="Calibri" w:hAnsi="Calibri" w:cs="Times New Roman"/>
          <w:bCs/>
          <w:sz w:val="20"/>
          <w:szCs w:val="20"/>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rsidTr="001C2BC9">
        <w:trPr>
          <w:trHeight w:val="567"/>
          <w:jc w:val="center"/>
        </w:trPr>
        <w:tc>
          <w:tcPr>
            <w:tcW w:w="1210"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3A082F"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3A082F" w:rsidRPr="007A7DEB" w:rsidRDefault="003A082F" w:rsidP="003A082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3A082F" w:rsidRPr="0025129B" w:rsidRDefault="003A082F" w:rsidP="003A082F">
            <w:pPr>
              <w:spacing w:line="276" w:lineRule="auto"/>
              <w:jc w:val="center"/>
              <w:rPr>
                <w:rFonts w:cstheme="minorHAns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rsidR="003A082F" w:rsidRPr="0025129B" w:rsidRDefault="00864DB4" w:rsidP="003A082F">
            <w:pPr>
              <w:spacing w:line="276" w:lineRule="auto"/>
              <w:jc w:val="center"/>
              <w:rPr>
                <w:rFonts w:cs="Calibri"/>
                <w:sz w:val="18"/>
                <w:szCs w:val="18"/>
                <w:lang w:val="es-ES_tradnl"/>
              </w:rPr>
            </w:pPr>
            <w:r>
              <w:rPr>
                <w:rFonts w:cs="Calibri"/>
                <w:sz w:val="16"/>
                <w:szCs w:val="16"/>
              </w:rPr>
              <w:pict w14:anchorId="04E4E1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4pt">
                  <v:imagedata r:id="rId9" o:title=""/>
                  <o:lock v:ext="edit" ungrouping="t" rotation="t" aspectratio="f" cropping="t" verticies="t" text="t" grouping="t"/>
                  <o:signatureline v:ext="edit" id="{4617164B-0E03-45F4-87AA-F1F547CC8B2B}" provid="{00000000-0000-0000-0000-000000000000}" o:suggestedsigner="Ivonne Mansilla Gomez" o:suggestedsigner2="Jefe Oficina Región de Los Lagos" o:suggestedsigneremail="ivonne.mansilla@sma.gob.cl" issignatureline="t"/>
                </v:shape>
              </w:pict>
            </w:r>
          </w:p>
        </w:tc>
      </w:tr>
      <w:tr w:rsidR="003A082F"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3A082F" w:rsidRPr="007A7DEB" w:rsidRDefault="003A082F" w:rsidP="003A082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3A082F" w:rsidRPr="0025129B" w:rsidRDefault="003A082F" w:rsidP="003A082F">
            <w:pPr>
              <w:spacing w:line="276" w:lineRule="auto"/>
              <w:jc w:val="center"/>
              <w:rPr>
                <w:rFonts w:cstheme="minorHAns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rsidR="003A082F" w:rsidRDefault="00864DB4" w:rsidP="003A082F">
            <w:pPr>
              <w:spacing w:line="276" w:lineRule="auto"/>
              <w:jc w:val="center"/>
              <w:rPr>
                <w:rFonts w:cs="Calibri"/>
                <w:sz w:val="18"/>
                <w:szCs w:val="18"/>
              </w:rPr>
            </w:pPr>
            <w:r>
              <w:rPr>
                <w:rFonts w:cs="Calibri"/>
                <w:sz w:val="18"/>
                <w:szCs w:val="18"/>
              </w:rPr>
              <w:pict w14:anchorId="42147730">
                <v:shape id="_x0000_i1026" type="#_x0000_t75" alt="Línea de firma de Microsoft Office..." style="width:114pt;height:55.8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p>
        </w:tc>
      </w:tr>
    </w:tbl>
    <w:p w:rsidR="007A7DEB" w:rsidRPr="004B0284" w:rsidRDefault="007A7DEB" w:rsidP="007A7DEB">
      <w:pPr>
        <w:spacing w:after="0" w:line="240" w:lineRule="auto"/>
        <w:jc w:val="center"/>
        <w:rPr>
          <w:rFonts w:ascii="Calibri" w:eastAsia="Calibri" w:hAnsi="Calibri" w:cs="Times New Roman"/>
          <w:bCs/>
          <w:sz w:val="20"/>
          <w:szCs w:val="20"/>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9" w:name="_Toc84324778" w:displacedByCustomXml="next"/>
    <w:bookmarkStart w:id="10" w:name="_Toc530652724" w:displacedByCustomXml="next"/>
    <w:bookmarkStart w:id="11" w:name="_Toc449106078" w:displacedByCustomXml="next"/>
    <w:bookmarkStart w:id="12" w:name="_Toc82012549" w:displacedByCustomXml="next"/>
    <w:bookmarkStart w:id="13" w:name="_Toc82013341" w:displacedByCustomXml="next"/>
    <w:bookmarkStart w:id="14" w:name="_Toc82014079" w:displacedByCustomXml="next"/>
    <w:sdt>
      <w:sdtPr>
        <w:rPr>
          <w:lang w:val="es-ES"/>
        </w:rPr>
        <w:id w:val="-818871519"/>
        <w:docPartObj>
          <w:docPartGallery w:val="Table of Contents"/>
          <w:docPartUnique/>
        </w:docPartObj>
      </w:sdtPr>
      <w:sdtEndPr>
        <w:rPr>
          <w:bCs/>
          <w:sz w:val="20"/>
          <w:szCs w:val="20"/>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14"/>
          <w:bookmarkEnd w:id="13"/>
          <w:bookmarkEnd w:id="12"/>
          <w:bookmarkEnd w:id="11"/>
          <w:bookmarkEnd w:id="10"/>
          <w:bookmarkEnd w:id="9"/>
        </w:p>
        <w:p w:rsidR="002B6D7D" w:rsidRPr="002B6D7D" w:rsidRDefault="007A7DEB">
          <w:pPr>
            <w:pStyle w:val="TDC1"/>
            <w:tabs>
              <w:tab w:val="right" w:leader="dot" w:pos="9962"/>
            </w:tabs>
            <w:rPr>
              <w:rFonts w:eastAsiaTheme="minorEastAsia"/>
              <w:bCs/>
              <w:noProof/>
              <w:lang w:eastAsia="es-CL"/>
            </w:rPr>
          </w:pPr>
          <w:r w:rsidRPr="002B6D7D">
            <w:rPr>
              <w:rFonts w:ascii="Calibri" w:eastAsia="Calibri" w:hAnsi="Calibri" w:cs="Calibri"/>
              <w:bCs/>
              <w:sz w:val="20"/>
              <w:szCs w:val="20"/>
            </w:rPr>
            <w:fldChar w:fldCharType="begin"/>
          </w:r>
          <w:r w:rsidRPr="002B6D7D">
            <w:rPr>
              <w:rFonts w:ascii="Calibri" w:eastAsia="Calibri" w:hAnsi="Calibri" w:cs="Calibri"/>
              <w:bCs/>
              <w:sz w:val="20"/>
              <w:szCs w:val="20"/>
            </w:rPr>
            <w:instrText xml:space="preserve"> TOC \o "1-3" \h \z \u </w:instrText>
          </w:r>
          <w:r w:rsidRPr="002B6D7D">
            <w:rPr>
              <w:rFonts w:ascii="Calibri" w:eastAsia="Calibri" w:hAnsi="Calibri" w:cs="Calibri"/>
              <w:bCs/>
              <w:sz w:val="20"/>
              <w:szCs w:val="20"/>
            </w:rPr>
            <w:fldChar w:fldCharType="separate"/>
          </w:r>
        </w:p>
        <w:p w:rsidR="002B6D7D" w:rsidRPr="002B6D7D" w:rsidRDefault="00CE23BF">
          <w:pPr>
            <w:pStyle w:val="TDC1"/>
            <w:tabs>
              <w:tab w:val="left" w:pos="440"/>
              <w:tab w:val="right" w:leader="dot" w:pos="9962"/>
            </w:tabs>
            <w:rPr>
              <w:rFonts w:eastAsiaTheme="minorEastAsia"/>
              <w:bCs/>
              <w:noProof/>
              <w:lang w:eastAsia="es-CL"/>
            </w:rPr>
          </w:pPr>
          <w:hyperlink w:anchor="_Toc84324779" w:history="1">
            <w:r w:rsidR="002B6D7D" w:rsidRPr="002B6D7D">
              <w:rPr>
                <w:rStyle w:val="Hipervnculo"/>
                <w:bCs/>
                <w:noProof/>
              </w:rPr>
              <w:t>1</w:t>
            </w:r>
            <w:r w:rsidR="002B6D7D" w:rsidRPr="002B6D7D">
              <w:rPr>
                <w:rFonts w:eastAsiaTheme="minorEastAsia"/>
                <w:bCs/>
                <w:noProof/>
                <w:lang w:eastAsia="es-CL"/>
              </w:rPr>
              <w:tab/>
            </w:r>
            <w:r w:rsidR="002B6D7D" w:rsidRPr="002B6D7D">
              <w:rPr>
                <w:rStyle w:val="Hipervnculo"/>
                <w:bCs/>
                <w:noProof/>
              </w:rPr>
              <w:t>RESUMEN</w:t>
            </w:r>
            <w:r w:rsidR="002B6D7D" w:rsidRPr="002B6D7D">
              <w:rPr>
                <w:bCs/>
                <w:noProof/>
                <w:webHidden/>
              </w:rPr>
              <w:tab/>
            </w:r>
            <w:r w:rsidR="002B6D7D" w:rsidRPr="002B6D7D">
              <w:rPr>
                <w:bCs/>
                <w:noProof/>
                <w:webHidden/>
              </w:rPr>
              <w:fldChar w:fldCharType="begin"/>
            </w:r>
            <w:r w:rsidR="002B6D7D" w:rsidRPr="002B6D7D">
              <w:rPr>
                <w:bCs/>
                <w:noProof/>
                <w:webHidden/>
              </w:rPr>
              <w:instrText xml:space="preserve"> PAGEREF _Toc84324779 \h </w:instrText>
            </w:r>
            <w:r w:rsidR="002B6D7D" w:rsidRPr="002B6D7D">
              <w:rPr>
                <w:bCs/>
                <w:noProof/>
                <w:webHidden/>
              </w:rPr>
            </w:r>
            <w:r w:rsidR="002B6D7D" w:rsidRPr="002B6D7D">
              <w:rPr>
                <w:bCs/>
                <w:noProof/>
                <w:webHidden/>
              </w:rPr>
              <w:fldChar w:fldCharType="separate"/>
            </w:r>
            <w:r w:rsidR="00C807FE">
              <w:rPr>
                <w:bCs/>
                <w:noProof/>
                <w:webHidden/>
              </w:rPr>
              <w:t>2</w:t>
            </w:r>
            <w:r w:rsidR="002B6D7D" w:rsidRPr="002B6D7D">
              <w:rPr>
                <w:bCs/>
                <w:noProof/>
                <w:webHidden/>
              </w:rPr>
              <w:fldChar w:fldCharType="end"/>
            </w:r>
          </w:hyperlink>
        </w:p>
        <w:p w:rsidR="002B6D7D" w:rsidRPr="002B6D7D" w:rsidRDefault="00CE23BF">
          <w:pPr>
            <w:pStyle w:val="TDC1"/>
            <w:tabs>
              <w:tab w:val="left" w:pos="440"/>
              <w:tab w:val="right" w:leader="dot" w:pos="9962"/>
            </w:tabs>
            <w:rPr>
              <w:rFonts w:eastAsiaTheme="minorEastAsia"/>
              <w:bCs/>
              <w:noProof/>
              <w:lang w:eastAsia="es-CL"/>
            </w:rPr>
          </w:pPr>
          <w:hyperlink w:anchor="_Toc84324780" w:history="1">
            <w:r w:rsidR="002B6D7D" w:rsidRPr="002B6D7D">
              <w:rPr>
                <w:rStyle w:val="Hipervnculo"/>
                <w:bCs/>
                <w:noProof/>
              </w:rPr>
              <w:t>2</w:t>
            </w:r>
            <w:r w:rsidR="002B6D7D" w:rsidRPr="002B6D7D">
              <w:rPr>
                <w:rFonts w:eastAsiaTheme="minorEastAsia"/>
                <w:bCs/>
                <w:noProof/>
                <w:lang w:eastAsia="es-CL"/>
              </w:rPr>
              <w:tab/>
            </w:r>
            <w:r w:rsidR="002B6D7D" w:rsidRPr="002B6D7D">
              <w:rPr>
                <w:rStyle w:val="Hipervnculo"/>
                <w:bCs/>
                <w:noProof/>
              </w:rPr>
              <w:t>IDENTIFICACIÓN DE LA UNIDAD FISCALIZABLE</w:t>
            </w:r>
            <w:r w:rsidR="002B6D7D" w:rsidRPr="002B6D7D">
              <w:rPr>
                <w:bCs/>
                <w:noProof/>
                <w:webHidden/>
              </w:rPr>
              <w:tab/>
            </w:r>
            <w:r w:rsidR="002B6D7D" w:rsidRPr="002B6D7D">
              <w:rPr>
                <w:bCs/>
                <w:noProof/>
                <w:webHidden/>
              </w:rPr>
              <w:fldChar w:fldCharType="begin"/>
            </w:r>
            <w:r w:rsidR="002B6D7D" w:rsidRPr="002B6D7D">
              <w:rPr>
                <w:bCs/>
                <w:noProof/>
                <w:webHidden/>
              </w:rPr>
              <w:instrText xml:space="preserve"> PAGEREF _Toc84324780 \h </w:instrText>
            </w:r>
            <w:r w:rsidR="002B6D7D" w:rsidRPr="002B6D7D">
              <w:rPr>
                <w:bCs/>
                <w:noProof/>
                <w:webHidden/>
              </w:rPr>
            </w:r>
            <w:r w:rsidR="002B6D7D" w:rsidRPr="002B6D7D">
              <w:rPr>
                <w:bCs/>
                <w:noProof/>
                <w:webHidden/>
              </w:rPr>
              <w:fldChar w:fldCharType="separate"/>
            </w:r>
            <w:r w:rsidR="00C807FE">
              <w:rPr>
                <w:bCs/>
                <w:noProof/>
                <w:webHidden/>
              </w:rPr>
              <w:t>3</w:t>
            </w:r>
            <w:r w:rsidR="002B6D7D" w:rsidRPr="002B6D7D">
              <w:rPr>
                <w:bCs/>
                <w:noProof/>
                <w:webHidden/>
              </w:rPr>
              <w:fldChar w:fldCharType="end"/>
            </w:r>
          </w:hyperlink>
        </w:p>
        <w:p w:rsidR="002B6D7D" w:rsidRPr="002B6D7D" w:rsidRDefault="00CE23BF">
          <w:pPr>
            <w:pStyle w:val="TDC2"/>
            <w:tabs>
              <w:tab w:val="left" w:pos="880"/>
              <w:tab w:val="right" w:leader="dot" w:pos="9962"/>
            </w:tabs>
            <w:rPr>
              <w:rFonts w:eastAsiaTheme="minorEastAsia"/>
              <w:bCs/>
              <w:noProof/>
              <w:lang w:eastAsia="es-CL"/>
            </w:rPr>
          </w:pPr>
          <w:hyperlink w:anchor="_Toc84324781" w:history="1">
            <w:r w:rsidR="002B6D7D" w:rsidRPr="002B6D7D">
              <w:rPr>
                <w:rStyle w:val="Hipervnculo"/>
                <w:bCs/>
                <w:noProof/>
              </w:rPr>
              <w:t>2.1</w:t>
            </w:r>
            <w:r w:rsidR="002B6D7D" w:rsidRPr="002B6D7D">
              <w:rPr>
                <w:rFonts w:eastAsiaTheme="minorEastAsia"/>
                <w:bCs/>
                <w:noProof/>
                <w:lang w:eastAsia="es-CL"/>
              </w:rPr>
              <w:tab/>
            </w:r>
            <w:r w:rsidR="002B6D7D" w:rsidRPr="002B6D7D">
              <w:rPr>
                <w:rStyle w:val="Hipervnculo"/>
                <w:bCs/>
                <w:noProof/>
              </w:rPr>
              <w:t>Antecedentes Generales</w:t>
            </w:r>
            <w:r w:rsidR="002B6D7D" w:rsidRPr="002B6D7D">
              <w:rPr>
                <w:bCs/>
                <w:noProof/>
                <w:webHidden/>
              </w:rPr>
              <w:tab/>
            </w:r>
            <w:r w:rsidR="002B6D7D" w:rsidRPr="002B6D7D">
              <w:rPr>
                <w:bCs/>
                <w:noProof/>
                <w:webHidden/>
              </w:rPr>
              <w:fldChar w:fldCharType="begin"/>
            </w:r>
            <w:r w:rsidR="002B6D7D" w:rsidRPr="002B6D7D">
              <w:rPr>
                <w:bCs/>
                <w:noProof/>
                <w:webHidden/>
              </w:rPr>
              <w:instrText xml:space="preserve"> PAGEREF _Toc84324781 \h </w:instrText>
            </w:r>
            <w:r w:rsidR="002B6D7D" w:rsidRPr="002B6D7D">
              <w:rPr>
                <w:bCs/>
                <w:noProof/>
                <w:webHidden/>
              </w:rPr>
            </w:r>
            <w:r w:rsidR="002B6D7D" w:rsidRPr="002B6D7D">
              <w:rPr>
                <w:bCs/>
                <w:noProof/>
                <w:webHidden/>
              </w:rPr>
              <w:fldChar w:fldCharType="separate"/>
            </w:r>
            <w:r w:rsidR="00C807FE">
              <w:rPr>
                <w:bCs/>
                <w:noProof/>
                <w:webHidden/>
              </w:rPr>
              <w:t>3</w:t>
            </w:r>
            <w:r w:rsidR="002B6D7D" w:rsidRPr="002B6D7D">
              <w:rPr>
                <w:bCs/>
                <w:noProof/>
                <w:webHidden/>
              </w:rPr>
              <w:fldChar w:fldCharType="end"/>
            </w:r>
          </w:hyperlink>
        </w:p>
        <w:p w:rsidR="002B6D7D" w:rsidRPr="002B6D7D" w:rsidRDefault="00CE23BF">
          <w:pPr>
            <w:pStyle w:val="TDC2"/>
            <w:tabs>
              <w:tab w:val="left" w:pos="880"/>
              <w:tab w:val="right" w:leader="dot" w:pos="9962"/>
            </w:tabs>
            <w:rPr>
              <w:rFonts w:eastAsiaTheme="minorEastAsia"/>
              <w:bCs/>
              <w:noProof/>
              <w:lang w:eastAsia="es-CL"/>
            </w:rPr>
          </w:pPr>
          <w:hyperlink w:anchor="_Toc84324782" w:history="1">
            <w:r w:rsidR="002B6D7D" w:rsidRPr="002B6D7D">
              <w:rPr>
                <w:rStyle w:val="Hipervnculo"/>
                <w:bCs/>
                <w:noProof/>
              </w:rPr>
              <w:t>2.2</w:t>
            </w:r>
            <w:r w:rsidR="002B6D7D" w:rsidRPr="002B6D7D">
              <w:rPr>
                <w:rFonts w:eastAsiaTheme="minorEastAsia"/>
                <w:bCs/>
                <w:noProof/>
                <w:lang w:eastAsia="es-CL"/>
              </w:rPr>
              <w:tab/>
            </w:r>
            <w:r w:rsidR="002B6D7D" w:rsidRPr="002B6D7D">
              <w:rPr>
                <w:rStyle w:val="Hipervnculo"/>
                <w:bCs/>
                <w:noProof/>
              </w:rPr>
              <w:t>Ubicación y Layout</w:t>
            </w:r>
            <w:r w:rsidR="002B6D7D" w:rsidRPr="002B6D7D">
              <w:rPr>
                <w:bCs/>
                <w:noProof/>
                <w:webHidden/>
              </w:rPr>
              <w:tab/>
            </w:r>
            <w:r w:rsidR="002B6D7D" w:rsidRPr="002B6D7D">
              <w:rPr>
                <w:bCs/>
                <w:noProof/>
                <w:webHidden/>
              </w:rPr>
              <w:fldChar w:fldCharType="begin"/>
            </w:r>
            <w:r w:rsidR="002B6D7D" w:rsidRPr="002B6D7D">
              <w:rPr>
                <w:bCs/>
                <w:noProof/>
                <w:webHidden/>
              </w:rPr>
              <w:instrText xml:space="preserve"> PAGEREF _Toc84324782 \h </w:instrText>
            </w:r>
            <w:r w:rsidR="002B6D7D" w:rsidRPr="002B6D7D">
              <w:rPr>
                <w:bCs/>
                <w:noProof/>
                <w:webHidden/>
              </w:rPr>
            </w:r>
            <w:r w:rsidR="002B6D7D" w:rsidRPr="002B6D7D">
              <w:rPr>
                <w:bCs/>
                <w:noProof/>
                <w:webHidden/>
              </w:rPr>
              <w:fldChar w:fldCharType="separate"/>
            </w:r>
            <w:r w:rsidR="00C807FE">
              <w:rPr>
                <w:bCs/>
                <w:noProof/>
                <w:webHidden/>
              </w:rPr>
              <w:t>4</w:t>
            </w:r>
            <w:r w:rsidR="002B6D7D" w:rsidRPr="002B6D7D">
              <w:rPr>
                <w:bCs/>
                <w:noProof/>
                <w:webHidden/>
              </w:rPr>
              <w:fldChar w:fldCharType="end"/>
            </w:r>
          </w:hyperlink>
        </w:p>
        <w:p w:rsidR="002B6D7D" w:rsidRPr="002B6D7D" w:rsidRDefault="00CE23BF">
          <w:pPr>
            <w:pStyle w:val="TDC1"/>
            <w:tabs>
              <w:tab w:val="left" w:pos="440"/>
              <w:tab w:val="right" w:leader="dot" w:pos="9962"/>
            </w:tabs>
            <w:rPr>
              <w:rFonts w:eastAsiaTheme="minorEastAsia"/>
              <w:bCs/>
              <w:noProof/>
              <w:lang w:eastAsia="es-CL"/>
            </w:rPr>
          </w:pPr>
          <w:hyperlink w:anchor="_Toc84324783" w:history="1">
            <w:r w:rsidR="002B6D7D" w:rsidRPr="002B6D7D">
              <w:rPr>
                <w:rStyle w:val="Hipervnculo"/>
                <w:bCs/>
                <w:noProof/>
              </w:rPr>
              <w:t>3</w:t>
            </w:r>
            <w:r w:rsidR="002B6D7D" w:rsidRPr="002B6D7D">
              <w:rPr>
                <w:rFonts w:eastAsiaTheme="minorEastAsia"/>
                <w:bCs/>
                <w:noProof/>
                <w:lang w:eastAsia="es-CL"/>
              </w:rPr>
              <w:tab/>
            </w:r>
            <w:r w:rsidR="002B6D7D" w:rsidRPr="002B6D7D">
              <w:rPr>
                <w:rStyle w:val="Hipervnculo"/>
                <w:bCs/>
                <w:noProof/>
              </w:rPr>
              <w:t xml:space="preserve">INSTRUMENTOS DE </w:t>
            </w:r>
            <w:r w:rsidR="002B6D7D" w:rsidRPr="0073317C">
              <w:rPr>
                <w:rStyle w:val="Hipervnculo"/>
                <w:rFonts w:ascii="Calibri" w:hAnsi="Calibri"/>
                <w:bCs/>
                <w:noProof/>
                <w:sz w:val="20"/>
                <w:szCs w:val="20"/>
              </w:rPr>
              <w:t>CARÁCTER</w:t>
            </w:r>
            <w:r w:rsidR="002B6D7D" w:rsidRPr="002B6D7D">
              <w:rPr>
                <w:rStyle w:val="Hipervnculo"/>
                <w:bCs/>
                <w:noProof/>
              </w:rPr>
              <w:t xml:space="preserve"> AMBIENTAL FISCALIZADOS</w:t>
            </w:r>
            <w:r w:rsidR="002B6D7D" w:rsidRPr="002B6D7D">
              <w:rPr>
                <w:bCs/>
                <w:noProof/>
                <w:webHidden/>
              </w:rPr>
              <w:tab/>
            </w:r>
            <w:r w:rsidR="002B6D7D" w:rsidRPr="002B6D7D">
              <w:rPr>
                <w:bCs/>
                <w:noProof/>
                <w:webHidden/>
              </w:rPr>
              <w:fldChar w:fldCharType="begin"/>
            </w:r>
            <w:r w:rsidR="002B6D7D" w:rsidRPr="002B6D7D">
              <w:rPr>
                <w:bCs/>
                <w:noProof/>
                <w:webHidden/>
              </w:rPr>
              <w:instrText xml:space="preserve"> PAGEREF _Toc84324783 \h </w:instrText>
            </w:r>
            <w:r w:rsidR="002B6D7D" w:rsidRPr="002B6D7D">
              <w:rPr>
                <w:bCs/>
                <w:noProof/>
                <w:webHidden/>
              </w:rPr>
            </w:r>
            <w:r w:rsidR="002B6D7D" w:rsidRPr="002B6D7D">
              <w:rPr>
                <w:bCs/>
                <w:noProof/>
                <w:webHidden/>
              </w:rPr>
              <w:fldChar w:fldCharType="separate"/>
            </w:r>
            <w:r w:rsidR="00C807FE">
              <w:rPr>
                <w:bCs/>
                <w:noProof/>
                <w:webHidden/>
              </w:rPr>
              <w:t>6</w:t>
            </w:r>
            <w:r w:rsidR="002B6D7D" w:rsidRPr="002B6D7D">
              <w:rPr>
                <w:bCs/>
                <w:noProof/>
                <w:webHidden/>
              </w:rPr>
              <w:fldChar w:fldCharType="end"/>
            </w:r>
          </w:hyperlink>
        </w:p>
        <w:p w:rsidR="002B6D7D" w:rsidRPr="002B6D7D" w:rsidRDefault="00CE23BF">
          <w:pPr>
            <w:pStyle w:val="TDC1"/>
            <w:tabs>
              <w:tab w:val="left" w:pos="440"/>
              <w:tab w:val="right" w:leader="dot" w:pos="9962"/>
            </w:tabs>
            <w:rPr>
              <w:rFonts w:eastAsiaTheme="minorEastAsia"/>
              <w:bCs/>
              <w:noProof/>
              <w:lang w:eastAsia="es-CL"/>
            </w:rPr>
          </w:pPr>
          <w:hyperlink w:anchor="_Toc84324784" w:history="1">
            <w:r w:rsidR="002B6D7D" w:rsidRPr="002B6D7D">
              <w:rPr>
                <w:rStyle w:val="Hipervnculo"/>
                <w:bCs/>
                <w:noProof/>
              </w:rPr>
              <w:t>4</w:t>
            </w:r>
            <w:r w:rsidR="002B6D7D" w:rsidRPr="002B6D7D">
              <w:rPr>
                <w:rFonts w:eastAsiaTheme="minorEastAsia"/>
                <w:bCs/>
                <w:noProof/>
                <w:lang w:eastAsia="es-CL"/>
              </w:rPr>
              <w:tab/>
            </w:r>
            <w:r w:rsidR="002B6D7D" w:rsidRPr="002B6D7D">
              <w:rPr>
                <w:rStyle w:val="Hipervnculo"/>
                <w:bCs/>
                <w:noProof/>
              </w:rPr>
              <w:t>ANTECEDENTES DE LA ACTIVIDAD DE FISCALIZACIÓN</w:t>
            </w:r>
            <w:r w:rsidR="002B6D7D" w:rsidRPr="002B6D7D">
              <w:rPr>
                <w:bCs/>
                <w:noProof/>
                <w:webHidden/>
              </w:rPr>
              <w:tab/>
            </w:r>
            <w:r w:rsidR="002B6D7D" w:rsidRPr="002B6D7D">
              <w:rPr>
                <w:bCs/>
                <w:noProof/>
                <w:webHidden/>
              </w:rPr>
              <w:fldChar w:fldCharType="begin"/>
            </w:r>
            <w:r w:rsidR="002B6D7D" w:rsidRPr="002B6D7D">
              <w:rPr>
                <w:bCs/>
                <w:noProof/>
                <w:webHidden/>
              </w:rPr>
              <w:instrText xml:space="preserve"> PAGEREF _Toc84324784 \h </w:instrText>
            </w:r>
            <w:r w:rsidR="002B6D7D" w:rsidRPr="002B6D7D">
              <w:rPr>
                <w:bCs/>
                <w:noProof/>
                <w:webHidden/>
              </w:rPr>
            </w:r>
            <w:r w:rsidR="002B6D7D" w:rsidRPr="002B6D7D">
              <w:rPr>
                <w:bCs/>
                <w:noProof/>
                <w:webHidden/>
              </w:rPr>
              <w:fldChar w:fldCharType="separate"/>
            </w:r>
            <w:r w:rsidR="00C807FE">
              <w:rPr>
                <w:bCs/>
                <w:noProof/>
                <w:webHidden/>
              </w:rPr>
              <w:t>8</w:t>
            </w:r>
            <w:r w:rsidR="002B6D7D" w:rsidRPr="002B6D7D">
              <w:rPr>
                <w:bCs/>
                <w:noProof/>
                <w:webHidden/>
              </w:rPr>
              <w:fldChar w:fldCharType="end"/>
            </w:r>
          </w:hyperlink>
        </w:p>
        <w:p w:rsidR="002B6D7D" w:rsidRPr="002B6D7D" w:rsidRDefault="00CE23BF">
          <w:pPr>
            <w:pStyle w:val="TDC2"/>
            <w:tabs>
              <w:tab w:val="left" w:pos="880"/>
              <w:tab w:val="right" w:leader="dot" w:pos="9962"/>
            </w:tabs>
            <w:rPr>
              <w:rFonts w:eastAsiaTheme="minorEastAsia"/>
              <w:bCs/>
              <w:noProof/>
              <w:lang w:eastAsia="es-CL"/>
            </w:rPr>
          </w:pPr>
          <w:hyperlink w:anchor="_Toc84324785" w:history="1">
            <w:r w:rsidR="002B6D7D" w:rsidRPr="002B6D7D">
              <w:rPr>
                <w:rStyle w:val="Hipervnculo"/>
                <w:bCs/>
                <w:noProof/>
              </w:rPr>
              <w:t>4.1</w:t>
            </w:r>
            <w:r w:rsidR="002B6D7D" w:rsidRPr="002B6D7D">
              <w:rPr>
                <w:rFonts w:eastAsiaTheme="minorEastAsia"/>
                <w:bCs/>
                <w:noProof/>
                <w:lang w:eastAsia="es-CL"/>
              </w:rPr>
              <w:tab/>
            </w:r>
            <w:r w:rsidR="002B6D7D" w:rsidRPr="002B6D7D">
              <w:rPr>
                <w:rStyle w:val="Hipervnculo"/>
                <w:bCs/>
                <w:noProof/>
              </w:rPr>
              <w:t>Motivo de la Actividad de Fiscalización</w:t>
            </w:r>
            <w:r w:rsidR="002B6D7D" w:rsidRPr="002B6D7D">
              <w:rPr>
                <w:bCs/>
                <w:noProof/>
                <w:webHidden/>
              </w:rPr>
              <w:tab/>
            </w:r>
            <w:r w:rsidR="002B6D7D" w:rsidRPr="002B6D7D">
              <w:rPr>
                <w:bCs/>
                <w:noProof/>
                <w:webHidden/>
              </w:rPr>
              <w:fldChar w:fldCharType="begin"/>
            </w:r>
            <w:r w:rsidR="002B6D7D" w:rsidRPr="002B6D7D">
              <w:rPr>
                <w:bCs/>
                <w:noProof/>
                <w:webHidden/>
              </w:rPr>
              <w:instrText xml:space="preserve"> PAGEREF _Toc84324785 \h </w:instrText>
            </w:r>
            <w:r w:rsidR="002B6D7D" w:rsidRPr="002B6D7D">
              <w:rPr>
                <w:bCs/>
                <w:noProof/>
                <w:webHidden/>
              </w:rPr>
            </w:r>
            <w:r w:rsidR="002B6D7D" w:rsidRPr="002B6D7D">
              <w:rPr>
                <w:bCs/>
                <w:noProof/>
                <w:webHidden/>
              </w:rPr>
              <w:fldChar w:fldCharType="separate"/>
            </w:r>
            <w:r w:rsidR="00C807FE">
              <w:rPr>
                <w:bCs/>
                <w:noProof/>
                <w:webHidden/>
              </w:rPr>
              <w:t>8</w:t>
            </w:r>
            <w:r w:rsidR="002B6D7D" w:rsidRPr="002B6D7D">
              <w:rPr>
                <w:bCs/>
                <w:noProof/>
                <w:webHidden/>
              </w:rPr>
              <w:fldChar w:fldCharType="end"/>
            </w:r>
          </w:hyperlink>
        </w:p>
        <w:p w:rsidR="002B6D7D" w:rsidRPr="002B6D7D" w:rsidRDefault="00CE23BF">
          <w:pPr>
            <w:pStyle w:val="TDC2"/>
            <w:tabs>
              <w:tab w:val="left" w:pos="880"/>
              <w:tab w:val="right" w:leader="dot" w:pos="9962"/>
            </w:tabs>
            <w:rPr>
              <w:rFonts w:eastAsiaTheme="minorEastAsia"/>
              <w:bCs/>
              <w:noProof/>
              <w:lang w:eastAsia="es-CL"/>
            </w:rPr>
          </w:pPr>
          <w:hyperlink w:anchor="_Toc84324786" w:history="1">
            <w:r w:rsidR="002B6D7D" w:rsidRPr="002B6D7D">
              <w:rPr>
                <w:rStyle w:val="Hipervnculo"/>
                <w:bCs/>
                <w:noProof/>
              </w:rPr>
              <w:t>4.2</w:t>
            </w:r>
            <w:r w:rsidR="002B6D7D" w:rsidRPr="002B6D7D">
              <w:rPr>
                <w:rFonts w:eastAsiaTheme="minorEastAsia"/>
                <w:bCs/>
                <w:noProof/>
                <w:lang w:eastAsia="es-CL"/>
              </w:rPr>
              <w:tab/>
            </w:r>
            <w:r w:rsidR="002B6D7D" w:rsidRPr="002B6D7D">
              <w:rPr>
                <w:rStyle w:val="Hipervnculo"/>
                <w:bCs/>
                <w:noProof/>
              </w:rPr>
              <w:t>Materia Específica Objeto de la Fiscalización Ambiental</w:t>
            </w:r>
            <w:r w:rsidR="002B6D7D" w:rsidRPr="002B6D7D">
              <w:rPr>
                <w:bCs/>
                <w:noProof/>
                <w:webHidden/>
              </w:rPr>
              <w:tab/>
            </w:r>
            <w:r w:rsidR="002B6D7D" w:rsidRPr="002B6D7D">
              <w:rPr>
                <w:bCs/>
                <w:noProof/>
                <w:webHidden/>
              </w:rPr>
              <w:fldChar w:fldCharType="begin"/>
            </w:r>
            <w:r w:rsidR="002B6D7D" w:rsidRPr="002B6D7D">
              <w:rPr>
                <w:bCs/>
                <w:noProof/>
                <w:webHidden/>
              </w:rPr>
              <w:instrText xml:space="preserve"> PAGEREF _Toc84324786 \h </w:instrText>
            </w:r>
            <w:r w:rsidR="002B6D7D" w:rsidRPr="002B6D7D">
              <w:rPr>
                <w:bCs/>
                <w:noProof/>
                <w:webHidden/>
              </w:rPr>
            </w:r>
            <w:r w:rsidR="002B6D7D" w:rsidRPr="002B6D7D">
              <w:rPr>
                <w:bCs/>
                <w:noProof/>
                <w:webHidden/>
              </w:rPr>
              <w:fldChar w:fldCharType="separate"/>
            </w:r>
            <w:r w:rsidR="00C807FE">
              <w:rPr>
                <w:bCs/>
                <w:noProof/>
                <w:webHidden/>
              </w:rPr>
              <w:t>8</w:t>
            </w:r>
            <w:r w:rsidR="002B6D7D" w:rsidRPr="002B6D7D">
              <w:rPr>
                <w:bCs/>
                <w:noProof/>
                <w:webHidden/>
              </w:rPr>
              <w:fldChar w:fldCharType="end"/>
            </w:r>
          </w:hyperlink>
        </w:p>
        <w:p w:rsidR="002B6D7D" w:rsidRPr="002B6D7D" w:rsidRDefault="00CE23BF">
          <w:pPr>
            <w:pStyle w:val="TDC2"/>
            <w:tabs>
              <w:tab w:val="left" w:pos="880"/>
              <w:tab w:val="right" w:leader="dot" w:pos="9962"/>
            </w:tabs>
            <w:rPr>
              <w:rFonts w:eastAsiaTheme="minorEastAsia"/>
              <w:bCs/>
              <w:noProof/>
              <w:lang w:eastAsia="es-CL"/>
            </w:rPr>
          </w:pPr>
          <w:hyperlink w:anchor="_Toc84324787" w:history="1">
            <w:r w:rsidR="002B6D7D" w:rsidRPr="002B6D7D">
              <w:rPr>
                <w:rStyle w:val="Hipervnculo"/>
                <w:bCs/>
                <w:noProof/>
              </w:rPr>
              <w:t>4.3</w:t>
            </w:r>
            <w:r w:rsidR="002B6D7D" w:rsidRPr="002B6D7D">
              <w:rPr>
                <w:rFonts w:eastAsiaTheme="minorEastAsia"/>
                <w:bCs/>
                <w:noProof/>
                <w:lang w:eastAsia="es-CL"/>
              </w:rPr>
              <w:tab/>
            </w:r>
            <w:r w:rsidR="002B6D7D" w:rsidRPr="002B6D7D">
              <w:rPr>
                <w:rStyle w:val="Hipervnculo"/>
                <w:bCs/>
                <w:noProof/>
              </w:rPr>
              <w:t>Aspectos relativos a la ejecución de la Inspección Ambiental</w:t>
            </w:r>
            <w:r w:rsidR="002B6D7D" w:rsidRPr="002B6D7D">
              <w:rPr>
                <w:bCs/>
                <w:noProof/>
                <w:webHidden/>
              </w:rPr>
              <w:tab/>
            </w:r>
            <w:r w:rsidR="002B6D7D" w:rsidRPr="002B6D7D">
              <w:rPr>
                <w:bCs/>
                <w:noProof/>
                <w:webHidden/>
              </w:rPr>
              <w:fldChar w:fldCharType="begin"/>
            </w:r>
            <w:r w:rsidR="002B6D7D" w:rsidRPr="002B6D7D">
              <w:rPr>
                <w:bCs/>
                <w:noProof/>
                <w:webHidden/>
              </w:rPr>
              <w:instrText xml:space="preserve"> PAGEREF _Toc84324787 \h </w:instrText>
            </w:r>
            <w:r w:rsidR="002B6D7D" w:rsidRPr="002B6D7D">
              <w:rPr>
                <w:bCs/>
                <w:noProof/>
                <w:webHidden/>
              </w:rPr>
            </w:r>
            <w:r w:rsidR="002B6D7D" w:rsidRPr="002B6D7D">
              <w:rPr>
                <w:bCs/>
                <w:noProof/>
                <w:webHidden/>
              </w:rPr>
              <w:fldChar w:fldCharType="separate"/>
            </w:r>
            <w:r w:rsidR="00C807FE">
              <w:rPr>
                <w:bCs/>
                <w:noProof/>
                <w:webHidden/>
              </w:rPr>
              <w:t>8</w:t>
            </w:r>
            <w:r w:rsidR="002B6D7D" w:rsidRPr="002B6D7D">
              <w:rPr>
                <w:bCs/>
                <w:noProof/>
                <w:webHidden/>
              </w:rPr>
              <w:fldChar w:fldCharType="end"/>
            </w:r>
          </w:hyperlink>
        </w:p>
        <w:p w:rsidR="002B6D7D" w:rsidRPr="002B6D7D" w:rsidRDefault="00CE23BF">
          <w:pPr>
            <w:pStyle w:val="TDC3"/>
            <w:rPr>
              <w:rFonts w:asciiTheme="minorHAnsi" w:eastAsiaTheme="minorEastAsia" w:hAnsiTheme="minorHAnsi" w:cstheme="minorBidi"/>
              <w:b w:val="0"/>
              <w:lang w:eastAsia="es-CL"/>
            </w:rPr>
          </w:pPr>
          <w:hyperlink w:anchor="_Toc84324788" w:history="1">
            <w:r w:rsidR="002B6D7D" w:rsidRPr="002B6D7D">
              <w:rPr>
                <w:rStyle w:val="Hipervnculo"/>
                <w:b w:val="0"/>
              </w:rPr>
              <w:t>4.3.1</w:t>
            </w:r>
            <w:r w:rsidR="002B6D7D" w:rsidRPr="002B6D7D">
              <w:rPr>
                <w:rFonts w:asciiTheme="minorHAnsi" w:eastAsiaTheme="minorEastAsia" w:hAnsiTheme="minorHAnsi" w:cstheme="minorBidi"/>
                <w:b w:val="0"/>
                <w:lang w:eastAsia="es-CL"/>
              </w:rPr>
              <w:tab/>
            </w:r>
            <w:r w:rsidR="002B6D7D" w:rsidRPr="002B6D7D">
              <w:rPr>
                <w:rStyle w:val="Hipervnculo"/>
                <w:b w:val="0"/>
              </w:rPr>
              <w:t xml:space="preserve">Ejecución de la </w:t>
            </w:r>
            <w:r w:rsidR="002B6D7D" w:rsidRPr="0073317C">
              <w:rPr>
                <w:rStyle w:val="Hipervnculo"/>
                <w:b w:val="0"/>
                <w:sz w:val="20"/>
                <w:szCs w:val="20"/>
              </w:rPr>
              <w:t>inspección</w:t>
            </w:r>
            <w:r w:rsidR="002B6D7D" w:rsidRPr="002B6D7D">
              <w:rPr>
                <w:b w:val="0"/>
                <w:webHidden/>
              </w:rPr>
              <w:tab/>
            </w:r>
            <w:r w:rsidR="002B6D7D" w:rsidRPr="002B6D7D">
              <w:rPr>
                <w:b w:val="0"/>
                <w:webHidden/>
              </w:rPr>
              <w:fldChar w:fldCharType="begin"/>
            </w:r>
            <w:r w:rsidR="002B6D7D" w:rsidRPr="002B6D7D">
              <w:rPr>
                <w:b w:val="0"/>
                <w:webHidden/>
              </w:rPr>
              <w:instrText xml:space="preserve"> PAGEREF _Toc84324788 \h </w:instrText>
            </w:r>
            <w:r w:rsidR="002B6D7D" w:rsidRPr="002B6D7D">
              <w:rPr>
                <w:b w:val="0"/>
                <w:webHidden/>
              </w:rPr>
            </w:r>
            <w:r w:rsidR="002B6D7D" w:rsidRPr="002B6D7D">
              <w:rPr>
                <w:b w:val="0"/>
                <w:webHidden/>
              </w:rPr>
              <w:fldChar w:fldCharType="separate"/>
            </w:r>
            <w:r w:rsidR="00C807FE">
              <w:rPr>
                <w:b w:val="0"/>
                <w:webHidden/>
              </w:rPr>
              <w:t>8</w:t>
            </w:r>
            <w:r w:rsidR="002B6D7D" w:rsidRPr="002B6D7D">
              <w:rPr>
                <w:b w:val="0"/>
                <w:webHidden/>
              </w:rPr>
              <w:fldChar w:fldCharType="end"/>
            </w:r>
          </w:hyperlink>
        </w:p>
        <w:p w:rsidR="002B6D7D" w:rsidRPr="002B6D7D" w:rsidRDefault="00CE23BF">
          <w:pPr>
            <w:pStyle w:val="TDC3"/>
            <w:rPr>
              <w:rFonts w:asciiTheme="minorHAnsi" w:eastAsiaTheme="minorEastAsia" w:hAnsiTheme="minorHAnsi" w:cstheme="minorBidi"/>
              <w:b w:val="0"/>
              <w:lang w:eastAsia="es-CL"/>
            </w:rPr>
          </w:pPr>
          <w:hyperlink w:anchor="_Toc84324789" w:history="1">
            <w:r w:rsidR="002B6D7D" w:rsidRPr="002B6D7D">
              <w:rPr>
                <w:rStyle w:val="Hipervnculo"/>
                <w:b w:val="0"/>
              </w:rPr>
              <w:t>4.3.2</w:t>
            </w:r>
            <w:r w:rsidR="002B6D7D" w:rsidRPr="002B6D7D">
              <w:rPr>
                <w:rFonts w:asciiTheme="minorHAnsi" w:eastAsiaTheme="minorEastAsia" w:hAnsiTheme="minorHAnsi" w:cstheme="minorBidi"/>
                <w:b w:val="0"/>
                <w:lang w:eastAsia="es-CL"/>
              </w:rPr>
              <w:tab/>
            </w:r>
            <w:r w:rsidR="002B6D7D" w:rsidRPr="002B6D7D">
              <w:rPr>
                <w:rStyle w:val="Hipervnculo"/>
                <w:b w:val="0"/>
              </w:rPr>
              <w:t>Esquema de recorrido</w:t>
            </w:r>
            <w:r w:rsidR="002B6D7D" w:rsidRPr="002B6D7D">
              <w:rPr>
                <w:b w:val="0"/>
                <w:webHidden/>
              </w:rPr>
              <w:tab/>
            </w:r>
            <w:r w:rsidR="002B6D7D" w:rsidRPr="002B6D7D">
              <w:rPr>
                <w:b w:val="0"/>
                <w:webHidden/>
              </w:rPr>
              <w:fldChar w:fldCharType="begin"/>
            </w:r>
            <w:r w:rsidR="002B6D7D" w:rsidRPr="002B6D7D">
              <w:rPr>
                <w:b w:val="0"/>
                <w:webHidden/>
              </w:rPr>
              <w:instrText xml:space="preserve"> PAGEREF _Toc84324789 \h </w:instrText>
            </w:r>
            <w:r w:rsidR="002B6D7D" w:rsidRPr="002B6D7D">
              <w:rPr>
                <w:b w:val="0"/>
                <w:webHidden/>
              </w:rPr>
            </w:r>
            <w:r w:rsidR="002B6D7D" w:rsidRPr="002B6D7D">
              <w:rPr>
                <w:b w:val="0"/>
                <w:webHidden/>
              </w:rPr>
              <w:fldChar w:fldCharType="separate"/>
            </w:r>
            <w:r w:rsidR="00C807FE">
              <w:rPr>
                <w:b w:val="0"/>
                <w:webHidden/>
              </w:rPr>
              <w:t>9</w:t>
            </w:r>
            <w:r w:rsidR="002B6D7D" w:rsidRPr="002B6D7D">
              <w:rPr>
                <w:b w:val="0"/>
                <w:webHidden/>
              </w:rPr>
              <w:fldChar w:fldCharType="end"/>
            </w:r>
          </w:hyperlink>
        </w:p>
        <w:p w:rsidR="002B6D7D" w:rsidRPr="002B6D7D" w:rsidRDefault="00CE23BF">
          <w:pPr>
            <w:pStyle w:val="TDC3"/>
            <w:rPr>
              <w:rFonts w:asciiTheme="minorHAnsi" w:eastAsiaTheme="minorEastAsia" w:hAnsiTheme="minorHAnsi" w:cstheme="minorBidi"/>
              <w:b w:val="0"/>
              <w:lang w:eastAsia="es-CL"/>
            </w:rPr>
          </w:pPr>
          <w:hyperlink w:anchor="_Toc84324790" w:history="1">
            <w:r w:rsidR="002B6D7D" w:rsidRPr="002B6D7D">
              <w:rPr>
                <w:rStyle w:val="Hipervnculo"/>
                <w:b w:val="0"/>
              </w:rPr>
              <w:t>4.3.3</w:t>
            </w:r>
            <w:r w:rsidR="002B6D7D" w:rsidRPr="002B6D7D">
              <w:rPr>
                <w:rFonts w:asciiTheme="minorHAnsi" w:eastAsiaTheme="minorEastAsia" w:hAnsiTheme="minorHAnsi" w:cstheme="minorBidi"/>
                <w:b w:val="0"/>
                <w:lang w:eastAsia="es-CL"/>
              </w:rPr>
              <w:tab/>
            </w:r>
            <w:r w:rsidR="002B6D7D" w:rsidRPr="002B6D7D">
              <w:rPr>
                <w:rStyle w:val="Hipervnculo"/>
                <w:b w:val="0"/>
              </w:rPr>
              <w:t>Detalle del Recorrido de la Inspección</w:t>
            </w:r>
            <w:r w:rsidR="002B6D7D" w:rsidRPr="002B6D7D">
              <w:rPr>
                <w:b w:val="0"/>
                <w:webHidden/>
              </w:rPr>
              <w:tab/>
            </w:r>
            <w:r w:rsidR="002B6D7D" w:rsidRPr="002B6D7D">
              <w:rPr>
                <w:b w:val="0"/>
                <w:webHidden/>
              </w:rPr>
              <w:fldChar w:fldCharType="begin"/>
            </w:r>
            <w:r w:rsidR="002B6D7D" w:rsidRPr="002B6D7D">
              <w:rPr>
                <w:b w:val="0"/>
                <w:webHidden/>
              </w:rPr>
              <w:instrText xml:space="preserve"> PAGEREF _Toc84324790 \h </w:instrText>
            </w:r>
            <w:r w:rsidR="002B6D7D" w:rsidRPr="002B6D7D">
              <w:rPr>
                <w:b w:val="0"/>
                <w:webHidden/>
              </w:rPr>
            </w:r>
            <w:r w:rsidR="002B6D7D" w:rsidRPr="002B6D7D">
              <w:rPr>
                <w:b w:val="0"/>
                <w:webHidden/>
              </w:rPr>
              <w:fldChar w:fldCharType="separate"/>
            </w:r>
            <w:r w:rsidR="00C807FE">
              <w:rPr>
                <w:b w:val="0"/>
                <w:webHidden/>
              </w:rPr>
              <w:t>10</w:t>
            </w:r>
            <w:r w:rsidR="002B6D7D" w:rsidRPr="002B6D7D">
              <w:rPr>
                <w:b w:val="0"/>
                <w:webHidden/>
              </w:rPr>
              <w:fldChar w:fldCharType="end"/>
            </w:r>
          </w:hyperlink>
        </w:p>
        <w:p w:rsidR="002B6D7D" w:rsidRPr="002B6D7D" w:rsidRDefault="00CE23BF">
          <w:pPr>
            <w:pStyle w:val="TDC1"/>
            <w:tabs>
              <w:tab w:val="left" w:pos="440"/>
              <w:tab w:val="right" w:leader="dot" w:pos="9962"/>
            </w:tabs>
            <w:rPr>
              <w:rFonts w:eastAsiaTheme="minorEastAsia"/>
              <w:bCs/>
              <w:noProof/>
              <w:lang w:eastAsia="es-CL"/>
            </w:rPr>
          </w:pPr>
          <w:hyperlink w:anchor="_Toc84324791" w:history="1">
            <w:r w:rsidR="002B6D7D" w:rsidRPr="002B6D7D">
              <w:rPr>
                <w:rStyle w:val="Hipervnculo"/>
                <w:bCs/>
                <w:noProof/>
              </w:rPr>
              <w:t>5</w:t>
            </w:r>
            <w:r w:rsidR="002B6D7D" w:rsidRPr="002B6D7D">
              <w:rPr>
                <w:rFonts w:eastAsiaTheme="minorEastAsia"/>
                <w:bCs/>
                <w:noProof/>
                <w:lang w:eastAsia="es-CL"/>
              </w:rPr>
              <w:tab/>
            </w:r>
            <w:r w:rsidR="002B6D7D" w:rsidRPr="002B6D7D">
              <w:rPr>
                <w:rStyle w:val="Hipervnculo"/>
                <w:bCs/>
                <w:noProof/>
              </w:rPr>
              <w:t>HECHOS CONSTATADOS.</w:t>
            </w:r>
            <w:r w:rsidR="002B6D7D" w:rsidRPr="002B6D7D">
              <w:rPr>
                <w:bCs/>
                <w:noProof/>
                <w:webHidden/>
              </w:rPr>
              <w:tab/>
            </w:r>
            <w:r w:rsidR="002B6D7D" w:rsidRPr="002B6D7D">
              <w:rPr>
                <w:bCs/>
                <w:noProof/>
                <w:webHidden/>
              </w:rPr>
              <w:fldChar w:fldCharType="begin"/>
            </w:r>
            <w:r w:rsidR="002B6D7D" w:rsidRPr="002B6D7D">
              <w:rPr>
                <w:bCs/>
                <w:noProof/>
                <w:webHidden/>
              </w:rPr>
              <w:instrText xml:space="preserve"> PAGEREF _Toc84324791 \h </w:instrText>
            </w:r>
            <w:r w:rsidR="002B6D7D" w:rsidRPr="002B6D7D">
              <w:rPr>
                <w:bCs/>
                <w:noProof/>
                <w:webHidden/>
              </w:rPr>
            </w:r>
            <w:r w:rsidR="002B6D7D" w:rsidRPr="002B6D7D">
              <w:rPr>
                <w:bCs/>
                <w:noProof/>
                <w:webHidden/>
              </w:rPr>
              <w:fldChar w:fldCharType="separate"/>
            </w:r>
            <w:r w:rsidR="00C807FE">
              <w:rPr>
                <w:bCs/>
                <w:noProof/>
                <w:webHidden/>
              </w:rPr>
              <w:t>11</w:t>
            </w:r>
            <w:r w:rsidR="002B6D7D" w:rsidRPr="002B6D7D">
              <w:rPr>
                <w:bCs/>
                <w:noProof/>
                <w:webHidden/>
              </w:rPr>
              <w:fldChar w:fldCharType="end"/>
            </w:r>
          </w:hyperlink>
        </w:p>
        <w:p w:rsidR="002B6D7D" w:rsidRPr="002B6D7D" w:rsidRDefault="00CE23BF">
          <w:pPr>
            <w:pStyle w:val="TDC2"/>
            <w:tabs>
              <w:tab w:val="left" w:pos="880"/>
              <w:tab w:val="right" w:leader="dot" w:pos="9962"/>
            </w:tabs>
            <w:rPr>
              <w:rFonts w:eastAsiaTheme="minorEastAsia"/>
              <w:bCs/>
              <w:noProof/>
              <w:lang w:eastAsia="es-CL"/>
            </w:rPr>
          </w:pPr>
          <w:hyperlink w:anchor="_Toc84324792" w:history="1">
            <w:r w:rsidR="002B6D7D" w:rsidRPr="002B6D7D">
              <w:rPr>
                <w:rStyle w:val="Hipervnculo"/>
                <w:bCs/>
                <w:noProof/>
              </w:rPr>
              <w:t>5.1</w:t>
            </w:r>
            <w:r w:rsidR="002B6D7D" w:rsidRPr="002B6D7D">
              <w:rPr>
                <w:rFonts w:eastAsiaTheme="minorEastAsia"/>
                <w:bCs/>
                <w:noProof/>
                <w:lang w:eastAsia="es-CL"/>
              </w:rPr>
              <w:tab/>
            </w:r>
            <w:r w:rsidR="002B6D7D" w:rsidRPr="002B6D7D">
              <w:rPr>
                <w:rStyle w:val="Hipervnculo"/>
                <w:bCs/>
                <w:noProof/>
              </w:rPr>
              <w:t>Manejo de residuos líquidos y su disposición final.</w:t>
            </w:r>
            <w:r w:rsidR="002B6D7D" w:rsidRPr="002B6D7D">
              <w:rPr>
                <w:bCs/>
                <w:noProof/>
                <w:webHidden/>
              </w:rPr>
              <w:tab/>
            </w:r>
            <w:r w:rsidR="002B6D7D" w:rsidRPr="002B6D7D">
              <w:rPr>
                <w:bCs/>
                <w:noProof/>
                <w:webHidden/>
              </w:rPr>
              <w:fldChar w:fldCharType="begin"/>
            </w:r>
            <w:r w:rsidR="002B6D7D" w:rsidRPr="002B6D7D">
              <w:rPr>
                <w:bCs/>
                <w:noProof/>
                <w:webHidden/>
              </w:rPr>
              <w:instrText xml:space="preserve"> PAGEREF _Toc84324792 \h </w:instrText>
            </w:r>
            <w:r w:rsidR="002B6D7D" w:rsidRPr="002B6D7D">
              <w:rPr>
                <w:bCs/>
                <w:noProof/>
                <w:webHidden/>
              </w:rPr>
            </w:r>
            <w:r w:rsidR="002B6D7D" w:rsidRPr="002B6D7D">
              <w:rPr>
                <w:bCs/>
                <w:noProof/>
                <w:webHidden/>
              </w:rPr>
              <w:fldChar w:fldCharType="separate"/>
            </w:r>
            <w:r w:rsidR="00C807FE">
              <w:rPr>
                <w:bCs/>
                <w:noProof/>
                <w:webHidden/>
              </w:rPr>
              <w:t>11</w:t>
            </w:r>
            <w:r w:rsidR="002B6D7D" w:rsidRPr="002B6D7D">
              <w:rPr>
                <w:bCs/>
                <w:noProof/>
                <w:webHidden/>
              </w:rPr>
              <w:fldChar w:fldCharType="end"/>
            </w:r>
          </w:hyperlink>
        </w:p>
        <w:p w:rsidR="002B6D7D" w:rsidRPr="002B6D7D" w:rsidRDefault="00CE23BF">
          <w:pPr>
            <w:pStyle w:val="TDC1"/>
            <w:tabs>
              <w:tab w:val="left" w:pos="440"/>
              <w:tab w:val="right" w:leader="dot" w:pos="9962"/>
            </w:tabs>
            <w:rPr>
              <w:rFonts w:eastAsiaTheme="minorEastAsia"/>
              <w:bCs/>
              <w:noProof/>
              <w:lang w:eastAsia="es-CL"/>
            </w:rPr>
          </w:pPr>
          <w:hyperlink w:anchor="_Toc84324803" w:history="1">
            <w:r w:rsidR="002B6D7D" w:rsidRPr="002B6D7D">
              <w:rPr>
                <w:rStyle w:val="Hipervnculo"/>
                <w:bCs/>
                <w:noProof/>
              </w:rPr>
              <w:t>6</w:t>
            </w:r>
            <w:r w:rsidR="002B6D7D" w:rsidRPr="002B6D7D">
              <w:rPr>
                <w:rFonts w:eastAsiaTheme="minorEastAsia"/>
                <w:bCs/>
                <w:noProof/>
                <w:lang w:eastAsia="es-CL"/>
              </w:rPr>
              <w:tab/>
            </w:r>
            <w:r w:rsidR="002B6D7D" w:rsidRPr="002B6D7D">
              <w:rPr>
                <w:rStyle w:val="Hipervnculo"/>
                <w:bCs/>
                <w:noProof/>
              </w:rPr>
              <w:t>OTROS HECHOS</w:t>
            </w:r>
            <w:r w:rsidR="002B6D7D" w:rsidRPr="002B6D7D">
              <w:rPr>
                <w:bCs/>
                <w:noProof/>
                <w:webHidden/>
              </w:rPr>
              <w:tab/>
            </w:r>
            <w:r w:rsidR="002B6D7D" w:rsidRPr="002B6D7D">
              <w:rPr>
                <w:bCs/>
                <w:noProof/>
                <w:webHidden/>
              </w:rPr>
              <w:fldChar w:fldCharType="begin"/>
            </w:r>
            <w:r w:rsidR="002B6D7D" w:rsidRPr="002B6D7D">
              <w:rPr>
                <w:bCs/>
                <w:noProof/>
                <w:webHidden/>
              </w:rPr>
              <w:instrText xml:space="preserve"> PAGEREF _Toc84324803 \h </w:instrText>
            </w:r>
            <w:r w:rsidR="002B6D7D" w:rsidRPr="002B6D7D">
              <w:rPr>
                <w:bCs/>
                <w:noProof/>
                <w:webHidden/>
              </w:rPr>
            </w:r>
            <w:r w:rsidR="002B6D7D" w:rsidRPr="002B6D7D">
              <w:rPr>
                <w:bCs/>
                <w:noProof/>
                <w:webHidden/>
              </w:rPr>
              <w:fldChar w:fldCharType="separate"/>
            </w:r>
            <w:r w:rsidR="00C807FE">
              <w:rPr>
                <w:bCs/>
                <w:noProof/>
                <w:webHidden/>
              </w:rPr>
              <w:t>18</w:t>
            </w:r>
            <w:r w:rsidR="002B6D7D" w:rsidRPr="002B6D7D">
              <w:rPr>
                <w:bCs/>
                <w:noProof/>
                <w:webHidden/>
              </w:rPr>
              <w:fldChar w:fldCharType="end"/>
            </w:r>
          </w:hyperlink>
        </w:p>
        <w:p w:rsidR="002B6D7D" w:rsidRPr="002B6D7D" w:rsidRDefault="00CE23BF">
          <w:pPr>
            <w:pStyle w:val="TDC1"/>
            <w:tabs>
              <w:tab w:val="left" w:pos="440"/>
              <w:tab w:val="right" w:leader="dot" w:pos="9962"/>
            </w:tabs>
            <w:rPr>
              <w:rFonts w:eastAsiaTheme="minorEastAsia"/>
              <w:bCs/>
              <w:noProof/>
              <w:lang w:eastAsia="es-CL"/>
            </w:rPr>
          </w:pPr>
          <w:hyperlink w:anchor="_Toc84324804" w:history="1">
            <w:r w:rsidR="002B6D7D" w:rsidRPr="002B6D7D">
              <w:rPr>
                <w:rStyle w:val="Hipervnculo"/>
                <w:bCs/>
                <w:noProof/>
              </w:rPr>
              <w:t>7</w:t>
            </w:r>
            <w:r w:rsidR="002B6D7D" w:rsidRPr="002B6D7D">
              <w:rPr>
                <w:rFonts w:eastAsiaTheme="minorEastAsia"/>
                <w:bCs/>
                <w:noProof/>
                <w:lang w:eastAsia="es-CL"/>
              </w:rPr>
              <w:tab/>
            </w:r>
            <w:r w:rsidR="002B6D7D" w:rsidRPr="002B6D7D">
              <w:rPr>
                <w:rStyle w:val="Hipervnculo"/>
                <w:bCs/>
                <w:noProof/>
              </w:rPr>
              <w:t>CONCLUSIONES</w:t>
            </w:r>
            <w:r w:rsidR="002B6D7D" w:rsidRPr="002B6D7D">
              <w:rPr>
                <w:bCs/>
                <w:noProof/>
                <w:webHidden/>
              </w:rPr>
              <w:tab/>
            </w:r>
            <w:r w:rsidR="002B6D7D" w:rsidRPr="002B6D7D">
              <w:rPr>
                <w:bCs/>
                <w:noProof/>
                <w:webHidden/>
              </w:rPr>
              <w:fldChar w:fldCharType="begin"/>
            </w:r>
            <w:r w:rsidR="002B6D7D" w:rsidRPr="002B6D7D">
              <w:rPr>
                <w:bCs/>
                <w:noProof/>
                <w:webHidden/>
              </w:rPr>
              <w:instrText xml:space="preserve"> PAGEREF _Toc84324804 \h </w:instrText>
            </w:r>
            <w:r w:rsidR="002B6D7D" w:rsidRPr="002B6D7D">
              <w:rPr>
                <w:bCs/>
                <w:noProof/>
                <w:webHidden/>
              </w:rPr>
            </w:r>
            <w:r w:rsidR="002B6D7D" w:rsidRPr="002B6D7D">
              <w:rPr>
                <w:bCs/>
                <w:noProof/>
                <w:webHidden/>
              </w:rPr>
              <w:fldChar w:fldCharType="separate"/>
            </w:r>
            <w:r w:rsidR="00C807FE">
              <w:rPr>
                <w:bCs/>
                <w:noProof/>
                <w:webHidden/>
              </w:rPr>
              <w:t>19</w:t>
            </w:r>
            <w:r w:rsidR="002B6D7D" w:rsidRPr="002B6D7D">
              <w:rPr>
                <w:bCs/>
                <w:noProof/>
                <w:webHidden/>
              </w:rPr>
              <w:fldChar w:fldCharType="end"/>
            </w:r>
          </w:hyperlink>
        </w:p>
        <w:p w:rsidR="002B6D7D" w:rsidRPr="002B6D7D" w:rsidRDefault="00CE23BF">
          <w:pPr>
            <w:pStyle w:val="TDC1"/>
            <w:tabs>
              <w:tab w:val="left" w:pos="440"/>
              <w:tab w:val="right" w:leader="dot" w:pos="9962"/>
            </w:tabs>
            <w:rPr>
              <w:rFonts w:eastAsiaTheme="minorEastAsia"/>
              <w:bCs/>
              <w:noProof/>
              <w:lang w:eastAsia="es-CL"/>
            </w:rPr>
          </w:pPr>
          <w:hyperlink w:anchor="_Toc84324805" w:history="1">
            <w:r w:rsidR="002B6D7D" w:rsidRPr="002B6D7D">
              <w:rPr>
                <w:rStyle w:val="Hipervnculo"/>
                <w:bCs/>
                <w:noProof/>
              </w:rPr>
              <w:t>8</w:t>
            </w:r>
            <w:r w:rsidR="002B6D7D" w:rsidRPr="002B6D7D">
              <w:rPr>
                <w:rFonts w:eastAsiaTheme="minorEastAsia"/>
                <w:bCs/>
                <w:noProof/>
                <w:lang w:eastAsia="es-CL"/>
              </w:rPr>
              <w:tab/>
            </w:r>
            <w:r w:rsidR="002B6D7D" w:rsidRPr="002B6D7D">
              <w:rPr>
                <w:rStyle w:val="Hipervnculo"/>
                <w:bCs/>
                <w:noProof/>
              </w:rPr>
              <w:t>ANEXOS</w:t>
            </w:r>
            <w:r w:rsidR="002B6D7D" w:rsidRPr="002B6D7D">
              <w:rPr>
                <w:bCs/>
                <w:noProof/>
                <w:webHidden/>
              </w:rPr>
              <w:tab/>
            </w:r>
            <w:r w:rsidR="002B6D7D" w:rsidRPr="002B6D7D">
              <w:rPr>
                <w:bCs/>
                <w:noProof/>
                <w:webHidden/>
              </w:rPr>
              <w:fldChar w:fldCharType="begin"/>
            </w:r>
            <w:r w:rsidR="002B6D7D" w:rsidRPr="002B6D7D">
              <w:rPr>
                <w:bCs/>
                <w:noProof/>
                <w:webHidden/>
              </w:rPr>
              <w:instrText xml:space="preserve"> PAGEREF _Toc84324805 \h </w:instrText>
            </w:r>
            <w:r w:rsidR="002B6D7D" w:rsidRPr="002B6D7D">
              <w:rPr>
                <w:bCs/>
                <w:noProof/>
                <w:webHidden/>
              </w:rPr>
            </w:r>
            <w:r w:rsidR="002B6D7D" w:rsidRPr="002B6D7D">
              <w:rPr>
                <w:bCs/>
                <w:noProof/>
                <w:webHidden/>
              </w:rPr>
              <w:fldChar w:fldCharType="separate"/>
            </w:r>
            <w:r w:rsidR="00C807FE">
              <w:rPr>
                <w:bCs/>
                <w:noProof/>
                <w:webHidden/>
              </w:rPr>
              <w:t>20</w:t>
            </w:r>
            <w:r w:rsidR="002B6D7D" w:rsidRPr="002B6D7D">
              <w:rPr>
                <w:bCs/>
                <w:noProof/>
                <w:webHidden/>
              </w:rPr>
              <w:fldChar w:fldCharType="end"/>
            </w:r>
          </w:hyperlink>
        </w:p>
        <w:p w:rsidR="007A7DEB" w:rsidRPr="002B6D7D" w:rsidRDefault="007A7DEB" w:rsidP="007A7DEB">
          <w:pPr>
            <w:spacing w:line="240" w:lineRule="auto"/>
            <w:rPr>
              <w:bCs/>
              <w:sz w:val="20"/>
              <w:szCs w:val="20"/>
            </w:rPr>
          </w:pPr>
          <w:r w:rsidRPr="002B6D7D">
            <w:rPr>
              <w:bCs/>
              <w:sz w:val="20"/>
              <w:szCs w:val="20"/>
              <w:lang w:val="es-ES"/>
            </w:rPr>
            <w:fldChar w:fldCharType="end"/>
          </w:r>
        </w:p>
      </w:sdtContent>
    </w:sdt>
    <w:p w:rsidR="0092497E" w:rsidRPr="002A5F10" w:rsidRDefault="0092497E">
      <w:pPr>
        <w:rPr>
          <w:rFonts w:ascii="Calibri" w:eastAsia="Calibri" w:hAnsi="Calibri" w:cs="Calibri"/>
          <w:bCs/>
          <w:sz w:val="20"/>
          <w:szCs w:val="20"/>
        </w:rPr>
      </w:pPr>
      <w:bookmarkStart w:id="15" w:name="_Toc449085405"/>
      <w:r w:rsidRPr="002A5F10">
        <w:rPr>
          <w:bCs/>
          <w:sz w:val="20"/>
          <w:szCs w:val="20"/>
        </w:rPr>
        <w:br w:type="page"/>
      </w:r>
    </w:p>
    <w:p w:rsidR="00D42470" w:rsidRPr="00D42470" w:rsidRDefault="00D42470" w:rsidP="00987770">
      <w:pPr>
        <w:pStyle w:val="Ttulo1"/>
      </w:pPr>
      <w:bookmarkStart w:id="16" w:name="_Toc84324779"/>
      <w:r w:rsidRPr="00D42470">
        <w:lastRenderedPageBreak/>
        <w:t>RESUMEN</w:t>
      </w:r>
      <w:bookmarkEnd w:id="15"/>
      <w:bookmarkEnd w:id="16"/>
    </w:p>
    <w:p w:rsidR="00D42470" w:rsidRPr="003A082F" w:rsidRDefault="00D42470" w:rsidP="00D42470">
      <w:pPr>
        <w:spacing w:after="0" w:line="240" w:lineRule="auto"/>
        <w:contextualSpacing/>
        <w:outlineLvl w:val="0"/>
        <w:rPr>
          <w:rFonts w:ascii="Calibri" w:eastAsia="Calibri" w:hAnsi="Calibri" w:cs="Calibri"/>
          <w:bCs/>
          <w:sz w:val="20"/>
          <w:szCs w:val="20"/>
        </w:rPr>
      </w:pPr>
    </w:p>
    <w:p w:rsidR="004C418D" w:rsidRDefault="003A082F" w:rsidP="003A082F">
      <w:pPr>
        <w:spacing w:after="0" w:line="240" w:lineRule="auto"/>
        <w:jc w:val="both"/>
        <w:rPr>
          <w:rFonts w:ascii="Calibri" w:eastAsia="Calibri" w:hAnsi="Calibri" w:cs="Calibri"/>
          <w:sz w:val="20"/>
          <w:szCs w:val="20"/>
        </w:rPr>
      </w:pPr>
      <w:r w:rsidRPr="003A082F">
        <w:rPr>
          <w:rFonts w:ascii="Calibri" w:eastAsia="Calibri" w:hAnsi="Calibri" w:cs="Calibri"/>
          <w:sz w:val="20"/>
          <w:szCs w:val="20"/>
        </w:rPr>
        <w:t xml:space="preserve">El presente documento da cuenta de los resultados de la actividad de fiscalización ambiental realizada por la Superintendencia del Medio Ambiente (SMA), </w:t>
      </w:r>
      <w:r w:rsidR="0044446E">
        <w:rPr>
          <w:rFonts w:ascii="Calibri" w:eastAsia="Calibri" w:hAnsi="Calibri" w:cs="Calibri"/>
          <w:sz w:val="20"/>
          <w:szCs w:val="20"/>
        </w:rPr>
        <w:t xml:space="preserve">junto a la </w:t>
      </w:r>
      <w:r w:rsidR="0044446E" w:rsidRPr="0044446E">
        <w:rPr>
          <w:rFonts w:ascii="Calibri" w:eastAsia="Calibri" w:hAnsi="Calibri" w:cs="Calibri"/>
          <w:sz w:val="20"/>
          <w:szCs w:val="20"/>
        </w:rPr>
        <w:t>Dirección General del Territorio Marítimo y de Marina Mercante (DIRECTEMAR</w:t>
      </w:r>
      <w:r w:rsidR="0044446E">
        <w:rPr>
          <w:rFonts w:ascii="Calibri" w:eastAsia="Calibri" w:hAnsi="Calibri" w:cs="Calibri"/>
          <w:sz w:val="20"/>
          <w:szCs w:val="20"/>
        </w:rPr>
        <w:t xml:space="preserve">), </w:t>
      </w:r>
      <w:r w:rsidRPr="003A082F">
        <w:rPr>
          <w:rFonts w:ascii="Calibri" w:eastAsia="Calibri" w:hAnsi="Calibri" w:cs="Calibri"/>
          <w:sz w:val="20"/>
          <w:szCs w:val="20"/>
        </w:rPr>
        <w:t>a la unidad fiscalizable “</w:t>
      </w:r>
      <w:r w:rsidR="006F4195">
        <w:rPr>
          <w:rFonts w:ascii="Calibri" w:eastAsia="Calibri" w:hAnsi="Calibri" w:cs="Calibri"/>
          <w:sz w:val="20"/>
          <w:szCs w:val="20"/>
        </w:rPr>
        <w:t>Procesadora de Productos del Mar Ría Austral</w:t>
      </w:r>
      <w:r w:rsidRPr="003A082F">
        <w:rPr>
          <w:rFonts w:ascii="Calibri" w:eastAsia="Calibri" w:hAnsi="Calibri" w:cs="Calibri"/>
          <w:sz w:val="20"/>
          <w:szCs w:val="20"/>
        </w:rPr>
        <w:t>”, localizada en</w:t>
      </w:r>
      <w:r w:rsidR="006F4195">
        <w:rPr>
          <w:rFonts w:ascii="Calibri" w:eastAsia="Calibri" w:hAnsi="Calibri" w:cs="Calibri"/>
          <w:sz w:val="20"/>
          <w:szCs w:val="20"/>
        </w:rPr>
        <w:t xml:space="preserve"> calle Vicente </w:t>
      </w:r>
      <w:r w:rsidR="004C418D">
        <w:rPr>
          <w:rFonts w:ascii="Calibri" w:eastAsia="Calibri" w:hAnsi="Calibri" w:cs="Calibri"/>
          <w:sz w:val="20"/>
          <w:szCs w:val="20"/>
        </w:rPr>
        <w:t>Pérez</w:t>
      </w:r>
      <w:r w:rsidR="006F4195">
        <w:rPr>
          <w:rFonts w:ascii="Calibri" w:eastAsia="Calibri" w:hAnsi="Calibri" w:cs="Calibri"/>
          <w:sz w:val="20"/>
          <w:szCs w:val="20"/>
        </w:rPr>
        <w:t xml:space="preserve"> Rosales # 317 de la ciudad de Llanquihue, comuna de Llanquihue</w:t>
      </w:r>
      <w:r w:rsidRPr="003A082F">
        <w:rPr>
          <w:rFonts w:ascii="Calibri" w:eastAsia="Calibri" w:hAnsi="Calibri" w:cs="Calibri"/>
          <w:sz w:val="20"/>
          <w:szCs w:val="20"/>
        </w:rPr>
        <w:t>, Provincia de Llanquihue, Región de Los Lagos.</w:t>
      </w:r>
    </w:p>
    <w:p w:rsidR="004C418D" w:rsidRDefault="004C418D" w:rsidP="003A082F">
      <w:pPr>
        <w:spacing w:after="0" w:line="240" w:lineRule="auto"/>
        <w:jc w:val="both"/>
        <w:rPr>
          <w:rFonts w:ascii="Calibri" w:eastAsia="Calibri" w:hAnsi="Calibri" w:cs="Calibri"/>
          <w:sz w:val="20"/>
          <w:szCs w:val="20"/>
        </w:rPr>
      </w:pPr>
    </w:p>
    <w:p w:rsidR="003A082F" w:rsidRPr="003A082F" w:rsidRDefault="003A082F" w:rsidP="003A082F">
      <w:pPr>
        <w:spacing w:after="0" w:line="240" w:lineRule="auto"/>
        <w:jc w:val="both"/>
        <w:rPr>
          <w:rFonts w:ascii="Calibri" w:eastAsia="Calibri" w:hAnsi="Calibri" w:cs="Calibri"/>
          <w:sz w:val="20"/>
          <w:szCs w:val="20"/>
        </w:rPr>
      </w:pPr>
      <w:r w:rsidRPr="003A082F">
        <w:rPr>
          <w:rFonts w:ascii="Calibri" w:eastAsia="Calibri" w:hAnsi="Calibri" w:cs="Calibri"/>
          <w:sz w:val="20"/>
          <w:szCs w:val="20"/>
        </w:rPr>
        <w:t xml:space="preserve">La actividad de inspección fue desarrollada durante el día </w:t>
      </w:r>
      <w:r w:rsidR="006F4195">
        <w:rPr>
          <w:rFonts w:ascii="Calibri" w:eastAsia="Calibri" w:hAnsi="Calibri" w:cs="Calibri"/>
          <w:sz w:val="20"/>
          <w:szCs w:val="20"/>
        </w:rPr>
        <w:t>15</w:t>
      </w:r>
      <w:r w:rsidRPr="003A082F">
        <w:rPr>
          <w:rFonts w:ascii="Calibri" w:eastAsia="Calibri" w:hAnsi="Calibri" w:cs="Calibri"/>
          <w:sz w:val="20"/>
          <w:szCs w:val="20"/>
        </w:rPr>
        <w:t xml:space="preserve"> de </w:t>
      </w:r>
      <w:r w:rsidR="006F4195">
        <w:rPr>
          <w:rFonts w:ascii="Calibri" w:eastAsia="Calibri" w:hAnsi="Calibri" w:cs="Calibri"/>
          <w:sz w:val="20"/>
          <w:szCs w:val="20"/>
        </w:rPr>
        <w:t>septiembre</w:t>
      </w:r>
      <w:r w:rsidRPr="003A082F">
        <w:rPr>
          <w:rFonts w:ascii="Calibri" w:eastAsia="Calibri" w:hAnsi="Calibri" w:cs="Calibri"/>
          <w:sz w:val="20"/>
          <w:szCs w:val="20"/>
        </w:rPr>
        <w:t xml:space="preserve"> de 2021 </w:t>
      </w:r>
      <w:r w:rsidRPr="003A082F">
        <w:rPr>
          <w:rFonts w:cstheme="minorHAnsi"/>
          <w:sz w:val="20"/>
          <w:szCs w:val="20"/>
        </w:rPr>
        <w:t>(Ver anexo 1).</w:t>
      </w:r>
    </w:p>
    <w:p w:rsidR="003A082F" w:rsidRPr="00857D1F" w:rsidRDefault="003A082F" w:rsidP="003A082F">
      <w:pPr>
        <w:spacing w:after="0" w:line="240" w:lineRule="auto"/>
        <w:jc w:val="both"/>
        <w:rPr>
          <w:rFonts w:ascii="Calibri" w:eastAsia="Calibri" w:hAnsi="Calibri" w:cs="Calibri"/>
          <w:sz w:val="20"/>
          <w:szCs w:val="20"/>
        </w:rPr>
      </w:pPr>
    </w:p>
    <w:p w:rsidR="00D5064C" w:rsidRPr="00D5064C" w:rsidRDefault="00D5064C" w:rsidP="00D5064C">
      <w:pPr>
        <w:spacing w:after="0" w:line="240" w:lineRule="auto"/>
        <w:jc w:val="both"/>
        <w:rPr>
          <w:rFonts w:ascii="Calibri" w:eastAsia="Calibri" w:hAnsi="Calibri" w:cs="Calibri"/>
          <w:sz w:val="20"/>
          <w:szCs w:val="20"/>
        </w:rPr>
      </w:pPr>
      <w:r w:rsidRPr="00D5064C">
        <w:rPr>
          <w:rFonts w:ascii="Calibri" w:eastAsia="Calibri" w:hAnsi="Calibri" w:cs="Calibri"/>
          <w:sz w:val="20"/>
          <w:szCs w:val="20"/>
        </w:rPr>
        <w:t xml:space="preserve">La Planta de Tratamiento de Residuos Industriales Líquidos, fue aprobada a través de la RCA N° </w:t>
      </w:r>
      <w:r w:rsidR="001376E2">
        <w:rPr>
          <w:rFonts w:ascii="Calibri" w:eastAsia="Calibri" w:hAnsi="Calibri" w:cs="Calibri"/>
          <w:sz w:val="20"/>
          <w:szCs w:val="20"/>
        </w:rPr>
        <w:t>6</w:t>
      </w:r>
      <w:r w:rsidR="00F229F2">
        <w:rPr>
          <w:rFonts w:ascii="Calibri" w:eastAsia="Calibri" w:hAnsi="Calibri" w:cs="Calibri"/>
          <w:sz w:val="20"/>
          <w:szCs w:val="20"/>
        </w:rPr>
        <w:t>4</w:t>
      </w:r>
      <w:r w:rsidR="001376E2">
        <w:rPr>
          <w:rFonts w:ascii="Calibri" w:eastAsia="Calibri" w:hAnsi="Calibri" w:cs="Calibri"/>
          <w:sz w:val="20"/>
          <w:szCs w:val="20"/>
        </w:rPr>
        <w:t>4</w:t>
      </w:r>
      <w:r w:rsidRPr="00D5064C">
        <w:rPr>
          <w:rFonts w:ascii="Calibri" w:eastAsia="Calibri" w:hAnsi="Calibri" w:cs="Calibri"/>
          <w:sz w:val="20"/>
          <w:szCs w:val="20"/>
        </w:rPr>
        <w:t>/200</w:t>
      </w:r>
      <w:r w:rsidR="001376E2">
        <w:rPr>
          <w:rFonts w:ascii="Calibri" w:eastAsia="Calibri" w:hAnsi="Calibri" w:cs="Calibri"/>
          <w:sz w:val="20"/>
          <w:szCs w:val="20"/>
        </w:rPr>
        <w:t>1</w:t>
      </w:r>
      <w:r w:rsidRPr="00D5064C">
        <w:rPr>
          <w:rFonts w:ascii="Calibri" w:eastAsia="Calibri" w:hAnsi="Calibri" w:cs="Calibri"/>
          <w:sz w:val="20"/>
          <w:szCs w:val="20"/>
        </w:rPr>
        <w:t xml:space="preserve"> para el proyecto “</w:t>
      </w:r>
      <w:r w:rsidR="001376E2">
        <w:rPr>
          <w:rFonts w:ascii="Calibri" w:eastAsia="Calibri" w:hAnsi="Calibri" w:cs="Calibri"/>
          <w:sz w:val="20"/>
          <w:szCs w:val="20"/>
        </w:rPr>
        <w:t xml:space="preserve">Puesta en operación de la empresa </w:t>
      </w:r>
      <w:r w:rsidR="00F229F2">
        <w:rPr>
          <w:rFonts w:ascii="Calibri" w:eastAsia="Calibri" w:hAnsi="Calibri" w:cs="Calibri"/>
          <w:sz w:val="20"/>
          <w:szCs w:val="20"/>
        </w:rPr>
        <w:t>Pr</w:t>
      </w:r>
      <w:r w:rsidR="001376E2">
        <w:rPr>
          <w:rFonts w:ascii="Calibri" w:eastAsia="Calibri" w:hAnsi="Calibri" w:cs="Calibri"/>
          <w:sz w:val="20"/>
          <w:szCs w:val="20"/>
        </w:rPr>
        <w:t xml:space="preserve">ocesadora de </w:t>
      </w:r>
      <w:r w:rsidR="00F229F2">
        <w:rPr>
          <w:rFonts w:ascii="Calibri" w:eastAsia="Calibri" w:hAnsi="Calibri" w:cs="Calibri"/>
          <w:sz w:val="20"/>
          <w:szCs w:val="20"/>
        </w:rPr>
        <w:t>P</w:t>
      </w:r>
      <w:r w:rsidR="001376E2">
        <w:rPr>
          <w:rFonts w:ascii="Calibri" w:eastAsia="Calibri" w:hAnsi="Calibri" w:cs="Calibri"/>
          <w:sz w:val="20"/>
          <w:szCs w:val="20"/>
        </w:rPr>
        <w:t xml:space="preserve">roductos del Mar </w:t>
      </w:r>
      <w:r w:rsidR="00F229F2">
        <w:rPr>
          <w:rFonts w:ascii="Calibri" w:eastAsia="Calibri" w:hAnsi="Calibri" w:cs="Calibri"/>
          <w:sz w:val="20"/>
          <w:szCs w:val="20"/>
        </w:rPr>
        <w:t xml:space="preserve">Sociedad Comercial </w:t>
      </w:r>
      <w:r w:rsidR="001376E2">
        <w:rPr>
          <w:rFonts w:ascii="Calibri" w:eastAsia="Calibri" w:hAnsi="Calibri" w:cs="Calibri"/>
          <w:sz w:val="20"/>
          <w:szCs w:val="20"/>
        </w:rPr>
        <w:t>Ría Austral Ltda</w:t>
      </w:r>
      <w:r w:rsidRPr="00D5064C">
        <w:rPr>
          <w:rFonts w:ascii="Calibri" w:eastAsia="Calibri" w:hAnsi="Calibri" w:cs="Calibri"/>
          <w:sz w:val="20"/>
          <w:szCs w:val="20"/>
        </w:rPr>
        <w:t xml:space="preserve">” por la Comisión Regional del Medio Ambiente de la Región de Los Lagos, y </w:t>
      </w:r>
      <w:r w:rsidR="00F11509">
        <w:rPr>
          <w:rFonts w:ascii="Calibri" w:eastAsia="Calibri" w:hAnsi="Calibri" w:cs="Calibri"/>
          <w:sz w:val="20"/>
          <w:szCs w:val="20"/>
        </w:rPr>
        <w:t xml:space="preserve">luego </w:t>
      </w:r>
      <w:r w:rsidRPr="00D5064C">
        <w:rPr>
          <w:rFonts w:ascii="Calibri" w:eastAsia="Calibri" w:hAnsi="Calibri" w:cs="Calibri"/>
          <w:sz w:val="20"/>
          <w:szCs w:val="20"/>
        </w:rPr>
        <w:t xml:space="preserve">modificada por medio de la RCA N° </w:t>
      </w:r>
      <w:r w:rsidR="001376E2">
        <w:rPr>
          <w:rFonts w:ascii="Calibri" w:eastAsia="Calibri" w:hAnsi="Calibri" w:cs="Calibri"/>
          <w:sz w:val="20"/>
          <w:szCs w:val="20"/>
        </w:rPr>
        <w:t>560</w:t>
      </w:r>
      <w:r w:rsidRPr="00D5064C">
        <w:rPr>
          <w:rFonts w:ascii="Calibri" w:eastAsia="Calibri" w:hAnsi="Calibri" w:cs="Calibri"/>
          <w:sz w:val="20"/>
          <w:szCs w:val="20"/>
        </w:rPr>
        <w:t>/20</w:t>
      </w:r>
      <w:r w:rsidR="001376E2">
        <w:rPr>
          <w:rFonts w:ascii="Calibri" w:eastAsia="Calibri" w:hAnsi="Calibri" w:cs="Calibri"/>
          <w:sz w:val="20"/>
          <w:szCs w:val="20"/>
        </w:rPr>
        <w:t>07</w:t>
      </w:r>
      <w:r w:rsidRPr="00D5064C">
        <w:rPr>
          <w:rFonts w:ascii="Calibri" w:eastAsia="Calibri" w:hAnsi="Calibri" w:cs="Calibri"/>
          <w:sz w:val="20"/>
          <w:szCs w:val="20"/>
        </w:rPr>
        <w:t xml:space="preserve"> “Modificación </w:t>
      </w:r>
      <w:r w:rsidR="001376E2">
        <w:rPr>
          <w:rFonts w:ascii="Calibri" w:eastAsia="Calibri" w:hAnsi="Calibri" w:cs="Calibri"/>
          <w:sz w:val="20"/>
          <w:szCs w:val="20"/>
        </w:rPr>
        <w:t>Planta de Tratamiento de Residuos Industriales Líquidos Ría Austral S.A.</w:t>
      </w:r>
      <w:r w:rsidRPr="00D5064C">
        <w:rPr>
          <w:rFonts w:ascii="Calibri" w:eastAsia="Calibri" w:hAnsi="Calibri" w:cs="Calibri"/>
          <w:sz w:val="20"/>
          <w:szCs w:val="20"/>
        </w:rPr>
        <w:t xml:space="preserve">” de la Comisión </w:t>
      </w:r>
      <w:r w:rsidR="003156B4" w:rsidRPr="003156B4">
        <w:rPr>
          <w:rFonts w:ascii="Calibri" w:eastAsia="Calibri" w:hAnsi="Calibri" w:cs="Calibri"/>
          <w:sz w:val="20"/>
          <w:szCs w:val="20"/>
        </w:rPr>
        <w:t xml:space="preserve">Regional del Medio Ambiente </w:t>
      </w:r>
      <w:r w:rsidRPr="00D5064C">
        <w:rPr>
          <w:rFonts w:ascii="Calibri" w:eastAsia="Calibri" w:hAnsi="Calibri" w:cs="Calibri"/>
          <w:sz w:val="20"/>
          <w:szCs w:val="20"/>
        </w:rPr>
        <w:t>de la misma región.</w:t>
      </w:r>
    </w:p>
    <w:p w:rsidR="00D5064C" w:rsidRDefault="00D5064C" w:rsidP="003A082F">
      <w:pPr>
        <w:spacing w:after="0" w:line="240" w:lineRule="auto"/>
        <w:jc w:val="both"/>
        <w:rPr>
          <w:rFonts w:ascii="Calibri" w:eastAsia="Calibri" w:hAnsi="Calibri" w:cs="Calibri"/>
          <w:sz w:val="20"/>
          <w:szCs w:val="20"/>
        </w:rPr>
      </w:pPr>
    </w:p>
    <w:p w:rsidR="00776F26" w:rsidRPr="007B7C2B" w:rsidRDefault="00515BCD" w:rsidP="003A082F">
      <w:pPr>
        <w:spacing w:after="0" w:line="240" w:lineRule="auto"/>
        <w:jc w:val="both"/>
        <w:rPr>
          <w:rFonts w:ascii="Calibri" w:eastAsia="Times New Roman" w:hAnsi="Calibri" w:cs="Times New Roman"/>
          <w:sz w:val="20"/>
          <w:szCs w:val="20"/>
          <w:lang w:eastAsia="es-CL"/>
        </w:rPr>
      </w:pPr>
      <w:r w:rsidRPr="007B7C2B">
        <w:rPr>
          <w:rFonts w:ascii="Calibri" w:eastAsia="Calibri" w:hAnsi="Calibri" w:cs="Calibri"/>
          <w:sz w:val="20"/>
          <w:szCs w:val="20"/>
        </w:rPr>
        <w:t xml:space="preserve">El proyecto consiste en </w:t>
      </w:r>
      <w:r w:rsidR="00416DC6" w:rsidRPr="007B7C2B">
        <w:rPr>
          <w:rFonts w:ascii="Calibri" w:eastAsia="Calibri" w:hAnsi="Calibri" w:cs="Calibri"/>
          <w:sz w:val="20"/>
          <w:szCs w:val="20"/>
        </w:rPr>
        <w:t xml:space="preserve">el tratamiento de los residuos líquidos </w:t>
      </w:r>
      <w:r w:rsidR="00B80DE2" w:rsidRPr="007B7C2B">
        <w:rPr>
          <w:rFonts w:ascii="Calibri" w:eastAsia="Times New Roman" w:hAnsi="Calibri" w:cs="Times New Roman"/>
          <w:sz w:val="20"/>
          <w:szCs w:val="20"/>
          <w:lang w:eastAsia="es-CL"/>
        </w:rPr>
        <w:t xml:space="preserve">industriales de la planta de </w:t>
      </w:r>
      <w:r w:rsidR="007B7C2B" w:rsidRPr="007B7C2B">
        <w:rPr>
          <w:rFonts w:ascii="Calibri" w:eastAsia="Times New Roman" w:hAnsi="Calibri" w:cs="Times New Roman"/>
          <w:sz w:val="20"/>
          <w:szCs w:val="20"/>
          <w:lang w:eastAsia="es-CL"/>
        </w:rPr>
        <w:t xml:space="preserve">proceso de choritos mediante un tratamiento fisicoquímico con </w:t>
      </w:r>
      <w:r w:rsidR="00F11509" w:rsidRPr="007B7C2B">
        <w:rPr>
          <w:rFonts w:ascii="Calibri" w:eastAsia="Times New Roman" w:hAnsi="Calibri" w:cs="Times New Roman"/>
          <w:sz w:val="20"/>
          <w:szCs w:val="20"/>
          <w:lang w:eastAsia="es-CL"/>
        </w:rPr>
        <w:t xml:space="preserve">disposición final del efluente tratado </w:t>
      </w:r>
      <w:r w:rsidR="007B7C2B" w:rsidRPr="007B7C2B">
        <w:rPr>
          <w:rFonts w:ascii="Calibri" w:eastAsia="Times New Roman" w:hAnsi="Calibri" w:cs="Times New Roman"/>
          <w:sz w:val="20"/>
          <w:szCs w:val="20"/>
          <w:lang w:eastAsia="es-CL"/>
        </w:rPr>
        <w:t>en el río Maullín dando cumplimiento a la Tabla N° 2 del D.S. 90/2000 según lo indicado en la RPM SISS N° 4068 del 14 de noviembre de 2006.</w:t>
      </w:r>
    </w:p>
    <w:p w:rsidR="00776F26" w:rsidRDefault="00776F26" w:rsidP="003A082F">
      <w:pPr>
        <w:spacing w:after="0" w:line="240" w:lineRule="auto"/>
        <w:jc w:val="both"/>
        <w:rPr>
          <w:rFonts w:ascii="Calibri" w:eastAsia="Calibri" w:hAnsi="Calibri" w:cs="Calibri"/>
          <w:sz w:val="20"/>
          <w:szCs w:val="20"/>
        </w:rPr>
      </w:pPr>
    </w:p>
    <w:p w:rsidR="003A082F" w:rsidRPr="001E577C" w:rsidRDefault="003A082F" w:rsidP="003A082F">
      <w:pPr>
        <w:spacing w:after="0" w:line="240" w:lineRule="auto"/>
        <w:jc w:val="both"/>
        <w:rPr>
          <w:rFonts w:ascii="Calibri" w:eastAsia="Calibri" w:hAnsi="Calibri" w:cs="Calibri"/>
          <w:sz w:val="20"/>
          <w:szCs w:val="20"/>
        </w:rPr>
      </w:pPr>
      <w:r w:rsidRPr="001720F5">
        <w:rPr>
          <w:rFonts w:ascii="Calibri" w:eastAsia="Calibri" w:hAnsi="Calibri" w:cs="Calibri"/>
          <w:sz w:val="20"/>
          <w:szCs w:val="20"/>
        </w:rPr>
        <w:t xml:space="preserve">La materia relevante objeto de la fiscalización </w:t>
      </w:r>
      <w:r>
        <w:rPr>
          <w:rFonts w:ascii="Calibri" w:eastAsia="Calibri" w:hAnsi="Calibri" w:cs="Calibri"/>
          <w:sz w:val="20"/>
          <w:szCs w:val="20"/>
        </w:rPr>
        <w:t>incluyó: Manejo de residuos líquidos y su disposición final.</w:t>
      </w:r>
    </w:p>
    <w:p w:rsidR="003A082F" w:rsidRPr="008D08AB" w:rsidRDefault="003A082F" w:rsidP="003A082F">
      <w:pPr>
        <w:spacing w:after="0" w:line="240" w:lineRule="auto"/>
        <w:jc w:val="both"/>
        <w:rPr>
          <w:rFonts w:ascii="Calibri" w:eastAsia="Calibri" w:hAnsi="Calibri" w:cs="Calibri"/>
          <w:sz w:val="20"/>
          <w:szCs w:val="20"/>
        </w:rPr>
      </w:pPr>
    </w:p>
    <w:p w:rsidR="003A082F" w:rsidRDefault="003A082F" w:rsidP="003A082F">
      <w:pPr>
        <w:spacing w:after="0" w:line="240" w:lineRule="auto"/>
        <w:jc w:val="both"/>
        <w:rPr>
          <w:rFonts w:ascii="Calibri" w:eastAsia="Calibri" w:hAnsi="Calibri" w:cs="Calibri"/>
          <w:sz w:val="20"/>
          <w:szCs w:val="20"/>
        </w:rPr>
      </w:pPr>
      <w:r w:rsidRPr="00576CB9">
        <w:rPr>
          <w:rFonts w:ascii="Calibri" w:eastAsia="Calibri" w:hAnsi="Calibri" w:cs="Calibri"/>
          <w:sz w:val="20"/>
          <w:szCs w:val="20"/>
        </w:rPr>
        <w:t>Los resultados de las actividades de fiscalización, permitieron concluir que se verifica la conformidad de la materia relevante objeto de la fiscalización.</w:t>
      </w:r>
    </w:p>
    <w:p w:rsidR="003A082F" w:rsidRDefault="003A082F" w:rsidP="003A082F">
      <w:pPr>
        <w:spacing w:after="0" w:line="240" w:lineRule="auto"/>
        <w:jc w:val="both"/>
        <w:rPr>
          <w:rFonts w:ascii="Calibri" w:eastAsia="Calibri" w:hAnsi="Calibri" w:cs="Calibri"/>
          <w:sz w:val="20"/>
          <w:szCs w:val="20"/>
        </w:rPr>
      </w:pPr>
    </w:p>
    <w:p w:rsidR="00D42470" w:rsidRDefault="00D42470" w:rsidP="004438A3">
      <w:pPr>
        <w:spacing w:after="0" w:line="240" w:lineRule="auto"/>
        <w:jc w:val="both"/>
        <w:rPr>
          <w:rFonts w:ascii="Calibri" w:eastAsia="Calibri" w:hAnsi="Calibri" w:cs="Calibri"/>
          <w:sz w:val="20"/>
          <w:szCs w:val="20"/>
        </w:rPr>
      </w:pPr>
    </w:p>
    <w:p w:rsidR="00BA77DE" w:rsidRPr="004438A3" w:rsidRDefault="00BA77DE" w:rsidP="004438A3">
      <w:pPr>
        <w:spacing w:after="0" w:line="240" w:lineRule="auto"/>
        <w:jc w:val="both"/>
        <w:rPr>
          <w:rFonts w:ascii="Calibri" w:eastAsia="Calibri" w:hAnsi="Calibri" w:cs="Calibri"/>
          <w:sz w:val="20"/>
          <w:szCs w:val="20"/>
        </w:rPr>
      </w:pPr>
    </w:p>
    <w:p w:rsidR="006F0D6A" w:rsidRDefault="006F0D6A">
      <w:pPr>
        <w:rPr>
          <w:rFonts w:ascii="Calibri" w:eastAsia="Calibri" w:hAnsi="Calibri" w:cs="Calibri"/>
          <w:sz w:val="20"/>
          <w:szCs w:val="20"/>
        </w:rPr>
      </w:pPr>
      <w:r>
        <w:rPr>
          <w:rFonts w:ascii="Calibri" w:eastAsia="Calibri" w:hAnsi="Calibri" w:cs="Calibri"/>
          <w:sz w:val="20"/>
          <w:szCs w:val="20"/>
        </w:rPr>
        <w:br w:type="page"/>
      </w:r>
    </w:p>
    <w:p w:rsidR="00D42470" w:rsidRDefault="00D42470" w:rsidP="00987770">
      <w:pPr>
        <w:pStyle w:val="Ttulo1"/>
      </w:pPr>
      <w:bookmarkStart w:id="17" w:name="_Toc390777017"/>
      <w:bookmarkStart w:id="18" w:name="_Toc449085406"/>
      <w:bookmarkStart w:id="19" w:name="_Toc84324780"/>
      <w:r w:rsidRPr="00D42470">
        <w:lastRenderedPageBreak/>
        <w:t xml:space="preserve">IDENTIFICACIÓN </w:t>
      </w:r>
      <w:bookmarkEnd w:id="17"/>
      <w:r w:rsidRPr="00D42470">
        <w:t>DE LA UNIDAD FISCALIZABLE</w:t>
      </w:r>
      <w:bookmarkEnd w:id="18"/>
      <w:bookmarkEnd w:id="19"/>
    </w:p>
    <w:p w:rsidR="0007552A" w:rsidRPr="0092497E" w:rsidRDefault="0007552A" w:rsidP="0092497E">
      <w:pPr>
        <w:pStyle w:val="Ttulo1"/>
        <w:numPr>
          <w:ilvl w:val="0"/>
          <w:numId w:val="0"/>
        </w:numPr>
        <w:rPr>
          <w:b w:val="0"/>
          <w:bCs/>
          <w:sz w:val="20"/>
        </w:rPr>
      </w:pPr>
    </w:p>
    <w:p w:rsidR="00D42470" w:rsidRDefault="00D42470" w:rsidP="004B0284">
      <w:pPr>
        <w:pStyle w:val="Ttulo2"/>
      </w:pPr>
      <w:bookmarkStart w:id="20" w:name="_Toc449085407"/>
      <w:bookmarkStart w:id="21" w:name="_Toc84324781"/>
      <w:r w:rsidRPr="00D42470">
        <w:t>Antecedentes Generales</w:t>
      </w:r>
      <w:bookmarkEnd w:id="20"/>
      <w:bookmarkEnd w:id="21"/>
    </w:p>
    <w:p w:rsidR="004B0284" w:rsidRPr="004B0284" w:rsidRDefault="004B0284" w:rsidP="004B0284">
      <w:pPr>
        <w:spacing w:after="0" w:line="240" w:lineRule="auto"/>
        <w:rPr>
          <w:rFonts w:ascii="Calibri" w:hAnsi="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4B0284" w:rsidRPr="009A27A0" w:rsidTr="00CA0C3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B0284" w:rsidRPr="00D42470" w:rsidRDefault="004B0284" w:rsidP="004B0284">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4B0284" w:rsidRDefault="004B0284" w:rsidP="004B0284">
            <w:pPr>
              <w:spacing w:after="0" w:line="240" w:lineRule="auto"/>
              <w:jc w:val="both"/>
              <w:rPr>
                <w:rFonts w:ascii="Calibri" w:eastAsia="Calibri" w:hAnsi="Calibri" w:cs="Calibri"/>
                <w:sz w:val="20"/>
                <w:szCs w:val="20"/>
              </w:rPr>
            </w:pPr>
          </w:p>
          <w:p w:rsidR="004B0284" w:rsidRPr="009A27A0" w:rsidRDefault="00EB7671" w:rsidP="004B0284">
            <w:pPr>
              <w:spacing w:after="0" w:line="240" w:lineRule="auto"/>
              <w:jc w:val="both"/>
              <w:rPr>
                <w:rFonts w:ascii="Calibri" w:eastAsia="Calibri" w:hAnsi="Calibri" w:cs="Calibri"/>
                <w:sz w:val="20"/>
                <w:szCs w:val="20"/>
              </w:rPr>
            </w:pPr>
            <w:bookmarkStart w:id="22" w:name="_Hlk84324868"/>
            <w:r>
              <w:rPr>
                <w:rFonts w:ascii="Calibri" w:eastAsia="Calibri" w:hAnsi="Calibri" w:cs="Calibri"/>
                <w:sz w:val="20"/>
                <w:szCs w:val="20"/>
              </w:rPr>
              <w:t>Procesadora de Productos del Mar Ría Austral</w:t>
            </w:r>
            <w:bookmarkEnd w:id="22"/>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4B0284" w:rsidRDefault="004B0284" w:rsidP="004B0284">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4B0284" w:rsidRDefault="004B0284" w:rsidP="004B0284">
            <w:pPr>
              <w:spacing w:after="0" w:line="240" w:lineRule="auto"/>
              <w:jc w:val="both"/>
              <w:rPr>
                <w:rFonts w:ascii="Calibri" w:eastAsia="Calibri" w:hAnsi="Calibri" w:cs="Calibri"/>
                <w:bCs/>
                <w:sz w:val="20"/>
                <w:szCs w:val="20"/>
                <w:lang w:eastAsia="es-ES"/>
              </w:rPr>
            </w:pPr>
          </w:p>
          <w:p w:rsidR="004B0284" w:rsidRPr="009A27A0" w:rsidRDefault="004B0284" w:rsidP="004B0284">
            <w:pPr>
              <w:spacing w:after="0" w:line="240" w:lineRule="auto"/>
              <w:jc w:val="both"/>
              <w:rPr>
                <w:rFonts w:ascii="Calibri" w:eastAsia="Calibri" w:hAnsi="Calibri" w:cs="Calibri"/>
                <w:bCs/>
                <w:sz w:val="20"/>
                <w:szCs w:val="20"/>
                <w:lang w:eastAsia="es-ES"/>
              </w:rPr>
            </w:pPr>
            <w:r w:rsidRPr="009A27A0">
              <w:rPr>
                <w:rFonts w:ascii="Calibri" w:eastAsia="Calibri" w:hAnsi="Calibri" w:cs="Calibri"/>
                <w:bCs/>
                <w:sz w:val="20"/>
                <w:szCs w:val="20"/>
                <w:lang w:eastAsia="es-ES"/>
              </w:rPr>
              <w:t>Operación</w:t>
            </w:r>
          </w:p>
        </w:tc>
      </w:tr>
      <w:tr w:rsidR="004B0284" w:rsidRPr="007A7DEB" w:rsidTr="00CA0C3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B0284" w:rsidRPr="006653BA" w:rsidRDefault="004B0284" w:rsidP="00CA0C31">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Región:</w:t>
            </w:r>
            <w:r w:rsidRPr="007A7DEB">
              <w:rPr>
                <w:rFonts w:ascii="Calibri" w:eastAsia="Calibri" w:hAnsi="Calibri" w:cs="Calibri"/>
                <w:sz w:val="20"/>
                <w:szCs w:val="20"/>
              </w:rPr>
              <w:t xml:space="preserve"> </w:t>
            </w:r>
            <w:r>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rsidR="004B0284" w:rsidRDefault="004B0284" w:rsidP="00CA0C31">
            <w:pPr>
              <w:spacing w:after="100" w:line="240" w:lineRule="auto"/>
              <w:ind w:left="46"/>
              <w:jc w:val="both"/>
              <w:rPr>
                <w:rFonts w:ascii="Calibri" w:eastAsia="Calibri" w:hAnsi="Calibri" w:cs="Calibri"/>
                <w:sz w:val="20"/>
                <w:szCs w:val="20"/>
              </w:rPr>
            </w:pPr>
            <w:r w:rsidRPr="007A7DEB">
              <w:rPr>
                <w:rFonts w:ascii="Calibri" w:eastAsia="Calibri" w:hAnsi="Calibri" w:cs="Calibri"/>
                <w:b/>
                <w:sz w:val="20"/>
                <w:szCs w:val="20"/>
              </w:rPr>
              <w:t>Ubicación específica de la unidad fiscalizable:</w:t>
            </w:r>
            <w:r w:rsidRPr="007A7DEB">
              <w:rPr>
                <w:rFonts w:ascii="Calibri" w:eastAsia="Calibri" w:hAnsi="Calibri" w:cs="Calibri"/>
                <w:sz w:val="20"/>
                <w:szCs w:val="20"/>
              </w:rPr>
              <w:t xml:space="preserve"> </w:t>
            </w:r>
          </w:p>
          <w:p w:rsidR="004B0284" w:rsidRPr="007A7DEB" w:rsidRDefault="00EB7671" w:rsidP="00CA0C31">
            <w:pPr>
              <w:spacing w:after="100" w:line="240" w:lineRule="auto"/>
              <w:jc w:val="both"/>
              <w:rPr>
                <w:rFonts w:ascii="Calibri" w:eastAsia="Calibri" w:hAnsi="Calibri" w:cs="Calibri"/>
                <w:sz w:val="20"/>
                <w:szCs w:val="20"/>
              </w:rPr>
            </w:pPr>
            <w:r>
              <w:rPr>
                <w:rFonts w:ascii="Calibri" w:eastAsia="Calibri" w:hAnsi="Calibri" w:cs="Calibri"/>
                <w:sz w:val="20"/>
                <w:szCs w:val="20"/>
              </w:rPr>
              <w:t>Avenida Vicente Pérez Rosales # 713, Llanquihue</w:t>
            </w:r>
          </w:p>
        </w:tc>
      </w:tr>
      <w:tr w:rsidR="004B0284" w:rsidRPr="007A7DEB" w:rsidTr="00CA0C31">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B0284" w:rsidRPr="007A7DEB" w:rsidRDefault="004B0284" w:rsidP="00CA0C31">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Provincia:</w:t>
            </w:r>
            <w:r w:rsidRPr="007A7DEB">
              <w:rPr>
                <w:rFonts w:ascii="Calibri" w:eastAsia="Calibri" w:hAnsi="Calibri" w:cs="Calibri"/>
                <w:sz w:val="20"/>
                <w:szCs w:val="20"/>
              </w:rPr>
              <w:t xml:space="preserve"> </w:t>
            </w:r>
            <w:r>
              <w:rPr>
                <w:rFonts w:ascii="Calibri" w:eastAsia="Calibri" w:hAnsi="Calibri" w:cs="Calibri"/>
                <w:sz w:val="20"/>
                <w:szCs w:val="20"/>
              </w:rPr>
              <w:t>Llanquihue</w:t>
            </w:r>
          </w:p>
        </w:tc>
        <w:tc>
          <w:tcPr>
            <w:tcW w:w="2296" w:type="pct"/>
            <w:vMerge/>
            <w:tcBorders>
              <w:left w:val="single" w:sz="4" w:space="0" w:color="auto"/>
              <w:right w:val="single" w:sz="4" w:space="0" w:color="auto"/>
            </w:tcBorders>
            <w:shd w:val="clear" w:color="auto" w:fill="FFFFFF"/>
          </w:tcPr>
          <w:p w:rsidR="004B0284" w:rsidRPr="007A7DEB" w:rsidRDefault="004B0284" w:rsidP="00CA0C31">
            <w:pPr>
              <w:spacing w:after="0" w:line="240" w:lineRule="auto"/>
              <w:ind w:left="188"/>
              <w:jc w:val="both"/>
              <w:rPr>
                <w:rFonts w:ascii="Calibri" w:eastAsia="Calibri" w:hAnsi="Calibri" w:cs="Calibri"/>
                <w:b/>
                <w:sz w:val="20"/>
                <w:szCs w:val="20"/>
              </w:rPr>
            </w:pPr>
          </w:p>
        </w:tc>
      </w:tr>
      <w:tr w:rsidR="004B0284" w:rsidRPr="007A7DEB" w:rsidTr="00CA0C3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B0284" w:rsidRPr="007A7DEB" w:rsidRDefault="004B0284" w:rsidP="00CA0C31">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Comuna:</w:t>
            </w:r>
            <w:r w:rsidRPr="007A7DEB">
              <w:rPr>
                <w:rFonts w:ascii="Calibri" w:eastAsia="Calibri" w:hAnsi="Calibri" w:cs="Calibri"/>
                <w:sz w:val="20"/>
                <w:szCs w:val="20"/>
              </w:rPr>
              <w:t xml:space="preserve"> </w:t>
            </w:r>
            <w:r w:rsidR="004C6FDD">
              <w:rPr>
                <w:rFonts w:ascii="Calibri" w:eastAsia="Calibri" w:hAnsi="Calibri" w:cs="Calibri"/>
                <w:sz w:val="20"/>
                <w:szCs w:val="20"/>
              </w:rPr>
              <w:t>Llanquihue</w:t>
            </w:r>
          </w:p>
        </w:tc>
        <w:tc>
          <w:tcPr>
            <w:tcW w:w="2296" w:type="pct"/>
            <w:vMerge/>
            <w:tcBorders>
              <w:left w:val="single" w:sz="4" w:space="0" w:color="auto"/>
              <w:bottom w:val="single" w:sz="4" w:space="0" w:color="auto"/>
              <w:right w:val="single" w:sz="4" w:space="0" w:color="auto"/>
            </w:tcBorders>
            <w:shd w:val="clear" w:color="auto" w:fill="FFFFFF"/>
          </w:tcPr>
          <w:p w:rsidR="004B0284" w:rsidRPr="007A7DEB" w:rsidRDefault="004B0284" w:rsidP="00CA0C31">
            <w:pPr>
              <w:spacing w:after="0" w:line="240" w:lineRule="auto"/>
              <w:ind w:left="188"/>
              <w:jc w:val="both"/>
              <w:rPr>
                <w:rFonts w:ascii="Calibri" w:eastAsia="Calibri" w:hAnsi="Calibri" w:cs="Calibri"/>
                <w:b/>
                <w:sz w:val="20"/>
                <w:szCs w:val="20"/>
              </w:rPr>
            </w:pPr>
          </w:p>
        </w:tc>
      </w:tr>
      <w:tr w:rsidR="004B0284" w:rsidRPr="007A7DEB" w:rsidTr="00CA0C31">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B0284" w:rsidRDefault="004B0284" w:rsidP="00CA0C31">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Titular</w:t>
            </w:r>
            <w:r>
              <w:rPr>
                <w:rFonts w:ascii="Calibri" w:eastAsia="Calibri" w:hAnsi="Calibri" w:cs="Calibri"/>
                <w:b/>
                <w:sz w:val="20"/>
                <w:szCs w:val="20"/>
              </w:rPr>
              <w:t>(es)</w:t>
            </w:r>
            <w:r w:rsidRPr="007A7DEB">
              <w:rPr>
                <w:rFonts w:ascii="Calibri" w:eastAsia="Calibri" w:hAnsi="Calibri" w:cs="Calibri"/>
                <w:b/>
                <w:sz w:val="20"/>
                <w:szCs w:val="20"/>
              </w:rPr>
              <w:t xml:space="preserve"> de la unidad fiscalizable:</w:t>
            </w:r>
            <w:r w:rsidRPr="007A7DEB">
              <w:rPr>
                <w:rFonts w:ascii="Calibri" w:eastAsia="Calibri" w:hAnsi="Calibri" w:cs="Calibri"/>
                <w:sz w:val="20"/>
                <w:szCs w:val="20"/>
              </w:rPr>
              <w:t xml:space="preserve"> </w:t>
            </w:r>
          </w:p>
          <w:p w:rsidR="004B0284" w:rsidRPr="007A7DEB" w:rsidRDefault="00CE45E9" w:rsidP="00CA0C31">
            <w:pPr>
              <w:spacing w:after="10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Ría Austral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B0284" w:rsidRDefault="004B0284" w:rsidP="00CA0C31">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p>
          <w:p w:rsidR="004B0284" w:rsidRPr="007A7DEB" w:rsidRDefault="006F4195" w:rsidP="00CA0C31">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77.381.500-3</w:t>
            </w:r>
          </w:p>
        </w:tc>
      </w:tr>
      <w:tr w:rsidR="004B0284" w:rsidRPr="007A7DEB" w:rsidTr="00CA0C31">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B0284" w:rsidRDefault="004B0284" w:rsidP="00CA0C31">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titular</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rsidR="004B0284" w:rsidRPr="007A7DEB" w:rsidRDefault="00EB7671" w:rsidP="00CA0C31">
            <w:pPr>
              <w:spacing w:after="100" w:line="240" w:lineRule="auto"/>
              <w:jc w:val="both"/>
              <w:rPr>
                <w:rFonts w:ascii="Calibri" w:eastAsia="Calibri" w:hAnsi="Calibri" w:cs="Calibri"/>
                <w:sz w:val="20"/>
                <w:szCs w:val="20"/>
              </w:rPr>
            </w:pPr>
            <w:r w:rsidRPr="00EB7671">
              <w:rPr>
                <w:rFonts w:ascii="Calibri" w:eastAsia="Calibri" w:hAnsi="Calibri" w:cs="Calibri"/>
                <w:sz w:val="20"/>
                <w:szCs w:val="20"/>
              </w:rPr>
              <w:t>Avenida Vicente Pérez Rosales # 713, Llanquihue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B0284" w:rsidRPr="007A7DEB" w:rsidRDefault="004B0284" w:rsidP="00CA0C31">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r w:rsidR="00AD5FCF" w:rsidRPr="00AD5FCF">
              <w:rPr>
                <w:rFonts w:ascii="Calibri" w:eastAsia="Calibri" w:hAnsi="Calibri" w:cs="Calibri"/>
                <w:sz w:val="20"/>
                <w:szCs w:val="20"/>
              </w:rPr>
              <w:t>info@riaaustral.com</w:t>
            </w:r>
          </w:p>
        </w:tc>
      </w:tr>
      <w:tr w:rsidR="004B0284" w:rsidRPr="007A7DEB" w:rsidTr="00CA0C31">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4B0284" w:rsidRPr="007A7DEB" w:rsidRDefault="004B0284" w:rsidP="00CA0C31">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B0284" w:rsidRPr="007A7DEB" w:rsidRDefault="004B0284" w:rsidP="00CA0C31">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r w:rsidR="00AD5FCF" w:rsidRPr="00AD5FCF">
              <w:rPr>
                <w:rFonts w:ascii="Calibri" w:eastAsia="Calibri" w:hAnsi="Calibri" w:cs="Calibri"/>
                <w:sz w:val="20"/>
                <w:szCs w:val="20"/>
              </w:rPr>
              <w:t>(+56) 65</w:t>
            </w:r>
            <w:r w:rsidR="008B3B21">
              <w:rPr>
                <w:rFonts w:ascii="Calibri" w:eastAsia="Calibri" w:hAnsi="Calibri" w:cs="Calibri"/>
                <w:sz w:val="20"/>
                <w:szCs w:val="20"/>
              </w:rPr>
              <w:t xml:space="preserve"> </w:t>
            </w:r>
            <w:r w:rsidR="00AD5FCF" w:rsidRPr="00AD5FCF">
              <w:rPr>
                <w:rFonts w:ascii="Calibri" w:eastAsia="Calibri" w:hAnsi="Calibri" w:cs="Calibri"/>
                <w:sz w:val="20"/>
                <w:szCs w:val="20"/>
              </w:rPr>
              <w:t>2240369</w:t>
            </w:r>
          </w:p>
        </w:tc>
      </w:tr>
      <w:tr w:rsidR="004B0284" w:rsidRPr="007A7DEB" w:rsidTr="00CA0C31">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B0284" w:rsidRDefault="004B0284" w:rsidP="00CA0C31">
            <w:pPr>
              <w:spacing w:after="100" w:line="240" w:lineRule="auto"/>
              <w:jc w:val="both"/>
              <w:rPr>
                <w:rFonts w:ascii="Calibri" w:eastAsia="Calibri" w:hAnsi="Calibri" w:cs="Calibri"/>
                <w:sz w:val="20"/>
                <w:szCs w:val="20"/>
              </w:rPr>
            </w:pPr>
            <w:r>
              <w:rPr>
                <w:rFonts w:ascii="Calibri" w:eastAsia="Calibri" w:hAnsi="Calibri" w:cs="Calibri"/>
                <w:b/>
                <w:sz w:val="20"/>
                <w:szCs w:val="20"/>
              </w:rPr>
              <w:t>Identificación</w:t>
            </w:r>
            <w:r w:rsidRPr="007A7DEB">
              <w:rPr>
                <w:rFonts w:ascii="Calibri" w:eastAsia="Calibri" w:hAnsi="Calibri" w:cs="Calibri"/>
                <w:b/>
                <w:sz w:val="20"/>
                <w:szCs w:val="20"/>
              </w:rPr>
              <w:t xml:space="preserve">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rsidR="004B0284" w:rsidRPr="007A7DEB" w:rsidRDefault="00363F43" w:rsidP="00CA0C31">
            <w:pPr>
              <w:spacing w:after="100" w:line="240" w:lineRule="auto"/>
              <w:jc w:val="both"/>
              <w:rPr>
                <w:rFonts w:ascii="Calibri" w:eastAsia="Calibri" w:hAnsi="Calibri" w:cs="Calibri"/>
                <w:sz w:val="20"/>
                <w:szCs w:val="20"/>
              </w:rPr>
            </w:pPr>
            <w:r>
              <w:rPr>
                <w:rFonts w:ascii="Calibri" w:eastAsia="Calibri" w:hAnsi="Calibri" w:cs="Calibri"/>
                <w:sz w:val="20"/>
                <w:szCs w:val="20"/>
              </w:rPr>
              <w:t xml:space="preserve">Juan </w:t>
            </w:r>
            <w:r w:rsidR="008B3B21">
              <w:rPr>
                <w:rFonts w:ascii="Calibri" w:eastAsia="Calibri" w:hAnsi="Calibri" w:cs="Calibri"/>
                <w:sz w:val="20"/>
                <w:szCs w:val="20"/>
              </w:rPr>
              <w:t>Báez</w:t>
            </w:r>
            <w:r>
              <w:rPr>
                <w:rFonts w:ascii="Calibri" w:eastAsia="Calibri" w:hAnsi="Calibri" w:cs="Calibri"/>
                <w:sz w:val="20"/>
                <w:szCs w:val="20"/>
              </w:rPr>
              <w:t xml:space="preserve"> </w:t>
            </w:r>
            <w:r w:rsidR="008B3B21">
              <w:rPr>
                <w:rFonts w:ascii="Calibri" w:eastAsia="Calibri" w:hAnsi="Calibri" w:cs="Calibri"/>
                <w:sz w:val="20"/>
                <w:szCs w:val="20"/>
              </w:rPr>
              <w:t>González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B0284" w:rsidRDefault="004B0284" w:rsidP="00CA0C31">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p>
          <w:p w:rsidR="004B0284" w:rsidRPr="007A7DEB" w:rsidRDefault="00363F43" w:rsidP="00CA0C31">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11.717.698-3</w:t>
            </w:r>
          </w:p>
        </w:tc>
      </w:tr>
      <w:tr w:rsidR="004B0284" w:rsidRPr="007A7DEB" w:rsidTr="00CA0C31">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B0284" w:rsidRDefault="004B0284" w:rsidP="00CA0C31">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rsidR="004B0284" w:rsidRPr="007A7DEB" w:rsidRDefault="00EB7671" w:rsidP="00CA0C31">
            <w:pPr>
              <w:spacing w:after="100" w:line="240" w:lineRule="auto"/>
              <w:jc w:val="both"/>
              <w:rPr>
                <w:rFonts w:ascii="Calibri" w:eastAsia="Calibri" w:hAnsi="Calibri" w:cs="Calibri"/>
                <w:sz w:val="20"/>
                <w:szCs w:val="20"/>
                <w:lang w:val="es-ES" w:eastAsia="es-ES"/>
              </w:rPr>
            </w:pPr>
            <w:r w:rsidRPr="00EB7671">
              <w:rPr>
                <w:rFonts w:ascii="Calibri" w:eastAsia="Calibri" w:hAnsi="Calibri" w:cs="Calibri"/>
                <w:sz w:val="20"/>
                <w:szCs w:val="20"/>
                <w:lang w:val="es-ES" w:eastAsia="es-ES"/>
              </w:rPr>
              <w:t>Avenida Vicente Pérez Rosales # 713, Llanquihue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B0284" w:rsidRDefault="004B0284" w:rsidP="00CA0C31">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rsidR="004B0284" w:rsidRPr="007A7DEB" w:rsidRDefault="008B3B21" w:rsidP="00CA0C31">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jbaez@cultivossantasofia.com</w:t>
            </w:r>
          </w:p>
        </w:tc>
      </w:tr>
      <w:tr w:rsidR="004B0284" w:rsidRPr="007A7DEB" w:rsidTr="00CA0C31">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4B0284" w:rsidRPr="007A7DEB" w:rsidRDefault="004B0284" w:rsidP="00CA0C31">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B0284" w:rsidRPr="007A7DEB" w:rsidRDefault="004B0284" w:rsidP="00CA0C31">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r w:rsidR="00AD5FCF" w:rsidRPr="00AD5FCF">
              <w:rPr>
                <w:rFonts w:ascii="Calibri" w:eastAsia="Calibri" w:hAnsi="Calibri" w:cs="Calibri"/>
                <w:sz w:val="20"/>
                <w:szCs w:val="20"/>
              </w:rPr>
              <w:t>(+56) 65</w:t>
            </w:r>
            <w:r w:rsidR="008B3B21">
              <w:rPr>
                <w:rFonts w:ascii="Calibri" w:eastAsia="Calibri" w:hAnsi="Calibri" w:cs="Calibri"/>
                <w:sz w:val="20"/>
                <w:szCs w:val="20"/>
              </w:rPr>
              <w:t xml:space="preserve"> </w:t>
            </w:r>
            <w:r w:rsidR="00AD5FCF" w:rsidRPr="00AD5FCF">
              <w:rPr>
                <w:rFonts w:ascii="Calibri" w:eastAsia="Calibri" w:hAnsi="Calibri" w:cs="Calibri"/>
                <w:sz w:val="20"/>
                <w:szCs w:val="20"/>
              </w:rPr>
              <w:t>2240369</w:t>
            </w:r>
          </w:p>
        </w:tc>
      </w:tr>
    </w:tbl>
    <w:p w:rsidR="00D42470" w:rsidRPr="00A2489C" w:rsidRDefault="00D42470" w:rsidP="0092497E">
      <w:pPr>
        <w:spacing w:after="0" w:line="240" w:lineRule="auto"/>
        <w:contextualSpacing/>
        <w:rPr>
          <w:rFonts w:ascii="Calibri" w:hAnsi="Calibri"/>
          <w:sz w:val="20"/>
          <w:szCs w:val="20"/>
        </w:rPr>
      </w:pPr>
    </w:p>
    <w:p w:rsidR="00D42470" w:rsidRPr="0092497E" w:rsidRDefault="00D42470" w:rsidP="00D42470">
      <w:pPr>
        <w:jc w:val="center"/>
        <w:rPr>
          <w:rFonts w:ascii="Calibri" w:eastAsia="Calibri" w:hAnsi="Calibri" w:cs="Calibri"/>
          <w:sz w:val="20"/>
          <w:szCs w:val="20"/>
        </w:rPr>
      </w:pPr>
    </w:p>
    <w:p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23" w:name="_Toc352840379"/>
      <w:bookmarkStart w:id="24" w:name="_Toc352841439"/>
      <w:bookmarkStart w:id="25" w:name="_Toc353998106"/>
      <w:bookmarkStart w:id="26" w:name="_Toc353998179"/>
      <w:bookmarkStart w:id="27" w:name="_Toc382383533"/>
      <w:bookmarkStart w:id="28" w:name="_Toc382472355"/>
      <w:bookmarkStart w:id="29" w:name="_Toc390184267"/>
      <w:bookmarkStart w:id="30" w:name="_Toc390359998"/>
      <w:bookmarkStart w:id="31" w:name="_Toc390777019"/>
    </w:p>
    <w:p w:rsidR="00D42470" w:rsidRPr="00D42470" w:rsidRDefault="00D42470" w:rsidP="00EF1051">
      <w:pPr>
        <w:pStyle w:val="Ttulo2"/>
      </w:pPr>
      <w:bookmarkStart w:id="32" w:name="_Toc449085408"/>
      <w:bookmarkStart w:id="33" w:name="_Toc84324782"/>
      <w:r w:rsidRPr="00D42470">
        <w:lastRenderedPageBreak/>
        <w:t>Ubicación</w:t>
      </w:r>
      <w:bookmarkEnd w:id="23"/>
      <w:bookmarkEnd w:id="24"/>
      <w:bookmarkEnd w:id="25"/>
      <w:bookmarkEnd w:id="26"/>
      <w:bookmarkEnd w:id="27"/>
      <w:bookmarkEnd w:id="28"/>
      <w:r w:rsidRPr="00D42470">
        <w:t xml:space="preserve"> y Layout</w:t>
      </w:r>
      <w:bookmarkEnd w:id="29"/>
      <w:bookmarkEnd w:id="30"/>
      <w:bookmarkEnd w:id="31"/>
      <w:bookmarkEnd w:id="32"/>
      <w:bookmarkEnd w:id="3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D42470" w:rsidRDefault="00D42470" w:rsidP="00D42470">
            <w:pPr>
              <w:spacing w:after="0" w:line="240" w:lineRule="auto"/>
              <w:jc w:val="both"/>
              <w:rPr>
                <w:rFonts w:ascii="Calibri" w:eastAsia="Calibri" w:hAnsi="Calibri" w:cs="Times New Roman"/>
                <w:sz w:val="20"/>
                <w:szCs w:val="20"/>
              </w:rPr>
            </w:pPr>
            <w:bookmarkStart w:id="34" w:name="_Toc352840382"/>
            <w:bookmarkStart w:id="35" w:name="_Toc352841442"/>
            <w:bookmarkStart w:id="36" w:name="_Toc352940732"/>
            <w:bookmarkStart w:id="37" w:name="_Toc353998108"/>
            <w:bookmarkStart w:id="38"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r w:rsidR="00013F08">
              <w:rPr>
                <w:rFonts w:ascii="Calibri" w:eastAsia="Calibri" w:hAnsi="Calibri" w:cs="Times New Roman"/>
                <w:sz w:val="20"/>
                <w:szCs w:val="20"/>
              </w:rPr>
              <w:t>Google.cl/maps</w:t>
            </w:r>
            <w:r w:rsidRPr="00D42470">
              <w:rPr>
                <w:rFonts w:ascii="Calibri" w:eastAsia="Calibri" w:hAnsi="Calibri" w:cs="Times New Roman"/>
                <w:sz w:val="20"/>
                <w:szCs w:val="20"/>
              </w:rPr>
              <w:t>)</w:t>
            </w:r>
            <w:bookmarkEnd w:id="34"/>
            <w:bookmarkEnd w:id="35"/>
            <w:r w:rsidRPr="00D42470">
              <w:rPr>
                <w:rFonts w:ascii="Calibri" w:eastAsia="Calibri" w:hAnsi="Calibri" w:cs="Times New Roman"/>
                <w:sz w:val="20"/>
                <w:szCs w:val="20"/>
              </w:rPr>
              <w:t>.</w:t>
            </w:r>
            <w:bookmarkEnd w:id="36"/>
            <w:bookmarkEnd w:id="37"/>
            <w:bookmarkEnd w:id="38"/>
          </w:p>
          <w:p w:rsidR="00C7139F" w:rsidRPr="00C7139F" w:rsidRDefault="00C7139F" w:rsidP="00D42470">
            <w:pPr>
              <w:spacing w:after="0" w:line="240" w:lineRule="auto"/>
              <w:jc w:val="both"/>
              <w:rPr>
                <w:rFonts w:ascii="Calibri" w:eastAsia="Calibri" w:hAnsi="Calibri" w:cs="Times New Roman"/>
                <w:sz w:val="16"/>
                <w:szCs w:val="16"/>
              </w:rPr>
            </w:pPr>
          </w:p>
          <w:p w:rsidR="00D27EF3" w:rsidRPr="00C7139F" w:rsidRDefault="00337F14" w:rsidP="00D42470">
            <w:pPr>
              <w:spacing w:after="0" w:line="240" w:lineRule="auto"/>
              <w:jc w:val="center"/>
              <w:rPr>
                <w:rFonts w:ascii="Calibri" w:eastAsia="Calibri" w:hAnsi="Calibri" w:cs="Calibri"/>
                <w:bCs/>
                <w:noProof/>
                <w:sz w:val="16"/>
                <w:szCs w:val="16"/>
                <w:lang w:eastAsia="es-CL"/>
              </w:rPr>
            </w:pPr>
            <w:r>
              <w:rPr>
                <w:noProof/>
              </w:rPr>
              <mc:AlternateContent>
                <mc:Choice Requires="wps">
                  <w:drawing>
                    <wp:anchor distT="0" distB="0" distL="114300" distR="114300" simplePos="0" relativeHeight="251659264" behindDoc="0" locked="0" layoutInCell="1" allowOverlap="1">
                      <wp:simplePos x="0" y="0"/>
                      <wp:positionH relativeFrom="column">
                        <wp:posOffset>1094105</wp:posOffset>
                      </wp:positionH>
                      <wp:positionV relativeFrom="paragraph">
                        <wp:posOffset>1279525</wp:posOffset>
                      </wp:positionV>
                      <wp:extent cx="3987800" cy="273050"/>
                      <wp:effectExtent l="0" t="0" r="0" b="0"/>
                      <wp:wrapNone/>
                      <wp:docPr id="4" name="Cuadro de texto 4"/>
                      <wp:cNvGraphicFramePr/>
                      <a:graphic xmlns:a="http://schemas.openxmlformats.org/drawingml/2006/main">
                        <a:graphicData uri="http://schemas.microsoft.com/office/word/2010/wordprocessingShape">
                          <wps:wsp>
                            <wps:cNvSpPr txBox="1"/>
                            <wps:spPr>
                              <a:xfrm>
                                <a:off x="0" y="0"/>
                                <a:ext cx="3987800" cy="273050"/>
                              </a:xfrm>
                              <a:prstGeom prst="rect">
                                <a:avLst/>
                              </a:prstGeom>
                              <a:noFill/>
                              <a:ln w="6350">
                                <a:noFill/>
                              </a:ln>
                            </wps:spPr>
                            <wps:txbx>
                              <w:txbxContent>
                                <w:p w:rsidR="00B84F7A" w:rsidRPr="00337F14" w:rsidRDefault="00B84F7A" w:rsidP="009735F7">
                                  <w:pPr>
                                    <w:jc w:val="center"/>
                                    <w:rPr>
                                      <w:b/>
                                      <w:bCs/>
                                      <w:color w:val="C00000"/>
                                      <w:sz w:val="24"/>
                                      <w:szCs w:val="24"/>
                                    </w:rPr>
                                  </w:pPr>
                                  <w:r w:rsidRPr="00337F14">
                                    <w:rPr>
                                      <w:rFonts w:ascii="Calibri" w:eastAsia="Calibri" w:hAnsi="Calibri" w:cs="Calibri"/>
                                      <w:b/>
                                      <w:bCs/>
                                      <w:color w:val="C00000"/>
                                      <w:sz w:val="24"/>
                                      <w:szCs w:val="24"/>
                                    </w:rPr>
                                    <w:t>PROCESADORA DE PRODUCTOS DEL MAR RÍA AUSTRAL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4" o:spid="_x0000_s1026" type="#_x0000_t202" style="position:absolute;left:0;text-align:left;margin-left:86.15pt;margin-top:100.75pt;width:314pt;height:2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" filled="f" stroked="f" strokeweight=".5pt">
                      <v:textbox>
                        <w:txbxContent>
                          <w:p w:rsidR="00B84F7A" w:rsidRPr="00337F14" w:rsidRDefault="00B84F7A" w:rsidP="009735F7">
                            <w:pPr>
                              <w:jc w:val="center"/>
                              <w:rPr>
                                <w:b/>
                                <w:bCs/>
                                <w:color w:val="C00000"/>
                                <w:sz w:val="24"/>
                                <w:szCs w:val="24"/>
                              </w:rPr>
                            </w:pPr>
                            <w:r w:rsidRPr="00337F14">
                              <w:rPr>
                                <w:rFonts w:ascii="Calibri" w:eastAsia="Calibri" w:hAnsi="Calibri" w:cs="Calibri"/>
                                <w:b/>
                                <w:bCs/>
                                <w:color w:val="C00000"/>
                                <w:sz w:val="24"/>
                                <w:szCs w:val="24"/>
                              </w:rPr>
                              <w:t>PROCESADORA DE PRODUCTOS DEL MAR RÍA AUSTRAL</w:t>
                            </w:r>
                          </w:p>
                        </w:txbxContent>
                      </v:textbox>
                    </v:shape>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3945255</wp:posOffset>
                      </wp:positionH>
                      <wp:positionV relativeFrom="paragraph">
                        <wp:posOffset>809625</wp:posOffset>
                      </wp:positionV>
                      <wp:extent cx="1085850" cy="469900"/>
                      <wp:effectExtent l="19050" t="57150" r="0" b="25400"/>
                      <wp:wrapNone/>
                      <wp:docPr id="5" name="Conector recto de flecha 5"/>
                      <wp:cNvGraphicFramePr/>
                      <a:graphic xmlns:a="http://schemas.openxmlformats.org/drawingml/2006/main">
                        <a:graphicData uri="http://schemas.microsoft.com/office/word/2010/wordprocessingShape">
                          <wps:wsp>
                            <wps:cNvCnPr/>
                            <wps:spPr>
                              <a:xfrm flipV="1">
                                <a:off x="0" y="0"/>
                                <a:ext cx="1085850" cy="469900"/>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E85114C" id="_x0000_t32" coordsize="21600,21600" o:spt="32" o:oned="t" path="m,l21600,21600e" filled="f">
                      <v:path arrowok="t" fillok="f" o:connecttype="none"/>
                      <o:lock v:ext="edit" shapetype="t"/>
                    </v:shapetype>
                    <v:shape id="Conector recto de flecha 5" o:spid="_x0000_s1026" type="#_x0000_t32" style="position:absolute;margin-left:310.65pt;margin-top:63.75pt;width:85.5pt;height:37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" strokecolor="#c00000" strokeweight="3pt">
                      <v:stroke endarrow="block" joinstyle="miter"/>
                    </v:shape>
                  </w:pict>
                </mc:Fallback>
              </mc:AlternateContent>
            </w:r>
            <w:r w:rsidR="00717C00">
              <w:rPr>
                <w:noProof/>
              </w:rPr>
              <w:drawing>
                <wp:inline distT="0" distB="0" distL="0" distR="0" wp14:anchorId="00A8604D" wp14:editId="14AE6A3C">
                  <wp:extent cx="6434017" cy="4616450"/>
                  <wp:effectExtent l="0" t="0" r="508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442085" cy="4622239"/>
                          </a:xfrm>
                          <a:prstGeom prst="rect">
                            <a:avLst/>
                          </a:prstGeom>
                        </pic:spPr>
                      </pic:pic>
                    </a:graphicData>
                  </a:graphic>
                </wp:inline>
              </w:drawing>
            </w:r>
          </w:p>
          <w:p w:rsidR="00C7139F" w:rsidRPr="005C6B96" w:rsidRDefault="00C7139F" w:rsidP="00D42470">
            <w:pPr>
              <w:spacing w:after="0" w:line="240" w:lineRule="auto"/>
              <w:jc w:val="center"/>
              <w:rPr>
                <w:rFonts w:ascii="Calibri" w:eastAsia="Calibri" w:hAnsi="Calibri" w:cs="Calibri"/>
                <w:bCs/>
                <w:noProof/>
                <w:sz w:val="20"/>
                <w:szCs w:val="20"/>
                <w:lang w:eastAsia="es-CL"/>
              </w:rPr>
            </w:pP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Coordenadas UTM de referencia</w:t>
            </w:r>
            <w:r w:rsidRPr="00C4516F">
              <w:rPr>
                <w:rFonts w:ascii="Calibri" w:eastAsia="Calibri" w:hAnsi="Calibri" w:cs="Calibri"/>
                <w:b/>
                <w:sz w:val="20"/>
                <w:szCs w:val="18"/>
              </w:rPr>
              <w:t>: DATUM WGS 84</w:t>
            </w:r>
          </w:p>
        </w:tc>
        <w:tc>
          <w:tcPr>
            <w:tcW w:w="9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4B0284">
              <w:rPr>
                <w:rFonts w:ascii="Calibri" w:eastAsia="Calibri" w:hAnsi="Calibri" w:cs="Calibri"/>
                <w:b/>
                <w:sz w:val="20"/>
                <w:szCs w:val="18"/>
              </w:rPr>
              <w:t xml:space="preserve"> 18G</w:t>
            </w:r>
          </w:p>
        </w:tc>
        <w:tc>
          <w:tcPr>
            <w:tcW w:w="1146"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C4516F">
              <w:rPr>
                <w:rFonts w:ascii="Calibri" w:eastAsia="Calibri" w:hAnsi="Calibri" w:cs="Calibri"/>
                <w:b/>
                <w:sz w:val="20"/>
                <w:szCs w:val="18"/>
              </w:rPr>
              <w:t xml:space="preserve"> </w:t>
            </w:r>
            <w:r w:rsidR="00193D68">
              <w:rPr>
                <w:rFonts w:ascii="Calibri" w:eastAsia="Calibri" w:hAnsi="Calibri" w:cs="Calibri"/>
                <w:b/>
                <w:sz w:val="20"/>
                <w:szCs w:val="18"/>
              </w:rPr>
              <w:t>5</w:t>
            </w:r>
            <w:r w:rsidR="005F005B">
              <w:rPr>
                <w:rFonts w:ascii="Calibri" w:eastAsia="Calibri" w:hAnsi="Calibri" w:cs="Calibri"/>
                <w:b/>
                <w:sz w:val="20"/>
                <w:szCs w:val="18"/>
              </w:rPr>
              <w:t>.429.966</w:t>
            </w:r>
          </w:p>
        </w:tc>
        <w:tc>
          <w:tcPr>
            <w:tcW w:w="11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C4516F">
              <w:rPr>
                <w:rFonts w:ascii="Calibri" w:eastAsia="Calibri" w:hAnsi="Calibri" w:cs="Calibri"/>
                <w:b/>
                <w:sz w:val="20"/>
                <w:szCs w:val="16"/>
              </w:rPr>
              <w:t xml:space="preserve"> </w:t>
            </w:r>
            <w:r w:rsidR="00193D68">
              <w:rPr>
                <w:rFonts w:ascii="Calibri" w:eastAsia="Calibri" w:hAnsi="Calibri" w:cs="Calibri"/>
                <w:b/>
                <w:sz w:val="20"/>
                <w:szCs w:val="16"/>
              </w:rPr>
              <w:t>6</w:t>
            </w:r>
            <w:r w:rsidR="005F005B">
              <w:rPr>
                <w:rFonts w:ascii="Calibri" w:eastAsia="Calibri" w:hAnsi="Calibri" w:cs="Calibri"/>
                <w:b/>
                <w:sz w:val="20"/>
                <w:szCs w:val="16"/>
              </w:rPr>
              <w:t>67.376</w:t>
            </w:r>
          </w:p>
        </w:tc>
      </w:tr>
      <w:tr w:rsidR="00D42470" w:rsidRPr="00D42470" w:rsidTr="00556C92">
        <w:trPr>
          <w:trHeight w:val="728"/>
          <w:jc w:val="center"/>
        </w:trPr>
        <w:tc>
          <w:tcPr>
            <w:tcW w:w="5000" w:type="pct"/>
            <w:gridSpan w:val="4"/>
            <w:shd w:val="clear" w:color="auto" w:fill="FFFFFF"/>
            <w:tcMar>
              <w:top w:w="58" w:type="dxa"/>
              <w:left w:w="58" w:type="dxa"/>
              <w:bottom w:w="58" w:type="dxa"/>
              <w:right w:w="58" w:type="dxa"/>
            </w:tcMar>
          </w:tcPr>
          <w:p w:rsidR="00D42470" w:rsidRPr="00E73498" w:rsidRDefault="00D42470" w:rsidP="00850D6E">
            <w:pPr>
              <w:spacing w:after="0" w:line="240" w:lineRule="auto"/>
              <w:jc w:val="both"/>
              <w:rPr>
                <w:rFonts w:ascii="Calibri" w:eastAsia="Calibri" w:hAnsi="Calibri" w:cs="Calibri"/>
                <w:bCs/>
                <w:sz w:val="20"/>
                <w:szCs w:val="18"/>
              </w:rPr>
            </w:pPr>
            <w:r w:rsidRPr="00D42470">
              <w:rPr>
                <w:rFonts w:ascii="Calibri" w:eastAsia="Calibri" w:hAnsi="Calibri" w:cs="Calibri"/>
                <w:b/>
                <w:sz w:val="20"/>
                <w:szCs w:val="18"/>
              </w:rPr>
              <w:t xml:space="preserve">Ruta de acceso: </w:t>
            </w:r>
            <w:r w:rsidR="00DF4A02" w:rsidRPr="00DF4A02">
              <w:rPr>
                <w:rFonts w:ascii="Calibri" w:eastAsia="Calibri" w:hAnsi="Calibri" w:cs="Calibri"/>
                <w:bCs/>
                <w:sz w:val="20"/>
                <w:szCs w:val="18"/>
              </w:rPr>
              <w:t xml:space="preserve">Desde el centro de Puerto </w:t>
            </w:r>
            <w:r w:rsidR="00DF4A02">
              <w:rPr>
                <w:rFonts w:ascii="Calibri" w:eastAsia="Calibri" w:hAnsi="Calibri" w:cs="Calibri"/>
                <w:bCs/>
                <w:sz w:val="20"/>
                <w:szCs w:val="18"/>
              </w:rPr>
              <w:t>Montt</w:t>
            </w:r>
            <w:r w:rsidR="00DF4A02" w:rsidRPr="00DF4A02">
              <w:rPr>
                <w:rFonts w:ascii="Calibri" w:eastAsia="Calibri" w:hAnsi="Calibri" w:cs="Calibri"/>
                <w:bCs/>
                <w:sz w:val="20"/>
                <w:szCs w:val="18"/>
              </w:rPr>
              <w:t xml:space="preserve"> tomar en dirección a la </w:t>
            </w:r>
            <w:r w:rsidR="00DF4A02">
              <w:rPr>
                <w:rFonts w:ascii="Calibri" w:eastAsia="Calibri" w:hAnsi="Calibri" w:cs="Calibri"/>
                <w:bCs/>
                <w:sz w:val="20"/>
                <w:szCs w:val="18"/>
              </w:rPr>
              <w:t>ciudad de Llanquihue</w:t>
            </w:r>
            <w:r w:rsidR="00DF4A02" w:rsidRPr="00DF4A02">
              <w:rPr>
                <w:rFonts w:ascii="Calibri" w:eastAsia="Calibri" w:hAnsi="Calibri" w:cs="Calibri"/>
                <w:bCs/>
                <w:sz w:val="20"/>
                <w:szCs w:val="18"/>
              </w:rPr>
              <w:t>, pasad</w:t>
            </w:r>
            <w:r w:rsidR="0055323F">
              <w:rPr>
                <w:rFonts w:ascii="Calibri" w:eastAsia="Calibri" w:hAnsi="Calibri" w:cs="Calibri"/>
                <w:bCs/>
                <w:sz w:val="20"/>
                <w:szCs w:val="18"/>
              </w:rPr>
              <w:t>o</w:t>
            </w:r>
            <w:r w:rsidR="00DF4A02" w:rsidRPr="00DF4A02">
              <w:rPr>
                <w:rFonts w:ascii="Calibri" w:eastAsia="Calibri" w:hAnsi="Calibri" w:cs="Calibri"/>
                <w:bCs/>
                <w:sz w:val="20"/>
                <w:szCs w:val="18"/>
              </w:rPr>
              <w:t xml:space="preserve"> </w:t>
            </w:r>
            <w:r w:rsidR="00DF4A02">
              <w:rPr>
                <w:rFonts w:ascii="Calibri" w:eastAsia="Calibri" w:hAnsi="Calibri" w:cs="Calibri"/>
                <w:bCs/>
                <w:sz w:val="20"/>
                <w:szCs w:val="18"/>
              </w:rPr>
              <w:t>el peaje lateral tomar Avenida Vicente Pérez Rosales h</w:t>
            </w:r>
            <w:r w:rsidR="00DF4A02" w:rsidRPr="00DF4A02">
              <w:rPr>
                <w:rFonts w:ascii="Calibri" w:eastAsia="Calibri" w:hAnsi="Calibri" w:cs="Calibri"/>
                <w:bCs/>
                <w:sz w:val="20"/>
                <w:szCs w:val="18"/>
              </w:rPr>
              <w:t>asta llegar al acceso a</w:t>
            </w:r>
            <w:r w:rsidR="00DF4A02">
              <w:rPr>
                <w:rFonts w:ascii="Calibri" w:eastAsia="Calibri" w:hAnsi="Calibri" w:cs="Calibri"/>
                <w:bCs/>
                <w:sz w:val="20"/>
                <w:szCs w:val="18"/>
              </w:rPr>
              <w:t xml:space="preserve"> </w:t>
            </w:r>
            <w:r w:rsidR="00DF4A02" w:rsidRPr="00DF4A02">
              <w:rPr>
                <w:rFonts w:ascii="Calibri" w:eastAsia="Calibri" w:hAnsi="Calibri" w:cs="Calibri"/>
                <w:bCs/>
                <w:sz w:val="20"/>
                <w:szCs w:val="18"/>
              </w:rPr>
              <w:t>l</w:t>
            </w:r>
            <w:r w:rsidR="00DF4A02">
              <w:rPr>
                <w:rFonts w:ascii="Calibri" w:eastAsia="Calibri" w:hAnsi="Calibri" w:cs="Calibri"/>
                <w:bCs/>
                <w:sz w:val="20"/>
                <w:szCs w:val="18"/>
              </w:rPr>
              <w:t>a</w:t>
            </w:r>
            <w:r w:rsidR="00DF4A02" w:rsidRPr="00DF4A02">
              <w:rPr>
                <w:rFonts w:ascii="Calibri" w:eastAsia="Calibri" w:hAnsi="Calibri" w:cs="Calibri"/>
                <w:bCs/>
                <w:sz w:val="20"/>
                <w:szCs w:val="18"/>
              </w:rPr>
              <w:t xml:space="preserve"> p</w:t>
            </w:r>
            <w:r w:rsidR="00DF4A02">
              <w:rPr>
                <w:rFonts w:ascii="Calibri" w:eastAsia="Calibri" w:hAnsi="Calibri" w:cs="Calibri"/>
                <w:bCs/>
                <w:sz w:val="20"/>
                <w:szCs w:val="18"/>
              </w:rPr>
              <w:t>lanta de proceso</w:t>
            </w:r>
            <w:r w:rsidR="00DF4A02" w:rsidRPr="00DF4A02">
              <w:rPr>
                <w:rFonts w:ascii="Calibri" w:eastAsia="Calibri" w:hAnsi="Calibri" w:cs="Calibri"/>
                <w:bCs/>
                <w:sz w:val="20"/>
                <w:szCs w:val="18"/>
              </w:rPr>
              <w:t>.</w:t>
            </w: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984334" w:rsidRDefault="00D42470" w:rsidP="00D42470">
            <w:r w:rsidRPr="00D42470">
              <w:rPr>
                <w:b/>
              </w:rPr>
              <w:lastRenderedPageBreak/>
              <w:t xml:space="preserve">Figura 2. Layout del proyecto </w:t>
            </w:r>
            <w:r w:rsidRPr="00D42470">
              <w:rPr>
                <w:sz w:val="20"/>
                <w:szCs w:val="20"/>
              </w:rPr>
              <w:t xml:space="preserve">(Fuente: </w:t>
            </w:r>
            <w:r w:rsidR="00984334" w:rsidRPr="005543E3">
              <w:rPr>
                <w:rFonts w:ascii="Calibri" w:eastAsia="Calibri" w:hAnsi="Calibri" w:cs="Times New Roman"/>
                <w:color w:val="000000"/>
                <w:sz w:val="20"/>
              </w:rPr>
              <w:t>DIA “</w:t>
            </w:r>
            <w:r w:rsidR="00984334" w:rsidRPr="00403AC0">
              <w:rPr>
                <w:rFonts w:ascii="Calibri" w:eastAsia="Calibri" w:hAnsi="Calibri" w:cs="Times New Roman"/>
                <w:color w:val="000000"/>
                <w:sz w:val="20"/>
              </w:rPr>
              <w:t xml:space="preserve">Modificación </w:t>
            </w:r>
            <w:r w:rsidR="003462AA" w:rsidRPr="008B3B21">
              <w:rPr>
                <w:rFonts w:ascii="Calibri" w:eastAsia="Calibri" w:hAnsi="Calibri" w:cs="Times New Roman"/>
                <w:color w:val="000000"/>
                <w:sz w:val="20"/>
              </w:rPr>
              <w:t>Planta de Tratamiento de Residuos Industriales Líquidos Ría Austral S.A</w:t>
            </w:r>
            <w:r w:rsidR="003462AA">
              <w:rPr>
                <w:rFonts w:ascii="Calibri" w:eastAsia="Calibri" w:hAnsi="Calibri" w:cs="Times New Roman"/>
                <w:color w:val="000000"/>
                <w:sz w:val="20"/>
              </w:rPr>
              <w:t>.”</w:t>
            </w:r>
          </w:p>
          <w:p w:rsidR="00D42470" w:rsidRPr="00D42470" w:rsidRDefault="0055323F" w:rsidP="004601C9">
            <w:pPr>
              <w:jc w:val="center"/>
              <w:rPr>
                <w:rFonts w:cstheme="minorHAnsi"/>
                <w:lang w:eastAsia="es-ES"/>
              </w:rPr>
            </w:pPr>
            <w:r>
              <w:rPr>
                <w:noProof/>
              </w:rPr>
              <w:drawing>
                <wp:inline distT="0" distB="0" distL="0" distR="0" wp14:anchorId="4FC0FDD4" wp14:editId="7876652E">
                  <wp:extent cx="4316095" cy="6332220"/>
                  <wp:effectExtent l="1588"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rot="5400000">
                            <a:off x="0" y="0"/>
                            <a:ext cx="4316095" cy="6332220"/>
                          </a:xfrm>
                          <a:prstGeom prst="rect">
                            <a:avLst/>
                          </a:prstGeom>
                        </pic:spPr>
                      </pic:pic>
                    </a:graphicData>
                  </a:graphic>
                </wp:inline>
              </w:drawing>
            </w: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987770">
      <w:pPr>
        <w:pStyle w:val="Ttulo1"/>
      </w:pPr>
      <w:bookmarkStart w:id="39" w:name="_Toc390777020"/>
      <w:bookmarkStart w:id="40" w:name="_Toc449085409"/>
      <w:bookmarkStart w:id="41" w:name="_Toc84324783"/>
      <w:r w:rsidRPr="00D42470">
        <w:lastRenderedPageBreak/>
        <w:t>INSTRUMENTOS DE CARÁCTER AMBIENTAL FISCALIZADOS</w:t>
      </w:r>
      <w:bookmarkEnd w:id="39"/>
      <w:bookmarkEnd w:id="40"/>
      <w:bookmarkEnd w:id="41"/>
    </w:p>
    <w:p w:rsidR="00D14AAD" w:rsidRPr="003A082F" w:rsidRDefault="00D14AAD" w:rsidP="003A082F">
      <w:pPr>
        <w:spacing w:after="0" w:line="240" w:lineRule="auto"/>
        <w:contextualSpacing/>
        <w:outlineLvl w:val="0"/>
        <w:rPr>
          <w:rFonts w:ascii="Calibri" w:eastAsia="Calibri" w:hAnsi="Calibri" w:cs="Calibri"/>
          <w:bCs/>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3"/>
        <w:gridCol w:w="1279"/>
        <w:gridCol w:w="1134"/>
        <w:gridCol w:w="1984"/>
        <w:gridCol w:w="1841"/>
        <w:gridCol w:w="2030"/>
      </w:tblGrid>
      <w:tr w:rsidR="005933B2" w:rsidRPr="00D42470" w:rsidTr="004B0284">
        <w:trPr>
          <w:trHeight w:val="498"/>
        </w:trPr>
        <w:tc>
          <w:tcPr>
            <w:tcW w:w="5000" w:type="pct"/>
            <w:gridSpan w:val="7"/>
            <w:shd w:val="clear" w:color="000000" w:fill="D9D9D9"/>
            <w:noWrap/>
          </w:tcPr>
          <w:p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850D6E" w:rsidRPr="00D42470" w:rsidRDefault="00850D6E" w:rsidP="002D3B77">
            <w:pPr>
              <w:spacing w:after="0" w:line="0" w:lineRule="atLeast"/>
              <w:rPr>
                <w:rFonts w:ascii="Calibri" w:eastAsia="Times New Roman" w:hAnsi="Calibri" w:cs="Calibri"/>
                <w:b/>
                <w:bCs/>
                <w:color w:val="000000"/>
                <w:sz w:val="20"/>
                <w:szCs w:val="20"/>
                <w:lang w:eastAsia="es-CL"/>
              </w:rPr>
            </w:pPr>
          </w:p>
        </w:tc>
      </w:tr>
      <w:tr w:rsidR="004B0284" w:rsidRPr="00D42470" w:rsidTr="00483ADA">
        <w:trPr>
          <w:trHeight w:val="498"/>
        </w:trPr>
        <w:tc>
          <w:tcPr>
            <w:tcW w:w="211"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39"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42"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96"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Comisión/Institución</w:t>
            </w:r>
          </w:p>
        </w:tc>
        <w:tc>
          <w:tcPr>
            <w:tcW w:w="924" w:type="pct"/>
            <w:shd w:val="clear" w:color="auto" w:fill="auto"/>
            <w:vAlign w:val="center"/>
            <w:hideMark/>
          </w:tcPr>
          <w:p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019" w:type="pct"/>
          </w:tcPr>
          <w:p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4B0284" w:rsidRPr="00D42470" w:rsidTr="00483ADA">
        <w:trPr>
          <w:trHeight w:val="498"/>
        </w:trPr>
        <w:tc>
          <w:tcPr>
            <w:tcW w:w="211" w:type="pct"/>
            <w:shd w:val="clear" w:color="auto" w:fill="auto"/>
            <w:noWrap/>
            <w:vAlign w:val="center"/>
            <w:hideMark/>
          </w:tcPr>
          <w:p w:rsidR="004B0284" w:rsidRPr="00D42470" w:rsidRDefault="004B0284" w:rsidP="004B0284">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39" w:type="pct"/>
            <w:shd w:val="clear" w:color="auto" w:fill="auto"/>
            <w:noWrap/>
            <w:vAlign w:val="center"/>
          </w:tcPr>
          <w:p w:rsidR="004B0284" w:rsidRPr="00D42470" w:rsidRDefault="004B0284" w:rsidP="004B0284">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642" w:type="pct"/>
            <w:shd w:val="clear" w:color="auto" w:fill="auto"/>
            <w:noWrap/>
            <w:vAlign w:val="center"/>
          </w:tcPr>
          <w:p w:rsidR="004B0284" w:rsidRPr="00D42470" w:rsidRDefault="008B3B21" w:rsidP="004B0284">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560</w:t>
            </w:r>
          </w:p>
        </w:tc>
        <w:tc>
          <w:tcPr>
            <w:tcW w:w="569" w:type="pct"/>
          </w:tcPr>
          <w:p w:rsidR="004B0284" w:rsidRDefault="004B0284" w:rsidP="004B0284">
            <w:pPr>
              <w:spacing w:after="0" w:line="0" w:lineRule="atLeast"/>
              <w:jc w:val="center"/>
              <w:rPr>
                <w:rFonts w:ascii="Calibri" w:eastAsia="Calibri" w:hAnsi="Calibri" w:cs="Times New Roman"/>
                <w:color w:val="000000"/>
                <w:sz w:val="20"/>
              </w:rPr>
            </w:pPr>
          </w:p>
          <w:p w:rsidR="004B0284" w:rsidRDefault="004B0284" w:rsidP="004B0284">
            <w:pPr>
              <w:spacing w:after="0" w:line="0" w:lineRule="atLeast"/>
              <w:jc w:val="center"/>
              <w:rPr>
                <w:rFonts w:ascii="Calibri" w:eastAsia="Calibri" w:hAnsi="Calibri" w:cs="Times New Roman"/>
                <w:color w:val="000000"/>
                <w:sz w:val="20"/>
              </w:rPr>
            </w:pPr>
          </w:p>
          <w:p w:rsidR="00483ADA" w:rsidRDefault="00483ADA" w:rsidP="004B0284">
            <w:pPr>
              <w:spacing w:after="0" w:line="0" w:lineRule="atLeast"/>
              <w:jc w:val="center"/>
              <w:rPr>
                <w:rFonts w:ascii="Calibri" w:eastAsia="Calibri" w:hAnsi="Calibri" w:cs="Times New Roman"/>
                <w:color w:val="000000"/>
                <w:sz w:val="20"/>
              </w:rPr>
            </w:pPr>
          </w:p>
          <w:p w:rsidR="008705F8" w:rsidRDefault="008705F8" w:rsidP="004B0284">
            <w:pPr>
              <w:spacing w:after="0" w:line="0" w:lineRule="atLeast"/>
              <w:jc w:val="center"/>
              <w:rPr>
                <w:rFonts w:ascii="Calibri" w:eastAsia="Calibri" w:hAnsi="Calibri" w:cs="Times New Roman"/>
                <w:color w:val="000000"/>
                <w:sz w:val="20"/>
              </w:rPr>
            </w:pPr>
          </w:p>
          <w:p w:rsidR="008705F8" w:rsidRDefault="008705F8" w:rsidP="004B0284">
            <w:pPr>
              <w:spacing w:after="0" w:line="0" w:lineRule="atLeast"/>
              <w:jc w:val="center"/>
              <w:rPr>
                <w:rFonts w:ascii="Calibri" w:eastAsia="Calibri" w:hAnsi="Calibri" w:cs="Times New Roman"/>
                <w:color w:val="000000"/>
                <w:sz w:val="20"/>
              </w:rPr>
            </w:pPr>
          </w:p>
          <w:p w:rsidR="008705F8" w:rsidRDefault="008705F8" w:rsidP="004B0284">
            <w:pPr>
              <w:spacing w:after="0" w:line="0" w:lineRule="atLeast"/>
              <w:jc w:val="center"/>
              <w:rPr>
                <w:rFonts w:ascii="Calibri" w:eastAsia="Calibri" w:hAnsi="Calibri" w:cs="Times New Roman"/>
                <w:color w:val="000000"/>
                <w:sz w:val="20"/>
              </w:rPr>
            </w:pPr>
          </w:p>
          <w:p w:rsidR="008705F8" w:rsidRDefault="008705F8" w:rsidP="004B0284">
            <w:pPr>
              <w:spacing w:after="0" w:line="0" w:lineRule="atLeast"/>
              <w:jc w:val="center"/>
              <w:rPr>
                <w:rFonts w:ascii="Calibri" w:eastAsia="Calibri" w:hAnsi="Calibri" w:cs="Times New Roman"/>
                <w:color w:val="000000"/>
                <w:sz w:val="20"/>
              </w:rPr>
            </w:pPr>
          </w:p>
          <w:p w:rsidR="008705F8" w:rsidRDefault="008705F8" w:rsidP="004B0284">
            <w:pPr>
              <w:spacing w:after="0" w:line="0" w:lineRule="atLeast"/>
              <w:jc w:val="center"/>
              <w:rPr>
                <w:rFonts w:ascii="Calibri" w:eastAsia="Calibri" w:hAnsi="Calibri" w:cs="Times New Roman"/>
                <w:color w:val="000000"/>
                <w:sz w:val="20"/>
              </w:rPr>
            </w:pPr>
          </w:p>
          <w:p w:rsidR="008705F8" w:rsidRDefault="008705F8" w:rsidP="004B0284">
            <w:pPr>
              <w:spacing w:after="0" w:line="0" w:lineRule="atLeast"/>
              <w:jc w:val="center"/>
              <w:rPr>
                <w:rFonts w:ascii="Calibri" w:eastAsia="Calibri" w:hAnsi="Calibri" w:cs="Times New Roman"/>
                <w:color w:val="000000"/>
                <w:sz w:val="20"/>
              </w:rPr>
            </w:pPr>
          </w:p>
          <w:p w:rsidR="00483ADA" w:rsidRDefault="00483ADA" w:rsidP="004B0284">
            <w:pPr>
              <w:spacing w:after="0" w:line="0" w:lineRule="atLeast"/>
              <w:jc w:val="center"/>
              <w:rPr>
                <w:rFonts w:ascii="Calibri" w:eastAsia="Calibri" w:hAnsi="Calibri" w:cs="Times New Roman"/>
                <w:color w:val="000000"/>
                <w:sz w:val="10"/>
                <w:szCs w:val="10"/>
              </w:rPr>
            </w:pPr>
          </w:p>
          <w:p w:rsidR="003D4223" w:rsidRPr="00483ADA" w:rsidRDefault="003D4223" w:rsidP="004B0284">
            <w:pPr>
              <w:spacing w:after="0" w:line="0" w:lineRule="atLeast"/>
              <w:jc w:val="center"/>
              <w:rPr>
                <w:rFonts w:ascii="Calibri" w:eastAsia="Calibri" w:hAnsi="Calibri" w:cs="Times New Roman"/>
                <w:color w:val="000000"/>
                <w:sz w:val="10"/>
                <w:szCs w:val="10"/>
              </w:rPr>
            </w:pPr>
          </w:p>
          <w:p w:rsidR="004B0284" w:rsidRPr="00D42470" w:rsidRDefault="008B3B21" w:rsidP="004B0284">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30</w:t>
            </w:r>
            <w:r w:rsidR="00DE5979">
              <w:rPr>
                <w:rFonts w:ascii="Calibri" w:eastAsia="Calibri" w:hAnsi="Calibri" w:cs="Times New Roman"/>
                <w:color w:val="000000"/>
                <w:sz w:val="20"/>
              </w:rPr>
              <w:t>.0</w:t>
            </w:r>
            <w:r>
              <w:rPr>
                <w:rFonts w:ascii="Calibri" w:eastAsia="Calibri" w:hAnsi="Calibri" w:cs="Times New Roman"/>
                <w:color w:val="000000"/>
                <w:sz w:val="20"/>
              </w:rPr>
              <w:t>7</w:t>
            </w:r>
            <w:r w:rsidR="00DE5979">
              <w:rPr>
                <w:rFonts w:ascii="Calibri" w:eastAsia="Calibri" w:hAnsi="Calibri" w:cs="Times New Roman"/>
                <w:color w:val="000000"/>
                <w:sz w:val="20"/>
              </w:rPr>
              <w:t>.200</w:t>
            </w:r>
            <w:r>
              <w:rPr>
                <w:rFonts w:ascii="Calibri" w:eastAsia="Calibri" w:hAnsi="Calibri" w:cs="Times New Roman"/>
                <w:color w:val="000000"/>
                <w:sz w:val="20"/>
              </w:rPr>
              <w:t>7</w:t>
            </w:r>
          </w:p>
        </w:tc>
        <w:tc>
          <w:tcPr>
            <w:tcW w:w="996" w:type="pct"/>
            <w:shd w:val="clear" w:color="auto" w:fill="auto"/>
            <w:noWrap/>
            <w:vAlign w:val="center"/>
          </w:tcPr>
          <w:p w:rsidR="004B0284" w:rsidRPr="00D42470" w:rsidRDefault="004B0284" w:rsidP="004B0284">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COREMA de la X Región de Los Lagos</w:t>
            </w:r>
          </w:p>
        </w:tc>
        <w:tc>
          <w:tcPr>
            <w:tcW w:w="924" w:type="pct"/>
            <w:shd w:val="clear" w:color="auto" w:fill="auto"/>
            <w:noWrap/>
            <w:vAlign w:val="center"/>
          </w:tcPr>
          <w:p w:rsidR="004B0284" w:rsidRPr="00D42470" w:rsidRDefault="004B0284" w:rsidP="00483ADA">
            <w:pPr>
              <w:spacing w:after="0" w:line="0" w:lineRule="atLeast"/>
              <w:ind w:left="74"/>
              <w:jc w:val="both"/>
              <w:rPr>
                <w:rFonts w:ascii="Calibri" w:eastAsia="Calibri" w:hAnsi="Calibri" w:cs="Times New Roman"/>
                <w:color w:val="000000"/>
                <w:sz w:val="20"/>
              </w:rPr>
            </w:pPr>
            <w:r w:rsidRPr="005543E3">
              <w:rPr>
                <w:rFonts w:ascii="Calibri" w:eastAsia="Calibri" w:hAnsi="Calibri" w:cs="Times New Roman"/>
                <w:color w:val="000000"/>
                <w:sz w:val="20"/>
              </w:rPr>
              <w:t>DIA “</w:t>
            </w:r>
            <w:r w:rsidR="008B3B21" w:rsidRPr="008B3B21">
              <w:rPr>
                <w:rFonts w:ascii="Calibri" w:eastAsia="Calibri" w:hAnsi="Calibri" w:cs="Times New Roman"/>
                <w:color w:val="000000"/>
                <w:sz w:val="20"/>
              </w:rPr>
              <w:t>Modificación Planta de Tratamiento de Residuos Industriales Líquidos Ría Austral S.A</w:t>
            </w:r>
            <w:r w:rsidR="008B3B21">
              <w:rPr>
                <w:rFonts w:ascii="Calibri" w:eastAsia="Calibri" w:hAnsi="Calibri" w:cs="Times New Roman"/>
                <w:color w:val="000000"/>
                <w:sz w:val="20"/>
              </w:rPr>
              <w:t>.</w:t>
            </w:r>
            <w:r>
              <w:rPr>
                <w:rFonts w:ascii="Calibri" w:eastAsia="Calibri" w:hAnsi="Calibri" w:cs="Times New Roman"/>
                <w:color w:val="000000"/>
                <w:sz w:val="20"/>
              </w:rPr>
              <w:t>”</w:t>
            </w:r>
          </w:p>
        </w:tc>
        <w:tc>
          <w:tcPr>
            <w:tcW w:w="1019" w:type="pct"/>
          </w:tcPr>
          <w:p w:rsidR="004B0284" w:rsidRPr="008705F8" w:rsidRDefault="00483ADA" w:rsidP="00483ADA">
            <w:pPr>
              <w:spacing w:after="0" w:line="0" w:lineRule="atLeast"/>
              <w:jc w:val="both"/>
              <w:rPr>
                <w:rFonts w:ascii="Calibri" w:eastAsia="Times New Roman" w:hAnsi="Calibri" w:cs="Calibri"/>
                <w:sz w:val="20"/>
                <w:szCs w:val="20"/>
                <w:lang w:eastAsia="es-CL"/>
              </w:rPr>
            </w:pPr>
            <w:r w:rsidRPr="00A02816">
              <w:rPr>
                <w:rFonts w:ascii="Calibri" w:eastAsia="Times New Roman" w:hAnsi="Calibri" w:cs="Calibri"/>
                <w:sz w:val="20"/>
                <w:szCs w:val="20"/>
                <w:lang w:eastAsia="es-CL"/>
              </w:rPr>
              <w:t xml:space="preserve">* Res. Exenta N° </w:t>
            </w:r>
            <w:r w:rsidR="00A02816" w:rsidRPr="00A02816">
              <w:rPr>
                <w:rFonts w:ascii="Calibri" w:eastAsia="Times New Roman" w:hAnsi="Calibri" w:cs="Calibri"/>
                <w:sz w:val="20"/>
                <w:szCs w:val="20"/>
                <w:lang w:eastAsia="es-CL"/>
              </w:rPr>
              <w:t>202010101422</w:t>
            </w:r>
            <w:r w:rsidRPr="00A02816">
              <w:rPr>
                <w:rFonts w:ascii="Calibri" w:eastAsia="Times New Roman" w:hAnsi="Calibri" w:cs="Calibri"/>
                <w:sz w:val="20"/>
                <w:szCs w:val="20"/>
                <w:lang w:eastAsia="es-CL"/>
              </w:rPr>
              <w:t xml:space="preserve"> SEA Región de Los Lagos del </w:t>
            </w:r>
            <w:r w:rsidR="00A02816" w:rsidRPr="00A02816">
              <w:rPr>
                <w:rFonts w:ascii="Calibri" w:eastAsia="Times New Roman" w:hAnsi="Calibri" w:cs="Calibri"/>
                <w:sz w:val="20"/>
                <w:szCs w:val="20"/>
                <w:lang w:eastAsia="es-CL"/>
              </w:rPr>
              <w:t xml:space="preserve">01 </w:t>
            </w:r>
            <w:r w:rsidRPr="00A02816">
              <w:rPr>
                <w:rFonts w:ascii="Calibri" w:eastAsia="Times New Roman" w:hAnsi="Calibri" w:cs="Calibri"/>
                <w:sz w:val="20"/>
                <w:szCs w:val="20"/>
                <w:lang w:eastAsia="es-CL"/>
              </w:rPr>
              <w:t xml:space="preserve">de </w:t>
            </w:r>
            <w:r w:rsidR="00A02816" w:rsidRPr="00A02816">
              <w:rPr>
                <w:rFonts w:ascii="Calibri" w:eastAsia="Times New Roman" w:hAnsi="Calibri" w:cs="Calibri"/>
                <w:sz w:val="20"/>
                <w:szCs w:val="20"/>
                <w:lang w:eastAsia="es-CL"/>
              </w:rPr>
              <w:t xml:space="preserve">diciembre </w:t>
            </w:r>
            <w:r w:rsidR="00A725D6" w:rsidRPr="00A02816">
              <w:rPr>
                <w:rFonts w:ascii="Calibri" w:eastAsia="Times New Roman" w:hAnsi="Calibri" w:cs="Calibri"/>
                <w:sz w:val="20"/>
                <w:szCs w:val="20"/>
                <w:lang w:eastAsia="es-CL"/>
              </w:rPr>
              <w:t>de 2020</w:t>
            </w:r>
            <w:r w:rsidRPr="00A02816">
              <w:rPr>
                <w:rFonts w:ascii="Calibri" w:eastAsia="Times New Roman" w:hAnsi="Calibri" w:cs="Calibri"/>
                <w:sz w:val="20"/>
                <w:szCs w:val="20"/>
                <w:lang w:eastAsia="es-CL"/>
              </w:rPr>
              <w:t xml:space="preserve"> indica </w:t>
            </w:r>
            <w:r w:rsidR="00A02816" w:rsidRPr="00A02816">
              <w:rPr>
                <w:rFonts w:ascii="Calibri" w:eastAsia="Times New Roman" w:hAnsi="Calibri" w:cs="Calibri"/>
                <w:sz w:val="20"/>
                <w:szCs w:val="20"/>
                <w:lang w:eastAsia="es-CL"/>
              </w:rPr>
              <w:t>que los cambios asociados a la planta de tratamiento tales como implementar un sistema DAF, filtros rotatorios</w:t>
            </w:r>
            <w:r w:rsidR="009B32DE">
              <w:rPr>
                <w:rFonts w:ascii="Calibri" w:eastAsia="Times New Roman" w:hAnsi="Calibri" w:cs="Calibri"/>
                <w:sz w:val="20"/>
                <w:szCs w:val="20"/>
                <w:lang w:eastAsia="es-CL"/>
              </w:rPr>
              <w:t xml:space="preserve">, </w:t>
            </w:r>
            <w:r w:rsidR="00A02816" w:rsidRPr="00A02816">
              <w:rPr>
                <w:rFonts w:ascii="Calibri" w:eastAsia="Times New Roman" w:hAnsi="Calibri" w:cs="Calibri"/>
                <w:sz w:val="20"/>
                <w:szCs w:val="20"/>
                <w:lang w:eastAsia="es-CL"/>
              </w:rPr>
              <w:t>equipos de control</w:t>
            </w:r>
            <w:r w:rsidR="009B32DE">
              <w:rPr>
                <w:rFonts w:ascii="Calibri" w:eastAsia="Times New Roman" w:hAnsi="Calibri" w:cs="Calibri"/>
                <w:sz w:val="20"/>
                <w:szCs w:val="20"/>
                <w:lang w:eastAsia="es-CL"/>
              </w:rPr>
              <w:t xml:space="preserve">, </w:t>
            </w:r>
            <w:r w:rsidR="00A02816" w:rsidRPr="00A02816">
              <w:rPr>
                <w:rFonts w:ascii="Calibri" w:eastAsia="Times New Roman" w:hAnsi="Calibri" w:cs="Calibri"/>
                <w:sz w:val="20"/>
                <w:szCs w:val="20"/>
                <w:lang w:eastAsia="es-CL"/>
              </w:rPr>
              <w:t xml:space="preserve">instalación de dos generadores diésel </w:t>
            </w:r>
            <w:r w:rsidR="009B32DE">
              <w:rPr>
                <w:rFonts w:ascii="Calibri" w:eastAsia="Times New Roman" w:hAnsi="Calibri" w:cs="Calibri"/>
                <w:sz w:val="20"/>
                <w:szCs w:val="20"/>
                <w:lang w:eastAsia="es-CL"/>
              </w:rPr>
              <w:t xml:space="preserve">además de </w:t>
            </w:r>
            <w:r w:rsidR="00A02816" w:rsidRPr="00A02816">
              <w:rPr>
                <w:rFonts w:ascii="Calibri" w:eastAsia="Times New Roman" w:hAnsi="Calibri" w:cs="Calibri"/>
                <w:sz w:val="20"/>
                <w:szCs w:val="20"/>
                <w:lang w:eastAsia="es-CL"/>
              </w:rPr>
              <w:t xml:space="preserve">actualizar el caudal de descarga al río Maullín no requieren de forma previa ser </w:t>
            </w:r>
            <w:r w:rsidR="00A725D6" w:rsidRPr="00A02816">
              <w:rPr>
                <w:rFonts w:ascii="Calibri" w:eastAsia="Times New Roman" w:hAnsi="Calibri" w:cs="Calibri"/>
                <w:sz w:val="20"/>
                <w:szCs w:val="20"/>
                <w:lang w:eastAsia="es-CL"/>
              </w:rPr>
              <w:t>sometidos al</w:t>
            </w:r>
            <w:r w:rsidR="00A02816" w:rsidRPr="00A02816">
              <w:rPr>
                <w:rFonts w:ascii="Calibri" w:eastAsia="Times New Roman" w:hAnsi="Calibri" w:cs="Calibri"/>
                <w:sz w:val="20"/>
                <w:szCs w:val="20"/>
                <w:lang w:eastAsia="es-CL"/>
              </w:rPr>
              <w:t xml:space="preserve"> Sistema de Evaluación Ambiental </w:t>
            </w:r>
            <w:r w:rsidRPr="00A02816">
              <w:rPr>
                <w:rFonts w:ascii="Calibri" w:eastAsia="Times New Roman" w:hAnsi="Calibri" w:cs="Calibri"/>
                <w:sz w:val="20"/>
                <w:szCs w:val="20"/>
                <w:lang w:eastAsia="es-CL"/>
              </w:rPr>
              <w:t>(Ver anexo 2).</w:t>
            </w:r>
          </w:p>
        </w:tc>
      </w:tr>
      <w:tr w:rsidR="00C4516F" w:rsidRPr="00D42470" w:rsidTr="00483ADA">
        <w:trPr>
          <w:trHeight w:val="498"/>
        </w:trPr>
        <w:tc>
          <w:tcPr>
            <w:tcW w:w="211" w:type="pct"/>
            <w:shd w:val="clear" w:color="auto" w:fill="auto"/>
            <w:noWrap/>
            <w:vAlign w:val="center"/>
            <w:hideMark/>
          </w:tcPr>
          <w:p w:rsidR="00C4516F" w:rsidRPr="00DE5979" w:rsidRDefault="00DE5979" w:rsidP="00C4516F">
            <w:pPr>
              <w:spacing w:after="0" w:line="0" w:lineRule="atLeast"/>
              <w:jc w:val="center"/>
              <w:rPr>
                <w:rFonts w:ascii="Calibri" w:eastAsia="Calibri" w:hAnsi="Calibri" w:cs="Times New Roman"/>
                <w:sz w:val="20"/>
              </w:rPr>
            </w:pPr>
            <w:r w:rsidRPr="00DE5979">
              <w:rPr>
                <w:rFonts w:ascii="Calibri" w:eastAsia="Calibri" w:hAnsi="Calibri" w:cs="Times New Roman"/>
                <w:sz w:val="20"/>
              </w:rPr>
              <w:t>2</w:t>
            </w:r>
          </w:p>
        </w:tc>
        <w:tc>
          <w:tcPr>
            <w:tcW w:w="639" w:type="pct"/>
            <w:shd w:val="clear" w:color="auto" w:fill="auto"/>
            <w:noWrap/>
            <w:vAlign w:val="center"/>
            <w:hideMark/>
          </w:tcPr>
          <w:p w:rsidR="00C4516F" w:rsidRPr="00DE5979" w:rsidRDefault="00C4516F" w:rsidP="00C4516F">
            <w:pPr>
              <w:spacing w:after="0" w:line="0" w:lineRule="atLeast"/>
              <w:jc w:val="center"/>
              <w:rPr>
                <w:rFonts w:ascii="Calibri" w:eastAsia="Calibri" w:hAnsi="Calibri" w:cs="Times New Roman"/>
                <w:sz w:val="20"/>
              </w:rPr>
            </w:pPr>
            <w:r w:rsidRPr="00DE5979">
              <w:rPr>
                <w:rFonts w:ascii="Calibri" w:eastAsia="Calibri" w:hAnsi="Calibri" w:cs="Times New Roman"/>
                <w:sz w:val="20"/>
              </w:rPr>
              <w:t>RCA</w:t>
            </w:r>
          </w:p>
        </w:tc>
        <w:tc>
          <w:tcPr>
            <w:tcW w:w="642" w:type="pct"/>
            <w:shd w:val="clear" w:color="auto" w:fill="auto"/>
            <w:noWrap/>
            <w:vAlign w:val="center"/>
          </w:tcPr>
          <w:p w:rsidR="00C4516F" w:rsidRPr="00DE5979" w:rsidRDefault="008B3B21" w:rsidP="00C4516F">
            <w:pPr>
              <w:spacing w:after="0" w:line="0" w:lineRule="atLeast"/>
              <w:jc w:val="center"/>
              <w:rPr>
                <w:rFonts w:ascii="Calibri" w:eastAsia="Calibri" w:hAnsi="Calibri" w:cs="Times New Roman"/>
                <w:sz w:val="20"/>
              </w:rPr>
            </w:pPr>
            <w:r>
              <w:rPr>
                <w:rFonts w:ascii="Calibri" w:eastAsia="Calibri" w:hAnsi="Calibri" w:cs="Times New Roman"/>
                <w:sz w:val="20"/>
              </w:rPr>
              <w:t>644</w:t>
            </w:r>
          </w:p>
        </w:tc>
        <w:tc>
          <w:tcPr>
            <w:tcW w:w="569" w:type="pct"/>
            <w:noWrap/>
          </w:tcPr>
          <w:p w:rsidR="00C4516F" w:rsidRPr="00DE5979" w:rsidRDefault="00C4516F" w:rsidP="00C4516F">
            <w:pPr>
              <w:spacing w:after="0" w:line="0" w:lineRule="atLeast"/>
              <w:jc w:val="center"/>
              <w:rPr>
                <w:rFonts w:ascii="Calibri" w:eastAsia="Calibri" w:hAnsi="Calibri" w:cs="Times New Roman"/>
                <w:sz w:val="20"/>
              </w:rPr>
            </w:pPr>
          </w:p>
          <w:p w:rsidR="00C4516F" w:rsidRDefault="00C4516F" w:rsidP="00C4516F">
            <w:pPr>
              <w:spacing w:after="0" w:line="0" w:lineRule="atLeast"/>
              <w:jc w:val="center"/>
              <w:rPr>
                <w:rFonts w:ascii="Calibri" w:eastAsia="Calibri" w:hAnsi="Calibri" w:cs="Times New Roman"/>
                <w:sz w:val="20"/>
              </w:rPr>
            </w:pPr>
          </w:p>
          <w:p w:rsidR="00735864" w:rsidRDefault="00735864" w:rsidP="00C4516F">
            <w:pPr>
              <w:spacing w:after="0" w:line="0" w:lineRule="atLeast"/>
              <w:jc w:val="center"/>
              <w:rPr>
                <w:rFonts w:ascii="Calibri" w:eastAsia="Calibri" w:hAnsi="Calibri" w:cs="Times New Roman"/>
                <w:sz w:val="20"/>
              </w:rPr>
            </w:pPr>
          </w:p>
          <w:p w:rsidR="004349ED" w:rsidRDefault="004349ED" w:rsidP="00C4516F">
            <w:pPr>
              <w:spacing w:after="0" w:line="0" w:lineRule="atLeast"/>
              <w:jc w:val="center"/>
              <w:rPr>
                <w:rFonts w:ascii="Calibri" w:eastAsia="Calibri" w:hAnsi="Calibri" w:cs="Times New Roman"/>
                <w:sz w:val="20"/>
              </w:rPr>
            </w:pPr>
          </w:p>
          <w:p w:rsidR="004349ED" w:rsidRDefault="004349ED" w:rsidP="00C4516F">
            <w:pPr>
              <w:spacing w:after="0" w:line="0" w:lineRule="atLeast"/>
              <w:jc w:val="center"/>
              <w:rPr>
                <w:rFonts w:ascii="Calibri" w:eastAsia="Calibri" w:hAnsi="Calibri" w:cs="Times New Roman"/>
                <w:sz w:val="20"/>
              </w:rPr>
            </w:pPr>
          </w:p>
          <w:p w:rsidR="004349ED" w:rsidRDefault="004349ED" w:rsidP="00C4516F">
            <w:pPr>
              <w:spacing w:after="0" w:line="0" w:lineRule="atLeast"/>
              <w:jc w:val="center"/>
              <w:rPr>
                <w:rFonts w:ascii="Calibri" w:eastAsia="Calibri" w:hAnsi="Calibri" w:cs="Times New Roman"/>
                <w:sz w:val="20"/>
              </w:rPr>
            </w:pPr>
          </w:p>
          <w:p w:rsidR="004349ED" w:rsidRDefault="004349ED" w:rsidP="00C4516F">
            <w:pPr>
              <w:spacing w:after="0" w:line="0" w:lineRule="atLeast"/>
              <w:jc w:val="center"/>
              <w:rPr>
                <w:rFonts w:ascii="Calibri" w:eastAsia="Calibri" w:hAnsi="Calibri" w:cs="Times New Roman"/>
                <w:sz w:val="20"/>
              </w:rPr>
            </w:pPr>
          </w:p>
          <w:p w:rsidR="004349ED" w:rsidRDefault="004349ED" w:rsidP="00C4516F">
            <w:pPr>
              <w:spacing w:after="0" w:line="0" w:lineRule="atLeast"/>
              <w:jc w:val="center"/>
              <w:rPr>
                <w:rFonts w:ascii="Calibri" w:eastAsia="Calibri" w:hAnsi="Calibri" w:cs="Times New Roman"/>
                <w:sz w:val="20"/>
              </w:rPr>
            </w:pPr>
          </w:p>
          <w:p w:rsidR="008705F8" w:rsidRDefault="008705F8" w:rsidP="00C4516F">
            <w:pPr>
              <w:spacing w:after="0" w:line="0" w:lineRule="atLeast"/>
              <w:jc w:val="center"/>
              <w:rPr>
                <w:rFonts w:ascii="Calibri" w:eastAsia="Calibri" w:hAnsi="Calibri" w:cs="Times New Roman"/>
                <w:sz w:val="20"/>
              </w:rPr>
            </w:pPr>
          </w:p>
          <w:p w:rsidR="00735864" w:rsidRDefault="00735864" w:rsidP="00C4516F">
            <w:pPr>
              <w:spacing w:after="0" w:line="0" w:lineRule="atLeast"/>
              <w:jc w:val="center"/>
              <w:rPr>
                <w:rFonts w:ascii="Calibri" w:eastAsia="Calibri" w:hAnsi="Calibri" w:cs="Times New Roman"/>
                <w:sz w:val="10"/>
                <w:szCs w:val="10"/>
              </w:rPr>
            </w:pPr>
          </w:p>
          <w:p w:rsidR="003D4223" w:rsidRPr="00735864" w:rsidRDefault="003D4223" w:rsidP="00C4516F">
            <w:pPr>
              <w:spacing w:after="0" w:line="0" w:lineRule="atLeast"/>
              <w:jc w:val="center"/>
              <w:rPr>
                <w:rFonts w:ascii="Calibri" w:eastAsia="Calibri" w:hAnsi="Calibri" w:cs="Times New Roman"/>
                <w:sz w:val="10"/>
                <w:szCs w:val="10"/>
              </w:rPr>
            </w:pPr>
          </w:p>
          <w:p w:rsidR="00C4516F" w:rsidRPr="00DE5979" w:rsidRDefault="00DE5979" w:rsidP="00C4516F">
            <w:pPr>
              <w:spacing w:after="0" w:line="0" w:lineRule="atLeast"/>
              <w:jc w:val="center"/>
              <w:rPr>
                <w:rFonts w:ascii="Calibri" w:eastAsia="Calibri" w:hAnsi="Calibri" w:cs="Times New Roman"/>
                <w:sz w:val="20"/>
              </w:rPr>
            </w:pPr>
            <w:r w:rsidRPr="00DE5979">
              <w:rPr>
                <w:rFonts w:ascii="Calibri" w:eastAsia="Calibri" w:hAnsi="Calibri" w:cs="Times New Roman"/>
                <w:sz w:val="20"/>
              </w:rPr>
              <w:t>1</w:t>
            </w:r>
            <w:r w:rsidR="008B3B21">
              <w:rPr>
                <w:rFonts w:ascii="Calibri" w:eastAsia="Calibri" w:hAnsi="Calibri" w:cs="Times New Roman"/>
                <w:sz w:val="20"/>
              </w:rPr>
              <w:t>6</w:t>
            </w:r>
            <w:r w:rsidRPr="00DE5979">
              <w:rPr>
                <w:rFonts w:ascii="Calibri" w:eastAsia="Calibri" w:hAnsi="Calibri" w:cs="Times New Roman"/>
                <w:sz w:val="20"/>
              </w:rPr>
              <w:t>.0</w:t>
            </w:r>
            <w:r w:rsidR="008B3B21">
              <w:rPr>
                <w:rFonts w:ascii="Calibri" w:eastAsia="Calibri" w:hAnsi="Calibri" w:cs="Times New Roman"/>
                <w:sz w:val="20"/>
              </w:rPr>
              <w:t>8</w:t>
            </w:r>
            <w:r w:rsidRPr="00DE5979">
              <w:rPr>
                <w:rFonts w:ascii="Calibri" w:eastAsia="Calibri" w:hAnsi="Calibri" w:cs="Times New Roman"/>
                <w:sz w:val="20"/>
              </w:rPr>
              <w:t>.200</w:t>
            </w:r>
            <w:r w:rsidR="008B3B21">
              <w:rPr>
                <w:rFonts w:ascii="Calibri" w:eastAsia="Calibri" w:hAnsi="Calibri" w:cs="Times New Roman"/>
                <w:sz w:val="20"/>
              </w:rPr>
              <w:t>1</w:t>
            </w:r>
          </w:p>
        </w:tc>
        <w:tc>
          <w:tcPr>
            <w:tcW w:w="996" w:type="pct"/>
            <w:shd w:val="clear" w:color="auto" w:fill="auto"/>
            <w:noWrap/>
            <w:vAlign w:val="center"/>
          </w:tcPr>
          <w:p w:rsidR="00C4516F" w:rsidRPr="00DE5979" w:rsidRDefault="00C4516F" w:rsidP="00C4516F">
            <w:pPr>
              <w:spacing w:after="0" w:line="0" w:lineRule="atLeast"/>
              <w:jc w:val="center"/>
              <w:rPr>
                <w:rFonts w:ascii="Calibri" w:eastAsia="Calibri" w:hAnsi="Calibri" w:cs="Times New Roman"/>
                <w:sz w:val="20"/>
              </w:rPr>
            </w:pPr>
            <w:r w:rsidRPr="00DE5979">
              <w:rPr>
                <w:rFonts w:ascii="Calibri" w:eastAsia="Calibri" w:hAnsi="Calibri" w:cs="Times New Roman"/>
                <w:sz w:val="20"/>
              </w:rPr>
              <w:t>COREMA de la X Región de Los Lagos</w:t>
            </w:r>
          </w:p>
        </w:tc>
        <w:tc>
          <w:tcPr>
            <w:tcW w:w="924" w:type="pct"/>
            <w:shd w:val="clear" w:color="auto" w:fill="auto"/>
            <w:noWrap/>
            <w:vAlign w:val="center"/>
          </w:tcPr>
          <w:p w:rsidR="00C4516F" w:rsidRPr="00DE5979" w:rsidRDefault="00C4516F" w:rsidP="00483ADA">
            <w:pPr>
              <w:spacing w:after="0" w:line="0" w:lineRule="atLeast"/>
              <w:ind w:left="74"/>
              <w:jc w:val="both"/>
              <w:rPr>
                <w:rFonts w:ascii="Calibri" w:eastAsia="Calibri" w:hAnsi="Calibri" w:cs="Times New Roman"/>
                <w:sz w:val="20"/>
              </w:rPr>
            </w:pPr>
            <w:r w:rsidRPr="00DE5979">
              <w:rPr>
                <w:rFonts w:ascii="Calibri" w:eastAsia="Calibri" w:hAnsi="Calibri" w:cs="Times New Roman"/>
                <w:sz w:val="20"/>
              </w:rPr>
              <w:t>DIA “</w:t>
            </w:r>
            <w:r w:rsidR="008B3B21" w:rsidRPr="008B3B21">
              <w:rPr>
                <w:rFonts w:ascii="Calibri" w:eastAsia="Calibri" w:hAnsi="Calibri" w:cs="Times New Roman"/>
                <w:sz w:val="20"/>
              </w:rPr>
              <w:t>Puesta en operación de la empresa Procesadora de Productos del Mar Sociedad Comercial Ría Austral Ltda</w:t>
            </w:r>
            <w:r w:rsidRPr="00DE5979">
              <w:rPr>
                <w:rFonts w:ascii="Calibri" w:eastAsia="Calibri" w:hAnsi="Calibri" w:cs="Times New Roman"/>
                <w:sz w:val="20"/>
              </w:rPr>
              <w:t>”</w:t>
            </w:r>
          </w:p>
        </w:tc>
        <w:tc>
          <w:tcPr>
            <w:tcW w:w="1019" w:type="pct"/>
          </w:tcPr>
          <w:p w:rsidR="00C4516F" w:rsidRPr="00A02816" w:rsidRDefault="00EA35BC" w:rsidP="00814AD4">
            <w:pPr>
              <w:spacing w:after="0" w:line="0" w:lineRule="atLeast"/>
              <w:jc w:val="both"/>
              <w:rPr>
                <w:rFonts w:ascii="Calibri" w:eastAsia="Times New Roman" w:hAnsi="Calibri" w:cs="Calibri"/>
                <w:sz w:val="20"/>
                <w:szCs w:val="20"/>
                <w:lang w:eastAsia="es-CL"/>
              </w:rPr>
            </w:pPr>
            <w:r w:rsidRPr="00EA35BC">
              <w:rPr>
                <w:rFonts w:ascii="Calibri" w:eastAsia="Times New Roman" w:hAnsi="Calibri" w:cs="Calibri"/>
                <w:sz w:val="20"/>
                <w:szCs w:val="20"/>
                <w:lang w:eastAsia="es-CL"/>
              </w:rPr>
              <w:t>* Res. Exenta N° 202010101422 SEA Región de Los Lagos del 01 de diciembre de 2020 indica que los cambios asociados a la planta de tratamiento tales como implementar un sistema DAF, filtros rotatorios, equipos de control, instalación de dos generadores diésel además de actualizar el caudal de descarga al río Maullín no requieren de forma previa ser sometidos al Sistema de Evaluación Ambiental (Ver anexo 2).</w:t>
            </w:r>
          </w:p>
        </w:tc>
      </w:tr>
      <w:tr w:rsidR="00D834FE" w:rsidTr="00D834FE">
        <w:trPr>
          <w:trHeight w:val="498"/>
        </w:trPr>
        <w:tc>
          <w:tcPr>
            <w:tcW w:w="211" w:type="pct"/>
            <w:tcBorders>
              <w:top w:val="single" w:sz="4" w:space="0" w:color="auto"/>
              <w:left w:val="single" w:sz="4" w:space="0" w:color="auto"/>
              <w:bottom w:val="single" w:sz="4" w:space="0" w:color="auto"/>
              <w:right w:val="single" w:sz="4" w:space="0" w:color="auto"/>
            </w:tcBorders>
            <w:shd w:val="clear" w:color="auto" w:fill="auto"/>
            <w:noWrap/>
            <w:vAlign w:val="center"/>
          </w:tcPr>
          <w:p w:rsidR="00D834FE" w:rsidRPr="00D834FE" w:rsidRDefault="00D834FE">
            <w:pPr>
              <w:spacing w:after="0" w:line="0" w:lineRule="atLeast"/>
              <w:jc w:val="center"/>
              <w:rPr>
                <w:rFonts w:ascii="Calibri" w:eastAsia="Calibri" w:hAnsi="Calibri" w:cs="Times New Roman"/>
                <w:sz w:val="20"/>
              </w:rPr>
            </w:pPr>
            <w:r>
              <w:rPr>
                <w:rFonts w:ascii="Calibri" w:eastAsia="Calibri" w:hAnsi="Calibri" w:cs="Times New Roman"/>
                <w:sz w:val="20"/>
              </w:rPr>
              <w:t>3</w:t>
            </w:r>
          </w:p>
        </w:tc>
        <w:tc>
          <w:tcPr>
            <w:tcW w:w="639" w:type="pct"/>
            <w:tcBorders>
              <w:top w:val="single" w:sz="4" w:space="0" w:color="auto"/>
              <w:left w:val="single" w:sz="4" w:space="0" w:color="auto"/>
              <w:bottom w:val="single" w:sz="4" w:space="0" w:color="auto"/>
              <w:right w:val="single" w:sz="4" w:space="0" w:color="auto"/>
            </w:tcBorders>
            <w:shd w:val="clear" w:color="auto" w:fill="auto"/>
            <w:noWrap/>
            <w:vAlign w:val="center"/>
          </w:tcPr>
          <w:p w:rsidR="00D834FE" w:rsidRPr="00D834FE" w:rsidRDefault="00D834FE">
            <w:pPr>
              <w:spacing w:after="0" w:line="0" w:lineRule="atLeast"/>
              <w:jc w:val="center"/>
              <w:rPr>
                <w:rFonts w:ascii="Calibri" w:eastAsia="Calibri" w:hAnsi="Calibri" w:cs="Times New Roman"/>
                <w:sz w:val="20"/>
              </w:rPr>
            </w:pPr>
            <w:r w:rsidRPr="00D834FE">
              <w:rPr>
                <w:rFonts w:ascii="Calibri" w:eastAsia="Calibri" w:hAnsi="Calibri" w:cs="Times New Roman"/>
                <w:sz w:val="20"/>
              </w:rPr>
              <w:t>N.E.</w:t>
            </w:r>
          </w:p>
        </w:tc>
        <w:tc>
          <w:tcPr>
            <w:tcW w:w="642" w:type="pct"/>
            <w:tcBorders>
              <w:top w:val="single" w:sz="4" w:space="0" w:color="auto"/>
              <w:left w:val="single" w:sz="4" w:space="0" w:color="auto"/>
              <w:bottom w:val="single" w:sz="4" w:space="0" w:color="auto"/>
              <w:right w:val="single" w:sz="4" w:space="0" w:color="auto"/>
            </w:tcBorders>
            <w:shd w:val="clear" w:color="auto" w:fill="auto"/>
            <w:noWrap/>
            <w:vAlign w:val="center"/>
          </w:tcPr>
          <w:p w:rsidR="00D834FE" w:rsidRPr="00D834FE" w:rsidRDefault="00D834FE">
            <w:pPr>
              <w:spacing w:after="0" w:line="0" w:lineRule="atLeast"/>
              <w:jc w:val="center"/>
              <w:rPr>
                <w:rFonts w:ascii="Calibri" w:eastAsia="Calibri" w:hAnsi="Calibri" w:cs="Times New Roman"/>
                <w:sz w:val="20"/>
              </w:rPr>
            </w:pPr>
            <w:r w:rsidRPr="00D834FE">
              <w:rPr>
                <w:rFonts w:ascii="Calibri" w:eastAsia="Calibri" w:hAnsi="Calibri" w:cs="Times New Roman"/>
                <w:sz w:val="20"/>
              </w:rPr>
              <w:t>90</w:t>
            </w:r>
          </w:p>
        </w:tc>
        <w:tc>
          <w:tcPr>
            <w:tcW w:w="569" w:type="pct"/>
            <w:tcBorders>
              <w:top w:val="single" w:sz="4" w:space="0" w:color="auto"/>
              <w:left w:val="single" w:sz="4" w:space="0" w:color="auto"/>
              <w:bottom w:val="single" w:sz="4" w:space="0" w:color="auto"/>
              <w:right w:val="single" w:sz="4" w:space="0" w:color="auto"/>
            </w:tcBorders>
            <w:noWrap/>
          </w:tcPr>
          <w:p w:rsidR="00D834FE" w:rsidRDefault="00D834FE">
            <w:pPr>
              <w:spacing w:after="0" w:line="0" w:lineRule="atLeast"/>
              <w:jc w:val="center"/>
              <w:rPr>
                <w:rFonts w:ascii="Calibri" w:eastAsia="Calibri" w:hAnsi="Calibri" w:cs="Times New Roman"/>
                <w:sz w:val="20"/>
              </w:rPr>
            </w:pPr>
          </w:p>
          <w:p w:rsidR="003D4223" w:rsidRDefault="003D4223">
            <w:pPr>
              <w:spacing w:after="0" w:line="0" w:lineRule="atLeast"/>
              <w:jc w:val="center"/>
              <w:rPr>
                <w:rFonts w:ascii="Calibri" w:eastAsia="Calibri" w:hAnsi="Calibri" w:cs="Times New Roman"/>
                <w:sz w:val="20"/>
              </w:rPr>
            </w:pPr>
          </w:p>
          <w:p w:rsidR="00D834FE" w:rsidRPr="00D834FE" w:rsidRDefault="00D834FE">
            <w:pPr>
              <w:spacing w:after="0" w:line="0" w:lineRule="atLeast"/>
              <w:jc w:val="center"/>
              <w:rPr>
                <w:rFonts w:ascii="Calibri" w:eastAsia="Calibri" w:hAnsi="Calibri" w:cs="Times New Roman"/>
                <w:sz w:val="10"/>
                <w:szCs w:val="10"/>
              </w:rPr>
            </w:pPr>
          </w:p>
          <w:p w:rsidR="00D834FE" w:rsidRPr="00D834FE" w:rsidRDefault="00D834FE">
            <w:pPr>
              <w:spacing w:after="0" w:line="0" w:lineRule="atLeast"/>
              <w:jc w:val="center"/>
              <w:rPr>
                <w:rFonts w:ascii="Calibri" w:eastAsia="Calibri" w:hAnsi="Calibri" w:cs="Times New Roman"/>
                <w:sz w:val="20"/>
              </w:rPr>
            </w:pPr>
            <w:r w:rsidRPr="00D834FE">
              <w:rPr>
                <w:rFonts w:ascii="Calibri" w:eastAsia="Calibri" w:hAnsi="Calibri" w:cs="Times New Roman"/>
                <w:sz w:val="20"/>
              </w:rPr>
              <w:t>2000</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tcPr>
          <w:p w:rsidR="00D834FE" w:rsidRPr="00D834FE" w:rsidRDefault="00D834FE">
            <w:pPr>
              <w:spacing w:after="0" w:line="0" w:lineRule="atLeast"/>
              <w:jc w:val="center"/>
              <w:rPr>
                <w:rFonts w:ascii="Calibri" w:eastAsia="Calibri" w:hAnsi="Calibri" w:cs="Times New Roman"/>
                <w:sz w:val="20"/>
              </w:rPr>
            </w:pPr>
            <w:r w:rsidRPr="00D834FE">
              <w:rPr>
                <w:rFonts w:ascii="Calibri" w:eastAsia="Calibri" w:hAnsi="Calibri" w:cs="Times New Roman"/>
                <w:sz w:val="20"/>
              </w:rPr>
              <w:t>MINSEGPRES</w:t>
            </w:r>
          </w:p>
        </w:tc>
        <w:tc>
          <w:tcPr>
            <w:tcW w:w="924" w:type="pct"/>
            <w:tcBorders>
              <w:top w:val="single" w:sz="4" w:space="0" w:color="auto"/>
              <w:left w:val="single" w:sz="4" w:space="0" w:color="auto"/>
              <w:bottom w:val="single" w:sz="4" w:space="0" w:color="auto"/>
              <w:right w:val="single" w:sz="4" w:space="0" w:color="auto"/>
            </w:tcBorders>
            <w:shd w:val="clear" w:color="auto" w:fill="auto"/>
            <w:noWrap/>
            <w:vAlign w:val="center"/>
          </w:tcPr>
          <w:p w:rsidR="00D834FE" w:rsidRPr="00D834FE" w:rsidRDefault="00D834FE" w:rsidP="00D834FE">
            <w:pPr>
              <w:spacing w:after="0" w:line="0" w:lineRule="atLeast"/>
              <w:ind w:left="74"/>
              <w:jc w:val="both"/>
              <w:rPr>
                <w:rFonts w:ascii="Calibri" w:eastAsia="Calibri" w:hAnsi="Calibri" w:cs="Times New Roman"/>
                <w:sz w:val="20"/>
              </w:rPr>
            </w:pPr>
            <w:r w:rsidRPr="00D834FE">
              <w:rPr>
                <w:rFonts w:ascii="Calibri" w:eastAsia="Calibri" w:hAnsi="Calibri" w:cs="Times New Roman"/>
                <w:sz w:val="20"/>
              </w:rPr>
              <w:t xml:space="preserve">Norma de emisión para la regulación de contaminantes asociados a las descargas de residuos líquidos a </w:t>
            </w:r>
            <w:r w:rsidRPr="00D834FE">
              <w:rPr>
                <w:rFonts w:ascii="Calibri" w:eastAsia="Calibri" w:hAnsi="Calibri" w:cs="Times New Roman"/>
                <w:sz w:val="20"/>
              </w:rPr>
              <w:lastRenderedPageBreak/>
              <w:t>aguas marinas y continentales superficiales</w:t>
            </w:r>
          </w:p>
        </w:tc>
        <w:tc>
          <w:tcPr>
            <w:tcW w:w="1019" w:type="pct"/>
            <w:tcBorders>
              <w:top w:val="single" w:sz="4" w:space="0" w:color="auto"/>
              <w:left w:val="single" w:sz="4" w:space="0" w:color="auto"/>
              <w:bottom w:val="single" w:sz="4" w:space="0" w:color="auto"/>
              <w:right w:val="single" w:sz="4" w:space="0" w:color="auto"/>
            </w:tcBorders>
          </w:tcPr>
          <w:p w:rsidR="00D834FE" w:rsidRPr="00D834FE" w:rsidRDefault="00D834FE" w:rsidP="00D834FE">
            <w:pPr>
              <w:spacing w:after="0" w:line="0" w:lineRule="atLeast"/>
              <w:jc w:val="both"/>
              <w:rPr>
                <w:rFonts w:ascii="Calibri" w:eastAsia="Times New Roman" w:hAnsi="Calibri" w:cs="Calibri"/>
                <w:sz w:val="20"/>
                <w:szCs w:val="20"/>
                <w:lang w:eastAsia="es-CL"/>
              </w:rPr>
            </w:pPr>
            <w:r w:rsidRPr="00D834FE">
              <w:rPr>
                <w:rFonts w:ascii="Calibri" w:eastAsia="Times New Roman" w:hAnsi="Calibri" w:cs="Calibri"/>
                <w:sz w:val="20"/>
                <w:szCs w:val="20"/>
                <w:lang w:eastAsia="es-CL"/>
              </w:rPr>
              <w:lastRenderedPageBreak/>
              <w:t xml:space="preserve">Resolución </w:t>
            </w:r>
            <w:r w:rsidR="00956822">
              <w:rPr>
                <w:rFonts w:ascii="Calibri" w:eastAsia="Times New Roman" w:hAnsi="Calibri" w:cs="Calibri"/>
                <w:sz w:val="20"/>
                <w:szCs w:val="20"/>
                <w:lang w:eastAsia="es-CL"/>
              </w:rPr>
              <w:t>Programa Monitoreo SISS</w:t>
            </w:r>
            <w:r w:rsidRPr="00D834FE">
              <w:rPr>
                <w:rFonts w:ascii="Calibri" w:eastAsia="Times New Roman" w:hAnsi="Calibri" w:cs="Calibri"/>
                <w:sz w:val="20"/>
                <w:szCs w:val="20"/>
                <w:lang w:eastAsia="es-CL"/>
              </w:rPr>
              <w:t xml:space="preserve"> N°</w:t>
            </w:r>
            <w:r w:rsidR="00956822">
              <w:rPr>
                <w:rFonts w:ascii="Calibri" w:eastAsia="Times New Roman" w:hAnsi="Calibri" w:cs="Calibri"/>
                <w:sz w:val="20"/>
                <w:szCs w:val="20"/>
                <w:lang w:eastAsia="es-CL"/>
              </w:rPr>
              <w:t xml:space="preserve"> 4068 </w:t>
            </w:r>
            <w:r w:rsidRPr="00D834FE">
              <w:rPr>
                <w:rFonts w:ascii="Calibri" w:eastAsia="Times New Roman" w:hAnsi="Calibri" w:cs="Calibri"/>
                <w:sz w:val="20"/>
                <w:szCs w:val="20"/>
                <w:lang w:eastAsia="es-CL"/>
              </w:rPr>
              <w:t xml:space="preserve">del </w:t>
            </w:r>
            <w:r w:rsidR="00956822">
              <w:rPr>
                <w:rFonts w:ascii="Calibri" w:eastAsia="Times New Roman" w:hAnsi="Calibri" w:cs="Calibri"/>
                <w:sz w:val="20"/>
                <w:szCs w:val="20"/>
                <w:lang w:eastAsia="es-CL"/>
              </w:rPr>
              <w:t xml:space="preserve">14 </w:t>
            </w:r>
            <w:r w:rsidRPr="00D834FE">
              <w:rPr>
                <w:rFonts w:ascii="Calibri" w:eastAsia="Times New Roman" w:hAnsi="Calibri" w:cs="Calibri"/>
                <w:sz w:val="20"/>
                <w:szCs w:val="20"/>
                <w:lang w:eastAsia="es-CL"/>
              </w:rPr>
              <w:t xml:space="preserve">de </w:t>
            </w:r>
            <w:r w:rsidR="00956822">
              <w:rPr>
                <w:rFonts w:ascii="Calibri" w:eastAsia="Times New Roman" w:hAnsi="Calibri" w:cs="Calibri"/>
                <w:sz w:val="20"/>
                <w:szCs w:val="20"/>
                <w:lang w:eastAsia="es-CL"/>
              </w:rPr>
              <w:t>noviembre de 2006.</w:t>
            </w:r>
          </w:p>
        </w:tc>
      </w:tr>
    </w:tbl>
    <w:p w:rsidR="00FA72C1" w:rsidRPr="00850D6E" w:rsidRDefault="00FA72C1" w:rsidP="00E22786">
      <w:pPr>
        <w:contextualSpacing/>
        <w:rPr>
          <w:rFonts w:ascii="Calibri" w:hAnsi="Calibri"/>
          <w:sz w:val="20"/>
          <w:szCs w:val="20"/>
        </w:rPr>
      </w:pPr>
    </w:p>
    <w:p w:rsidR="00BA77DE" w:rsidRPr="004B0284" w:rsidRDefault="00BA77DE">
      <w:pPr>
        <w:rPr>
          <w:rFonts w:ascii="Calibri" w:hAnsi="Calibri"/>
          <w:sz w:val="20"/>
          <w:szCs w:val="20"/>
        </w:rPr>
      </w:pPr>
      <w:r>
        <w:rPr>
          <w:sz w:val="24"/>
          <w:szCs w:val="24"/>
        </w:rPr>
        <w:br w:type="page"/>
      </w:r>
    </w:p>
    <w:p w:rsidR="00D42470" w:rsidRDefault="00D42470" w:rsidP="00987770">
      <w:pPr>
        <w:pStyle w:val="Ttulo1"/>
      </w:pPr>
      <w:bookmarkStart w:id="42" w:name="_Toc352840385"/>
      <w:bookmarkStart w:id="43" w:name="_Toc352841445"/>
      <w:bookmarkStart w:id="44" w:name="_Toc447875232"/>
      <w:bookmarkStart w:id="45" w:name="_Toc449085410"/>
      <w:bookmarkStart w:id="46" w:name="_Toc84324784"/>
      <w:r w:rsidRPr="00D42470">
        <w:lastRenderedPageBreak/>
        <w:t>ANTECEDENTES DE LA ACTIVIDAD DE FISCALIZACIÓN</w:t>
      </w:r>
      <w:bookmarkEnd w:id="42"/>
      <w:bookmarkEnd w:id="43"/>
      <w:bookmarkEnd w:id="44"/>
      <w:bookmarkEnd w:id="45"/>
      <w:bookmarkEnd w:id="46"/>
    </w:p>
    <w:p w:rsidR="00D14AAD" w:rsidRPr="00AB37A3" w:rsidRDefault="00D14AAD" w:rsidP="00AB37A3">
      <w:pPr>
        <w:spacing w:after="0" w:line="240" w:lineRule="auto"/>
        <w:contextualSpacing/>
        <w:outlineLvl w:val="0"/>
        <w:rPr>
          <w:rFonts w:ascii="Calibri" w:eastAsia="Calibri" w:hAnsi="Calibri" w:cs="Calibri"/>
          <w:bCs/>
          <w:sz w:val="20"/>
          <w:szCs w:val="20"/>
        </w:rPr>
      </w:pPr>
    </w:p>
    <w:p w:rsidR="00D42470" w:rsidRDefault="00D42470" w:rsidP="00987770">
      <w:pPr>
        <w:pStyle w:val="Ttulo2"/>
      </w:pPr>
      <w:bookmarkStart w:id="47" w:name="_Toc352840386"/>
      <w:bookmarkStart w:id="48" w:name="_Toc352841446"/>
      <w:bookmarkStart w:id="49" w:name="_Toc353998112"/>
      <w:bookmarkStart w:id="50" w:name="_Toc353998185"/>
      <w:bookmarkStart w:id="51" w:name="_Toc382383537"/>
      <w:bookmarkStart w:id="52" w:name="_Toc382472359"/>
      <w:bookmarkStart w:id="53" w:name="_Toc390184270"/>
      <w:bookmarkStart w:id="54" w:name="_Toc390360001"/>
      <w:bookmarkStart w:id="55" w:name="_Toc390777022"/>
      <w:bookmarkStart w:id="56" w:name="_Toc447875233"/>
      <w:bookmarkStart w:id="57" w:name="_Toc449085411"/>
      <w:bookmarkStart w:id="58" w:name="_Toc84324785"/>
      <w:r w:rsidRPr="00D42470">
        <w:t>Motivo de la Actividad de Fiscalización</w:t>
      </w:r>
      <w:bookmarkEnd w:id="47"/>
      <w:bookmarkEnd w:id="48"/>
      <w:bookmarkEnd w:id="49"/>
      <w:bookmarkEnd w:id="50"/>
      <w:bookmarkEnd w:id="51"/>
      <w:bookmarkEnd w:id="52"/>
      <w:bookmarkEnd w:id="53"/>
      <w:bookmarkEnd w:id="54"/>
      <w:bookmarkEnd w:id="55"/>
      <w:bookmarkEnd w:id="56"/>
      <w:bookmarkEnd w:id="57"/>
      <w:bookmarkEnd w:id="58"/>
    </w:p>
    <w:p w:rsidR="005933B2" w:rsidRPr="00AB37A3" w:rsidRDefault="005933B2" w:rsidP="00AB37A3">
      <w:pPr>
        <w:spacing w:after="0" w:line="240" w:lineRule="auto"/>
        <w:contextualSpacing/>
        <w:outlineLvl w:val="0"/>
        <w:rPr>
          <w:rFonts w:ascii="Calibri" w:eastAsia="Calibri" w:hAnsi="Calibri" w:cs="Calibri"/>
          <w:bCs/>
          <w:sz w:val="20"/>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rsidTr="0031512B">
        <w:trPr>
          <w:trHeight w:val="350"/>
        </w:trPr>
        <w:tc>
          <w:tcPr>
            <w:tcW w:w="1210" w:type="pct"/>
            <w:gridSpan w:val="2"/>
            <w:vAlign w:val="center"/>
          </w:tcPr>
          <w:p w:rsidR="00D42470" w:rsidRPr="00D42470" w:rsidRDefault="00D42470" w:rsidP="00D42470">
            <w:pPr>
              <w:rPr>
                <w:b/>
              </w:rPr>
            </w:pPr>
            <w:r w:rsidRPr="00D42470">
              <w:rPr>
                <w:b/>
              </w:rPr>
              <w:t>Motivo</w:t>
            </w:r>
          </w:p>
        </w:tc>
        <w:tc>
          <w:tcPr>
            <w:tcW w:w="3790" w:type="pct"/>
            <w:gridSpan w:val="2"/>
            <w:vAlign w:val="center"/>
          </w:tcPr>
          <w:p w:rsidR="00D42470" w:rsidRPr="00D42470" w:rsidRDefault="00D42470" w:rsidP="00D42470">
            <w:pPr>
              <w:rPr>
                <w:b/>
              </w:rPr>
            </w:pPr>
            <w:r w:rsidRPr="00D42470">
              <w:rPr>
                <w:b/>
              </w:rPr>
              <w:t>Descripción</w:t>
            </w:r>
          </w:p>
        </w:tc>
      </w:tr>
      <w:tr w:rsidR="00D42470" w:rsidRPr="00D42470" w:rsidTr="0031512B">
        <w:trPr>
          <w:trHeight w:val="481"/>
        </w:trPr>
        <w:tc>
          <w:tcPr>
            <w:tcW w:w="246" w:type="pct"/>
            <w:vAlign w:val="center"/>
          </w:tcPr>
          <w:p w:rsidR="00D42470" w:rsidRPr="00D42470" w:rsidRDefault="00D42470" w:rsidP="00D42470">
            <w:pPr>
              <w:jc w:val="center"/>
            </w:pPr>
            <w:r w:rsidRPr="003A082F">
              <w:t>X</w:t>
            </w:r>
          </w:p>
        </w:tc>
        <w:tc>
          <w:tcPr>
            <w:tcW w:w="964" w:type="pct"/>
            <w:vAlign w:val="center"/>
          </w:tcPr>
          <w:p w:rsidR="00D42470" w:rsidRPr="00D42470" w:rsidRDefault="00D42470" w:rsidP="00D42470">
            <w:r w:rsidRPr="00D42470">
              <w:t>Programada</w:t>
            </w:r>
          </w:p>
        </w:tc>
        <w:tc>
          <w:tcPr>
            <w:tcW w:w="3790" w:type="pct"/>
            <w:gridSpan w:val="2"/>
            <w:vAlign w:val="center"/>
          </w:tcPr>
          <w:p w:rsidR="00D42470" w:rsidRPr="000F2AA5" w:rsidRDefault="00352B0E" w:rsidP="00352B0E">
            <w:pPr>
              <w:jc w:val="both"/>
            </w:pPr>
            <w:r w:rsidRPr="000F2AA5">
              <w:t xml:space="preserve">Según Resolución Exenta SMA N° </w:t>
            </w:r>
            <w:r w:rsidR="000F2AA5" w:rsidRPr="000F2AA5">
              <w:t>2583</w:t>
            </w:r>
            <w:r w:rsidRPr="000F2AA5">
              <w:t>/20</w:t>
            </w:r>
            <w:r w:rsidR="000F2AA5" w:rsidRPr="000F2AA5">
              <w:t>20</w:t>
            </w:r>
            <w:r w:rsidRPr="000F2AA5">
              <w:t xml:space="preserve"> que fija Programa y Subprogramas Sectoriales de Fiscalización Ambiental de Resoluciones de Calificación Ambiental para el año 2021</w:t>
            </w:r>
          </w:p>
        </w:tc>
      </w:tr>
      <w:tr w:rsidR="00D42470" w:rsidRPr="00D42470" w:rsidTr="0031512B">
        <w:trPr>
          <w:trHeight w:val="350"/>
        </w:trPr>
        <w:tc>
          <w:tcPr>
            <w:tcW w:w="246" w:type="pct"/>
            <w:vMerge w:val="restart"/>
            <w:vAlign w:val="center"/>
          </w:tcPr>
          <w:p w:rsidR="00D42470" w:rsidRPr="00D42470" w:rsidRDefault="00D42470" w:rsidP="00D42470">
            <w:pPr>
              <w:jc w:val="center"/>
            </w:pPr>
          </w:p>
        </w:tc>
        <w:tc>
          <w:tcPr>
            <w:tcW w:w="964" w:type="pct"/>
            <w:vMerge w:val="restart"/>
            <w:vAlign w:val="center"/>
          </w:tcPr>
          <w:p w:rsidR="00D42470" w:rsidRPr="00D42470" w:rsidRDefault="00D42470" w:rsidP="00D42470">
            <w:r w:rsidRPr="00D42470">
              <w:t>No programada</w:t>
            </w:r>
          </w:p>
        </w:tc>
        <w:tc>
          <w:tcPr>
            <w:tcW w:w="266" w:type="pct"/>
            <w:vAlign w:val="center"/>
          </w:tcPr>
          <w:p w:rsidR="00D42470" w:rsidRPr="00D42470" w:rsidRDefault="00D42470" w:rsidP="00D42470">
            <w:pPr>
              <w:jc w:val="center"/>
            </w:pPr>
          </w:p>
        </w:tc>
        <w:tc>
          <w:tcPr>
            <w:tcW w:w="3524" w:type="pct"/>
            <w:vAlign w:val="center"/>
          </w:tcPr>
          <w:p w:rsidR="00D42470" w:rsidRPr="000F2AA5" w:rsidRDefault="00D42470" w:rsidP="00D42470">
            <w:r w:rsidRPr="000F2AA5">
              <w:t>Denuncia</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Autodenuncia</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De Oficio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3E09E2" w:rsidRDefault="00D42470" w:rsidP="00D42470">
            <w:pPr>
              <w:jc w:val="center"/>
            </w:pPr>
          </w:p>
        </w:tc>
        <w:tc>
          <w:tcPr>
            <w:tcW w:w="3524" w:type="pct"/>
            <w:vAlign w:val="center"/>
          </w:tcPr>
          <w:p w:rsidR="00D42470" w:rsidRPr="00D42470" w:rsidRDefault="00D42470" w:rsidP="00D42470">
            <w:r w:rsidRPr="00D42470">
              <w:t>Otro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3790" w:type="pct"/>
            <w:gridSpan w:val="2"/>
            <w:vAlign w:val="center"/>
          </w:tcPr>
          <w:p w:rsidR="00D42470" w:rsidRPr="00D42470" w:rsidRDefault="00E53682" w:rsidP="00D42470">
            <w:r>
              <w:t>Detalles</w:t>
            </w:r>
            <w:r w:rsidR="00D42470" w:rsidRPr="00D42470">
              <w:t xml:space="preserve">: </w:t>
            </w:r>
          </w:p>
        </w:tc>
      </w:tr>
    </w:tbl>
    <w:p w:rsidR="005933B2" w:rsidRPr="00AB37A3" w:rsidRDefault="005933B2" w:rsidP="00AB37A3">
      <w:pPr>
        <w:spacing w:after="0" w:line="240" w:lineRule="auto"/>
        <w:contextualSpacing/>
        <w:outlineLvl w:val="0"/>
        <w:rPr>
          <w:rFonts w:ascii="Calibri" w:eastAsia="Calibri" w:hAnsi="Calibri" w:cs="Calibri"/>
          <w:bCs/>
          <w:sz w:val="20"/>
          <w:szCs w:val="20"/>
        </w:rPr>
      </w:pPr>
      <w:bookmarkStart w:id="59" w:name="_Toc352840387"/>
      <w:bookmarkStart w:id="60" w:name="_Toc352841447"/>
      <w:bookmarkStart w:id="61" w:name="_Toc353998113"/>
      <w:bookmarkStart w:id="62" w:name="_Toc353998186"/>
      <w:bookmarkStart w:id="63" w:name="_Toc382383538"/>
      <w:bookmarkStart w:id="64" w:name="_Toc382472360"/>
      <w:bookmarkStart w:id="65" w:name="_Toc390184271"/>
      <w:bookmarkStart w:id="66" w:name="_Toc390360002"/>
      <w:bookmarkStart w:id="67" w:name="_Toc390777023"/>
      <w:bookmarkStart w:id="68" w:name="_Toc447875234"/>
      <w:bookmarkStart w:id="69" w:name="_Toc449085412"/>
    </w:p>
    <w:p w:rsidR="00D42470" w:rsidRDefault="00D42470" w:rsidP="00987770">
      <w:pPr>
        <w:pStyle w:val="Ttulo2"/>
      </w:pPr>
      <w:bookmarkStart w:id="70" w:name="_Toc84324786"/>
      <w:r w:rsidRPr="00D42470">
        <w:t>Materia Específica Objeto de la Fiscalización Ambiental</w:t>
      </w:r>
      <w:bookmarkEnd w:id="59"/>
      <w:bookmarkEnd w:id="60"/>
      <w:bookmarkEnd w:id="61"/>
      <w:bookmarkEnd w:id="62"/>
      <w:bookmarkEnd w:id="63"/>
      <w:bookmarkEnd w:id="64"/>
      <w:bookmarkEnd w:id="65"/>
      <w:bookmarkEnd w:id="66"/>
      <w:bookmarkEnd w:id="67"/>
      <w:bookmarkEnd w:id="68"/>
      <w:bookmarkEnd w:id="69"/>
      <w:bookmarkEnd w:id="70"/>
    </w:p>
    <w:p w:rsidR="00D14AAD" w:rsidRPr="00AB37A3" w:rsidRDefault="00D14AAD" w:rsidP="00AB37A3">
      <w:pPr>
        <w:spacing w:after="0" w:line="240" w:lineRule="auto"/>
        <w:contextualSpacing/>
        <w:outlineLvl w:val="0"/>
        <w:rPr>
          <w:rFonts w:ascii="Calibri" w:eastAsia="Calibri" w:hAnsi="Calibri" w:cs="Calibri"/>
          <w:bCs/>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AB37A3" w:rsidRDefault="00AB37A3" w:rsidP="00AB37A3">
            <w:pPr>
              <w:spacing w:after="0" w:line="276" w:lineRule="auto"/>
              <w:ind w:left="720"/>
              <w:contextualSpacing/>
              <w:jc w:val="both"/>
              <w:rPr>
                <w:rFonts w:ascii="Calibri" w:eastAsia="Times New Roman" w:hAnsi="Calibri" w:cs="Calibri"/>
                <w:sz w:val="20"/>
                <w:szCs w:val="16"/>
                <w:lang w:eastAsia="es-CL"/>
              </w:rPr>
            </w:pPr>
          </w:p>
          <w:p w:rsidR="00D42470" w:rsidRPr="00D42470" w:rsidRDefault="003A082F"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residuos líquidos y su disposición final</w:t>
            </w:r>
          </w:p>
          <w:p w:rsidR="00D42470" w:rsidRPr="00C4516F" w:rsidRDefault="00D42470" w:rsidP="00D42470">
            <w:pPr>
              <w:spacing w:after="0" w:line="276" w:lineRule="auto"/>
              <w:jc w:val="both"/>
              <w:rPr>
                <w:rFonts w:ascii="Calibri" w:eastAsia="Times New Roman" w:hAnsi="Calibri" w:cs="Calibri"/>
                <w:sz w:val="20"/>
                <w:szCs w:val="20"/>
                <w:lang w:eastAsia="es-CL"/>
              </w:rPr>
            </w:pPr>
          </w:p>
        </w:tc>
      </w:tr>
    </w:tbl>
    <w:p w:rsidR="005933B2" w:rsidRPr="00AB37A3" w:rsidRDefault="005933B2" w:rsidP="00D42470">
      <w:pPr>
        <w:spacing w:after="0" w:line="240" w:lineRule="auto"/>
        <w:jc w:val="both"/>
        <w:rPr>
          <w:rFonts w:ascii="Calibri" w:eastAsia="Calibri" w:hAnsi="Calibri" w:cs="Times New Roman"/>
          <w:sz w:val="20"/>
          <w:szCs w:val="20"/>
        </w:rPr>
      </w:pPr>
    </w:p>
    <w:p w:rsidR="00D42470" w:rsidRPr="00D42470" w:rsidRDefault="00D42470" w:rsidP="00AB37A3">
      <w:pPr>
        <w:pStyle w:val="Ttulo2"/>
      </w:pPr>
      <w:bookmarkStart w:id="71" w:name="_Toc352162452"/>
      <w:bookmarkStart w:id="72" w:name="_Toc352162789"/>
      <w:bookmarkStart w:id="73" w:name="_Toc352840388"/>
      <w:bookmarkStart w:id="74" w:name="_Toc352841448"/>
      <w:bookmarkStart w:id="75" w:name="_Toc353998114"/>
      <w:bookmarkStart w:id="76" w:name="_Toc353998187"/>
      <w:bookmarkStart w:id="77" w:name="_Toc382383539"/>
      <w:bookmarkStart w:id="78" w:name="_Toc382472361"/>
      <w:bookmarkStart w:id="79" w:name="_Toc390184272"/>
      <w:bookmarkStart w:id="80" w:name="_Toc390360003"/>
      <w:bookmarkStart w:id="81" w:name="_Toc390777024"/>
      <w:bookmarkStart w:id="82" w:name="_Toc447875235"/>
      <w:bookmarkStart w:id="83" w:name="_Toc449085413"/>
      <w:bookmarkStart w:id="84" w:name="_Toc84324787"/>
      <w:r w:rsidRPr="00D42470">
        <w:t>Aspectos relativos a la ejecución de la Inspección Ambiental</w:t>
      </w:r>
      <w:bookmarkStart w:id="85" w:name="_Toc353998115"/>
      <w:bookmarkStart w:id="86" w:name="_Toc353998188"/>
      <w:bookmarkStart w:id="87" w:name="_Toc382383540"/>
      <w:bookmarkStart w:id="88" w:name="_Toc382472362"/>
      <w:bookmarkStart w:id="89" w:name="_Toc390184273"/>
      <w:bookmarkStart w:id="90" w:name="_Toc390360004"/>
      <w:bookmarkStart w:id="91" w:name="_Toc390777025"/>
      <w:bookmarkStart w:id="92" w:name="_Toc447875236"/>
      <w:bookmarkEnd w:id="71"/>
      <w:bookmarkEnd w:id="72"/>
      <w:bookmarkEnd w:id="73"/>
      <w:bookmarkEnd w:id="74"/>
      <w:bookmarkEnd w:id="75"/>
      <w:bookmarkEnd w:id="76"/>
      <w:bookmarkEnd w:id="77"/>
      <w:bookmarkEnd w:id="78"/>
      <w:bookmarkEnd w:id="79"/>
      <w:bookmarkEnd w:id="80"/>
      <w:bookmarkEnd w:id="81"/>
      <w:bookmarkEnd w:id="82"/>
      <w:bookmarkEnd w:id="83"/>
      <w:bookmarkEnd w:id="84"/>
    </w:p>
    <w:p w:rsidR="00D42470" w:rsidRPr="00AB37A3" w:rsidRDefault="00D42470" w:rsidP="00AB37A3">
      <w:pPr>
        <w:spacing w:after="0" w:line="240" w:lineRule="auto"/>
        <w:contextualSpacing/>
        <w:rPr>
          <w:rFonts w:ascii="Calibri" w:hAnsi="Calibri"/>
          <w:sz w:val="20"/>
          <w:szCs w:val="20"/>
        </w:rPr>
      </w:pPr>
    </w:p>
    <w:p w:rsidR="00D42470" w:rsidRPr="003A082F" w:rsidRDefault="00D42470" w:rsidP="00C4516F">
      <w:pPr>
        <w:pStyle w:val="Ttulo3"/>
        <w:spacing w:before="0" w:line="240" w:lineRule="auto"/>
        <w:ind w:left="567" w:hanging="567"/>
        <w:rPr>
          <w:rFonts w:ascii="Calibri" w:hAnsi="Calibri"/>
          <w:b w:val="0"/>
          <w:bCs/>
          <w:sz w:val="20"/>
          <w:szCs w:val="20"/>
        </w:rPr>
      </w:pPr>
      <w:bookmarkStart w:id="93" w:name="_Toc449085414"/>
      <w:bookmarkStart w:id="94" w:name="_Toc84324788"/>
      <w:r w:rsidRPr="003A082F">
        <w:rPr>
          <w:rFonts w:ascii="Calibri" w:hAnsi="Calibri"/>
        </w:rPr>
        <w:t>Ejecución de la inspección</w:t>
      </w:r>
      <w:bookmarkEnd w:id="85"/>
      <w:bookmarkEnd w:id="86"/>
      <w:bookmarkEnd w:id="87"/>
      <w:bookmarkEnd w:id="88"/>
      <w:bookmarkEnd w:id="89"/>
      <w:bookmarkEnd w:id="90"/>
      <w:bookmarkEnd w:id="91"/>
      <w:bookmarkEnd w:id="92"/>
      <w:bookmarkEnd w:id="93"/>
      <w:bookmarkEnd w:id="94"/>
    </w:p>
    <w:p w:rsidR="00D14AAD" w:rsidRPr="00AB37A3" w:rsidRDefault="00D14AAD" w:rsidP="00AB37A3">
      <w:pPr>
        <w:spacing w:after="0" w:line="240" w:lineRule="auto"/>
        <w:contextualSpacing/>
        <w:jc w:val="both"/>
        <w:outlineLvl w:val="1"/>
        <w:rPr>
          <w:rFonts w:ascii="Calibri" w:eastAsia="Calibri" w:hAnsi="Calibri" w:cs="Calibri"/>
          <w:bCs/>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Pr="001212E1">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auxilio de fuerza pública:</w:t>
            </w:r>
            <w:r w:rsidRPr="00576495">
              <w:rPr>
                <w:rFonts w:ascii="Calibri" w:eastAsia="Calibri" w:hAnsi="Calibri" w:cs="Times New Roman"/>
                <w:bCs/>
                <w:sz w:val="20"/>
                <w:szCs w:val="20"/>
              </w:rPr>
              <w:t xml:space="preserve"> </w:t>
            </w:r>
            <w:r w:rsidRPr="001212E1">
              <w:rPr>
                <w:rFonts w:ascii="Calibri" w:eastAsia="Calibri" w:hAnsi="Calibri" w:cs="Times New Roman"/>
                <w:sz w:val="20"/>
                <w:szCs w:val="20"/>
              </w:rPr>
              <w:t>NO</w:t>
            </w:r>
          </w:p>
        </w:tc>
      </w:tr>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001212E1" w:rsidRPr="00576495">
              <w:rPr>
                <w:rFonts w:ascii="Calibri" w:eastAsia="Calibri" w:hAnsi="Calibri" w:cs="Times New Roman"/>
                <w:bCs/>
                <w:sz w:val="20"/>
                <w:szCs w:val="20"/>
              </w:rPr>
              <w:t xml:space="preserve"> </w:t>
            </w:r>
            <w:r w:rsidRPr="001212E1">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trato respetuoso y deferente:</w:t>
            </w:r>
            <w:r w:rsidRPr="00576495">
              <w:rPr>
                <w:rFonts w:ascii="Calibri" w:eastAsia="Calibri" w:hAnsi="Calibri" w:cs="Times New Roman"/>
                <w:bCs/>
                <w:sz w:val="20"/>
                <w:szCs w:val="20"/>
              </w:rPr>
              <w:t xml:space="preserve"> </w:t>
            </w:r>
            <w:r w:rsidRPr="001212E1">
              <w:rPr>
                <w:rFonts w:ascii="Calibri" w:eastAsia="Calibri" w:hAnsi="Calibri" w:cs="Times New Roman"/>
                <w:sz w:val="20"/>
                <w:szCs w:val="20"/>
              </w:rPr>
              <w:t>SI</w:t>
            </w:r>
          </w:p>
        </w:tc>
      </w:tr>
      <w:tr w:rsidR="00D42470" w:rsidRPr="00D42470"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1212E1" w:rsidRDefault="00D42470" w:rsidP="00D42470">
            <w:pPr>
              <w:spacing w:after="0" w:line="0" w:lineRule="atLeast"/>
              <w:rPr>
                <w:rFonts w:ascii="Calibri" w:eastAsia="Calibri" w:hAnsi="Calibri" w:cs="Times New Roman"/>
                <w:bCs/>
                <w:sz w:val="20"/>
                <w:szCs w:val="20"/>
              </w:rPr>
            </w:pPr>
            <w:r w:rsidRPr="00D42470">
              <w:rPr>
                <w:rFonts w:ascii="Calibri" w:eastAsia="Calibri" w:hAnsi="Calibri" w:cs="Times New Roman"/>
                <w:b/>
                <w:sz w:val="20"/>
                <w:szCs w:val="20"/>
              </w:rPr>
              <w:t>Observaciones:</w:t>
            </w:r>
            <w:r w:rsidR="001212E1" w:rsidRPr="00576495">
              <w:rPr>
                <w:rFonts w:ascii="Calibri" w:eastAsia="Calibri" w:hAnsi="Calibri" w:cs="Times New Roman"/>
                <w:bCs/>
                <w:sz w:val="20"/>
                <w:szCs w:val="20"/>
              </w:rPr>
              <w:t xml:space="preserve"> </w:t>
            </w:r>
            <w:r w:rsidR="001212E1" w:rsidRPr="001212E1">
              <w:rPr>
                <w:rFonts w:ascii="Calibri" w:eastAsia="Calibri" w:hAnsi="Calibri" w:cs="Times New Roman"/>
                <w:bCs/>
                <w:sz w:val="20"/>
                <w:szCs w:val="20"/>
              </w:rPr>
              <w:t>-----</w:t>
            </w:r>
          </w:p>
        </w:tc>
      </w:tr>
    </w:tbl>
    <w:p w:rsidR="00BA77DE" w:rsidRPr="00AB37A3" w:rsidRDefault="00BA77DE" w:rsidP="00AB37A3">
      <w:pPr>
        <w:spacing w:after="0" w:line="240" w:lineRule="auto"/>
        <w:contextualSpacing/>
        <w:jc w:val="both"/>
        <w:outlineLvl w:val="1"/>
        <w:rPr>
          <w:rFonts w:ascii="Calibri" w:eastAsia="Calibri" w:hAnsi="Calibri" w:cs="Calibri"/>
          <w:bCs/>
          <w:sz w:val="20"/>
          <w:szCs w:val="20"/>
        </w:rPr>
      </w:pPr>
      <w:bookmarkStart w:id="95" w:name="_Toc390184274"/>
      <w:bookmarkStart w:id="96" w:name="_Toc390360005"/>
      <w:bookmarkStart w:id="97" w:name="_Toc390777026"/>
      <w:bookmarkStart w:id="98" w:name="_Toc447875237"/>
      <w:bookmarkStart w:id="99" w:name="_Toc449085415"/>
      <w:bookmarkStart w:id="100" w:name="_Toc352840390"/>
      <w:bookmarkStart w:id="101" w:name="_Toc352841450"/>
      <w:bookmarkStart w:id="102" w:name="_Toc353998117"/>
      <w:bookmarkStart w:id="103" w:name="_Toc353998190"/>
      <w:bookmarkStart w:id="104" w:name="_Toc382383541"/>
      <w:bookmarkStart w:id="105" w:name="_Toc382472363"/>
    </w:p>
    <w:p w:rsidR="00BA77DE" w:rsidRPr="00AB37A3" w:rsidRDefault="00BA77DE">
      <w:pPr>
        <w:rPr>
          <w:rFonts w:ascii="Calibri" w:eastAsia="Calibri" w:hAnsi="Calibri" w:cs="Calibri"/>
          <w:bCs/>
          <w:sz w:val="20"/>
          <w:szCs w:val="20"/>
        </w:rPr>
      </w:pPr>
      <w:r>
        <w:rPr>
          <w:rFonts w:ascii="Calibri" w:eastAsia="Calibri" w:hAnsi="Calibri" w:cs="Calibri"/>
          <w:b/>
        </w:rPr>
        <w:br w:type="page"/>
      </w:r>
    </w:p>
    <w:p w:rsidR="00D42470" w:rsidRPr="00D42470" w:rsidRDefault="00D42470" w:rsidP="00C4516F">
      <w:pPr>
        <w:pStyle w:val="Ttulo3"/>
        <w:ind w:left="567" w:hanging="567"/>
        <w:rPr>
          <w:rFonts w:eastAsia="Calibri"/>
        </w:rPr>
      </w:pPr>
      <w:bookmarkStart w:id="106" w:name="_Toc84324789"/>
      <w:r w:rsidRPr="00D42470">
        <w:rPr>
          <w:rFonts w:eastAsia="Calibri"/>
        </w:rPr>
        <w:lastRenderedPageBreak/>
        <w:t>Esquema de recorrido</w:t>
      </w:r>
      <w:bookmarkEnd w:id="95"/>
      <w:bookmarkEnd w:id="96"/>
      <w:bookmarkEnd w:id="97"/>
      <w:bookmarkEnd w:id="98"/>
      <w:bookmarkEnd w:id="99"/>
      <w:bookmarkEnd w:id="106"/>
    </w:p>
    <w:p w:rsidR="00D42470" w:rsidRPr="00D06CDB" w:rsidRDefault="00D42470" w:rsidP="00D06CDB">
      <w:pPr>
        <w:spacing w:after="0" w:line="240" w:lineRule="auto"/>
        <w:contextualSpacing/>
        <w:jc w:val="both"/>
        <w:outlineLvl w:val="1"/>
        <w:rPr>
          <w:rFonts w:ascii="Calibri" w:eastAsia="Calibri" w:hAnsi="Calibri" w:cs="Calibri"/>
          <w:bCs/>
          <w:sz w:val="20"/>
          <w:szCs w:val="20"/>
        </w:rPr>
      </w:pPr>
    </w:p>
    <w:tbl>
      <w:tblPr>
        <w:tblStyle w:val="Tablaconcuadrcula"/>
        <w:tblW w:w="5000" w:type="pct"/>
        <w:tblLook w:val="04A0" w:firstRow="1" w:lastRow="0" w:firstColumn="1" w:lastColumn="0" w:noHBand="0" w:noVBand="1"/>
      </w:tblPr>
      <w:tblGrid>
        <w:gridCol w:w="9962"/>
      </w:tblGrid>
      <w:tr w:rsidR="00D42470" w:rsidRPr="00D42470" w:rsidTr="0031512B">
        <w:tc>
          <w:tcPr>
            <w:tcW w:w="5000" w:type="pct"/>
          </w:tcPr>
          <w:p w:rsidR="00D42470" w:rsidRPr="00D42470" w:rsidRDefault="00D42470" w:rsidP="00D42470"/>
          <w:p w:rsidR="00D42470" w:rsidRPr="00D42470" w:rsidRDefault="004D176B" w:rsidP="003F274A">
            <w:pPr>
              <w:jc w:val="center"/>
            </w:pPr>
            <w:r>
              <w:rPr>
                <w:noProof/>
              </w:rPr>
              <mc:AlternateContent>
                <mc:Choice Requires="wps">
                  <w:drawing>
                    <wp:anchor distT="0" distB="0" distL="114300" distR="114300" simplePos="0" relativeHeight="251661312" behindDoc="0" locked="0" layoutInCell="1" allowOverlap="1">
                      <wp:simplePos x="0" y="0"/>
                      <wp:positionH relativeFrom="column">
                        <wp:posOffset>909955</wp:posOffset>
                      </wp:positionH>
                      <wp:positionV relativeFrom="paragraph">
                        <wp:posOffset>1065530</wp:posOffset>
                      </wp:positionV>
                      <wp:extent cx="1492250" cy="292100"/>
                      <wp:effectExtent l="0" t="0" r="0" b="0"/>
                      <wp:wrapNone/>
                      <wp:docPr id="6" name="Cuadro de texto 6"/>
                      <wp:cNvGraphicFramePr/>
                      <a:graphic xmlns:a="http://schemas.openxmlformats.org/drawingml/2006/main">
                        <a:graphicData uri="http://schemas.microsoft.com/office/word/2010/wordprocessingShape">
                          <wps:wsp>
                            <wps:cNvSpPr txBox="1"/>
                            <wps:spPr>
                              <a:xfrm>
                                <a:off x="0" y="0"/>
                                <a:ext cx="1492250" cy="292100"/>
                              </a:xfrm>
                              <a:prstGeom prst="rect">
                                <a:avLst/>
                              </a:prstGeom>
                              <a:noFill/>
                              <a:ln w="6350">
                                <a:noFill/>
                              </a:ln>
                            </wps:spPr>
                            <wps:txbx>
                              <w:txbxContent>
                                <w:p w:rsidR="00B84F7A" w:rsidRPr="004D176B" w:rsidRDefault="00B84F7A" w:rsidP="004D176B">
                                  <w:pPr>
                                    <w:jc w:val="center"/>
                                    <w:rPr>
                                      <w:color w:val="FFFF00"/>
                                      <w:sz w:val="28"/>
                                      <w:szCs w:val="28"/>
                                    </w:rPr>
                                  </w:pPr>
                                  <w:r w:rsidRPr="004D176B">
                                    <w:rPr>
                                      <w:color w:val="FFFF00"/>
                                      <w:sz w:val="28"/>
                                      <w:szCs w:val="28"/>
                                    </w:rPr>
                                    <w:t>ESTACIÓN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 o:spid="_x0000_s1027" type="#_x0000_t202" style="position:absolute;left:0;text-align:left;margin-left:71.65pt;margin-top:83.9pt;width:117.5pt;height:2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" filled="f" stroked="f" strokeweight=".5pt">
                      <v:textbox>
                        <w:txbxContent>
                          <w:p w:rsidR="00B84F7A" w:rsidRPr="004D176B" w:rsidRDefault="00B84F7A" w:rsidP="004D176B">
                            <w:pPr>
                              <w:jc w:val="center"/>
                              <w:rPr>
                                <w:color w:val="FFFF00"/>
                                <w:sz w:val="28"/>
                                <w:szCs w:val="28"/>
                              </w:rPr>
                            </w:pPr>
                            <w:r w:rsidRPr="004D176B">
                              <w:rPr>
                                <w:color w:val="FFFF00"/>
                                <w:sz w:val="28"/>
                                <w:szCs w:val="28"/>
                              </w:rPr>
                              <w:t>ESTACIÓN 1</w:t>
                            </w:r>
                          </w:p>
                        </w:txbxContent>
                      </v:textbox>
                    </v:shape>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1665605</wp:posOffset>
                      </wp:positionH>
                      <wp:positionV relativeFrom="paragraph">
                        <wp:posOffset>1319530</wp:posOffset>
                      </wp:positionV>
                      <wp:extent cx="1346200" cy="660400"/>
                      <wp:effectExtent l="0" t="0" r="63500" b="63500"/>
                      <wp:wrapNone/>
                      <wp:docPr id="7" name="Conector recto de flecha 7"/>
                      <wp:cNvGraphicFramePr/>
                      <a:graphic xmlns:a="http://schemas.openxmlformats.org/drawingml/2006/main">
                        <a:graphicData uri="http://schemas.microsoft.com/office/word/2010/wordprocessingShape">
                          <wps:wsp>
                            <wps:cNvCnPr/>
                            <wps:spPr>
                              <a:xfrm>
                                <a:off x="0" y="0"/>
                                <a:ext cx="1346200" cy="660400"/>
                              </a:xfrm>
                              <a:prstGeom prst="straightConnector1">
                                <a:avLst/>
                              </a:prstGeom>
                              <a:ln w="19050">
                                <a:solidFill>
                                  <a:srgbClr val="FFFF00"/>
                                </a:solidFill>
                                <a:prstDash val="lgDashDotDot"/>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EAAAF88" id="Conector recto de flecha 7" o:spid="_x0000_s1026" type="#_x0000_t32" style="position:absolute;margin-left:131.15pt;margin-top:103.9pt;width:106pt;height:5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" strokecolor="yellow" strokeweight="1.5pt">
                      <v:stroke dashstyle="longDashDotDot" endarrow="block" joinstyle="miter"/>
                    </v:shape>
                  </w:pict>
                </mc:Fallback>
              </mc:AlternateContent>
            </w:r>
            <w:r w:rsidR="00D33502">
              <w:rPr>
                <w:noProof/>
              </w:rPr>
              <w:drawing>
                <wp:inline distT="0" distB="0" distL="0" distR="0" wp14:anchorId="520405A1" wp14:editId="18335D50">
                  <wp:extent cx="5993344" cy="4076700"/>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95449" cy="4078132"/>
                          </a:xfrm>
                          <a:prstGeom prst="rect">
                            <a:avLst/>
                          </a:prstGeom>
                        </pic:spPr>
                      </pic:pic>
                    </a:graphicData>
                  </a:graphic>
                </wp:inline>
              </w:drawing>
            </w:r>
          </w:p>
          <w:p w:rsidR="00D42470" w:rsidRPr="00D42470" w:rsidRDefault="00D42470" w:rsidP="00D42470"/>
        </w:tc>
      </w:tr>
    </w:tbl>
    <w:p w:rsidR="00BA77DE" w:rsidRPr="00422F51" w:rsidRDefault="00BA77DE">
      <w:pPr>
        <w:rPr>
          <w:rFonts w:ascii="Calibri" w:hAnsi="Calibri"/>
          <w:sz w:val="20"/>
          <w:szCs w:val="20"/>
        </w:rPr>
      </w:pPr>
      <w:r>
        <w:br w:type="page"/>
      </w:r>
    </w:p>
    <w:p w:rsidR="00D42470" w:rsidRPr="00C4516F" w:rsidRDefault="00D42470" w:rsidP="00C4516F">
      <w:pPr>
        <w:pStyle w:val="Ttulo3"/>
        <w:spacing w:before="0" w:line="240" w:lineRule="auto"/>
        <w:ind w:left="567" w:hanging="567"/>
        <w:rPr>
          <w:rFonts w:ascii="Calibri" w:hAnsi="Calibri"/>
          <w:szCs w:val="22"/>
        </w:rPr>
      </w:pPr>
      <w:bookmarkStart w:id="107" w:name="_Toc390184275"/>
      <w:bookmarkStart w:id="108" w:name="_Toc390360006"/>
      <w:bookmarkStart w:id="109" w:name="_Toc390777027"/>
      <w:bookmarkStart w:id="110" w:name="_Toc447875238"/>
      <w:bookmarkStart w:id="111" w:name="_Toc449085416"/>
      <w:bookmarkStart w:id="112" w:name="_Toc84324790"/>
      <w:r w:rsidRPr="00C4516F">
        <w:rPr>
          <w:rFonts w:ascii="Calibri" w:hAnsi="Calibri"/>
          <w:szCs w:val="22"/>
        </w:rPr>
        <w:lastRenderedPageBreak/>
        <w:t>Detalle del Recorrido de la Inspección</w:t>
      </w:r>
      <w:bookmarkEnd w:id="100"/>
      <w:bookmarkEnd w:id="101"/>
      <w:bookmarkEnd w:id="102"/>
      <w:bookmarkEnd w:id="103"/>
      <w:bookmarkEnd w:id="104"/>
      <w:bookmarkEnd w:id="105"/>
      <w:bookmarkEnd w:id="107"/>
      <w:bookmarkEnd w:id="108"/>
      <w:bookmarkEnd w:id="109"/>
      <w:bookmarkEnd w:id="110"/>
      <w:bookmarkEnd w:id="111"/>
      <w:bookmarkEnd w:id="112"/>
    </w:p>
    <w:p w:rsidR="00C1005C" w:rsidRPr="00C4516F" w:rsidRDefault="00C1005C" w:rsidP="008B3CA2">
      <w:pPr>
        <w:spacing w:after="0" w:line="240" w:lineRule="auto"/>
        <w:rPr>
          <w:rFonts w:ascii="Calibri" w:hAnsi="Calibri"/>
          <w:bCs/>
          <w:sz w:val="20"/>
          <w:szCs w:val="20"/>
        </w:rPr>
      </w:pPr>
    </w:p>
    <w:p w:rsidR="00863EE2" w:rsidRPr="00C4516F" w:rsidRDefault="00863EE2" w:rsidP="003E09E2">
      <w:pPr>
        <w:pStyle w:val="Ttulo4"/>
        <w:spacing w:before="0" w:line="240" w:lineRule="auto"/>
        <w:ind w:left="709" w:hanging="709"/>
        <w:rPr>
          <w:rFonts w:ascii="Calibri" w:hAnsi="Calibri"/>
        </w:rPr>
      </w:pPr>
      <w:r w:rsidRPr="00C4516F">
        <w:rPr>
          <w:rFonts w:ascii="Calibri" w:hAnsi="Calibri"/>
        </w:rPr>
        <w:t>Primer día de inspección</w:t>
      </w:r>
      <w:r w:rsidR="006B03F9" w:rsidRPr="00C4516F">
        <w:rPr>
          <w:rFonts w:ascii="Calibri" w:hAnsi="Calibri"/>
        </w:rPr>
        <w:t xml:space="preserve"> (</w:t>
      </w:r>
      <w:r w:rsidR="007D7CA9">
        <w:rPr>
          <w:rFonts w:ascii="Calibri" w:hAnsi="Calibri"/>
        </w:rPr>
        <w:t>15</w:t>
      </w:r>
      <w:r w:rsidR="006B03F9" w:rsidRPr="00C4516F">
        <w:rPr>
          <w:rFonts w:ascii="Calibri" w:hAnsi="Calibri"/>
        </w:rPr>
        <w:t>/</w:t>
      </w:r>
      <w:r w:rsidR="003E09E2" w:rsidRPr="00C4516F">
        <w:rPr>
          <w:rFonts w:ascii="Calibri" w:hAnsi="Calibri"/>
        </w:rPr>
        <w:t>0</w:t>
      </w:r>
      <w:r w:rsidR="007D7CA9">
        <w:rPr>
          <w:rFonts w:ascii="Calibri" w:hAnsi="Calibri"/>
        </w:rPr>
        <w:t>9</w:t>
      </w:r>
      <w:r w:rsidR="006B03F9" w:rsidRPr="00C4516F">
        <w:rPr>
          <w:rFonts w:ascii="Calibri" w:hAnsi="Calibri"/>
        </w:rPr>
        <w:t>/</w:t>
      </w:r>
      <w:r w:rsidR="003E09E2" w:rsidRPr="00C4516F">
        <w:rPr>
          <w:rFonts w:ascii="Calibri" w:hAnsi="Calibri"/>
        </w:rPr>
        <w:t>2021</w:t>
      </w:r>
      <w:r w:rsidR="006B03F9" w:rsidRPr="00C4516F">
        <w:rPr>
          <w:rFonts w:ascii="Calibri" w:hAnsi="Calibri"/>
        </w:rPr>
        <w:t>)</w:t>
      </w:r>
    </w:p>
    <w:p w:rsidR="00EF1051" w:rsidRPr="008B3CA2" w:rsidRDefault="00EF1051" w:rsidP="008B3CA2">
      <w:pPr>
        <w:spacing w:after="0" w:line="240" w:lineRule="auto"/>
        <w:rPr>
          <w:rFonts w:ascii="Calibri" w:hAnsi="Calibri"/>
          <w:sz w:val="20"/>
          <w:szCs w:val="20"/>
        </w:rPr>
      </w:pPr>
    </w:p>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8B3CA2">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8B3CA2">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Nombre/Descripción de estación</w:t>
            </w:r>
          </w:p>
        </w:tc>
      </w:tr>
      <w:tr w:rsidR="00863EE2" w:rsidRPr="0031512B"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863EE2" w:rsidRDefault="00863EE2" w:rsidP="008B3CA2">
            <w:pPr>
              <w:spacing w:after="0" w:line="240" w:lineRule="auto"/>
              <w:jc w:val="center"/>
              <w:rPr>
                <w:rFonts w:ascii="Calibri" w:eastAsia="Times New Roman" w:hAnsi="Calibri" w:cs="Calibri"/>
                <w:sz w:val="20"/>
                <w:szCs w:val="20"/>
                <w:lang w:val="es-ES_tradnl" w:eastAsia="es-CL"/>
              </w:rPr>
            </w:pPr>
          </w:p>
          <w:p w:rsidR="00CC507C" w:rsidRPr="0031512B" w:rsidRDefault="00867E3D" w:rsidP="008B3CA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Default="00863EE2" w:rsidP="008B3CA2">
            <w:pPr>
              <w:spacing w:after="0" w:line="240" w:lineRule="auto"/>
              <w:rPr>
                <w:rFonts w:ascii="Calibri" w:eastAsia="Times New Roman" w:hAnsi="Calibri" w:cs="Calibri"/>
                <w:sz w:val="20"/>
                <w:szCs w:val="20"/>
                <w:lang w:val="es-ES_tradnl" w:eastAsia="es-CL"/>
              </w:rPr>
            </w:pPr>
          </w:p>
          <w:p w:rsidR="00CC507C" w:rsidRPr="0031512B" w:rsidRDefault="00576495" w:rsidP="008B3CA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PTRiles</w:t>
            </w:r>
          </w:p>
        </w:tc>
      </w:tr>
    </w:tbl>
    <w:p w:rsidR="00D42470" w:rsidRPr="00CC507C" w:rsidRDefault="00D42470" w:rsidP="00D42470">
      <w:pPr>
        <w:numPr>
          <w:ilvl w:val="1"/>
          <w:numId w:val="0"/>
        </w:numPr>
        <w:spacing w:after="0" w:line="240" w:lineRule="auto"/>
        <w:ind w:left="576" w:hanging="576"/>
        <w:contextualSpacing/>
        <w:outlineLvl w:val="1"/>
        <w:rPr>
          <w:rFonts w:ascii="Calibri" w:eastAsia="Calibri" w:hAnsi="Calibri" w:cs="Calibri"/>
          <w:sz w:val="20"/>
          <w:szCs w:val="20"/>
        </w:rPr>
      </w:pPr>
      <w:bookmarkStart w:id="113" w:name="_Toc382383544"/>
      <w:bookmarkStart w:id="114" w:name="_Toc382472366"/>
      <w:bookmarkStart w:id="115" w:name="_Toc390184276"/>
      <w:bookmarkStart w:id="116" w:name="_Toc390360007"/>
      <w:bookmarkStart w:id="117" w:name="_Toc390777028"/>
      <w:bookmarkStart w:id="118" w:name="_Toc352840392"/>
      <w:bookmarkStart w:id="119" w:name="_Toc352841452"/>
    </w:p>
    <w:p w:rsidR="003E09E2" w:rsidRPr="0031512B" w:rsidRDefault="003E09E2"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3E09E2" w:rsidRPr="0031512B" w:rsidSect="00C4516F">
          <w:pgSz w:w="12240" w:h="15840" w:code="1"/>
          <w:pgMar w:top="1134" w:right="1134" w:bottom="1134" w:left="1134" w:header="709" w:footer="709" w:gutter="0"/>
          <w:cols w:space="708"/>
          <w:docGrid w:linePitch="360"/>
        </w:sectPr>
      </w:pPr>
    </w:p>
    <w:p w:rsidR="00D42470" w:rsidRPr="00027629" w:rsidRDefault="00D42470" w:rsidP="00EE58BD">
      <w:pPr>
        <w:pStyle w:val="Ttulo1"/>
        <w:ind w:left="567" w:hanging="567"/>
        <w:rPr>
          <w:b w:val="0"/>
          <w:bCs/>
          <w:sz w:val="22"/>
          <w:szCs w:val="22"/>
        </w:rPr>
      </w:pPr>
      <w:bookmarkStart w:id="120" w:name="_Toc390777030"/>
      <w:bookmarkStart w:id="121" w:name="_Toc449085419"/>
      <w:bookmarkStart w:id="122" w:name="_Toc84324791"/>
      <w:bookmarkEnd w:id="113"/>
      <w:bookmarkEnd w:id="114"/>
      <w:bookmarkEnd w:id="115"/>
      <w:bookmarkEnd w:id="116"/>
      <w:bookmarkEnd w:id="117"/>
      <w:bookmarkEnd w:id="118"/>
      <w:bookmarkEnd w:id="119"/>
      <w:r w:rsidRPr="00E7381F">
        <w:rPr>
          <w:sz w:val="22"/>
          <w:szCs w:val="22"/>
        </w:rPr>
        <w:lastRenderedPageBreak/>
        <w:t>HECHOS CONSTATADOS.</w:t>
      </w:r>
      <w:bookmarkStart w:id="123" w:name="_Ref352922216"/>
      <w:bookmarkStart w:id="124" w:name="_Toc353998120"/>
      <w:bookmarkStart w:id="125" w:name="_Toc353998193"/>
      <w:bookmarkStart w:id="126" w:name="_Toc382383547"/>
      <w:bookmarkStart w:id="127" w:name="_Toc382472369"/>
      <w:bookmarkStart w:id="128" w:name="_Toc390184279"/>
      <w:bookmarkStart w:id="129" w:name="_Toc390360010"/>
      <w:bookmarkStart w:id="130" w:name="_Toc390777031"/>
      <w:bookmarkEnd w:id="120"/>
      <w:bookmarkEnd w:id="121"/>
      <w:bookmarkEnd w:id="122"/>
    </w:p>
    <w:p w:rsidR="00D42470" w:rsidRPr="00E7381F" w:rsidRDefault="00D42470" w:rsidP="00F32727">
      <w:pPr>
        <w:spacing w:after="0" w:line="240" w:lineRule="auto"/>
        <w:contextualSpacing/>
        <w:outlineLvl w:val="0"/>
        <w:rPr>
          <w:rFonts w:ascii="Calibri" w:eastAsia="Calibri" w:hAnsi="Calibri" w:cs="Calibri"/>
          <w:bCs/>
          <w:sz w:val="20"/>
          <w:szCs w:val="20"/>
        </w:rPr>
      </w:pPr>
    </w:p>
    <w:p w:rsidR="00D42470" w:rsidRPr="00027629" w:rsidRDefault="00F32727" w:rsidP="00F32727">
      <w:pPr>
        <w:pStyle w:val="Ttulo2"/>
        <w:rPr>
          <w:b w:val="0"/>
          <w:bCs/>
        </w:rPr>
      </w:pPr>
      <w:bookmarkStart w:id="131" w:name="_Toc449085420"/>
      <w:bookmarkStart w:id="132" w:name="_Toc84324792"/>
      <w:r w:rsidRPr="00E7381F">
        <w:t>Manejo de residuos líquidos y su disposición final.</w:t>
      </w:r>
      <w:bookmarkEnd w:id="123"/>
      <w:bookmarkEnd w:id="124"/>
      <w:bookmarkEnd w:id="125"/>
      <w:bookmarkEnd w:id="126"/>
      <w:bookmarkEnd w:id="127"/>
      <w:bookmarkEnd w:id="128"/>
      <w:bookmarkEnd w:id="129"/>
      <w:bookmarkEnd w:id="130"/>
      <w:bookmarkEnd w:id="131"/>
      <w:bookmarkEnd w:id="132"/>
    </w:p>
    <w:p w:rsidR="00D14AAD" w:rsidRPr="00F32727" w:rsidRDefault="00D14AAD" w:rsidP="00F32727">
      <w:pPr>
        <w:spacing w:after="0" w:line="240" w:lineRule="auto"/>
        <w:contextualSpacing/>
        <w:outlineLvl w:val="0"/>
        <w:rPr>
          <w:rFonts w:ascii="Calibri" w:eastAsia="Calibri" w:hAnsi="Calibri" w:cs="Calibri"/>
          <w:bCs/>
          <w:sz w:val="20"/>
          <w:szCs w:val="20"/>
        </w:rPr>
      </w:pPr>
    </w:p>
    <w:tbl>
      <w:tblPr>
        <w:tblStyle w:val="Tablaconcuadrcula"/>
        <w:tblW w:w="5001" w:type="pct"/>
        <w:tblLook w:val="04A0" w:firstRow="1" w:lastRow="0" w:firstColumn="1" w:lastColumn="0" w:noHBand="0" w:noVBand="1"/>
      </w:tblPr>
      <w:tblGrid>
        <w:gridCol w:w="3768"/>
        <w:gridCol w:w="9797"/>
      </w:tblGrid>
      <w:tr w:rsidR="00D42470" w:rsidRPr="00D42470" w:rsidTr="00F14D23">
        <w:trPr>
          <w:trHeight w:val="142"/>
        </w:trPr>
        <w:tc>
          <w:tcPr>
            <w:tcW w:w="1389" w:type="pct"/>
          </w:tcPr>
          <w:p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0C3479">
              <w:rPr>
                <w:rFonts w:eastAsia="Times New Roman"/>
                <w:color w:val="000000"/>
                <w:lang w:eastAsia="es-CL"/>
              </w:rPr>
              <w:t xml:space="preserve"> </w:t>
            </w:r>
            <w:r w:rsidR="000C3479" w:rsidRPr="000C3479">
              <w:rPr>
                <w:rFonts w:eastAsia="Times New Roman"/>
                <w:b/>
                <w:bCs/>
                <w:color w:val="000000"/>
                <w:lang w:eastAsia="es-CL"/>
              </w:rPr>
              <w:t>1</w:t>
            </w:r>
          </w:p>
        </w:tc>
      </w:tr>
      <w:tr w:rsidR="00F14D23" w:rsidRPr="00F14D23" w:rsidTr="00F14D23">
        <w:trPr>
          <w:trHeight w:val="319"/>
        </w:trPr>
        <w:tc>
          <w:tcPr>
            <w:tcW w:w="5000" w:type="pct"/>
            <w:gridSpan w:val="2"/>
            <w:tcBorders>
              <w:bottom w:val="single" w:sz="4" w:space="0" w:color="auto"/>
            </w:tcBorders>
          </w:tcPr>
          <w:p w:rsidR="00F14D23" w:rsidRPr="00D42470" w:rsidRDefault="00F14D23" w:rsidP="00F14D23">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rsidR="00F14D23" w:rsidRPr="00D42470" w:rsidRDefault="00F14D23" w:rsidP="00F14D23">
            <w:pPr>
              <w:rPr>
                <w:lang w:eastAsia="es-CL"/>
              </w:rPr>
            </w:pPr>
          </w:p>
        </w:tc>
      </w:tr>
      <w:tr w:rsidR="00F14D23" w:rsidRPr="00D42470" w:rsidTr="00F14D23">
        <w:trPr>
          <w:trHeight w:val="627"/>
        </w:trPr>
        <w:tc>
          <w:tcPr>
            <w:tcW w:w="5000" w:type="pct"/>
            <w:gridSpan w:val="2"/>
          </w:tcPr>
          <w:p w:rsidR="00F14D23" w:rsidRPr="00D42470" w:rsidRDefault="00F14D23" w:rsidP="00F14D23">
            <w:r w:rsidRPr="00D42470">
              <w:rPr>
                <w:b/>
              </w:rPr>
              <w:t>Exigencia (s):</w:t>
            </w:r>
          </w:p>
          <w:p w:rsidR="00F14D23" w:rsidRPr="001F720C" w:rsidRDefault="00EA05D0" w:rsidP="00333499">
            <w:pPr>
              <w:ind w:left="599" w:hanging="567"/>
              <w:rPr>
                <w:bCs/>
              </w:rPr>
            </w:pPr>
            <w:r w:rsidRPr="00EA05D0">
              <w:rPr>
                <w:bCs/>
              </w:rPr>
              <w:t>a.</w:t>
            </w:r>
            <w:r w:rsidRPr="00EA05D0">
              <w:rPr>
                <w:bCs/>
              </w:rPr>
              <w:tab/>
            </w:r>
            <w:r w:rsidRPr="001F720C">
              <w:rPr>
                <w:bCs/>
                <w:u w:val="single"/>
              </w:rPr>
              <w:t xml:space="preserve">Extracto Considerando </w:t>
            </w:r>
            <w:r w:rsidR="00333499" w:rsidRPr="001F720C">
              <w:rPr>
                <w:bCs/>
                <w:u w:val="single"/>
              </w:rPr>
              <w:t>3</w:t>
            </w:r>
            <w:r w:rsidR="001F720C" w:rsidRPr="001F720C">
              <w:rPr>
                <w:bCs/>
                <w:u w:val="single"/>
              </w:rPr>
              <w:t xml:space="preserve"> </w:t>
            </w:r>
            <w:r w:rsidRPr="001F720C">
              <w:rPr>
                <w:bCs/>
                <w:u w:val="single"/>
              </w:rPr>
              <w:t xml:space="preserve">RCA N° </w:t>
            </w:r>
            <w:r w:rsidR="001F720C" w:rsidRPr="001F720C">
              <w:rPr>
                <w:bCs/>
                <w:u w:val="single"/>
              </w:rPr>
              <w:t>5</w:t>
            </w:r>
            <w:r w:rsidRPr="001F720C">
              <w:rPr>
                <w:bCs/>
                <w:u w:val="single"/>
              </w:rPr>
              <w:t>6</w:t>
            </w:r>
            <w:r w:rsidR="001F720C" w:rsidRPr="001F720C">
              <w:rPr>
                <w:bCs/>
                <w:u w:val="single"/>
              </w:rPr>
              <w:t>0</w:t>
            </w:r>
            <w:r w:rsidRPr="001F720C">
              <w:rPr>
                <w:bCs/>
                <w:u w:val="single"/>
              </w:rPr>
              <w:t>/200</w:t>
            </w:r>
            <w:r w:rsidR="001F720C" w:rsidRPr="001F720C">
              <w:rPr>
                <w:bCs/>
                <w:u w:val="single"/>
              </w:rPr>
              <w:t>7</w:t>
            </w:r>
          </w:p>
          <w:p w:rsidR="0093142C" w:rsidRDefault="0093142C" w:rsidP="0093142C">
            <w:pPr>
              <w:tabs>
                <w:tab w:val="left" w:pos="599"/>
              </w:tabs>
              <w:ind w:left="599"/>
              <w:jc w:val="both"/>
              <w:rPr>
                <w:rFonts w:eastAsia="Times New Roman"/>
                <w:color w:val="000000"/>
                <w:lang w:val="es-CL" w:eastAsia="es-CL"/>
              </w:rPr>
            </w:pPr>
            <w:r w:rsidRPr="001F720C">
              <w:rPr>
                <w:rFonts w:eastAsia="Times New Roman"/>
                <w:lang w:val="es-CL" w:eastAsia="es-CL"/>
              </w:rPr>
              <w:t xml:space="preserve">La modificación del sistema de tratamiento de </w:t>
            </w:r>
            <w:r w:rsidRPr="0093142C">
              <w:rPr>
                <w:rFonts w:eastAsia="Times New Roman"/>
                <w:color w:val="000000"/>
                <w:lang w:val="es-CL" w:eastAsia="es-CL"/>
              </w:rPr>
              <w:t>RILes consiste en un tratamiento físico-químico del flujo parcial más contaminado, proveniente de la etapa de cocción. Para la descarga existen dos alternativas:</w:t>
            </w:r>
          </w:p>
          <w:p w:rsidR="0093142C" w:rsidRPr="0093142C" w:rsidRDefault="0093142C" w:rsidP="0093142C">
            <w:pPr>
              <w:tabs>
                <w:tab w:val="left" w:pos="599"/>
              </w:tabs>
              <w:ind w:left="599"/>
              <w:jc w:val="both"/>
              <w:rPr>
                <w:rFonts w:eastAsia="Times New Roman"/>
                <w:color w:val="000000"/>
                <w:lang w:val="es-CL" w:eastAsia="es-CL"/>
              </w:rPr>
            </w:pPr>
          </w:p>
          <w:p w:rsidR="0093142C" w:rsidRDefault="0093142C" w:rsidP="0093142C">
            <w:pPr>
              <w:tabs>
                <w:tab w:val="left" w:pos="599"/>
              </w:tabs>
              <w:ind w:left="599"/>
              <w:jc w:val="both"/>
              <w:rPr>
                <w:rFonts w:eastAsia="Times New Roman"/>
                <w:color w:val="000000"/>
                <w:lang w:val="es-CL" w:eastAsia="es-CL"/>
              </w:rPr>
            </w:pPr>
            <w:r w:rsidRPr="0093142C">
              <w:rPr>
                <w:rFonts w:eastAsia="Times New Roman"/>
                <w:color w:val="000000"/>
                <w:lang w:val="es-CL" w:eastAsia="es-CL"/>
              </w:rPr>
              <w:t>Alternativa A: Mezcla con RIL "limpio" y descarga al río Maullín, cumpliendo con los límites del D.S. MINSEGPRES Nº 90/2000, para la descarga a cuerpos de agua superficial, con capacidad de dilución (Tabla 2);</w:t>
            </w:r>
          </w:p>
          <w:p w:rsidR="0093142C" w:rsidRPr="0093142C" w:rsidRDefault="0093142C" w:rsidP="0093142C">
            <w:pPr>
              <w:tabs>
                <w:tab w:val="left" w:pos="599"/>
              </w:tabs>
              <w:ind w:left="599"/>
              <w:jc w:val="both"/>
              <w:rPr>
                <w:rFonts w:eastAsia="Times New Roman"/>
                <w:color w:val="000000"/>
                <w:lang w:val="es-CL" w:eastAsia="es-CL"/>
              </w:rPr>
            </w:pPr>
          </w:p>
          <w:p w:rsidR="0093142C" w:rsidRDefault="0093142C" w:rsidP="0093142C">
            <w:pPr>
              <w:tabs>
                <w:tab w:val="left" w:pos="599"/>
              </w:tabs>
              <w:ind w:left="599"/>
              <w:jc w:val="both"/>
              <w:rPr>
                <w:rFonts w:eastAsia="Times New Roman"/>
                <w:color w:val="000000"/>
                <w:lang w:val="es-CL" w:eastAsia="es-CL"/>
              </w:rPr>
            </w:pPr>
            <w:r w:rsidRPr="0093142C">
              <w:rPr>
                <w:rFonts w:eastAsia="Times New Roman"/>
                <w:color w:val="000000"/>
                <w:lang w:val="es-CL" w:eastAsia="es-CL"/>
              </w:rPr>
              <w:t>Dadas las características del tratamiento (corto tiempo de retención hidráulica), los olores no serán perceptibles.</w:t>
            </w:r>
          </w:p>
          <w:p w:rsidR="0093142C" w:rsidRPr="0093142C" w:rsidRDefault="0093142C" w:rsidP="0093142C">
            <w:pPr>
              <w:tabs>
                <w:tab w:val="left" w:pos="599"/>
              </w:tabs>
              <w:ind w:left="599"/>
              <w:jc w:val="both"/>
              <w:rPr>
                <w:rFonts w:eastAsia="Times New Roman"/>
                <w:color w:val="000000"/>
                <w:lang w:val="es-CL" w:eastAsia="es-CL"/>
              </w:rPr>
            </w:pPr>
          </w:p>
          <w:p w:rsidR="00EB086D" w:rsidRPr="0093142C" w:rsidRDefault="0093142C" w:rsidP="0093142C">
            <w:pPr>
              <w:tabs>
                <w:tab w:val="left" w:pos="599"/>
              </w:tabs>
              <w:ind w:left="599"/>
              <w:jc w:val="both"/>
              <w:rPr>
                <w:rFonts w:eastAsia="Times New Roman"/>
                <w:color w:val="000000"/>
                <w:lang w:val="es-CL" w:eastAsia="es-CL"/>
              </w:rPr>
            </w:pPr>
            <w:r w:rsidRPr="0093142C">
              <w:rPr>
                <w:rFonts w:eastAsia="Times New Roman"/>
                <w:color w:val="000000"/>
                <w:lang w:val="es-CL" w:eastAsia="es-CL"/>
              </w:rPr>
              <w:t>Alternativa B: Descarga al alcantarillado público, cumpliendo con los límites del D.S. MOP Nº 609/1998, de acuerdo el convenio existente con la empresa sanitaria ESSAL.</w:t>
            </w:r>
          </w:p>
          <w:p w:rsidR="00F14227" w:rsidRPr="00F14227" w:rsidRDefault="00F14227" w:rsidP="001C0773">
            <w:pPr>
              <w:ind w:left="599"/>
              <w:jc w:val="both"/>
              <w:rPr>
                <w:bCs/>
              </w:rPr>
            </w:pPr>
          </w:p>
          <w:p w:rsidR="00F14227" w:rsidRDefault="00F14227" w:rsidP="00F14227">
            <w:pPr>
              <w:ind w:left="599" w:hanging="599"/>
              <w:jc w:val="both"/>
              <w:rPr>
                <w:bCs/>
              </w:rPr>
            </w:pPr>
            <w:r w:rsidRPr="00F14227">
              <w:rPr>
                <w:bCs/>
              </w:rPr>
              <w:t>a.</w:t>
            </w:r>
            <w:r w:rsidRPr="00F14227">
              <w:rPr>
                <w:bCs/>
              </w:rPr>
              <w:tab/>
            </w:r>
            <w:r w:rsidRPr="00F14227">
              <w:rPr>
                <w:bCs/>
                <w:u w:val="single"/>
              </w:rPr>
              <w:t xml:space="preserve">Extracto Considerando 3 RCA N° </w:t>
            </w:r>
            <w:r w:rsidR="001F720C">
              <w:rPr>
                <w:bCs/>
                <w:u w:val="single"/>
              </w:rPr>
              <w:t>5</w:t>
            </w:r>
            <w:r w:rsidRPr="00F14227">
              <w:rPr>
                <w:bCs/>
                <w:u w:val="single"/>
              </w:rPr>
              <w:t>6</w:t>
            </w:r>
            <w:r w:rsidR="001F720C">
              <w:rPr>
                <w:bCs/>
                <w:u w:val="single"/>
              </w:rPr>
              <w:t>0</w:t>
            </w:r>
            <w:r w:rsidRPr="00F14227">
              <w:rPr>
                <w:bCs/>
                <w:u w:val="single"/>
              </w:rPr>
              <w:t>/200</w:t>
            </w:r>
            <w:r w:rsidR="001F720C">
              <w:rPr>
                <w:bCs/>
                <w:u w:val="single"/>
              </w:rPr>
              <w:t>7</w:t>
            </w:r>
          </w:p>
          <w:p w:rsidR="000F16DC" w:rsidRPr="000F16DC" w:rsidRDefault="000F16DC" w:rsidP="000F16DC">
            <w:pPr>
              <w:ind w:left="599"/>
              <w:jc w:val="both"/>
              <w:rPr>
                <w:bCs/>
              </w:rPr>
            </w:pPr>
            <w:r w:rsidRPr="000F16DC">
              <w:rPr>
                <w:bCs/>
              </w:rPr>
              <w:t>Descripción del Tratamiento</w:t>
            </w:r>
          </w:p>
          <w:p w:rsidR="000F16DC" w:rsidRPr="000F16DC" w:rsidRDefault="000F16DC" w:rsidP="000F16DC">
            <w:pPr>
              <w:ind w:left="599"/>
              <w:jc w:val="both"/>
              <w:rPr>
                <w:bCs/>
              </w:rPr>
            </w:pPr>
            <w:r w:rsidRPr="000F16DC">
              <w:rPr>
                <w:bCs/>
              </w:rPr>
              <w:t>El tratamiento físico-químico consiste en los dos subprocesos de coagulación y floculación y posterior separación de los flóculos mediante sedimentación.</w:t>
            </w:r>
          </w:p>
          <w:p w:rsidR="001F720C" w:rsidRDefault="001F720C" w:rsidP="000F16DC">
            <w:pPr>
              <w:ind w:left="599"/>
              <w:jc w:val="both"/>
              <w:rPr>
                <w:bCs/>
              </w:rPr>
            </w:pPr>
          </w:p>
          <w:p w:rsidR="000F16DC" w:rsidRPr="000F16DC" w:rsidRDefault="000F16DC" w:rsidP="000F16DC">
            <w:pPr>
              <w:ind w:left="599"/>
              <w:jc w:val="both"/>
              <w:rPr>
                <w:bCs/>
              </w:rPr>
            </w:pPr>
            <w:r w:rsidRPr="000F16DC">
              <w:rPr>
                <w:bCs/>
              </w:rPr>
              <w:t>Coagulación y Floculación</w:t>
            </w:r>
          </w:p>
          <w:p w:rsidR="000F16DC" w:rsidRDefault="000F16DC" w:rsidP="000F16DC">
            <w:pPr>
              <w:ind w:left="599"/>
              <w:jc w:val="both"/>
              <w:rPr>
                <w:bCs/>
              </w:rPr>
            </w:pPr>
            <w:r w:rsidRPr="000F16DC">
              <w:rPr>
                <w:bCs/>
              </w:rPr>
              <w:t>La coagulación consiste en introducir en el efluente a tratar productos químicos (coagulantes como cal, cloruro férrico o sulfato de aluminio, y floculantes como polímeros), el que tiene la capacidad de neutralizar la carga de los coloides y sólidos suspendidos, que se encuentran en el RIL para formar un precipitado, y luego flóculos de mayor tamaño que pueden ser removidos.</w:t>
            </w:r>
          </w:p>
          <w:p w:rsidR="001F720C" w:rsidRPr="000F16DC" w:rsidRDefault="001F720C" w:rsidP="000F16DC">
            <w:pPr>
              <w:ind w:left="599"/>
              <w:jc w:val="both"/>
              <w:rPr>
                <w:bCs/>
              </w:rPr>
            </w:pPr>
          </w:p>
          <w:p w:rsidR="000F16DC" w:rsidRPr="000F16DC" w:rsidRDefault="000F16DC" w:rsidP="000F16DC">
            <w:pPr>
              <w:ind w:left="599"/>
              <w:jc w:val="both"/>
              <w:rPr>
                <w:bCs/>
              </w:rPr>
            </w:pPr>
            <w:r w:rsidRPr="000F16DC">
              <w:rPr>
                <w:bCs/>
              </w:rPr>
              <w:t>Normalmente, se suelen añadir estos químicos para facilitar el proceso de sedimentación. Además, se contempla una piscina de enfriamiento opcional en el caso de que las temperaturas altas del RIL proveniente del cocedor impidan su tratamiento apropiado.</w:t>
            </w:r>
          </w:p>
          <w:p w:rsidR="001F720C" w:rsidRDefault="001F720C" w:rsidP="000F16DC">
            <w:pPr>
              <w:ind w:left="599"/>
              <w:jc w:val="both"/>
              <w:rPr>
                <w:bCs/>
              </w:rPr>
            </w:pPr>
          </w:p>
          <w:p w:rsidR="000F16DC" w:rsidRPr="000F16DC" w:rsidRDefault="000F16DC" w:rsidP="000F16DC">
            <w:pPr>
              <w:ind w:left="599"/>
              <w:jc w:val="both"/>
              <w:rPr>
                <w:bCs/>
              </w:rPr>
            </w:pPr>
            <w:r w:rsidRPr="000F16DC">
              <w:rPr>
                <w:bCs/>
              </w:rPr>
              <w:t>Sedimentación</w:t>
            </w:r>
          </w:p>
          <w:p w:rsidR="000F16DC" w:rsidRDefault="000F16DC" w:rsidP="000F16DC">
            <w:pPr>
              <w:ind w:left="599"/>
              <w:jc w:val="both"/>
              <w:rPr>
                <w:bCs/>
              </w:rPr>
            </w:pPr>
            <w:r w:rsidRPr="000F16DC">
              <w:rPr>
                <w:bCs/>
              </w:rPr>
              <w:t>Las partículas serán removidas del agua mediante sedimentación en un decantador vertical. Las ventajas del sistema son un relativamente bajo costo de inversión y operación. Además, no requiere operario capacitado. La tecnología es robusta, y la operación se adapta a cambios de la producción, sobre todo considerando posibles sobrecargas.</w:t>
            </w:r>
          </w:p>
          <w:p w:rsidR="000F16DC" w:rsidRPr="00D82F00" w:rsidRDefault="000F16DC" w:rsidP="00333499">
            <w:pPr>
              <w:ind w:left="599"/>
              <w:jc w:val="both"/>
              <w:rPr>
                <w:bCs/>
              </w:rPr>
            </w:pPr>
          </w:p>
        </w:tc>
      </w:tr>
      <w:tr w:rsidR="00F14D23" w:rsidRPr="00D42470" w:rsidTr="00F14D23">
        <w:trPr>
          <w:trHeight w:val="627"/>
        </w:trPr>
        <w:tc>
          <w:tcPr>
            <w:tcW w:w="5000" w:type="pct"/>
            <w:gridSpan w:val="2"/>
          </w:tcPr>
          <w:p w:rsidR="00F14D23" w:rsidRDefault="00F14D23" w:rsidP="00F14D23">
            <w:r w:rsidRPr="00D42470">
              <w:rPr>
                <w:b/>
              </w:rPr>
              <w:lastRenderedPageBreak/>
              <w:t>Hecho (s):</w:t>
            </w:r>
            <w:r w:rsidRPr="00D42470">
              <w:t xml:space="preserve"> </w:t>
            </w:r>
          </w:p>
          <w:p w:rsidR="00F14D23" w:rsidRDefault="001A5052" w:rsidP="00F14D23">
            <w:pPr>
              <w:rPr>
                <w:b/>
                <w:bCs/>
                <w:u w:val="single"/>
              </w:rPr>
            </w:pPr>
            <w:r w:rsidRPr="001A5052">
              <w:rPr>
                <w:b/>
                <w:bCs/>
                <w:u w:val="single"/>
              </w:rPr>
              <w:t>SUPERINTENDENCIA DEL MEDIO AMBIENTE – DIRECTEMAR</w:t>
            </w:r>
          </w:p>
          <w:p w:rsidR="001A5052" w:rsidRPr="001A5052" w:rsidRDefault="001A5052" w:rsidP="00F14D23">
            <w:pPr>
              <w:rPr>
                <w:u w:val="single"/>
              </w:rPr>
            </w:pPr>
          </w:p>
          <w:p w:rsidR="0075161D" w:rsidRDefault="0075161D" w:rsidP="00E50B1C">
            <w:pPr>
              <w:pStyle w:val="Prrafodelista"/>
              <w:numPr>
                <w:ilvl w:val="0"/>
                <w:numId w:val="26"/>
              </w:numPr>
              <w:ind w:left="599" w:hanging="567"/>
            </w:pPr>
            <w:r>
              <w:t xml:space="preserve">En compañía de la Sra. Marisol </w:t>
            </w:r>
            <w:r w:rsidR="00E50B1C">
              <w:t>Gacitúa</w:t>
            </w:r>
            <w:r>
              <w:t xml:space="preserve">, Jefa Gestión Calidad y Medio Ambiente y Sr. Jonathan </w:t>
            </w:r>
            <w:r w:rsidR="00E50B1C">
              <w:t>González</w:t>
            </w:r>
            <w:r>
              <w:t xml:space="preserve">, supervisor de mantención, ambos representantes del Titular se </w:t>
            </w:r>
            <w:r w:rsidR="00E50B1C">
              <w:t>efectúo</w:t>
            </w:r>
            <w:r>
              <w:t xml:space="preserve"> recorrido por la PTRiles.</w:t>
            </w:r>
          </w:p>
          <w:p w:rsidR="00372773" w:rsidRDefault="00372773" w:rsidP="00372773">
            <w:pPr>
              <w:pStyle w:val="Prrafodelista"/>
              <w:ind w:left="599"/>
            </w:pPr>
          </w:p>
          <w:p w:rsidR="0075161D" w:rsidRDefault="0075161D" w:rsidP="00413342">
            <w:pPr>
              <w:pStyle w:val="Prrafodelista"/>
              <w:numPr>
                <w:ilvl w:val="0"/>
                <w:numId w:val="26"/>
              </w:numPr>
              <w:ind w:left="599" w:hanging="567"/>
            </w:pPr>
            <w:r>
              <w:t xml:space="preserve">De forma previa se indicó que la planta de proceso terminó sus actividades productivas de la presente temporada el </w:t>
            </w:r>
            <w:r w:rsidR="00B42412">
              <w:t>día</w:t>
            </w:r>
            <w:r>
              <w:t xml:space="preserve"> 28 de agosto de 2021 informando de dicha situación al Servicio Nacional de Pesca y Acuicultura (SERNAPESCA), lo anterior es coincidente con lo observado por los fiscalizadores quienes observaron antes de ingresar a la unidad fiscalizable la llegada de numerosas trabajadoras que se presentaban en la empresa para retirar sus finiquitos de trabajo.</w:t>
            </w:r>
          </w:p>
          <w:p w:rsidR="00E50B1C" w:rsidRDefault="00E50B1C" w:rsidP="00413342">
            <w:pPr>
              <w:pStyle w:val="Prrafodelista"/>
              <w:ind w:left="599" w:hanging="567"/>
            </w:pPr>
          </w:p>
          <w:p w:rsidR="0075161D" w:rsidRDefault="0075161D" w:rsidP="00413342">
            <w:pPr>
              <w:pStyle w:val="Prrafodelista"/>
              <w:numPr>
                <w:ilvl w:val="0"/>
                <w:numId w:val="26"/>
              </w:numPr>
              <w:ind w:left="599" w:hanging="567"/>
            </w:pPr>
            <w:r>
              <w:t>A mayor detalle se señaló que en estos momentos desde el punto de vista operativo se encuentran realizando las mantenciones respectivas a la planta de proceso y a la planta de tratamiento de riles.</w:t>
            </w:r>
          </w:p>
          <w:p w:rsidR="00E50B1C" w:rsidRDefault="00E50B1C" w:rsidP="00413342">
            <w:pPr>
              <w:pStyle w:val="Prrafodelista"/>
              <w:ind w:left="599" w:hanging="567"/>
            </w:pPr>
          </w:p>
          <w:p w:rsidR="0075161D" w:rsidRDefault="0075161D" w:rsidP="00413342">
            <w:pPr>
              <w:pStyle w:val="Prrafodelista"/>
              <w:numPr>
                <w:ilvl w:val="0"/>
                <w:numId w:val="26"/>
              </w:numPr>
              <w:ind w:left="599" w:hanging="567"/>
            </w:pPr>
            <w:r>
              <w:t xml:space="preserve">La materia prima (choritos) proviene de centros de cultivos propios ubicados </w:t>
            </w:r>
            <w:r w:rsidR="0050260F">
              <w:t>principalmente</w:t>
            </w:r>
            <w:r>
              <w:t xml:space="preserve"> en la zona de Calbuco y Provincia de Chiloé, cuyo producto procesado tiene como mercado de destino principalmente Rusia.</w:t>
            </w:r>
          </w:p>
          <w:p w:rsidR="00E50B1C" w:rsidRDefault="00E50B1C" w:rsidP="00413342">
            <w:pPr>
              <w:pStyle w:val="Prrafodelista"/>
              <w:ind w:left="599" w:hanging="567"/>
            </w:pPr>
          </w:p>
          <w:p w:rsidR="0075161D" w:rsidRDefault="0075161D" w:rsidP="00413342">
            <w:pPr>
              <w:pStyle w:val="Prrafodelista"/>
              <w:numPr>
                <w:ilvl w:val="0"/>
                <w:numId w:val="26"/>
              </w:numPr>
              <w:ind w:left="599" w:hanging="567"/>
            </w:pPr>
            <w:r>
              <w:t xml:space="preserve">Existe una bodega de </w:t>
            </w:r>
            <w:r w:rsidR="0050260F">
              <w:t>químicos</w:t>
            </w:r>
            <w:r>
              <w:t xml:space="preserve"> aledaña a la PTRiles a la cual solo se tiene acceso para solicitar al encargado los productos necesarios como </w:t>
            </w:r>
            <w:r w:rsidR="0050260F">
              <w:t>polímero</w:t>
            </w:r>
            <w:r>
              <w:t>, soda, entre otros</w:t>
            </w:r>
            <w:r w:rsidR="00EB4BAE">
              <w:t>.</w:t>
            </w:r>
          </w:p>
          <w:p w:rsidR="00E50B1C" w:rsidRDefault="00E50B1C" w:rsidP="00413342">
            <w:pPr>
              <w:pStyle w:val="Prrafodelista"/>
              <w:ind w:left="599" w:hanging="567"/>
            </w:pPr>
          </w:p>
          <w:p w:rsidR="0075161D" w:rsidRDefault="0075161D" w:rsidP="00413342">
            <w:pPr>
              <w:pStyle w:val="Prrafodelista"/>
              <w:numPr>
                <w:ilvl w:val="0"/>
                <w:numId w:val="26"/>
              </w:numPr>
              <w:ind w:left="599" w:hanging="567"/>
            </w:pPr>
            <w:r>
              <w:t xml:space="preserve">Se observó que la planta de tratamiento de residuos líquidos se encuentra totalmente detenida y en labores de mantención a mayor detalle se constató que el </w:t>
            </w:r>
            <w:r w:rsidR="0050260F">
              <w:t>caudalímetro</w:t>
            </w:r>
            <w:r>
              <w:t xml:space="preserve"> marcaba aproximadamente a las 10:45 horas un registro de 0 m</w:t>
            </w:r>
            <w:r w:rsidRPr="0050260F">
              <w:rPr>
                <w:vertAlign w:val="superscript"/>
              </w:rPr>
              <w:t>3</w:t>
            </w:r>
            <w:r>
              <w:t xml:space="preserve"> con un totalizado de 767254m</w:t>
            </w:r>
            <w:r w:rsidRPr="0050260F">
              <w:rPr>
                <w:vertAlign w:val="superscript"/>
              </w:rPr>
              <w:t>3</w:t>
            </w:r>
            <w:r>
              <w:t>.</w:t>
            </w:r>
          </w:p>
          <w:p w:rsidR="00E50B1C" w:rsidRDefault="00E50B1C" w:rsidP="00413342">
            <w:pPr>
              <w:pStyle w:val="Prrafodelista"/>
              <w:ind w:left="599" w:hanging="567"/>
            </w:pPr>
          </w:p>
          <w:p w:rsidR="0075161D" w:rsidRDefault="0075161D" w:rsidP="00413342">
            <w:pPr>
              <w:pStyle w:val="Prrafodelista"/>
              <w:numPr>
                <w:ilvl w:val="0"/>
                <w:numId w:val="26"/>
              </w:numPr>
              <w:ind w:left="599" w:hanging="567"/>
            </w:pPr>
            <w:r>
              <w:t xml:space="preserve">Se constató que la PTRiles </w:t>
            </w:r>
            <w:r w:rsidR="0050260F">
              <w:t>está</w:t>
            </w:r>
            <w:r>
              <w:t xml:space="preserve"> compuesta una serie de unidades tales como un pozo denominado pozo n° 1 que recibe las aguas de la planta de proceso las cuales pasan por una serie de filtros rotatorios, los cuales estaban desarmados al momento de la inspección, y cuya función es filtrar los sólidos que posteriormente son dispuestos en bines.</w:t>
            </w:r>
          </w:p>
          <w:p w:rsidR="00E50B1C" w:rsidRDefault="00E50B1C" w:rsidP="00413342">
            <w:pPr>
              <w:pStyle w:val="Prrafodelista"/>
              <w:ind w:left="599" w:hanging="599"/>
            </w:pPr>
          </w:p>
          <w:p w:rsidR="0075161D" w:rsidRDefault="0075161D" w:rsidP="00413342">
            <w:pPr>
              <w:pStyle w:val="Prrafodelista"/>
              <w:numPr>
                <w:ilvl w:val="0"/>
                <w:numId w:val="26"/>
              </w:numPr>
              <w:ind w:left="599" w:hanging="599"/>
            </w:pPr>
            <w:r>
              <w:t>Desde aquí el ril ingresa a un sistema de flotación por aire disuelto en donde se añaden químicos. Luego existe un filtro prensa para los lodos que son dispuestos en una tolva situada bajo la prensa.</w:t>
            </w:r>
          </w:p>
          <w:p w:rsidR="0093142C" w:rsidRDefault="0093142C" w:rsidP="0093142C">
            <w:pPr>
              <w:pStyle w:val="Prrafodelista"/>
              <w:ind w:left="599"/>
            </w:pPr>
          </w:p>
          <w:p w:rsidR="0075161D" w:rsidRDefault="0075161D" w:rsidP="00413342">
            <w:pPr>
              <w:pStyle w:val="Prrafodelista"/>
              <w:numPr>
                <w:ilvl w:val="0"/>
                <w:numId w:val="26"/>
              </w:numPr>
              <w:ind w:left="599" w:hanging="599"/>
            </w:pPr>
            <w:r>
              <w:t xml:space="preserve">El ril tratado es conducido por una serie de tuberías antes de su descarga en el río Maullín </w:t>
            </w:r>
            <w:r w:rsidR="0093142C">
              <w:t xml:space="preserve">hay </w:t>
            </w:r>
            <w:r>
              <w:t>una cámara de monitoreo, en la cual no se observó descarga de ril.</w:t>
            </w:r>
          </w:p>
          <w:p w:rsidR="00E50B1C" w:rsidRDefault="00E50B1C" w:rsidP="00413342">
            <w:pPr>
              <w:pStyle w:val="Prrafodelista"/>
              <w:ind w:left="599" w:hanging="599"/>
            </w:pPr>
          </w:p>
          <w:p w:rsidR="0075161D" w:rsidRDefault="0075161D" w:rsidP="00413342">
            <w:pPr>
              <w:pStyle w:val="Prrafodelista"/>
              <w:numPr>
                <w:ilvl w:val="0"/>
                <w:numId w:val="26"/>
              </w:numPr>
              <w:ind w:left="599" w:hanging="599"/>
            </w:pPr>
            <w:r>
              <w:t>Con posterioridad se entrega por parte del titular documento fechado con fecha 27 de agosto de 2021 por parte de SERNAPESCA que da cuenta de lo indicado previamente, en ese mismo sentido se señaló que las actividades se retomarían a mediados de octubre 2021</w:t>
            </w:r>
            <w:r w:rsidR="000825BE">
              <w:t xml:space="preserve"> (Ver anexo 3)</w:t>
            </w:r>
            <w:r>
              <w:t>.</w:t>
            </w:r>
          </w:p>
          <w:p w:rsidR="00E50B1C" w:rsidRDefault="00E50B1C" w:rsidP="00413342">
            <w:pPr>
              <w:pStyle w:val="Prrafodelista"/>
              <w:ind w:left="599" w:hanging="599"/>
            </w:pPr>
          </w:p>
          <w:p w:rsidR="0075161D" w:rsidRDefault="00E50B1C" w:rsidP="00413342">
            <w:pPr>
              <w:pStyle w:val="Prrafodelista"/>
              <w:numPr>
                <w:ilvl w:val="0"/>
                <w:numId w:val="26"/>
              </w:numPr>
              <w:ind w:left="599" w:hanging="599"/>
            </w:pPr>
            <w:r>
              <w:t>Finalmente,</w:t>
            </w:r>
            <w:r w:rsidR="0075161D">
              <w:t xml:space="preserve"> se le indicó a representante de la empresa que durante el mes de julio se efectúo actividad de fiscalización ambiental en la marco del programa RCA a la unidad fiscalizable Riles Productora de Agar ocasión en que se tomaron muestras en el río </w:t>
            </w:r>
            <w:r w:rsidR="0050260F">
              <w:t>M</w:t>
            </w:r>
            <w:r w:rsidR="0075161D">
              <w:t>aull</w:t>
            </w:r>
            <w:r w:rsidR="00413342">
              <w:t>í</w:t>
            </w:r>
            <w:r w:rsidR="0075161D">
              <w:t>n los resultados de dicho monitoreo pasaran a formar parte de la presente actividad.</w:t>
            </w:r>
          </w:p>
          <w:p w:rsidR="0075161D" w:rsidRDefault="0075161D" w:rsidP="00BE70CD">
            <w:pPr>
              <w:pStyle w:val="Prrafodelista"/>
              <w:ind w:left="599" w:hanging="567"/>
            </w:pPr>
          </w:p>
          <w:p w:rsidR="001A5052" w:rsidRDefault="001A5052" w:rsidP="001A5052">
            <w:pPr>
              <w:ind w:left="34"/>
              <w:contextualSpacing/>
              <w:jc w:val="both"/>
              <w:rPr>
                <w:b/>
                <w:u w:val="single"/>
              </w:rPr>
            </w:pPr>
            <w:r w:rsidRPr="001A5052">
              <w:rPr>
                <w:b/>
                <w:u w:val="single"/>
              </w:rPr>
              <w:lastRenderedPageBreak/>
              <w:t>Resultado examen de Información</w:t>
            </w:r>
          </w:p>
          <w:p w:rsidR="001A5052" w:rsidRPr="001A5052" w:rsidRDefault="001A5052" w:rsidP="001A5052">
            <w:pPr>
              <w:ind w:left="34"/>
              <w:contextualSpacing/>
              <w:jc w:val="both"/>
              <w:rPr>
                <w:bCs/>
                <w:u w:val="single"/>
              </w:rPr>
            </w:pPr>
          </w:p>
          <w:p w:rsidR="0075161D" w:rsidRDefault="00BE70CD" w:rsidP="00BE70CD">
            <w:pPr>
              <w:pStyle w:val="Prrafodelista"/>
              <w:numPr>
                <w:ilvl w:val="0"/>
                <w:numId w:val="26"/>
              </w:numPr>
              <w:ind w:left="599" w:hanging="567"/>
            </w:pPr>
            <w:r>
              <w:t xml:space="preserve">Con fecha 29 de julio de 2021, siendo las 10:30 horas se realizó muestreo en el punto de descarga de la planta de tratamiento de la empresa Ría Austral. Los parámetros monitoreados correspondieron a: </w:t>
            </w:r>
            <w:r w:rsidRPr="00BE70CD">
              <w:t>Aceite y Grasas</w:t>
            </w:r>
            <w:r>
              <w:t xml:space="preserve">, </w:t>
            </w:r>
            <w:r w:rsidR="0025348C">
              <w:t>C</w:t>
            </w:r>
            <w:r>
              <w:t xml:space="preserve">oliformes </w:t>
            </w:r>
            <w:r w:rsidR="0025348C">
              <w:t>F</w:t>
            </w:r>
            <w:r>
              <w:t>ecales, Demanda Química de Oxigeno (DQO), Sólidos Suspendidos Totales (SST) y Sulfatos.</w:t>
            </w:r>
          </w:p>
          <w:p w:rsidR="0075161D" w:rsidRDefault="0075161D" w:rsidP="008417E7">
            <w:pPr>
              <w:pStyle w:val="Prrafodelista"/>
              <w:ind w:left="599"/>
            </w:pPr>
          </w:p>
          <w:p w:rsidR="00BE70CD" w:rsidRDefault="00BE70CD" w:rsidP="00B84F7A">
            <w:pPr>
              <w:pStyle w:val="Prrafodelista"/>
              <w:numPr>
                <w:ilvl w:val="0"/>
                <w:numId w:val="26"/>
              </w:numPr>
              <w:ind w:left="599" w:hanging="599"/>
            </w:pPr>
            <w:r w:rsidRPr="00BE70CD">
              <w:t xml:space="preserve">Los resultados de los análisis se presentan </w:t>
            </w:r>
            <w:r w:rsidR="00133579">
              <w:t>a</w:t>
            </w:r>
            <w:r w:rsidR="00187632">
              <w:t xml:space="preserve"> mayor detalle </w:t>
            </w:r>
            <w:r w:rsidR="00133579">
              <w:t xml:space="preserve">en el Anexo 4 </w:t>
            </w:r>
            <w:r w:rsidR="00187632">
              <w:t>en e</w:t>
            </w:r>
            <w:r w:rsidR="00133579">
              <w:t xml:space="preserve">l cual se </w:t>
            </w:r>
            <w:r w:rsidR="00187632">
              <w:t xml:space="preserve">observa que </w:t>
            </w:r>
            <w:r>
              <w:t>las concentraciones medidas para los parámetros indicados se encuentran dentro de los rangos normativos.</w:t>
            </w:r>
            <w:r w:rsidR="00133579">
              <w:t xml:space="preserve"> Los i</w:t>
            </w:r>
            <w:r w:rsidR="00133579" w:rsidRPr="00133579">
              <w:t>nforme</w:t>
            </w:r>
            <w:r w:rsidR="00133579">
              <w:t>s</w:t>
            </w:r>
            <w:r w:rsidR="00133579" w:rsidRPr="00133579">
              <w:t xml:space="preserve"> </w:t>
            </w:r>
            <w:r w:rsidR="00133579">
              <w:t xml:space="preserve">del </w:t>
            </w:r>
            <w:r w:rsidR="00133579" w:rsidRPr="00133579">
              <w:t xml:space="preserve">resultado de monitoreo </w:t>
            </w:r>
            <w:r w:rsidR="00133579">
              <w:t>co</w:t>
            </w:r>
            <w:r w:rsidR="00133579" w:rsidRPr="00133579">
              <w:t>rresponden a la estación PA-1.</w:t>
            </w:r>
          </w:p>
          <w:p w:rsidR="00BE70CD" w:rsidRDefault="00BE70CD" w:rsidP="00BE70CD">
            <w:pPr>
              <w:pStyle w:val="Prrafodelista"/>
              <w:ind w:left="599"/>
            </w:pPr>
          </w:p>
          <w:p w:rsidR="00372773" w:rsidRDefault="00372773" w:rsidP="00372773">
            <w:pPr>
              <w:pStyle w:val="Prrafodelista"/>
              <w:ind w:left="0"/>
              <w:jc w:val="left"/>
              <w:rPr>
                <w:b/>
                <w:bCs/>
                <w:u w:val="single"/>
              </w:rPr>
            </w:pPr>
            <w:r w:rsidRPr="00372773">
              <w:rPr>
                <w:b/>
                <w:bCs/>
                <w:u w:val="single"/>
              </w:rPr>
              <w:t xml:space="preserve">Resultado </w:t>
            </w:r>
            <w:r>
              <w:rPr>
                <w:b/>
                <w:bCs/>
                <w:u w:val="single"/>
              </w:rPr>
              <w:t>fiscalización ambiental</w:t>
            </w:r>
          </w:p>
          <w:p w:rsidR="00372773" w:rsidRPr="00372773" w:rsidRDefault="00372773" w:rsidP="00372773">
            <w:pPr>
              <w:pStyle w:val="Prrafodelista"/>
              <w:ind w:left="0"/>
              <w:jc w:val="left"/>
              <w:rPr>
                <w:u w:val="single"/>
              </w:rPr>
            </w:pPr>
          </w:p>
          <w:p w:rsidR="00A730BB" w:rsidRPr="00372773" w:rsidRDefault="00994C04" w:rsidP="00187632">
            <w:pPr>
              <w:pStyle w:val="Prrafodelista"/>
              <w:numPr>
                <w:ilvl w:val="0"/>
                <w:numId w:val="26"/>
              </w:numPr>
              <w:tabs>
                <w:tab w:val="left" w:pos="599"/>
                <w:tab w:val="left" w:pos="1168"/>
              </w:tabs>
              <w:ind w:left="599" w:hanging="599"/>
            </w:pPr>
            <w:r w:rsidRPr="00372773">
              <w:t xml:space="preserve">La actividad de fiscalización ambiental </w:t>
            </w:r>
            <w:r w:rsidR="000C5903" w:rsidRPr="00372773">
              <w:t xml:space="preserve">constató </w:t>
            </w:r>
            <w:r w:rsidR="00372773" w:rsidRPr="00372773">
              <w:t xml:space="preserve">que la planta de tratamiento de </w:t>
            </w:r>
            <w:r w:rsidRPr="00372773">
              <w:t>los residuos industriales líquidos</w:t>
            </w:r>
            <w:r w:rsidR="00372773" w:rsidRPr="00372773">
              <w:t xml:space="preserve"> de la empresa Ría Austral S.A.</w:t>
            </w:r>
            <w:r w:rsidR="000C5903" w:rsidRPr="00372773">
              <w:t xml:space="preserve"> </w:t>
            </w:r>
            <w:r w:rsidR="00372773" w:rsidRPr="00372773">
              <w:t xml:space="preserve">se encontraba sin funcionamiento dado que la temporada de proceso de la materia prima </w:t>
            </w:r>
            <w:r w:rsidR="00372773">
              <w:t xml:space="preserve">(choritos) </w:t>
            </w:r>
            <w:r w:rsidR="00372773" w:rsidRPr="00372773">
              <w:t xml:space="preserve">finalizó a fines de agosto de 2021 tal como se informó </w:t>
            </w:r>
            <w:r w:rsidR="00372773">
              <w:t xml:space="preserve">de forma previa </w:t>
            </w:r>
            <w:r w:rsidR="00372773" w:rsidRPr="00372773">
              <w:t>por parte de la representante de la empresa</w:t>
            </w:r>
            <w:r w:rsidR="00A730BB" w:rsidRPr="00372773">
              <w:t xml:space="preserve">, en este mismo sentido </w:t>
            </w:r>
            <w:r w:rsidR="00372773" w:rsidRPr="00372773">
              <w:t>se pudo corroborar que la PTRiles se encontraba en etapa de mantención de las unidades que la componen.</w:t>
            </w:r>
          </w:p>
          <w:p w:rsidR="00A730BB" w:rsidRPr="00372773" w:rsidRDefault="00A730BB" w:rsidP="00A730BB">
            <w:pPr>
              <w:pStyle w:val="Prrafodelista"/>
              <w:tabs>
                <w:tab w:val="left" w:pos="599"/>
                <w:tab w:val="left" w:pos="1168"/>
              </w:tabs>
              <w:ind w:left="599"/>
            </w:pPr>
          </w:p>
          <w:p w:rsidR="00A730BB" w:rsidRPr="00372773" w:rsidRDefault="00A00CB5" w:rsidP="001E1044">
            <w:pPr>
              <w:pStyle w:val="Prrafodelista"/>
              <w:tabs>
                <w:tab w:val="left" w:pos="599"/>
                <w:tab w:val="left" w:pos="1168"/>
              </w:tabs>
              <w:ind w:left="599"/>
            </w:pPr>
            <w:r w:rsidRPr="00372773">
              <w:t>En cuanto a la</w:t>
            </w:r>
            <w:r w:rsidR="00372773" w:rsidRPr="00372773">
              <w:t>s</w:t>
            </w:r>
            <w:r w:rsidRPr="00372773">
              <w:t xml:space="preserve"> </w:t>
            </w:r>
            <w:r w:rsidR="00372773" w:rsidRPr="00372773">
              <w:t xml:space="preserve">muestras tomadas durante el mes de julio de 2021 asociadas a la descarga del </w:t>
            </w:r>
            <w:r w:rsidRPr="00372773">
              <w:t xml:space="preserve">efluente tratado </w:t>
            </w:r>
            <w:r w:rsidR="00372773" w:rsidRPr="00372773">
              <w:t>de la unidad fiscalizable los resultados arrojaron conformidad en el marco de la normativa ambiental</w:t>
            </w:r>
            <w:r w:rsidR="00E67F19">
              <w:t xml:space="preserve"> (D.S. 90/2000)</w:t>
            </w:r>
            <w:r w:rsidRPr="00372773">
              <w:t>.</w:t>
            </w:r>
          </w:p>
          <w:p w:rsidR="00A730BB" w:rsidRPr="00372773" w:rsidRDefault="00A730BB" w:rsidP="00A730BB">
            <w:pPr>
              <w:pStyle w:val="Prrafodelista"/>
              <w:tabs>
                <w:tab w:val="left" w:pos="599"/>
                <w:tab w:val="left" w:pos="1168"/>
              </w:tabs>
              <w:ind w:left="599"/>
            </w:pPr>
          </w:p>
          <w:p w:rsidR="00A730BB" w:rsidRPr="000825BE" w:rsidRDefault="00A00CB5" w:rsidP="001E1044">
            <w:pPr>
              <w:pStyle w:val="Prrafodelista"/>
              <w:tabs>
                <w:tab w:val="left" w:pos="599"/>
                <w:tab w:val="left" w:pos="1168"/>
              </w:tabs>
              <w:ind w:left="599"/>
            </w:pPr>
            <w:r w:rsidRPr="000825BE">
              <w:t xml:space="preserve">En consecuencia, respecto de la materia </w:t>
            </w:r>
            <w:r w:rsidR="00996E61" w:rsidRPr="000825BE">
              <w:t xml:space="preserve">objeto </w:t>
            </w:r>
            <w:r w:rsidRPr="000825BE">
              <w:t xml:space="preserve">de fiscalización se verifica conformidad </w:t>
            </w:r>
            <w:r w:rsidR="00996E61" w:rsidRPr="000825BE">
              <w:t xml:space="preserve">en cuanto </w:t>
            </w:r>
            <w:r w:rsidRPr="000825BE">
              <w:t xml:space="preserve">al manejo de residuos </w:t>
            </w:r>
            <w:r w:rsidR="00996E61" w:rsidRPr="000825BE">
              <w:t>líquidos</w:t>
            </w:r>
            <w:r w:rsidRPr="000825BE">
              <w:t xml:space="preserve"> y su disposición final</w:t>
            </w:r>
            <w:r w:rsidR="00996E61" w:rsidRPr="000825BE">
              <w:t xml:space="preserve"> por parte del Titular de la unidad fiscalizable</w:t>
            </w:r>
            <w:r w:rsidRPr="000825BE">
              <w:t>.</w:t>
            </w:r>
          </w:p>
          <w:p w:rsidR="00A00CB5" w:rsidRPr="0004655E" w:rsidRDefault="00A00CB5" w:rsidP="00A00CB5">
            <w:pPr>
              <w:pStyle w:val="Prrafodelista"/>
              <w:tabs>
                <w:tab w:val="left" w:pos="599"/>
                <w:tab w:val="left" w:pos="1168"/>
              </w:tabs>
              <w:ind w:left="599"/>
            </w:pPr>
          </w:p>
        </w:tc>
      </w:tr>
    </w:tbl>
    <w:p w:rsidR="00BA77DE" w:rsidRPr="00F32727" w:rsidRDefault="00BA77DE">
      <w:pPr>
        <w:rPr>
          <w:rFonts w:ascii="Calibri" w:eastAsia="Calibri" w:hAnsi="Calibri" w:cs="Calibri"/>
          <w:sz w:val="20"/>
          <w:szCs w:val="20"/>
        </w:rPr>
      </w:pPr>
      <w:r>
        <w:rPr>
          <w:rFonts w:ascii="Calibri" w:eastAsia="Calibri" w:hAnsi="Calibri" w:cs="Calibri"/>
          <w:sz w:val="28"/>
          <w:szCs w:val="32"/>
        </w:rPr>
        <w:lastRenderedPageBreak/>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D42470" w:rsidRPr="00D42470" w:rsidTr="0031512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D42470" w:rsidRPr="00D42470" w:rsidTr="0031512B">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D42470" w:rsidRPr="00D42470" w:rsidRDefault="00681D1E" w:rsidP="00D42470">
            <w:pPr>
              <w:spacing w:after="0" w:line="240" w:lineRule="auto"/>
              <w:jc w:val="center"/>
              <w:rPr>
                <w:rFonts w:ascii="Calibri" w:eastAsia="Times New Roman" w:hAnsi="Calibri" w:cs="Times New Roman"/>
                <w:color w:val="000000"/>
                <w:sz w:val="20"/>
                <w:szCs w:val="20"/>
                <w:lang w:eastAsia="es-CL"/>
              </w:rPr>
            </w:pPr>
            <w:r w:rsidRPr="007C3EF9">
              <w:rPr>
                <w:rFonts w:ascii="Calibri" w:eastAsia="Calibri" w:hAnsi="Calibri" w:cs="Calibri"/>
                <w:noProof/>
                <w:sz w:val="20"/>
                <w:szCs w:val="20"/>
              </w:rPr>
              <w:drawing>
                <wp:inline distT="0" distB="0" distL="0" distR="0" wp14:anchorId="5E5F71F6" wp14:editId="0EA3C0C3">
                  <wp:extent cx="3600000" cy="3600000"/>
                  <wp:effectExtent l="0" t="0" r="635" b="63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42470" w:rsidRPr="00D42470" w:rsidRDefault="00681D1E" w:rsidP="00D42470">
            <w:pPr>
              <w:spacing w:after="0" w:line="240" w:lineRule="auto"/>
              <w:jc w:val="center"/>
              <w:rPr>
                <w:rFonts w:ascii="Calibri" w:eastAsia="Times New Roman" w:hAnsi="Calibri" w:cs="Times New Roman"/>
                <w:color w:val="000000"/>
                <w:sz w:val="20"/>
                <w:szCs w:val="20"/>
                <w:lang w:eastAsia="es-CL"/>
              </w:rPr>
            </w:pPr>
            <w:r w:rsidRPr="00B56F00">
              <w:rPr>
                <w:rFonts w:ascii="Calibri" w:eastAsia="Times New Roman" w:hAnsi="Calibri" w:cs="Times New Roman"/>
                <w:noProof/>
                <w:color w:val="000000"/>
                <w:sz w:val="20"/>
                <w:szCs w:val="20"/>
                <w:lang w:eastAsia="es-CL"/>
              </w:rPr>
              <w:drawing>
                <wp:inline distT="0" distB="0" distL="0" distR="0" wp14:anchorId="475397FE" wp14:editId="6CFAD0F3">
                  <wp:extent cx="3600000" cy="3600000"/>
                  <wp:effectExtent l="0" t="0" r="635" b="63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r>
      <w:tr w:rsidR="00D42470" w:rsidRPr="00D42470"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2470" w:rsidRPr="00D42470"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33" w:name="_Toc353998127"/>
            <w:bookmarkStart w:id="134" w:name="_Toc353998200"/>
            <w:bookmarkStart w:id="135" w:name="_Toc382383551"/>
            <w:bookmarkStart w:id="136" w:name="_Toc382472373"/>
            <w:bookmarkStart w:id="137" w:name="_Toc390184283"/>
            <w:bookmarkStart w:id="138" w:name="_Toc390360014"/>
            <w:bookmarkStart w:id="139" w:name="_Toc390777035"/>
            <w:bookmarkStart w:id="140" w:name="_Toc447875246"/>
            <w:bookmarkStart w:id="141" w:name="_Toc448926736"/>
            <w:bookmarkStart w:id="142" w:name="_Toc448926925"/>
            <w:bookmarkStart w:id="143" w:name="_Toc448927013"/>
            <w:bookmarkStart w:id="144" w:name="_Toc448928076"/>
            <w:bookmarkStart w:id="145" w:name="_Toc449085424"/>
            <w:bookmarkStart w:id="146" w:name="_Toc449105982"/>
            <w:bookmarkStart w:id="147" w:name="_Toc449106098"/>
            <w:bookmarkStart w:id="148" w:name="_Toc82012569"/>
            <w:bookmarkStart w:id="149" w:name="_Toc82013361"/>
            <w:bookmarkStart w:id="150" w:name="_Toc82014097"/>
            <w:bookmarkStart w:id="151" w:name="_Toc84324793"/>
            <w:r w:rsidRPr="00D42470">
              <w:rPr>
                <w:rFonts w:ascii="Calibri" w:eastAsia="Calibri" w:hAnsi="Calibri" w:cs="Calibri"/>
                <w:b/>
                <w:sz w:val="18"/>
                <w:szCs w:val="20"/>
              </w:rPr>
              <w:t xml:space="preserve">Fotografía </w:t>
            </w:r>
            <w:r w:rsidR="00492D9E">
              <w:rPr>
                <w:rFonts w:ascii="Calibri" w:eastAsia="Calibri" w:hAnsi="Calibri" w:cs="Calibri"/>
                <w:b/>
                <w:sz w:val="18"/>
                <w:szCs w:val="20"/>
              </w:rPr>
              <w:t>1</w:t>
            </w:r>
            <w:r w:rsidRPr="00D42470">
              <w:rPr>
                <w:rFonts w:ascii="Calibri" w:eastAsia="Calibri" w:hAnsi="Calibri" w:cs="Calibri"/>
                <w:b/>
                <w:sz w:val="18"/>
                <w:szCs w:val="20"/>
              </w:rPr>
              <w:t>.</w:t>
            </w:r>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EE58BD" w:rsidRDefault="00D42470" w:rsidP="00D42470">
            <w:pPr>
              <w:spacing w:after="0" w:line="240" w:lineRule="auto"/>
              <w:rPr>
                <w:rFonts w:ascii="Calibri" w:eastAsia="Times New Roman" w:hAnsi="Calibri" w:cs="Times New Roman"/>
                <w:b/>
                <w:bCs/>
                <w:color w:val="000000"/>
                <w:sz w:val="18"/>
                <w:szCs w:val="18"/>
                <w:lang w:eastAsia="es-CL"/>
              </w:rPr>
            </w:pPr>
            <w:r w:rsidRPr="00EE58BD">
              <w:rPr>
                <w:rFonts w:ascii="Calibri" w:eastAsia="Times New Roman" w:hAnsi="Calibri" w:cs="Times New Roman"/>
                <w:b/>
                <w:bCs/>
                <w:color w:val="000000"/>
                <w:sz w:val="18"/>
                <w:szCs w:val="18"/>
                <w:lang w:eastAsia="es-CL"/>
              </w:rPr>
              <w:t xml:space="preserve">Fecha: </w:t>
            </w:r>
            <w:r w:rsidR="007D7CA9">
              <w:rPr>
                <w:rFonts w:ascii="Calibri" w:eastAsia="Times New Roman" w:hAnsi="Calibri" w:cs="Times New Roman"/>
                <w:b/>
                <w:bCs/>
                <w:color w:val="000000"/>
                <w:sz w:val="18"/>
                <w:szCs w:val="18"/>
                <w:lang w:eastAsia="es-CL"/>
              </w:rPr>
              <w:t>15</w:t>
            </w:r>
            <w:r w:rsidR="00EE58BD" w:rsidRPr="00EE58BD">
              <w:rPr>
                <w:rFonts w:ascii="Calibri" w:eastAsia="Times New Roman" w:hAnsi="Calibri" w:cs="Times New Roman"/>
                <w:b/>
                <w:bCs/>
                <w:color w:val="000000"/>
                <w:sz w:val="18"/>
                <w:szCs w:val="18"/>
                <w:lang w:eastAsia="es-CL"/>
              </w:rPr>
              <w:t>-0</w:t>
            </w:r>
            <w:r w:rsidR="007D7CA9">
              <w:rPr>
                <w:rFonts w:ascii="Calibri" w:eastAsia="Times New Roman" w:hAnsi="Calibri" w:cs="Times New Roman"/>
                <w:b/>
                <w:bCs/>
                <w:color w:val="000000"/>
                <w:sz w:val="18"/>
                <w:szCs w:val="18"/>
                <w:lang w:eastAsia="es-CL"/>
              </w:rPr>
              <w:t>9</w:t>
            </w:r>
            <w:r w:rsidR="00EE58BD" w:rsidRPr="00EE58BD">
              <w:rPr>
                <w:rFonts w:ascii="Calibri" w:eastAsia="Times New Roman" w:hAnsi="Calibri" w:cs="Times New Roman"/>
                <w:b/>
                <w:bCs/>
                <w:color w:val="000000"/>
                <w:sz w:val="18"/>
                <w:szCs w:val="18"/>
                <w:lang w:eastAsia="es-CL"/>
              </w:rPr>
              <w:t>-2021</w:t>
            </w:r>
          </w:p>
        </w:tc>
        <w:tc>
          <w:tcPr>
            <w:tcW w:w="1341" w:type="pct"/>
            <w:tcBorders>
              <w:top w:val="single" w:sz="4" w:space="0" w:color="auto"/>
              <w:left w:val="nil"/>
              <w:bottom w:val="single" w:sz="4" w:space="0" w:color="auto"/>
              <w:right w:val="nil"/>
            </w:tcBorders>
            <w:shd w:val="clear" w:color="auto" w:fill="auto"/>
            <w:noWrap/>
            <w:vAlign w:val="center"/>
            <w:hideMark/>
          </w:tcPr>
          <w:p w:rsidR="00D42470" w:rsidRPr="00D42470" w:rsidRDefault="00D42470" w:rsidP="00D42470">
            <w:pPr>
              <w:spacing w:after="0" w:line="240" w:lineRule="auto"/>
              <w:contextualSpacing/>
              <w:outlineLvl w:val="1"/>
              <w:rPr>
                <w:rFonts w:ascii="Calibri" w:eastAsia="Calibri" w:hAnsi="Calibri" w:cs="Calibri"/>
                <w:b/>
                <w:sz w:val="18"/>
                <w:szCs w:val="20"/>
              </w:rPr>
            </w:pPr>
            <w:bookmarkStart w:id="152" w:name="_Toc353998128"/>
            <w:bookmarkStart w:id="153" w:name="_Toc353998201"/>
            <w:bookmarkStart w:id="154" w:name="_Toc382383552"/>
            <w:bookmarkStart w:id="155" w:name="_Toc382472374"/>
            <w:bookmarkStart w:id="156" w:name="_Toc390184284"/>
            <w:bookmarkStart w:id="157" w:name="_Toc390360015"/>
            <w:bookmarkStart w:id="158" w:name="_Toc390777036"/>
            <w:bookmarkStart w:id="159" w:name="_Toc447875247"/>
            <w:bookmarkStart w:id="160" w:name="_Toc448926737"/>
            <w:bookmarkStart w:id="161" w:name="_Toc448926926"/>
            <w:bookmarkStart w:id="162" w:name="_Toc448927014"/>
            <w:bookmarkStart w:id="163" w:name="_Toc448928077"/>
            <w:bookmarkStart w:id="164" w:name="_Toc449085425"/>
            <w:bookmarkStart w:id="165" w:name="_Toc449105983"/>
            <w:bookmarkStart w:id="166" w:name="_Toc449106099"/>
            <w:bookmarkStart w:id="167" w:name="_Toc82012570"/>
            <w:bookmarkStart w:id="168" w:name="_Toc82013362"/>
            <w:bookmarkStart w:id="169" w:name="_Toc82014098"/>
            <w:bookmarkStart w:id="170" w:name="_Toc84324794"/>
            <w:r w:rsidRPr="00D42470">
              <w:rPr>
                <w:rFonts w:ascii="Calibri" w:eastAsia="Calibri" w:hAnsi="Calibri" w:cs="Calibri"/>
                <w:b/>
                <w:sz w:val="18"/>
                <w:szCs w:val="20"/>
              </w:rPr>
              <w:t xml:space="preserve">Fotografía </w:t>
            </w:r>
            <w:r w:rsidR="00492D9E">
              <w:rPr>
                <w:rFonts w:ascii="Calibri" w:eastAsia="Calibri" w:hAnsi="Calibri" w:cs="Calibri"/>
                <w:b/>
                <w:sz w:val="18"/>
                <w:szCs w:val="20"/>
              </w:rPr>
              <w:t>2.</w:t>
            </w:r>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7D7CA9">
              <w:rPr>
                <w:rFonts w:ascii="Calibri" w:eastAsia="Times New Roman" w:hAnsi="Calibri" w:cs="Times New Roman"/>
                <w:b/>
                <w:color w:val="000000"/>
                <w:sz w:val="18"/>
                <w:szCs w:val="18"/>
                <w:lang w:eastAsia="es-CL"/>
              </w:rPr>
              <w:t>15</w:t>
            </w:r>
            <w:r w:rsidR="00EE58BD" w:rsidRPr="00EE58BD">
              <w:rPr>
                <w:rFonts w:ascii="Calibri" w:eastAsia="Times New Roman" w:hAnsi="Calibri" w:cs="Times New Roman"/>
                <w:b/>
                <w:bCs/>
                <w:color w:val="000000"/>
                <w:sz w:val="18"/>
                <w:szCs w:val="18"/>
                <w:lang w:eastAsia="es-CL"/>
              </w:rPr>
              <w:t>-0</w:t>
            </w:r>
            <w:r w:rsidR="007D7CA9">
              <w:rPr>
                <w:rFonts w:ascii="Calibri" w:eastAsia="Times New Roman" w:hAnsi="Calibri" w:cs="Times New Roman"/>
                <w:b/>
                <w:bCs/>
                <w:color w:val="000000"/>
                <w:sz w:val="18"/>
                <w:szCs w:val="18"/>
                <w:lang w:eastAsia="es-CL"/>
              </w:rPr>
              <w:t>9</w:t>
            </w:r>
            <w:r w:rsidR="00EE58BD" w:rsidRPr="00EE58BD">
              <w:rPr>
                <w:rFonts w:ascii="Calibri" w:eastAsia="Times New Roman" w:hAnsi="Calibri" w:cs="Times New Roman"/>
                <w:b/>
                <w:bCs/>
                <w:color w:val="000000"/>
                <w:sz w:val="18"/>
                <w:szCs w:val="18"/>
                <w:lang w:eastAsia="es-CL"/>
              </w:rPr>
              <w:t>-2021</w:t>
            </w:r>
          </w:p>
        </w:tc>
      </w:tr>
      <w:tr w:rsidR="00D42470" w:rsidRPr="00D42470" w:rsidTr="00A77D4E">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D42470" w:rsidRPr="003D4F1E" w:rsidRDefault="00D42470" w:rsidP="003D4F1E">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176F68">
              <w:rPr>
                <w:rFonts w:ascii="Calibri" w:eastAsia="Times New Roman" w:hAnsi="Calibri" w:cs="Times New Roman"/>
                <w:color w:val="000000"/>
                <w:sz w:val="18"/>
                <w:szCs w:val="18"/>
                <w:lang w:eastAsia="es-CL"/>
              </w:rPr>
              <w:t>Vista general planta de tratamiento de RILes.</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D42470" w:rsidRPr="003D4F1E" w:rsidRDefault="00D42470" w:rsidP="00D67CC1">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EF4DF1">
              <w:rPr>
                <w:rFonts w:ascii="Calibri" w:eastAsia="Times New Roman" w:hAnsi="Calibri" w:cs="Times New Roman"/>
                <w:color w:val="000000"/>
                <w:sz w:val="18"/>
                <w:szCs w:val="18"/>
                <w:lang w:eastAsia="es-CL"/>
              </w:rPr>
              <w:t>Bodega de RILes</w:t>
            </w:r>
            <w:r w:rsidR="00D67CC1">
              <w:rPr>
                <w:rFonts w:ascii="Calibri" w:eastAsia="Times New Roman" w:hAnsi="Calibri" w:cs="Times New Roman"/>
                <w:color w:val="000000"/>
                <w:sz w:val="18"/>
                <w:szCs w:val="18"/>
                <w:lang w:eastAsia="es-CL"/>
              </w:rPr>
              <w:t xml:space="preserve"> en cuyo interior se encuentran los químicos que se utilizan en el sistema de tratamiento.</w:t>
            </w:r>
          </w:p>
        </w:tc>
      </w:tr>
      <w:tr w:rsidR="00D42470" w:rsidRPr="00D42470" w:rsidTr="00A77D4E">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2470" w:rsidRPr="00D42470" w:rsidRDefault="00681D1E" w:rsidP="00D424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lastRenderedPageBreak/>
              <w:drawing>
                <wp:inline distT="0" distB="0" distL="0" distR="0" wp14:anchorId="2D18338F">
                  <wp:extent cx="3602990" cy="360299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2990" cy="3602990"/>
                          </a:xfrm>
                          <a:prstGeom prst="rect">
                            <a:avLst/>
                          </a:prstGeom>
                          <a:noFill/>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2470" w:rsidRPr="00D42470" w:rsidRDefault="00681D1E" w:rsidP="00D424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3D0ACCB">
                  <wp:extent cx="3602990" cy="360299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2990" cy="3602990"/>
                          </a:xfrm>
                          <a:prstGeom prst="rect">
                            <a:avLst/>
                          </a:prstGeom>
                          <a:noFill/>
                        </pic:spPr>
                      </pic:pic>
                    </a:graphicData>
                  </a:graphic>
                </wp:inline>
              </w:drawing>
            </w:r>
          </w:p>
        </w:tc>
      </w:tr>
      <w:tr w:rsidR="00D42470" w:rsidRPr="00D42470" w:rsidTr="00A77D4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2470" w:rsidRPr="00D42470"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71" w:name="_Toc353998129"/>
            <w:bookmarkStart w:id="172" w:name="_Toc353998202"/>
            <w:bookmarkStart w:id="173" w:name="_Toc382383553"/>
            <w:bookmarkStart w:id="174" w:name="_Toc382472375"/>
            <w:bookmarkStart w:id="175" w:name="_Toc390184285"/>
            <w:bookmarkStart w:id="176" w:name="_Toc390360016"/>
            <w:bookmarkStart w:id="177" w:name="_Toc390777037"/>
            <w:bookmarkStart w:id="178" w:name="_Toc447875248"/>
            <w:bookmarkStart w:id="179" w:name="_Toc448926738"/>
            <w:bookmarkStart w:id="180" w:name="_Toc448926927"/>
            <w:bookmarkStart w:id="181" w:name="_Toc448927015"/>
            <w:bookmarkStart w:id="182" w:name="_Toc448928078"/>
            <w:bookmarkStart w:id="183" w:name="_Toc449085426"/>
            <w:bookmarkStart w:id="184" w:name="_Toc449105984"/>
            <w:bookmarkStart w:id="185" w:name="_Toc449106100"/>
            <w:bookmarkStart w:id="186" w:name="_Toc82012571"/>
            <w:bookmarkStart w:id="187" w:name="_Toc82013363"/>
            <w:bookmarkStart w:id="188" w:name="_Toc82014099"/>
            <w:bookmarkStart w:id="189" w:name="_Toc84324795"/>
            <w:r w:rsidRPr="00D42470">
              <w:rPr>
                <w:rFonts w:ascii="Calibri" w:eastAsia="Calibri" w:hAnsi="Calibri" w:cs="Calibri"/>
                <w:b/>
                <w:sz w:val="18"/>
                <w:szCs w:val="20"/>
              </w:rPr>
              <w:t xml:space="preserve">Fotografía </w:t>
            </w:r>
            <w:r w:rsidR="00184BC8">
              <w:rPr>
                <w:rFonts w:ascii="Calibri" w:eastAsia="Calibri" w:hAnsi="Calibri" w:cs="Calibri"/>
                <w:b/>
                <w:sz w:val="18"/>
                <w:szCs w:val="20"/>
              </w:rPr>
              <w:t>3</w:t>
            </w:r>
            <w:r w:rsidRPr="00D42470">
              <w:rPr>
                <w:rFonts w:ascii="Calibri" w:eastAsia="Calibri" w:hAnsi="Calibri" w:cs="Calibri"/>
                <w:b/>
                <w:sz w:val="18"/>
                <w:szCs w:val="20"/>
              </w:rPr>
              <w:t>.</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EE58BD">
              <w:rPr>
                <w:rFonts w:ascii="Calibri" w:eastAsia="Times New Roman" w:hAnsi="Calibri" w:cs="Times New Roman"/>
                <w:b/>
                <w:color w:val="000000"/>
                <w:sz w:val="18"/>
                <w:szCs w:val="18"/>
                <w:lang w:eastAsia="es-CL"/>
              </w:rPr>
              <w:t xml:space="preserve"> </w:t>
            </w:r>
            <w:r w:rsidR="007D7CA9">
              <w:rPr>
                <w:rFonts w:ascii="Calibri" w:eastAsia="Times New Roman" w:hAnsi="Calibri" w:cs="Times New Roman"/>
                <w:b/>
                <w:color w:val="000000"/>
                <w:sz w:val="18"/>
                <w:szCs w:val="18"/>
                <w:lang w:eastAsia="es-CL"/>
              </w:rPr>
              <w:t>15</w:t>
            </w:r>
            <w:r w:rsidR="00EE58BD" w:rsidRPr="00EE58BD">
              <w:rPr>
                <w:rFonts w:ascii="Calibri" w:eastAsia="Times New Roman" w:hAnsi="Calibri" w:cs="Times New Roman"/>
                <w:b/>
                <w:bCs/>
                <w:color w:val="000000"/>
                <w:sz w:val="18"/>
                <w:szCs w:val="18"/>
                <w:lang w:eastAsia="es-CL"/>
              </w:rPr>
              <w:t>-0</w:t>
            </w:r>
            <w:r w:rsidR="007D7CA9">
              <w:rPr>
                <w:rFonts w:ascii="Calibri" w:eastAsia="Times New Roman" w:hAnsi="Calibri" w:cs="Times New Roman"/>
                <w:b/>
                <w:bCs/>
                <w:color w:val="000000"/>
                <w:sz w:val="18"/>
                <w:szCs w:val="18"/>
                <w:lang w:eastAsia="es-CL"/>
              </w:rPr>
              <w:t>9</w:t>
            </w:r>
            <w:r w:rsidR="00EE58BD" w:rsidRPr="00EE58BD">
              <w:rPr>
                <w:rFonts w:ascii="Calibri" w:eastAsia="Times New Roman" w:hAnsi="Calibri" w:cs="Times New Roman"/>
                <w:b/>
                <w:bCs/>
                <w:color w:val="000000"/>
                <w:sz w:val="18"/>
                <w:szCs w:val="18"/>
                <w:lang w:eastAsia="es-CL"/>
              </w:rPr>
              <w:t>-2021</w:t>
            </w:r>
          </w:p>
        </w:tc>
        <w:tc>
          <w:tcPr>
            <w:tcW w:w="1341" w:type="pct"/>
            <w:tcBorders>
              <w:top w:val="single" w:sz="4" w:space="0" w:color="auto"/>
              <w:left w:val="nil"/>
              <w:bottom w:val="single" w:sz="4" w:space="0" w:color="auto"/>
              <w:right w:val="nil"/>
            </w:tcBorders>
            <w:shd w:val="clear" w:color="auto" w:fill="auto"/>
            <w:noWrap/>
            <w:vAlign w:val="center"/>
            <w:hideMark/>
          </w:tcPr>
          <w:p w:rsidR="00D42470" w:rsidRPr="00D42470" w:rsidRDefault="00D42470" w:rsidP="00D42470">
            <w:pPr>
              <w:spacing w:after="0" w:line="240" w:lineRule="auto"/>
              <w:contextualSpacing/>
              <w:outlineLvl w:val="1"/>
              <w:rPr>
                <w:rFonts w:ascii="Calibri" w:eastAsia="Calibri" w:hAnsi="Calibri" w:cs="Calibri"/>
                <w:b/>
                <w:sz w:val="18"/>
                <w:szCs w:val="20"/>
              </w:rPr>
            </w:pPr>
            <w:bookmarkStart w:id="190" w:name="_Toc353998130"/>
            <w:bookmarkStart w:id="191" w:name="_Toc353998203"/>
            <w:bookmarkStart w:id="192" w:name="_Toc382383554"/>
            <w:bookmarkStart w:id="193" w:name="_Toc382472376"/>
            <w:bookmarkStart w:id="194" w:name="_Toc390184286"/>
            <w:bookmarkStart w:id="195" w:name="_Toc390360017"/>
            <w:bookmarkStart w:id="196" w:name="_Toc390777038"/>
            <w:bookmarkStart w:id="197" w:name="_Toc447875249"/>
            <w:bookmarkStart w:id="198" w:name="_Toc448926739"/>
            <w:bookmarkStart w:id="199" w:name="_Toc448926928"/>
            <w:bookmarkStart w:id="200" w:name="_Toc448927016"/>
            <w:bookmarkStart w:id="201" w:name="_Toc448928079"/>
            <w:bookmarkStart w:id="202" w:name="_Toc449085427"/>
            <w:bookmarkStart w:id="203" w:name="_Toc449105985"/>
            <w:bookmarkStart w:id="204" w:name="_Toc449106101"/>
            <w:bookmarkStart w:id="205" w:name="_Toc82012572"/>
            <w:bookmarkStart w:id="206" w:name="_Toc82013364"/>
            <w:bookmarkStart w:id="207" w:name="_Toc82014100"/>
            <w:bookmarkStart w:id="208" w:name="_Toc84324796"/>
            <w:r w:rsidRPr="00D42470">
              <w:rPr>
                <w:rFonts w:ascii="Calibri" w:eastAsia="Calibri" w:hAnsi="Calibri" w:cs="Calibri"/>
                <w:b/>
                <w:sz w:val="18"/>
                <w:szCs w:val="20"/>
              </w:rPr>
              <w:t xml:space="preserve">Fotografía </w:t>
            </w:r>
            <w:r w:rsidR="00184BC8">
              <w:rPr>
                <w:rFonts w:ascii="Calibri" w:eastAsia="Calibri" w:hAnsi="Calibri" w:cs="Calibri"/>
                <w:b/>
                <w:sz w:val="18"/>
                <w:szCs w:val="20"/>
              </w:rPr>
              <w:t>4</w:t>
            </w:r>
            <w:r w:rsidRPr="00D42470">
              <w:rPr>
                <w:rFonts w:ascii="Calibri" w:eastAsia="Calibri" w:hAnsi="Calibri" w:cs="Calibri"/>
                <w:b/>
                <w:sz w:val="18"/>
                <w:szCs w:val="20"/>
              </w:rPr>
              <w:t>.</w:t>
            </w:r>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7D7CA9">
              <w:rPr>
                <w:rFonts w:ascii="Calibri" w:eastAsia="Times New Roman" w:hAnsi="Calibri" w:cs="Times New Roman"/>
                <w:b/>
                <w:color w:val="000000"/>
                <w:sz w:val="18"/>
                <w:szCs w:val="18"/>
                <w:lang w:eastAsia="es-CL"/>
              </w:rPr>
              <w:t>15</w:t>
            </w:r>
            <w:r w:rsidR="00EE58BD" w:rsidRPr="00EE58BD">
              <w:rPr>
                <w:rFonts w:ascii="Calibri" w:eastAsia="Times New Roman" w:hAnsi="Calibri" w:cs="Times New Roman"/>
                <w:b/>
                <w:bCs/>
                <w:color w:val="000000"/>
                <w:sz w:val="18"/>
                <w:szCs w:val="18"/>
                <w:lang w:eastAsia="es-CL"/>
              </w:rPr>
              <w:t>-0</w:t>
            </w:r>
            <w:r w:rsidR="007D7CA9">
              <w:rPr>
                <w:rFonts w:ascii="Calibri" w:eastAsia="Times New Roman" w:hAnsi="Calibri" w:cs="Times New Roman"/>
                <w:b/>
                <w:bCs/>
                <w:color w:val="000000"/>
                <w:sz w:val="18"/>
                <w:szCs w:val="18"/>
                <w:lang w:eastAsia="es-CL"/>
              </w:rPr>
              <w:t>9</w:t>
            </w:r>
            <w:r w:rsidR="00EE58BD" w:rsidRPr="00EE58BD">
              <w:rPr>
                <w:rFonts w:ascii="Calibri" w:eastAsia="Times New Roman" w:hAnsi="Calibri" w:cs="Times New Roman"/>
                <w:b/>
                <w:bCs/>
                <w:color w:val="000000"/>
                <w:sz w:val="18"/>
                <w:szCs w:val="18"/>
                <w:lang w:eastAsia="es-CL"/>
              </w:rPr>
              <w:t>-2021</w:t>
            </w:r>
          </w:p>
        </w:tc>
      </w:tr>
      <w:tr w:rsidR="00D42470" w:rsidRPr="00D42470" w:rsidTr="0031512B">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5C4CF0" w:rsidRPr="00D42470" w:rsidRDefault="00D42470" w:rsidP="005C4CF0">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0E10EE">
              <w:rPr>
                <w:rFonts w:ascii="Calibri" w:eastAsia="Times New Roman" w:hAnsi="Calibri" w:cs="Times New Roman"/>
                <w:color w:val="000000"/>
                <w:sz w:val="18"/>
                <w:szCs w:val="18"/>
                <w:lang w:eastAsia="es-CL"/>
              </w:rPr>
              <w:t>Sector de tratamiento físico en mantención.</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D42470" w:rsidRPr="00D42470" w:rsidRDefault="00D42470" w:rsidP="003D4F1E">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EF4DF1">
              <w:rPr>
                <w:rFonts w:ascii="Calibri" w:eastAsia="Times New Roman" w:hAnsi="Calibri" w:cs="Times New Roman"/>
                <w:b/>
                <w:color w:val="000000"/>
                <w:sz w:val="18"/>
                <w:szCs w:val="18"/>
                <w:lang w:eastAsia="es-CL"/>
              </w:rPr>
              <w:t xml:space="preserve"> </w:t>
            </w:r>
            <w:r w:rsidR="00EF4DF1" w:rsidRPr="00EF4DF1">
              <w:rPr>
                <w:rFonts w:ascii="Calibri" w:eastAsia="Times New Roman" w:hAnsi="Calibri" w:cs="Times New Roman"/>
                <w:bCs/>
                <w:color w:val="000000"/>
                <w:sz w:val="18"/>
                <w:szCs w:val="18"/>
                <w:lang w:eastAsia="es-CL"/>
              </w:rPr>
              <w:t>Filtros rotatorios en mantención.</w:t>
            </w:r>
          </w:p>
        </w:tc>
      </w:tr>
    </w:tbl>
    <w:p w:rsidR="00BA77DE" w:rsidRPr="001A16A5" w:rsidRDefault="00BA77DE">
      <w:pPr>
        <w:rPr>
          <w:rFonts w:ascii="Calibri" w:eastAsia="Calibri" w:hAnsi="Calibri" w:cs="Calibri"/>
          <w:bCs/>
          <w:sz w:val="20"/>
          <w:szCs w:val="20"/>
        </w:rPr>
      </w:pPr>
      <w:bookmarkStart w:id="209" w:name="_Toc352840403"/>
      <w:bookmarkStart w:id="210" w:name="_Toc352841463"/>
      <w:bookmarkStart w:id="211" w:name="_Toc447875250"/>
      <w:bookmarkStart w:id="212" w:name="_Toc449085428"/>
      <w: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EE58BD" w:rsidRPr="00D42470" w:rsidTr="00CA0C3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E58BD" w:rsidRPr="00D42470" w:rsidRDefault="00EE58BD" w:rsidP="00CA0C3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EE58BD" w:rsidRPr="00D42470" w:rsidTr="00CA0C31">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EE58BD" w:rsidRPr="00D42470" w:rsidRDefault="00D67CC1" w:rsidP="00CA0C3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5408" behindDoc="0" locked="0" layoutInCell="1" allowOverlap="1">
                      <wp:simplePos x="0" y="0"/>
                      <wp:positionH relativeFrom="column">
                        <wp:posOffset>718185</wp:posOffset>
                      </wp:positionH>
                      <wp:positionV relativeFrom="paragraph">
                        <wp:posOffset>1476375</wp:posOffset>
                      </wp:positionV>
                      <wp:extent cx="3327400" cy="1333500"/>
                      <wp:effectExtent l="38100" t="38100" r="44450" b="38100"/>
                      <wp:wrapNone/>
                      <wp:docPr id="12" name="Rectángulo 12"/>
                      <wp:cNvGraphicFramePr/>
                      <a:graphic xmlns:a="http://schemas.openxmlformats.org/drawingml/2006/main">
                        <a:graphicData uri="http://schemas.microsoft.com/office/word/2010/wordprocessingShape">
                          <wps:wsp>
                            <wps:cNvSpPr/>
                            <wps:spPr>
                              <a:xfrm>
                                <a:off x="0" y="0"/>
                                <a:ext cx="3327400" cy="1333500"/>
                              </a:xfrm>
                              <a:prstGeom prst="rect">
                                <a:avLst/>
                              </a:prstGeom>
                              <a:noFill/>
                              <a:ln w="762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6ECF70" id="Rectángulo 12" o:spid="_x0000_s1026" style="position:absolute;margin-left:56.55pt;margin-top:116.25pt;width:262pt;height:1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" filled="f" strokecolor="#c00000" strokeweight="6pt"/>
                  </w:pict>
                </mc:Fallback>
              </mc:AlternateContent>
            </w:r>
            <w:r w:rsidR="00745CE2">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4384" behindDoc="0" locked="0" layoutInCell="1" allowOverlap="1">
                      <wp:simplePos x="0" y="0"/>
                      <wp:positionH relativeFrom="column">
                        <wp:posOffset>-215265</wp:posOffset>
                      </wp:positionH>
                      <wp:positionV relativeFrom="paragraph">
                        <wp:posOffset>-89535</wp:posOffset>
                      </wp:positionV>
                      <wp:extent cx="1009650" cy="749300"/>
                      <wp:effectExtent l="19050" t="19050" r="57150" b="50800"/>
                      <wp:wrapNone/>
                      <wp:docPr id="11" name="Conector recto de flecha 11"/>
                      <wp:cNvGraphicFramePr/>
                      <a:graphic xmlns:a="http://schemas.openxmlformats.org/drawingml/2006/main">
                        <a:graphicData uri="http://schemas.microsoft.com/office/word/2010/wordprocessingShape">
                          <wps:wsp>
                            <wps:cNvCnPr/>
                            <wps:spPr>
                              <a:xfrm>
                                <a:off x="0" y="0"/>
                                <a:ext cx="1009650" cy="74930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715435C" id="_x0000_t32" coordsize="21600,21600" o:spt="32" o:oned="t" path="m,l21600,21600e" filled="f">
                      <v:path arrowok="t" fillok="f" o:connecttype="none"/>
                      <o:lock v:ext="edit" shapetype="t"/>
                    </v:shapetype>
                    <v:shape id="Conector recto de flecha 11" o:spid="_x0000_s1026" type="#_x0000_t32" style="position:absolute;margin-left:-16.95pt;margin-top:-7.05pt;width:79.5pt;height:5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" strokecolor="#c00000" strokeweight="2.25pt">
                      <v:stroke endarrow="block" joinstyle="miter"/>
                    </v:shape>
                  </w:pict>
                </mc:Fallback>
              </mc:AlternateContent>
            </w:r>
            <w:r w:rsidR="00745CE2">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3360" behindDoc="0" locked="0" layoutInCell="1" allowOverlap="1">
                      <wp:simplePos x="0" y="0"/>
                      <wp:positionH relativeFrom="column">
                        <wp:posOffset>-1059815</wp:posOffset>
                      </wp:positionH>
                      <wp:positionV relativeFrom="paragraph">
                        <wp:posOffset>-390525</wp:posOffset>
                      </wp:positionV>
                      <wp:extent cx="2127250" cy="336550"/>
                      <wp:effectExtent l="0" t="0" r="0" b="6350"/>
                      <wp:wrapNone/>
                      <wp:docPr id="9" name="Cuadro de texto 9"/>
                      <wp:cNvGraphicFramePr/>
                      <a:graphic xmlns:a="http://schemas.openxmlformats.org/drawingml/2006/main">
                        <a:graphicData uri="http://schemas.microsoft.com/office/word/2010/wordprocessingShape">
                          <wps:wsp>
                            <wps:cNvSpPr txBox="1"/>
                            <wps:spPr>
                              <a:xfrm flipH="1">
                                <a:off x="0" y="0"/>
                                <a:ext cx="2127250" cy="336550"/>
                              </a:xfrm>
                              <a:prstGeom prst="rect">
                                <a:avLst/>
                              </a:prstGeom>
                              <a:noFill/>
                              <a:ln w="6350">
                                <a:noFill/>
                              </a:ln>
                            </wps:spPr>
                            <wps:txbx>
                              <w:txbxContent>
                                <w:p w:rsidR="00745CE2" w:rsidRPr="00D67CC1" w:rsidRDefault="00745CE2" w:rsidP="00745CE2">
                                  <w:pPr>
                                    <w:jc w:val="center"/>
                                    <w:rPr>
                                      <w:b/>
                                      <w:bCs/>
                                      <w:color w:val="C00000"/>
                                    </w:rPr>
                                  </w:pPr>
                                  <w:r w:rsidRPr="00D67CC1">
                                    <w:rPr>
                                      <w:b/>
                                      <w:bCs/>
                                      <w:color w:val="C00000"/>
                                    </w:rPr>
                                    <w:t>Filtro prensa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9" o:spid="_x0000_s1028" type="#_x0000_t202" style="position:absolute;left:0;text-align:left;margin-left:-83.45pt;margin-top:-30.75pt;width:167.5pt;height:26.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" filled="f" stroked="f" strokeweight=".5pt">
                      <v:textbox>
                        <w:txbxContent>
                          <w:p w:rsidR="00745CE2" w:rsidRPr="00D67CC1" w:rsidRDefault="00745CE2" w:rsidP="00745CE2">
                            <w:pPr>
                              <w:jc w:val="center"/>
                              <w:rPr>
                                <w:b/>
                                <w:bCs/>
                                <w:color w:val="C00000"/>
                              </w:rPr>
                            </w:pPr>
                            <w:r w:rsidRPr="00D67CC1">
                              <w:rPr>
                                <w:b/>
                                <w:bCs/>
                                <w:color w:val="C00000"/>
                              </w:rPr>
                              <w:t>Filtro prensa</w:t>
                            </w:r>
                          </w:p>
                        </w:txbxContent>
                      </v:textbox>
                    </v:shape>
                  </w:pict>
                </mc:Fallback>
              </mc:AlternateContent>
            </w:r>
            <w:r w:rsidR="00681D1E">
              <w:rPr>
                <w:rFonts w:ascii="Calibri" w:eastAsia="Times New Roman" w:hAnsi="Calibri" w:cs="Times New Roman"/>
                <w:noProof/>
                <w:color w:val="000000"/>
                <w:sz w:val="20"/>
                <w:szCs w:val="20"/>
                <w:lang w:eastAsia="es-CL"/>
              </w:rPr>
              <w:drawing>
                <wp:inline distT="0" distB="0" distL="0" distR="0" wp14:anchorId="16C36039">
                  <wp:extent cx="3980815" cy="2969260"/>
                  <wp:effectExtent l="0" t="0" r="635" b="254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80815" cy="296926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EE58BD" w:rsidRPr="00D42470" w:rsidRDefault="00681D1E" w:rsidP="00CA0C3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C03D13D">
                  <wp:extent cx="3602990" cy="360299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2990" cy="3602990"/>
                          </a:xfrm>
                          <a:prstGeom prst="rect">
                            <a:avLst/>
                          </a:prstGeom>
                          <a:noFill/>
                        </pic:spPr>
                      </pic:pic>
                    </a:graphicData>
                  </a:graphic>
                </wp:inline>
              </w:drawing>
            </w:r>
          </w:p>
        </w:tc>
      </w:tr>
      <w:tr w:rsidR="00EE58BD" w:rsidRPr="00D42470" w:rsidTr="00CA0C3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EE58BD" w:rsidRPr="00D42470" w:rsidRDefault="00EE58BD" w:rsidP="00CA0C31">
            <w:pPr>
              <w:spacing w:after="0" w:line="240" w:lineRule="auto"/>
              <w:contextualSpacing/>
              <w:outlineLvl w:val="1"/>
              <w:rPr>
                <w:rFonts w:ascii="Calibri" w:eastAsia="Times New Roman" w:hAnsi="Calibri" w:cs="Calibri"/>
                <w:b/>
                <w:color w:val="000000"/>
                <w:sz w:val="18"/>
                <w:szCs w:val="20"/>
                <w:lang w:eastAsia="es-CL"/>
              </w:rPr>
            </w:pPr>
            <w:bookmarkStart w:id="213" w:name="_Toc84324797"/>
            <w:r w:rsidRPr="00D42470">
              <w:rPr>
                <w:rFonts w:ascii="Calibri" w:eastAsia="Calibri" w:hAnsi="Calibri" w:cs="Calibri"/>
                <w:b/>
                <w:sz w:val="18"/>
                <w:szCs w:val="20"/>
              </w:rPr>
              <w:t xml:space="preserve">Fotografía </w:t>
            </w:r>
            <w:r w:rsidR="00184BC8">
              <w:rPr>
                <w:rFonts w:ascii="Calibri" w:eastAsia="Calibri" w:hAnsi="Calibri" w:cs="Calibri"/>
                <w:b/>
                <w:sz w:val="18"/>
                <w:szCs w:val="20"/>
              </w:rPr>
              <w:t>5</w:t>
            </w:r>
            <w:r w:rsidRPr="00D42470">
              <w:rPr>
                <w:rFonts w:ascii="Calibri" w:eastAsia="Calibri" w:hAnsi="Calibri" w:cs="Calibri"/>
                <w:b/>
                <w:sz w:val="18"/>
                <w:szCs w:val="20"/>
              </w:rPr>
              <w:t>.</w:t>
            </w:r>
            <w:bookmarkEnd w:id="21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E58BD" w:rsidRPr="00EE58BD" w:rsidRDefault="00EE58BD" w:rsidP="00CA0C31">
            <w:pPr>
              <w:spacing w:after="0" w:line="240" w:lineRule="auto"/>
              <w:rPr>
                <w:rFonts w:ascii="Calibri" w:eastAsia="Times New Roman" w:hAnsi="Calibri" w:cs="Times New Roman"/>
                <w:b/>
                <w:bCs/>
                <w:color w:val="000000"/>
                <w:sz w:val="18"/>
                <w:szCs w:val="18"/>
                <w:lang w:eastAsia="es-CL"/>
              </w:rPr>
            </w:pPr>
            <w:r w:rsidRPr="00EE58BD">
              <w:rPr>
                <w:rFonts w:ascii="Calibri" w:eastAsia="Times New Roman" w:hAnsi="Calibri" w:cs="Times New Roman"/>
                <w:b/>
                <w:bCs/>
                <w:color w:val="000000"/>
                <w:sz w:val="18"/>
                <w:szCs w:val="18"/>
                <w:lang w:eastAsia="es-CL"/>
              </w:rPr>
              <w:t xml:space="preserve">Fecha: </w:t>
            </w:r>
            <w:r w:rsidR="007D7CA9">
              <w:rPr>
                <w:rFonts w:ascii="Calibri" w:eastAsia="Times New Roman" w:hAnsi="Calibri" w:cs="Times New Roman"/>
                <w:b/>
                <w:bCs/>
                <w:color w:val="000000"/>
                <w:sz w:val="18"/>
                <w:szCs w:val="18"/>
                <w:lang w:eastAsia="es-CL"/>
              </w:rPr>
              <w:t>15</w:t>
            </w:r>
            <w:r w:rsidRPr="00EE58BD">
              <w:rPr>
                <w:rFonts w:ascii="Calibri" w:eastAsia="Times New Roman" w:hAnsi="Calibri" w:cs="Times New Roman"/>
                <w:b/>
                <w:bCs/>
                <w:color w:val="000000"/>
                <w:sz w:val="18"/>
                <w:szCs w:val="18"/>
                <w:lang w:eastAsia="es-CL"/>
              </w:rPr>
              <w:t>-0</w:t>
            </w:r>
            <w:r w:rsidR="007D7CA9">
              <w:rPr>
                <w:rFonts w:ascii="Calibri" w:eastAsia="Times New Roman" w:hAnsi="Calibri" w:cs="Times New Roman"/>
                <w:b/>
                <w:bCs/>
                <w:color w:val="000000"/>
                <w:sz w:val="18"/>
                <w:szCs w:val="18"/>
                <w:lang w:eastAsia="es-CL"/>
              </w:rPr>
              <w:t>9</w:t>
            </w:r>
            <w:r w:rsidRPr="00EE58BD">
              <w:rPr>
                <w:rFonts w:ascii="Calibri" w:eastAsia="Times New Roman" w:hAnsi="Calibri" w:cs="Times New Roman"/>
                <w:b/>
                <w:bCs/>
                <w:color w:val="000000"/>
                <w:sz w:val="18"/>
                <w:szCs w:val="18"/>
                <w:lang w:eastAsia="es-CL"/>
              </w:rPr>
              <w:t>-2021</w:t>
            </w:r>
          </w:p>
        </w:tc>
        <w:tc>
          <w:tcPr>
            <w:tcW w:w="1341" w:type="pct"/>
            <w:tcBorders>
              <w:top w:val="single" w:sz="4" w:space="0" w:color="auto"/>
              <w:left w:val="nil"/>
              <w:bottom w:val="single" w:sz="4" w:space="0" w:color="auto"/>
              <w:right w:val="nil"/>
            </w:tcBorders>
            <w:shd w:val="clear" w:color="auto" w:fill="auto"/>
            <w:noWrap/>
            <w:vAlign w:val="center"/>
            <w:hideMark/>
          </w:tcPr>
          <w:p w:rsidR="00EE58BD" w:rsidRPr="00D42470" w:rsidRDefault="00EE58BD" w:rsidP="00CA0C31">
            <w:pPr>
              <w:spacing w:after="0" w:line="240" w:lineRule="auto"/>
              <w:contextualSpacing/>
              <w:outlineLvl w:val="1"/>
              <w:rPr>
                <w:rFonts w:ascii="Calibri" w:eastAsia="Calibri" w:hAnsi="Calibri" w:cs="Calibri"/>
                <w:b/>
                <w:sz w:val="18"/>
                <w:szCs w:val="20"/>
              </w:rPr>
            </w:pPr>
            <w:bookmarkStart w:id="214" w:name="_Toc84324798"/>
            <w:r w:rsidRPr="00D42470">
              <w:rPr>
                <w:rFonts w:ascii="Calibri" w:eastAsia="Calibri" w:hAnsi="Calibri" w:cs="Calibri"/>
                <w:b/>
                <w:sz w:val="18"/>
                <w:szCs w:val="20"/>
              </w:rPr>
              <w:t xml:space="preserve">Fotografía </w:t>
            </w:r>
            <w:r w:rsidR="00184BC8">
              <w:rPr>
                <w:rFonts w:ascii="Calibri" w:eastAsia="Calibri" w:hAnsi="Calibri" w:cs="Calibri"/>
                <w:b/>
                <w:sz w:val="18"/>
                <w:szCs w:val="20"/>
              </w:rPr>
              <w:t>6.</w:t>
            </w:r>
            <w:bookmarkEnd w:id="21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E58BD" w:rsidRPr="00D42470" w:rsidRDefault="00EE58BD" w:rsidP="00CA0C3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7D7CA9">
              <w:rPr>
                <w:rFonts w:ascii="Calibri" w:eastAsia="Times New Roman" w:hAnsi="Calibri" w:cs="Times New Roman"/>
                <w:b/>
                <w:color w:val="000000"/>
                <w:sz w:val="18"/>
                <w:szCs w:val="18"/>
                <w:lang w:eastAsia="es-CL"/>
              </w:rPr>
              <w:t>15</w:t>
            </w:r>
            <w:r w:rsidRPr="00EE58BD">
              <w:rPr>
                <w:rFonts w:ascii="Calibri" w:eastAsia="Times New Roman" w:hAnsi="Calibri" w:cs="Times New Roman"/>
                <w:b/>
                <w:bCs/>
                <w:color w:val="000000"/>
                <w:sz w:val="18"/>
                <w:szCs w:val="18"/>
                <w:lang w:eastAsia="es-CL"/>
              </w:rPr>
              <w:t>-0</w:t>
            </w:r>
            <w:r w:rsidR="007D7CA9">
              <w:rPr>
                <w:rFonts w:ascii="Calibri" w:eastAsia="Times New Roman" w:hAnsi="Calibri" w:cs="Times New Roman"/>
                <w:b/>
                <w:bCs/>
                <w:color w:val="000000"/>
                <w:sz w:val="18"/>
                <w:szCs w:val="18"/>
                <w:lang w:eastAsia="es-CL"/>
              </w:rPr>
              <w:t>9</w:t>
            </w:r>
            <w:r w:rsidRPr="00EE58BD">
              <w:rPr>
                <w:rFonts w:ascii="Calibri" w:eastAsia="Times New Roman" w:hAnsi="Calibri" w:cs="Times New Roman"/>
                <w:b/>
                <w:bCs/>
                <w:color w:val="000000"/>
                <w:sz w:val="18"/>
                <w:szCs w:val="18"/>
                <w:lang w:eastAsia="es-CL"/>
              </w:rPr>
              <w:t>-2021</w:t>
            </w:r>
          </w:p>
        </w:tc>
      </w:tr>
      <w:tr w:rsidR="00EE58BD" w:rsidRPr="00D42470" w:rsidTr="003D4F1E">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EE58BD" w:rsidRPr="00E95897" w:rsidRDefault="00EE58BD" w:rsidP="003D4F1E">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83CE3">
              <w:rPr>
                <w:rFonts w:ascii="Calibri" w:eastAsia="Times New Roman" w:hAnsi="Calibri" w:cs="Times New Roman"/>
                <w:color w:val="000000"/>
                <w:sz w:val="18"/>
                <w:szCs w:val="18"/>
                <w:lang w:eastAsia="es-CL"/>
              </w:rPr>
              <w:t>Sistema por aire disuelto al fondo filtro prensa.</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EE58BD" w:rsidRPr="000308CD" w:rsidRDefault="00EE58BD" w:rsidP="00EF4DF1">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EF4DF1">
              <w:rPr>
                <w:rFonts w:ascii="Calibri" w:eastAsia="Times New Roman" w:hAnsi="Calibri" w:cs="Times New Roman"/>
                <w:color w:val="000000"/>
                <w:sz w:val="18"/>
                <w:szCs w:val="18"/>
                <w:lang w:eastAsia="es-CL"/>
              </w:rPr>
              <w:t>Caudalímetro con lectura de 0.0 m</w:t>
            </w:r>
            <w:r w:rsidR="00EF4DF1" w:rsidRPr="00EF4DF1">
              <w:rPr>
                <w:rFonts w:ascii="Calibri" w:eastAsia="Times New Roman" w:hAnsi="Calibri" w:cs="Times New Roman"/>
                <w:color w:val="000000"/>
                <w:sz w:val="18"/>
                <w:szCs w:val="18"/>
                <w:vertAlign w:val="superscript"/>
                <w:lang w:eastAsia="es-CL"/>
              </w:rPr>
              <w:t>3</w:t>
            </w:r>
            <w:r w:rsidR="00EF4DF1">
              <w:rPr>
                <w:rFonts w:ascii="Calibri" w:eastAsia="Times New Roman" w:hAnsi="Calibri" w:cs="Times New Roman"/>
                <w:color w:val="000000"/>
                <w:sz w:val="18"/>
                <w:szCs w:val="18"/>
                <w:lang w:eastAsia="es-CL"/>
              </w:rPr>
              <w:t>/seg de descarga al río Maullín.</w:t>
            </w:r>
          </w:p>
        </w:tc>
      </w:tr>
      <w:tr w:rsidR="00EE58BD" w:rsidRPr="00D42470" w:rsidTr="003D4F1E">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E58BD" w:rsidRPr="00D42470" w:rsidRDefault="00681D1E" w:rsidP="00CA0C31">
            <w:pPr>
              <w:spacing w:after="0" w:line="240" w:lineRule="auto"/>
              <w:jc w:val="center"/>
              <w:rPr>
                <w:rFonts w:ascii="Calibri" w:eastAsia="Times New Roman" w:hAnsi="Calibri" w:cs="Times New Roman"/>
                <w:color w:val="000000"/>
                <w:sz w:val="20"/>
                <w:szCs w:val="20"/>
                <w:lang w:eastAsia="es-CL"/>
              </w:rPr>
            </w:pPr>
            <w:r w:rsidRPr="00D12C9F">
              <w:rPr>
                <w:rFonts w:ascii="Calibri" w:eastAsia="Times New Roman" w:hAnsi="Calibri" w:cs="Times New Roman"/>
                <w:noProof/>
                <w:color w:val="000000"/>
                <w:sz w:val="20"/>
                <w:szCs w:val="20"/>
                <w:lang w:eastAsia="es-CL"/>
              </w:rPr>
              <w:lastRenderedPageBreak/>
              <w:drawing>
                <wp:inline distT="0" distB="0" distL="0" distR="0" wp14:anchorId="1EF53667" wp14:editId="4034D460">
                  <wp:extent cx="3600000" cy="3600000"/>
                  <wp:effectExtent l="0" t="0" r="635" b="63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E58BD" w:rsidRPr="00D42470" w:rsidRDefault="00681D1E" w:rsidP="00CA0C3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A7E45BE">
                  <wp:extent cx="3602990" cy="360299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2990" cy="3602990"/>
                          </a:xfrm>
                          <a:prstGeom prst="rect">
                            <a:avLst/>
                          </a:prstGeom>
                          <a:noFill/>
                        </pic:spPr>
                      </pic:pic>
                    </a:graphicData>
                  </a:graphic>
                </wp:inline>
              </w:drawing>
            </w:r>
          </w:p>
        </w:tc>
      </w:tr>
      <w:tr w:rsidR="00EE58BD" w:rsidRPr="00D42470" w:rsidTr="003D4F1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EE58BD" w:rsidRPr="00D42470" w:rsidRDefault="00EE58BD" w:rsidP="00CA0C31">
            <w:pPr>
              <w:spacing w:after="0" w:line="240" w:lineRule="auto"/>
              <w:contextualSpacing/>
              <w:outlineLvl w:val="1"/>
              <w:rPr>
                <w:rFonts w:ascii="Calibri" w:eastAsia="Times New Roman" w:hAnsi="Calibri" w:cs="Calibri"/>
                <w:b/>
                <w:color w:val="000000"/>
                <w:sz w:val="18"/>
                <w:szCs w:val="20"/>
                <w:lang w:eastAsia="es-CL"/>
              </w:rPr>
            </w:pPr>
            <w:bookmarkStart w:id="215" w:name="_Toc84324799"/>
            <w:r w:rsidRPr="00D42470">
              <w:rPr>
                <w:rFonts w:ascii="Calibri" w:eastAsia="Calibri" w:hAnsi="Calibri" w:cs="Calibri"/>
                <w:b/>
                <w:sz w:val="18"/>
                <w:szCs w:val="20"/>
              </w:rPr>
              <w:t xml:space="preserve">Fotografía </w:t>
            </w:r>
            <w:r w:rsidR="00184BC8">
              <w:rPr>
                <w:rFonts w:ascii="Calibri" w:eastAsia="Calibri" w:hAnsi="Calibri" w:cs="Calibri"/>
                <w:b/>
                <w:sz w:val="18"/>
                <w:szCs w:val="20"/>
              </w:rPr>
              <w:t>7</w:t>
            </w:r>
            <w:r w:rsidRPr="00D42470">
              <w:rPr>
                <w:rFonts w:ascii="Calibri" w:eastAsia="Calibri" w:hAnsi="Calibri" w:cs="Calibri"/>
                <w:b/>
                <w:sz w:val="18"/>
                <w:szCs w:val="20"/>
              </w:rPr>
              <w:t>.</w:t>
            </w:r>
            <w:bookmarkEnd w:id="21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E58BD" w:rsidRPr="00D42470" w:rsidRDefault="00EE58BD" w:rsidP="00CA0C3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007D7CA9">
              <w:rPr>
                <w:rFonts w:ascii="Calibri" w:eastAsia="Times New Roman" w:hAnsi="Calibri" w:cs="Times New Roman"/>
                <w:b/>
                <w:color w:val="000000"/>
                <w:sz w:val="18"/>
                <w:szCs w:val="18"/>
                <w:lang w:eastAsia="es-CL"/>
              </w:rPr>
              <w:t>15</w:t>
            </w:r>
            <w:r w:rsidRPr="00EE58BD">
              <w:rPr>
                <w:rFonts w:ascii="Calibri" w:eastAsia="Times New Roman" w:hAnsi="Calibri" w:cs="Times New Roman"/>
                <w:b/>
                <w:bCs/>
                <w:color w:val="000000"/>
                <w:sz w:val="18"/>
                <w:szCs w:val="18"/>
                <w:lang w:eastAsia="es-CL"/>
              </w:rPr>
              <w:t>-0</w:t>
            </w:r>
            <w:r w:rsidR="007D7CA9">
              <w:rPr>
                <w:rFonts w:ascii="Calibri" w:eastAsia="Times New Roman" w:hAnsi="Calibri" w:cs="Times New Roman"/>
                <w:b/>
                <w:bCs/>
                <w:color w:val="000000"/>
                <w:sz w:val="18"/>
                <w:szCs w:val="18"/>
                <w:lang w:eastAsia="es-CL"/>
              </w:rPr>
              <w:t>9</w:t>
            </w:r>
            <w:r w:rsidRPr="00EE58BD">
              <w:rPr>
                <w:rFonts w:ascii="Calibri" w:eastAsia="Times New Roman" w:hAnsi="Calibri" w:cs="Times New Roman"/>
                <w:b/>
                <w:bCs/>
                <w:color w:val="000000"/>
                <w:sz w:val="18"/>
                <w:szCs w:val="18"/>
                <w:lang w:eastAsia="es-CL"/>
              </w:rPr>
              <w:t>-2021</w:t>
            </w:r>
          </w:p>
        </w:tc>
        <w:tc>
          <w:tcPr>
            <w:tcW w:w="1341" w:type="pct"/>
            <w:tcBorders>
              <w:top w:val="single" w:sz="4" w:space="0" w:color="auto"/>
              <w:left w:val="nil"/>
              <w:bottom w:val="single" w:sz="4" w:space="0" w:color="auto"/>
              <w:right w:val="nil"/>
            </w:tcBorders>
            <w:shd w:val="clear" w:color="auto" w:fill="auto"/>
            <w:noWrap/>
            <w:vAlign w:val="center"/>
            <w:hideMark/>
          </w:tcPr>
          <w:p w:rsidR="00EE58BD" w:rsidRPr="00D42470" w:rsidRDefault="00EE58BD" w:rsidP="00CA0C31">
            <w:pPr>
              <w:spacing w:after="0" w:line="240" w:lineRule="auto"/>
              <w:contextualSpacing/>
              <w:outlineLvl w:val="1"/>
              <w:rPr>
                <w:rFonts w:ascii="Calibri" w:eastAsia="Calibri" w:hAnsi="Calibri" w:cs="Calibri"/>
                <w:b/>
                <w:sz w:val="18"/>
                <w:szCs w:val="20"/>
              </w:rPr>
            </w:pPr>
            <w:bookmarkStart w:id="216" w:name="_Toc84324800"/>
            <w:r w:rsidRPr="00D42470">
              <w:rPr>
                <w:rFonts w:ascii="Calibri" w:eastAsia="Calibri" w:hAnsi="Calibri" w:cs="Calibri"/>
                <w:b/>
                <w:sz w:val="18"/>
                <w:szCs w:val="20"/>
              </w:rPr>
              <w:t xml:space="preserve">Fotografía </w:t>
            </w:r>
            <w:r w:rsidR="00184BC8">
              <w:rPr>
                <w:rFonts w:ascii="Calibri" w:eastAsia="Calibri" w:hAnsi="Calibri" w:cs="Calibri"/>
                <w:b/>
                <w:sz w:val="18"/>
                <w:szCs w:val="20"/>
              </w:rPr>
              <w:t>8</w:t>
            </w:r>
            <w:r w:rsidRPr="00D42470">
              <w:rPr>
                <w:rFonts w:ascii="Calibri" w:eastAsia="Calibri" w:hAnsi="Calibri" w:cs="Calibri"/>
                <w:b/>
                <w:sz w:val="18"/>
                <w:szCs w:val="20"/>
              </w:rPr>
              <w:t>.</w:t>
            </w:r>
            <w:bookmarkEnd w:id="21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E58BD" w:rsidRPr="00D42470" w:rsidRDefault="00EE58BD" w:rsidP="00CA0C3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7D7CA9">
              <w:rPr>
                <w:rFonts w:ascii="Calibri" w:eastAsia="Times New Roman" w:hAnsi="Calibri" w:cs="Times New Roman"/>
                <w:b/>
                <w:color w:val="000000"/>
                <w:sz w:val="18"/>
                <w:szCs w:val="18"/>
                <w:lang w:eastAsia="es-CL"/>
              </w:rPr>
              <w:t>15</w:t>
            </w:r>
            <w:r w:rsidRPr="00EE58BD">
              <w:rPr>
                <w:rFonts w:ascii="Calibri" w:eastAsia="Times New Roman" w:hAnsi="Calibri" w:cs="Times New Roman"/>
                <w:b/>
                <w:bCs/>
                <w:color w:val="000000"/>
                <w:sz w:val="18"/>
                <w:szCs w:val="18"/>
                <w:lang w:eastAsia="es-CL"/>
              </w:rPr>
              <w:t>-0</w:t>
            </w:r>
            <w:r w:rsidR="007D7CA9">
              <w:rPr>
                <w:rFonts w:ascii="Calibri" w:eastAsia="Times New Roman" w:hAnsi="Calibri" w:cs="Times New Roman"/>
                <w:b/>
                <w:bCs/>
                <w:color w:val="000000"/>
                <w:sz w:val="18"/>
                <w:szCs w:val="18"/>
                <w:lang w:eastAsia="es-CL"/>
              </w:rPr>
              <w:t>9</w:t>
            </w:r>
            <w:r w:rsidRPr="00EE58BD">
              <w:rPr>
                <w:rFonts w:ascii="Calibri" w:eastAsia="Times New Roman" w:hAnsi="Calibri" w:cs="Times New Roman"/>
                <w:b/>
                <w:bCs/>
                <w:color w:val="000000"/>
                <w:sz w:val="18"/>
                <w:szCs w:val="18"/>
                <w:lang w:eastAsia="es-CL"/>
              </w:rPr>
              <w:t>-2021</w:t>
            </w:r>
          </w:p>
        </w:tc>
      </w:tr>
      <w:tr w:rsidR="00EE58BD" w:rsidRPr="00D42470" w:rsidTr="00CA0C31">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EE58BD" w:rsidRPr="00D42470" w:rsidRDefault="00EE58BD" w:rsidP="00FB37CB">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0E10EE">
              <w:rPr>
                <w:rFonts w:ascii="Calibri" w:eastAsia="Times New Roman" w:hAnsi="Calibri" w:cs="Times New Roman"/>
                <w:color w:val="000000"/>
                <w:sz w:val="18"/>
                <w:szCs w:val="18"/>
                <w:lang w:eastAsia="es-CL"/>
              </w:rPr>
              <w:t>Cámara de monitoreo.</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EE58BD" w:rsidRPr="00D42470" w:rsidRDefault="00EE58BD" w:rsidP="000E10EE">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0E10EE">
              <w:rPr>
                <w:rFonts w:ascii="Calibri" w:eastAsia="Times New Roman" w:hAnsi="Calibri" w:cs="Times New Roman"/>
                <w:b/>
                <w:color w:val="000000"/>
                <w:sz w:val="18"/>
                <w:szCs w:val="18"/>
                <w:lang w:eastAsia="es-CL"/>
              </w:rPr>
              <w:t xml:space="preserve"> </w:t>
            </w:r>
            <w:r w:rsidR="000E10EE" w:rsidRPr="000E10EE">
              <w:rPr>
                <w:rFonts w:ascii="Calibri" w:eastAsia="Times New Roman" w:hAnsi="Calibri" w:cs="Times New Roman"/>
                <w:bCs/>
                <w:color w:val="000000"/>
                <w:sz w:val="18"/>
                <w:szCs w:val="18"/>
                <w:lang w:eastAsia="es-CL"/>
              </w:rPr>
              <w:t>Cámara de monitoreo sin descarga de ril hacia el río Maullín.</w:t>
            </w:r>
          </w:p>
        </w:tc>
      </w:tr>
    </w:tbl>
    <w:p w:rsidR="00EE58BD" w:rsidRPr="00A47DDD" w:rsidRDefault="00EE58BD" w:rsidP="00EE58BD">
      <w:pPr>
        <w:rPr>
          <w:rFonts w:ascii="Calibri" w:eastAsia="Calibri" w:hAnsi="Calibri" w:cs="Calibri"/>
          <w:bCs/>
          <w:sz w:val="20"/>
          <w:szCs w:val="20"/>
        </w:rPr>
      </w:pPr>
      <w:r>
        <w:br w:type="page"/>
      </w:r>
    </w:p>
    <w:p w:rsidR="00D42470" w:rsidRPr="0031512B" w:rsidRDefault="00D42470" w:rsidP="005863D4">
      <w:pPr>
        <w:pStyle w:val="Ttulo1"/>
      </w:pPr>
      <w:bookmarkStart w:id="217" w:name="_Toc84324803"/>
      <w:r w:rsidRPr="0031512B">
        <w:lastRenderedPageBreak/>
        <w:t>OTROS HECHOS</w:t>
      </w:r>
      <w:bookmarkEnd w:id="209"/>
      <w:bookmarkEnd w:id="210"/>
      <w:bookmarkEnd w:id="211"/>
      <w:bookmarkEnd w:id="212"/>
      <w:bookmarkEnd w:id="217"/>
    </w:p>
    <w:p w:rsidR="00D42470" w:rsidRPr="00EE58BD" w:rsidRDefault="00D42470" w:rsidP="00D42470">
      <w:pPr>
        <w:spacing w:after="0" w:line="240" w:lineRule="auto"/>
        <w:contextualSpacing/>
        <w:jc w:val="both"/>
        <w:rPr>
          <w:rFonts w:ascii="Calibri" w:eastAsia="Calibri" w:hAnsi="Calibri" w:cs="Calibri"/>
          <w:bCs/>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31512B" w:rsidTr="0031512B">
        <w:trPr>
          <w:trHeight w:val="300"/>
          <w:jc w:val="center"/>
        </w:trPr>
        <w:tc>
          <w:tcPr>
            <w:tcW w:w="5000" w:type="pct"/>
            <w:shd w:val="clear" w:color="auto" w:fill="auto"/>
            <w:noWrap/>
            <w:vAlign w:val="center"/>
            <w:hideMark/>
          </w:tcPr>
          <w:p w:rsidR="00D42470" w:rsidRPr="0031512B" w:rsidRDefault="00D42470" w:rsidP="00D42470">
            <w:pPr>
              <w:spacing w:after="0" w:line="240" w:lineRule="auto"/>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t xml:space="preserve">Otros Hechos N°1. </w:t>
            </w:r>
          </w:p>
        </w:tc>
      </w:tr>
      <w:tr w:rsidR="00D42470" w:rsidRPr="0031512B" w:rsidTr="0031512B">
        <w:trPr>
          <w:trHeight w:val="1686"/>
          <w:jc w:val="center"/>
        </w:trPr>
        <w:tc>
          <w:tcPr>
            <w:tcW w:w="5000" w:type="pct"/>
            <w:shd w:val="clear" w:color="auto" w:fill="auto"/>
            <w:noWrap/>
            <w:hideMark/>
          </w:tcPr>
          <w:p w:rsidR="00D42470" w:rsidRPr="0031512B" w:rsidRDefault="00D42470" w:rsidP="00D42470">
            <w:pPr>
              <w:spacing w:after="0" w:line="240" w:lineRule="auto"/>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Pr="0031512B">
              <w:rPr>
                <w:rFonts w:ascii="Calibri" w:eastAsia="Times New Roman" w:hAnsi="Calibri" w:cs="Times New Roman"/>
                <w:color w:val="000000"/>
                <w:sz w:val="20"/>
                <w:szCs w:val="20"/>
                <w:lang w:eastAsia="es-CL"/>
              </w:rPr>
              <w:t>:</w:t>
            </w:r>
          </w:p>
          <w:p w:rsidR="00D42470" w:rsidRPr="0031512B" w:rsidRDefault="00D42470" w:rsidP="00D42470">
            <w:pPr>
              <w:spacing w:after="0" w:line="240" w:lineRule="auto"/>
              <w:rPr>
                <w:rFonts w:ascii="Calibri" w:eastAsia="Times New Roman" w:hAnsi="Calibri" w:cs="Times New Roman"/>
                <w:color w:val="000000"/>
                <w:sz w:val="20"/>
                <w:szCs w:val="20"/>
                <w:lang w:eastAsia="es-CL"/>
              </w:rPr>
            </w:pPr>
          </w:p>
        </w:tc>
      </w:tr>
    </w:tbl>
    <w:p w:rsidR="00D42470" w:rsidRPr="0031512B" w:rsidRDefault="00D42470" w:rsidP="00D42470">
      <w:pPr>
        <w:rPr>
          <w:rFonts w:ascii="Calibri" w:eastAsia="Calibri" w:hAnsi="Calibri" w:cs="Calibri"/>
          <w:sz w:val="20"/>
          <w:szCs w:val="20"/>
        </w:rPr>
      </w:pPr>
    </w:p>
    <w:p w:rsidR="00BA77DE" w:rsidRPr="00F32727" w:rsidRDefault="00BA77DE">
      <w:pPr>
        <w:rPr>
          <w:rFonts w:ascii="Calibri" w:eastAsia="Calibri" w:hAnsi="Calibri" w:cs="Calibri"/>
          <w:bCs/>
          <w:sz w:val="20"/>
          <w:szCs w:val="20"/>
        </w:rPr>
      </w:pPr>
      <w:bookmarkStart w:id="218" w:name="_Toc352840404"/>
      <w:bookmarkStart w:id="219" w:name="_Toc352841464"/>
      <w:bookmarkStart w:id="220" w:name="_Toc447875253"/>
      <w:bookmarkStart w:id="221" w:name="_Toc449085431"/>
      <w:r>
        <w:rPr>
          <w:rFonts w:ascii="Calibri" w:eastAsia="Calibri" w:hAnsi="Calibri" w:cs="Calibri"/>
          <w:b/>
          <w:sz w:val="24"/>
          <w:szCs w:val="20"/>
        </w:rPr>
        <w:br w:type="page"/>
      </w:r>
    </w:p>
    <w:p w:rsidR="00D42470" w:rsidRPr="00D42470" w:rsidRDefault="00D42470" w:rsidP="005863D4">
      <w:pPr>
        <w:pStyle w:val="Ttulo1"/>
      </w:pPr>
      <w:bookmarkStart w:id="222" w:name="_Toc84324804"/>
      <w:r w:rsidRPr="00D42470">
        <w:lastRenderedPageBreak/>
        <w:t>CONCLUSIONES</w:t>
      </w:r>
      <w:bookmarkEnd w:id="218"/>
      <w:bookmarkEnd w:id="219"/>
      <w:bookmarkEnd w:id="220"/>
      <w:bookmarkEnd w:id="221"/>
      <w:bookmarkEnd w:id="222"/>
    </w:p>
    <w:p w:rsidR="00D42470" w:rsidRPr="00F7456A" w:rsidRDefault="00D42470" w:rsidP="00A47DDD">
      <w:pPr>
        <w:spacing w:after="0" w:line="240" w:lineRule="auto"/>
        <w:jc w:val="both"/>
        <w:rPr>
          <w:rFonts w:eastAsia="Calibri" w:cs="Calibri"/>
          <w:sz w:val="20"/>
          <w:szCs w:val="20"/>
        </w:rPr>
      </w:pPr>
    </w:p>
    <w:p w:rsidR="00D42470" w:rsidRPr="009C3B99" w:rsidRDefault="00D42470" w:rsidP="0057171D">
      <w:pPr>
        <w:spacing w:after="0" w:line="240" w:lineRule="auto"/>
        <w:jc w:val="both"/>
        <w:rPr>
          <w:rFonts w:eastAsia="Calibri" w:cs="Calibri"/>
          <w:sz w:val="20"/>
          <w:szCs w:val="20"/>
        </w:rPr>
      </w:pPr>
      <w:r w:rsidRPr="009C3B99">
        <w:rPr>
          <w:rFonts w:eastAsia="Calibri" w:cs="Calibri"/>
          <w:sz w:val="20"/>
          <w:szCs w:val="20"/>
        </w:rPr>
        <w:t xml:space="preserve">Los resultados de las actividades de fiscalización, asociados los Instrumentos de </w:t>
      </w:r>
      <w:r w:rsidR="00E65EF9" w:rsidRPr="009C3B99">
        <w:rPr>
          <w:rFonts w:eastAsia="Calibri" w:cs="Calibri"/>
          <w:sz w:val="20"/>
          <w:szCs w:val="20"/>
        </w:rPr>
        <w:t>Carácter</w:t>
      </w:r>
      <w:r w:rsidRPr="009C3B99">
        <w:rPr>
          <w:rFonts w:eastAsia="Calibri" w:cs="Calibri"/>
          <w:sz w:val="20"/>
          <w:szCs w:val="20"/>
        </w:rPr>
        <w:t xml:space="preserve"> Ambiental indicados en el punto 3, permitieron concluir que se verifica la conformidad de las materias relevantes objeto de la fiscalización.</w:t>
      </w:r>
    </w:p>
    <w:p w:rsidR="00D42470" w:rsidRDefault="00D42470" w:rsidP="00A47DDD">
      <w:pPr>
        <w:spacing w:after="0" w:line="240" w:lineRule="auto"/>
        <w:rPr>
          <w:rFonts w:eastAsia="Calibri" w:cs="Calibri"/>
          <w:sz w:val="20"/>
          <w:szCs w:val="20"/>
        </w:rPr>
      </w:pPr>
    </w:p>
    <w:p w:rsidR="00A47DDD" w:rsidRDefault="007516D5" w:rsidP="0057171D">
      <w:pPr>
        <w:spacing w:after="0" w:line="240" w:lineRule="auto"/>
        <w:jc w:val="both"/>
        <w:rPr>
          <w:rFonts w:eastAsia="Calibri" w:cs="Calibri"/>
          <w:sz w:val="20"/>
          <w:szCs w:val="20"/>
        </w:rPr>
      </w:pPr>
      <w:r w:rsidRPr="007516D5">
        <w:rPr>
          <w:rFonts w:eastAsia="Calibri" w:cs="Calibri"/>
          <w:sz w:val="20"/>
          <w:szCs w:val="20"/>
        </w:rPr>
        <w:t>Lo indicado precedentemente, no exime al titular de ninguna clase de responsabilidad que pudiese contraer por cualquier hallazgo, respecto del instrumento que lo regula, que se produzca con anterioridad o simultaneidad a la fecha en que se efectuó la citada actividad de fiscalización ambiental, y no hubiera sido directamente percibido en la misma por el fiscalizador.</w:t>
      </w:r>
    </w:p>
    <w:p w:rsidR="00A47DDD" w:rsidRPr="00F7456A" w:rsidRDefault="00A47DDD" w:rsidP="00A47DDD">
      <w:pPr>
        <w:spacing w:after="0" w:line="240" w:lineRule="auto"/>
        <w:rPr>
          <w:rFonts w:eastAsia="Calibri" w:cs="Calibri"/>
          <w:sz w:val="20"/>
          <w:szCs w:val="20"/>
        </w:rPr>
      </w:pPr>
    </w:p>
    <w:p w:rsidR="00D42470" w:rsidRPr="00F32727" w:rsidRDefault="00D42470" w:rsidP="00D42470">
      <w:pPr>
        <w:spacing w:after="0" w:line="240" w:lineRule="auto"/>
        <w:ind w:left="576"/>
        <w:contextualSpacing/>
        <w:outlineLvl w:val="0"/>
        <w:rPr>
          <w:rFonts w:ascii="Calibri" w:eastAsia="Calibri" w:hAnsi="Calibri" w:cs="Calibri"/>
          <w:bCs/>
          <w:sz w:val="24"/>
          <w:szCs w:val="20"/>
        </w:rPr>
      </w:pP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C4516F">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223" w:name="_Toc449085432"/>
      <w:bookmarkStart w:id="224" w:name="_Toc84324805"/>
      <w:r w:rsidRPr="00D42470">
        <w:lastRenderedPageBreak/>
        <w:t>ANEXOS</w:t>
      </w:r>
      <w:bookmarkEnd w:id="223"/>
      <w:bookmarkEnd w:id="224"/>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rsidTr="0031512B">
        <w:trPr>
          <w:trHeight w:val="286"/>
          <w:jc w:val="center"/>
        </w:trPr>
        <w:tc>
          <w:tcPr>
            <w:tcW w:w="1038"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rsidTr="0031512B">
        <w:trPr>
          <w:trHeight w:val="286"/>
          <w:jc w:val="center"/>
        </w:trPr>
        <w:tc>
          <w:tcPr>
            <w:tcW w:w="1038" w:type="pct"/>
            <w:vAlign w:val="center"/>
          </w:tcPr>
          <w:p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rsidR="00D42470" w:rsidRPr="00D42470" w:rsidRDefault="00A47DDD" w:rsidP="00D42470">
            <w:pPr>
              <w:jc w:val="both"/>
              <w:rPr>
                <w:rFonts w:cs="Calibri"/>
                <w:lang w:val="es-CL" w:eastAsia="en-US"/>
              </w:rPr>
            </w:pPr>
            <w:r>
              <w:rPr>
                <w:rFonts w:cs="Calibri"/>
                <w:lang w:val="es-CL" w:eastAsia="en-US"/>
              </w:rPr>
              <w:t xml:space="preserve">Acta inspección ambiental – </w:t>
            </w:r>
            <w:r w:rsidR="00E63806">
              <w:rPr>
                <w:rFonts w:cs="Calibri"/>
                <w:lang w:val="es-CL" w:eastAsia="en-US"/>
              </w:rPr>
              <w:t>15</w:t>
            </w:r>
            <w:r w:rsidR="0033431B">
              <w:rPr>
                <w:rFonts w:cs="Calibri"/>
                <w:lang w:val="es-CL" w:eastAsia="en-US"/>
              </w:rPr>
              <w:t>.0</w:t>
            </w:r>
            <w:r w:rsidR="00E63806">
              <w:rPr>
                <w:rFonts w:cs="Calibri"/>
                <w:lang w:val="es-CL" w:eastAsia="en-US"/>
              </w:rPr>
              <w:t>9</w:t>
            </w:r>
            <w:r w:rsidR="0033431B">
              <w:rPr>
                <w:rFonts w:cs="Calibri"/>
                <w:lang w:val="es-CL" w:eastAsia="en-US"/>
              </w:rPr>
              <w:t>.</w:t>
            </w:r>
            <w:r>
              <w:rPr>
                <w:rFonts w:cs="Calibri"/>
                <w:lang w:val="es-CL" w:eastAsia="en-US"/>
              </w:rPr>
              <w:t>2021</w:t>
            </w:r>
          </w:p>
        </w:tc>
      </w:tr>
      <w:tr w:rsidR="00EF4DF1" w:rsidRPr="00D42470" w:rsidTr="0031512B">
        <w:trPr>
          <w:trHeight w:val="286"/>
          <w:jc w:val="center"/>
        </w:trPr>
        <w:tc>
          <w:tcPr>
            <w:tcW w:w="1038" w:type="pct"/>
            <w:vAlign w:val="center"/>
          </w:tcPr>
          <w:p w:rsidR="00EF4DF1" w:rsidRPr="00D42470" w:rsidRDefault="00EF4DF1" w:rsidP="00D42470">
            <w:pPr>
              <w:jc w:val="center"/>
              <w:rPr>
                <w:rFonts w:cs="Calibri"/>
              </w:rPr>
            </w:pPr>
            <w:r>
              <w:rPr>
                <w:rFonts w:cs="Calibri"/>
              </w:rPr>
              <w:t>2</w:t>
            </w:r>
          </w:p>
        </w:tc>
        <w:tc>
          <w:tcPr>
            <w:tcW w:w="3962" w:type="pct"/>
            <w:vAlign w:val="center"/>
          </w:tcPr>
          <w:p w:rsidR="00EF4DF1" w:rsidRDefault="00812FEB" w:rsidP="00D42470">
            <w:pPr>
              <w:jc w:val="both"/>
              <w:rPr>
                <w:rFonts w:cs="Calibri"/>
              </w:rPr>
            </w:pPr>
            <w:r w:rsidRPr="00812FEB">
              <w:rPr>
                <w:rFonts w:cs="Calibri"/>
              </w:rPr>
              <w:t>Res. Exenta N° 202010101422 SEA Región de Los Lagos</w:t>
            </w:r>
            <w:r>
              <w:rPr>
                <w:rFonts w:cs="Calibri"/>
              </w:rPr>
              <w:t xml:space="preserve"> – </w:t>
            </w:r>
            <w:r w:rsidRPr="00812FEB">
              <w:rPr>
                <w:rFonts w:cs="Calibri"/>
              </w:rPr>
              <w:t>01</w:t>
            </w:r>
            <w:r>
              <w:rPr>
                <w:rFonts w:cs="Calibri"/>
              </w:rPr>
              <w:t>.12.2020</w:t>
            </w:r>
          </w:p>
        </w:tc>
      </w:tr>
      <w:tr w:rsidR="00EF4DF1" w:rsidRPr="00D42470" w:rsidTr="0031512B">
        <w:trPr>
          <w:trHeight w:val="286"/>
          <w:jc w:val="center"/>
        </w:trPr>
        <w:tc>
          <w:tcPr>
            <w:tcW w:w="1038" w:type="pct"/>
            <w:vAlign w:val="center"/>
          </w:tcPr>
          <w:p w:rsidR="00EF4DF1" w:rsidRPr="00D42470" w:rsidRDefault="00EF4DF1" w:rsidP="00D42470">
            <w:pPr>
              <w:jc w:val="center"/>
              <w:rPr>
                <w:rFonts w:cs="Calibri"/>
              </w:rPr>
            </w:pPr>
            <w:r>
              <w:rPr>
                <w:rFonts w:cs="Calibri"/>
              </w:rPr>
              <w:t>3</w:t>
            </w:r>
          </w:p>
        </w:tc>
        <w:tc>
          <w:tcPr>
            <w:tcW w:w="3962" w:type="pct"/>
            <w:vAlign w:val="center"/>
          </w:tcPr>
          <w:p w:rsidR="00EF4DF1" w:rsidRDefault="00EF4DF1" w:rsidP="00D42470">
            <w:pPr>
              <w:jc w:val="both"/>
              <w:rPr>
                <w:rFonts w:cs="Calibri"/>
              </w:rPr>
            </w:pPr>
            <w:r>
              <w:rPr>
                <w:rFonts w:cs="Calibri"/>
              </w:rPr>
              <w:t>Carta Ría Austral – 26.08.2021</w:t>
            </w:r>
          </w:p>
        </w:tc>
      </w:tr>
      <w:tr w:rsidR="00494A73" w:rsidRPr="00D42470" w:rsidTr="0031512B">
        <w:trPr>
          <w:trHeight w:val="286"/>
          <w:jc w:val="center"/>
        </w:trPr>
        <w:tc>
          <w:tcPr>
            <w:tcW w:w="1038" w:type="pct"/>
            <w:vAlign w:val="center"/>
          </w:tcPr>
          <w:p w:rsidR="00494A73" w:rsidRDefault="00494A73" w:rsidP="00D42470">
            <w:pPr>
              <w:jc w:val="center"/>
              <w:rPr>
                <w:rFonts w:cs="Calibri"/>
              </w:rPr>
            </w:pPr>
            <w:r>
              <w:rPr>
                <w:rFonts w:cs="Calibri"/>
              </w:rPr>
              <w:t>4</w:t>
            </w:r>
          </w:p>
        </w:tc>
        <w:tc>
          <w:tcPr>
            <w:tcW w:w="3962" w:type="pct"/>
            <w:vAlign w:val="center"/>
          </w:tcPr>
          <w:p w:rsidR="00494A73" w:rsidRDefault="00494A73" w:rsidP="00D42470">
            <w:pPr>
              <w:jc w:val="both"/>
              <w:rPr>
                <w:rFonts w:cs="Calibri"/>
              </w:rPr>
            </w:pPr>
            <w:r>
              <w:rPr>
                <w:rFonts w:cs="Calibri"/>
              </w:rPr>
              <w:t>Informe de ensayo n° 210058700-C – 09-08-2021</w:t>
            </w:r>
          </w:p>
        </w:tc>
      </w:tr>
    </w:tbl>
    <w:p w:rsidR="007A7DEB" w:rsidRPr="00F32727" w:rsidRDefault="007A7DEB" w:rsidP="007A7DEB">
      <w:pPr>
        <w:spacing w:line="240" w:lineRule="auto"/>
        <w:jc w:val="center"/>
        <w:rPr>
          <w:rFonts w:ascii="Calibri" w:eastAsia="Calibri" w:hAnsi="Calibri" w:cs="Calibri"/>
          <w:sz w:val="20"/>
          <w:szCs w:val="20"/>
        </w:rPr>
      </w:pPr>
    </w:p>
    <w:sectPr w:rsidR="007A7DEB" w:rsidRPr="00F32727" w:rsidSect="000A28D4">
      <w:footerReference w:type="default" r:id="rId23"/>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E23BF" w:rsidRDefault="00CE23BF" w:rsidP="00E56524">
      <w:pPr>
        <w:spacing w:after="0" w:line="240" w:lineRule="auto"/>
      </w:pPr>
      <w:r>
        <w:separator/>
      </w:r>
    </w:p>
    <w:p w:rsidR="00CE23BF" w:rsidRDefault="00CE23BF"/>
  </w:endnote>
  <w:endnote w:type="continuationSeparator" w:id="0">
    <w:p w:rsidR="00CE23BF" w:rsidRDefault="00CE23BF" w:rsidP="00E56524">
      <w:pPr>
        <w:spacing w:after="0" w:line="240" w:lineRule="auto"/>
      </w:pPr>
      <w:r>
        <w:continuationSeparator/>
      </w:r>
    </w:p>
    <w:p w:rsidR="00CE23BF" w:rsidRDefault="00CE23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B84F7A" w:rsidRDefault="00B84F7A">
        <w:pPr>
          <w:pStyle w:val="Piedepgina"/>
          <w:jc w:val="right"/>
        </w:pPr>
        <w:r>
          <w:fldChar w:fldCharType="begin"/>
        </w:r>
        <w:r>
          <w:instrText>PAGE   \* MERGEFORMAT</w:instrText>
        </w:r>
        <w:r>
          <w:fldChar w:fldCharType="separate"/>
        </w:r>
        <w:r w:rsidRPr="00362C8B">
          <w:rPr>
            <w:noProof/>
            <w:lang w:val="es-ES"/>
          </w:rPr>
          <w:t>14</w:t>
        </w:r>
        <w:r>
          <w:fldChar w:fldCharType="end"/>
        </w:r>
      </w:p>
    </w:sdtContent>
  </w:sdt>
  <w:p w:rsidR="00B84F7A" w:rsidRPr="003A082F" w:rsidRDefault="00B84F7A" w:rsidP="003A082F">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3A082F">
      <w:rPr>
        <w:rFonts w:ascii="Calibri" w:eastAsia="Calibri" w:hAnsi="Calibri" w:cs="Times New Roman"/>
        <w:color w:val="000000"/>
        <w:sz w:val="16"/>
        <w:szCs w:val="16"/>
      </w:rPr>
      <w:t>Superintendencia del Medio Ambiente – Gobierno de Chile</w:t>
    </w:r>
  </w:p>
  <w:p w:rsidR="00B84F7A" w:rsidRDefault="00B84F7A" w:rsidP="003A082F">
    <w:pPr>
      <w:tabs>
        <w:tab w:val="left" w:pos="1276"/>
        <w:tab w:val="left" w:pos="1843"/>
        <w:tab w:val="left" w:pos="1999"/>
        <w:tab w:val="left" w:pos="2031"/>
        <w:tab w:val="center" w:pos="4419"/>
        <w:tab w:val="right" w:pos="8838"/>
      </w:tabs>
      <w:spacing w:after="0" w:line="240" w:lineRule="auto"/>
      <w:jc w:val="center"/>
    </w:pPr>
    <w:r w:rsidRPr="003A082F">
      <w:rPr>
        <w:rFonts w:ascii="Calibri" w:eastAsia="Calibri" w:hAnsi="Calibri" w:cs="Times New Roman"/>
        <w:color w:val="000000"/>
        <w:sz w:val="16"/>
        <w:szCs w:val="16"/>
      </w:rPr>
      <w:t>Aníbal Pinto 142, Oficina 604, Puerto Montt / www.sma.gob.cl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B84F7A" w:rsidRDefault="00B84F7A">
        <w:pPr>
          <w:pStyle w:val="Piedepgina"/>
          <w:jc w:val="right"/>
        </w:pPr>
        <w:r>
          <w:fldChar w:fldCharType="begin"/>
        </w:r>
        <w:r>
          <w:instrText>PAGE   \* MERGEFORMAT</w:instrText>
        </w:r>
        <w:r>
          <w:fldChar w:fldCharType="separate"/>
        </w:r>
        <w:r w:rsidRPr="00362C8B">
          <w:rPr>
            <w:noProof/>
            <w:lang w:val="es-ES"/>
          </w:rPr>
          <w:t>15</w:t>
        </w:r>
        <w:r>
          <w:fldChar w:fldCharType="end"/>
        </w:r>
      </w:p>
    </w:sdtContent>
  </w:sdt>
  <w:p w:rsidR="00B84F7A" w:rsidRPr="00EE58BD" w:rsidRDefault="00B84F7A" w:rsidP="00EE58BD">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E58BD">
      <w:rPr>
        <w:rFonts w:ascii="Calibri" w:eastAsia="Calibri" w:hAnsi="Calibri" w:cs="Times New Roman"/>
        <w:color w:val="000000"/>
        <w:sz w:val="16"/>
        <w:szCs w:val="16"/>
      </w:rPr>
      <w:t>Superintendencia del Medio Ambiente – Gobierno de Chile</w:t>
    </w:r>
  </w:p>
  <w:p w:rsidR="00B84F7A" w:rsidRDefault="00B84F7A" w:rsidP="00EE58BD">
    <w:pPr>
      <w:tabs>
        <w:tab w:val="left" w:pos="1276"/>
        <w:tab w:val="left" w:pos="1843"/>
        <w:tab w:val="left" w:pos="1999"/>
        <w:tab w:val="left" w:pos="2031"/>
        <w:tab w:val="center" w:pos="4419"/>
        <w:tab w:val="right" w:pos="8838"/>
      </w:tabs>
      <w:spacing w:after="0" w:line="240" w:lineRule="auto"/>
      <w:jc w:val="center"/>
    </w:pPr>
    <w:r w:rsidRPr="00EE58BD">
      <w:rPr>
        <w:rFonts w:ascii="Calibri" w:eastAsia="Calibri" w:hAnsi="Calibri" w:cs="Times New Roman"/>
        <w:color w:val="000000"/>
        <w:sz w:val="16"/>
        <w:szCs w:val="16"/>
      </w:rPr>
      <w:t>Aníbal Pinto 142, Oficina 604, Puerto Montt / www.sma.gob.cl</w:t>
    </w:r>
  </w:p>
  <w:p w:rsidR="00B84F7A" w:rsidRDefault="00B84F7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E23BF" w:rsidRDefault="00CE23BF" w:rsidP="00E56524">
      <w:pPr>
        <w:spacing w:after="0" w:line="240" w:lineRule="auto"/>
      </w:pPr>
      <w:r>
        <w:separator/>
      </w:r>
    </w:p>
    <w:p w:rsidR="00CE23BF" w:rsidRDefault="00CE23BF"/>
  </w:footnote>
  <w:footnote w:type="continuationSeparator" w:id="0">
    <w:p w:rsidR="00CE23BF" w:rsidRDefault="00CE23BF" w:rsidP="00E56524">
      <w:pPr>
        <w:spacing w:after="0" w:line="240" w:lineRule="auto"/>
      </w:pPr>
      <w:r>
        <w:continuationSeparator/>
      </w:r>
    </w:p>
    <w:p w:rsidR="00CE23BF" w:rsidRDefault="00CE23B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87C7BFE"/>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4123" w:hanging="720"/>
      </w:pPr>
      <w:rPr>
        <w:rFonts w:ascii="Calibri" w:hAnsi="Calibri" w:hint="default"/>
        <w:b/>
        <w:bCs w:val="0"/>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87233BC"/>
    <w:multiLevelType w:val="hybridMultilevel"/>
    <w:tmpl w:val="526EA5A6"/>
    <w:lvl w:ilvl="0" w:tplc="63320324">
      <w:start w:val="1"/>
      <w:numFmt w:val="lowerLetter"/>
      <w:lvlText w:val="%1."/>
      <w:lvlJc w:val="left"/>
      <w:pPr>
        <w:ind w:left="959" w:hanging="360"/>
      </w:pPr>
      <w:rPr>
        <w:rFonts w:hint="default"/>
      </w:rPr>
    </w:lvl>
    <w:lvl w:ilvl="1" w:tplc="340A0019" w:tentative="1">
      <w:start w:val="1"/>
      <w:numFmt w:val="lowerLetter"/>
      <w:lvlText w:val="%2."/>
      <w:lvlJc w:val="left"/>
      <w:pPr>
        <w:ind w:left="1679" w:hanging="360"/>
      </w:pPr>
    </w:lvl>
    <w:lvl w:ilvl="2" w:tplc="340A001B" w:tentative="1">
      <w:start w:val="1"/>
      <w:numFmt w:val="lowerRoman"/>
      <w:lvlText w:val="%3."/>
      <w:lvlJc w:val="right"/>
      <w:pPr>
        <w:ind w:left="2399" w:hanging="180"/>
      </w:pPr>
    </w:lvl>
    <w:lvl w:ilvl="3" w:tplc="340A000F" w:tentative="1">
      <w:start w:val="1"/>
      <w:numFmt w:val="decimal"/>
      <w:lvlText w:val="%4."/>
      <w:lvlJc w:val="left"/>
      <w:pPr>
        <w:ind w:left="3119" w:hanging="360"/>
      </w:pPr>
    </w:lvl>
    <w:lvl w:ilvl="4" w:tplc="340A0019" w:tentative="1">
      <w:start w:val="1"/>
      <w:numFmt w:val="lowerLetter"/>
      <w:lvlText w:val="%5."/>
      <w:lvlJc w:val="left"/>
      <w:pPr>
        <w:ind w:left="3839" w:hanging="360"/>
      </w:pPr>
    </w:lvl>
    <w:lvl w:ilvl="5" w:tplc="340A001B" w:tentative="1">
      <w:start w:val="1"/>
      <w:numFmt w:val="lowerRoman"/>
      <w:lvlText w:val="%6."/>
      <w:lvlJc w:val="right"/>
      <w:pPr>
        <w:ind w:left="4559" w:hanging="180"/>
      </w:pPr>
    </w:lvl>
    <w:lvl w:ilvl="6" w:tplc="340A000F" w:tentative="1">
      <w:start w:val="1"/>
      <w:numFmt w:val="decimal"/>
      <w:lvlText w:val="%7."/>
      <w:lvlJc w:val="left"/>
      <w:pPr>
        <w:ind w:left="5279" w:hanging="360"/>
      </w:pPr>
    </w:lvl>
    <w:lvl w:ilvl="7" w:tplc="340A0019" w:tentative="1">
      <w:start w:val="1"/>
      <w:numFmt w:val="lowerLetter"/>
      <w:lvlText w:val="%8."/>
      <w:lvlJc w:val="left"/>
      <w:pPr>
        <w:ind w:left="5999" w:hanging="360"/>
      </w:pPr>
    </w:lvl>
    <w:lvl w:ilvl="8" w:tplc="340A001B" w:tentative="1">
      <w:start w:val="1"/>
      <w:numFmt w:val="lowerRoman"/>
      <w:lvlText w:val="%9."/>
      <w:lvlJc w:val="right"/>
      <w:pPr>
        <w:ind w:left="6719" w:hanging="180"/>
      </w:pPr>
    </w:lvl>
  </w:abstractNum>
  <w:abstractNum w:abstractNumId="4" w15:restartNumberingAfterBreak="0">
    <w:nsid w:val="11D66530"/>
    <w:multiLevelType w:val="hybridMultilevel"/>
    <w:tmpl w:val="D3284EC2"/>
    <w:lvl w:ilvl="0" w:tplc="63320324">
      <w:start w:val="1"/>
      <w:numFmt w:val="lowerLetter"/>
      <w:lvlText w:val="%1."/>
      <w:lvlJc w:val="left"/>
      <w:pPr>
        <w:ind w:left="959" w:hanging="360"/>
      </w:pPr>
      <w:rPr>
        <w:rFonts w:hint="default"/>
      </w:rPr>
    </w:lvl>
    <w:lvl w:ilvl="1" w:tplc="340A0019" w:tentative="1">
      <w:start w:val="1"/>
      <w:numFmt w:val="lowerLetter"/>
      <w:lvlText w:val="%2."/>
      <w:lvlJc w:val="left"/>
      <w:pPr>
        <w:ind w:left="1679" w:hanging="360"/>
      </w:pPr>
    </w:lvl>
    <w:lvl w:ilvl="2" w:tplc="340A001B" w:tentative="1">
      <w:start w:val="1"/>
      <w:numFmt w:val="lowerRoman"/>
      <w:lvlText w:val="%3."/>
      <w:lvlJc w:val="right"/>
      <w:pPr>
        <w:ind w:left="2399" w:hanging="180"/>
      </w:pPr>
    </w:lvl>
    <w:lvl w:ilvl="3" w:tplc="340A000F" w:tentative="1">
      <w:start w:val="1"/>
      <w:numFmt w:val="decimal"/>
      <w:lvlText w:val="%4."/>
      <w:lvlJc w:val="left"/>
      <w:pPr>
        <w:ind w:left="3119" w:hanging="360"/>
      </w:pPr>
    </w:lvl>
    <w:lvl w:ilvl="4" w:tplc="340A0019" w:tentative="1">
      <w:start w:val="1"/>
      <w:numFmt w:val="lowerLetter"/>
      <w:lvlText w:val="%5."/>
      <w:lvlJc w:val="left"/>
      <w:pPr>
        <w:ind w:left="3839" w:hanging="360"/>
      </w:pPr>
    </w:lvl>
    <w:lvl w:ilvl="5" w:tplc="340A001B" w:tentative="1">
      <w:start w:val="1"/>
      <w:numFmt w:val="lowerRoman"/>
      <w:lvlText w:val="%6."/>
      <w:lvlJc w:val="right"/>
      <w:pPr>
        <w:ind w:left="4559" w:hanging="180"/>
      </w:pPr>
    </w:lvl>
    <w:lvl w:ilvl="6" w:tplc="340A000F" w:tentative="1">
      <w:start w:val="1"/>
      <w:numFmt w:val="decimal"/>
      <w:lvlText w:val="%7."/>
      <w:lvlJc w:val="left"/>
      <w:pPr>
        <w:ind w:left="5279" w:hanging="360"/>
      </w:pPr>
    </w:lvl>
    <w:lvl w:ilvl="7" w:tplc="340A0019" w:tentative="1">
      <w:start w:val="1"/>
      <w:numFmt w:val="lowerLetter"/>
      <w:lvlText w:val="%8."/>
      <w:lvlJc w:val="left"/>
      <w:pPr>
        <w:ind w:left="5999" w:hanging="360"/>
      </w:pPr>
    </w:lvl>
    <w:lvl w:ilvl="8" w:tplc="340A001B" w:tentative="1">
      <w:start w:val="1"/>
      <w:numFmt w:val="lowerRoman"/>
      <w:lvlText w:val="%9."/>
      <w:lvlJc w:val="right"/>
      <w:pPr>
        <w:ind w:left="6719" w:hanging="180"/>
      </w:p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1FAF330F"/>
    <w:multiLevelType w:val="hybridMultilevel"/>
    <w:tmpl w:val="297A8B1E"/>
    <w:lvl w:ilvl="0" w:tplc="7E5AC424">
      <w:start w:val="2"/>
      <w:numFmt w:val="lowerLetter"/>
      <w:lvlText w:val="%1."/>
      <w:lvlJc w:val="left"/>
      <w:pPr>
        <w:ind w:left="720" w:hanging="360"/>
      </w:pPr>
      <w:rPr>
        <w:rFonts w:hint="default"/>
        <w:u w:val="non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86432F4"/>
    <w:multiLevelType w:val="hybridMultilevel"/>
    <w:tmpl w:val="6818F498"/>
    <w:lvl w:ilvl="0" w:tplc="C296A340">
      <w:start w:val="8"/>
      <w:numFmt w:val="bullet"/>
      <w:lvlText w:val="-"/>
      <w:lvlJc w:val="left"/>
      <w:pPr>
        <w:ind w:left="817" w:hanging="360"/>
      </w:pPr>
      <w:rPr>
        <w:rFonts w:ascii="Calibri" w:eastAsia="Calibri" w:hAnsi="Calibri" w:cs="Times New Roman" w:hint="default"/>
      </w:rPr>
    </w:lvl>
    <w:lvl w:ilvl="1" w:tplc="340A0003" w:tentative="1">
      <w:start w:val="1"/>
      <w:numFmt w:val="bullet"/>
      <w:lvlText w:val="o"/>
      <w:lvlJc w:val="left"/>
      <w:pPr>
        <w:ind w:left="1537" w:hanging="360"/>
      </w:pPr>
      <w:rPr>
        <w:rFonts w:ascii="Courier New" w:hAnsi="Courier New" w:cs="Courier New" w:hint="default"/>
      </w:rPr>
    </w:lvl>
    <w:lvl w:ilvl="2" w:tplc="340A0005" w:tentative="1">
      <w:start w:val="1"/>
      <w:numFmt w:val="bullet"/>
      <w:lvlText w:val=""/>
      <w:lvlJc w:val="left"/>
      <w:pPr>
        <w:ind w:left="2257" w:hanging="360"/>
      </w:pPr>
      <w:rPr>
        <w:rFonts w:ascii="Wingdings" w:hAnsi="Wingdings" w:hint="default"/>
      </w:rPr>
    </w:lvl>
    <w:lvl w:ilvl="3" w:tplc="340A0001" w:tentative="1">
      <w:start w:val="1"/>
      <w:numFmt w:val="bullet"/>
      <w:lvlText w:val=""/>
      <w:lvlJc w:val="left"/>
      <w:pPr>
        <w:ind w:left="2977" w:hanging="360"/>
      </w:pPr>
      <w:rPr>
        <w:rFonts w:ascii="Symbol" w:hAnsi="Symbol" w:hint="default"/>
      </w:rPr>
    </w:lvl>
    <w:lvl w:ilvl="4" w:tplc="340A0003" w:tentative="1">
      <w:start w:val="1"/>
      <w:numFmt w:val="bullet"/>
      <w:lvlText w:val="o"/>
      <w:lvlJc w:val="left"/>
      <w:pPr>
        <w:ind w:left="3697" w:hanging="360"/>
      </w:pPr>
      <w:rPr>
        <w:rFonts w:ascii="Courier New" w:hAnsi="Courier New" w:cs="Courier New" w:hint="default"/>
      </w:rPr>
    </w:lvl>
    <w:lvl w:ilvl="5" w:tplc="340A0005" w:tentative="1">
      <w:start w:val="1"/>
      <w:numFmt w:val="bullet"/>
      <w:lvlText w:val=""/>
      <w:lvlJc w:val="left"/>
      <w:pPr>
        <w:ind w:left="4417" w:hanging="360"/>
      </w:pPr>
      <w:rPr>
        <w:rFonts w:ascii="Wingdings" w:hAnsi="Wingdings" w:hint="default"/>
      </w:rPr>
    </w:lvl>
    <w:lvl w:ilvl="6" w:tplc="340A0001" w:tentative="1">
      <w:start w:val="1"/>
      <w:numFmt w:val="bullet"/>
      <w:lvlText w:val=""/>
      <w:lvlJc w:val="left"/>
      <w:pPr>
        <w:ind w:left="5137" w:hanging="360"/>
      </w:pPr>
      <w:rPr>
        <w:rFonts w:ascii="Symbol" w:hAnsi="Symbol" w:hint="default"/>
      </w:rPr>
    </w:lvl>
    <w:lvl w:ilvl="7" w:tplc="340A0003" w:tentative="1">
      <w:start w:val="1"/>
      <w:numFmt w:val="bullet"/>
      <w:lvlText w:val="o"/>
      <w:lvlJc w:val="left"/>
      <w:pPr>
        <w:ind w:left="5857" w:hanging="360"/>
      </w:pPr>
      <w:rPr>
        <w:rFonts w:ascii="Courier New" w:hAnsi="Courier New" w:cs="Courier New" w:hint="default"/>
      </w:rPr>
    </w:lvl>
    <w:lvl w:ilvl="8" w:tplc="340A0005" w:tentative="1">
      <w:start w:val="1"/>
      <w:numFmt w:val="bullet"/>
      <w:lvlText w:val=""/>
      <w:lvlJc w:val="left"/>
      <w:pPr>
        <w:ind w:left="6577" w:hanging="360"/>
      </w:pPr>
      <w:rPr>
        <w:rFonts w:ascii="Wingdings" w:hAnsi="Wingdings" w:hint="default"/>
      </w:rPr>
    </w:lvl>
  </w:abstractNum>
  <w:abstractNum w:abstractNumId="8" w15:restartNumberingAfterBreak="0">
    <w:nsid w:val="2E0818D1"/>
    <w:multiLevelType w:val="hybridMultilevel"/>
    <w:tmpl w:val="9738BE40"/>
    <w:lvl w:ilvl="0" w:tplc="306E62C8">
      <w:start w:val="2"/>
      <w:numFmt w:val="bullet"/>
      <w:lvlText w:val="-"/>
      <w:lvlJc w:val="left"/>
      <w:pPr>
        <w:ind w:left="720" w:hanging="360"/>
      </w:pPr>
      <w:rPr>
        <w:rFonts w:ascii="Calibri" w:eastAsia="Times New Roman" w:hAnsi="Calibri" w:cs="Times New Roman"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6B66C8"/>
    <w:multiLevelType w:val="hybridMultilevel"/>
    <w:tmpl w:val="EA7C1D36"/>
    <w:lvl w:ilvl="0" w:tplc="F49A7954">
      <w:start w:val="1"/>
      <w:numFmt w:val="lowerLetter"/>
      <w:lvlText w:val="%1."/>
      <w:lvlJc w:val="left"/>
      <w:pPr>
        <w:ind w:left="720" w:hanging="360"/>
      </w:pPr>
      <w:rPr>
        <w:rFonts w:hint="default"/>
        <w:u w:val="non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41261981"/>
    <w:multiLevelType w:val="hybridMultilevel"/>
    <w:tmpl w:val="EC1E02F0"/>
    <w:lvl w:ilvl="0" w:tplc="7FE2606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6CE025F"/>
    <w:multiLevelType w:val="hybridMultilevel"/>
    <w:tmpl w:val="3170F63C"/>
    <w:lvl w:ilvl="0" w:tplc="0B46DCB6">
      <w:start w:val="1"/>
      <w:numFmt w:val="lowerLetter"/>
      <w:lvlText w:val="%1."/>
      <w:lvlJc w:val="left"/>
      <w:pPr>
        <w:ind w:left="961" w:hanging="360"/>
      </w:pPr>
      <w:rPr>
        <w:rFonts w:hint="default"/>
        <w:color w:val="FF0000"/>
      </w:rPr>
    </w:lvl>
    <w:lvl w:ilvl="1" w:tplc="340A0019" w:tentative="1">
      <w:start w:val="1"/>
      <w:numFmt w:val="lowerLetter"/>
      <w:lvlText w:val="%2."/>
      <w:lvlJc w:val="left"/>
      <w:pPr>
        <w:ind w:left="1681" w:hanging="360"/>
      </w:pPr>
    </w:lvl>
    <w:lvl w:ilvl="2" w:tplc="340A001B" w:tentative="1">
      <w:start w:val="1"/>
      <w:numFmt w:val="lowerRoman"/>
      <w:lvlText w:val="%3."/>
      <w:lvlJc w:val="right"/>
      <w:pPr>
        <w:ind w:left="2401" w:hanging="180"/>
      </w:pPr>
    </w:lvl>
    <w:lvl w:ilvl="3" w:tplc="340A000F" w:tentative="1">
      <w:start w:val="1"/>
      <w:numFmt w:val="decimal"/>
      <w:lvlText w:val="%4."/>
      <w:lvlJc w:val="left"/>
      <w:pPr>
        <w:ind w:left="3121" w:hanging="360"/>
      </w:pPr>
    </w:lvl>
    <w:lvl w:ilvl="4" w:tplc="340A0019" w:tentative="1">
      <w:start w:val="1"/>
      <w:numFmt w:val="lowerLetter"/>
      <w:lvlText w:val="%5."/>
      <w:lvlJc w:val="left"/>
      <w:pPr>
        <w:ind w:left="3841" w:hanging="360"/>
      </w:pPr>
    </w:lvl>
    <w:lvl w:ilvl="5" w:tplc="340A001B" w:tentative="1">
      <w:start w:val="1"/>
      <w:numFmt w:val="lowerRoman"/>
      <w:lvlText w:val="%6."/>
      <w:lvlJc w:val="right"/>
      <w:pPr>
        <w:ind w:left="4561" w:hanging="180"/>
      </w:pPr>
    </w:lvl>
    <w:lvl w:ilvl="6" w:tplc="340A000F" w:tentative="1">
      <w:start w:val="1"/>
      <w:numFmt w:val="decimal"/>
      <w:lvlText w:val="%7."/>
      <w:lvlJc w:val="left"/>
      <w:pPr>
        <w:ind w:left="5281" w:hanging="360"/>
      </w:pPr>
    </w:lvl>
    <w:lvl w:ilvl="7" w:tplc="340A0019" w:tentative="1">
      <w:start w:val="1"/>
      <w:numFmt w:val="lowerLetter"/>
      <w:lvlText w:val="%8."/>
      <w:lvlJc w:val="left"/>
      <w:pPr>
        <w:ind w:left="6001" w:hanging="360"/>
      </w:pPr>
    </w:lvl>
    <w:lvl w:ilvl="8" w:tplc="340A001B" w:tentative="1">
      <w:start w:val="1"/>
      <w:numFmt w:val="lowerRoman"/>
      <w:lvlText w:val="%9."/>
      <w:lvlJc w:val="right"/>
      <w:pPr>
        <w:ind w:left="6721" w:hanging="180"/>
      </w:pPr>
    </w:lvl>
  </w:abstractNum>
  <w:abstractNum w:abstractNumId="15"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6E42202F"/>
    <w:multiLevelType w:val="hybridMultilevel"/>
    <w:tmpl w:val="3FA2B44A"/>
    <w:lvl w:ilvl="0" w:tplc="7A1E7760">
      <w:start w:val="1"/>
      <w:numFmt w:val="lowerLetter"/>
      <w:lvlText w:val="%1."/>
      <w:lvlJc w:val="left"/>
      <w:pPr>
        <w:ind w:left="959" w:hanging="360"/>
      </w:pPr>
      <w:rPr>
        <w:rFonts w:hint="default"/>
      </w:rPr>
    </w:lvl>
    <w:lvl w:ilvl="1" w:tplc="340A0019" w:tentative="1">
      <w:start w:val="1"/>
      <w:numFmt w:val="lowerLetter"/>
      <w:lvlText w:val="%2."/>
      <w:lvlJc w:val="left"/>
      <w:pPr>
        <w:ind w:left="1679" w:hanging="360"/>
      </w:pPr>
    </w:lvl>
    <w:lvl w:ilvl="2" w:tplc="340A001B" w:tentative="1">
      <w:start w:val="1"/>
      <w:numFmt w:val="lowerRoman"/>
      <w:lvlText w:val="%3."/>
      <w:lvlJc w:val="right"/>
      <w:pPr>
        <w:ind w:left="2399" w:hanging="180"/>
      </w:pPr>
    </w:lvl>
    <w:lvl w:ilvl="3" w:tplc="340A000F" w:tentative="1">
      <w:start w:val="1"/>
      <w:numFmt w:val="decimal"/>
      <w:lvlText w:val="%4."/>
      <w:lvlJc w:val="left"/>
      <w:pPr>
        <w:ind w:left="3119" w:hanging="360"/>
      </w:pPr>
    </w:lvl>
    <w:lvl w:ilvl="4" w:tplc="340A0019" w:tentative="1">
      <w:start w:val="1"/>
      <w:numFmt w:val="lowerLetter"/>
      <w:lvlText w:val="%5."/>
      <w:lvlJc w:val="left"/>
      <w:pPr>
        <w:ind w:left="3839" w:hanging="360"/>
      </w:pPr>
    </w:lvl>
    <w:lvl w:ilvl="5" w:tplc="340A001B" w:tentative="1">
      <w:start w:val="1"/>
      <w:numFmt w:val="lowerRoman"/>
      <w:lvlText w:val="%6."/>
      <w:lvlJc w:val="right"/>
      <w:pPr>
        <w:ind w:left="4559" w:hanging="180"/>
      </w:pPr>
    </w:lvl>
    <w:lvl w:ilvl="6" w:tplc="340A000F" w:tentative="1">
      <w:start w:val="1"/>
      <w:numFmt w:val="decimal"/>
      <w:lvlText w:val="%7."/>
      <w:lvlJc w:val="left"/>
      <w:pPr>
        <w:ind w:left="5279" w:hanging="360"/>
      </w:pPr>
    </w:lvl>
    <w:lvl w:ilvl="7" w:tplc="340A0019" w:tentative="1">
      <w:start w:val="1"/>
      <w:numFmt w:val="lowerLetter"/>
      <w:lvlText w:val="%8."/>
      <w:lvlJc w:val="left"/>
      <w:pPr>
        <w:ind w:left="5999" w:hanging="360"/>
      </w:pPr>
    </w:lvl>
    <w:lvl w:ilvl="8" w:tplc="340A001B" w:tentative="1">
      <w:start w:val="1"/>
      <w:numFmt w:val="lowerRoman"/>
      <w:lvlText w:val="%9."/>
      <w:lvlJc w:val="right"/>
      <w:pPr>
        <w:ind w:left="6719" w:hanging="180"/>
      </w:pPr>
    </w:lvl>
  </w:abstractNum>
  <w:abstractNum w:abstractNumId="1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5"/>
  </w:num>
  <w:num w:numId="4">
    <w:abstractNumId w:val="17"/>
  </w:num>
  <w:num w:numId="5">
    <w:abstractNumId w:val="5"/>
  </w:num>
  <w:num w:numId="6">
    <w:abstractNumId w:val="1"/>
  </w:num>
  <w:num w:numId="7">
    <w:abstractNumId w:val="16"/>
  </w:num>
  <w:num w:numId="8">
    <w:abstractNumId w:val="12"/>
  </w:num>
  <w:num w:numId="9">
    <w:abstractNumId w:val="13"/>
  </w:num>
  <w:num w:numId="10">
    <w:abstractNumId w:val="19"/>
  </w:num>
  <w:num w:numId="11">
    <w:abstractNumId w:val="20"/>
  </w:num>
  <w:num w:numId="12">
    <w:abstractNumId w:val="2"/>
  </w:num>
  <w:num w:numId="13">
    <w:abstractNumId w:val="10"/>
  </w:num>
  <w:num w:numId="14">
    <w:abstractNumId w:val="13"/>
  </w:num>
  <w:num w:numId="15">
    <w:abstractNumId w:val="13"/>
  </w:num>
  <w:num w:numId="16">
    <w:abstractNumId w:val="13"/>
  </w:num>
  <w:num w:numId="17">
    <w:abstractNumId w:val="13"/>
  </w:num>
  <w:num w:numId="18">
    <w:abstractNumId w:val="2"/>
  </w:num>
  <w:num w:numId="19">
    <w:abstractNumId w:val="7"/>
  </w:num>
  <w:num w:numId="20">
    <w:abstractNumId w:val="9"/>
  </w:num>
  <w:num w:numId="21">
    <w:abstractNumId w:val="8"/>
  </w:num>
  <w:num w:numId="22">
    <w:abstractNumId w:val="14"/>
  </w:num>
  <w:num w:numId="23">
    <w:abstractNumId w:val="11"/>
  </w:num>
  <w:num w:numId="24">
    <w:abstractNumId w:val="6"/>
  </w:num>
  <w:num w:numId="25">
    <w:abstractNumId w:val="18"/>
  </w:num>
  <w:num w:numId="26">
    <w:abstractNumId w:val="3"/>
  </w:num>
  <w:num w:numId="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4B79"/>
    <w:rsid w:val="00013F08"/>
    <w:rsid w:val="00027629"/>
    <w:rsid w:val="00030216"/>
    <w:rsid w:val="000308CD"/>
    <w:rsid w:val="00031478"/>
    <w:rsid w:val="00031A58"/>
    <w:rsid w:val="000424C2"/>
    <w:rsid w:val="0004450F"/>
    <w:rsid w:val="0004655E"/>
    <w:rsid w:val="00046FF7"/>
    <w:rsid w:val="00052127"/>
    <w:rsid w:val="000556C1"/>
    <w:rsid w:val="00062C8D"/>
    <w:rsid w:val="00074A15"/>
    <w:rsid w:val="0007552A"/>
    <w:rsid w:val="000825BE"/>
    <w:rsid w:val="00091080"/>
    <w:rsid w:val="000A28D4"/>
    <w:rsid w:val="000A319A"/>
    <w:rsid w:val="000A31E1"/>
    <w:rsid w:val="000C3479"/>
    <w:rsid w:val="000C5903"/>
    <w:rsid w:val="000D13D1"/>
    <w:rsid w:val="000D3356"/>
    <w:rsid w:val="000E10EE"/>
    <w:rsid w:val="000E52B7"/>
    <w:rsid w:val="000F16DC"/>
    <w:rsid w:val="000F18A7"/>
    <w:rsid w:val="000F2AA5"/>
    <w:rsid w:val="001029E5"/>
    <w:rsid w:val="0012040E"/>
    <w:rsid w:val="001212E1"/>
    <w:rsid w:val="00131273"/>
    <w:rsid w:val="00133579"/>
    <w:rsid w:val="001376E2"/>
    <w:rsid w:val="00145020"/>
    <w:rsid w:val="001453BB"/>
    <w:rsid w:val="001520B1"/>
    <w:rsid w:val="001571AC"/>
    <w:rsid w:val="001768CE"/>
    <w:rsid w:val="00176F68"/>
    <w:rsid w:val="00184BC8"/>
    <w:rsid w:val="00187632"/>
    <w:rsid w:val="00191FC0"/>
    <w:rsid w:val="00193D68"/>
    <w:rsid w:val="001A16A5"/>
    <w:rsid w:val="001A5052"/>
    <w:rsid w:val="001A55D3"/>
    <w:rsid w:val="001A56AA"/>
    <w:rsid w:val="001A6602"/>
    <w:rsid w:val="001A7FD0"/>
    <w:rsid w:val="001B64DF"/>
    <w:rsid w:val="001C0773"/>
    <w:rsid w:val="001C18B0"/>
    <w:rsid w:val="001C286B"/>
    <w:rsid w:val="001C2BC9"/>
    <w:rsid w:val="001E1044"/>
    <w:rsid w:val="001F720C"/>
    <w:rsid w:val="002131F0"/>
    <w:rsid w:val="002132E9"/>
    <w:rsid w:val="002148A7"/>
    <w:rsid w:val="002155A0"/>
    <w:rsid w:val="00215954"/>
    <w:rsid w:val="002161F3"/>
    <w:rsid w:val="002362D3"/>
    <w:rsid w:val="00236422"/>
    <w:rsid w:val="002403D4"/>
    <w:rsid w:val="00243E08"/>
    <w:rsid w:val="0024715E"/>
    <w:rsid w:val="00247B00"/>
    <w:rsid w:val="0025348C"/>
    <w:rsid w:val="002561F7"/>
    <w:rsid w:val="00262969"/>
    <w:rsid w:val="002979AF"/>
    <w:rsid w:val="002A0E83"/>
    <w:rsid w:val="002A5F10"/>
    <w:rsid w:val="002B067E"/>
    <w:rsid w:val="002B6BE6"/>
    <w:rsid w:val="002B6D7D"/>
    <w:rsid w:val="002B7E79"/>
    <w:rsid w:val="002C7AD6"/>
    <w:rsid w:val="002C7D4A"/>
    <w:rsid w:val="002C7EEB"/>
    <w:rsid w:val="002D38EC"/>
    <w:rsid w:val="002D3B77"/>
    <w:rsid w:val="002E78C9"/>
    <w:rsid w:val="00303DE0"/>
    <w:rsid w:val="00311C0F"/>
    <w:rsid w:val="0031512B"/>
    <w:rsid w:val="003156B4"/>
    <w:rsid w:val="00315793"/>
    <w:rsid w:val="00317ACD"/>
    <w:rsid w:val="0032247C"/>
    <w:rsid w:val="00323BE2"/>
    <w:rsid w:val="00333369"/>
    <w:rsid w:val="00333499"/>
    <w:rsid w:val="0033431B"/>
    <w:rsid w:val="00337F14"/>
    <w:rsid w:val="003437A1"/>
    <w:rsid w:val="003462AA"/>
    <w:rsid w:val="00352B0E"/>
    <w:rsid w:val="0036139E"/>
    <w:rsid w:val="00362C8B"/>
    <w:rsid w:val="00363D2B"/>
    <w:rsid w:val="00363F43"/>
    <w:rsid w:val="003643FD"/>
    <w:rsid w:val="00372773"/>
    <w:rsid w:val="00376BFE"/>
    <w:rsid w:val="00381D36"/>
    <w:rsid w:val="00397159"/>
    <w:rsid w:val="003A082F"/>
    <w:rsid w:val="003A5F21"/>
    <w:rsid w:val="003B0720"/>
    <w:rsid w:val="003B3827"/>
    <w:rsid w:val="003C1349"/>
    <w:rsid w:val="003C3951"/>
    <w:rsid w:val="003D0A16"/>
    <w:rsid w:val="003D2734"/>
    <w:rsid w:val="003D4223"/>
    <w:rsid w:val="003D4F1E"/>
    <w:rsid w:val="003D66D4"/>
    <w:rsid w:val="003D7AE7"/>
    <w:rsid w:val="003E09E2"/>
    <w:rsid w:val="003E4783"/>
    <w:rsid w:val="003F274A"/>
    <w:rsid w:val="003F57AB"/>
    <w:rsid w:val="004046A5"/>
    <w:rsid w:val="00413342"/>
    <w:rsid w:val="00414032"/>
    <w:rsid w:val="00416DC6"/>
    <w:rsid w:val="00421F4A"/>
    <w:rsid w:val="00422F51"/>
    <w:rsid w:val="004349ED"/>
    <w:rsid w:val="004438A3"/>
    <w:rsid w:val="004440FC"/>
    <w:rsid w:val="0044422E"/>
    <w:rsid w:val="0044446E"/>
    <w:rsid w:val="004455CF"/>
    <w:rsid w:val="0044610D"/>
    <w:rsid w:val="00447F25"/>
    <w:rsid w:val="00451F26"/>
    <w:rsid w:val="00452FC2"/>
    <w:rsid w:val="004530F2"/>
    <w:rsid w:val="004601C9"/>
    <w:rsid w:val="004611D6"/>
    <w:rsid w:val="004637C1"/>
    <w:rsid w:val="00463814"/>
    <w:rsid w:val="0047181C"/>
    <w:rsid w:val="00481937"/>
    <w:rsid w:val="00483ADA"/>
    <w:rsid w:val="00484A8A"/>
    <w:rsid w:val="00492D9E"/>
    <w:rsid w:val="00494A73"/>
    <w:rsid w:val="004B0284"/>
    <w:rsid w:val="004B4617"/>
    <w:rsid w:val="004B58F6"/>
    <w:rsid w:val="004B751A"/>
    <w:rsid w:val="004C1B87"/>
    <w:rsid w:val="004C418D"/>
    <w:rsid w:val="004C5C12"/>
    <w:rsid w:val="004C6FDD"/>
    <w:rsid w:val="004D176B"/>
    <w:rsid w:val="004E09F0"/>
    <w:rsid w:val="004E1464"/>
    <w:rsid w:val="004F48CD"/>
    <w:rsid w:val="004F5C46"/>
    <w:rsid w:val="0050260F"/>
    <w:rsid w:val="00515BCD"/>
    <w:rsid w:val="00541E5B"/>
    <w:rsid w:val="0054584D"/>
    <w:rsid w:val="0055323F"/>
    <w:rsid w:val="00556C92"/>
    <w:rsid w:val="00561F0F"/>
    <w:rsid w:val="0057171D"/>
    <w:rsid w:val="005746C2"/>
    <w:rsid w:val="00576495"/>
    <w:rsid w:val="005863D4"/>
    <w:rsid w:val="005933B2"/>
    <w:rsid w:val="005A00F9"/>
    <w:rsid w:val="005C4CF0"/>
    <w:rsid w:val="005C6B96"/>
    <w:rsid w:val="005D159B"/>
    <w:rsid w:val="005F005B"/>
    <w:rsid w:val="005F32D0"/>
    <w:rsid w:val="006014DE"/>
    <w:rsid w:val="00610E5F"/>
    <w:rsid w:val="0062273A"/>
    <w:rsid w:val="006277B2"/>
    <w:rsid w:val="00632F0E"/>
    <w:rsid w:val="00641FD0"/>
    <w:rsid w:val="0064225D"/>
    <w:rsid w:val="00653D60"/>
    <w:rsid w:val="00656420"/>
    <w:rsid w:val="006768C3"/>
    <w:rsid w:val="00681D1E"/>
    <w:rsid w:val="006938AA"/>
    <w:rsid w:val="00696FA1"/>
    <w:rsid w:val="006A15DC"/>
    <w:rsid w:val="006B03F9"/>
    <w:rsid w:val="006C0689"/>
    <w:rsid w:val="006C1281"/>
    <w:rsid w:val="006C1771"/>
    <w:rsid w:val="006F0D6A"/>
    <w:rsid w:val="006F3CCB"/>
    <w:rsid w:val="006F4195"/>
    <w:rsid w:val="006F4870"/>
    <w:rsid w:val="006F4EA6"/>
    <w:rsid w:val="006F523C"/>
    <w:rsid w:val="0070325D"/>
    <w:rsid w:val="00717C00"/>
    <w:rsid w:val="0073317C"/>
    <w:rsid w:val="00735864"/>
    <w:rsid w:val="00742F86"/>
    <w:rsid w:val="00745CE2"/>
    <w:rsid w:val="0075161D"/>
    <w:rsid w:val="007516D5"/>
    <w:rsid w:val="00751A55"/>
    <w:rsid w:val="00762EA2"/>
    <w:rsid w:val="00776F26"/>
    <w:rsid w:val="00781737"/>
    <w:rsid w:val="007850C9"/>
    <w:rsid w:val="00791465"/>
    <w:rsid w:val="007A063B"/>
    <w:rsid w:val="007A3773"/>
    <w:rsid w:val="007A393E"/>
    <w:rsid w:val="007A7DEB"/>
    <w:rsid w:val="007B5D2A"/>
    <w:rsid w:val="007B7C2B"/>
    <w:rsid w:val="007C1EB9"/>
    <w:rsid w:val="007C3EF9"/>
    <w:rsid w:val="007D7CA9"/>
    <w:rsid w:val="007F7983"/>
    <w:rsid w:val="008043E3"/>
    <w:rsid w:val="00810D59"/>
    <w:rsid w:val="00812FEB"/>
    <w:rsid w:val="00814AD4"/>
    <w:rsid w:val="00815CCB"/>
    <w:rsid w:val="0082552A"/>
    <w:rsid w:val="008309C8"/>
    <w:rsid w:val="00833175"/>
    <w:rsid w:val="008417E7"/>
    <w:rsid w:val="00845F0A"/>
    <w:rsid w:val="00850D6E"/>
    <w:rsid w:val="0085246F"/>
    <w:rsid w:val="0086162E"/>
    <w:rsid w:val="00863EE2"/>
    <w:rsid w:val="00864DB4"/>
    <w:rsid w:val="00867E3D"/>
    <w:rsid w:val="008705F8"/>
    <w:rsid w:val="00881BA2"/>
    <w:rsid w:val="00884C86"/>
    <w:rsid w:val="0089139B"/>
    <w:rsid w:val="00894761"/>
    <w:rsid w:val="00894D08"/>
    <w:rsid w:val="00896D2C"/>
    <w:rsid w:val="008A2F4C"/>
    <w:rsid w:val="008B3B21"/>
    <w:rsid w:val="008B3CA2"/>
    <w:rsid w:val="008D5A7D"/>
    <w:rsid w:val="008E10C6"/>
    <w:rsid w:val="008E2840"/>
    <w:rsid w:val="008E6038"/>
    <w:rsid w:val="008E61A1"/>
    <w:rsid w:val="008E6BE9"/>
    <w:rsid w:val="008F4FC8"/>
    <w:rsid w:val="009076E5"/>
    <w:rsid w:val="00921BE7"/>
    <w:rsid w:val="0092497E"/>
    <w:rsid w:val="00924BFB"/>
    <w:rsid w:val="0093042A"/>
    <w:rsid w:val="0093142C"/>
    <w:rsid w:val="00933D7F"/>
    <w:rsid w:val="00945A14"/>
    <w:rsid w:val="0095256C"/>
    <w:rsid w:val="00954189"/>
    <w:rsid w:val="00956221"/>
    <w:rsid w:val="00956822"/>
    <w:rsid w:val="0097077E"/>
    <w:rsid w:val="009735F7"/>
    <w:rsid w:val="00974555"/>
    <w:rsid w:val="00976A1C"/>
    <w:rsid w:val="009810BA"/>
    <w:rsid w:val="00982354"/>
    <w:rsid w:val="00984334"/>
    <w:rsid w:val="00987770"/>
    <w:rsid w:val="00987C39"/>
    <w:rsid w:val="00992B8C"/>
    <w:rsid w:val="00994C04"/>
    <w:rsid w:val="00996E61"/>
    <w:rsid w:val="009A1BB1"/>
    <w:rsid w:val="009A3990"/>
    <w:rsid w:val="009B32DE"/>
    <w:rsid w:val="009C3B99"/>
    <w:rsid w:val="009D1550"/>
    <w:rsid w:val="009E6155"/>
    <w:rsid w:val="009F1382"/>
    <w:rsid w:val="009F7065"/>
    <w:rsid w:val="00A0048F"/>
    <w:rsid w:val="00A00CB5"/>
    <w:rsid w:val="00A02816"/>
    <w:rsid w:val="00A2489C"/>
    <w:rsid w:val="00A2682B"/>
    <w:rsid w:val="00A32250"/>
    <w:rsid w:val="00A37206"/>
    <w:rsid w:val="00A425B7"/>
    <w:rsid w:val="00A47DDD"/>
    <w:rsid w:val="00A57769"/>
    <w:rsid w:val="00A6065A"/>
    <w:rsid w:val="00A725D6"/>
    <w:rsid w:val="00A730BB"/>
    <w:rsid w:val="00A77A01"/>
    <w:rsid w:val="00A77D4E"/>
    <w:rsid w:val="00A858AE"/>
    <w:rsid w:val="00A9625A"/>
    <w:rsid w:val="00A9797F"/>
    <w:rsid w:val="00AA081B"/>
    <w:rsid w:val="00AA1099"/>
    <w:rsid w:val="00AB03B9"/>
    <w:rsid w:val="00AB2807"/>
    <w:rsid w:val="00AB37A3"/>
    <w:rsid w:val="00AB4A8F"/>
    <w:rsid w:val="00AC3FCB"/>
    <w:rsid w:val="00AC4CEB"/>
    <w:rsid w:val="00AD0E4E"/>
    <w:rsid w:val="00AD5FCF"/>
    <w:rsid w:val="00AD6A8F"/>
    <w:rsid w:val="00AE7EC2"/>
    <w:rsid w:val="00AF25E4"/>
    <w:rsid w:val="00B32B3B"/>
    <w:rsid w:val="00B36889"/>
    <w:rsid w:val="00B42412"/>
    <w:rsid w:val="00B47C97"/>
    <w:rsid w:val="00B54A74"/>
    <w:rsid w:val="00B54A9E"/>
    <w:rsid w:val="00B5591A"/>
    <w:rsid w:val="00B56F00"/>
    <w:rsid w:val="00B74925"/>
    <w:rsid w:val="00B74C60"/>
    <w:rsid w:val="00B75D9D"/>
    <w:rsid w:val="00B80DE2"/>
    <w:rsid w:val="00B84F7A"/>
    <w:rsid w:val="00B9519D"/>
    <w:rsid w:val="00B956DB"/>
    <w:rsid w:val="00BA77DE"/>
    <w:rsid w:val="00BB08A8"/>
    <w:rsid w:val="00BD5200"/>
    <w:rsid w:val="00BE70CD"/>
    <w:rsid w:val="00BF33C7"/>
    <w:rsid w:val="00BF6393"/>
    <w:rsid w:val="00C037D6"/>
    <w:rsid w:val="00C1005C"/>
    <w:rsid w:val="00C11245"/>
    <w:rsid w:val="00C134D9"/>
    <w:rsid w:val="00C21ABB"/>
    <w:rsid w:val="00C36D68"/>
    <w:rsid w:val="00C4516F"/>
    <w:rsid w:val="00C51C8F"/>
    <w:rsid w:val="00C622CE"/>
    <w:rsid w:val="00C66F22"/>
    <w:rsid w:val="00C7139F"/>
    <w:rsid w:val="00C74542"/>
    <w:rsid w:val="00C807FE"/>
    <w:rsid w:val="00C80993"/>
    <w:rsid w:val="00C83CE3"/>
    <w:rsid w:val="00C86DC3"/>
    <w:rsid w:val="00C9165C"/>
    <w:rsid w:val="00C96739"/>
    <w:rsid w:val="00CA0C31"/>
    <w:rsid w:val="00CC507C"/>
    <w:rsid w:val="00CE23BF"/>
    <w:rsid w:val="00CE29FB"/>
    <w:rsid w:val="00CE45E9"/>
    <w:rsid w:val="00D0108E"/>
    <w:rsid w:val="00D06CDB"/>
    <w:rsid w:val="00D12C9F"/>
    <w:rsid w:val="00D14AAD"/>
    <w:rsid w:val="00D200F9"/>
    <w:rsid w:val="00D21963"/>
    <w:rsid w:val="00D22E71"/>
    <w:rsid w:val="00D27EF3"/>
    <w:rsid w:val="00D33502"/>
    <w:rsid w:val="00D40E9D"/>
    <w:rsid w:val="00D41998"/>
    <w:rsid w:val="00D41CC0"/>
    <w:rsid w:val="00D42470"/>
    <w:rsid w:val="00D43145"/>
    <w:rsid w:val="00D43983"/>
    <w:rsid w:val="00D46F11"/>
    <w:rsid w:val="00D474BA"/>
    <w:rsid w:val="00D5064C"/>
    <w:rsid w:val="00D529B5"/>
    <w:rsid w:val="00D67CC1"/>
    <w:rsid w:val="00D7791D"/>
    <w:rsid w:val="00D8298F"/>
    <w:rsid w:val="00D82F00"/>
    <w:rsid w:val="00D834FE"/>
    <w:rsid w:val="00D846F0"/>
    <w:rsid w:val="00D870B9"/>
    <w:rsid w:val="00D942CE"/>
    <w:rsid w:val="00DA4F39"/>
    <w:rsid w:val="00DC3D2A"/>
    <w:rsid w:val="00DD0A8E"/>
    <w:rsid w:val="00DD420A"/>
    <w:rsid w:val="00DD6203"/>
    <w:rsid w:val="00DE5979"/>
    <w:rsid w:val="00DF375B"/>
    <w:rsid w:val="00DF4A02"/>
    <w:rsid w:val="00E002A8"/>
    <w:rsid w:val="00E1335D"/>
    <w:rsid w:val="00E14D0F"/>
    <w:rsid w:val="00E16EBF"/>
    <w:rsid w:val="00E22786"/>
    <w:rsid w:val="00E46996"/>
    <w:rsid w:val="00E50B1C"/>
    <w:rsid w:val="00E53682"/>
    <w:rsid w:val="00E55815"/>
    <w:rsid w:val="00E56524"/>
    <w:rsid w:val="00E637A9"/>
    <w:rsid w:val="00E63806"/>
    <w:rsid w:val="00E65EF9"/>
    <w:rsid w:val="00E67F19"/>
    <w:rsid w:val="00E719DA"/>
    <w:rsid w:val="00E71D23"/>
    <w:rsid w:val="00E73498"/>
    <w:rsid w:val="00E7354B"/>
    <w:rsid w:val="00E7381F"/>
    <w:rsid w:val="00E74231"/>
    <w:rsid w:val="00E8354C"/>
    <w:rsid w:val="00E90626"/>
    <w:rsid w:val="00E92C69"/>
    <w:rsid w:val="00E93179"/>
    <w:rsid w:val="00E95127"/>
    <w:rsid w:val="00E95897"/>
    <w:rsid w:val="00EA05D0"/>
    <w:rsid w:val="00EA2F0B"/>
    <w:rsid w:val="00EA35BC"/>
    <w:rsid w:val="00EB086D"/>
    <w:rsid w:val="00EB4BAE"/>
    <w:rsid w:val="00EB7671"/>
    <w:rsid w:val="00ED5097"/>
    <w:rsid w:val="00ED7F30"/>
    <w:rsid w:val="00EE4221"/>
    <w:rsid w:val="00EE58BD"/>
    <w:rsid w:val="00EF1051"/>
    <w:rsid w:val="00EF370C"/>
    <w:rsid w:val="00EF4563"/>
    <w:rsid w:val="00EF4DF1"/>
    <w:rsid w:val="00F02E24"/>
    <w:rsid w:val="00F03CD4"/>
    <w:rsid w:val="00F114A3"/>
    <w:rsid w:val="00F11509"/>
    <w:rsid w:val="00F14227"/>
    <w:rsid w:val="00F14D23"/>
    <w:rsid w:val="00F158F8"/>
    <w:rsid w:val="00F22437"/>
    <w:rsid w:val="00F229F2"/>
    <w:rsid w:val="00F3186B"/>
    <w:rsid w:val="00F32727"/>
    <w:rsid w:val="00F444C7"/>
    <w:rsid w:val="00F51332"/>
    <w:rsid w:val="00F67953"/>
    <w:rsid w:val="00F71738"/>
    <w:rsid w:val="00F72D4E"/>
    <w:rsid w:val="00F7456A"/>
    <w:rsid w:val="00F77CAC"/>
    <w:rsid w:val="00F81362"/>
    <w:rsid w:val="00F907BF"/>
    <w:rsid w:val="00F93F94"/>
    <w:rsid w:val="00FA0BA5"/>
    <w:rsid w:val="00FA1955"/>
    <w:rsid w:val="00FA19CA"/>
    <w:rsid w:val="00FA72C1"/>
    <w:rsid w:val="00FB202A"/>
    <w:rsid w:val="00FB37CB"/>
    <w:rsid w:val="00FB5885"/>
    <w:rsid w:val="00FB7C2F"/>
    <w:rsid w:val="00FC37DA"/>
    <w:rsid w:val="00FC5D4F"/>
    <w:rsid w:val="00FC5FD6"/>
    <w:rsid w:val="00FD028F"/>
    <w:rsid w:val="00FE1762"/>
    <w:rsid w:val="00FE1FB4"/>
    <w:rsid w:val="00FE3E5C"/>
    <w:rsid w:val="00FF6F1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link w:val="PrrafodelistaCar"/>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customStyle="1" w:styleId="PrrafodelistaCar">
    <w:name w:val="Párrafo de lista Car"/>
    <w:link w:val="Prrafodelista"/>
    <w:uiPriority w:val="34"/>
    <w:locked/>
    <w:rsid w:val="00994C04"/>
    <w:rPr>
      <w:rFonts w:eastAsia="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280443">
      <w:bodyDiv w:val="1"/>
      <w:marLeft w:val="0"/>
      <w:marRight w:val="0"/>
      <w:marTop w:val="0"/>
      <w:marBottom w:val="0"/>
      <w:divBdr>
        <w:top w:val="none" w:sz="0" w:space="0" w:color="auto"/>
        <w:left w:val="none" w:sz="0" w:space="0" w:color="auto"/>
        <w:bottom w:val="none" w:sz="0" w:space="0" w:color="auto"/>
        <w:right w:val="none" w:sz="0" w:space="0" w:color="auto"/>
      </w:divBdr>
    </w:div>
    <w:div w:id="562522452">
      <w:bodyDiv w:val="1"/>
      <w:marLeft w:val="0"/>
      <w:marRight w:val="0"/>
      <w:marTop w:val="0"/>
      <w:marBottom w:val="0"/>
      <w:divBdr>
        <w:top w:val="none" w:sz="0" w:space="0" w:color="auto"/>
        <w:left w:val="none" w:sz="0" w:space="0" w:color="auto"/>
        <w:bottom w:val="none" w:sz="0" w:space="0" w:color="auto"/>
        <w:right w:val="none" w:sz="0" w:space="0" w:color="auto"/>
      </w:divBdr>
    </w:div>
    <w:div w:id="792870588">
      <w:bodyDiv w:val="1"/>
      <w:marLeft w:val="0"/>
      <w:marRight w:val="0"/>
      <w:marTop w:val="0"/>
      <w:marBottom w:val="0"/>
      <w:divBdr>
        <w:top w:val="none" w:sz="0" w:space="0" w:color="auto"/>
        <w:left w:val="none" w:sz="0" w:space="0" w:color="auto"/>
        <w:bottom w:val="none" w:sz="0" w:space="0" w:color="auto"/>
        <w:right w:val="none" w:sz="0" w:space="0" w:color="auto"/>
      </w:divBdr>
    </w:div>
    <w:div w:id="2121407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CzmdLxq3062GAg/ezsf1WcaPtNkddv0vESPx2mlbeH4=</DigestValue>
    </Reference>
    <Reference Type="http://www.w3.org/2000/09/xmldsig#Object" URI="#idOfficeObject">
      <DigestMethod Algorithm="http://www.w3.org/2001/04/xmlenc#sha256"/>
      <DigestValue>sSh2YuRSDKCyDnMkdIR9evq0FSZ1+LR2WRntaz/rylA=</DigestValue>
    </Reference>
    <Reference Type="http://uri.etsi.org/01903#SignedProperties" URI="#idSignedProperties">
      <Transforms>
        <Transform Algorithm="http://www.w3.org/TR/2001/REC-xml-c14n-20010315"/>
      </Transforms>
      <DigestMethod Algorithm="http://www.w3.org/2001/04/xmlenc#sha256"/>
      <DigestValue>ansIenuBsHJ7a6i1GsyzIJXDJX1qMeNrH0sjtFDtJiE=</DigestValue>
    </Reference>
    <Reference Type="http://www.w3.org/2000/09/xmldsig#Object" URI="#idValidSigLnImg">
      <DigestMethod Algorithm="http://www.w3.org/2001/04/xmlenc#sha256"/>
      <DigestValue>HeUp+Vpbov36aSMKXpy/+NUPylwBO3MLwtERCtRGtWs=</DigestValue>
    </Reference>
    <Reference Type="http://www.w3.org/2000/09/xmldsig#Object" URI="#idInvalidSigLnImg">
      <DigestMethod Algorithm="http://www.w3.org/2001/04/xmlenc#sha256"/>
      <DigestValue>3w7uypyV8Mw/GwwFafpFdfQegTDjDMoTzbGPhUVjAJs=</DigestValue>
    </Reference>
  </SignedInfo>
  <SignatureValue>Kguh71aG8qkCKb12uWgupuoi4kxWnQ5cNgDdxVhOlsLAtAIUZTlOKo4IE4pYhHOPaxWNRnisf3sp
4KZFCn5rZyAxTjQ543Oy98HLLRuVnFe0U6BR0Y1zkwnqsW5dzU//2g9LYjXOGUFGLklOk0p+cP4R
JoRvm6tLoHgnOSdAyWD7Kj7gYyKZB+Eei2CWRMmZHfKizrQN4KwfzKsZq1wSNll0a4TwUWhI/d6n
QJkn25FroaZJCD0gN5xRP5L6immE9PX55/CewyrRUS4EuG6Fl6TpD/ZYCIV3djUxuo2OwEsAsFdf
3prPrD4oWwGgOX11TXMylES5gvZv+a2kLNCuwQ==</SignatureValue>
  <KeyInfo>
    <X509Data>
      <X509Certificate>MIIH5zCCBs+gAwIBAgIILC3vfdIBZ2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AXn2dgzNTP7PPfqs4GiI20WYYC566lPoh13gr/h1zmOHzPhDvJHxMXv08S9FHvpGSsT3nGWVHO86u8Ceo0JeBobtZnUVNH/o70dd6X6Kg2m1pf1JOzAsSxGPqY0ee+3ullj4VPt0q7GuH9ePKpXedenkcgBMBQy4n7+2KeJpJHWcJ8dAbCq5ABs4O24L+arpXC0DhDgnR6LGGhVl1dXZ5MY9E4k9CoeUFBku4aMXUSeV0uFu+T7rywev6Fe6a1Ofc1bCPjCu3GVYnEE0doalfb58A2pBuSZPhE6qd41DNZdlnUC+LuhaUu0bk0NClxq8hll0vrZRweUtrbZ65gDYE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+JxgwkO+04BVcWhgDkTwnUU6VW5Kj2Wjd9JRW+S2gGs=</DigestValue>
      </Reference>
      <Reference URI="/word/document.xml?ContentType=application/vnd.openxmlformats-officedocument.wordprocessingml.document.main+xml">
        <DigestMethod Algorithm="http://www.w3.org/2001/04/xmlenc#sha256"/>
        <DigestValue>m1evSkuATBSeaHiLa4zLK34Dkte2NSOxIkSP+q7Awvs=</DigestValue>
      </Reference>
      <Reference URI="/word/endnotes.xml?ContentType=application/vnd.openxmlformats-officedocument.wordprocessingml.endnotes+xml">
        <DigestMethod Algorithm="http://www.w3.org/2001/04/xmlenc#sha256"/>
        <DigestValue>V7p3yIfzyYJDryiYq6z6kjTgR/JRmcu5zF8wTvdfs9E=</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tMWCTonKA1quTj1jA32Spp6gdR0uBSBneFhL0ON+2go=</DigestValue>
      </Reference>
      <Reference URI="/word/footer2.xml?ContentType=application/vnd.openxmlformats-officedocument.wordprocessingml.footer+xml">
        <DigestMethod Algorithm="http://www.w3.org/2001/04/xmlenc#sha256"/>
        <DigestValue>CWijB33jole9O8pBLaNGoMTDGYDyCLERwRlles6l0ks=</DigestValue>
      </Reference>
      <Reference URI="/word/footnotes.xml?ContentType=application/vnd.openxmlformats-officedocument.wordprocessingml.footnotes+xml">
        <DigestMethod Algorithm="http://www.w3.org/2001/04/xmlenc#sha256"/>
        <DigestValue>y/RXMbGzfmaSaLbYhgU7RNSbyKsQAXPTrmsrgas33e4=</DigestValue>
      </Reference>
      <Reference URI="/word/media/image1.jpeg?ContentType=image/jpeg">
        <DigestMethod Algorithm="http://www.w3.org/2001/04/xmlenc#sha256"/>
        <DigestValue>V1kLc46+MUTxrUH29X0cLTOQGhTuyO480VNLusBImow=</DigestValue>
      </Reference>
      <Reference URI="/word/media/image10.png?ContentType=image/png">
        <DigestMethod Algorithm="http://www.w3.org/2001/04/xmlenc#sha256"/>
        <DigestValue>qXkagO9KFRfUgn360GDdYRDvr6FFGuezup5cuHE1RI4=</DigestValue>
      </Reference>
      <Reference URI="/word/media/image11.png?ContentType=image/png">
        <DigestMethod Algorithm="http://www.w3.org/2001/04/xmlenc#sha256"/>
        <DigestValue>ngWRTVZy7XvcbWmUqDWqItLJ0HB0LP6L+oyHQUv7oyY=</DigestValue>
      </Reference>
      <Reference URI="/word/media/image12.png?ContentType=image/png">
        <DigestMethod Algorithm="http://www.w3.org/2001/04/xmlenc#sha256"/>
        <DigestValue>pRgrvArApoN/XG3MtU8+8JcZDn9cjwIw3vGT6k12x+M=</DigestValue>
      </Reference>
      <Reference URI="/word/media/image13.jpeg?ContentType=image/jpeg">
        <DigestMethod Algorithm="http://www.w3.org/2001/04/xmlenc#sha256"/>
        <DigestValue>dwO12qlV/OhSqCSS1rQCP4/5MFVB0uaBrXs7wzD5498=</DigestValue>
      </Reference>
      <Reference URI="/word/media/image14.png?ContentType=image/png">
        <DigestMethod Algorithm="http://www.w3.org/2001/04/xmlenc#sha256"/>
        <DigestValue>O4WRpfFx3wu8wjUYGEUkoPFm3n+uKLgErm43BB7t2A0=</DigestValue>
      </Reference>
      <Reference URI="/word/media/image2.emf?ContentType=image/x-emf">
        <DigestMethod Algorithm="http://www.w3.org/2001/04/xmlenc#sha256"/>
        <DigestValue>f2rvELuEfrheHJEh/KhXfcpM7RwCN9lPO0wxyEm58NY=</DigestValue>
      </Reference>
      <Reference URI="/word/media/image3.emf?ContentType=image/x-emf">
        <DigestMethod Algorithm="http://www.w3.org/2001/04/xmlenc#sha256"/>
        <DigestValue>WsGT+fytHwDTcTZSI6Q8sCMPM7DeFrc6MjnjisEUYf0=</DigestValue>
      </Reference>
      <Reference URI="/word/media/image4.png?ContentType=image/png">
        <DigestMethod Algorithm="http://www.w3.org/2001/04/xmlenc#sha256"/>
        <DigestValue>n1i4+Z88KvtK5ueQLYWeu6eHWbKfThRIYv9Bm51LLUk=</DigestValue>
      </Reference>
      <Reference URI="/word/media/image5.png?ContentType=image/png">
        <DigestMethod Algorithm="http://www.w3.org/2001/04/xmlenc#sha256"/>
        <DigestValue>tDRjs+ThxAgOiQTx8lWOeMpfi9okkcjIUCJuUTCpkSw=</DigestValue>
      </Reference>
      <Reference URI="/word/media/image6.png?ContentType=image/png">
        <DigestMethod Algorithm="http://www.w3.org/2001/04/xmlenc#sha256"/>
        <DigestValue>shJXl4TzzitNtRvH44EHB3V3c4/W+116+AFVM8xH5z0=</DigestValue>
      </Reference>
      <Reference URI="/word/media/image7.jpeg?ContentType=image/jpeg">
        <DigestMethod Algorithm="http://www.w3.org/2001/04/xmlenc#sha256"/>
        <DigestValue>H57OWLAIrZl09AeQ0DE/8Iu07pS2CkZVVAh0CZVSe+g=</DigestValue>
      </Reference>
      <Reference URI="/word/media/image8.jpeg?ContentType=image/jpeg">
        <DigestMethod Algorithm="http://www.w3.org/2001/04/xmlenc#sha256"/>
        <DigestValue>sPUkaPGK5DEFxs5KDqTmV+SiKYxTss3BTtr9j+jfP4A=</DigestValue>
      </Reference>
      <Reference URI="/word/media/image9.png?ContentType=image/png">
        <DigestMethod Algorithm="http://www.w3.org/2001/04/xmlenc#sha256"/>
        <DigestValue>MyGHDH8Z+g5z5PfRgzHzgCnAnvQ78XKFbLyFU+xXkKM=</DigestValue>
      </Reference>
      <Reference URI="/word/numbering.xml?ContentType=application/vnd.openxmlformats-officedocument.wordprocessingml.numbering+xml">
        <DigestMethod Algorithm="http://www.w3.org/2001/04/xmlenc#sha256"/>
        <DigestValue>GTWbAlo50JdbyugWjdxEuaXLAW7w0BeM+XIHVhgt2QE=</DigestValue>
      </Reference>
      <Reference URI="/word/settings.xml?ContentType=application/vnd.openxmlformats-officedocument.wordprocessingml.settings+xml">
        <DigestMethod Algorithm="http://www.w3.org/2001/04/xmlenc#sha256"/>
        <DigestValue>cm/Gm1h3Uw99NiTo8Dy9U7px7ySWkA03GfeIKRHK/7Y=</DigestValue>
      </Reference>
      <Reference URI="/word/styles.xml?ContentType=application/vnd.openxmlformats-officedocument.wordprocessingml.styles+xml">
        <DigestMethod Algorithm="http://www.w3.org/2001/04/xmlenc#sha256"/>
        <DigestValue>c2DD/ujn26DKiKKFjDG9IdzBvxAap5RcFw8qgNU937A=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YKCIwbnL2ahObrEz7N+fzpM9Lf/UMoO9YN0ElxH4/GE=</DigestValue>
      </Reference>
    </Manifest>
    <SignatureProperties>
      <SignatureProperty Id="idSignatureTime" Target="#idPackageSignature">
        <mdssi:SignatureTime xmlns:mdssi="http://schemas.openxmlformats.org/package/2006/digital-signature">
          <mdssi:Format>YYYY-MM-DDThh:mm:ssTZD</mdssi:Format>
          <mdssi:Value>2021-10-19T19:28:02Z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swAAALP//0tDAAAAswAAALP//7FCIQAAAAgAAABiAAAADAAAAAEAAAAVAAAADAAAAAQAAAAVAAAADAAAAAQAAABRAAAAUI4AAAAAAAAAAAAAywAAAFgAAAAAAAAAAAAAAAAAAAAAAAAAzAAAAFkAAABQAAAAKAAAAHgAAADYjQAAAAAAACAAzADMAAAAWQ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ywAAAFgAAAAAAAAAAAAAAMwAAABZAAAAKQCqAAAAAAAAAAAAAACAPwAAAAAAAAAAAACAPwAAAAAAAAAAAAAAAAAAAAAAAAAAAAAAAAAAAAAAAAAAIgAAAAwAAAD/////RgAAABwAAAAQAAAARU1GKwJAAAAMAAAAAAAAAA4AAAAUAAAAAAAAABAAAAAUAAAA</SignatureImage>
          <SignatureComments/>
          <WindowsVersion>6.1</WindowsVersion>
          <OfficeVersion>16.0.12527/19</OfficeVersion>
          <ApplicationVersion>16.0.12527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2021-10-19T19:28:02Z</xd:SigningTime>
          <xd:SigningCertificate>
            <xd:Cert>
              <xd:CertDigest>
                <DigestMethod Algorithm="http://www.w3.org/2001/04/xmlenc#sha256"/>
                <DigestValue>a9XBdrKMHHgboDJBJh/uAKP10weVJb4ZHFbVEq3EygY=</DigestValue>
              </xd:CertDigest>
              <xd:IssuerSerial>
                <X509IssuerName>E=e-sign@esign-la.com, CN=ESign Class 3 Firma Electronica Avanzada para Estado de Chile CA, OU=Terminos de uso en www.esign-la.com/acuerdoterceros, O=E-Sign S.A., C=CL</X509IssuerName>
                <X509SerialNumber>3183463835294066531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iAgAAIgIAAEgC4nbMDeJ2+BjidjjbHABZAk93mtscAMsCAAAAAOF2zA3idpsCT3cPlkN3mNscAAAAAACY2xwAP5ZDd2DbHAAw3BwAAADhdgAA4XYzAwAA6AAAAOgA4XYAAAAA4maideJmonXk2xwAAAgAAAACAAAAAAAANNscAHVuonUAAAAAAAAAAGbcHAAHAAAAWNwcAAcAAAAAAAAAAAAAAFjcHABs2xwA2u2hdQAAAAAAAgAAAAAcAAcAAABY3BwABwAAAEwSo3UAAAAAAAAAAFjcHAAHAAAAAAAAAJjbHACYMKF1AAAAAAACAABY3Bw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BwA1KwGaElQ6UW4BWZoCrAGaBBijQK4SQAAMJDaBAAAAAAgjhwAuAVmaOh6zAQUAAAAIOMRA0CSHAAUrghoME0LA2cOBHAAAAAABI4cAIAB53YNXOJ231vidgSOHABkAQAAAAAAAAAAAADiZqJ14maideD///8ACAAAAAIAAAAAAAAsjhwAdW6idQAAAAAAAAAAXI8cAAYAAABQjxwABgAAAAAAAAAAAAAAUI8cAGSOHADa7aF1AAAAAAACAAAAABwABgAAAFCPHAAGAAAATBKjdQAAAAAAAAAAUI8cAAYAAAAAAAAAkI4cAJgwoXUAAAAAAAIAAFCPHAAGAAAAZHYACAAAAAAlAAAADAAAAAMAAAAYAAAADAAAAAAAAAASAAAADAAAAAEAAAAWAAAADAAAAAgAAABUAAAAVAAAAAwAAAA3AAAAIAAAAFoAAAABAAAAqwoNQnIcDUI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wAAAAA8AAABhAAAAkAAAAHEAAAABAAAAqwoNQnIcDUIPAAAAYQAAABMAAABMAAAAAAAAAAAAAAAAAAAA//////////90AAAASgBvAHMA6QAgAE0AbwByAGEAZwBhACAARQBtAGgAYQByAGQAdAAAAAUAAAAIAAAABgAAAAcAAAAEAAAADAAAAAgAAAAFAAAABwAAAAgAAAAHAAAABAAAAAcAAAALAAAABwAAAAcAAAAFAAAACAAAAAQ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sAAAADwAAAHYAAABsAAAAhgAAAAEAAACrCg1CchwNQg8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</Object>
  <Object Id="idInvalidSigLnImg">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LIEcKUcAGIET3eC4k53OARPd0foQ3f+zx1pAAAAAP//AAAAAOF2iEsAAMClHACoLcIEAAAAAIBZUwAUpRwAGFzidgAAAAAAAENyZWF0ZUZvbnRJbmRpcmVjdFcAHABkAQAAAAAAAAAAAADiZqJ14maidfP///8ACAAAAAIAAAAAAAB8pRwAR+hDd+CkHAAAAAAAEKkcAM1NU3cv8xEA/v///zgET3fCAk93AADhdqylHAAAAAAAwKUcAAAAAAAAABwA1x+gdbSlHADvH6B1AADhdgAAAAAAAOF2AAAAABMAFAD+zx1pBKYcAAAA4XYEphwAKdy2aAAAAACY9w4DZHYACAAAAAAlAAAADAAAAAEAAAAYAAAADAAAAP8AAAASAAAADAAAAAEAAAAeAAAAGAAAADAAAAAFAAAAiwAAABYAAAAlAAAADAAAAAEAAABUAAAAqAAAADEAAAAFAAAAiQAAABUAAAABAAAAqwoNQnIcDUIx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CICAAAiAgAASALidswN4nb4GOJ2ONscAFkCT3ea2xwAywIAAAAA4XbMDeJ2mwJPdw+WQ3eY2xwAAAAAAJjbHAA/lkN3YNscADDcHAAAAOF2AADhdjMDAADoAAAA6ADhdgAAAADiZqJ14maideTbHAAACAAAAAIAAAAAAAA02xwAdW6idQAAAAAAAAAAZtwcAAcAAABY3BwABwAAAAAAAAAAAAAAWNwcAGzbHADa7aF1AAAAAAACAAAAABwABwAAAFjcHAAHAAAATBKjdQAAAAAAAAAAWNwcAAcAAAAAAAAAmNscAJgwoXUAAAAAAAIAAFjcH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e2//f/9//3//f/9//3//f/9//3//f/9//3//f/9//3//f/9//3//f/9//3//f/9//3//f/9//3//f/9//3//f/9//3//f/9//3//f/9//3//f/9//3//f/9//3//f/9//3//f/9//3//f/9//3//f/9//3//f/9//3//fwAA/3//f/9//3//f/9//3//f/9//3//f/9//3//f/9//3//f/9//3//f/9//3//f/9//3//f/9//3//f/9//3//f/9//3//f/9//3//f/9//3//f/9//3//f/9//3//f/9//3//f/9//3//f/9//3//f/9//3//f/9//3//f/9//3//f/9//3//f/9//3//f/9//3//f/9//3//f/9//3//f/9//3//f/9//3//f/9//3//f/9//3//f/9//3//f/9//3//f/9//3//f/9//3//f/9//3//f/9//3//f/9//3//f/9//3//f/9//3//f/9//3//f/9//3//f/9//3//f/9//3//f/9//3//f/9//3//f/9//3//e/9/t1L/f/9//3//f/9//3//f/9//3//f/9//3//f/9//3//f/9//3//f/9//3//f/9//3//f/9//3//f/9//3//f/9//3//f/9//3//f/9//3//f/9//3//f/9//3//f/9//3//f/9//3//f/9//3//f/9//3//f/9//3//fwAA/3//f/9//3//f/9//3//f/9//3//f/9//3//f/9//3//f/9//3//f/9//3//f/9//3//f/9//3//f/9//3//f/9//3//f/9//n/+f/9//3//f/9//3//f/9//3/+f/9//n/+f/5//3//f/9//3//f/9//3//f/9//3//f/9//3//f/9//3//f/9//3//f/9//n//f/9//3//f/9//3//f/9//3//f/9//3//f/9//3//f/9//3//f/9//3//f/9//3//f/9//3//f/9//3//f/9//3//f/9//n//f/5//3/+f/9//n//f/9//3//f/9//n//f/9//3//f/9//3//f/9//3//f/9//3//f/9//3//f/9//n//e99vFjb/e/9//3//f/9//3//f/9//3//f/9//3//f/9//3//f/9//3//f/9//3//f/9//3//f/9//3//f/9//3//f/9//3//f/9//3//f/9//3//f/9//3//f/9//3//f/9//3//f/9//3//f/9//3//f/9//3//f/9//3//fwAA/3//f/9//3//f/9//3//f/9//3//f/9//3//f/9//3//f/9//3//f/9//3//f/9//3//f/9//3//f/9//3//f/9//3//f/9//3//f/9//3//f/9//3//f/9//3//f/5//3/+f/9//n//f/9//3//f/9//3//f/9//3//f/9//3//f/9//3//f/9//3//f/9//3//f/9//3//f/9//3//f/9//3//f/9//3//f/9//3//f/9//3//f/9//3//f/9//3//f/9//3//f/9//3//f/9//3//f/9//3//f/9//n//f/9//n//f/9//3//f/9//3//f/9//3//f/9//3//f/9//3//f/9//3//f/9//3//f/5//3//e99r9y3/e/5//3//f/9//3//f/9//3//f/9//3//f/9//3//f/9//3//f/9//3//f/9//3//f/9//3//f/9//3//f/9//3//f/9//3//f/9//3//f/9//3//f/9//3//f/9//3//f/9//3//f/9//3//f/9//3//f/9//3//fwAA/3//f/9//3//f/9//3//f/9//3//f/9//3//f/9//3//f/9//3//f/9//3//f/9//3//f/9//3//f/9//3//f/9//3//f/9//3//f/9//3//f/9//3//f/9//3//f/9//3//f/9//3//f/9//3//f/9//3//f/9//n//f/9//3//f/9//3//f/9//3//f/9//3//f/9//3//f/9//3//f/9//3//f/9//3//f/9//3//f/9//3//f/9//3//f/9//3//f/9//3//f/9//n//f/9//3//f/9//3//f997/3//f/9//3//f/5//n/+f/9//3//f/9//3//f/9//3//f/9//3//f/9//3//f/9//3//f/9//n//e39f1im/d/9//3//f/9//3//f/9//3//f/9//3//f/9//3//f/9//3//f/9//3//f/9//3//f/9//3//f/9//3//f/9//3//f/9//3//f/9//3//f/9//3//f/9//3//f/9//3//f/9//3//f/9//3//f/9//3//f/9//3//fwAA/3//f/9//3//f/9//3//f/9//3//f/9//3//f/9//3//f/9//3//f/9//3//f/9//3//f/9//3//f/9//3//f/9//3//f/9//3//f/9//3//f/5//3/+f/9//3//f/9//3//f/9//3//f/9//3//f/9//3//f/5//3/+f/9//3//f/9//3//f/9//3//f/9//3//f/9//3//f/9//n/+f/9//3//f/9//3/+f/9//3//f/9//3//f/9//3//f/9//3//f/9//3//f/9//n/9f/9//X//f/9//3//f/9//3//f/9//3//f/9//X/+f/9//3//f/9//3//f/9//3//f/9//3//f/9//3//f/9//3//f/9//3//ez9XtSXfd/9//3//f/9//3//f/9//3//f/9//3//f/9//3//f/9//3//f/9//3//f/9//3//f/9//3//f/9//3//f/9//3//f/9//3//f/9//3//f/9//3//f/9//3//f/9//3//f/9//3//f/9//3//f/9//3//f/9//3//fwAA/3//f/9//3//f/9//3//f/9//3//f/9//3//f/9//3//f/9//3//f/9//3//f/9//3//f/9//3//f/9//3//f/9//3//f/9//3//f/9//3/+f/5//n//f/9//3//f/9//3//f/9//3//f/9//3//f/5//n/+f/9//3//f/9//3//f/9//3//f/9//3//f/9//3//f/9//3//f/5//H/+f/9//3//f/9//n/+f/5//3//f/9//3//f/9//3//f/9//3//f/9//3//f/9//n/9f/x//n//f/9/v3f/f/9//3//f997v3f/f/9//3/9e/9//3//f/9//3//f/9//3//f/9//3//f/9//3//f/9//3//f/9//n//e99KlSHfd/9//3//f/9//3//f/9//3//f/9//3//f/9//3//f/9//3//f/9//3//f/9//3//f/9//3//f/9//3//f/9//3//f/9//3//f/9//3//f/9//3//f/9//3//f/9//3//f/9//3//f/9//3//f/9//3//f/9//3//fwAA/3//f/9//3//f/9//3//f/9//3//f/9//3//f/9//3//f/9//3//f/9//3//f/9//3//f/9//3//f/9//3//f/9//3//f/9//3//f/9//3//f/5//3/+f/9//3//f/9//3//f/9//3//f/9//3/+f/5//n//f/9//3//f/9//3//f/9//3//f/9//3//f/9//3//f/9//3//f/5//n/+f/9//3//f/9//3//f/9//3//f/9//3//f/9//3//f/9//3//f/9//3//f/9//3/9f/1/3Hf/f/9//38/ZxVCcClvKXAptDVZSl9r/3//f/57/3//f/9//3//f/9//3//f/9//3//f/9//3//f/9//3//f/9//3//e51ClSH/e/9//3//f/9//3//f/9//3//f/9//3//f/9//3//f/9//3//f/9//3//f/9//3//f/9//3//f/9//3//f/9//3//f/9//3//f/9//3//f/9//3//f/9//3//f/9//3//f/9//3//f/9//3//f/9//3//f/9//3//fwAA/3//f/9//3//f/9//3//f/9//3//f/9//3//f/9//3//f/9//3//f/9//3//f/9//3//f/9//3//f/9//3//f/9//3//f/9//n//f/5//3/+f/9//n/+f/5//n/9f/5//3//f/9//3//f/9//n/+f/5//3//f/9//3//f/9//3//f/9//3//f/9//3//f/9//3//f/9//3//f/9//n//f/9//3//f/9//3//f/9//3//f/9//3//f/9//3//f/9//3//f/9//3//f/9//3/+f/1//3//f19n+D1SKS4h0TW4UndKsjUvJTElGUI/Z/9//3//f/9//3//f/9//3//f/9//3//f/9//3//f/9//3//f/9//3//ezs2liH/e/9//3//f/9//3//f/9//3//f/9//3//f/9//3//f/9//3//f/9//3//f/9//3//f/9//3//f/9//3//f/9//3//f/9//3//f/9//3//f/9//3//f/9//3//f/9//3//f/9//3//f/9//3//f/9//3//f/9//3//fwAA/3//f/9//3//f/9//3//f/9//3//f/9//3//f/9//3//f/9//3//f/9//3//f/9//3//f/9//3//f/9//3//f/9//n//f/5//3//f/9//3//f/9//3//f/9//3//f/9//3//f/9//3//f/5//3//f/9//3//f/9//3//f/9//3//f/5//3//f/9//3//f/9//3//f/9//3//f/9//3//f/9//3//f/9//3//f/9//3//f/9//3//f/9//3//f/9//3//f/9//3//f/9//3//f/9//3sdXzIl8RxaSp9v/3v/f/97/3+/c1pK8RyVMf1e/3//f/9//3//f/9//3//f/9//3//f/9//3//f/9//3//f/9//3//dxs2diH/f/9//3//f/9//3//f/9//3//f/9//3//f/9//3//f/9//3//f/9//3//f/9//3//f/9//3//f/9//3//f/9//3//f/9//3//f/9//3//f/9//3//f/9//3//f/9//3//f/9//3//f/9//3//f/9//3//f/9//3//fwAA/3//f/9//3//f/9//3//f/9//3//f/9//3//f/9//3//f/9//3//f/9//3//f/9//3//f/9//3//f/9//3//f/1//X/9f/5//3v/f/9/v3f/Xvg9dS11LXUttjEZQj9n33/fe/97/3/8d/17/3//f/9/33//f/9//3//f/9//3//f/5//3//f99//3//f/9//n//f/5//3//f/9/33v/f/97/3//f99733f/f/9//3//f/9//n/+f/5//3/ff/9//3//f/5//3//f/9//3//e/97HV8RITMlnU7/f/93/3//e/9//3v/f/973FZVKTQlP2f/e/57/n//f/9//3//f/9//3//f/9//3//f/9//3//f/9//3//e7gluCnfe/9//3//f/9//3//f/9//3//f/9//3//f/9//3//f/9//3//f/9//3//f/9//3//f/9//3//f/9//3//f/9//3//f/9//3//f/9//3//f/9//3//f/9//3//f/9//3//f/9//3//f/9//3//f/9//3//f/9//3//fwAA/3//f/9//3//f/9//3//f/9//3//f/9//3//f/9//3//f/9//3//f/9//3//f/9//3//f/9//3//f/9//3//f/1//X/+f/9//3+/c3pOdC3xHFQp+j0bQhtC2TlVKfEcEiW8Vv9/3nf/f/13/3//f/9//3//f/9//3//f/9//3v/f/9//3//f/9//3//f/9//n/+f/9//3//f/9/v3fdWldKkDGSMRY+m1I/Y997/3v/e/97/3/+f/9//3//f99//3//f/9//3//f/9//3v/e59vtjXyHDtG/3/fd/9//3v/f/97/3//e/97/3t/bzYp0Rw/Z/9//Xv/f/9//3//f/9//3//f/9//3//f/9//3//f/9//3//e9kpuCX/f/9//3//f/9//3//f/9//3//f/9//3//f/9//3//f/9//3//f/9//3//f/9//3//f/9//3//f/9//3//f/9//3//f/9//3//f/9//3//f/9//3//f/9//3//f/9//3//f/9//3//f/9//3//f/9//3//f/9//3//fwAA/3//f/9//3//f/9//3//f/9//3//f/9//3//f/9//3//f/9//3//f/9//3//f/9//3//f/9//3//f/9//3//f/17/3//d/9/33fWNXQttTEfX993/3v/e/97/3ufb/1alDFTLbQ1f2ffc/97/3f/f/9//3/ff/9//3//f/5//Xv+e/9//3//f/9//3/ee/9//n/+f/97/3+/c3pOUikQIQ0h0jX0ObM1USkPIbMxPWP/e/9//3v/f/9//3//f/9//n//f/9//3/+f/9//3f/ezpCFB2YMb93/3//f/9//3//f/9//3//f/5//3/fe39vdzESIT5j/3//f/9/nnP/f/9//3//f/9//3//f/9//3//f/9//3//e7gluCnfe/9//3//f/9//3//f/9//3//f/9//3//f/9//3//f/9//3//f/9//3//f/9//3//f/9//3//f/9//3//f/9//3//f/9//3//f/9//3//f/9//3//f/9//3//f/9//3//f/9//3//f/9//3//f/9//3//f/9//3//fwAA/3//f/9//3//f/9//3//f/9//3//f/9//3//f/9//3//f/9//3//f/9//3//f/9//3//f/9//3//f/9//3//f/9//3f/f79z9z10Ldc533f/e/9//3v/e/9//3v/f99733s5ShEhUiUfW/93/3v/e/9//3//f/9//3//e/9//nv/f/9//3/fe/9//3//f/9//3//f/9/fmv0OQ8dcy2bTv9//3//f/9//3tYRi4hTyXaUt93/3//f/9//3//f/9//n//f/9//3//f/9//39fZ1Up9Byfb/97/3//f/9//3//f/9//n/cd/9//3/fd/97f29VKZUxn3P/f/9//3/fe/9//3//f/9//3//f/9//3//f/9//3//d7gpuCX/f/9//3//f/9//3//f/9//3//f/9//3//f/9//3//f/9//3//f/9//3//f/9//3//f/9//3//f/9//3//f/9//3//f/9//3//f/9//3//f/9//3//f/9//3//f/9//3//f/9//3//f/9//3//f/9//3//f/9//3//fwAA/3//f/9//3//f/9//3//f/9//3//f/9//3//f/9//3//f/9//3//f/9//3//f/9//3//f/9//3//f/9//3//f/97/3f/e3pKESHXOd97/3/fe/97/Hf+f/5//nv/e/9//3/ff/9eMyEyHdxO/3P/e/57/3//f/9/33v/e/93nGt+a35v/3//f/9//3//f/9//3//f59vcS3tGPU5/3v/f99733v/f/97/3v/f39nTyUNGVhGv3f/f997/3//f/9//n//f/9//3//f/93/3s4PjQh2Tn/e/9//3/+f/57/3//f/9//3//f/9//3//f/97/3u9UhQhXErfe/9//3//f/9//3//f/9//3//f/9//3//f/9//3//d5chuCX/e/9//3//f/9//3//f/9//3//f/9//3//f/9//3//f/9//3//f/9//3//f/9//3//f/9//3//f/9//3//f/9//3//f/9//3//f/9//3//f/9//3//f/9//3//f/9//3//f/9//3//f/9//3//f/9//3//f/9//3//fwAA/3//f/9//3//f/9//3//f/9//3//f/9//3//f/9//3//f/9//3//f/9//3//f/9//3//f/9//3//f/9//3//f/9//3s/Y3Itky2/d997/3//f/5//X/9f/5//n//f/9//3//f/9/f2cyGTIdmkr/e/9//3//f/9//3//exxbkCntHPQ9/3//f/9//3//f/9//39/b1EpDyEWPv97/3v/d/9//3//f/9//3f/d/9//3f2Oe8YW0rfe/9//3//f/5//3//f/9//3//f/9333d0KVMlP2P/e/9//n/+f/9//3//f957/3//f/9//Xv+f/5//3vfe/o9di0eX997/3//f/9//3//f/9//3//f/9//3//f/9//3/fd7clmCX/f/9//3//f/9//3//f/9//3//f/9//3//f/9//3//f/9//3//f/9//3//f/9//3//f/9//3//f/9//3//f/9//3//f/9//3//f/9//3//f/9//3//f/9//3//f/9//3//f/9//3//f/9//3//f/9//3//f/9//3//fwAA/3//f/9//3//f/9//3//f/9//3//f/9//3//f/9//3//f/9//3//f/9//3//f/9//3//f/9//3//f/9//3//f997/3/0OS4lXmf/e993/3//f/9//n/+f/9//3//f/9//3/ee/97/3efZ3Mh7xQ/X/97/3/+f/9//3/fc5YpbggRIT9n/3//f/57/n//f/9/33vXPfEctjX/e99z/3P/f/97/3/+e/17/X//f/93/3u/c9g1NCWeUr93/3/+f/5//3//f/1//n//e/9//1pVJXMp/3v/e/x3/n/ee/9//3//f/9//3/ff/9//3/+f/5//3v/e993lTFTKd97/3/+e/9//3//f/9//3//f/9//3//f/9//3/fd5YhuCX/e/9//3//f/9//3//f/9//3//f/9//3//f/9//3//f/9//3//f/9//3//f/9//3//f/9//3//f/9//3//f/9//3//f/9//3//f/9//3//f/9//3//f/9//3//f/9//3//f/9//3//f/9//3//f/9//3//f/9//3//fwAA/3//f/9//3//f/9//3//f/9//3//f/9//3//f/9//3//f/9//3//f/9//3//f/9//3//f/9//3//f/9//3//f/9/P2NwKfM533v/f/9//3//f/5//3//f/9//3//f/9//3//f/9//3v/f19jcyUQHV9n33f/f/9//3v/VtMQ9BQyJf9//3//f/9//3//f/97P2fxGHQpv3P/e/97/3/9d/9//3//f/1//n/+f/9//3v/f39rdS0zJR9j/3//f/5//3//f/1//n/fd/93HT4UHTdC/3v9e/5//3//f99//3//f/9//3//f/9//n//f/9//3//f/97Hl+UMRdC/3//f/9//3//f/9//3//f/9//3//f/9//3/fc5glmCX/f/9//3//f/9//3//f/9//3//f/9//3//f/9//3//f/9//3//f/9//3//f/9//3//f/9//3//f/9//3//f/9//3//f/9//3//f/9//3//f/9//3//f/9//3//f/9//3//f/9//3//f/9//3//f/9//3//f/9//3//fwAA/3//f/9//3//f/9//3//f/9//3//f/9//3//f/9//3//f/9//3//f/9//3/+f/9//3//f99//3/+f/9//3//f/93+TUvHV1j/3v+f/9//3//f/9//3//f/9//3//f/9//3//e/9//3//f/9/21YPGXMl/3P/d/97v29VIRYR8hD7Wv9//3//f/9//3//f997mDE0JVZC/3//e/9//3//f/9//3//f/9//3//f/9//3//e/9/vFYyJZUx/3vfd/9//3//f/1//3//e/97eCVVIR1f33f/f/9//3v/f/9//3//f/9//3//f/9//3//f/9//3//f/97/38VPlAlX2f/f/9//3//f/9//3//f/9//3//f/9//3/fc3gduiX/e/9//3//f/9//3//f/9//3//f/9//3//f/9//3//f/9//3/+f/5//n/+f/5//n/+f/9//n//f/9//3//f/9//3//f/9//3//f/9//3//f/9//3//f/9//3//f/9//3//f/9//3//f/9//3//f/9//3//f/9//3//fwAA/3//f/9//3//f/9//3//f/9//3//f/9//3//f/9//3//f/9//3//f/9//3//f/5//3//f/9//3//f/9//3//e59nlyWzKd9z/3/+f/5//3//f/9//3//f/9//3//f/9//3//e/9//3//f/9/n29YRjIdFzb/e/93H1sVFfUMMxXfd/9//3//f/9//3//f99aFiFVJd9z/3//f/5//3//f/9//3//f/9//3//f/9//3//f/9//3sXPjEhWkb/f/9//3//f/9//3//e79rdyVWIZ9v/3//f/9//3//f/9//3//f/9//3//f/9//3//f/9//3//f/9/v3d/b5ItOULfd/9//3//f/9//3//f/9//3//f/5//3+/c3khmiX/e/5//3//f/9//3//f/9//3//f/9//3//f/9//3//f/9//3//f/9//3//f/9//3//f/9//3//f/9//3//f/9//3//f/9//3//f/9//3//f/9//3//f/9//3//f/9//3//f/9//3//f/9//3//f/9//3//f/9//3//fwAA/3//f/9//3//f/9//3//f/9//3//f/9//3//f/9//3//f/9//3//f/9//3/+f/9//3//f/9//3/+f/9/33f/f35GVSFZQv97/3v/f/5//3//f/9//3//f/9//3//f/9//3//f/9//3/ff/9//3+fb3MpUR37Uv93+jHVENQMdR3/e/9//3//f/9//3v/e7YxEx07Qv97/nf/f/9//3//f/9//3//f/9//3//f/9//3//f/9//39/a1Elcy2/b/97/3//f/9//3//ez9bVR2XKd93/3//f/9//3//f/9//3/+f/9//3//f/9//3//f/9//3//f/9//3//f9xWECEfX/9//3/+e/9//3//f/9//3/+f/9//3+/c3gduiX/d/9//3//f/9//3//f/9//3//f/9//3//f/9//3//f/9//3//f/9//3//f/9//3//f/9//3//f/9//3//f/9//3//f/9//3//f/9//3//f/9//3//f/9//3//f/9//3//f/9//3//f/9//3//f/9//3//f/9//3//fwAA/3//f/9//3//f/9//3//f/9//3//f/9//3//f/9//3//f/9//3//f/9//3//f/5//3//f/9//3//f/9//3//e7gtVR1fY/97/3v/f/9//3//f/9//3//f/9//3//f/9//3//f/9//3//f/9//3//f91WcyXTLT9bNxnWDBYVGTb/f/5//3//f/9//39/axEhVSlfZ/97/nf/f/9//3//f/9//3//f/9//3//f/9//3//f/9//3//f7tScimbTv97/3//f/9//3//f5pGViH6Nf9//3//f/9//3//f/9//3//f/9//3//f/9//3//f/9//3//f/97/3//e/971TXUNf9/33f/f/9//3//f/9//3//f/9//3+/c5khmSX/e/9//3//f/9//3//f/9//3//f/9//3//f/9//3//f/9//3//f/9//3//f/9//3//f/9//3//f/9//3//f/9//3//f/9//3//f/9//3//f/9//3//f/9//3//f/9//3//f/9//3//f/9//3//f/9//3//f/9//3//fwAA/3//f/9//3//f/9//3//f/9//3//f/9//3//f/9//3//f/9//3//f/9//3/+f/9//3//f/9//3//f/9//3u/czQdlyXfc/97/3v/f/9//3//f/9//3//f/9//3//f/9//3//f/5//3//f/9//3//f9979jVRHZYh9hD4FBUVH1v/e/9//3//f/97/3+cTlQllC3/e/93/3//f/9//3//f/9//3//f/9//3//f/9//3//f/9//3/fd79zki2UMd93/3//f/9//3//dxc2NR18Qv97/3//f/9//3//f/5//3//f/9//3//f/9//3//f/9//3//f/9//3//e/9/P2NQKdxe/3//e/9/33v/f/9//3/9f/9//3/fd3cdmCX/e/9//3//f/9//3//f/9//3//f/9//3//f/9//3//f/9//3//f/9//3//f/9//3//f/9//3//f/9//3//f/9//3//f/9//3//f/9//3//f/9//3//f/9//3//f/9//3//f/9//3//f/9//3//f/9//3//f/9//3//fwAA/3//f/9//3//f/9//3//f/9//3//f/9//3//f/9//3//f/9//3//f/9//3//f/9//3//f/9//3//f/9//3/cVlUhGjr/e/97/3//f/9//3//f/9//3//f/9//3//f/9//3//f/9//n//f/9//3//f/9/H190IfMM1wz4EFYd33P/f/9//3//f/9//3vXNTQlmk7/e/9//3//f/9//3//f/9//3//f/9//3//f/9//3//f/9//3//f/9/mU50LXxO/3//f/9//3//e7UtdiHfUv9//3//f/9//3//f/9//3//f/9//3//f/9//3//f/9//3//f/9//3v/f993/383QpM1/3//f/9//3//f/9//n/+f/9//3+/c3ghlyH/e/9//3//f/9//3//f/9//3//f/9//3//f/9//3//f/9//3//f/9//3//f/9//3//f/9//3//f/9//3//f/9//3//f/9//3//f/9//3//f/9//3//f/9//3//f/9//3//f/9//3//f/9//3//f/9//3//f/9//3//fwAA/3//f/9//3//f/9//3//f/9//3//f/9//3//f/9//3//f/9//3//f/9//3//f/9//3//f/9//3/+e/9/33fWNVQh/1b/d/97/3//f/9//3//f/9//3//f/9//3//f/9//3//f/5//n//f/9//3//f/9//386OjcZtgT3DHUh/3v/f/9//n//f/9/X2c0IVQlf2v/e/9//3v/f/9/3nv/f/9//3//f/9//3//f/9//3//f/9//3//f/97v3eWMXUtv3P/f/9//3//d5QpdSE/X/9//3//f/9//3//f/9//3//f/9//3//f/9//3//f/9//n//f/9//3//f/9//3tfa3ItHmP/d/97/3//f/57/n/+f/9/33+/d3chlyHfd/9//3//f/9//3//f/9//3//f/9//3//f/9//3//f/9//3//f/9//3//f/9//3//f/9//3//f/9//3//f/9//3//f/9//3//f/9//3//f/9//3//f/9//3//f/9//3//f/9//3//f/9//3//f/9//3//f/9//3//fwAA/3//f/9//3//f/9//3//f/9//3//f/9//3//f/9//3//f/9//3//f/9//3//f/9//3//f/9//3//f/9//3tSJVQln2//f/9//3//f/9//3//f/9//3//f/9//3//f/9//3//f/9//n//f/9//3//f/9//3+fZxYR2AwXEZQl/3v/f/9//3//f/97uk5WJZcx/3v/f/9//3//f/9//3//f/9//3//f/9//3//f/9//3//f/9//3/9e/9/33s7RlUpX2v/e/9//3/fd3MhlSV/Z/9//3//f/5//3//f/9//3//f/9//3//f/9//3//f/9//3/de/9//3//f/9//3//e1lKlDH/e/97/3//f/17/n//f/9//3/fd5kllyH/e/9//3//f/9//3//f/9//3//f/9//3//f/9//3//f/9//3//f/9//3//f/9//3//f/9//3//f/9//3//f/9//3//f/9//3//f/9//3//f/9//3//f/9//3//f/9//3//f/9//3//f/9//3//f/9//3//f/9//3//fwAA/3//f/9//3//f/9//3//f/9//3//f/9//3//f/9//3//f/9//3//f/9//3//f/9//3//f/9//3//f/97v3N0KVMh/3f/d/9//3//f/5//3//f/9//3//f/5//3//f/9//3//f/5//n//f/9//3//f/9//3tfXxYRtQQWFZpG/3v/f/9//3//f/971TVWJRo+/3v/f/9//3//f/9//3//f/9//3//f/9//3//f/9//3//f/9//n/+f/57/3+fczMllC3/f/9//3t/Z5UlEhnfc/9//3//f/9//3//f/9//3//f/9//3//f/9//3//f/9//3//f/9//3//f/9//3//f793ci16Sv97/3/+f/5//Xv/f99//3//e5oleCH/e/9//3//f/9//3//f/9//3//f/9//3//f/9//3//f/9//3+fb7U1Dx15Sp9v/3v/f/9//3//f/9//3//f/9//n//f/9//3//f/9//3//f/9//3//f/9//3//f/9//3//f/9//3//f/9//3//f/9//3//f/9//3//fwAA/3//f/9//3//f/9//3//f/9//3//f/9//3//f/9//3//f/9//3//f/9//3//f/9//3//f/9//3//f/97X2d1JbQt/3v/f/9//3/+f/9//3//f/9//3/+f/5//n//f/9//3//f/9//n//f/9//3//f/9//3v/UjgZ9xD0EB1T/3v/f/9//3//f/93lCk1Id9a/3/+f/9//3//f/9//3//f/9//3//f/9//3//f/9//3//f/9//3/+f/5//3/fe9g5dCm/c/9//3s/Y3UhdCX/d/9//3//f/9//3//f/9//3//f/9//3//f/9//3//f/9//3//f/9//3//f/9//3//f/9/u1LVNf9733f/f/9//3//f99//3//e9spWB3fd/9//3//f/9//3//f/9//3//f/9//3//f/9//3//f/9//3+1Na8Q0BgRIRAdWEb/e/97/3//f/9//3//f/9//3/+f/9//3//f/9//3//f/9//3//f/9//3//f/9//3//f/9//3//f/9//3//f/9//3//f/9//3//fwAA/3//f/9//3//f/9//3//f/9//3//f/9//3//f/9//3//f/9//3//f/9//3//f/9//3//f/5//3//e/97vk51JfY5/3//e/9//n//f/5//3/ee/9//n//f/5//3//f/9//3//f/9//3//f/9//3//f/5//3s8PhYV1AjRCJpC/3f/f/9//nv/e19nVCUTHb9z/3v+f/5//3//f/9//3//f/9//3//f/9//3//f/9//3//f/9//n/+f/9//3//f95aER3+Vv97/3vfUlUhdSX/e/9//3//f/9//3//f/9//3//f/9//3//f/9//3//f/9//3//f/9//3//f/9//3//f/9/v3dyKZ9v33f/f/57/3//f/9//3//e9spWB1fZ/9//3//f/9//3//f/9//3//f/9//3//f/9//3//f/9//38fY3Qp7xhSJe4YsjE9Y/9//3//f/9//3//f/9//n//f/9//3//f/9//3//f/9//3//f/9//3//f/9//3//f/9//3//f/9//3//f/9//3//f/9//3//fwAA/3//f/9//3//f/9//3//f/9//3//f/9//3//f/9//3//f/9//3//f/9//3//f/9//3//f/9//n//f/97Oz5WJZpO/3//f/9//3/+f/9//3//f/9//nv/f/9//3//f/9//3//f/9//3//f/9//3//f/9//3c7OvYU9RDyDNYt/3f/f/9//3//d7xOVCF2Kf97/3/+f/9//3//f/9//3//f/9//3//f/9//3//f/9//3//f/9//3//f/9//3//f59vMh33Nf97/3u/TjUdtin/d/9//3//f/9//3//f/9//3//f/9//3//f/9//3//f/9//3//f/9//3//f/9//3//f/9//39aShdC/3//e/9//3//f/9//3//dxwuVxn+Wv9//3//f/9//3//f/9//3//f/9//3//f/9//3//f/9//3//e/97/3v/e99zEz7yOf97/3//f/9//3//f/9//3//f/9//3//f/9//3//f/9//3//f/9//3//f/9//3//f/9//3//f/9//3//f/9//3//f/9//3//fwAA/3//f/9//3//f/9//3//f/9//3//f/9//3//f/9//3//f/9//3//f/9//3//f/9//3//f/5//3//e/97uS13Jf1a/3//f/9//n//f/9//3/ee/9//3//f/9//3//f/9//3//f/9//3//f/9//3//f/97/3e5LfYUFRU1GTMVv2v/f/9//3//f/g1NR35Nf93/3v+f/5//3//f/9//3//f/9//3//f/9//3//f/9//3/+f/9//3//f/9//3//f/971zF0Id9z/3ufSlYhlin/e/9//3//f/9//3//f/9//3//f/9//3//f/9//3//f/9//3//f/9//3//f/9//3//f/9//39/a3Ep33v/f/9//3//f/9//3//exsyVhl6Sv9//3//f/9//3//f/9//3//f/9//3//f/9//3//f/9//3//f/97/3//f993/3v/f/9//3//f/9//3//f/9//3//f/9//3//f/9//3//f/9//3//f/9//3//f/9//3//f/9//3//f/9//3//f/9//3//f/9//3//fwAA/3//f/9//3//f/9//3//f/9//3//f/9//3//f/9//3//f/9//3//f/9//3//f/9//3//f/9//n//f/93uS1XJZ9r/3//f/9//3//f/9//3//f/9//3//f/9/33/ff/9//3//f/9//3//f/9//3//e/93/3dWIfYUNx2YJRURfUb/f95//3//e7ctNRmdSv93/3/+f/5//n//f/9//3//f/9//3//f/9//3//f/9//3//f/9//3//f/9//3//f/9//1YzHV1j/3d/RjYd1zH/e/9//3//f/9//3//f/9//3//f/9//3//f/9//3//f/9//3//f/9//3//f/9//3//f/9//3//f/U5ulb/f/9//3//f/9//3//d1w6Vhk5Pv9//3//f/9//3//f/9//3//f/9//3//f/9//3//f/9//3//f/9//3/+e/9//3//f/57/3//f/9//3//f/9//3//f/9//3//f/9//3//f/9//3//f/9//3//f/9//3//f/9//3//f/9//3//f/9//3//f/9//3//fwAA/3//f/9//3//f/9//3//f/9//3//f/9//3//f/9//3//f/9//3//f/9//3//f/9//3//f/5//n//e99zmCVXIb9z/3//f/9//n//f/9//3//f/9//3v/f7dW6hwvKZ9z/3v/f/9//3//f/9//3//e/93/3M3IRgdNyG/SlkZmCXfe/9//nv/e1UhNh0fW/93/3v/f/1//n/+f/9//3//f/9//3//f/9//3//f/9//3/+f/9//3//f/9//3/8e/9/n2t1IRM6/3ccPjYd1zH/e/9//3//f/9//3//f/9//3//f/9//3//f/9//3//f/9//3//f/9//3//f/9//n//f/5//3//ex5jtDW/e/97/3//f/9//3//d3w6lh3WMf9//3//f/9//3//f/9//3//f/9//3//f/9//3//f/9//3//f99733//f/9//3//f/9//3//f/9//3//f/9//3//f/9//3//f/9//3//f/9//3//f/9//3//f/9//3//f/9//3//f/9//3//f/9//3//f/9//3//fwAA/3//f/9//3//f/9//3//f/9//3//f/9//3//f/9//3//f/9//3//f/9//3//f/9//3//f/9//Xv/f79vuSk2Hf97/3//f/9//3//f/9//3//f/9//3//fzxnLSWrFPU9/3//f/9//3//f/9//3//e/93X195JfcYViG/b90pNRl/b/9//3+faxMZViGfa/97/3//f/9//n//f/9//3//f/9//3//f/9//3//f/9//3//f/9//3//f/9//3/9f/9//3uVJU8d/3sdPhcdGTr/e/9//3//f/9//3//f/9//3//f/9//3//f/9//3//f/9//3//f/9//3//f/9//3//f/9//3v/f/9/lDU/Z/9//3//f/9//3//e75Clh3XMf9//3//f/9//3//f/9//3//f/9//3//f/9//3//f/9//3//f/9//3//f/9//3//f/9//3//f/9//3//f/9//3//f/9//3//f/9//3//f/9//3//f/9//3//f/9//3//f/9//3//f/9//3//f/9//3//f/9//3//fwAA/3//f/9//3//f/9//3//f/9//3//f/9//3//f/9//3//f/9//3//f/9//3//f/9//3//f/9//3//f59reCGYJf93/3//f/9//3//f/9//3/+f/9//nv/f993HmPvHDAhfWf/f/9//3/9e/5//3//f/93P1c2FRYVlS3fd99ONRk7Qv9//3cdV/IUNB3/e/9//3//f/9//3//f/9//3//f/9//3//f/9//3//f/9//3//f/9//3//f/9//3//f/9//3e6TlEhX2P/OTcd9zH/e/9//3//f/9//3//f/9//3//f/9//3//f/9//3//f/9//3//f/9//3//f/9//3//f/5//3//f/9/WkqTLf93/3v+f/9//3v/ex9TlyF0Jf97/3//f/9//3//f/9//3//f/9//3//f/9//3//f/9//3//f/9//3//f/9//3//f/9//3//f/9//3//f/9//3//f/9//3++e/9/33//f/9//3//f/9//3//f/9//3//f/9//3//f/9//3//f/9//3//f/9//3//fwAA/3//f/9//3//f/9//3//f/9//3//f/9//3//f/9//3//f/9//3//f/9//3//f/9//3//f/9//3//f59reSV4If97/3//f/9//3//f/9//n/+f/5//3//f/9/n2/WNRAhmEr/e/9//3/+e/5//3//f/97vUZWFfMM9zn/e59rNR1WJf97/3N5PlQdlin/f/9//3//f/9//3//f/9//3//f/9//3//f/9//3//f/9//3//f/9//3//f/9//3//f/9//3+/b1Mh/Tk/Plkh9zH/d/9//3//f/9//3//f/9//3//f/9//3//f/9//3//f/9//3//f/9//3//f/9//3//f/9//3//f99/n3PVMb9v/3v/f/5//3//e39jdh10If93/3//f/9//3//f/9//3//f/9//3//f/9//3//f/9//3//f/9//3//f/9//3//f/9//3//f/9//3//f/9//3//f/9//3//f/9//3//f/9//3//f/5//3//f/9//3//f/9//3//f/9//3//f/9//3//f/9//3//fwAA/3//f/9//3//f/9//3//f/9//3//f/9//3//f/9//3//f/9//3//f/9//3//f/9//3//f/9//3//f59rVx13If97/3//f/9//3//f/9//3/+f/9//3//f/9//3+8VjAhkin/e993/3/+e/5//3//f/97Ojo2FfMMWUb/f99z1y00Hb9v/3M4NlUd2TXfd/9//3//f/9//3//f/9//3//f/9//3//f/9//3//f/9//3//f/9//3//f/9//3//f/9//3v/e3MlFRn/NVkh9zH/d/9//3//f/9//3//f/9//3//f/9//3//f/9//3//f/9//3//f/9//3//f/9//3//f/9//3//f/9//395RrtO/3//f/5//3v/e59ndh10If93/3//f/9//3//f/9//3//f/9//3//f/9//3//f/9//3//f/9//3//f/9//3//f/9//3//f/9//3//f/9//3//f/9//3/+f/17/n//f/9//nv+e/9//3//f/5//n/+f/5//n//f/9//3//f/9//3//f/9//3//fwAA/3//f/9//3//f/9//3//f/9//3//f/9//3//f/9//3//f/9//3//f/9//3//f/9//3//f/9//3//f39reCFXHf97/3//f/9//3//f/9//3//f/5//3//e/9//3+fc3IpUSV/a/97/3//f/9//3//f/9/9zFWGRQV/Frfd/933lI0IRs6/2/3LTUZ+jn/f/9//3//f/9//3//f/9//3//f/9//3//f/9//3//f/9//3//f/9//3//f/9//3//f/9//3//d1pCFBm8LRYZGTr/e/9//3//f/9//3//f/9//3//f/9//3//f/9//3//f/9//3//f/9//3//f/9//3//f/9//3//f/9//39fZ9Y133f/f/1//3//e79vVh2WJb9v/3//f/9//3//f/9//3//f/9//3//f/9//3//f/9//3//f/9//3//f/9//3//f/9//3//f/9//3//f/9//3//f/9//3//f/97/3//e/93/3v/f/9//3//f/9//n/+f/1//3/+f/9//3//f/9//3//f/9//3//fwAA/3//f/9//3//f/9//3//f/9//3//f/9//3//f/9//3//f/9//3//f/9//3//f/9//3//f/9//3//e59rVx1XIf97/3//f/9//3//f/9//3//f/9//3//f/9//3//ezdCEh2+Uv97/3v/f/9//3//f/939zEVERUZPmP/e/93/3NUITQd/2/5LRUVPD7/e/9//3//f/9//3//f/9//3//f/9//3//f/9//3//f/9//3//f/9//3//f/9//3//f/9//3//e19nVSE4HfYY+DX/e/97/3//f/9//3//f/9//3//f/9//3//f/9//3//f/9//3//f/9//3//f/9//3//f/9//3//f/9/33v/f/g5H1//e/1//3//e99vVh1UHT9f/3//f/9//3//f/9//3//f/9//3//f/9//3//f/9//3//f/9//3//f/9//3//f/9//3//f/9//3//f/9//3//f/9/vm//e993V0b9Wv97/3u/c/9//3v/f/573nv/f/9//n/+f/5//3/+f/9//3//f/9//3//fwAA/3//f/9//3//f/9//3//f/9//3//f/9//3//f/9//3//f/9//3//f/9//3//f/9//3//f/9//3//f59reCF3If97/3//f/9//3//f/9//3//f/9//3//f/9//3//fx5fNCHYNf9//3v/f/9//3//f/97GDIWGfQUn2//f/97/3uWKRUZ32vZJVgdfkL/f/9//3//f/9//3//f/9//3//f/9//3//f/9//3//f/9//3//f/9//3//f/9//3//f/9//3//e/97Mx0WGTcdty3/d/9//3//f/9//3//f/9//3//f/9//3//f/9//3//f/9//3//f/9//3//f/9//3//f/9//3//f/9//3//e99a9zn/f/5//3//e/93VR1UHd5S/3//f/9//3//f/9//3//f/9//3//f/9//3//f/9//3//f/9//3//f/9//3//f/9//3//f/9//3//f/9//3//f/9//3u/b+4YjQxuDBMhli1fa793/3//f/9//3//f/9//3/+f/9//3//f/9//3//f/9//3//fwAA/3//f/9//3//f/9//3//f/9//3//f/9//3//f/9//3//f/9//3//f/9//3//f/9//3//f/9//3//f59reCF4Jf97/3//f/9//3//f/9//3//f/9//3//f/9//3//f793dy1VJd9z/3v/e/9/33//f/931y0XGTYdv3f/f/57/3vXMfQUXz54GRcVn0b/d/9//3//f/9//3//f/9//3//f/9//3//f/9//3//f/9//3//f/9//3//f/9//3//f/9//3v/f/93lSn1FDcddSX/e/9//3//f/9//3//f/9//3//f/9//3//f/9//3//f/9//3//f/9//3//f/9//3//f/9//3//f/9//n/fd39vlTWfc/9//nv/e99ztylVHXtG/3//f/9//3//f/9//3//f/9//3//f/9//3//f/9//3//f/9//3//f/9//3//f/9//3//f/9//3//f/9//3//f/97/3s8X8wU0BjTGNQU9hy0FDcldy2+Vr9z/3//f997/3//f/9//3//f/9//3//f/9//3//fwAA/3//f/9//3//f/9//3//f/9//3//f/9//3//f/9//3//f/9//3//f/9//3//f/9//3//f/9//3//f59rmSV4Jf97/3//f/9//3//f/9//3//f/9//3//f/9//3//f/9/HEI0IX9n/3v/e/9//3//f/93Ux05IXgp/3/+e/9//3s/XzUZeSF6HTgVn0b/e/57/3//f/9//3//f/9//3//f/9//3//f/9//3//f/9//3//f/9//3//f/9//3//f/9//3//f/9/WkI1HfUUlin/e/9//3//f/9//3//f/9//3//f/9//3//f/9//3//f/9//3//f/9//3//f/9//3//f/9//3//f/9//3//e/97OUaaVv97/3//e/93Ojp3IZYp/3//f/9//3//f/9//3//f/9//3//f/9//3//f/9//3//f/9//3//f/9//3//f/9//3//f/9//3//f/9//3//f/9/33f/f/xaeko6Qpct9BjUGBYh9Bw0IZYtGD6fb/9//3//f/9//3//f/9//3//f/9//3//fwAA/3//f/9//3//f/9//3//f/9//3//f/9//3//f/9//3//f/9//3//f/9//3//f/9//3//f/9//3//e59rVx1XIf93/3//f/9//3//f/9//3//f/9//3//f/9//3//f/9//1pUIXhC/3v/f/9//3//f79vdCH3GNw5/3//f/5//3vfdzUdFhU4FTkVv0r/d/9//3//f/9//3//f/9//3//f/9//3//f/9//3//f/9//3//f/9//3//f/9//3//f/9//3//f/97n2sUGfQUdSX/d/97/3//f/9//3//f/9//3//f/9//3//f/9//3//f/9//3//f/9//3//f/9//3//f/9//3//f/9//nv/f993u1qUNf9//3v/e/93e0I2GZgp/3v/f/9//3//f/9//3//f/9//3//f/9//3//f/9//3//f/9//3//f/9//3//f/9//3//f/9//3//f/9//3//f/9//3//f/9//3//f/9333c/Yzg+UyVUJRQd8xh4KZ5O33v/f797/3//f/9//3//f/9//3//fwAA/3//f/9//3//f/9//3//f/9//3//f/9//3//f/9//3//f/9//3//f/9//3//f/9//3//f/9//3//f59reCVXIf97/3//f/9//3//f/9//3//f/9//3//f/9//3//f/9/n28yIfQx/3f/f/5//3//f59rNB33GPw9/3/+f/9//3//d9gtNxk4FTkZn0b/e/9//3//f/9//3//f/9//3//f/9//3//f/9//3//f/9//3//f/9//3//f/9//3//f/9//3//f/9/33d2JRUZVSG/b/9//3//f/9//3//f/9//3//f/9//3//f/9//3//f/9//3//f/9//3//f/9//3//f/9//3//f/9//3//f/9/n3PWOR9f/3//e/973lJXHVch/3v/f/9//3//f/9//3//f/9//3//f/9//3//f/9//3//f/9//3//f/9//3//f/9//3//f/9//3//f/9//3//f/9//3//f/9//3//f/9//3f/e/9333MeV/g1NB02HVYptDVea/9/33v/f/9//3//f/9//3//fwAA/3//f/9//3//f/9//3//f/9//3//f/9//3//f/9//3//f/9//3//f/9//3//f/9//3//f/9//3//f79veCFXIf93/3//f/9//3//f/9//3//f/9//3//f/9//3//f/9//3uULXEh/3f/f/5//3//f19fNBnVFD1G/3//f/9//3//e75OFhUYFRgVfkb/d/9//3//f/9//3//f/9//3//f/9//3//f/9//3//f/9//3//f/9//3//f/9//3//f/9//3//f/97/3uWKfQUFBm/b/97/3//f/9//3//f/9//3//f/9//3//f/9//3//f/9//3//f/9//3//f/9//3//f/9//3//e/9//3v/f/9//386RhpC/3v/e/93f2c3GTcdv3P/f/9//3//f/9//3//f/9//3//f/9//3//f/9//3//f/9//3//f/9//3//f/9//3//f/9//3//f/9//3//f/5//n/+f/9//3//f/9//3//e/97/3v/e/93v2+bRnMlUCkVRv9//3//f/9/33//f/9//3//fwAA/3//f/9//3//f/9//3//f/9//3//f/9//3//f/9//3//f/9//3//f/9//3//f/9//3//f/9//3//f79veCVWHf97/3//f/9//3//f/9//3//f/9//3//f/9//3//f/9//396SrQpv2v/f/5//3//ez9bNRn1HJ9S/3//f/9//3//f59rVh33EBgVXT7/e/5//3//f/9//3//f/9//3//f/9//3//f/9//3//f/9//3//f/9//3//f/9//3//f/9//3//f/9//3caOtIQFBmfa/9//3//f/9//3//f/9//3//f/9//3//f/9//3//f/9//3//f/9//3//f/9//3//f/9//n//f/9//3/+e/9//38/Z5Yxn2v/e/97329YHTcZv3P/f/9//3//f/9//3//f/9//3//f/9//3//f/9//3//f/9//3//f/9//3//f/9//3//f/9//3//f/9//3//f/9//3//f/9//3//f/9//3//f/9//3//d/93/3f/e/97PWdWTr97/3//f/9//3//f/9//3//fwAA/3//f/9//3//f/9//3//f/9//3//f/9//3//f/9//3//f/9//3//f/9//3//f/9//3//f/9//3//f79veCFXHb9z/3//f/9//3//f/9//3//f/9//3//f/9//3//f/9//3s/Y5Ql3VL/f/5//3//f51KNRkUHR9j/3v/f/9//3//f/97dyXWEPYQOzr/e/9//3//f/9//3//f/9//3//f/9//3//f/9//3//f/9//3//f/9//3//f/9//3//f/9//3/+f/9//3u+TrIMFBlfY/97/3//f/9//3//f/9//3//f/9//3//f/9//3//f/9//3//f/9//3//f/9//3//f95//3//f/9//3//f/9//3/fd7YxeUb/e/93/3M3GTcdX2v/f/9//3//f/9//3//f/9//3//f/9//3//f/9//3//f/9//3//f/9//3//f/9//3//f/9//3//f/9//3//f/9//3//f/9//3//f/9//3//f/9//3v/f/97/3//e/97/3/fe/9/v3v/f/9//3//f/9//3//fwAA/3//f/9//3//f/9//3//f/9//3//f/9//3//f/9//3//f/9//3//f/9//3//f/9//3//f/9//3//f79zmSU3HX9r/3//f/9//3//f/9//3//f/9//3//f/9//3//f/9//39/a3Uh+DX/f/5//3//fzs6FBU1JX9r/3v+f/9//3//f/97HDq1DPUQuC3/f/5//3//f/9//3//f/9//3//f/9//3//f/9//3//f/9//3//f/9//3//f/9//3//f/9//3/+f/9//3tfY9IQNR0/X/9//3//f/9//3//f/9//3//f/9//3//f/9//3//f/9//3//f/9//3//f/9//3//f/9//3//f/97/3//f/9//3//f1lGtTF/a/9//3NXGTcZHl//f/9//3//f/9//3//f/9//3//f/9//3//f/9//3//f/9//3//f/9//3//f/9//3//f/9//3//f/9//3//f/9//3//f/9//3//f/9//3//f/9//3//f/9//3//f/9//3//f/9//3//f/9//3//f/9//3//fwAA/3//f/9//3//f/9//3//f/9//3//f/9//3//f/9//3//f/9//3//f/9//3//f/9//3//f/9//3//f/93mSVYIdtS/3//f/9//3//f/9//3//f/9//3//f/9//3//f/9//3+/c7gplin/f/1//3//e9gtFRlUJb93/3f+f/9//3/+f/97/1b2FNQMdCH/e/9//3//f/9//3//f/9//3//f/9//3//f/9//3//f/9//3//f/9//3//f/9//3//f/9//3//f/17/3ufZ/MUFR3/Wv97/3/+f/9//3//f/9//3//f/9//3//f/9//3//f/9//3//f/9//3//f/9//3//f/9//3/+f/57/3//f99//3//ez9jUyW9Uv97/3c2FTcZWUr/f/9//3//f/9//3//f/9//3//f/9//3//f/9//3//f/9//3//f/9//3//f/9//3//f/9//3//f/9//3//f/9//3//f/9//3//f/9//3//f/9//3//f/9//3//f/9//3/ee/9//3//f/5//n/+f/5//3//fwAA/3//f/9//3//f/9//3//f/9//3//f/9//3//f/9//3//f/9//3//f/9//3//f/9//3//f/9//3//f/93uS13JXlK/3v/f/9//3/+f/9//3//f/9//3//f/9//3//f/9//3/fd11Clin/f91//3/fd7ktNhmVLf97/3/+f/9//3/+f/9/v3M2HdQQExn/d/9//3//f/9//3//f/9//3//f/9//3//f/9//3//f/9//3//f/9//3//f/9//3//f/9//3//f/5//3vfczQdFBmdTv9//3//f/9//3//f/9//3//f/9//3//f/9//3//f/9//3//f/9//3//f/9//3//f/9//3//f/9//3//f/9//3//f/93lC33Of97/3dXHVcZFz7fe/9//3//f/9//3//f/9//3//f/9//3//f/9//3//f/9//3//f/9//3//f/9//3//f/9//3//f/9//3//f/5//X//f/9//3//f/9//3//f/5//3//f/9//3//f/9//3//f/9/3Xv/f/9//X//f/9//3//fwAA/3//f/9//3//f/9//3//f/9//3//f/9//3//f/9//3//f/9//3//f/9//3//f/9//X//f/9//3//f/97vk5UIXIp/3v/f/9//n/+f/9//3//f/9//3v/f/9//3//f/9//3/fe19jkyn/e/97/3//e1ghFhk4Pv9//3//f/9//3/+f/9//3e1LbMM9BCfa/97/Xv9f/9//3//f/9//3//f/9//3//f/9//3//f/9//3//f/9//3//f/9//3//f/9//n//f/9//3//e/Ec0BQ6Qv97/3//f/9//3//f/9//3//f/9//3//f/9//3//f/9//3//f/9//3//f/9//3//f/9//3//f/9//3//f/9//3//f/9/eUpyJT9b/3OYITUZUyX/e/9//3//f/9//n//f/9//3//f/9//3//f/9//3//f/9//3//f/9//3//f/9//3//f/9//3//f/9//3//f/9//3//f/9//3//f/9//3//f/9//3//f/9//3//f/9//3//f/9//3//f/9//3//f/9//3//fwAA/3//f/9//3//f/9//3//f/9//3//f/9//3//f/9//3//f/9//3//f/9//3//f/9//n/+f/9//3//f993P2NTJVIl33f/f/9//3//f/9//3//f/97/3//f/9//3//f/9//3//f79vcCX7Wv97/3//e1ghFhm6Sv9//3//f/9//3//f/9//39YQvQU1BA/W/93/X/8f/9//3//f/9//3//f/9//3//f/9//3//f/9//3//f/9//3//f/9//3//f/9//3//f/9/33v/e+8YzxjVNf97/3v/f/9//3//f/9//n//f/9//3//f/9//3//f/9//3//f/9//3//f/9//3//f/9//3//f/9//3//f/9//3/fe/9/33NyJfcx/3NeOlYZUyG/c/9//3v/f/9//3/+f/9//3//f/9//3//f/9//3//f/9//3//f/9//3//f/9//3//f/9//3//f/9//3//f/9//3//f/9//3//f/9//3//f/9//3//f/9//3//f/9//3//f/9//3//f/9//3//f/9//3//fwAA/3//f/9//3//f/9//3//f/9//3//f/9//3//f/9//3//f/9//3//f/9//3//f/9//n/+f/5//3//f/9/n290KTQh33ffd/9//3//f99//3//f/9//3v/f/9//3//f/9//3//f99zkSnzOf9//3//exYdFhkdV/9//3//f/9//3/+f/9//38+XxUZ1BBaPv97/nv+f/9//3//f/9//3//f/9//3//f/9//3//f/9//3//f/9//3//f/9//3//f/9//3//f/9//3v/f+8cjBByKf97/3//e/9//3//f/9//3//f/9//3//f/9//3//f/9//3//f/9//3//f/9//3//f/9//3//f/9//3//f/9//3//f/9/33fVMXUlP1v/UhUVMh2/c/97/3//f/9//n//f/9//3//f/9//3//f/9//3//f/9//3//f/9//3//f/9//3//f/9//3//f/9//3//f/9//3//f/9//3//f/9//3//f/9//3//f/9//3//f/9//3//f/9//3//f/9//3//f/9//3//fwAA/3//f/9//3//f/9//3//f/9//3//f/9//3//f/9//3//f/9//3//f/9//3//f/9//3/+f/9//3//f/9//3tzKVYl/1r/f/9//3//f/9//3//f/5//3//f/9//3//f/5//3//f/939TWyMf9//39/axYdNh2/a/9//3//f/9//3//f/9//3/fc1Yl0xC2Lf97/3/+f/9//3//f/9//3//f/9//3//f/9//3//f/9//3//f/9//3//f/9//3//f/9//3/+f/9//3/few4hrBSSLf9//3//f/9//3//f/9//3//f/9//3//f/9//3//f/9//3//f/9//3//f/9//3//f/9//3//f/9//3//f/9//3//f/9//3seW3UlmSm/SjcdMyGfb/9//3//f/9//3//f/9//3//f/9//3//f/9//3//f/9//3//f/9//3//f/9//3//f/9//3//f/9//3//f/9//3//f/9//3//f/9//3//f/9//3//f/9//3//f/9//3//f/9//3//f/9//3//f/9//3//fwAA/3//f/9//3//f/9//3//f/9//3//f/9//3//f/9//3//f/9//3//f/9//3//f/9//3//f/9//3//f/9733e1MRUZ2zH/d/97/3//f/9//3/+f/5//3//f/9//3/+f/5//3//f/93eEZyKd93/3u9TvQUlyXfc/9//3//f/9//3//f/9//3//e3cpsgwyHd93/3v/f/9//3//f/9//3//f/9//3//f/9//3//f/9//3//f/9//3//f/9//3//f/9//3//f/57/3//f/xe3Frfd/97/3//f/9//3//f/9//3//f/9//3//f/9//3//f/9//3//f/9//3//f/9//3//f/9//3//f/9//3/+f/5//n/+f/9//3v/e5ctWCGcKTgdER1/a/97/3//f/9//n//f/9//3//f/9//3//f/9//3//f/9//3//f/9//3//f/9//3//f/9//3//f/9//3//f/9//3//f/9//3//f/9//3//f/9//3//f/9//3//f/9//3//f/9//3//f/9//3//f/9//3//fwAA/3//f/9//3//f/9//3//f/9//3//f/9//3//f/9//3//f/9//3//f/9//3//f/9//3//f/9//3//f/97/3+bTjghNh3fb/97/3//f/9//3//f/5//3//f/9//3//f/9//3//f/97u06ULb9z/3/5ORUZ+TX/e/97/3//f/9//3//f/9//3//exo+sAzxGP5a/3//f/9//3//f/9//3//f/9//3//f/9//3//f/9//3//f/9//3//f/9//3//f/9//3//f/9//3//f/9/33v/e/9//3//f/9//3//f/9//3//f/9//3//f/9//3//f/9//3//f/9//3//f/9//3//f/9//3//f/9//3/+f/5//n//f/9//3v/ex9fNiFZIdMQER1fZ/97/3//f/9//3//f/9//3//f/9//3//f/9//3//f/9//3//f/9//3//f/9//3//f/9//3//f/9//3//f/9//3//f/9//3//f/9//3//f/9//3//f/9//3//f/9//3//f/9//3//f/9//3//f/9//3//fwAA/3//f/9//3//f/9//3//f/9//3//f/9//3//f/9//3//f/9//3//f/9//3//f/9//3//f/9//3//f/9//3+/c1ghNh0dV/97/n/+f/9//3//f/9//3//f/9//3//f/9//n//f/97P190JX9rn29VJfMUfEr/e/57/3//f/9//3//f/9//3//e71S0BSOELU1/3//f/9//3/+f/9//3//f/9//3//f/9//3//f/9//3//f/9//3//f/9//3//f/9//n//f/9//3//f/9//3//f/9//3//f/9//3//f/9//3//f/9//3//f/9//3//f/9//3//f/9//3//f/9//3//f/9//3//f/9//3//f/5//n/+e/9//3//e/93dSU1HRMZECF/a/97/3//f/9//3//f/9//3//f/9//3//f/9//3//f/9//3//f/9//3//f/9//3//f/9//3//f/9//3//f/9//3//f/9//3//f/9//3//f/9//3//f/9//3//f/9//3//f/9//3//f/9//3//f/9//3//fwAA/3//f/9//3//f/9//3//f/9//3//f/9//3//f/9//3//f/9//3//f/9//3//f/9//3//f/9//3//f/9//3v/e3YlVh15Qv93/3/+f/9//3//f/9//3//f/9//3//f/9//3//f/9/n2t1JR9b31LSEBQZvVL/f/57/3//f/9//3//f/9//3//e39nEB2uEO4Y/3//f/9//3//f/5//3//f/9//3//f/9//3//f/9//3//f/9//3//f/9//3//f/9//3//f/9//3//f997/3//f/9//3//f/9//3//f/9//3//f/9//3//f/9//3//f/9//3//f/9//3//f/9//3//f/9//3//f/9//3//f/9//3//f/9//3//e/93P2MRHREdUCl/b/9//3//f/9//3//f/9//3//f/9//3//f/9//3//f/9//3//f/9//3//f/9//3//f/9//3//f/9//3//f/9//3//f/9//3//f/9//3//f/9//3//f/9//3//f/9//3//f/9//3//f/9//3//f/9//3//fwAA/3//f/9//3//f/9//3//f/9//3//f/9//3//f/9//3//f/9//3//f/9//3//f/9//3//f/9//3//f/9//3//f9gxVSFzJX9n/3v/f/5//n//f/9//3//f/9//3//f/9//3//e/9//3dVIbwtFxmyDPIcX2f/f/5//n//f/9//3//f/9//Xv/f79zN0IxJfY9/3//f/9//3/9f/5//3//f/9//3//f/9//3//f/9//3//f/9//3//f/9//3//f/9//3//f/9//3//f/9//3//f/9//3//f/9//3//f/9//3//f/9//3//f/9//3//f/9//3//f/9//3//f/9//3//f/9//3//f/9//3//f/9//3//f/9//3//f/97v3PaUhU+n2/fe/9//3//f/9//3//f/9//3//f/9//3//f/9//3//f/9//3//f/9//3//f/9//3//f/9//3//f/9//3//f/9//3//f/9//3//f/9//3//f/9//3//f/9//3//f/9//3//f/9//3//f/9//3//f/9//3//fwAA/3//f/9//3//f/9//3//f/9//3//f/9//3//f/9//3//f/9//3//f/9//3//f/9//3//f/9//3//f/9//3//f59rMx1UIf9a33f/f/5//X//f/9//3//f/5//n//f/57/3//f/9/v3OYKZMI9xT1FBIdf2v/f/5//3//f/9//3//f/9//n/+f/9/33u/d/9//3//f/9//n/+f/5//3//f/9//3//f/9//3//f/9//3//f/9//3//f/9//3//f/9//3//f/9//3//f/9//3/+f/9//3//f/9//3//f/9//3//f/9//3//f/9//3//f/9//3//f/9//3//f/9//3//f/9//n//f/9//3//f/9//3//f/9//3//f/9//3//f/97/3v/f/9//3//f/9//3//f/9//3//f/9//3//f/9//3//f/9//3//f/9//3//f/9//3//f/9//3//f/9//3//f/9//3//f/9//3//f/9//3//f/9//3//f/9//3//f/9//3//f/9//3//f/9//3//f/9//3//fwAA/3//f/9//3//f/9//3//f/9//3//f/9//3//f/9//3//f/9//3//f/9//3//f/9//3//f/9//3//f/9//3//f9931jEVHVcl/3v/e/13/X/+f/9/33//f/9//X/8e/5//3v/f/9//3s0GRcVHzYWFREdv3f/f/9//3//f/9//3/ff/9//X/8e/9//3//f/9//3//f/5//n/+f/9//3//f/9//3//f/9//3//f/9//3//f/9//3//f/9//3//f/9//3//f/9//3//f/9//n//f/9//3//f/9//3//f/9//3//f/9//3//f/9//3//f/9//3//f/9//3//f/9//3//f/5//3//f/9//3//f/9//3//f/9//3//f/57/n//f/9//3//f/9//3//f/9//3//f/9//3//f/9//3//f/9//3//f/9//3//f/9//3//f/9//3//f/9//3//f/9//3//f/9//3//f/9//3//f/9//3//f/9//3//f/9//3//f/9//3//f/9//3//f/9//3//f/9//3//fwAA/3//f/9//3//f/9//3//f/9//3//f/9//3//f/9//3//f/9//3//f/9//3//f/9//3//f/9//3//f/9//3//f/9/Hl83JTglf0r/d/9//Xf/f/9//3//f/9//n/+f/17/3//f/97d0Y1GfYQ304WFXMp33//f/9//3//e/9//3//f/9//n/9f/9//3//f99//3//f/9//n//f/9//3//f/9//3//f/9//3//f/9//3//f/9//3//f/9//3//f/9//3//f/9//3//f/9//n/+f/9//3//f/9//3//f/9//3//f/9//3//f/9//3//f/9//3//f/9//3//f/9//3//f/9//n//f/9//3//f/9//3//f/9//3//f/9//n/+f/57/3//f/9//3//f/9//3//f/9//3//f/9//3//f/9//3//f/9//3//f/9//3//f/9//3//f/9//3//f/9//3//f/9//3//f/9//3//f/9//3//f/9//3//f/9//3//f/9//3//f/9//3//f/9//3//f/9//3//fwAA/3//f/9//3//f/9//3//f/9//3//f/9//3//f/9//3//f/9//3//f/9//3//f/9//3//f/9//3//f/9//3//f/9/33vaORYh8xjeUv9z/3v/e/9733v/f/9//3//e/9//3v/ezNG6xi4KXodvik3GbQx/3//f/9//3//e/9//3//f/9//X/+f/1//3//f/9//3//f/5//3//f/9//3//f/9//3//f/9//3//f/9//3//f/9//3//f/9//3//f/9//3//f/9//3//f/9//n//f/9//3//f/9//n//f/9//3//f/9//3//f/9//3//f/9//3//f/9//3//f/9//3//f/9//3//f/9//3//f/9//3//f/9//3//f/5//3//f/9//3//f/9//3//f/9//3//f/9//3//f/9//3//f/9//3//f/9//3//f/9//3//f/9//3//f/9//3//f/9//3//f/9//3//f/9//3//f/9//3//f/9//3//f/9//3//f/9//3//f/9//3//f/9//3//f/9//3//fwAA/3//f/9//3//f/9//3//f/9//3//f/9//3//f/9//3//f/9//3//f/9//3//f/9//3//f/9//3//f/9//3//f/5//3+/d7g1ViUzHTg+33P/e/97/3//f/9//3v/f/97f29vKY0t/3e/RlgZORU2FVlG/3//f/9//3//e/9//3//f/9//3/+f/5//3//f/9//3//f/9//3//f/9//3//f/9//3//f/9//3//f/9//3//f/9//3//f/9//3//f/9//3//f/9//3//f/9//3//f/9//3//f/9//3/+f/9//3//f/9//3//f/9//3//f/9//3//f/9//3//f/9//3//f/9//3//f/9//3//f/9//3//f/9//3//f/9/3nv/f/9//3//f/9//3//f/9//3//f/9//3//f/9//3//f/9//3//f/9//3//f/9//3//f/9//3//f/9//3//f/9//3//f/9//3//f/9//3//f/9//3//f/9//3//f/9//3//f/9//3//f/9//3//f/9//3//f/9//3//fwAA/3//f/9//3//f/9//3//f/9//3//f/9//3//f/9//3//f/9//3//f/9//3//f/9//3//f/9//3//f/9//3//f/1/3X//f39rtS0yGfEUlSkYPl9n/3v/e793v3PfVrY1UiVYSp5v/3t/XzcR9wgVEd1a/3/ff/9//3v/f/9//3/fe/9//3/+f/5//3//f/9//3//f/9//3//f/9//3//f/9//3//f/9//3//f/9//3//f/9//3//f/9//3//f/9//3//f/9//3//f/9//n//f/9//3//f/9//n//f/9//3//f/9//3//f/9//3//f/9//3//f/9//3//f/9//3//f/9//3//f/9//3//f/9//3/+f/9//3//f/9//3//f/9//3//f/9//3//f/9//3//f/9//3//f/9//3//f/9//3//f/9//3//f/9//3//f/9//3//f/9//3//f/9//3//f/9//3//f/9//3//f/9//3//f/9//3//f/9//3//f/9//3//f/9//3//f/9//3//f/9//3//fwAA/3//f/9//3//f/9//3//f/9//3//f/9//3//f/9//3//f/9//3//f/9//3//f/9//3//f/9//3//f/9//3//f/5//n//f/9//38fWzk+ER1SJQ4dLSFvLZAtMCWVMRpCX2v/f/9//3e/axYV9gzzEH9r/3//f/9//3//f/9//3//f/9//3//f/9//3//f/9//3//f/9//3//f/9//3//f/9//3//f/9//3//f/9//3//f/9//3//f/9//3//f/9//3//f/9//3//f/9//3//f/9//3//f/9//3//f/9//3//f/9//3//f/9//3//f/9//3//f/9//3//f/9//3//f/9//3//f/9//3//f/9//3//f/9//3//f/9//3//f/9//3//f/9//3//f/9//3//f/9//3//f/9//3//f/9//3//f/9//3//f/9//3//f/9//3//f/9//3//f/9//3//f/9//3//f/9//3//f/9//3//f/9//3//f/9//3//f/9//3//f/9//3//f/9//3//f/9//3//fwAA/3//f/9//3//f/9//3//f/9//3//f/9//3//f/9//3//f/9//3//f/9//3//f/9//3//f/9//3//f/9//3//f/5//3//f/9//3//e99733v7XtlWdk6WUtlaXmu/d/9//3//e/9//3+fbzQh0hQSHd9z/3v/f/9//3//f/9//3//f/9//3//f/9//3//f/9//3//f/9//3//f/9//3//f/9//3//f/9//3//f/9//3//f/9//3//f/9//3//f/9//3//f/9//3//f/9//3//f/9//3//f/9//3//f/9//3//f/9//3//f/9//3//f/9//3//f/9//3//f/9//3//f/9//3//f/9//3//f/9//3//f/9//3//f/9//3//f/9//3//f/9//3//f/9//3//f/9//3//f/9//3//f/9//3//f/9//3//f/9//3//f/9//3//f/9//3//f/9//3//f/9//3//f/9//3//f/9//3//f/9//3//f/9//3//f/9//3//f/9//3//f/9//3//f/9//3//fwAA/3//f/9//3//f/9//3//f/9//3//f/9//3//f/9//3//f/9//3//f/9//3//f/9//3//f/9//3//f/9//3//f/9//3//f/9//3//f/9//3//f/9//3//f/9//3//f/9//3//f/9//3//e88YjhBSJf97/3v/f/9//3//f/9//3//f/9//3//f/9//3//f/9//3//f/9//3//f/9//3//f/9//3//f/9//3//f/9//3//f/9//3//f/9//3//f/9//3//f/9//3//f/9//3//f/9//3//f/9//3//f/9//3//f/9//3//f/9//3//f/9//3//f/9//3//f/9//3//f/9//3//f/9//3//f/9//3//f/9//3//f/9//3//f/9//3//f/9//3//f/9//3//f/9//3//f/9//3//f/9//3//f/9//3//f/9//3//f/9//3//f/9//3//f/9//3//f/9//3//f/9//3//f/9//3//f/9//3//f/9//3//f/9//3//f/9//3//f/9//3//f/9//3//fwAA/3//f/9//3//f/9//3//f/9//3//f/9//3//f/9//3//f/9//3//f/9//3//f/9//3//f/9//3//f/9//3//f/9//3//f/9//3//f/9//3//f/9//3//f/9//3//f/9//3//f/9/33v/f+4crRQWPv97/3//f/9//3//f/9//3//f/9//3//f/9//3//f/9//3//f/9//3//f/9//3//f/9//3//f/9//3//f/9//3//f/9//3//f/9//3//f/9//3//f/9//3//f/9//3//f/9//3//f/9//3//f/9//3//f/9//3//f/9//3//f/9//3//f/9//3//f/9//3//f/9//3//f/9//3//f/9//3//f/9//3//f/9//3//f/9//3//f/9//3//f/9//3//f/9//3//f/9//3//f/9//3//f/9//3//f/9//3//f/9//3//f/9//3//f/9//3//f/9//3//f/9//3//f/9//3//f/9//3//f/9//3//f/9//3//f/9//3//f/9//3//f/9//3//fwAA/3//f/9//3//f/9//3//f/9//3//f/9//3//f/9//3//f/9//3//f/9//3//f/9//3//f/9//3//f/9//3//f/9//3//f/9//3//f/9//3//f/9//3//f/9/33//f/9//3/+f/9//3/fe+0cLyU+Y/9//3//f/9//3//f/9//3//f/9//3//f/9//3//f/9//3//f/9//3//f/9//3//f/9//3//f/9//3//f/9//3//f/9//3//f/9//3//f/9//3//f/9//3//f/9//3//f/9//3//f/9//3//f/9//3//f/9//3//f/9//3//f/9//3//f/9//3//f/9//3//f/9//3//f/9//3//f/9//3//f/9//3//f/9//3//f/9//3//f/9//3//f/9//3//f/9//3//f/9//3//f/9//3//f/9//3//f/9//3//f/9//3//f/9//3//f/9//3//f/9//3//f/9//3//f/9//3//f/9//3//f/9//3//f/9//3//f/9//3//f/9//3//f/9//3//fwAA/3//f/9//3//f/9//3//f/9//3//f/9//3//f/9//3//f/9//3//f/9//3//f/9//3//f/9//3//f/9//3//f/9//3//f/9//3//f/9//3//f/9//3//f/9//3//f/9//n//f/5/3nv/f/9//3//e/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5//3//f/9//3//e/9//3/+f/9//3//f/9//3//f/9//3//f/9//3//f/9//3//f/9//3//f/9//3//f/9//3//f/9//3//f/9//3//f/9//3//f/9//3//f/9//3//f/9//3//f/9//3//f/9//3//f/9//3//f/9//3//f/9//3//f/9//3//f/9//3//f/9//3//f/9//3//f/9//3//f/9//3//f/9//3//f/9//3//f/9//3//f/9//3//f/9//3//f/9//3//f/9//3//f/9//3//f/9//3//f/9//3//f/9//3//f/9//3//f/9//3//f/9//3//f/9//3//f/9//3//f/9//3//f/9//3//f/9//3//f/9//3//f/9//3//f/9//3//f/9//3//fwAA/3//f/9//3//f/9//3//f/9//3//f/9//3//f/9//3//f/9//3//f/9//3//f/9//3//f/9//3//f/9//3//f/9//3//f/9//3//f/9//3//f/9//3//f/9//3//f/9//3//f/9//3//f/9//3//f/9//n//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n/+f/9//3//f/9//3//f/9//3//f/9//3//f/9//3//f/9//3//f/9//3//f/9//3//f/9//3//f/9//3//f/9//3//f/9//3//f/9//3//f/9//3//f/9//3//f/9//3//f/9//3//f/9//3//f/9//3//f/9//3//f/9//3//f/9//3//f/9//3//f/9//3//f/9//3//f/9//3//f/9//3//f/9//3//f/9//3//f/9//3//f/9//3//f/9//3//f/9//3//f/9//3//f/9//3//f/9//3//f/9//3//f/9//3//f/9//3//f/9//3//f/9//3//f/9//3//f/9//3//f/9//3//f/9//3//f/9//3//f/9//3//fwAA/3//f/9//3//f/9//3//f/9//3//f/9//3//f/9//3//f/9//3//f/9//3//f/9//3//f/9//3//f/9//3//f/9//3//f/9//3//f/9//3//f/9//3//f/9//3//f/9//3//f/9//3//f/5//n//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QAAAAcQAAAAEAAACrCg1CchwNQg8AAABhAAAAEwAAAEwAAAAAAAAAAAAAAAAAAAD//////////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KwAAAAPAAAAdgAAAGwAAACGAAAAAQAAAKsKDUJyHA1CDw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4SnW3PlZWATIZ1ROU8dQzgifug18upSjso6vmgaCbus=</DigestValue>
    </Reference>
    <Reference Type="http://www.w3.org/2000/09/xmldsig#Object" URI="#idOfficeObject">
      <DigestMethod Algorithm="http://www.w3.org/2001/04/xmlenc#sha256"/>
      <DigestValue>h6rLBFhcI87OQHKmCcPP0j9SgPJpjFxpgpOSrwJWQd0=</DigestValue>
    </Reference>
    <Reference Type="http://uri.etsi.org/01903#SignedProperties" URI="#idSignedProperties">
      <Transforms>
        <Transform Algorithm="http://www.w3.org/TR/2001/REC-xml-c14n-20010315"/>
      </Transforms>
      <DigestMethod Algorithm="http://www.w3.org/2001/04/xmlenc#sha256"/>
      <DigestValue>6AseliacKKZyrhPnl9oC4c+MiUHJLnMKLw8VWjEikQo=</DigestValue>
    </Reference>
    <Reference Type="http://www.w3.org/2000/09/xmldsig#Object" URI="#idValidSigLnImg">
      <DigestMethod Algorithm="http://www.w3.org/2001/04/xmlenc#sha256"/>
      <DigestValue>36pOEN/M1X0rowdvc0Mfzisoq87ixl188wgJtt7LDnI=</DigestValue>
    </Reference>
    <Reference Type="http://www.w3.org/2000/09/xmldsig#Object" URI="#idInvalidSigLnImg">
      <DigestMethod Algorithm="http://www.w3.org/2001/04/xmlenc#sha256"/>
      <DigestValue>BZgc/Che7P8DLQEVXnMxDnAqE6OnBt/tbd7z2MKlzhA=</DigestValue>
    </Reference>
  </SignedInfo>
  <SignatureValue>hWhH0VVFwCghFiuEPjiTjzg2r8U0jF64E/t5YPY06U0pKjZz/qNLYjiE2WO71fJTGAvesDJRxNDH
zhq3wJSI2hwfIJVqxnt0RWDc0kprPQytH3NyuslPWraZG6NzMCLeNNUE2lW6nYgVUnT4DemYQkIo
rEA1pqBIibnIPrnfdo+F8hsiKuV7fjs4+5Bk0X/bGEVB3aaDTbEbmTPzwOSyxq4BouDmogPx+0sR
9tM/YM1yM2Fl4jEyqbg2xK+Yg0h6oSuXp+4f7rGMZAizQcmCqwsJ5oqqYuYoSIUklfr2f1YQZTu3
pTYE8B3SKq2ELHNYNF+7XjRJCVm1dB0H62yYDw==</SignatureValue>
  <KeyInfo>
    <X509Data>
      <X509Certificate>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BTANLvHoRkhVLunUrbF82rQHZPOmRU7C0Z5007JJPrnes6UFlIVJd3JvqgE0lnS8rberA6bysF3GNNdHra33wTM0jM+EZbaAp7/LvRhIBRTnvKZ9QXP6Ol6G4+sRU9CHpT6I4ELq4Y41TF9SB7V40TY2YJh0OsWHLMeQeqNDSz3IXOdPy7maLtGNqxAGpbWfwVkLfa9yiaDzi26HA0b3+jNe5kJvazWM7cqFc5XiGUdrMvFz4tEH9/W8SkFh1neN6sXJXRXTS4Kfr+p69r+7vQdEVLxx1hCNuS5UTda22fChmFRa68JJvqRUPY3oUf7SdZIks3sFYb1Sop3ZMmW8oz</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+JxgwkO+04BVcWhgDkTwnUU6VW5Kj2Wjd9JRW+S2gGs=</DigestValue>
      </Reference>
      <Reference URI="/word/document.xml?ContentType=application/vnd.openxmlformats-officedocument.wordprocessingml.document.main+xml">
        <DigestMethod Algorithm="http://www.w3.org/2001/04/xmlenc#sha256"/>
        <DigestValue>m1evSkuATBSeaHiLa4zLK34Dkte2NSOxIkSP+q7Awvs=</DigestValue>
      </Reference>
      <Reference URI="/word/endnotes.xml?ContentType=application/vnd.openxmlformats-officedocument.wordprocessingml.endnotes+xml">
        <DigestMethod Algorithm="http://www.w3.org/2001/04/xmlenc#sha256"/>
        <DigestValue>V7p3yIfzyYJDryiYq6z6kjTgR/JRmcu5zF8wTvdfs9E=</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tMWCTonKA1quTj1jA32Spp6gdR0uBSBneFhL0ON+2go=</DigestValue>
      </Reference>
      <Reference URI="/word/footer2.xml?ContentType=application/vnd.openxmlformats-officedocument.wordprocessingml.footer+xml">
        <DigestMethod Algorithm="http://www.w3.org/2001/04/xmlenc#sha256"/>
        <DigestValue>CWijB33jole9O8pBLaNGoMTDGYDyCLERwRlles6l0ks=</DigestValue>
      </Reference>
      <Reference URI="/word/footnotes.xml?ContentType=application/vnd.openxmlformats-officedocument.wordprocessingml.footnotes+xml">
        <DigestMethod Algorithm="http://www.w3.org/2001/04/xmlenc#sha256"/>
        <DigestValue>y/RXMbGzfmaSaLbYhgU7RNSbyKsQAXPTrmsrgas33e4=</DigestValue>
      </Reference>
      <Reference URI="/word/media/image1.jpeg?ContentType=image/jpeg">
        <DigestMethod Algorithm="http://www.w3.org/2001/04/xmlenc#sha256"/>
        <DigestValue>V1kLc46+MUTxrUH29X0cLTOQGhTuyO480VNLusBImow=</DigestValue>
      </Reference>
      <Reference URI="/word/media/image10.png?ContentType=image/png">
        <DigestMethod Algorithm="http://www.w3.org/2001/04/xmlenc#sha256"/>
        <DigestValue>qXkagO9KFRfUgn360GDdYRDvr6FFGuezup5cuHE1RI4=</DigestValue>
      </Reference>
      <Reference URI="/word/media/image11.png?ContentType=image/png">
        <DigestMethod Algorithm="http://www.w3.org/2001/04/xmlenc#sha256"/>
        <DigestValue>ngWRTVZy7XvcbWmUqDWqItLJ0HB0LP6L+oyHQUv7oyY=</DigestValue>
      </Reference>
      <Reference URI="/word/media/image12.png?ContentType=image/png">
        <DigestMethod Algorithm="http://www.w3.org/2001/04/xmlenc#sha256"/>
        <DigestValue>pRgrvArApoN/XG3MtU8+8JcZDn9cjwIw3vGT6k12x+M=</DigestValue>
      </Reference>
      <Reference URI="/word/media/image13.jpeg?ContentType=image/jpeg">
        <DigestMethod Algorithm="http://www.w3.org/2001/04/xmlenc#sha256"/>
        <DigestValue>dwO12qlV/OhSqCSS1rQCP4/5MFVB0uaBrXs7wzD5498=</DigestValue>
      </Reference>
      <Reference URI="/word/media/image14.png?ContentType=image/png">
        <DigestMethod Algorithm="http://www.w3.org/2001/04/xmlenc#sha256"/>
        <DigestValue>O4WRpfFx3wu8wjUYGEUkoPFm3n+uKLgErm43BB7t2A0=</DigestValue>
      </Reference>
      <Reference URI="/word/media/image2.emf?ContentType=image/x-emf">
        <DigestMethod Algorithm="http://www.w3.org/2001/04/xmlenc#sha256"/>
        <DigestValue>f2rvELuEfrheHJEh/KhXfcpM7RwCN9lPO0wxyEm58NY=</DigestValue>
      </Reference>
      <Reference URI="/word/media/image3.emf?ContentType=image/x-emf">
        <DigestMethod Algorithm="http://www.w3.org/2001/04/xmlenc#sha256"/>
        <DigestValue>WsGT+fytHwDTcTZSI6Q8sCMPM7DeFrc6MjnjisEUYf0=</DigestValue>
      </Reference>
      <Reference URI="/word/media/image4.png?ContentType=image/png">
        <DigestMethod Algorithm="http://www.w3.org/2001/04/xmlenc#sha256"/>
        <DigestValue>n1i4+Z88KvtK5ueQLYWeu6eHWbKfThRIYv9Bm51LLUk=</DigestValue>
      </Reference>
      <Reference URI="/word/media/image5.png?ContentType=image/png">
        <DigestMethod Algorithm="http://www.w3.org/2001/04/xmlenc#sha256"/>
        <DigestValue>tDRjs+ThxAgOiQTx8lWOeMpfi9okkcjIUCJuUTCpkSw=</DigestValue>
      </Reference>
      <Reference URI="/word/media/image6.png?ContentType=image/png">
        <DigestMethod Algorithm="http://www.w3.org/2001/04/xmlenc#sha256"/>
        <DigestValue>shJXl4TzzitNtRvH44EHB3V3c4/W+116+AFVM8xH5z0=</DigestValue>
      </Reference>
      <Reference URI="/word/media/image7.jpeg?ContentType=image/jpeg">
        <DigestMethod Algorithm="http://www.w3.org/2001/04/xmlenc#sha256"/>
        <DigestValue>H57OWLAIrZl09AeQ0DE/8Iu07pS2CkZVVAh0CZVSe+g=</DigestValue>
      </Reference>
      <Reference URI="/word/media/image8.jpeg?ContentType=image/jpeg">
        <DigestMethod Algorithm="http://www.w3.org/2001/04/xmlenc#sha256"/>
        <DigestValue>sPUkaPGK5DEFxs5KDqTmV+SiKYxTss3BTtr9j+jfP4A=</DigestValue>
      </Reference>
      <Reference URI="/word/media/image9.png?ContentType=image/png">
        <DigestMethod Algorithm="http://www.w3.org/2001/04/xmlenc#sha256"/>
        <DigestValue>MyGHDH8Z+g5z5PfRgzHzgCnAnvQ78XKFbLyFU+xXkKM=</DigestValue>
      </Reference>
      <Reference URI="/word/numbering.xml?ContentType=application/vnd.openxmlformats-officedocument.wordprocessingml.numbering+xml">
        <DigestMethod Algorithm="http://www.w3.org/2001/04/xmlenc#sha256"/>
        <DigestValue>GTWbAlo50JdbyugWjdxEuaXLAW7w0BeM+XIHVhgt2QE=</DigestValue>
      </Reference>
      <Reference URI="/word/settings.xml?ContentType=application/vnd.openxmlformats-officedocument.wordprocessingml.settings+xml">
        <DigestMethod Algorithm="http://www.w3.org/2001/04/xmlenc#sha256"/>
        <DigestValue>cm/Gm1h3Uw99NiTo8Dy9U7px7ySWkA03GfeIKRHK/7Y=</DigestValue>
      </Reference>
      <Reference URI="/word/styles.xml?ContentType=application/vnd.openxmlformats-officedocument.wordprocessingml.styles+xml">
        <DigestMethod Algorithm="http://www.w3.org/2001/04/xmlenc#sha256"/>
        <DigestValue>c2DD/ujn26DKiKKFjDG9IdzBvxAap5RcFw8qgNU937A=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YKCIwbnL2ahObrEz7N+fzpM9Lf/UMoO9YN0ElxH4/GE=</DigestValue>
      </Reference>
    </Manifest>
    <SignatureProperties>
      <SignatureProperty Id="idSignatureTime" Target="#idPackageSignature">
        <mdssi:SignatureTime xmlns:mdssi="http://schemas.openxmlformats.org/package/2006/digital-signature">
          <mdssi:Format>YYYY-MM-DDThh:mm:ssTZD</mdssi:Format>
          <mdssi:Value>2021-10-19T19:43:53Z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SPgAAAwAAAABAAAAAAAAAAAAAAAAAAAAgAcAADgEAAClAgAAfQEAAAAAAAAAAAAAAAAAANVVCgBI0AUARgAAACwAAAAgAAAARU1GKwFAAQAcAAAAEAAAAAIQwNsBAAAAeAAAAHgAAABGAAAAbBYAAGAWAABFTUYrIkAEAAwAAAAAAAAAHkAJAAwAAAAAAAAAJEABAAwAAAAAAAAAMEACABAAAAAEAAAAAACAPyFABwAMAAAAAAAAAAhAAAW4FQAAr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0wAAABkAAAAAAAAAAAAAACZAAAAQgAAAAAAAAAAAAAAmgAAAEM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2021-10-19T19:43:53Z</xd:SigningTime>
          <xd:SigningCertificate>
            <xd:Cert>
              <xd:CertDigest>
                <DigestMethod Algorithm="http://www.w3.org/2001/04/xmlenc#sha256"/>
                <DigestValue>ihJAC25InwLEYwOirEVqvGkRW11SHkLJcjm/a0QREsQ=</DigestValue>
              </xd:CertDigest>
              <xd:IssuerSerial>
                <X509IssuerName>E=e-sign@esign-la.com, CN=ESign Class 3 Firma Electronica Avanzada para Estado de Chile CA, OU=Terminos de uso en www.esign-la.com/acuerdoterceros, O=E-Sign S.A., C=CL</X509IssuerName>
                <X509SerialNumber>8665544150386073491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zAAAAAwAAABhAAAAkgAAAHEAAAABAAAAqwoNQnIcDUIMAAAAYQAAABUAAABMAAAAAAAAAAAAAAAAAAAA//////////94AAAASQB2AG8AbgBuAGUAIABNAGEAbgBzAGkAbABsAGEAIABHAG8AbQBlAHoAAAADAAAABgAAAAgAAAAHAAAABwAAAAcAAAAEAAAADAAAAAcAAAAHAAAABgAAAAMAAAADAAAAAwAAAAcAAAAEAAAACQAAAAgAAAAL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MAQAADAAAAHYAAADNAAAAhgAAAAEAAACrCg1CchwNQgwAAAB2AAAAIAAAAEwAAAAAAAAAAAAAAAAAAAD//////////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QAEAAKAAAAAAAAAAAAAAAEABAACgAAAAJQAAAAwAAAACAAAAJwAAABgAAAAEAAAAAAAAAP///wAAAAAAJQAAAAwAAAAEAAAATAAAAGQAAAALAAAAiwAAAAQBAACbAAAACwAAAIsAAAD6AAAAEQAAACEA8AAAAAAAAAAAAAAAgD8AAAAAAAAAAAAAgD8AAAAAAAAAAAAAAAAAAAAAAAAAAAAAAAAAAAAAAAAAACUAAAAMAAAAAAAAgCgAAAAMAAAABAAAACUAAAAMAAAAAQAAABgAAAAMAAAAAAAAAh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Object>
  <Object Id="idInvalidSigLnImg">AQAAAGwAAAAAAAAAAAAAAD8BAACfAAAAAAAAAAAAAAAULAAADRYAACBFTUYAAAEA8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NR3nnkedh6mCm4YSwpu//8AAAAA/nV+WgAAsJo1AIgKAAAAAAAA6IubAASaNQBQ8/91AAAAAAAAQ2hhclVwcGVyVwCTmQDQlJkAaMhgCGCcmQBcmjUAgAGjdQ1cnnXfW551XJo1AGQBAAAEZfx1BGX8daDSpAAACAAAAAIAAAAAAAB8mjUAl2z8dQAAAAAAAAAAtps1AAkAAACkmzUACQAAAAAAAAAAAAAApJs1ALSaNQCa7Pt1AAAAAAACAAAAADUACQAAAKSbNQAJAAAATBL9dQAAAAAAAAAApJs1AAkAAAAAAAAA4Jo1AEAw+3UAAAAAAAIAAKSbNQ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N2dBoD4//9URDAAYPn//wwEAID/////AwAAAAAAAAAA3J0GgPj//72FAAAAADUAMTTUd2BFNQBFWNh3tjD4Af7///8M5NN3cuHTd1xbowvAlKIAoFmjCxg+NQCXbPx1AAAAAAAAAABMPzUABgAAAEA/NQAGAAAAAgAAAAAAAAC0WaMLMB2hC7RZowsAAAAAMB2hC2g+NQAEZfx1BGX8dQAAAAAACAAAAAIAAAAAAABwPjUAl2z8dQAAAAAAAAAApj81AAcAAACYPzUABwAAAAAAAAAAAAAAmD81AKg+NQCa7Pt1AAAAAAACAAAAADUABwAAAJg/NQAHAAAATBL9dQAAAAAAAAAAmD81AAcAAAAAAAAA1D41AEAw+3UAAAAAAAIAAJg/N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MAAAADAAAAGEAAACSAAAAcQAAAAEAAACrCg1CchwNQgwAAABhAAAAFQAAAEwAAAAAAAAAAAAAAAAAAAD//////////3gAAABJAHYAbwBuAG4AZQAgAE0AYQBuAHMAaQBsAGwAYQAgAEcAbwBtAGUAegBhAAMAAAAGAAAACAAAAAcAAAAHAAAABwAAAAQAAAAMAAAABwAAAAcAAAAGAAAAAwAAAAMAAAADAAAABwAAAAQAAAAJAAAACAAAAAs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B73C09-C130-4788-B14F-8477FA572F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2478</Words>
  <Characters>13632</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16078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José Moraga Emhardt</cp:lastModifiedBy>
  <cp:revision>2</cp:revision>
  <dcterms:created xsi:type="dcterms:W3CDTF">2021-10-19T19:15:00Z</dcterms:created>
  <dcterms:modified xsi:type="dcterms:W3CDTF">2021-10-19T19:15:00Z</dcterms:modified>
</cp:coreProperties>
</file>