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2a292feef8f49c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9c606f4b14f47d9"/>
      <w:headerReference w:type="even" r:id="R9f21dfdd73854859"/>
      <w:headerReference w:type="first" r:id="R3b4587f12a0e44cc"/>
      <w:titlePg/>
      <w:footerReference w:type="default" r:id="Rec147d540b69419d"/>
      <w:footerReference w:type="even" r:id="R0306a4a4c68a4e5e"/>
      <w:footerReference w:type="first" r:id="R7dd76214097c450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8ff7232fdce457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INDUSTRIA EXPORTADORA SANTA CRUZ (PACKING LAS MERCEDES)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DFZ-2022-570-XIII-NE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01-04-2022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1cf70e10e1b4eb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INDUSTRIA EXPORTADORA SANTA CRUZ (PACKING LAS MERCEDES)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SANTA CRUZ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96581970-3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INDUSTRIA EXPORTADORA SANTA CRUZ (PACKING LAS MERCEDES)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1, PUDAHUEL,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PUDAHUEL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2990/2006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SAN PEDRO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 PEDRO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INDUSTRIA EXPORTADORA SANTA CRUZ (PACKING LAS MERCEDES).zip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INDUSTRIA EXPORTADORA SANTA CRUZ (PACKING LAS MERCEDES).zip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INDUSTRIA EXPORTADORA SANTA CRUZ (PACKING LAS MERCEDES).xlsx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7d7120b258349e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ed9170188554bc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2c97b7bd58b40c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21b16e49b8b421f" /><Relationship Type="http://schemas.openxmlformats.org/officeDocument/2006/relationships/numbering" Target="/word/numbering.xml" Id="R83a4154c64e94e09" /><Relationship Type="http://schemas.openxmlformats.org/officeDocument/2006/relationships/settings" Target="/word/settings.xml" Id="Rfe4bac09918e4b05" /><Relationship Type="http://schemas.openxmlformats.org/officeDocument/2006/relationships/header" Target="/word/header1.xml" Id="R59c606f4b14f47d9" /><Relationship Type="http://schemas.openxmlformats.org/officeDocument/2006/relationships/header" Target="/word/header2.xml" Id="R9f21dfdd73854859" /><Relationship Type="http://schemas.openxmlformats.org/officeDocument/2006/relationships/header" Target="/word/header3.xml" Id="R3b4587f12a0e44cc" /><Relationship Type="http://schemas.openxmlformats.org/officeDocument/2006/relationships/image" Target="/word/media/953864c8-ee8b-4d7a-b610-963fb41317b3.png" Id="R880dd975386b453a" /><Relationship Type="http://schemas.openxmlformats.org/officeDocument/2006/relationships/footer" Target="/word/footer1.xml" Id="Rec147d540b69419d" /><Relationship Type="http://schemas.openxmlformats.org/officeDocument/2006/relationships/footer" Target="/word/footer2.xml" Id="R0306a4a4c68a4e5e" /><Relationship Type="http://schemas.openxmlformats.org/officeDocument/2006/relationships/footer" Target="/word/footer3.xml" Id="R7dd76214097c450f" /><Relationship Type="http://schemas.openxmlformats.org/officeDocument/2006/relationships/image" Target="/word/media/a9ea18ac-6bb6-4678-aeef-4671d73ac06d.png" Id="Rc4f6b1abe5974a21" /><Relationship Type="http://schemas.openxmlformats.org/officeDocument/2006/relationships/image" Target="/word/media/dd066521-f201-43a1-b659-757814b92121.png" Id="R68ff7232fdce4575" /><Relationship Type="http://schemas.openxmlformats.org/officeDocument/2006/relationships/image" Target="/word/media/06e1cb42-6815-4c11-a826-dc91b8605fdf.png" Id="R61cf70e10e1b4eb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9ea18ac-6bb6-4678-aeef-4671d73ac06d.png" Id="R17d7120b258349e1" /><Relationship Type="http://schemas.openxmlformats.org/officeDocument/2006/relationships/hyperlink" Target="http://www.sma.gob.cl" TargetMode="External" Id="Raed9170188554bc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53864c8-ee8b-4d7a-b610-963fb41317b3.png" Id="R32c97b7bd58b40cb" /></Relationships>
</file>