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2b51c54b83f4a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19dedec7f7f47b6"/>
      <w:headerReference w:type="even" r:id="Rfe1701d6771e4246"/>
      <w:headerReference w:type="first" r:id="Raac10dffcff74463"/>
      <w:titlePg/>
      <w:footerReference w:type="default" r:id="R9b59ca13f5ee478e"/>
      <w:footerReference w:type="even" r:id="R70c4261b9b4240d3"/>
      <w:footerReference w:type="first" r:id="Ra02082c6eca0452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1bf56046201403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PATAGONIAFRESH - PLANTA MOLINA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DFZ-2022-2140-VII-NE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349a842515945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PATAGONIAFRESH - PLANTA MOLINA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PATAGONIAFRESH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96912440-8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PATAGONIAFRESH - PLANTA MOLINA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AROMO MOLINA,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MOLINA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3712/2008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DERRAMES SAN ANTONIO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DERRAMES SAN ANTONIO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3712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23-09-2008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DERRAMES SAN ANTONIO en el período 02-2021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PATAGONIAFRESH - PLANTA MOLINA.zip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PATAGONIAFRESH - PLANTA MOLINA.xlsx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467cd14585e42f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af1ea9a8cbc402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492e501fbb417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415eddde7a4589" /><Relationship Type="http://schemas.openxmlformats.org/officeDocument/2006/relationships/numbering" Target="/word/numbering.xml" Id="Rc2b0a7e3385847ef" /><Relationship Type="http://schemas.openxmlformats.org/officeDocument/2006/relationships/settings" Target="/word/settings.xml" Id="Rd8cb2fd33adf4450" /><Relationship Type="http://schemas.openxmlformats.org/officeDocument/2006/relationships/header" Target="/word/header1.xml" Id="R919dedec7f7f47b6" /><Relationship Type="http://schemas.openxmlformats.org/officeDocument/2006/relationships/header" Target="/word/header2.xml" Id="Rfe1701d6771e4246" /><Relationship Type="http://schemas.openxmlformats.org/officeDocument/2006/relationships/header" Target="/word/header3.xml" Id="Raac10dffcff74463" /><Relationship Type="http://schemas.openxmlformats.org/officeDocument/2006/relationships/image" Target="/word/media/4c90e729-7b71-48ee-88d0-de13b127d090.png" Id="Rdd31e04ee6bb4b97" /><Relationship Type="http://schemas.openxmlformats.org/officeDocument/2006/relationships/footer" Target="/word/footer1.xml" Id="R9b59ca13f5ee478e" /><Relationship Type="http://schemas.openxmlformats.org/officeDocument/2006/relationships/footer" Target="/word/footer2.xml" Id="R70c4261b9b4240d3" /><Relationship Type="http://schemas.openxmlformats.org/officeDocument/2006/relationships/footer" Target="/word/footer3.xml" Id="Ra02082c6eca04529" /><Relationship Type="http://schemas.openxmlformats.org/officeDocument/2006/relationships/image" Target="/word/media/ebc09318-7f27-446a-b01c-6fcc713150b0.png" Id="R23fc2085ea804702" /><Relationship Type="http://schemas.openxmlformats.org/officeDocument/2006/relationships/image" Target="/word/media/5fe1e0c9-dc46-475a-b5ca-24a7533b33e2.png" Id="Rc1bf560462014037" /><Relationship Type="http://schemas.openxmlformats.org/officeDocument/2006/relationships/image" Target="/word/media/335f7c42-e9cf-46ae-a381-1c43a5ff92ae.png" Id="R0349a842515945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bc09318-7f27-446a-b01c-6fcc713150b0.png" Id="Rf467cd14585e42fb" /><Relationship Type="http://schemas.openxmlformats.org/officeDocument/2006/relationships/hyperlink" Target="http://www.sma.gob.cl" TargetMode="External" Id="Rcaf1ea9a8cbc402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c90e729-7b71-48ee-88d0-de13b127d090.png" Id="R0f492e501fbb417b" /></Relationships>
</file>