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1c8160447de4dd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35378c5d98042b6"/>
      <w:headerReference w:type="even" r:id="Re92ba52cf4ff4c6a"/>
      <w:headerReference w:type="first" r:id="R931a5878406e45c0"/>
      <w:titlePg/>
      <w:footerReference w:type="default" r:id="R5e0364e458874333"/>
      <w:footerReference w:type="even" r:id="R7bd4eb5d646a4392"/>
      <w:footerReference w:type="first" r:id="R7df40da163e945e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dd7ac2dce78444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CODELCO SALVADOR - POTRERILLOS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DFZ-2022-2395-III-NE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5acdd700fc340a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CODELCO SALVADOR - POTRERILLOS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CORP NACIONAL DEL COBRE DE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61704000-K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CODELCO SALVADOR - POTRERILLOS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 xml:space="preserve"> , , DIEGO DE ALMAGRO, 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CHAÑARAL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DIEGO DE ALMAGRO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2415/2009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PLANTA FUNDICION POTRERILLOS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Norte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TRANQUE DE RELAVES PAMPA AUSTRAL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PAMPA AUSTRAL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 QUEBRADA NORTE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Norte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3 QUEBRADA NORTE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TRANQUE DE RELAVES PAMPA AUSTRAL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PLANTA FUNDICION POTRERILLOS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CODELCO SALVADOR - POTRERILLOS.zip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CODELCO SALVADOR - POTRERILLOS.xlsx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b9436889bc34b6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7002e05dff24a8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a6dccb4c8ec48d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7b825afe5e943db" /><Relationship Type="http://schemas.openxmlformats.org/officeDocument/2006/relationships/numbering" Target="/word/numbering.xml" Id="Ra0ab7988544b4193" /><Relationship Type="http://schemas.openxmlformats.org/officeDocument/2006/relationships/settings" Target="/word/settings.xml" Id="R362e0e94e71c424b" /><Relationship Type="http://schemas.openxmlformats.org/officeDocument/2006/relationships/header" Target="/word/header1.xml" Id="R235378c5d98042b6" /><Relationship Type="http://schemas.openxmlformats.org/officeDocument/2006/relationships/header" Target="/word/header2.xml" Id="Re92ba52cf4ff4c6a" /><Relationship Type="http://schemas.openxmlformats.org/officeDocument/2006/relationships/header" Target="/word/header3.xml" Id="R931a5878406e45c0" /><Relationship Type="http://schemas.openxmlformats.org/officeDocument/2006/relationships/image" Target="/word/media/5b7d877d-1206-4c66-a865-631674f086ab.png" Id="Rcbdf29883a624404" /><Relationship Type="http://schemas.openxmlformats.org/officeDocument/2006/relationships/footer" Target="/word/footer1.xml" Id="R5e0364e458874333" /><Relationship Type="http://schemas.openxmlformats.org/officeDocument/2006/relationships/footer" Target="/word/footer2.xml" Id="R7bd4eb5d646a4392" /><Relationship Type="http://schemas.openxmlformats.org/officeDocument/2006/relationships/footer" Target="/word/footer3.xml" Id="R7df40da163e945e4" /><Relationship Type="http://schemas.openxmlformats.org/officeDocument/2006/relationships/image" Target="/word/media/204c0bce-8106-428a-aaf0-67e7bd8dd5ea.png" Id="R464723ca554f48b2" /><Relationship Type="http://schemas.openxmlformats.org/officeDocument/2006/relationships/image" Target="/word/media/facf215f-4d56-4709-a722-ad98945826c3.png" Id="Redd7ac2dce784443" /><Relationship Type="http://schemas.openxmlformats.org/officeDocument/2006/relationships/image" Target="/word/media/d44c5cb8-39a4-4bec-a82b-3d9015e3121b.png" Id="R65acdd700fc340a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04c0bce-8106-428a-aaf0-67e7bd8dd5ea.png" Id="R3b9436889bc34b62" /><Relationship Type="http://schemas.openxmlformats.org/officeDocument/2006/relationships/hyperlink" Target="http://www.sma.gob.cl" TargetMode="External" Id="R37002e05dff24a8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b7d877d-1206-4c66-a865-631674f086ab.png" Id="R4a6dccb4c8ec48d0" /></Relationships>
</file>