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38ba2c8de99436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fc0cd9f84714d02"/>
      <w:headerReference w:type="even" r:id="Rcd454c9a7d71465b"/>
      <w:headerReference w:type="first" r:id="Re0a17162130a425b"/>
      <w:titlePg/>
      <w:footerReference w:type="default" r:id="R7f3fb1f6442f4b4a"/>
      <w:footerReference w:type="even" r:id="Rbaec831052454d91"/>
      <w:footerReference w:type="first" r:id="R4369b1a5b604421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d668d97e71a4c9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COMPLEJO CELCO NUEVA ALDEA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DFZ-2022-2732-XVI-NE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28-10-2022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53535d6601844d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COMPLEJO CELCO NUEVA ALDEA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CELULOSA ARAUCO Y CONSTITUCION S A</w:t>
            </w:r>
            <w:r>
              <w:br/>
            </w:r>
            <w:r>
              <w:t>MADERAS ARAUCO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93458000-1</w:t>
            </w:r>
            <w:r>
              <w:br/>
            </w:r>
            <w:r>
              <w:t>96510970-6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COMPLEJO CELCO NUEVA ALDEA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RÁNQUIL, REGIÓN DE ÑUBLE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ÑUBLE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ITATA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RÁNQUIL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1404/2005</w:t>
            </w:r>
            <w:r>
              <w:br/>
            </w:r>
            <w:r>
              <w:t>- SISS N° 1717/2010</w:t>
            </w:r>
            <w:r>
              <w:br/>
            </w:r>
            <w:r>
              <w:t>- SMA N° 209/2018</w:t>
            </w:r>
            <w:r>
              <w:br/>
            </w:r>
            <w:r>
              <w:t>- SMA N° 494/2018</w:t>
            </w:r>
            <w:r>
              <w:br/>
            </w:r>
            <w:r>
              <w:t>- DIRECTEMAR N° 7/2012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ITATA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ITATA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1404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24-05-2005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RIO ITATA  POCO CAUDAL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ITATA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1717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21-06-2010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RIO ITATA (CONTINGENCIAS)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ITATA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19-02-2018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RIO ITATA (CONTINGENCIAS)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ITATA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494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27-04-2018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SECTOR DESEMBOCADURA RÍO ITATA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SECTOR DESEMBOCADURA DEL RÃO ITATA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19-02-2018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SECTOR DESEMBOCADURA RÍO ITATA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SECTOR DESEMBOCADURA DEL RÃO ITATA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494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27-04-2018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SECTOR DESEMBOCADURA RÍO ITATA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SECTOR DESEMBOCADURA DEL RÃO ITATA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03-01-2012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SECTOR DESEMBOCADURA RÍO ITATA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RIO ITATA (CONTINGENCIAS)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 RIO ITATA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SECTOR DESEMBOCADURA RÍO ITATA en el período 02-2021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COMPLEJO CELCO NUEVA ALDEA.zip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COMPLEJO CELCO NUEVA ALDEA.zip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COMPLEJO CELCO NUEVA ALDEA.xlsx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5b3ab763dfe423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c1957e330d2420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1fff8769027452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f4e6950c5fa4b05" /><Relationship Type="http://schemas.openxmlformats.org/officeDocument/2006/relationships/numbering" Target="/word/numbering.xml" Id="R231608ed22544d66" /><Relationship Type="http://schemas.openxmlformats.org/officeDocument/2006/relationships/settings" Target="/word/settings.xml" Id="R5312242563734f53" /><Relationship Type="http://schemas.openxmlformats.org/officeDocument/2006/relationships/header" Target="/word/header1.xml" Id="R2fc0cd9f84714d02" /><Relationship Type="http://schemas.openxmlformats.org/officeDocument/2006/relationships/header" Target="/word/header2.xml" Id="Rcd454c9a7d71465b" /><Relationship Type="http://schemas.openxmlformats.org/officeDocument/2006/relationships/header" Target="/word/header3.xml" Id="Re0a17162130a425b" /><Relationship Type="http://schemas.openxmlformats.org/officeDocument/2006/relationships/image" Target="/word/media/1263329c-06ad-4aa6-96f9-2e9d7eb17687.png" Id="R78cb59bdfcf34583" /><Relationship Type="http://schemas.openxmlformats.org/officeDocument/2006/relationships/footer" Target="/word/footer1.xml" Id="R7f3fb1f6442f4b4a" /><Relationship Type="http://schemas.openxmlformats.org/officeDocument/2006/relationships/footer" Target="/word/footer2.xml" Id="Rbaec831052454d91" /><Relationship Type="http://schemas.openxmlformats.org/officeDocument/2006/relationships/footer" Target="/word/footer3.xml" Id="R4369b1a5b604421f" /><Relationship Type="http://schemas.openxmlformats.org/officeDocument/2006/relationships/image" Target="/word/media/d55c3a0a-43a2-447b-a7ad-4b9d9d5bdfc1.png" Id="R0657d1f2065e4547" /><Relationship Type="http://schemas.openxmlformats.org/officeDocument/2006/relationships/image" Target="/word/media/317d88d2-c2c3-483c-8ae4-55741ad82e4d.png" Id="Red668d97e71a4c96" /><Relationship Type="http://schemas.openxmlformats.org/officeDocument/2006/relationships/image" Target="/word/media/c81eefe3-e4f8-4c2f-90c8-4f7620661c6d.png" Id="R253535d6601844d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55c3a0a-43a2-447b-a7ad-4b9d9d5bdfc1.png" Id="R65b3ab763dfe423d" /><Relationship Type="http://schemas.openxmlformats.org/officeDocument/2006/relationships/hyperlink" Target="http://www.sma.gob.cl" TargetMode="External" Id="R2c1957e330d2420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263329c-06ad-4aa6-96f9-2e9d7eb17687.png" Id="R11fff87690274525" /></Relationships>
</file>