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0866566ef94c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e1805e1c0524fb5"/>
      <w:headerReference w:type="even" r:id="R55de51fe5e0f4c9b"/>
      <w:headerReference w:type="first" r:id="R736fb39883ea4a4e"/>
      <w:titlePg/>
      <w:footerReference w:type="default" r:id="R60ac449f1f7942c1"/>
      <w:footerReference w:type="even" r:id="R6437a14cff8e4dbf"/>
      <w:footerReference w:type="first" r:id="R8f184fc4c3544d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b385006c972453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SANTA TERESA S.A.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DFZ-2023-766-XIII-NE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6004b91a1634d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SANTA TERESA S.A. - ISLA DE MAIPO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SANTA TERESA S. 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79513550-2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SANTA TERESA S.A.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SANTA INÉS S/N, 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2052/2011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EL MOLINO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MOLINO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2052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SANTA TERESA S.A.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SANTA TERESA S.A.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SANTA TERESA S.A.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fd51191fab43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645ece4fca41a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35dcdf14df4d7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898d7a95b84d6b" /><Relationship Type="http://schemas.openxmlformats.org/officeDocument/2006/relationships/numbering" Target="/word/numbering.xml" Id="R27eae9e3c7014066" /><Relationship Type="http://schemas.openxmlformats.org/officeDocument/2006/relationships/settings" Target="/word/settings.xml" Id="R1126a4afaecd48ee" /><Relationship Type="http://schemas.openxmlformats.org/officeDocument/2006/relationships/header" Target="/word/header1.xml" Id="R8e1805e1c0524fb5" /><Relationship Type="http://schemas.openxmlformats.org/officeDocument/2006/relationships/header" Target="/word/header2.xml" Id="R55de51fe5e0f4c9b" /><Relationship Type="http://schemas.openxmlformats.org/officeDocument/2006/relationships/header" Target="/word/header3.xml" Id="R736fb39883ea4a4e" /><Relationship Type="http://schemas.openxmlformats.org/officeDocument/2006/relationships/image" Target="/word/media/81cf1bb3-4a8b-4d39-b113-5df829eafda4.png" Id="Rded5a1ccf0724188" /><Relationship Type="http://schemas.openxmlformats.org/officeDocument/2006/relationships/footer" Target="/word/footer1.xml" Id="R60ac449f1f7942c1" /><Relationship Type="http://schemas.openxmlformats.org/officeDocument/2006/relationships/footer" Target="/word/footer2.xml" Id="R6437a14cff8e4dbf" /><Relationship Type="http://schemas.openxmlformats.org/officeDocument/2006/relationships/footer" Target="/word/footer3.xml" Id="R8f184fc4c3544d97" /><Relationship Type="http://schemas.openxmlformats.org/officeDocument/2006/relationships/image" Target="/word/media/94ff7912-c295-4f5d-9e8b-679377151998.png" Id="Rfb49ec05a54a4240" /><Relationship Type="http://schemas.openxmlformats.org/officeDocument/2006/relationships/image" Target="/word/media/f51e8113-a203-4f39-a1f9-13cd87e51f71.png" Id="R5b385006c972453e" /><Relationship Type="http://schemas.openxmlformats.org/officeDocument/2006/relationships/image" Target="/word/media/b0ebee82-293a-4a70-a73f-8efad196ecf1.png" Id="R06004b91a1634d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ff7912-c295-4f5d-9e8b-679377151998.png" Id="Rd5fd51191fab4375" /><Relationship Type="http://schemas.openxmlformats.org/officeDocument/2006/relationships/hyperlink" Target="http://www.sma.gob.cl" TargetMode="External" Id="Rb1645ece4fca41a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1cf1bb3-4a8b-4d39-b113-5df829eafda4.png" Id="R1135dcdf14df4d77" /></Relationships>
</file>