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ef37edccb0451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bf1f691d1944a64"/>
      <w:headerReference w:type="even" r:id="R9e1a993c21f346bf"/>
      <w:headerReference w:type="first" r:id="R0df8171abde54d8e"/>
      <w:titlePg/>
      <w:footerReference w:type="default" r:id="Rd91d687c4ccf42c1"/>
      <w:footerReference w:type="even" r:id="Rab7d5eed79c64a49"/>
      <w:footerReference w:type="first" r:id="R1e77e4e7967541d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ff059dd5b62437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PAPELES CORDILLERA SPA - PUENTE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DFZ-2023-809-XIII-NE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4a0a26019764b4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PAPELES CORDILLERA SPA - PUENTE ALTO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PAPELES CORDILLERA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96853150-6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PAPELES CORDILLERA SPA - PUENTE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EYZAGUIRRE 1098, PUENTE ALTO,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PUENTE ALTO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MAIPO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PAPELES CORDILLERA SPA - PUENTE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04f99dac1934e7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a9a8469cda5485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37a4860e644cf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0949c799e524fb9" /><Relationship Type="http://schemas.openxmlformats.org/officeDocument/2006/relationships/numbering" Target="/word/numbering.xml" Id="R60ca522608144100" /><Relationship Type="http://schemas.openxmlformats.org/officeDocument/2006/relationships/settings" Target="/word/settings.xml" Id="R48a3e995f34e471d" /><Relationship Type="http://schemas.openxmlformats.org/officeDocument/2006/relationships/header" Target="/word/header1.xml" Id="Rdbf1f691d1944a64" /><Relationship Type="http://schemas.openxmlformats.org/officeDocument/2006/relationships/header" Target="/word/header2.xml" Id="R9e1a993c21f346bf" /><Relationship Type="http://schemas.openxmlformats.org/officeDocument/2006/relationships/header" Target="/word/header3.xml" Id="R0df8171abde54d8e" /><Relationship Type="http://schemas.openxmlformats.org/officeDocument/2006/relationships/image" Target="/word/media/09aa36ec-e36b-4a50-b1de-0508230f9705.png" Id="Rb671500ff5f048a8" /><Relationship Type="http://schemas.openxmlformats.org/officeDocument/2006/relationships/footer" Target="/word/footer1.xml" Id="Rd91d687c4ccf42c1" /><Relationship Type="http://schemas.openxmlformats.org/officeDocument/2006/relationships/footer" Target="/word/footer2.xml" Id="Rab7d5eed79c64a49" /><Relationship Type="http://schemas.openxmlformats.org/officeDocument/2006/relationships/footer" Target="/word/footer3.xml" Id="R1e77e4e7967541d0" /><Relationship Type="http://schemas.openxmlformats.org/officeDocument/2006/relationships/image" Target="/word/media/6b5e3262-017d-4a5a-9554-f856f66ac58c.png" Id="Ra1c342663f784aa8" /><Relationship Type="http://schemas.openxmlformats.org/officeDocument/2006/relationships/image" Target="/word/media/3dedde26-9d08-4dc8-9628-ac9ddf00dbb0.png" Id="R1ff059dd5b624370" /><Relationship Type="http://schemas.openxmlformats.org/officeDocument/2006/relationships/image" Target="/word/media/98ee4652-6c5b-445d-82b9-1b809f2d3da0.png" Id="Rf4a0a26019764b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b5e3262-017d-4a5a-9554-f856f66ac58c.png" Id="R904f99dac1934e7e" /><Relationship Type="http://schemas.openxmlformats.org/officeDocument/2006/relationships/hyperlink" Target="http://www.sma.gob.cl" TargetMode="External" Id="R1a9a8469cda5485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9aa36ec-e36b-4a50-b1de-0508230f9705.png" Id="Rda37a4860e644cfa" /></Relationships>
</file>