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e44eaee4ee04a8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639e3cdc09a4a5e"/>
      <w:headerReference w:type="even" r:id="R7d9076393672439e"/>
      <w:headerReference w:type="first" r:id="Reb77f57f62a84f5b"/>
      <w:titlePg/>
      <w:footerReference w:type="default" r:id="R69fc6056b3104552"/>
      <w:footerReference w:type="even" r:id="Rc35c06ef9bc74990"/>
      <w:footerReference w:type="first" r:id="Re4c48d5faf364c3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381a924383d42c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AGRICOLA VALLE GRANDE LTDA. (SISTEMA DE TRATAMIENTO DE RILES) - ISLA DE MAIPO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DFZ-2023-767-XIII-NE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f640dda652c47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AGRICOLA VALLE GRANDE LTDA. (SISTEMA DE TRATAMIENTO DE RILES) - ISLA DE MAIPO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VINEDOS Y BODEGAS LAS PIRCAS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78909220-6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AGRICOLA VALLE GRANDE LTDA. (SISTEMA DE TRATAMIENTO DE RILES) - ISLA DE MAIPO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ISLA DE MAIPO,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ISLA DE MAIPO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3920/2008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FAJARDINO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FAJARDINO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3920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09-10-2008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AGRICOLA VALLE GRANDE LTDA. (SISTEMA DE TRATAMIENTO DE RILES) - ISLA DE MAIPO.zip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AGRICOLA VALLE GRANDE LTDA. (SISTEMA DE TRATAMIENTO DE RILES) - ISLA DE MAIPO.zip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AGRICOLA VALLE GRANDE LTDA. (SISTEMA DE TRATAMIENTO DE RILES) - ISLA DE MAIPO.xlsx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22c53ea8c7d449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708639940c949a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65167203dfe4ce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5e9452f80d141e4" /><Relationship Type="http://schemas.openxmlformats.org/officeDocument/2006/relationships/numbering" Target="/word/numbering.xml" Id="Rf353486334874c43" /><Relationship Type="http://schemas.openxmlformats.org/officeDocument/2006/relationships/settings" Target="/word/settings.xml" Id="Rd23f619c0d2c4b0c" /><Relationship Type="http://schemas.openxmlformats.org/officeDocument/2006/relationships/header" Target="/word/header1.xml" Id="Rb639e3cdc09a4a5e" /><Relationship Type="http://schemas.openxmlformats.org/officeDocument/2006/relationships/header" Target="/word/header2.xml" Id="R7d9076393672439e" /><Relationship Type="http://schemas.openxmlformats.org/officeDocument/2006/relationships/header" Target="/word/header3.xml" Id="Reb77f57f62a84f5b" /><Relationship Type="http://schemas.openxmlformats.org/officeDocument/2006/relationships/image" Target="/word/media/54d04545-9d60-4ed1-8ab7-42c21ad8598c.png" Id="R8be0cfa40a2f496b" /><Relationship Type="http://schemas.openxmlformats.org/officeDocument/2006/relationships/footer" Target="/word/footer1.xml" Id="R69fc6056b3104552" /><Relationship Type="http://schemas.openxmlformats.org/officeDocument/2006/relationships/footer" Target="/word/footer2.xml" Id="Rc35c06ef9bc74990" /><Relationship Type="http://schemas.openxmlformats.org/officeDocument/2006/relationships/footer" Target="/word/footer3.xml" Id="Re4c48d5faf364c30" /><Relationship Type="http://schemas.openxmlformats.org/officeDocument/2006/relationships/image" Target="/word/media/9752c1db-f24c-479b-8413-610d68f660d0.png" Id="R9ac0e08c2a904049" /><Relationship Type="http://schemas.openxmlformats.org/officeDocument/2006/relationships/image" Target="/word/media/48679840-3ba4-4aa2-b41a-5a4641482502.png" Id="Rf381a924383d42c8" /><Relationship Type="http://schemas.openxmlformats.org/officeDocument/2006/relationships/image" Target="/word/media/4bdbff7b-9947-4cbc-91af-a5224d6f9463.png" Id="R7f640dda652c472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752c1db-f24c-479b-8413-610d68f660d0.png" Id="R122c53ea8c7d449c" /><Relationship Type="http://schemas.openxmlformats.org/officeDocument/2006/relationships/hyperlink" Target="http://www.sma.gob.cl" TargetMode="External" Id="R4708639940c949a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4d04545-9d60-4ed1-8ab7-42c21ad8598c.png" Id="R265167203dfe4cea" /></Relationships>
</file>