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be763425b40423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809113dec0204841"/>
      <w:headerReference w:type="even" r:id="R8489fa4ebb0d4669"/>
      <w:headerReference w:type="first" r:id="R80f1edce4e724628"/>
      <w:titlePg/>
      <w:footerReference w:type="default" r:id="Ra08ae3f6871a474f"/>
      <w:footerReference w:type="even" r:id="R4729cec0f9264e09"/>
      <w:footerReference w:type="first" r:id="Rf814c192e3a24298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0659ab93f3a4446e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KDM S.A. - LOMA LOS COLORADOS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KDM S.A. - LOMA LOS COLORADOS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DFZ-2023-800-XIII-NE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17-04-2023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ad9dfdc153674a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KDM S.A. - LOMA LOS COLORADOS ; KDM S.A. - LOMA LOS COLORADOS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K D M 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96754450-7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KDM S.A. - LOMA LOS COLORADOS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MINA EL GUINDO TIL TIL,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CHACABUCO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TIL TIL</w:t>
            </w:r>
            <w:r>
              <w:br/>
            </w:r>
          </w:p>
        </w:tc>
      </w:tr>
    </w:tbl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K D M 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96754450-7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KDM S.A. - LOMA LOS COLORADOS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MINA EL GUINDO TIL TIL,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CHACABUCO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TIL TIL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1846/2020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QUEBRADA LAS MASAS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QUEBRADA LAS MASAS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1846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17-09-2020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KDM S.A. - LOMA LOS COLORADOS.zip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KDM S.A. - LOMA LOS COLORADOS.xlsx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777821a519f4d83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e8b6d8bfc24d47b1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6432fdf9c554bbd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bdffc5de9dc4b71" /><Relationship Type="http://schemas.openxmlformats.org/officeDocument/2006/relationships/numbering" Target="/word/numbering.xml" Id="Rf95d6fe8881a4a19" /><Relationship Type="http://schemas.openxmlformats.org/officeDocument/2006/relationships/settings" Target="/word/settings.xml" Id="R7e5fa95f32304f24" /><Relationship Type="http://schemas.openxmlformats.org/officeDocument/2006/relationships/header" Target="/word/header1.xml" Id="R809113dec0204841" /><Relationship Type="http://schemas.openxmlformats.org/officeDocument/2006/relationships/header" Target="/word/header2.xml" Id="R8489fa4ebb0d4669" /><Relationship Type="http://schemas.openxmlformats.org/officeDocument/2006/relationships/header" Target="/word/header3.xml" Id="R80f1edce4e724628" /><Relationship Type="http://schemas.openxmlformats.org/officeDocument/2006/relationships/image" Target="/word/media/d2e428f1-2efe-4cd7-8b3d-ea4355e915af.png" Id="Re4426801d5b445e4" /><Relationship Type="http://schemas.openxmlformats.org/officeDocument/2006/relationships/footer" Target="/word/footer1.xml" Id="Ra08ae3f6871a474f" /><Relationship Type="http://schemas.openxmlformats.org/officeDocument/2006/relationships/footer" Target="/word/footer2.xml" Id="R4729cec0f9264e09" /><Relationship Type="http://schemas.openxmlformats.org/officeDocument/2006/relationships/footer" Target="/word/footer3.xml" Id="Rf814c192e3a24298" /><Relationship Type="http://schemas.openxmlformats.org/officeDocument/2006/relationships/image" Target="/word/media/b05c486c-8778-4f38-ab6d-8b6314944ec9.png" Id="Rd730ced7bdb84ddf" /><Relationship Type="http://schemas.openxmlformats.org/officeDocument/2006/relationships/image" Target="/word/media/a06f177e-aba4-41a4-8f0a-901be27c2553.png" Id="R0659ab93f3a4446e" /><Relationship Type="http://schemas.openxmlformats.org/officeDocument/2006/relationships/image" Target="/word/media/23a5d831-7725-4a0e-b5ce-e2047f69922b.png" Id="Rad9dfdc153674a1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b05c486c-8778-4f38-ab6d-8b6314944ec9.png" Id="R8777821a519f4d83" /><Relationship Type="http://schemas.openxmlformats.org/officeDocument/2006/relationships/hyperlink" Target="http://www.sma.gob.cl" TargetMode="External" Id="Re8b6d8bfc24d47b1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d2e428f1-2efe-4cd7-8b3d-ea4355e915af.png" Id="Re6432fdf9c554bbd" /></Relationships>
</file>