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aaaa17ab3e14e9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14b370909cf4252"/>
      <w:headerReference w:type="even" r:id="R273d6ac619d14fd3"/>
      <w:headerReference w:type="first" r:id="R6053e66ac3634823"/>
      <w:titlePg/>
      <w:footerReference w:type="default" r:id="R15b472d0ed4e4976"/>
      <w:footerReference w:type="even" r:id="R92b99340a80a4618"/>
      <w:footerReference w:type="first" r:id="R107f21fdb8e6487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b916a43628247d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URCELAY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DFZ-2023-957-VI-NE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3e513efd4fe47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URCELAY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 AGRICOLA COMERCIAL E INDUSTRIAL URCELAY HNOS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77382460-6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URCELAY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OLIVAR,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OLIVAR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4582/2009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RAMAL CANAL OLIVAR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OLIVAR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4582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22-12-2009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URCELAY.zip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URCELAY.xlsx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02f174fea64f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fb9f89f57a1469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959f263411486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a42242a3ef2451b" /><Relationship Type="http://schemas.openxmlformats.org/officeDocument/2006/relationships/numbering" Target="/word/numbering.xml" Id="R7018dd4c2526491a" /><Relationship Type="http://schemas.openxmlformats.org/officeDocument/2006/relationships/settings" Target="/word/settings.xml" Id="R9272196d90e24ecc" /><Relationship Type="http://schemas.openxmlformats.org/officeDocument/2006/relationships/header" Target="/word/header1.xml" Id="R914b370909cf4252" /><Relationship Type="http://schemas.openxmlformats.org/officeDocument/2006/relationships/header" Target="/word/header2.xml" Id="R273d6ac619d14fd3" /><Relationship Type="http://schemas.openxmlformats.org/officeDocument/2006/relationships/header" Target="/word/header3.xml" Id="R6053e66ac3634823" /><Relationship Type="http://schemas.openxmlformats.org/officeDocument/2006/relationships/image" Target="/word/media/5089da73-5770-45d4-9877-22a2de845c5b.png" Id="Ref84f193286f436e" /><Relationship Type="http://schemas.openxmlformats.org/officeDocument/2006/relationships/footer" Target="/word/footer1.xml" Id="R15b472d0ed4e4976" /><Relationship Type="http://schemas.openxmlformats.org/officeDocument/2006/relationships/footer" Target="/word/footer2.xml" Id="R92b99340a80a4618" /><Relationship Type="http://schemas.openxmlformats.org/officeDocument/2006/relationships/footer" Target="/word/footer3.xml" Id="R107f21fdb8e64872" /><Relationship Type="http://schemas.openxmlformats.org/officeDocument/2006/relationships/image" Target="/word/media/3d97fa03-5e84-4d03-8c54-88322fe66af9.png" Id="Rcc22350084f1410e" /><Relationship Type="http://schemas.openxmlformats.org/officeDocument/2006/relationships/image" Target="/word/media/7a8a082f-ca91-4588-b581-e537c4c86964.png" Id="Rcb916a43628247de" /><Relationship Type="http://schemas.openxmlformats.org/officeDocument/2006/relationships/image" Target="/word/media/a478396c-679a-4cb4-b450-3fdfd3405d37.png" Id="R93e513efd4fe472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d97fa03-5e84-4d03-8c54-88322fe66af9.png" Id="Rdc02f174fea64f5c" /><Relationship Type="http://schemas.openxmlformats.org/officeDocument/2006/relationships/hyperlink" Target="http://www.sma.gob.cl" TargetMode="External" Id="R6fb9f89f57a1469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089da73-5770-45d4-9877-22a2de845c5b.png" Id="Re0959f263411486e" /></Relationships>
</file>