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e674b6b8cfb4be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0b7c8c38e164132"/>
      <w:headerReference w:type="even" r:id="Rca12f9eef4e9404c"/>
      <w:headerReference w:type="first" r:id="Rfa6045cf10934fd1"/>
      <w:titlePg/>
      <w:footerReference w:type="default" r:id="R0e67a566725b4f08"/>
      <w:footerReference w:type="even" r:id="R302870cbbd364a58"/>
      <w:footerReference w:type="first" r:id="Rd8200f8b999648c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4aed8acbc4b4f6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LICANCEL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DFZ-2023-1025-VII-NE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20-04-2023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712043ec0b842e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LICANCEL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CELULOSA ARAUCO Y CONSTITUCION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93458000-1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LICANCEL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LICANTÉN,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LICANTÉN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1167/2020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RIO MATAQUITO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MATAQUITO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1167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13-07-2020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LICANCEL.zip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LICANCEL.zip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LICANCEL.xlsx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7d629af4ab0420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bdad16b86344c4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7ed93e1d8ca419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ca03a05cac949fa" /><Relationship Type="http://schemas.openxmlformats.org/officeDocument/2006/relationships/numbering" Target="/word/numbering.xml" Id="R9e12676eab984197" /><Relationship Type="http://schemas.openxmlformats.org/officeDocument/2006/relationships/settings" Target="/word/settings.xml" Id="R864635466c07474c" /><Relationship Type="http://schemas.openxmlformats.org/officeDocument/2006/relationships/header" Target="/word/header1.xml" Id="Rd0b7c8c38e164132" /><Relationship Type="http://schemas.openxmlformats.org/officeDocument/2006/relationships/header" Target="/word/header2.xml" Id="Rca12f9eef4e9404c" /><Relationship Type="http://schemas.openxmlformats.org/officeDocument/2006/relationships/header" Target="/word/header3.xml" Id="Rfa6045cf10934fd1" /><Relationship Type="http://schemas.openxmlformats.org/officeDocument/2006/relationships/image" Target="/word/media/c4754a51-2520-4421-b2db-750dab11b9d5.png" Id="R03a687f0e5ed4db7" /><Relationship Type="http://schemas.openxmlformats.org/officeDocument/2006/relationships/footer" Target="/word/footer1.xml" Id="R0e67a566725b4f08" /><Relationship Type="http://schemas.openxmlformats.org/officeDocument/2006/relationships/footer" Target="/word/footer2.xml" Id="R302870cbbd364a58" /><Relationship Type="http://schemas.openxmlformats.org/officeDocument/2006/relationships/footer" Target="/word/footer3.xml" Id="Rd8200f8b999648c0" /><Relationship Type="http://schemas.openxmlformats.org/officeDocument/2006/relationships/image" Target="/word/media/38698464-295d-4c75-bd52-edd349f83aec.png" Id="R979a9a9e13474d07" /><Relationship Type="http://schemas.openxmlformats.org/officeDocument/2006/relationships/image" Target="/word/media/421948aa-34b8-4767-9bde-27e8653b03e7.png" Id="R94aed8acbc4b4f60" /><Relationship Type="http://schemas.openxmlformats.org/officeDocument/2006/relationships/image" Target="/word/media/12c114f9-36d5-4dc5-97bc-399cc5d7c79f.png" Id="Rc712043ec0b842e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8698464-295d-4c75-bd52-edd349f83aec.png" Id="R07d629af4ab0420a" /><Relationship Type="http://schemas.openxmlformats.org/officeDocument/2006/relationships/hyperlink" Target="http://www.sma.gob.cl" TargetMode="External" Id="R2bdad16b86344c4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4754a51-2520-4421-b2db-750dab11b9d5.png" Id="Rd7ed93e1d8ca4198" /></Relationships>
</file>