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7c21e80d5749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9aaad654284a64"/>
      <w:headerReference w:type="even" r:id="R127f400b15b34531"/>
      <w:headerReference w:type="first" r:id="R04cfd6821b5a40d3"/>
      <w:titlePg/>
      <w:footerReference w:type="default" r:id="Rf76fd86de99748d6"/>
      <w:footerReference w:type="even" r:id="R55eacdffb43a43ff"/>
      <w:footerReference w:type="first" r:id="R634b8f289b934e1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2c040c17c3412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EMBOTELLADORA LATINOAMERICANA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DFZ-2023-1019-VII-NE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3dc25ed8fcf46c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EMBOTELLADORA LATINOAMERICANA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EMBOTELLADORA METROPOLITANA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76039282-0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EMBOTELLADORA LATINOAMERICANA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COLBÚN,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COLBÚN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ON LEIVA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ON LEIVA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EMBOTELLADORA LATINOAMERICANA.zip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EMBOTELLADORA LATINOAMERICANA.xlsx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f9900c75db4a3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39ae2bd97e4a6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8d9fa8475441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29faa6721e4d18" /><Relationship Type="http://schemas.openxmlformats.org/officeDocument/2006/relationships/numbering" Target="/word/numbering.xml" Id="R15f6c7743350434e" /><Relationship Type="http://schemas.openxmlformats.org/officeDocument/2006/relationships/settings" Target="/word/settings.xml" Id="R139612fc00c8460c" /><Relationship Type="http://schemas.openxmlformats.org/officeDocument/2006/relationships/header" Target="/word/header1.xml" Id="Rb19aaad654284a64" /><Relationship Type="http://schemas.openxmlformats.org/officeDocument/2006/relationships/header" Target="/word/header2.xml" Id="R127f400b15b34531" /><Relationship Type="http://schemas.openxmlformats.org/officeDocument/2006/relationships/header" Target="/word/header3.xml" Id="R04cfd6821b5a40d3" /><Relationship Type="http://schemas.openxmlformats.org/officeDocument/2006/relationships/image" Target="/word/media/12e373dc-f051-41a6-a445-f4cdfeec55a2.png" Id="Re5264f21124a4fa2" /><Relationship Type="http://schemas.openxmlformats.org/officeDocument/2006/relationships/footer" Target="/word/footer1.xml" Id="Rf76fd86de99748d6" /><Relationship Type="http://schemas.openxmlformats.org/officeDocument/2006/relationships/footer" Target="/word/footer2.xml" Id="R55eacdffb43a43ff" /><Relationship Type="http://schemas.openxmlformats.org/officeDocument/2006/relationships/footer" Target="/word/footer3.xml" Id="R634b8f289b934e11" /><Relationship Type="http://schemas.openxmlformats.org/officeDocument/2006/relationships/image" Target="/word/media/23b242e4-938c-4eac-a1c0-7cb1fcd0769d.png" Id="Re6f11dc545f946b1" /><Relationship Type="http://schemas.openxmlformats.org/officeDocument/2006/relationships/image" Target="/word/media/5ebcc94c-5ead-4038-b0bd-0c7761bd9ad5.png" Id="Raf2c040c17c34122" /><Relationship Type="http://schemas.openxmlformats.org/officeDocument/2006/relationships/image" Target="/word/media/c63b9f6f-6256-48a0-b5a5-61b778b62c8d.png" Id="R43dc25ed8fcf46c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3b242e4-938c-4eac-a1c0-7cb1fcd0769d.png" Id="R9bf9900c75db4a34" /><Relationship Type="http://schemas.openxmlformats.org/officeDocument/2006/relationships/hyperlink" Target="http://www.sma.gob.cl" TargetMode="External" Id="R8039ae2bd97e4a6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2e373dc-f051-41a6-a445-f4cdfeec55a2.png" Id="Rc98d9fa8475441bd" /></Relationships>
</file>