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9355269d7f14db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13c019b293d44d4"/>
      <w:headerReference w:type="even" r:id="R7c147adcaf924f15"/>
      <w:headerReference w:type="first" r:id="R3b53b00fac2e4d5e"/>
      <w:titlePg/>
      <w:footerReference w:type="default" r:id="R5bc1af24b2cb40a5"/>
      <w:footerReference w:type="even" r:id="R2f507058122e4f98"/>
      <w:footerReference w:type="first" r:id="R444de1447eda42d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3c0537060d34aa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MATADERO AGROLOMAS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DFZ-2023-1090-VIII-NE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721451ec44a45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MATADERO AGROLOMAS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AGROINDUSTRIAS LOMAS COLORADAS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88792300-0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MATADERO AGROLOMAS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A CORONEL 6670, SAN PEDRO DE LA PAZ,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PEDRO DE LA PAZ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839/2011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AGROLOMAS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839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MATADERO AGROLOMAS.zip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MATADERO AGROLOMAS.zip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MATADERO AGROLOMAS.xlsx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b7308a96edc487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0b0913a1e7e448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93e401fb05487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fb5f25e6c394a3f" /><Relationship Type="http://schemas.openxmlformats.org/officeDocument/2006/relationships/numbering" Target="/word/numbering.xml" Id="R61f863d4a7f5476e" /><Relationship Type="http://schemas.openxmlformats.org/officeDocument/2006/relationships/settings" Target="/word/settings.xml" Id="Ra9adf7b1c8f646fd" /><Relationship Type="http://schemas.openxmlformats.org/officeDocument/2006/relationships/header" Target="/word/header1.xml" Id="Re13c019b293d44d4" /><Relationship Type="http://schemas.openxmlformats.org/officeDocument/2006/relationships/header" Target="/word/header2.xml" Id="R7c147adcaf924f15" /><Relationship Type="http://schemas.openxmlformats.org/officeDocument/2006/relationships/header" Target="/word/header3.xml" Id="R3b53b00fac2e4d5e" /><Relationship Type="http://schemas.openxmlformats.org/officeDocument/2006/relationships/image" Target="/word/media/f632c835-9114-4089-99d0-db371c339078.png" Id="R1cd9bca8101a4421" /><Relationship Type="http://schemas.openxmlformats.org/officeDocument/2006/relationships/footer" Target="/word/footer1.xml" Id="R5bc1af24b2cb40a5" /><Relationship Type="http://schemas.openxmlformats.org/officeDocument/2006/relationships/footer" Target="/word/footer2.xml" Id="R2f507058122e4f98" /><Relationship Type="http://schemas.openxmlformats.org/officeDocument/2006/relationships/footer" Target="/word/footer3.xml" Id="R444de1447eda42d2" /><Relationship Type="http://schemas.openxmlformats.org/officeDocument/2006/relationships/image" Target="/word/media/7e14bf15-0cb9-4f95-982c-d057fc02ee49.png" Id="R867f9c6697e94a2e" /><Relationship Type="http://schemas.openxmlformats.org/officeDocument/2006/relationships/image" Target="/word/media/85d56fba-c579-47ab-87a0-ee3412f5b070.png" Id="R63c0537060d34aa5" /><Relationship Type="http://schemas.openxmlformats.org/officeDocument/2006/relationships/image" Target="/word/media/ccc62d03-d251-4546-9e15-5c0d24e7a6d5.png" Id="R7721451ec44a451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e14bf15-0cb9-4f95-982c-d057fc02ee49.png" Id="R1b7308a96edc487c" /><Relationship Type="http://schemas.openxmlformats.org/officeDocument/2006/relationships/hyperlink" Target="http://www.sma.gob.cl" TargetMode="External" Id="R50b0913a1e7e448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632c835-9114-4089-99d0-db371c339078.png" Id="Rea93e401fb054870" /></Relationships>
</file>