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a057bb7d6e42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6be28d67ef64639"/>
      <w:headerReference w:type="even" r:id="Rdf49036a73ef46a5"/>
      <w:headerReference w:type="first" r:id="Rf9bc81867a484bc5"/>
      <w:titlePg/>
      <w:footerReference w:type="default" r:id="R4cdd38648f7042cb"/>
      <w:footerReference w:type="even" r:id="R7fb147a5b8c94410"/>
      <w:footerReference w:type="first" r:id="R8321bf9e09e341a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6b3182fa54c461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CAPTREN S.A. -PISC.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DFZ-2023-1501-X-NE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452736df6442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CAPTREN S.A. -PISC. CHINQUIHUE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CAPTREN S.A. -PISC.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5876/2012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CHINQUIHUE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CAPTREN S.A. -PISC.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fe90c3a85f438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904f72e2da427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950ff9724a4a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8b416b6ce824fbf" /><Relationship Type="http://schemas.openxmlformats.org/officeDocument/2006/relationships/numbering" Target="/word/numbering.xml" Id="R3366322244264433" /><Relationship Type="http://schemas.openxmlformats.org/officeDocument/2006/relationships/settings" Target="/word/settings.xml" Id="Rb64f79932c8f4efd" /><Relationship Type="http://schemas.openxmlformats.org/officeDocument/2006/relationships/header" Target="/word/header1.xml" Id="R56be28d67ef64639" /><Relationship Type="http://schemas.openxmlformats.org/officeDocument/2006/relationships/header" Target="/word/header2.xml" Id="Rdf49036a73ef46a5" /><Relationship Type="http://schemas.openxmlformats.org/officeDocument/2006/relationships/header" Target="/word/header3.xml" Id="Rf9bc81867a484bc5" /><Relationship Type="http://schemas.openxmlformats.org/officeDocument/2006/relationships/image" Target="/word/media/605e00a2-9597-4516-b6c9-2838616f4f98.png" Id="Rbbbd2192f2ff4cab" /><Relationship Type="http://schemas.openxmlformats.org/officeDocument/2006/relationships/footer" Target="/word/footer1.xml" Id="R4cdd38648f7042cb" /><Relationship Type="http://schemas.openxmlformats.org/officeDocument/2006/relationships/footer" Target="/word/footer2.xml" Id="R7fb147a5b8c94410" /><Relationship Type="http://schemas.openxmlformats.org/officeDocument/2006/relationships/footer" Target="/word/footer3.xml" Id="R8321bf9e09e341ab" /><Relationship Type="http://schemas.openxmlformats.org/officeDocument/2006/relationships/image" Target="/word/media/3a87dbd6-d63d-4be4-a8e7-f341e434ce3c.png" Id="Ra4f2282b65ce465b" /><Relationship Type="http://schemas.openxmlformats.org/officeDocument/2006/relationships/image" Target="/word/media/e050f229-6b7a-4e7b-a0b8-4a8d93e65441.png" Id="R76b3182fa54c461b" /><Relationship Type="http://schemas.openxmlformats.org/officeDocument/2006/relationships/image" Target="/word/media/fa68d0ed-f3b8-420f-aabd-218bd21e1fbd.png" Id="Raf452736df6442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a87dbd6-d63d-4be4-a8e7-f341e434ce3c.png" Id="R6dfe90c3a85f438b" /><Relationship Type="http://schemas.openxmlformats.org/officeDocument/2006/relationships/hyperlink" Target="http://www.sma.gob.cl" TargetMode="External" Id="R3b904f72e2da427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5e00a2-9597-4516-b6c9-2838616f4f98.png" Id="Rcf950ff9724a4af2" /></Relationships>
</file>