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89b55fac148407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d1a308fce8d48cd"/>
      <w:headerReference w:type="even" r:id="Rcd50e6523d3f411e"/>
      <w:headerReference w:type="first" r:id="Rbcb35ce2edf0470a"/>
      <w:titlePg/>
      <w:footerReference w:type="default" r:id="Rf3750778db5b4e25"/>
      <w:footerReference w:type="even" r:id="R0e595b269e6f4e65"/>
      <w:footerReference w:type="first" r:id="R01cd0e9536774f8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adcd6a0646246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BAHIA CALDERA - SISTEMA DE TRATAMIENTO Y DISPOSICION DE RILES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DFZ-2024-518-III-NE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600f62054a9421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BAHIA CALDERA - SISTEMA DE TRATAMIENTO Y DISPOSICION DE RILES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BAHIA CALDERA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99575430-4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BAHIA CALDERA - SISTEMA DE TRATAMIENTO Y DISPOSICION DE RILES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LAS INDUSTRIAS 1190, CALDERA,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COPIAPO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CALDERA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B.CALDERA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BAHIA CALDERA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BAHIA CALDERA - SISTEMA DE TRATAMIENTO Y DISPOSICION DE RILES.xlsx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8adf5451d8418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896c3f84cc5422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837fbdb9a6e434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b78b0855b264dea" /><Relationship Type="http://schemas.openxmlformats.org/officeDocument/2006/relationships/numbering" Target="/word/numbering.xml" Id="R5b5e41aaaf47474e" /><Relationship Type="http://schemas.openxmlformats.org/officeDocument/2006/relationships/settings" Target="/word/settings.xml" Id="Rae1d20c60fec4dd3" /><Relationship Type="http://schemas.openxmlformats.org/officeDocument/2006/relationships/header" Target="/word/header1.xml" Id="Rad1a308fce8d48cd" /><Relationship Type="http://schemas.openxmlformats.org/officeDocument/2006/relationships/header" Target="/word/header2.xml" Id="Rcd50e6523d3f411e" /><Relationship Type="http://schemas.openxmlformats.org/officeDocument/2006/relationships/header" Target="/word/header3.xml" Id="Rbcb35ce2edf0470a" /><Relationship Type="http://schemas.openxmlformats.org/officeDocument/2006/relationships/image" Target="/word/media/5db9c478-fe52-477b-8496-6284ed726799.png" Id="R658ca5a85fa2409d" /><Relationship Type="http://schemas.openxmlformats.org/officeDocument/2006/relationships/footer" Target="/word/footer1.xml" Id="Rf3750778db5b4e25" /><Relationship Type="http://schemas.openxmlformats.org/officeDocument/2006/relationships/footer" Target="/word/footer2.xml" Id="R0e595b269e6f4e65" /><Relationship Type="http://schemas.openxmlformats.org/officeDocument/2006/relationships/footer" Target="/word/footer3.xml" Id="R01cd0e9536774f80" /><Relationship Type="http://schemas.openxmlformats.org/officeDocument/2006/relationships/image" Target="/word/media/43462b09-2857-43de-aafd-62b6d33efb0d.png" Id="R3dbd2fc0fe0445cd" /><Relationship Type="http://schemas.openxmlformats.org/officeDocument/2006/relationships/image" Target="/word/media/3258eff7-d769-4a1b-92ac-5913cfbbe080.png" Id="Rbadcd6a0646246f9" /><Relationship Type="http://schemas.openxmlformats.org/officeDocument/2006/relationships/image" Target="/word/media/23ec4c7f-f530-4f1b-9f78-b13c6b3bd896.png" Id="R3600f62054a942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3462b09-2857-43de-aafd-62b6d33efb0d.png" Id="R408adf5451d84189" /><Relationship Type="http://schemas.openxmlformats.org/officeDocument/2006/relationships/hyperlink" Target="http://www.sma.gob.cl" TargetMode="External" Id="R1896c3f84cc5422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db9c478-fe52-477b-8496-6284ed726799.png" Id="R0837fbdb9a6e434f" /></Relationships>
</file>