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3a8e78e21d410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c9a49ba99a4d12"/>
      <w:headerReference w:type="even" r:id="R5b1318d25e0e40d8"/>
      <w:headerReference w:type="first" r:id="R871b53278148464b"/>
      <w:titlePg/>
      <w:footerReference w:type="default" r:id="R5929e4edbe2248af"/>
      <w:footerReference w:type="even" r:id="Rcf533d9e998b48a4"/>
      <w:footerReference w:type="first" r:id="R45837fbea88e46c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e8164a61724e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PRUNESCO S.A. (CIRUELAS) - PIRQUE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DFZ-2024-593-XIII-NE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a276dab83fb4fc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PRUNESCO S.A. (CIRUELAS) - PIRQUE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PRUNESCO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96687090-7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PRUNESCO S.A. (CIRUELAS) - PIRQUE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PIRQUE,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PIRQUE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PIRQUE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REGADÃO PIRQUE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PRUNESCO S.A. (CIRUELAS) - PIRQUE.zip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PRUNESCO S.A. (CIRUELAS) - PIRQUE.xlsx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fa1d3d2a4d46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ca0bcef1e7941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6098bbc8c80431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bfa7b276c7462f" /><Relationship Type="http://schemas.openxmlformats.org/officeDocument/2006/relationships/numbering" Target="/word/numbering.xml" Id="Rd428b0c7a6c64de3" /><Relationship Type="http://schemas.openxmlformats.org/officeDocument/2006/relationships/settings" Target="/word/settings.xml" Id="Rbfdc9f20116a4a2e" /><Relationship Type="http://schemas.openxmlformats.org/officeDocument/2006/relationships/header" Target="/word/header1.xml" Id="Radc9a49ba99a4d12" /><Relationship Type="http://schemas.openxmlformats.org/officeDocument/2006/relationships/header" Target="/word/header2.xml" Id="R5b1318d25e0e40d8" /><Relationship Type="http://schemas.openxmlformats.org/officeDocument/2006/relationships/header" Target="/word/header3.xml" Id="R871b53278148464b" /><Relationship Type="http://schemas.openxmlformats.org/officeDocument/2006/relationships/image" Target="/word/media/5db33b01-93fd-4b53-88d2-81ea22da3936.png" Id="R4b33e9ece1c846c1" /><Relationship Type="http://schemas.openxmlformats.org/officeDocument/2006/relationships/footer" Target="/word/footer1.xml" Id="R5929e4edbe2248af" /><Relationship Type="http://schemas.openxmlformats.org/officeDocument/2006/relationships/footer" Target="/word/footer2.xml" Id="Rcf533d9e998b48a4" /><Relationship Type="http://schemas.openxmlformats.org/officeDocument/2006/relationships/footer" Target="/word/footer3.xml" Id="R45837fbea88e46c0" /><Relationship Type="http://schemas.openxmlformats.org/officeDocument/2006/relationships/image" Target="/word/media/157c73ee-20dc-4dda-a55d-22536e3dd3f6.png" Id="Re7a2220dd93445ba" /><Relationship Type="http://schemas.openxmlformats.org/officeDocument/2006/relationships/image" Target="/word/media/99087ab6-54da-44e1-b9f9-2757d3545a98.png" Id="Rabe8164a61724ed5" /><Relationship Type="http://schemas.openxmlformats.org/officeDocument/2006/relationships/image" Target="/word/media/fd21add4-f856-4db8-9d0b-6c378d2a0172.png" Id="Rca276dab83fb4f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57c73ee-20dc-4dda-a55d-22536e3dd3f6.png" Id="R78fa1d3d2a4d46e6" /><Relationship Type="http://schemas.openxmlformats.org/officeDocument/2006/relationships/hyperlink" Target="http://www.sma.gob.cl" TargetMode="External" Id="R5ca0bcef1e7941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db33b01-93fd-4b53-88d2-81ea22da3936.png" Id="R56098bbc8c804312" /></Relationships>
</file>