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93fc3483d9d49c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67a63e44304c9d"/>
      <w:headerReference w:type="even" r:id="Rdae79d8ff7cd47e5"/>
      <w:headerReference w:type="first" r:id="Ra10faec3e3a14dad"/>
      <w:titlePg/>
      <w:footerReference w:type="default" r:id="R8ad9fe6525c74973"/>
      <w:footerReference w:type="even" r:id="R79f12bb7a12c4b00"/>
      <w:footerReference w:type="first" r:id="Rdde9182f51b9422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2e62b170e85435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CARTULINAS CMPC S.A. (YERBAS BUENAS)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DFZ-2024-665-VII-NE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20-03-2024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3d1c8657cc416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CARTULINAS CMPC S.A. (YERBAS BUENAS)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CARTULINAS CMPC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96731890-6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CARTULINAS CMPC S.A. (YERBAS BUENAS)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YERBAS BUENAS,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YERBAS BUENAS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1205/2011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MAULE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CARTULINAS CMPC S.A. (YERBAS BUENAS).zip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CARTULINAS CMPC S.A. (YERBAS BUENAS).zip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CARTULINAS CMPC S.A. (YERBAS BUENAS).xlsx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f1e90d161e415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ddab031590e44d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c5b0e5f2b7445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f85e3b74c541d8" /><Relationship Type="http://schemas.openxmlformats.org/officeDocument/2006/relationships/numbering" Target="/word/numbering.xml" Id="Rad8e29745d044876" /><Relationship Type="http://schemas.openxmlformats.org/officeDocument/2006/relationships/settings" Target="/word/settings.xml" Id="Rde631350638b4a50" /><Relationship Type="http://schemas.openxmlformats.org/officeDocument/2006/relationships/header" Target="/word/header1.xml" Id="Rcd67a63e44304c9d" /><Relationship Type="http://schemas.openxmlformats.org/officeDocument/2006/relationships/header" Target="/word/header2.xml" Id="Rdae79d8ff7cd47e5" /><Relationship Type="http://schemas.openxmlformats.org/officeDocument/2006/relationships/header" Target="/word/header3.xml" Id="Ra10faec3e3a14dad" /><Relationship Type="http://schemas.openxmlformats.org/officeDocument/2006/relationships/image" Target="/word/media/9aee4c74-83cf-4bc5-89ee-0dd31fbb9041.png" Id="Rc8c7d9313ec44957" /><Relationship Type="http://schemas.openxmlformats.org/officeDocument/2006/relationships/footer" Target="/word/footer1.xml" Id="R8ad9fe6525c74973" /><Relationship Type="http://schemas.openxmlformats.org/officeDocument/2006/relationships/footer" Target="/word/footer2.xml" Id="R79f12bb7a12c4b00" /><Relationship Type="http://schemas.openxmlformats.org/officeDocument/2006/relationships/footer" Target="/word/footer3.xml" Id="Rdde9182f51b94229" /><Relationship Type="http://schemas.openxmlformats.org/officeDocument/2006/relationships/image" Target="/word/media/fd4b35ef-6225-4c36-b2eb-69871ba0467e.png" Id="R30c81ebd26dd4ed7" /><Relationship Type="http://schemas.openxmlformats.org/officeDocument/2006/relationships/image" Target="/word/media/f07987ce-23e5-4ecc-87cc-074b1c3f5c10.png" Id="Ra2e62b170e854350" /><Relationship Type="http://schemas.openxmlformats.org/officeDocument/2006/relationships/image" Target="/word/media/b3d30c98-2eba-440b-ac44-4aef7760b340.png" Id="R143d1c8657cc41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d4b35ef-6225-4c36-b2eb-69871ba0467e.png" Id="R30f1e90d161e4158" /><Relationship Type="http://schemas.openxmlformats.org/officeDocument/2006/relationships/hyperlink" Target="http://www.sma.gob.cl" TargetMode="External" Id="R4ddab031590e44d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aee4c74-83cf-4bc5-89ee-0dd31fbb9041.png" Id="R9cc5b0e5f2b74450" /></Relationships>
</file>