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dd9a81a7c04d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e2d9f1d054d4e8c"/>
      <w:headerReference w:type="even" r:id="Rc25f96281d3e49b7"/>
      <w:headerReference w:type="first" r:id="Rc8e2135fbce84e11"/>
      <w:titlePg/>
      <w:footerReference w:type="default" r:id="Rf94b50f710f84676"/>
      <w:footerReference w:type="even" r:id="Rae6cbf711ca0491c"/>
      <w:footerReference w:type="first" r:id="R8e3ea390a03a4ca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33f69e0c34c413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JUCOSOL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DFZ-2024-685-VII-NE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b4582ad166a44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JUCOSOL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DE MOSTOS Y VINOS JUCOSOL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96910300-1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JUCOSOL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A 1027-1147, 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5338/2008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RIEGO, CURICO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CURICO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DE RIEGO, CURICO en el período 06-2023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RIEGO, CURICO en el período 07-2023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JUCOSOL.zip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JUCOSOL.zip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JUCOSOL.xlsx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a38241a7a74b4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08dd7dec0ea49a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b18b45108d418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756b4fbd20f44a0" /><Relationship Type="http://schemas.openxmlformats.org/officeDocument/2006/relationships/numbering" Target="/word/numbering.xml" Id="Rb00ab8d96882452a" /><Relationship Type="http://schemas.openxmlformats.org/officeDocument/2006/relationships/settings" Target="/word/settings.xml" Id="Ra596073990af4b74" /><Relationship Type="http://schemas.openxmlformats.org/officeDocument/2006/relationships/header" Target="/word/header1.xml" Id="Rde2d9f1d054d4e8c" /><Relationship Type="http://schemas.openxmlformats.org/officeDocument/2006/relationships/header" Target="/word/header2.xml" Id="Rc25f96281d3e49b7" /><Relationship Type="http://schemas.openxmlformats.org/officeDocument/2006/relationships/header" Target="/word/header3.xml" Id="Rc8e2135fbce84e11" /><Relationship Type="http://schemas.openxmlformats.org/officeDocument/2006/relationships/image" Target="/word/media/9f025a76-7d30-419a-bf19-febbd7c99d5b.png" Id="Rb847fbd7f4884303" /><Relationship Type="http://schemas.openxmlformats.org/officeDocument/2006/relationships/footer" Target="/word/footer1.xml" Id="Rf94b50f710f84676" /><Relationship Type="http://schemas.openxmlformats.org/officeDocument/2006/relationships/footer" Target="/word/footer2.xml" Id="Rae6cbf711ca0491c" /><Relationship Type="http://schemas.openxmlformats.org/officeDocument/2006/relationships/footer" Target="/word/footer3.xml" Id="R8e3ea390a03a4ca7" /><Relationship Type="http://schemas.openxmlformats.org/officeDocument/2006/relationships/image" Target="/word/media/f1805549-1bec-408d-946b-efac7aea09bd.png" Id="R8fcfd1af21a44b6f" /><Relationship Type="http://schemas.openxmlformats.org/officeDocument/2006/relationships/image" Target="/word/media/18182cc3-75ee-46b5-b106-0f38c9a6f848.png" Id="R233f69e0c34c4131" /><Relationship Type="http://schemas.openxmlformats.org/officeDocument/2006/relationships/image" Target="/word/media/d7750fea-d376-4b37-8c50-14ebe7efb274.png" Id="Rdb4582ad166a440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1805549-1bec-408d-946b-efac7aea09bd.png" Id="R5da38241a7a74b47" /><Relationship Type="http://schemas.openxmlformats.org/officeDocument/2006/relationships/hyperlink" Target="http://www.sma.gob.cl" TargetMode="External" Id="R708dd7dec0ea49a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f025a76-7d30-419a-bf19-febbd7c99d5b.png" Id="R37b18b45108d4181" /></Relationships>
</file>