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30ea0fd3ad1487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10f43581d5b4017"/>
      <w:headerReference w:type="even" r:id="R7a0251243b724126"/>
      <w:headerReference w:type="first" r:id="R0516524e2bf1485d"/>
      <w:titlePg/>
      <w:footerReference w:type="default" r:id="R13aa3cfa05f1415d"/>
      <w:footerReference w:type="even" r:id="R679c909ce0bb43f7"/>
      <w:footerReference w:type="first" r:id="R307752928eac49d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34a653a4ac6429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RIO CODIHUE, TRES HORQUETAS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DFZ-2024-773-IX-NE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1b75ef02b5b41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RIO CODIHUE, TRES HORQUETAS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NOVATEC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76417540-9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RIO CODIHUE, TRES HORQUETAS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S-75 CUNCO,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2009/2008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CODIHUE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CODIHUE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15-05-2008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CODIHUE en el período 04-2023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RIO CODIHUE, TRES HORQUETAS.zip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RIO CODIHUE, TRES HORQUETAS.zip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RIO CODIHUE, TRES HORQUETAS.xlsx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1cdcb03b7e348c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57ef72c6823407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3e2dda3c7c54fc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95bec407e614d91" /><Relationship Type="http://schemas.openxmlformats.org/officeDocument/2006/relationships/numbering" Target="/word/numbering.xml" Id="R1b859cf8bb844f42" /><Relationship Type="http://schemas.openxmlformats.org/officeDocument/2006/relationships/settings" Target="/word/settings.xml" Id="R36b7fafddb92411b" /><Relationship Type="http://schemas.openxmlformats.org/officeDocument/2006/relationships/header" Target="/word/header1.xml" Id="Ra10f43581d5b4017" /><Relationship Type="http://schemas.openxmlformats.org/officeDocument/2006/relationships/header" Target="/word/header2.xml" Id="R7a0251243b724126" /><Relationship Type="http://schemas.openxmlformats.org/officeDocument/2006/relationships/header" Target="/word/header3.xml" Id="R0516524e2bf1485d" /><Relationship Type="http://schemas.openxmlformats.org/officeDocument/2006/relationships/image" Target="/word/media/22bcdeb7-8fe5-4669-8e11-93ed519fea85.png" Id="R3642f1e19d3f476b" /><Relationship Type="http://schemas.openxmlformats.org/officeDocument/2006/relationships/footer" Target="/word/footer1.xml" Id="R13aa3cfa05f1415d" /><Relationship Type="http://schemas.openxmlformats.org/officeDocument/2006/relationships/footer" Target="/word/footer2.xml" Id="R679c909ce0bb43f7" /><Relationship Type="http://schemas.openxmlformats.org/officeDocument/2006/relationships/footer" Target="/word/footer3.xml" Id="R307752928eac49df" /><Relationship Type="http://schemas.openxmlformats.org/officeDocument/2006/relationships/image" Target="/word/media/e04852f8-006c-4327-b649-073994fe1123.png" Id="R74fef956c4274681" /><Relationship Type="http://schemas.openxmlformats.org/officeDocument/2006/relationships/image" Target="/word/media/5aa3ef6c-1f84-4bcc-b3ed-44b891f4aca4.png" Id="R434a653a4ac64291" /><Relationship Type="http://schemas.openxmlformats.org/officeDocument/2006/relationships/image" Target="/word/media/afe7ad1f-0719-4349-a391-2a5ed7704df8.png" Id="R61b75ef02b5b416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04852f8-006c-4327-b649-073994fe1123.png" Id="Rb1cdcb03b7e348c2" /><Relationship Type="http://schemas.openxmlformats.org/officeDocument/2006/relationships/hyperlink" Target="http://www.sma.gob.cl" TargetMode="External" Id="R857ef72c6823407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2bcdeb7-8fe5-4669-8e11-93ed519fea85.png" Id="Rd3e2dda3c7c54fc7" /></Relationships>
</file>