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daf83ba7d24b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3a1231b517432f"/>
      <w:headerReference w:type="even" r:id="R8ae4b07fd2914456"/>
      <w:headerReference w:type="first" r:id="R2728a1c8ea14474f"/>
      <w:titlePg/>
      <w:footerReference w:type="default" r:id="R092f980e19be453d"/>
      <w:footerReference w:type="even" r:id="R02f2b10b12f145f0"/>
      <w:footerReference w:type="first" r:id="Rf23fee44612a432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1b1ec73c244bd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 MINERA QUEBRADA BLANCA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DFZ-2025-2227-I-NE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ae1c342204145e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 MINERA QUEBRADA BLANCA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MINERA TECK QUEBRADA BLANCA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96567040-8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 MINERA QUEBRADA BLANCA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A-85 S/N, KM 98, PICA, 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TAMARUGAL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488/2022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EMISARIO (DIFUSOR 11)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488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29-03-2022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 MINERA QUEBRADA BLANCA.zip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 MINERA QUEBRADA BLANCA.zip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 MINERA QUEBRADA BLANCA.xlsx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15a21c2a8641d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865c8eb88c4a6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4a953b548d463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47d0d6d7ca44545" /><Relationship Type="http://schemas.openxmlformats.org/officeDocument/2006/relationships/numbering" Target="/word/numbering.xml" Id="Rb54c98cd4d5e4404" /><Relationship Type="http://schemas.openxmlformats.org/officeDocument/2006/relationships/settings" Target="/word/settings.xml" Id="R28db9223b4714034" /><Relationship Type="http://schemas.openxmlformats.org/officeDocument/2006/relationships/header" Target="/word/header1.xml" Id="R3f3a1231b517432f" /><Relationship Type="http://schemas.openxmlformats.org/officeDocument/2006/relationships/header" Target="/word/header2.xml" Id="R8ae4b07fd2914456" /><Relationship Type="http://schemas.openxmlformats.org/officeDocument/2006/relationships/header" Target="/word/header3.xml" Id="R2728a1c8ea14474f" /><Relationship Type="http://schemas.openxmlformats.org/officeDocument/2006/relationships/image" Target="/word/media/65bda52d-f063-471c-80df-a8f40f40a834.png" Id="R9e19b05b17fc4a89" /><Relationship Type="http://schemas.openxmlformats.org/officeDocument/2006/relationships/footer" Target="/word/footer1.xml" Id="R092f980e19be453d" /><Relationship Type="http://schemas.openxmlformats.org/officeDocument/2006/relationships/footer" Target="/word/footer2.xml" Id="R02f2b10b12f145f0" /><Relationship Type="http://schemas.openxmlformats.org/officeDocument/2006/relationships/footer" Target="/word/footer3.xml" Id="Rf23fee44612a4329" /><Relationship Type="http://schemas.openxmlformats.org/officeDocument/2006/relationships/image" Target="/word/media/80710d1c-c30d-479f-8b61-4e3bcbec130d.png" Id="R190952d996034c5f" /><Relationship Type="http://schemas.openxmlformats.org/officeDocument/2006/relationships/image" Target="/word/media/c7c02b92-8b26-4284-b13a-e8c682b6101f.png" Id="R041b1ec73c244bd0" /><Relationship Type="http://schemas.openxmlformats.org/officeDocument/2006/relationships/image" Target="/word/media/af427b93-e73d-4ce2-954a-59dc954f9460.png" Id="R7ae1c342204145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0710d1c-c30d-479f-8b61-4e3bcbec130d.png" Id="Reb15a21c2a8641d6" /><Relationship Type="http://schemas.openxmlformats.org/officeDocument/2006/relationships/hyperlink" Target="http://www.sma.gob.cl" TargetMode="External" Id="Rb1865c8eb88c4a6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bda52d-f063-471c-80df-a8f40f40a834.png" Id="R774a953b548d4635" /></Relationships>
</file>