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48892d0484b4ac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f78236e483b4bf0"/>
      <w:headerReference w:type="even" r:id="Re253eee2b2244ba7"/>
      <w:headerReference w:type="first" r:id="R4b78ddeba74b40c0"/>
      <w:titlePg/>
      <w:footerReference w:type="default" r:id="R970db111751d482b"/>
      <w:footerReference w:type="even" r:id="Ra71af2719bb94a42"/>
      <w:footerReference w:type="first" r:id="Re851579d2d92458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32ba99876e7442c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FERIAS C.A.R. - FERIA SAN CARLOS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DFZ-2025-3276-XVI-NE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27-06-2025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98fc6890f894b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FERIAS C.A.R. - FERIA SAN CARLOS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COOP AGRICOLA REMOLACHERA NUBLE C A R LTDA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82002200-9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FERIAS C.A.R. - FERIA SAN CARLOS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CARLOS, 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PUNILLA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CARLOS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1141/2010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LAS MARGARITAS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LAS MARGARITAS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FERIAS C.A.R. - FERIA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FERIAS C.A.R. - FERIA SAN CARLOS.zip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FERIAS C.A.R. - FERIA SAN CARLOS.xlsx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a3d49d30654bc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15ec24e7ab0496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15079558fe54b1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5bad0ba4b5548fd" /><Relationship Type="http://schemas.openxmlformats.org/officeDocument/2006/relationships/numbering" Target="/word/numbering.xml" Id="R199590fe472b4407" /><Relationship Type="http://schemas.openxmlformats.org/officeDocument/2006/relationships/settings" Target="/word/settings.xml" Id="Rda749768dc5f40be" /><Relationship Type="http://schemas.openxmlformats.org/officeDocument/2006/relationships/header" Target="/word/header1.xml" Id="R8f78236e483b4bf0" /><Relationship Type="http://schemas.openxmlformats.org/officeDocument/2006/relationships/header" Target="/word/header2.xml" Id="Re253eee2b2244ba7" /><Relationship Type="http://schemas.openxmlformats.org/officeDocument/2006/relationships/header" Target="/word/header3.xml" Id="R4b78ddeba74b40c0" /><Relationship Type="http://schemas.openxmlformats.org/officeDocument/2006/relationships/image" Target="/word/media/6cfe6412-ec66-433e-a85e-df5cee414426.png" Id="Re10bf7b0c03947df" /><Relationship Type="http://schemas.openxmlformats.org/officeDocument/2006/relationships/footer" Target="/word/footer1.xml" Id="R970db111751d482b" /><Relationship Type="http://schemas.openxmlformats.org/officeDocument/2006/relationships/footer" Target="/word/footer2.xml" Id="Ra71af2719bb94a42" /><Relationship Type="http://schemas.openxmlformats.org/officeDocument/2006/relationships/footer" Target="/word/footer3.xml" Id="Re851579d2d92458c" /><Relationship Type="http://schemas.openxmlformats.org/officeDocument/2006/relationships/image" Target="/word/media/9a606857-6d6f-4de8-8262-e90dfab5b836.png" Id="Rd4f292e550a549d1" /><Relationship Type="http://schemas.openxmlformats.org/officeDocument/2006/relationships/image" Target="/word/media/9a412f4d-17a6-46ba-8c33-f3ab3387b133.png" Id="R32ba99876e7442c5" /><Relationship Type="http://schemas.openxmlformats.org/officeDocument/2006/relationships/image" Target="/word/media/cad09b97-2c19-46c8-99ac-009254be5aaf.png" Id="Re98fc6890f894b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a606857-6d6f-4de8-8262-e90dfab5b836.png" Id="R99a3d49d30654bcc" /><Relationship Type="http://schemas.openxmlformats.org/officeDocument/2006/relationships/hyperlink" Target="http://www.sma.gob.cl" TargetMode="External" Id="R015ec24e7ab0496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cfe6412-ec66-433e-a85e-df5cee414426.png" Id="Rd15079558fe54b15" /></Relationships>
</file>