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72646a6be54d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3de6269be394539"/>
      <w:headerReference w:type="even" r:id="R3521456d9c764c4d"/>
      <w:headerReference w:type="first" r:id="Rc7c207cbc28d4611"/>
      <w:titlePg/>
      <w:footerReference w:type="default" r:id="R040b1e10c39e4203"/>
      <w:footerReference w:type="even" r:id="R0b740a23d9474fd0"/>
      <w:footerReference w:type="first" r:id="R029c44ee1ced45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6924209f6548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DFZ-2025-2663-X-NE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30a0cecf6643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1884/2023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09-11-2023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Jul-2024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18-07-2024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INSPECCION SAINT ANDREWS S.A. 18-07-2024.pdf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 DIRECTEMAR</w:t>
            </w:r>
          </w:p>
        </w:tc>
        <w:tc>
          <w:tcPr>
            <w:tcW w:w="2310" w:type="pct"/>
          </w:tcPr>
          <w:p>
            <w:pPr/>
            <w:r>
              <w:t>REPORTE TECNICO SAINT ANDREWS S.A..pdf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0156ad02f2443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84393096049480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91c3d2a8704c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b77fe38dfe4f05" /><Relationship Type="http://schemas.openxmlformats.org/officeDocument/2006/relationships/numbering" Target="/word/numbering.xml" Id="Rfd9623483266475b" /><Relationship Type="http://schemas.openxmlformats.org/officeDocument/2006/relationships/settings" Target="/word/settings.xml" Id="Ra7b98ac5d1a845da" /><Relationship Type="http://schemas.openxmlformats.org/officeDocument/2006/relationships/header" Target="/word/header1.xml" Id="R43de6269be394539" /><Relationship Type="http://schemas.openxmlformats.org/officeDocument/2006/relationships/header" Target="/word/header2.xml" Id="R3521456d9c764c4d" /><Relationship Type="http://schemas.openxmlformats.org/officeDocument/2006/relationships/header" Target="/word/header3.xml" Id="Rc7c207cbc28d4611" /><Relationship Type="http://schemas.openxmlformats.org/officeDocument/2006/relationships/image" Target="/word/media/5e58d6c6-ab4b-44bf-9694-8d778edd3d30.png" Id="R24606ae05d6f4acd" /><Relationship Type="http://schemas.openxmlformats.org/officeDocument/2006/relationships/footer" Target="/word/footer1.xml" Id="R040b1e10c39e4203" /><Relationship Type="http://schemas.openxmlformats.org/officeDocument/2006/relationships/footer" Target="/word/footer2.xml" Id="R0b740a23d9474fd0" /><Relationship Type="http://schemas.openxmlformats.org/officeDocument/2006/relationships/footer" Target="/word/footer3.xml" Id="R029c44ee1ced454d" /><Relationship Type="http://schemas.openxmlformats.org/officeDocument/2006/relationships/image" Target="/word/media/6bf60d8b-e740-490b-83db-e43e427d14e8.png" Id="R555a3b70aecf4273" /><Relationship Type="http://schemas.openxmlformats.org/officeDocument/2006/relationships/image" Target="/word/media/10f5ea5b-4357-4324-8c17-0e5fada8dfc9.png" Id="R8d6924209f6548f9" /><Relationship Type="http://schemas.openxmlformats.org/officeDocument/2006/relationships/image" Target="/word/media/2d2f1072-8918-4840-bc15-8aba5a905521.png" Id="R1430a0cecf66433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bf60d8b-e740-490b-83db-e43e427d14e8.png" Id="Rc70156ad02f24436" /><Relationship Type="http://schemas.openxmlformats.org/officeDocument/2006/relationships/hyperlink" Target="http://www.sma.gob.cl" TargetMode="External" Id="R284393096049480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e58d6c6-ab4b-44bf-9694-8d778edd3d30.png" Id="R0e91c3d2a8704cc2" /></Relationships>
</file>