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8baa18427a249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1152c4ceba34c1d"/>
      <w:headerReference w:type="even" r:id="Rdeecc97fb644438f"/>
      <w:headerReference w:type="first" r:id="R7021aa0c58204a68"/>
      <w:titlePg/>
      <w:footerReference w:type="default" r:id="R3293ffe640914e69"/>
      <w:footerReference w:type="even" r:id="Rc2f0dc4a56a044e3"/>
      <w:footerReference w:type="first" r:id="R793f82df86c44d9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8fbde4e71fb42a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PRODUCTOS MARINOS DE EXPORTACION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DFZ-2025-1730-X-NE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b30c54a155e43c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PRODUCTOS MARINOS DE EXPORTACION LTDA.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CAMPOMAR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79527700-5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PRODUCTOS MARINOS DE EXPORTACION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QUEILÉN,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QUEILÉN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777/2009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CAMPOMAR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QUEILEN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CAMPOMAR en el período 05-2024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CAMPOMAR en el período 04-2024</w:t>
            </w:r>
            <w:r>
              <w:br/>
            </w:r>
            <w:r>
              <w:t>- CAMPOMAR en el período 06-2024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CAMPOMAR en el período 04-2024</w:t>
            </w:r>
            <w:r>
              <w:br/>
            </w:r>
            <w:r>
              <w:t>- CAMPOMAR en el período 10-2024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CAMPOMAR en el período 04-2024</w:t>
            </w:r>
            <w:r>
              <w:br/>
            </w:r>
            <w:r>
              <w:t>- CAMPOMAR en el período 10-2024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PRODUCTOS MARINOS DE EXPORTACION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167e1243f84c1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84b51ba8d9a448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6f701a83c0473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00127ade304152" /><Relationship Type="http://schemas.openxmlformats.org/officeDocument/2006/relationships/numbering" Target="/word/numbering.xml" Id="R3e050c9409ad426c" /><Relationship Type="http://schemas.openxmlformats.org/officeDocument/2006/relationships/settings" Target="/word/settings.xml" Id="Rf7b3c6293d34414e" /><Relationship Type="http://schemas.openxmlformats.org/officeDocument/2006/relationships/header" Target="/word/header1.xml" Id="R21152c4ceba34c1d" /><Relationship Type="http://schemas.openxmlformats.org/officeDocument/2006/relationships/header" Target="/word/header2.xml" Id="Rdeecc97fb644438f" /><Relationship Type="http://schemas.openxmlformats.org/officeDocument/2006/relationships/header" Target="/word/header3.xml" Id="R7021aa0c58204a68" /><Relationship Type="http://schemas.openxmlformats.org/officeDocument/2006/relationships/image" Target="/word/media/e4f5c842-5ec8-46e4-99e8-831b87c1fef9.png" Id="R6421e7677f84408c" /><Relationship Type="http://schemas.openxmlformats.org/officeDocument/2006/relationships/footer" Target="/word/footer1.xml" Id="R3293ffe640914e69" /><Relationship Type="http://schemas.openxmlformats.org/officeDocument/2006/relationships/footer" Target="/word/footer2.xml" Id="Rc2f0dc4a56a044e3" /><Relationship Type="http://schemas.openxmlformats.org/officeDocument/2006/relationships/footer" Target="/word/footer3.xml" Id="R793f82df86c44d93" /><Relationship Type="http://schemas.openxmlformats.org/officeDocument/2006/relationships/image" Target="/word/media/883f989c-81a8-4d9a-b850-f4f7b6f2e1a2.png" Id="Rae797a759ee94d19" /><Relationship Type="http://schemas.openxmlformats.org/officeDocument/2006/relationships/image" Target="/word/media/cfffdbab-0ce1-4cca-8bd7-b7fb8effc8e9.png" Id="Rb8fbde4e71fb42a0" /><Relationship Type="http://schemas.openxmlformats.org/officeDocument/2006/relationships/image" Target="/word/media/fcd9b843-c1d2-4449-bef4-b9fb085b4b3c.png" Id="R5b30c54a155e43c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83f989c-81a8-4d9a-b850-f4f7b6f2e1a2.png" Id="R82167e1243f84c16" /><Relationship Type="http://schemas.openxmlformats.org/officeDocument/2006/relationships/hyperlink" Target="http://www.sma.gob.cl" TargetMode="External" Id="Rc84b51ba8d9a448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4f5c842-5ec8-46e4-99e8-831b87c1fef9.png" Id="Rf26f701a83c0473b" /></Relationships>
</file>