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0A4691" w14:textId="77777777" w:rsidR="00077E9D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3DEFFB8A" wp14:editId="3A91B1CD">
            <wp:extent cx="3038794" cy="1809940"/>
            <wp:effectExtent l="0" t="0" r="0" b="0"/>
            <wp:docPr id="847897015" name="Imagen 847897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D41ECDB" w14:textId="77777777" w:rsidR="00077E9D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65289900" w14:textId="77777777" w:rsidR="00077E9D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61827030" w14:textId="77777777" w:rsidR="00077E9D" w:rsidRDefault="00000000">
      <w:pPr>
        <w:jc w:val="center"/>
      </w:pPr>
      <w:r>
        <w:rPr>
          <w:b/>
          <w:sz w:val="32"/>
          <w:szCs w:val="32"/>
        </w:rPr>
        <w:br/>
        <w:t xml:space="preserve">PISCICULTURA RIO CODIHUE, TRES HORQUETAS </w:t>
      </w:r>
    </w:p>
    <w:p w14:paraId="6416BD73" w14:textId="77777777" w:rsidR="00077E9D" w:rsidRDefault="00000000">
      <w:pPr>
        <w:jc w:val="center"/>
      </w:pPr>
      <w:r>
        <w:rPr>
          <w:b/>
          <w:sz w:val="32"/>
          <w:szCs w:val="32"/>
        </w:rPr>
        <w:br/>
        <w:t>DFZ-2025-1381-IX-NE</w:t>
      </w:r>
      <w:r>
        <w:br/>
      </w:r>
      <w:r>
        <w:br/>
      </w:r>
    </w:p>
    <w:p w14:paraId="576EC0B7" w14:textId="77777777" w:rsidR="00077E9D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077E9D" w14:paraId="3CC70E06" w14:textId="77777777">
        <w:trPr>
          <w:jc w:val="center"/>
        </w:trPr>
        <w:tc>
          <w:tcPr>
            <w:tcW w:w="2310" w:type="dxa"/>
          </w:tcPr>
          <w:p w14:paraId="4EE40173" w14:textId="77777777" w:rsidR="00077E9D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1C1871DF" w14:textId="77777777" w:rsidR="00077E9D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70D52A5C" w14:textId="77777777" w:rsidR="00077E9D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077E9D" w14:paraId="6FE96855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B71C6BC" w14:textId="77777777" w:rsidR="00077E9D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16E1E9E0" w14:textId="77777777" w:rsidR="00077E9D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73D5E61A" w14:textId="77777777" w:rsidR="00077E9D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25EE90E" wp14:editId="0E1F80ED">
                  <wp:extent cx="1105016" cy="952600"/>
                  <wp:effectExtent l="0" t="0" r="0" b="0"/>
                  <wp:docPr id="1115487209" name="Imagen 11154872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7E9D" w14:paraId="489AE465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68546C81" w14:textId="77777777" w:rsidR="00077E9D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09D372CC" w14:textId="77777777" w:rsidR="00077E9D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0FE7BF19" w14:textId="77777777" w:rsidR="00077E9D" w:rsidRDefault="00077E9D"/>
        </w:tc>
      </w:tr>
    </w:tbl>
    <w:p w14:paraId="7938C703" w14:textId="77777777" w:rsidR="00077E9D" w:rsidRDefault="00000000">
      <w:r>
        <w:br w:type="page"/>
      </w:r>
    </w:p>
    <w:p w14:paraId="1237B381" w14:textId="77777777" w:rsidR="00077E9D" w:rsidRDefault="00000000">
      <w:r>
        <w:rPr>
          <w:b/>
        </w:rPr>
        <w:lastRenderedPageBreak/>
        <w:t>1. RESUMEN</w:t>
      </w:r>
      <w:r>
        <w:br/>
      </w:r>
    </w:p>
    <w:p w14:paraId="7DEE279D" w14:textId="77777777" w:rsidR="00077E9D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CODIHUE, TRES HORQUETAS</w:t>
      </w:r>
      <w:r>
        <w:t>”, en el marco de la norma de emisión NE 90/2000 para el reporte del período correspondiente entre ENERO de 2024 y DICIEMBRE de 2024.</w:t>
      </w:r>
    </w:p>
    <w:p w14:paraId="3472A460" w14:textId="77777777" w:rsidR="00077E9D" w:rsidRDefault="00077E9D"/>
    <w:p w14:paraId="5D1E2956" w14:textId="77777777" w:rsidR="004D4F88" w:rsidRDefault="004D4F88" w:rsidP="004D4F88">
      <w:r>
        <w:t xml:space="preserve">Se verifica la superación de los límites máximos normativos y el respectivo nivel de tolerancia establecido en la norma de emisión, correspondiente al período: </w:t>
      </w:r>
    </w:p>
    <w:p w14:paraId="6924A0F5" w14:textId="77777777" w:rsidR="004D4F88" w:rsidRDefault="004D4F88" w:rsidP="004D4F88">
      <w:r>
        <w:t>- PUNTO 1 RIO CODIHUE en el período 05-2024</w:t>
      </w:r>
    </w:p>
    <w:p w14:paraId="3D3FB33E" w14:textId="77777777" w:rsidR="004D4F88" w:rsidRDefault="004D4F88" w:rsidP="004D4F88"/>
    <w:p w14:paraId="4FCC1C00" w14:textId="77777777" w:rsidR="004D4F88" w:rsidRDefault="004D4F88" w:rsidP="004D4F88"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</w:p>
    <w:p w14:paraId="36583D10" w14:textId="77777777" w:rsidR="00077E9D" w:rsidRDefault="00077E9D"/>
    <w:p w14:paraId="1626764F" w14:textId="77777777" w:rsidR="004D4F88" w:rsidRDefault="004D4F88"/>
    <w:p w14:paraId="722B5AA3" w14:textId="77777777" w:rsidR="00077E9D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077E9D" w14:paraId="27B208D1" w14:textId="77777777">
        <w:trPr>
          <w:jc w:val="center"/>
        </w:trPr>
        <w:tc>
          <w:tcPr>
            <w:tcW w:w="2310" w:type="pct"/>
            <w:gridSpan w:val="2"/>
          </w:tcPr>
          <w:p w14:paraId="04411887" w14:textId="77777777" w:rsidR="00077E9D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NOVATEC S.A.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5056A984" w14:textId="77777777" w:rsidR="00077E9D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76417540-9</w:t>
            </w:r>
            <w:r>
              <w:br/>
            </w:r>
          </w:p>
        </w:tc>
      </w:tr>
      <w:tr w:rsidR="00077E9D" w14:paraId="1981EC50" w14:textId="77777777">
        <w:trPr>
          <w:jc w:val="center"/>
        </w:trPr>
        <w:tc>
          <w:tcPr>
            <w:tcW w:w="2310" w:type="pct"/>
            <w:gridSpan w:val="4"/>
          </w:tcPr>
          <w:p w14:paraId="740907EC" w14:textId="77777777" w:rsidR="00077E9D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CODIHUE, TRES HORQUETAS </w:t>
            </w:r>
            <w:r>
              <w:br/>
            </w:r>
          </w:p>
        </w:tc>
      </w:tr>
      <w:tr w:rsidR="00077E9D" w14:paraId="5ECA9DFB" w14:textId="77777777">
        <w:trPr>
          <w:jc w:val="center"/>
        </w:trPr>
        <w:tc>
          <w:tcPr>
            <w:tcW w:w="2310" w:type="pct"/>
          </w:tcPr>
          <w:p w14:paraId="28536B0B" w14:textId="77777777" w:rsidR="00077E9D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S-75 CUNCO, REGIÓN DE LA ARAUCANÍA</w:t>
            </w:r>
            <w:r>
              <w:br/>
            </w:r>
          </w:p>
        </w:tc>
        <w:tc>
          <w:tcPr>
            <w:tcW w:w="2310" w:type="pct"/>
          </w:tcPr>
          <w:p w14:paraId="233E3E65" w14:textId="77777777" w:rsidR="00077E9D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 w14:paraId="25EC616A" w14:textId="77777777" w:rsidR="00077E9D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 w14:paraId="7861E63D" w14:textId="77777777" w:rsidR="00077E9D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CUNCO</w:t>
            </w:r>
            <w:r>
              <w:br/>
            </w:r>
          </w:p>
        </w:tc>
      </w:tr>
    </w:tbl>
    <w:p w14:paraId="1E1B8EB6" w14:textId="77777777" w:rsidR="00077E9D" w:rsidRDefault="00077E9D"/>
    <w:p w14:paraId="223E9E81" w14:textId="77777777" w:rsidR="00077E9D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077E9D" w14:paraId="6C2F21EB" w14:textId="77777777">
        <w:trPr>
          <w:jc w:val="center"/>
        </w:trPr>
        <w:tc>
          <w:tcPr>
            <w:tcW w:w="450" w:type="dxa"/>
          </w:tcPr>
          <w:p w14:paraId="57539227" w14:textId="77777777" w:rsidR="00077E9D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3C1AD376" w14:textId="77777777" w:rsidR="00077E9D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077E9D" w14:paraId="3FB9AC91" w14:textId="77777777">
        <w:trPr>
          <w:jc w:val="center"/>
        </w:trPr>
        <w:tc>
          <w:tcPr>
            <w:tcW w:w="450" w:type="dxa"/>
          </w:tcPr>
          <w:p w14:paraId="67351C38" w14:textId="77777777" w:rsidR="00077E9D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7B888740" w14:textId="77777777" w:rsidR="00077E9D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2009/2008</w:t>
            </w:r>
          </w:p>
        </w:tc>
      </w:tr>
      <w:tr w:rsidR="00077E9D" w14:paraId="0B1F2706" w14:textId="77777777">
        <w:trPr>
          <w:jc w:val="center"/>
        </w:trPr>
        <w:tc>
          <w:tcPr>
            <w:tcW w:w="450" w:type="dxa"/>
          </w:tcPr>
          <w:p w14:paraId="511E1C81" w14:textId="77777777" w:rsidR="00077E9D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0B3854F0" w14:textId="77777777" w:rsidR="00077E9D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4528CE9F" w14:textId="77777777" w:rsidR="00077E9D" w:rsidRDefault="00077E9D"/>
    <w:p w14:paraId="498B8181" w14:textId="77777777" w:rsidR="00077E9D" w:rsidRDefault="00000000">
      <w:r>
        <w:br w:type="page"/>
      </w:r>
    </w:p>
    <w:p w14:paraId="07F4003E" w14:textId="77777777" w:rsidR="00077E9D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36B9FDDA" w14:textId="77777777" w:rsidR="00077E9D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1"/>
        <w:gridCol w:w="1293"/>
        <w:gridCol w:w="1951"/>
        <w:gridCol w:w="1456"/>
        <w:gridCol w:w="1401"/>
        <w:gridCol w:w="902"/>
        <w:gridCol w:w="1252"/>
      </w:tblGrid>
      <w:tr w:rsidR="00077E9D" w14:paraId="6499B6D4" w14:textId="77777777">
        <w:trPr>
          <w:jc w:val="center"/>
        </w:trPr>
        <w:tc>
          <w:tcPr>
            <w:tcW w:w="225" w:type="dxa"/>
            <w:vAlign w:val="center"/>
          </w:tcPr>
          <w:p w14:paraId="184C57EF" w14:textId="77777777" w:rsidR="00077E9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43D62718" w14:textId="77777777" w:rsidR="00077E9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09A69133" w14:textId="77777777" w:rsidR="00077E9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61CFDF5" w14:textId="77777777" w:rsidR="00077E9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31479531" w14:textId="77777777" w:rsidR="00077E9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223355F0" w14:textId="77777777" w:rsidR="00077E9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2674A990" w14:textId="77777777" w:rsidR="00077E9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077E9D" w14:paraId="629A7593" w14:textId="77777777">
        <w:trPr>
          <w:jc w:val="center"/>
        </w:trPr>
        <w:tc>
          <w:tcPr>
            <w:tcW w:w="225" w:type="dxa"/>
          </w:tcPr>
          <w:p w14:paraId="7807C1B9" w14:textId="77777777" w:rsidR="00077E9D" w:rsidRDefault="00000000">
            <w:r>
              <w:rPr>
                <w:sz w:val="18"/>
                <w:szCs w:val="18"/>
              </w:rPr>
              <w:t>PUNTO 1 RIO CODIHUE</w:t>
            </w:r>
          </w:p>
        </w:tc>
        <w:tc>
          <w:tcPr>
            <w:tcW w:w="300" w:type="dxa"/>
            <w:vAlign w:val="center"/>
          </w:tcPr>
          <w:p w14:paraId="5C9FC6D3" w14:textId="77777777" w:rsidR="00077E9D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789B66CA" w14:textId="77777777" w:rsidR="00077E9D" w:rsidRDefault="00000000"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 w14:paraId="7CC340ED" w14:textId="77777777" w:rsidR="00077E9D" w:rsidRDefault="00000000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699EB384" w14:textId="77777777" w:rsidR="00077E9D" w:rsidRDefault="00000000">
            <w:pPr>
              <w:jc w:val="center"/>
            </w:pPr>
            <w:r>
              <w:rPr>
                <w:sz w:val="18"/>
                <w:szCs w:val="18"/>
              </w:rPr>
              <w:t>RIO CODIHUE</w:t>
            </w:r>
          </w:p>
        </w:tc>
        <w:tc>
          <w:tcPr>
            <w:tcW w:w="225" w:type="dxa"/>
            <w:vAlign w:val="center"/>
          </w:tcPr>
          <w:p w14:paraId="0859ACB1" w14:textId="77777777" w:rsidR="00077E9D" w:rsidRDefault="00000000">
            <w:pPr>
              <w:jc w:val="center"/>
            </w:pPr>
            <w:r>
              <w:rPr>
                <w:sz w:val="18"/>
                <w:szCs w:val="18"/>
              </w:rPr>
              <w:t>2009</w:t>
            </w:r>
          </w:p>
        </w:tc>
        <w:tc>
          <w:tcPr>
            <w:tcW w:w="225" w:type="dxa"/>
            <w:vAlign w:val="center"/>
          </w:tcPr>
          <w:p w14:paraId="7342BEB1" w14:textId="77777777" w:rsidR="00077E9D" w:rsidRDefault="00000000">
            <w:pPr>
              <w:jc w:val="center"/>
            </w:pPr>
            <w:r>
              <w:rPr>
                <w:sz w:val="18"/>
                <w:szCs w:val="18"/>
              </w:rPr>
              <w:t>15-05-2008</w:t>
            </w:r>
          </w:p>
        </w:tc>
      </w:tr>
    </w:tbl>
    <w:p w14:paraId="5A9D6A2F" w14:textId="77777777" w:rsidR="00077E9D" w:rsidRDefault="00077E9D"/>
    <w:p w14:paraId="63FF687C" w14:textId="77777777" w:rsidR="00077E9D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077E9D" w14:paraId="62B1A26D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58584DF6" w14:textId="77777777" w:rsidR="00077E9D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4EB3CC4E" w14:textId="77777777" w:rsidR="00077E9D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077E9D" w14:paraId="5E0A1C21" w14:textId="77777777">
        <w:trPr>
          <w:jc w:val="center"/>
        </w:trPr>
        <w:tc>
          <w:tcPr>
            <w:tcW w:w="2310" w:type="pct"/>
            <w:vMerge/>
          </w:tcPr>
          <w:p w14:paraId="53B1247C" w14:textId="77777777" w:rsidR="00077E9D" w:rsidRDefault="00077E9D"/>
        </w:tc>
        <w:tc>
          <w:tcPr>
            <w:tcW w:w="2310" w:type="pct"/>
            <w:vAlign w:val="center"/>
          </w:tcPr>
          <w:p w14:paraId="4DD190AC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7BA7F856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75EF03FC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6D78C76A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4D872ADD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558435C7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4C0FF6CC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1B7BD258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78413276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839D76B" w14:textId="77777777" w:rsidR="00077E9D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077E9D" w14:paraId="552CA9FF" w14:textId="77777777">
        <w:trPr>
          <w:jc w:val="center"/>
        </w:trPr>
        <w:tc>
          <w:tcPr>
            <w:tcW w:w="2310" w:type="pct"/>
            <w:vMerge/>
          </w:tcPr>
          <w:p w14:paraId="44E60C5C" w14:textId="77777777" w:rsidR="00077E9D" w:rsidRDefault="00077E9D"/>
        </w:tc>
        <w:tc>
          <w:tcPr>
            <w:tcW w:w="2310" w:type="pct"/>
            <w:vAlign w:val="center"/>
          </w:tcPr>
          <w:p w14:paraId="4874EE41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48E4FC5E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13B28A4D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437071E2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4BCDB0A2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2CFE2645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2D0F02BA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33E8755C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7EB1173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009707A" w14:textId="77777777" w:rsidR="00077E9D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077E9D" w14:paraId="57158C77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2D8285E3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03571EA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4071B8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577365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F28B1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CF8B77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2602F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4D6493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182BE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580D5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056C38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6B23C7E6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70BA8F30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40141C19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86C81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B61DF9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A8C594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B09CC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7C3CB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32F773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4BD9F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F65EE7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A3B356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7F0F5AA4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56B8C4B4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095F1AD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965239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DD288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698CE0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4E5D8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67741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DE557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81F419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7E4790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8C290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760D675F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0B154902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4A9E75E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1E87F2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52250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628C4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AB5AE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CA253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032AD0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8E5A5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2D4B5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B14E15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483C4130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7B43AF5A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6EAB1C09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5F675A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0CB8B2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B1645B5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7CD757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5E135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4192928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44CA59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7A8E9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BC274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05F0320C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4A9D9937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1B0BB776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89F399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53043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D6287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DC5A8A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8A4822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FE1EB0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EC13C9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BFFBA8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263C9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79DB09AB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6ABCB61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64A3B334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1EB9F7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D11E08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7A08E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B534DA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B97758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24573E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33AB22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39076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DCC76A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5B5FCEBB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630ECEFE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4A27D970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CD7E7E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7A9BA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B388C6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930BF7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3EDC1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8F5F7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4F0A2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45B93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E013AE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63DCA133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058AB195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34CB45D8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434974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65ED1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4642A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79028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639FE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FB5CF4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29E145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B3EBB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6752B4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74099932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22210B4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68B97B67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C00080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DFFF6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56B2A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111B3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4D152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3201D1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7C77A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08365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1A53B2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43112EDB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2F470295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523AEBDD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77600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AC48E8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75CDF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6C375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946CD0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1F175E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D046A5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32E514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8B38D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77E9D" w14:paraId="718D826F" w14:textId="77777777" w:rsidTr="004D4F88">
        <w:trPr>
          <w:trHeight w:val="391"/>
          <w:jc w:val="center"/>
        </w:trPr>
        <w:tc>
          <w:tcPr>
            <w:tcW w:w="2310" w:type="pct"/>
            <w:vAlign w:val="center"/>
          </w:tcPr>
          <w:p w14:paraId="053F66B9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6C546E8B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21B232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BE10F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9E983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4376BC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2EFFF0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1D548F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41B888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51174A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F76294" w14:textId="77777777" w:rsidR="00077E9D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5CD1BEC7" w14:textId="77777777" w:rsidR="00077E9D" w:rsidRDefault="00000000">
      <w:r>
        <w:rPr>
          <w:sz w:val="16"/>
          <w:szCs w:val="16"/>
        </w:rPr>
        <w:t>* En color los hallazgos detectados.</w:t>
      </w:r>
      <w:r>
        <w:br/>
      </w:r>
    </w:p>
    <w:p w14:paraId="52E81C3D" w14:textId="77777777" w:rsidR="004D4F88" w:rsidRDefault="004D4F88"/>
    <w:p w14:paraId="7590CC34" w14:textId="77777777" w:rsidR="00077E9D" w:rsidRDefault="00000000">
      <w:r>
        <w:rPr>
          <w:b/>
        </w:rPr>
        <w:t>5. CONCLUSIONES</w:t>
      </w:r>
      <w:r>
        <w:br/>
      </w:r>
    </w:p>
    <w:p w14:paraId="616449DE" w14:textId="77777777" w:rsidR="004D4F88" w:rsidRDefault="004D4F88" w:rsidP="004D4F88">
      <w:r>
        <w:t xml:space="preserve">Se verifica la superación de los límites máximos normativos y el respectivo nivel de tolerancia establecido en la norma de emisión, correspondiente al período: </w:t>
      </w:r>
    </w:p>
    <w:p w14:paraId="1200AD23" w14:textId="5F72A895" w:rsidR="004D4F88" w:rsidRDefault="004D4F88" w:rsidP="004D4F88">
      <w:r>
        <w:t>- PUNTO 1 RIO CODIHUE en el período 05-2024</w:t>
      </w:r>
    </w:p>
    <w:p w14:paraId="4FA36A06" w14:textId="77777777" w:rsidR="004D4F88" w:rsidRDefault="004D4F88"/>
    <w:p w14:paraId="3DB4B920" w14:textId="592ED046" w:rsidR="004D4F88" w:rsidRDefault="004D4F88">
      <w:bookmarkStart w:id="0" w:name="_Hlk216483712"/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  <w:bookmarkEnd w:id="0"/>
    </w:p>
    <w:p w14:paraId="38355461" w14:textId="77777777" w:rsidR="00077E9D" w:rsidRDefault="00077E9D"/>
    <w:p w14:paraId="604E99F4" w14:textId="77777777" w:rsidR="004D4F88" w:rsidRDefault="004D4F88"/>
    <w:p w14:paraId="21372F4C" w14:textId="77777777" w:rsidR="004D4F88" w:rsidRDefault="004D4F88"/>
    <w:p w14:paraId="70F2EAD2" w14:textId="77777777" w:rsidR="00077E9D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077E9D" w14:paraId="2986127A" w14:textId="77777777">
        <w:trPr>
          <w:jc w:val="center"/>
        </w:trPr>
        <w:tc>
          <w:tcPr>
            <w:tcW w:w="600" w:type="dxa"/>
          </w:tcPr>
          <w:p w14:paraId="32277579" w14:textId="77777777" w:rsidR="00077E9D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2ED26E1D" w14:textId="77777777" w:rsidR="00077E9D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59D70921" w14:textId="77777777" w:rsidR="00077E9D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077E9D" w14:paraId="6DDFD9E4" w14:textId="77777777">
        <w:trPr>
          <w:jc w:val="center"/>
        </w:trPr>
        <w:tc>
          <w:tcPr>
            <w:tcW w:w="600" w:type="dxa"/>
          </w:tcPr>
          <w:p w14:paraId="177FA3D8" w14:textId="77777777" w:rsidR="00077E9D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6BD60ED" w14:textId="77777777" w:rsidR="00077E9D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7A3C1433" w14:textId="77777777" w:rsidR="00077E9D" w:rsidRDefault="00000000">
            <w:r>
              <w:t>Anexo Informes de Ensayo PISCICULTURA RIO CODIHUE, TRES HORQUETAS.zip</w:t>
            </w:r>
          </w:p>
        </w:tc>
      </w:tr>
      <w:tr w:rsidR="00077E9D" w14:paraId="38D0B366" w14:textId="77777777">
        <w:trPr>
          <w:jc w:val="center"/>
        </w:trPr>
        <w:tc>
          <w:tcPr>
            <w:tcW w:w="600" w:type="dxa"/>
          </w:tcPr>
          <w:p w14:paraId="3FB6F94A" w14:textId="77777777" w:rsidR="00077E9D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986504A" w14:textId="77777777" w:rsidR="00077E9D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60C320DD" w14:textId="77777777" w:rsidR="00077E9D" w:rsidRDefault="00000000">
            <w:r>
              <w:t>Anexo Comprobante de Envío PISCICULTURA RIO CODIHUE, TRES HORQUETAS.zip</w:t>
            </w:r>
          </w:p>
        </w:tc>
      </w:tr>
      <w:tr w:rsidR="00077E9D" w14:paraId="70879B22" w14:textId="77777777">
        <w:trPr>
          <w:jc w:val="center"/>
        </w:trPr>
        <w:tc>
          <w:tcPr>
            <w:tcW w:w="600" w:type="dxa"/>
          </w:tcPr>
          <w:p w14:paraId="397F2639" w14:textId="77777777" w:rsidR="00077E9D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5DEA2E33" w14:textId="77777777" w:rsidR="00077E9D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7BFB3E07" w14:textId="77777777" w:rsidR="00077E9D" w:rsidRDefault="00000000">
            <w:r>
              <w:t>Anexo Datos Crudos PISCICULTURA RIO CODIHUE, TRES HORQUETAS.xlsx</w:t>
            </w:r>
          </w:p>
        </w:tc>
      </w:tr>
    </w:tbl>
    <w:p w14:paraId="1D576CA7" w14:textId="77777777" w:rsidR="00077E9D" w:rsidRDefault="00077E9D"/>
    <w:sectPr w:rsidR="00077E9D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9D50C" w14:textId="77777777" w:rsidR="00964144" w:rsidRDefault="00964144">
      <w:r>
        <w:separator/>
      </w:r>
    </w:p>
  </w:endnote>
  <w:endnote w:type="continuationSeparator" w:id="0">
    <w:p w14:paraId="1975B6A7" w14:textId="77777777" w:rsidR="00964144" w:rsidRDefault="00964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5E990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DA7A8" w14:textId="77777777" w:rsidR="00000000" w:rsidRDefault="00000000"/>
  <w:p w14:paraId="2025BFBC" w14:textId="77777777" w:rsidR="00077E9D" w:rsidRDefault="00000000">
    <w:pPr>
      <w:jc w:val="center"/>
    </w:pPr>
    <w:r>
      <w:rPr>
        <w:noProof/>
      </w:rPr>
      <w:drawing>
        <wp:inline distT="0" distB="0" distL="0" distR="0" wp14:anchorId="5ED13A62" wp14:editId="1BB9A855">
          <wp:extent cx="285750" cy="285750"/>
          <wp:effectExtent l="0" t="0" r="0" b="0"/>
          <wp:docPr id="1054623225" name="Imagen 10546232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6E205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213A9" w14:textId="77777777" w:rsidR="00964144" w:rsidRDefault="00964144">
      <w:r>
        <w:separator/>
      </w:r>
    </w:p>
  </w:footnote>
  <w:footnote w:type="continuationSeparator" w:id="0">
    <w:p w14:paraId="7BFD2F66" w14:textId="77777777" w:rsidR="00964144" w:rsidRDefault="009641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D48F5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9F191" w14:textId="77777777" w:rsidR="00077E9D" w:rsidRDefault="00000000">
    <w:pPr>
      <w:jc w:val="right"/>
    </w:pPr>
    <w:r>
      <w:rPr>
        <w:noProof/>
      </w:rPr>
      <w:drawing>
        <wp:inline distT="0" distB="0" distL="0" distR="0" wp14:anchorId="03BF8C7A" wp14:editId="667CDA57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25DBD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077E9D"/>
    <w:rsid w:val="001915A3"/>
    <w:rsid w:val="00217F62"/>
    <w:rsid w:val="002B060B"/>
    <w:rsid w:val="004D4F88"/>
    <w:rsid w:val="0096414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02ACA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651</Words>
  <Characters>3586</Characters>
  <Application>Microsoft Office Word</Application>
  <DocSecurity>0</DocSecurity>
  <Lines>29</Lines>
  <Paragraphs>8</Paragraphs>
  <ScaleCrop>false</ScaleCrop>
  <Company/>
  <LinksUpToDate>false</LinksUpToDate>
  <CharactersWithSpaces>4229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2025-12-13T06:26:00Z</dcterms:created>
  <dcterms:modified xsi:type="dcterms:W3CDTF">2025-12-13T06:27:00Z</dcterms:modified>
</cp:coreProperties>
</file>