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04A5F9" w14:textId="77777777" w:rsidR="003F2D6A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2C469D15" wp14:editId="2C04FA75">
            <wp:extent cx="3038794" cy="1809940"/>
            <wp:effectExtent l="0" t="0" r="0" b="0"/>
            <wp:docPr id="1795815422" name="Imagen 17958154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4C5FEE30" w14:textId="77777777" w:rsidR="003F2D6A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17419223" w14:textId="77777777" w:rsidR="003F2D6A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4990155E" w14:textId="77777777" w:rsidR="003F2D6A" w:rsidRDefault="00000000">
      <w:pPr>
        <w:jc w:val="center"/>
      </w:pPr>
      <w:r>
        <w:rPr>
          <w:b/>
          <w:sz w:val="32"/>
          <w:szCs w:val="32"/>
        </w:rPr>
        <w:br/>
        <w:t xml:space="preserve">PROYECTO INMOBILIARIO MANTAGUA RESORT </w:t>
      </w:r>
    </w:p>
    <w:p w14:paraId="37908A05" w14:textId="77777777" w:rsidR="003F2D6A" w:rsidRDefault="00000000">
      <w:pPr>
        <w:jc w:val="center"/>
      </w:pPr>
      <w:r>
        <w:rPr>
          <w:b/>
          <w:sz w:val="32"/>
          <w:szCs w:val="32"/>
        </w:rPr>
        <w:br/>
        <w:t>DFZ-2025-1945-V-NE</w:t>
      </w:r>
      <w:r>
        <w:br/>
      </w:r>
      <w:r>
        <w:br/>
      </w:r>
    </w:p>
    <w:p w14:paraId="3F0BB79C" w14:textId="77777777" w:rsidR="003F2D6A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3F2D6A" w14:paraId="747BACED" w14:textId="77777777">
        <w:trPr>
          <w:jc w:val="center"/>
        </w:trPr>
        <w:tc>
          <w:tcPr>
            <w:tcW w:w="2310" w:type="dxa"/>
          </w:tcPr>
          <w:p w14:paraId="3F8FB4B0" w14:textId="77777777" w:rsidR="003F2D6A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071395B0" w14:textId="77777777" w:rsidR="003F2D6A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15623AEF" w14:textId="77777777" w:rsidR="003F2D6A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3F2D6A" w14:paraId="6C910FFF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7A5F297" w14:textId="77777777" w:rsidR="003F2D6A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44585350" w14:textId="77777777" w:rsidR="003F2D6A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0B80F058" w14:textId="77777777" w:rsidR="003F2D6A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6092D73" wp14:editId="3921718A">
                  <wp:extent cx="1105016" cy="952600"/>
                  <wp:effectExtent l="0" t="0" r="0" b="0"/>
                  <wp:docPr id="170429504" name="Imagen 1704295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2D6A" w14:paraId="47F159CB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41F940A" w14:textId="77777777" w:rsidR="003F2D6A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1A7EF46A" w14:textId="77777777" w:rsidR="003F2D6A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13734381" w14:textId="77777777" w:rsidR="003F2D6A" w:rsidRDefault="003F2D6A"/>
        </w:tc>
      </w:tr>
    </w:tbl>
    <w:p w14:paraId="110EA7DA" w14:textId="77777777" w:rsidR="003F2D6A" w:rsidRDefault="00000000">
      <w:r>
        <w:br w:type="page"/>
      </w:r>
    </w:p>
    <w:p w14:paraId="7A4A0745" w14:textId="77777777" w:rsidR="003F2D6A" w:rsidRDefault="00000000">
      <w:r>
        <w:rPr>
          <w:b/>
        </w:rPr>
        <w:lastRenderedPageBreak/>
        <w:t>1. RESUMEN</w:t>
      </w:r>
      <w:r>
        <w:br/>
      </w:r>
    </w:p>
    <w:p w14:paraId="0505E14C" w14:textId="77777777" w:rsidR="003F2D6A" w:rsidRDefault="00000000" w:rsidP="00353174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PROYECTO INMOBILIARIO MANTAGUA RESORT</w:t>
      </w:r>
      <w:r>
        <w:t>”, en el marco de la norma de emisión NE 46/2002 para el reporte del período correspondiente entre MARZO de 2024 y DICIEMBRE de 2024.</w:t>
      </w:r>
    </w:p>
    <w:p w14:paraId="4DA0E492" w14:textId="77777777" w:rsidR="003F2D6A" w:rsidRDefault="003F2D6A" w:rsidP="00353174">
      <w:pPr>
        <w:jc w:val="both"/>
      </w:pPr>
    </w:p>
    <w:p w14:paraId="6BADE8E2" w14:textId="77777777" w:rsidR="00353174" w:rsidRDefault="00353174" w:rsidP="00353174">
      <w:pPr>
        <w:jc w:val="both"/>
      </w:pPr>
      <w:r>
        <w:t xml:space="preserve">Se verifica que el titular no informa en su autocontrol la totalidad de las muestras solicitadas para los parámetros indicados en su programa de monitoreo, correspondiente al período: </w:t>
      </w:r>
    </w:p>
    <w:p w14:paraId="09CC29D4" w14:textId="77777777" w:rsidR="00353174" w:rsidRDefault="00353174" w:rsidP="00353174">
      <w:pPr>
        <w:jc w:val="both"/>
      </w:pPr>
      <w:r>
        <w:t>- INFILTRACIÓN PTAS MANTAGUA en el período 03-2024, 04-2024, 05-2024, 06-2024, 07-2024</w:t>
      </w:r>
    </w:p>
    <w:p w14:paraId="786D6A14" w14:textId="77777777" w:rsidR="00353174" w:rsidRDefault="00353174" w:rsidP="00353174">
      <w:pPr>
        <w:jc w:val="both"/>
      </w:pPr>
    </w:p>
    <w:p w14:paraId="188B66B9" w14:textId="77777777" w:rsidR="00353174" w:rsidRDefault="00353174" w:rsidP="00353174">
      <w:pPr>
        <w:jc w:val="both"/>
      </w:pPr>
      <w:r>
        <w:t xml:space="preserve">Se verifica la superación de los límites máximos normativos y el respectivo nivel de tolerancia establecido en la norma de emisión, correspondiente al período: </w:t>
      </w:r>
    </w:p>
    <w:p w14:paraId="36F07896" w14:textId="77777777" w:rsidR="00353174" w:rsidRDefault="00353174" w:rsidP="00353174">
      <w:pPr>
        <w:jc w:val="both"/>
      </w:pPr>
      <w:r>
        <w:t>- INFILTRACIÓN PTAS MANTAGUA en el período 03-2024, 04-2024, 06-2024, 08-2024</w:t>
      </w:r>
    </w:p>
    <w:p w14:paraId="424EE0DE" w14:textId="77777777" w:rsidR="00353174" w:rsidRDefault="00353174" w:rsidP="00353174">
      <w:pPr>
        <w:jc w:val="both"/>
      </w:pPr>
    </w:p>
    <w:p w14:paraId="67157E56" w14:textId="77777777" w:rsidR="00353174" w:rsidRDefault="00353174" w:rsidP="00353174">
      <w:pPr>
        <w:jc w:val="both"/>
      </w:pPr>
      <w:r w:rsidRPr="00353174">
        <w:t xml:space="preserve">Sin perjuicio de lo anterior, considerando la entidad de las desviaciones señaladas, en el marco del artículo 3°, letra u), de la Ley Orgánica de la Superintendencia del Medio Ambiente, </w:t>
      </w:r>
      <w:r w:rsidRPr="00353174">
        <w:rPr>
          <w:b/>
          <w:bCs/>
        </w:rPr>
        <w:t>se ha informado al titular de éstas, con el objetivo de que</w:t>
      </w:r>
      <w:r>
        <w:rPr>
          <w:b/>
          <w:bCs/>
        </w:rPr>
        <w:t>,</w:t>
      </w:r>
      <w:r w:rsidRPr="00353174">
        <w:rPr>
          <w:b/>
          <w:bCs/>
        </w:rPr>
        <w:t xml:space="preserve"> en el más breve plazo, tome las medidas necesarias para retornar al cumplimiento</w:t>
      </w:r>
      <w:r w:rsidRPr="00353174">
        <w:t>, y de la posibilidad de iniciar un procedimiento sancionatorio en caso que existan nuevas desviaciones.</w:t>
      </w:r>
    </w:p>
    <w:p w14:paraId="5A74CC9C" w14:textId="77777777" w:rsidR="00353174" w:rsidRDefault="00353174" w:rsidP="00353174">
      <w:pPr>
        <w:jc w:val="both"/>
      </w:pPr>
    </w:p>
    <w:p w14:paraId="489D2779" w14:textId="77777777" w:rsidR="00353174" w:rsidRDefault="00353174"/>
    <w:p w14:paraId="6A1CC05F" w14:textId="77777777" w:rsidR="003F2D6A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61"/>
        <w:gridCol w:w="3561"/>
        <w:gridCol w:w="1351"/>
        <w:gridCol w:w="1183"/>
      </w:tblGrid>
      <w:tr w:rsidR="003F2D6A" w14:paraId="77E8AC15" w14:textId="77777777">
        <w:trPr>
          <w:jc w:val="center"/>
        </w:trPr>
        <w:tc>
          <w:tcPr>
            <w:tcW w:w="2310" w:type="pct"/>
            <w:gridSpan w:val="2"/>
          </w:tcPr>
          <w:p w14:paraId="6C0CF84A" w14:textId="1C0D323C" w:rsidR="003F2D6A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INMOBILIARIA CLUB MANTAGUA S A</w:t>
            </w:r>
          </w:p>
        </w:tc>
        <w:tc>
          <w:tcPr>
            <w:tcW w:w="2310" w:type="pct"/>
            <w:gridSpan w:val="2"/>
          </w:tcPr>
          <w:p w14:paraId="489E31C8" w14:textId="414CF4D3" w:rsidR="003F2D6A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96788640-8</w:t>
            </w:r>
          </w:p>
        </w:tc>
      </w:tr>
      <w:tr w:rsidR="003F2D6A" w14:paraId="12310860" w14:textId="77777777">
        <w:trPr>
          <w:jc w:val="center"/>
        </w:trPr>
        <w:tc>
          <w:tcPr>
            <w:tcW w:w="2310" w:type="pct"/>
            <w:gridSpan w:val="4"/>
          </w:tcPr>
          <w:p w14:paraId="341E8715" w14:textId="40591200" w:rsidR="003F2D6A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PROYECTO INMOBILIARIO MANTAGUA RESORT </w:t>
            </w:r>
          </w:p>
        </w:tc>
      </w:tr>
      <w:tr w:rsidR="003F2D6A" w14:paraId="511CBE7B" w14:textId="77777777">
        <w:trPr>
          <w:jc w:val="center"/>
        </w:trPr>
        <w:tc>
          <w:tcPr>
            <w:tcW w:w="2310" w:type="pct"/>
          </w:tcPr>
          <w:p w14:paraId="7E1AF2E2" w14:textId="02557BE9" w:rsidR="003F2D6A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QUINTERO, REGIÓN DE VALPARAÍSO</w:t>
            </w:r>
          </w:p>
        </w:tc>
        <w:tc>
          <w:tcPr>
            <w:tcW w:w="2310" w:type="pct"/>
          </w:tcPr>
          <w:p w14:paraId="6AE4C827" w14:textId="4C4B5DAC" w:rsidR="003F2D6A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</w:p>
        </w:tc>
        <w:tc>
          <w:tcPr>
            <w:tcW w:w="2310" w:type="pct"/>
          </w:tcPr>
          <w:p w14:paraId="65DF6A57" w14:textId="0F55091D" w:rsidR="003F2D6A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</w:p>
        </w:tc>
        <w:tc>
          <w:tcPr>
            <w:tcW w:w="2310" w:type="pct"/>
          </w:tcPr>
          <w:p w14:paraId="46FF7448" w14:textId="3414718D" w:rsidR="003F2D6A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</w:p>
        </w:tc>
      </w:tr>
    </w:tbl>
    <w:p w14:paraId="56C443BB" w14:textId="77777777" w:rsidR="003F2D6A" w:rsidRDefault="003F2D6A"/>
    <w:p w14:paraId="42674EFA" w14:textId="77777777" w:rsidR="003F2D6A" w:rsidRPr="00353174" w:rsidRDefault="00000000">
      <w:pPr>
        <w:rPr>
          <w:sz w:val="18"/>
          <w:szCs w:val="18"/>
        </w:rPr>
      </w:pPr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10"/>
        <w:gridCol w:w="6146"/>
      </w:tblGrid>
      <w:tr w:rsidR="003F2D6A" w14:paraId="5B772EF6" w14:textId="77777777" w:rsidTr="00353174">
        <w:trPr>
          <w:jc w:val="center"/>
        </w:trPr>
        <w:tc>
          <w:tcPr>
            <w:tcW w:w="3510" w:type="dxa"/>
          </w:tcPr>
          <w:p w14:paraId="104D91D5" w14:textId="77777777" w:rsidR="003F2D6A" w:rsidRDefault="00000000">
            <w:r>
              <w:t>Motivo de la Actividad de Fiscalización:</w:t>
            </w:r>
          </w:p>
        </w:tc>
        <w:tc>
          <w:tcPr>
            <w:tcW w:w="6146" w:type="dxa"/>
          </w:tcPr>
          <w:p w14:paraId="0AE05706" w14:textId="77777777" w:rsidR="003F2D6A" w:rsidRDefault="00000000">
            <w:r>
              <w:t>Actividad Programada de Seguimiento Ambiental de Normas de Emisión referentes a la descarga de Residuos Líquidos para el período comprendido entre MARZO de 2024 y DICIEMBRE de 2024</w:t>
            </w:r>
          </w:p>
        </w:tc>
      </w:tr>
      <w:tr w:rsidR="003F2D6A" w14:paraId="0C74B37A" w14:textId="77777777" w:rsidTr="00353174">
        <w:trPr>
          <w:jc w:val="center"/>
        </w:trPr>
        <w:tc>
          <w:tcPr>
            <w:tcW w:w="3510" w:type="dxa"/>
          </w:tcPr>
          <w:p w14:paraId="06516C89" w14:textId="77777777" w:rsidR="003F2D6A" w:rsidRDefault="00000000">
            <w:r>
              <w:t>Materia Específica Objeto de la Fiscalización:</w:t>
            </w:r>
          </w:p>
        </w:tc>
        <w:tc>
          <w:tcPr>
            <w:tcW w:w="6146" w:type="dxa"/>
          </w:tcPr>
          <w:p w14:paraId="7CBD7D16" w14:textId="77777777" w:rsidR="003F2D6A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1390/2023</w:t>
            </w:r>
          </w:p>
        </w:tc>
      </w:tr>
      <w:tr w:rsidR="003F2D6A" w14:paraId="265EA111" w14:textId="77777777" w:rsidTr="00353174">
        <w:trPr>
          <w:jc w:val="center"/>
        </w:trPr>
        <w:tc>
          <w:tcPr>
            <w:tcW w:w="3510" w:type="dxa"/>
          </w:tcPr>
          <w:p w14:paraId="7415F3CF" w14:textId="77777777" w:rsidR="003F2D6A" w:rsidRDefault="00000000">
            <w:r>
              <w:t>Instrumentos de Gestión Ambiental que Regulan la Actividad Fiscalizada:</w:t>
            </w:r>
          </w:p>
        </w:tc>
        <w:tc>
          <w:tcPr>
            <w:tcW w:w="6146" w:type="dxa"/>
          </w:tcPr>
          <w:p w14:paraId="093737A6" w14:textId="77777777" w:rsidR="003F2D6A" w:rsidRDefault="00000000">
            <w:r>
              <w:t xml:space="preserve">La Norma de Emisión que regula la actividad es: </w:t>
            </w:r>
            <w:r>
              <w:br/>
              <w:t>- 46/2002 ESTABLECE NORMA DE EMISION DE RESIDUOS LIQUIDOS A AGUAS SUBTERRANEAS</w:t>
            </w:r>
          </w:p>
        </w:tc>
      </w:tr>
    </w:tbl>
    <w:p w14:paraId="4FD13D3A" w14:textId="247F46C1" w:rsidR="003F2D6A" w:rsidRDefault="003F2D6A"/>
    <w:p w14:paraId="2926B6FC" w14:textId="77777777" w:rsidR="003F2D6A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4D469E03" w14:textId="77777777" w:rsidR="003F2D6A" w:rsidRPr="00D53185" w:rsidRDefault="00000000">
      <w:pPr>
        <w:rPr>
          <w:sz w:val="12"/>
          <w:szCs w:val="12"/>
        </w:rPr>
      </w:pPr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49"/>
        <w:gridCol w:w="1233"/>
        <w:gridCol w:w="1861"/>
        <w:gridCol w:w="1389"/>
        <w:gridCol w:w="1269"/>
        <w:gridCol w:w="860"/>
        <w:gridCol w:w="1195"/>
      </w:tblGrid>
      <w:tr w:rsidR="003F2D6A" w14:paraId="665CF8A9" w14:textId="77777777">
        <w:trPr>
          <w:jc w:val="center"/>
        </w:trPr>
        <w:tc>
          <w:tcPr>
            <w:tcW w:w="225" w:type="dxa"/>
            <w:vAlign w:val="center"/>
          </w:tcPr>
          <w:p w14:paraId="2928C956" w14:textId="77777777" w:rsidR="003F2D6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1CC09F78" w14:textId="77777777" w:rsidR="003F2D6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24B26D0D" w14:textId="77777777" w:rsidR="003F2D6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6C0E56E0" w14:textId="77777777" w:rsidR="003F2D6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7D27B054" w14:textId="77777777" w:rsidR="003F2D6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76A48883" w14:textId="77777777" w:rsidR="003F2D6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21160F7D" w14:textId="77777777" w:rsidR="003F2D6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3F2D6A" w14:paraId="204B1E99" w14:textId="77777777">
        <w:trPr>
          <w:jc w:val="center"/>
        </w:trPr>
        <w:tc>
          <w:tcPr>
            <w:tcW w:w="225" w:type="dxa"/>
          </w:tcPr>
          <w:p w14:paraId="17BC6BD3" w14:textId="77777777" w:rsidR="003F2D6A" w:rsidRDefault="00000000">
            <w:r>
              <w:rPr>
                <w:sz w:val="18"/>
                <w:szCs w:val="18"/>
              </w:rPr>
              <w:t>INFILTRACIÓN PTAS MANTAGUA</w:t>
            </w:r>
          </w:p>
        </w:tc>
        <w:tc>
          <w:tcPr>
            <w:tcW w:w="300" w:type="dxa"/>
            <w:vAlign w:val="center"/>
          </w:tcPr>
          <w:p w14:paraId="32813DDE" w14:textId="77777777" w:rsidR="003F2D6A" w:rsidRDefault="00000000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 w14:paraId="232F3AAD" w14:textId="77777777" w:rsidR="003F2D6A" w:rsidRDefault="00000000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14:paraId="65EACE32" w14:textId="77777777" w:rsidR="003F2D6A" w:rsidRDefault="00000000"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 w14:paraId="7BF53BB6" w14:textId="77777777" w:rsidR="003F2D6A" w:rsidRDefault="003F2D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" w:type="dxa"/>
            <w:vAlign w:val="center"/>
          </w:tcPr>
          <w:p w14:paraId="0A00B65F" w14:textId="77777777" w:rsidR="003F2D6A" w:rsidRDefault="00000000">
            <w:pPr>
              <w:jc w:val="center"/>
            </w:pPr>
            <w:r>
              <w:rPr>
                <w:sz w:val="18"/>
                <w:szCs w:val="18"/>
              </w:rPr>
              <w:t>1390</w:t>
            </w:r>
          </w:p>
        </w:tc>
        <w:tc>
          <w:tcPr>
            <w:tcW w:w="225" w:type="dxa"/>
            <w:vAlign w:val="center"/>
          </w:tcPr>
          <w:p w14:paraId="58611AB9" w14:textId="77777777" w:rsidR="003F2D6A" w:rsidRDefault="00000000">
            <w:pPr>
              <w:jc w:val="center"/>
            </w:pPr>
            <w:r>
              <w:rPr>
                <w:sz w:val="18"/>
                <w:szCs w:val="18"/>
              </w:rPr>
              <w:t>08-08-2023</w:t>
            </w:r>
          </w:p>
        </w:tc>
      </w:tr>
    </w:tbl>
    <w:p w14:paraId="7CE1A2ED" w14:textId="77777777" w:rsidR="003F2D6A" w:rsidRDefault="003F2D6A"/>
    <w:p w14:paraId="77346C02" w14:textId="77777777" w:rsidR="003F2D6A" w:rsidRPr="00D53185" w:rsidRDefault="00000000">
      <w:pPr>
        <w:rPr>
          <w:sz w:val="12"/>
          <w:szCs w:val="12"/>
        </w:rPr>
      </w:pPr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3F2D6A" w14:paraId="217343DD" w14:textId="77777777" w:rsidTr="00B86955">
        <w:trPr>
          <w:jc w:val="center"/>
        </w:trPr>
        <w:tc>
          <w:tcPr>
            <w:tcW w:w="557" w:type="pct"/>
            <w:vMerge w:val="restart"/>
            <w:vAlign w:val="center"/>
          </w:tcPr>
          <w:p w14:paraId="31208A21" w14:textId="77777777" w:rsidR="003F2D6A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485FE223" w14:textId="77777777" w:rsidR="003F2D6A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3F2D6A" w14:paraId="1D54217F" w14:textId="77777777" w:rsidTr="00B86955">
        <w:trPr>
          <w:jc w:val="center"/>
        </w:trPr>
        <w:tc>
          <w:tcPr>
            <w:tcW w:w="557" w:type="pct"/>
            <w:vMerge/>
          </w:tcPr>
          <w:p w14:paraId="5DFF4562" w14:textId="77777777" w:rsidR="003F2D6A" w:rsidRDefault="003F2D6A"/>
        </w:tc>
        <w:tc>
          <w:tcPr>
            <w:tcW w:w="558" w:type="pct"/>
            <w:vAlign w:val="center"/>
          </w:tcPr>
          <w:p w14:paraId="2515A11C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49D28736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2C9A0CDE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2CEC69DB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04A5BBCC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65222E4A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6B56BB06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7951D5D4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53852192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3565CC1C" w14:textId="77777777" w:rsidR="003F2D6A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3F2D6A" w14:paraId="0DE5942D" w14:textId="77777777" w:rsidTr="00B86955">
        <w:trPr>
          <w:jc w:val="center"/>
        </w:trPr>
        <w:tc>
          <w:tcPr>
            <w:tcW w:w="557" w:type="pct"/>
            <w:vMerge/>
          </w:tcPr>
          <w:p w14:paraId="3F95B803" w14:textId="77777777" w:rsidR="003F2D6A" w:rsidRDefault="003F2D6A"/>
        </w:tc>
        <w:tc>
          <w:tcPr>
            <w:tcW w:w="558" w:type="pct"/>
            <w:vAlign w:val="center"/>
          </w:tcPr>
          <w:p w14:paraId="6DC131BD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279E1A05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7758FD1E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2BF356CB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31557CFE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37A8EE8C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66D43544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760C6BAF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558C0DB0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78F5EF2D" w14:textId="77777777" w:rsidR="003F2D6A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86955" w14:paraId="48371264" w14:textId="77777777" w:rsidTr="00353174">
        <w:trPr>
          <w:trHeight w:val="391"/>
          <w:jc w:val="center"/>
        </w:trPr>
        <w:tc>
          <w:tcPr>
            <w:tcW w:w="557" w:type="pct"/>
            <w:vAlign w:val="center"/>
          </w:tcPr>
          <w:p w14:paraId="3B723B85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2862277F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892063B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505F021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7FDA1500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14:paraId="6C649A4E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6A80A588" w14:textId="63C95CA0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SI*</w:t>
            </w:r>
          </w:p>
        </w:tc>
        <w:tc>
          <w:tcPr>
            <w:tcW w:w="455" w:type="pct"/>
            <w:shd w:val="clear" w:color="auto" w:fill="FFB6C1"/>
            <w:vAlign w:val="center"/>
          </w:tcPr>
          <w:p w14:paraId="645B54B4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1ECD78BA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B9D2A4C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676C7E53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0A2EDC87" w14:textId="77777777" w:rsidTr="00B86955">
        <w:trPr>
          <w:trHeight w:val="391"/>
          <w:jc w:val="center"/>
        </w:trPr>
        <w:tc>
          <w:tcPr>
            <w:tcW w:w="557" w:type="pct"/>
            <w:vAlign w:val="center"/>
          </w:tcPr>
          <w:p w14:paraId="03C950D0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5D2DDDCE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3A3020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F927ADF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180A82A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14:paraId="0FBFFCFF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53597CC8" w14:textId="183112A4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SI*</w:t>
            </w:r>
          </w:p>
        </w:tc>
        <w:tc>
          <w:tcPr>
            <w:tcW w:w="455" w:type="pct"/>
            <w:shd w:val="clear" w:color="auto" w:fill="FFB6C1"/>
            <w:vAlign w:val="center"/>
          </w:tcPr>
          <w:p w14:paraId="2B14DCB3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5A6382E9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6A21437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02EE4738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3F7AFB65" w14:textId="77777777" w:rsidTr="00353174">
        <w:trPr>
          <w:trHeight w:val="391"/>
          <w:jc w:val="center"/>
        </w:trPr>
        <w:tc>
          <w:tcPr>
            <w:tcW w:w="557" w:type="pct"/>
            <w:vAlign w:val="center"/>
          </w:tcPr>
          <w:p w14:paraId="42CEEED4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17AD05F0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3C984F4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4FE6A65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F4471CA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14:paraId="2FCE4F11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18BBFC3F" w14:textId="2A86EEA2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EC8B1C8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4594EFF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1388AE5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11352938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5FBFF187" w14:textId="77777777" w:rsidTr="00B86955">
        <w:trPr>
          <w:trHeight w:val="391"/>
          <w:jc w:val="center"/>
        </w:trPr>
        <w:tc>
          <w:tcPr>
            <w:tcW w:w="557" w:type="pct"/>
            <w:vAlign w:val="center"/>
          </w:tcPr>
          <w:p w14:paraId="6C0B386A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05803BD7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3844800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4CAF7E0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99417FB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14:paraId="6168B639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092391D6" w14:textId="0D0DE15B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SI*</w:t>
            </w:r>
          </w:p>
        </w:tc>
        <w:tc>
          <w:tcPr>
            <w:tcW w:w="455" w:type="pct"/>
            <w:shd w:val="clear" w:color="auto" w:fill="FFB6C1"/>
            <w:vAlign w:val="center"/>
          </w:tcPr>
          <w:p w14:paraId="349E6C26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3CA7CA7E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C1011B4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5F83D645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70B96CDC" w14:textId="77777777" w:rsidTr="00B86955">
        <w:trPr>
          <w:trHeight w:val="391"/>
          <w:jc w:val="center"/>
        </w:trPr>
        <w:tc>
          <w:tcPr>
            <w:tcW w:w="557" w:type="pct"/>
            <w:vAlign w:val="center"/>
          </w:tcPr>
          <w:p w14:paraId="61A1A76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11A0E335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4391D3A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E232404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529A783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14:paraId="4A0C2262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4E8FE29E" w14:textId="3D02E33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0F59926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90100CC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6888293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1E063F5C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4702C0F5" w14:textId="77777777" w:rsidTr="00B86955">
        <w:trPr>
          <w:trHeight w:val="391"/>
          <w:jc w:val="center"/>
        </w:trPr>
        <w:tc>
          <w:tcPr>
            <w:tcW w:w="557" w:type="pct"/>
            <w:vAlign w:val="center"/>
          </w:tcPr>
          <w:p w14:paraId="149215DB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435D359F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9DEDE0A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5F91833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0222BF3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9FCF7C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8BB23E1" w14:textId="77717319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FFB6C1"/>
            <w:vAlign w:val="center"/>
          </w:tcPr>
          <w:p w14:paraId="5E5C2F40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14:paraId="118D9327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F52FE07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2DE861F5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23A47492" w14:textId="77777777" w:rsidTr="00B86955">
        <w:trPr>
          <w:trHeight w:val="391"/>
          <w:jc w:val="center"/>
        </w:trPr>
        <w:tc>
          <w:tcPr>
            <w:tcW w:w="557" w:type="pct"/>
            <w:vAlign w:val="center"/>
          </w:tcPr>
          <w:p w14:paraId="4FB13F62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5DD97E46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BCE1DF1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D5F9093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63A3224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1A267A5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E6EF33F" w14:textId="42DAB7C4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176643E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5F08CBE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8543648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11B33928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089443BC" w14:textId="77777777" w:rsidTr="00B86955">
        <w:trPr>
          <w:trHeight w:val="391"/>
          <w:jc w:val="center"/>
        </w:trPr>
        <w:tc>
          <w:tcPr>
            <w:tcW w:w="557" w:type="pct"/>
            <w:vAlign w:val="center"/>
          </w:tcPr>
          <w:p w14:paraId="7718D1F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0E3CC5A8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C77837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FFC3AD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A6AEBB4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2E133C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48D3063" w14:textId="3FFD2128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7863BE6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3B4E32A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D7B785B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34C51A71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3B96489E" w14:textId="77777777" w:rsidTr="00B86955">
        <w:trPr>
          <w:trHeight w:val="391"/>
          <w:jc w:val="center"/>
        </w:trPr>
        <w:tc>
          <w:tcPr>
            <w:tcW w:w="557" w:type="pct"/>
            <w:vAlign w:val="center"/>
          </w:tcPr>
          <w:p w14:paraId="3AF73F3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3A41ECF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E2D79FC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1AD6462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3F0C10A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62A9AB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B7F2A09" w14:textId="7AEE9161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87C9255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E069269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D2B7D37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086F943B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  <w:tr w:rsidR="00B86955" w14:paraId="0278539E" w14:textId="77777777" w:rsidTr="00B86955">
        <w:trPr>
          <w:trHeight w:val="391"/>
          <w:jc w:val="center"/>
        </w:trPr>
        <w:tc>
          <w:tcPr>
            <w:tcW w:w="557" w:type="pct"/>
            <w:vAlign w:val="center"/>
          </w:tcPr>
          <w:p w14:paraId="0F6C9D2F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54D6C800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EC37D1E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3CA3CEED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3462A91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5DC0006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3F9D00E" w14:textId="5EC32AF4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color w:val="000000"/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1AF75D0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3478667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9FBEF18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1101EBF" w14:textId="77777777" w:rsidR="00B86955" w:rsidRPr="00B86955" w:rsidRDefault="00B86955" w:rsidP="00B86955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86955">
              <w:rPr>
                <w:rFonts w:cstheme="minorHAnsi"/>
                <w:sz w:val="16"/>
                <w:szCs w:val="16"/>
              </w:rPr>
              <w:t>NO APLICA</w:t>
            </w:r>
          </w:p>
        </w:tc>
      </w:tr>
    </w:tbl>
    <w:p w14:paraId="396CFCC7" w14:textId="77777777" w:rsidR="00B86955" w:rsidRDefault="00000000">
      <w:pPr>
        <w:rPr>
          <w:sz w:val="16"/>
          <w:szCs w:val="16"/>
        </w:rPr>
      </w:pPr>
      <w:r>
        <w:rPr>
          <w:sz w:val="16"/>
          <w:szCs w:val="16"/>
        </w:rPr>
        <w:t>En color los hallazgos detectados.</w:t>
      </w:r>
    </w:p>
    <w:p w14:paraId="19407E77" w14:textId="77777777" w:rsidR="00B86955" w:rsidRPr="00B86955" w:rsidRDefault="00B86955" w:rsidP="00B86955">
      <w:pPr>
        <w:rPr>
          <w:rFonts w:ascii="Calibri" w:eastAsia="Times New Roman" w:hAnsi="Calibri" w:cs="Calibri"/>
          <w:color w:val="000000"/>
          <w:sz w:val="18"/>
          <w:szCs w:val="18"/>
          <w:lang w:eastAsia="es-CL"/>
        </w:rPr>
      </w:pPr>
      <w:r w:rsidRPr="00B86955">
        <w:rPr>
          <w:rFonts w:ascii="Calibri" w:eastAsia="Times New Roman" w:hAnsi="Calibri" w:cs="Calibri"/>
          <w:color w:val="000000"/>
          <w:sz w:val="18"/>
          <w:szCs w:val="18"/>
          <w:lang w:eastAsia="es-CL"/>
        </w:rPr>
        <w:t>* corrige error de digitación valor de caudal (sin coma)</w:t>
      </w:r>
    </w:p>
    <w:p w14:paraId="5D2C79C9" w14:textId="41CA1AEE" w:rsidR="003F2D6A" w:rsidRDefault="003F2D6A"/>
    <w:p w14:paraId="0E49065E" w14:textId="77777777" w:rsidR="003F2D6A" w:rsidRPr="00D53185" w:rsidRDefault="00000000">
      <w:pPr>
        <w:rPr>
          <w:sz w:val="12"/>
          <w:szCs w:val="12"/>
        </w:rPr>
      </w:pPr>
      <w:r>
        <w:rPr>
          <w:b/>
        </w:rPr>
        <w:t>5. CONCLUSIONES</w:t>
      </w:r>
      <w:r>
        <w:br/>
      </w:r>
    </w:p>
    <w:p w14:paraId="05BCDFB7" w14:textId="5D6A6EFA" w:rsidR="00353174" w:rsidRDefault="00353174" w:rsidP="00353174">
      <w:pPr>
        <w:jc w:val="both"/>
      </w:pPr>
      <w:r>
        <w:t xml:space="preserve">Se verifica </w:t>
      </w:r>
      <w:r>
        <w:t>que e</w:t>
      </w:r>
      <w:r>
        <w:t xml:space="preserve">l titular no informa en su autocontrol la totalidad de las muestras solicitadas para los parámetros indicados en su programa de monitoreo, correspondiente al período: </w:t>
      </w:r>
    </w:p>
    <w:p w14:paraId="27D97CE9" w14:textId="74E1791D" w:rsidR="00353174" w:rsidRDefault="00353174" w:rsidP="00353174">
      <w:pPr>
        <w:jc w:val="both"/>
      </w:pPr>
      <w:r>
        <w:t>- INFILTRACIÓN PTAS MANTAGUA en el período 03-2024</w:t>
      </w:r>
      <w:r>
        <w:t xml:space="preserve">, </w:t>
      </w:r>
      <w:r>
        <w:t>04-2024</w:t>
      </w:r>
      <w:r>
        <w:t xml:space="preserve">, </w:t>
      </w:r>
      <w:r>
        <w:t>0</w:t>
      </w:r>
      <w:r>
        <w:t>5</w:t>
      </w:r>
      <w:r>
        <w:t>-2024</w:t>
      </w:r>
      <w:r>
        <w:t xml:space="preserve">, </w:t>
      </w:r>
      <w:r>
        <w:t>0</w:t>
      </w:r>
      <w:r>
        <w:t>6</w:t>
      </w:r>
      <w:r>
        <w:t>-2024</w:t>
      </w:r>
      <w:r>
        <w:t xml:space="preserve">, </w:t>
      </w:r>
      <w:r>
        <w:t>0</w:t>
      </w:r>
      <w:r>
        <w:t>7</w:t>
      </w:r>
      <w:r>
        <w:t>-2024</w:t>
      </w:r>
    </w:p>
    <w:p w14:paraId="066D1734" w14:textId="77777777" w:rsidR="00353174" w:rsidRPr="00D53185" w:rsidRDefault="00353174" w:rsidP="00353174">
      <w:pPr>
        <w:jc w:val="both"/>
        <w:rPr>
          <w:sz w:val="12"/>
          <w:szCs w:val="12"/>
        </w:rPr>
      </w:pPr>
    </w:p>
    <w:p w14:paraId="5D99B475" w14:textId="77777777" w:rsidR="00353174" w:rsidRDefault="00353174" w:rsidP="00353174">
      <w:pPr>
        <w:jc w:val="both"/>
      </w:pPr>
      <w:r>
        <w:t xml:space="preserve">Se verifica la superación de los límites máximos normativos y el respectivo nivel de tolerancia establecido en la norma de emisión, correspondiente al período: </w:t>
      </w:r>
    </w:p>
    <w:p w14:paraId="6CACE716" w14:textId="7DE3DD66" w:rsidR="00353174" w:rsidRDefault="00353174" w:rsidP="00353174">
      <w:pPr>
        <w:jc w:val="both"/>
      </w:pPr>
      <w:r>
        <w:t>- INFILTRACIÓN PTAS MANTAGUA en el período 03-2024</w:t>
      </w:r>
      <w:r>
        <w:t xml:space="preserve">, </w:t>
      </w:r>
      <w:r>
        <w:t>04-2024</w:t>
      </w:r>
      <w:r>
        <w:t xml:space="preserve">, </w:t>
      </w:r>
      <w:r>
        <w:t>0</w:t>
      </w:r>
      <w:r>
        <w:t>6</w:t>
      </w:r>
      <w:r>
        <w:t>-2024</w:t>
      </w:r>
      <w:r>
        <w:t xml:space="preserve">, </w:t>
      </w:r>
      <w:r>
        <w:t>0</w:t>
      </w:r>
      <w:r>
        <w:t>8</w:t>
      </w:r>
      <w:r>
        <w:t>-2024</w:t>
      </w:r>
    </w:p>
    <w:p w14:paraId="1CA4BACB" w14:textId="77777777" w:rsidR="00353174" w:rsidRDefault="00353174" w:rsidP="00353174">
      <w:pPr>
        <w:jc w:val="both"/>
      </w:pPr>
    </w:p>
    <w:p w14:paraId="77494635" w14:textId="5117648D" w:rsidR="00353174" w:rsidRDefault="00353174" w:rsidP="00353174">
      <w:pPr>
        <w:jc w:val="both"/>
      </w:pPr>
      <w:r w:rsidRPr="00353174">
        <w:t xml:space="preserve">Sin perjuicio de lo anterior, considerando la entidad de las desviaciones señaladas, en el marco del artículo 3°, letra u), de la Ley Orgánica de la Superintendencia del Medio Ambiente, </w:t>
      </w:r>
      <w:r w:rsidRPr="00353174">
        <w:rPr>
          <w:b/>
          <w:bCs/>
        </w:rPr>
        <w:t>se ha informado al titular de éstas, con el objetivo de que</w:t>
      </w:r>
      <w:r>
        <w:rPr>
          <w:b/>
          <w:bCs/>
        </w:rPr>
        <w:t>,</w:t>
      </w:r>
      <w:r w:rsidRPr="00353174">
        <w:rPr>
          <w:b/>
          <w:bCs/>
        </w:rPr>
        <w:t xml:space="preserve"> en el más breve plazo, tome las medidas necesarias para retornar al cumplimiento</w:t>
      </w:r>
      <w:r w:rsidRPr="00353174">
        <w:t>, y de la posibilidad de iniciar un procedimiento sancionatorio en caso que existan nuevas desviaciones.</w:t>
      </w:r>
    </w:p>
    <w:p w14:paraId="1B38084E" w14:textId="77777777" w:rsidR="003F2D6A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3F2D6A" w14:paraId="27772DC3" w14:textId="77777777">
        <w:trPr>
          <w:jc w:val="center"/>
        </w:trPr>
        <w:tc>
          <w:tcPr>
            <w:tcW w:w="600" w:type="dxa"/>
          </w:tcPr>
          <w:p w14:paraId="4FA34E6F" w14:textId="77777777" w:rsidR="003F2D6A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4704D7B5" w14:textId="77777777" w:rsidR="003F2D6A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1FD41D5D" w14:textId="77777777" w:rsidR="003F2D6A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3F2D6A" w14:paraId="41DF39C7" w14:textId="77777777">
        <w:trPr>
          <w:jc w:val="center"/>
        </w:trPr>
        <w:tc>
          <w:tcPr>
            <w:tcW w:w="600" w:type="dxa"/>
          </w:tcPr>
          <w:p w14:paraId="2223556D" w14:textId="77777777" w:rsidR="003F2D6A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40910A4B" w14:textId="77777777" w:rsidR="003F2D6A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1744B4F8" w14:textId="77777777" w:rsidR="003F2D6A" w:rsidRDefault="00000000">
            <w:r>
              <w:t>Anexo Informes de Ensayo PROYECTO INMOBILIARIO MANTAGUA RESORT.zip</w:t>
            </w:r>
          </w:p>
        </w:tc>
      </w:tr>
      <w:tr w:rsidR="003F2D6A" w14:paraId="34E31685" w14:textId="77777777">
        <w:trPr>
          <w:jc w:val="center"/>
        </w:trPr>
        <w:tc>
          <w:tcPr>
            <w:tcW w:w="600" w:type="dxa"/>
          </w:tcPr>
          <w:p w14:paraId="2BB85D2A" w14:textId="77777777" w:rsidR="003F2D6A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5ADACDE0" w14:textId="77777777" w:rsidR="003F2D6A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1718FE5E" w14:textId="77777777" w:rsidR="003F2D6A" w:rsidRDefault="00000000">
            <w:r>
              <w:t>Anexo Comprobante de Envío PROYECTO INMOBILIARIO MANTAGUA RESORT.zip</w:t>
            </w:r>
          </w:p>
        </w:tc>
      </w:tr>
      <w:tr w:rsidR="003F2D6A" w14:paraId="4ECAD645" w14:textId="77777777">
        <w:trPr>
          <w:jc w:val="center"/>
        </w:trPr>
        <w:tc>
          <w:tcPr>
            <w:tcW w:w="600" w:type="dxa"/>
          </w:tcPr>
          <w:p w14:paraId="06E3B2E7" w14:textId="77777777" w:rsidR="003F2D6A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6852FF70" w14:textId="77777777" w:rsidR="003F2D6A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531E5C61" w14:textId="77777777" w:rsidR="003F2D6A" w:rsidRDefault="00000000">
            <w:r>
              <w:t>Anexo Datos Crudos PROYECTO INMOBILIARIO MANTAGUA RESORT.xlsx</w:t>
            </w:r>
          </w:p>
        </w:tc>
      </w:tr>
    </w:tbl>
    <w:p w14:paraId="568AF785" w14:textId="77777777" w:rsidR="003F2D6A" w:rsidRDefault="003F2D6A"/>
    <w:sectPr w:rsidR="003F2D6A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C2F814" w14:textId="77777777" w:rsidR="00314B28" w:rsidRDefault="00314B28">
      <w:r>
        <w:separator/>
      </w:r>
    </w:p>
  </w:endnote>
  <w:endnote w:type="continuationSeparator" w:id="0">
    <w:p w14:paraId="3CEDE4BC" w14:textId="77777777" w:rsidR="00314B28" w:rsidRDefault="00314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BB629" w14:textId="77777777" w:rsidR="007168BE" w:rsidRDefault="007168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B7EDD" w14:textId="77777777" w:rsidR="007168BE" w:rsidRDefault="007168BE"/>
  <w:p w14:paraId="508EBB47" w14:textId="77777777" w:rsidR="003F2D6A" w:rsidRDefault="00000000">
    <w:pPr>
      <w:jc w:val="center"/>
    </w:pPr>
    <w:r>
      <w:rPr>
        <w:noProof/>
      </w:rPr>
      <w:drawing>
        <wp:inline distT="0" distB="0" distL="0" distR="0" wp14:anchorId="5573D03C" wp14:editId="57086FBA">
          <wp:extent cx="285750" cy="285750"/>
          <wp:effectExtent l="0" t="0" r="0" b="0"/>
          <wp:docPr id="1859689976" name="Imagen 18596899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 w:rsidR="003F2D6A"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C6ECD" w14:textId="77777777" w:rsidR="007168BE" w:rsidRDefault="007168B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FFEB7" w14:textId="77777777" w:rsidR="00314B28" w:rsidRDefault="00314B28">
      <w:r>
        <w:separator/>
      </w:r>
    </w:p>
  </w:footnote>
  <w:footnote w:type="continuationSeparator" w:id="0">
    <w:p w14:paraId="45221568" w14:textId="77777777" w:rsidR="00314B28" w:rsidRDefault="00314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C32E2" w14:textId="77777777" w:rsidR="007168BE" w:rsidRDefault="007168B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2CF67" w14:textId="77777777" w:rsidR="003F2D6A" w:rsidRDefault="00000000">
    <w:pPr>
      <w:jc w:val="right"/>
    </w:pPr>
    <w:r>
      <w:rPr>
        <w:noProof/>
      </w:rPr>
      <w:drawing>
        <wp:inline distT="0" distB="0" distL="0" distR="0" wp14:anchorId="0DFDFAF5" wp14:editId="63913A3B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1BC28" w14:textId="77777777" w:rsidR="007168BE" w:rsidRDefault="007168B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265EE7"/>
    <w:rsid w:val="002B060B"/>
    <w:rsid w:val="00314B28"/>
    <w:rsid w:val="00353174"/>
    <w:rsid w:val="003F2D6A"/>
    <w:rsid w:val="005913F5"/>
    <w:rsid w:val="007168BE"/>
    <w:rsid w:val="00A906D8"/>
    <w:rsid w:val="00AB5A74"/>
    <w:rsid w:val="00B86955"/>
    <w:rsid w:val="00D5318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2EF0B"/>
  <w15:docId w15:val="{FC09B309-60F3-468A-913A-B0F6203C4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810</Words>
  <Characters>4459</Characters>
  <Application>Microsoft Office Word</Application>
  <DocSecurity>0</DocSecurity>
  <Lines>37</Lines>
  <Paragraphs>10</Paragraphs>
  <ScaleCrop>false</ScaleCrop>
  <Company/>
  <LinksUpToDate>false</LinksUpToDate>
  <CharactersWithSpaces>5259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4</cp:revision>
  <dcterms:created xsi:type="dcterms:W3CDTF">2025-11-15T22:26:00Z</dcterms:created>
  <dcterms:modified xsi:type="dcterms:W3CDTF">2025-12-13T22:00:00Z</dcterms:modified>
</cp:coreProperties>
</file>