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8CFCD" w14:textId="77777777" w:rsidR="00C64255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107674A1" wp14:editId="2B650B86">
            <wp:extent cx="3038794" cy="1809940"/>
            <wp:effectExtent l="0" t="0" r="0" b="0"/>
            <wp:docPr id="108261914" name="Imagen 1082619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838C802" w14:textId="77777777" w:rsidR="00C64255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355DDB14" w14:textId="77777777" w:rsidR="00C64255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6CAA6CE6" w14:textId="77777777" w:rsidR="00C64255" w:rsidRDefault="00000000">
      <w:pPr>
        <w:jc w:val="center"/>
      </w:pPr>
      <w:r>
        <w:rPr>
          <w:b/>
          <w:sz w:val="32"/>
          <w:szCs w:val="32"/>
        </w:rPr>
        <w:br/>
        <w:t xml:space="preserve">PISCICULTURA LOS TILCOS </w:t>
      </w:r>
    </w:p>
    <w:p w14:paraId="61209D34" w14:textId="77777777" w:rsidR="00C64255" w:rsidRDefault="00000000">
      <w:pPr>
        <w:jc w:val="center"/>
      </w:pPr>
      <w:r>
        <w:rPr>
          <w:b/>
          <w:sz w:val="32"/>
          <w:szCs w:val="32"/>
        </w:rPr>
        <w:br/>
        <w:t>DFZ-2025-2079-X-NE</w:t>
      </w:r>
      <w:r>
        <w:br/>
      </w:r>
      <w:r>
        <w:br/>
      </w:r>
    </w:p>
    <w:p w14:paraId="3B3BB23A" w14:textId="77777777" w:rsidR="00C64255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C64255" w14:paraId="2988BB61" w14:textId="77777777">
        <w:trPr>
          <w:jc w:val="center"/>
        </w:trPr>
        <w:tc>
          <w:tcPr>
            <w:tcW w:w="2310" w:type="dxa"/>
          </w:tcPr>
          <w:p w14:paraId="7C3128D8" w14:textId="77777777" w:rsidR="00C64255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04F8D524" w14:textId="77777777" w:rsidR="00C64255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915847E" w14:textId="77777777" w:rsidR="00C64255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C64255" w14:paraId="125DAD8D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D893766" w14:textId="77777777" w:rsidR="00C64255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141F48FB" w14:textId="77777777" w:rsidR="00C64255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0F3F81A7" w14:textId="77777777" w:rsidR="00C64255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E77CEA6" wp14:editId="353F8E46">
                  <wp:extent cx="1105016" cy="952600"/>
                  <wp:effectExtent l="0" t="0" r="0" b="0"/>
                  <wp:docPr id="1813629243" name="Imagen 18136292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64255" w14:paraId="7388223B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2ED7B172" w14:textId="77777777" w:rsidR="00C64255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23BF373C" w14:textId="77777777" w:rsidR="00C64255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79B6C3F2" w14:textId="77777777" w:rsidR="00C64255" w:rsidRDefault="00C64255"/>
        </w:tc>
      </w:tr>
    </w:tbl>
    <w:p w14:paraId="4896336F" w14:textId="77777777" w:rsidR="00C64255" w:rsidRDefault="00000000">
      <w:r>
        <w:br w:type="page"/>
      </w:r>
    </w:p>
    <w:p w14:paraId="454008DC" w14:textId="77777777" w:rsidR="00C64255" w:rsidRDefault="00000000">
      <w:r>
        <w:rPr>
          <w:b/>
        </w:rPr>
        <w:lastRenderedPageBreak/>
        <w:t>1. RESUMEN</w:t>
      </w:r>
      <w:r>
        <w:br/>
      </w:r>
    </w:p>
    <w:p w14:paraId="44A0AA1A" w14:textId="77777777" w:rsidR="00C64255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TILCOS</w:t>
      </w:r>
      <w:r>
        <w:t>”, en el marco de la norma de emisión NE 90/2000 para el reporte del período correspondiente entre ENERO de 2024 y DICIEMBRE de 2024.</w:t>
      </w:r>
    </w:p>
    <w:p w14:paraId="62AA7A8A" w14:textId="77777777" w:rsidR="00C64255" w:rsidRDefault="00C64255"/>
    <w:p w14:paraId="1D4AD4A3" w14:textId="77777777" w:rsidR="0005532D" w:rsidRDefault="0005532D" w:rsidP="0005532D">
      <w:pPr>
        <w:jc w:val="both"/>
      </w:pPr>
      <w:r>
        <w:t>Se verificó excedencia en el volumen de descarga límite indicado en el programa de monitoreo, correspondiente al período 01-2024, 06-2024, 12-2024</w:t>
      </w:r>
    </w:p>
    <w:p w14:paraId="5ACC3B9E" w14:textId="77777777" w:rsidR="0005532D" w:rsidRDefault="0005532D" w:rsidP="0005532D"/>
    <w:p w14:paraId="68180466" w14:textId="77777777" w:rsidR="0005532D" w:rsidRPr="00204BBF" w:rsidRDefault="0005532D" w:rsidP="0005532D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05532D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2E29872E" w14:textId="77777777" w:rsidR="0005532D" w:rsidRDefault="0005532D"/>
    <w:p w14:paraId="4AD997C7" w14:textId="77777777" w:rsidR="00C64255" w:rsidRDefault="00C64255"/>
    <w:p w14:paraId="18A08317" w14:textId="77777777" w:rsidR="00C64255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09"/>
        <w:gridCol w:w="3610"/>
        <w:gridCol w:w="1401"/>
        <w:gridCol w:w="1036"/>
      </w:tblGrid>
      <w:tr w:rsidR="00C64255" w14:paraId="01CF8452" w14:textId="77777777">
        <w:trPr>
          <w:jc w:val="center"/>
        </w:trPr>
        <w:tc>
          <w:tcPr>
            <w:tcW w:w="2310" w:type="pct"/>
            <w:gridSpan w:val="2"/>
          </w:tcPr>
          <w:p w14:paraId="60D1BC01" w14:textId="77777777" w:rsidR="00C64255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PISICULTURA PUERTO OCTAY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69266A79" w14:textId="77777777" w:rsidR="00C64255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96640500-7</w:t>
            </w:r>
            <w:r>
              <w:br/>
            </w:r>
          </w:p>
        </w:tc>
      </w:tr>
      <w:tr w:rsidR="00C64255" w14:paraId="42BFEA89" w14:textId="77777777">
        <w:trPr>
          <w:jc w:val="center"/>
        </w:trPr>
        <w:tc>
          <w:tcPr>
            <w:tcW w:w="2310" w:type="pct"/>
            <w:gridSpan w:val="4"/>
          </w:tcPr>
          <w:p w14:paraId="1113E188" w14:textId="77777777" w:rsidR="00C64255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TILCOS </w:t>
            </w:r>
            <w:r>
              <w:br/>
            </w:r>
          </w:p>
        </w:tc>
      </w:tr>
      <w:tr w:rsidR="00C64255" w14:paraId="0EFD7DBC" w14:textId="77777777">
        <w:trPr>
          <w:jc w:val="center"/>
        </w:trPr>
        <w:tc>
          <w:tcPr>
            <w:tcW w:w="2310" w:type="pct"/>
          </w:tcPr>
          <w:p w14:paraId="5795693A" w14:textId="77777777" w:rsidR="00C64255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 w14:paraId="19F2BFA6" w14:textId="77777777" w:rsidR="00C64255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10AEF429" w14:textId="77777777" w:rsidR="00C64255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 w14:paraId="22D98CDB" w14:textId="77777777" w:rsidR="00C64255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 w14:paraId="2DCD5669" w14:textId="77777777" w:rsidR="00C64255" w:rsidRDefault="00C64255"/>
    <w:p w14:paraId="3978CE11" w14:textId="77777777" w:rsidR="00C64255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10"/>
        <w:gridCol w:w="6146"/>
      </w:tblGrid>
      <w:tr w:rsidR="00C64255" w14:paraId="5F4D7F80" w14:textId="77777777" w:rsidTr="0005532D">
        <w:trPr>
          <w:jc w:val="center"/>
        </w:trPr>
        <w:tc>
          <w:tcPr>
            <w:tcW w:w="3510" w:type="dxa"/>
          </w:tcPr>
          <w:p w14:paraId="6A86266F" w14:textId="77777777" w:rsidR="00C64255" w:rsidRDefault="00000000">
            <w:r>
              <w:t>Motivo de la Actividad de Fiscalización:</w:t>
            </w:r>
          </w:p>
        </w:tc>
        <w:tc>
          <w:tcPr>
            <w:tcW w:w="6146" w:type="dxa"/>
          </w:tcPr>
          <w:p w14:paraId="377D5C5F" w14:textId="77777777" w:rsidR="00C64255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C64255" w14:paraId="6B612FA7" w14:textId="77777777" w:rsidTr="0005532D">
        <w:trPr>
          <w:jc w:val="center"/>
        </w:trPr>
        <w:tc>
          <w:tcPr>
            <w:tcW w:w="3510" w:type="dxa"/>
          </w:tcPr>
          <w:p w14:paraId="3B214D48" w14:textId="77777777" w:rsidR="00C64255" w:rsidRDefault="00000000">
            <w:r>
              <w:t>Materia Específica Objeto de la Fiscalización:</w:t>
            </w:r>
          </w:p>
        </w:tc>
        <w:tc>
          <w:tcPr>
            <w:tcW w:w="6146" w:type="dxa"/>
          </w:tcPr>
          <w:p w14:paraId="079E9FB2" w14:textId="77777777" w:rsidR="00C64255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232/2010</w:t>
            </w:r>
          </w:p>
        </w:tc>
      </w:tr>
      <w:tr w:rsidR="00C64255" w14:paraId="1FFE3D0A" w14:textId="77777777" w:rsidTr="0005532D">
        <w:trPr>
          <w:jc w:val="center"/>
        </w:trPr>
        <w:tc>
          <w:tcPr>
            <w:tcW w:w="3510" w:type="dxa"/>
          </w:tcPr>
          <w:p w14:paraId="0A6DF828" w14:textId="77777777" w:rsidR="00C64255" w:rsidRDefault="00000000">
            <w:r>
              <w:t>Instrumentos de Gestión Ambiental que Regulan la Actividad Fiscalizada:</w:t>
            </w:r>
          </w:p>
        </w:tc>
        <w:tc>
          <w:tcPr>
            <w:tcW w:w="6146" w:type="dxa"/>
          </w:tcPr>
          <w:p w14:paraId="37D5CBF5" w14:textId="77777777" w:rsidR="00C64255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77786399" w14:textId="77777777" w:rsidR="00C64255" w:rsidRDefault="00C64255"/>
    <w:p w14:paraId="57BAE813" w14:textId="548966AA" w:rsidR="00C64255" w:rsidRDefault="00000000">
      <w:r>
        <w:br w:type="page"/>
      </w:r>
      <w:r>
        <w:rPr>
          <w:b/>
        </w:rPr>
        <w:lastRenderedPageBreak/>
        <w:t>4. ACTIVIDADES DE FISCALIZACIÓN REALIZADAS Y RESULTADOS</w:t>
      </w:r>
      <w:r>
        <w:br/>
      </w:r>
    </w:p>
    <w:p w14:paraId="3865FC2A" w14:textId="77777777" w:rsidR="00C64255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51"/>
        <w:gridCol w:w="1257"/>
        <w:gridCol w:w="1896"/>
        <w:gridCol w:w="1717"/>
        <w:gridCol w:w="1356"/>
        <w:gridCol w:w="861"/>
        <w:gridCol w:w="1218"/>
      </w:tblGrid>
      <w:tr w:rsidR="00C64255" w14:paraId="75498B7B" w14:textId="77777777">
        <w:trPr>
          <w:jc w:val="center"/>
        </w:trPr>
        <w:tc>
          <w:tcPr>
            <w:tcW w:w="225" w:type="dxa"/>
            <w:vAlign w:val="center"/>
          </w:tcPr>
          <w:p w14:paraId="3B87BA3D" w14:textId="77777777" w:rsidR="00C64255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61008DF9" w14:textId="77777777" w:rsidR="00C64255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6D538529" w14:textId="77777777" w:rsidR="00C64255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382871D4" w14:textId="77777777" w:rsidR="00C64255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02A39648" w14:textId="77777777" w:rsidR="00C64255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58C8E77A" w14:textId="77777777" w:rsidR="00C64255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2E650A51" w14:textId="77777777" w:rsidR="00C64255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C64255" w14:paraId="40B9D406" w14:textId="77777777">
        <w:trPr>
          <w:jc w:val="center"/>
        </w:trPr>
        <w:tc>
          <w:tcPr>
            <w:tcW w:w="225" w:type="dxa"/>
          </w:tcPr>
          <w:p w14:paraId="2178E785" w14:textId="77777777" w:rsidR="00C64255" w:rsidRDefault="00000000">
            <w:r>
              <w:rPr>
                <w:sz w:val="18"/>
                <w:szCs w:val="18"/>
              </w:rPr>
              <w:t>PUNTO 1 ESTERO SIN NOMBRE AFL. RIO CHICO</w:t>
            </w:r>
          </w:p>
        </w:tc>
        <w:tc>
          <w:tcPr>
            <w:tcW w:w="300" w:type="dxa"/>
            <w:vAlign w:val="center"/>
          </w:tcPr>
          <w:p w14:paraId="36569A48" w14:textId="77777777" w:rsidR="00C64255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3698224" w14:textId="77777777" w:rsidR="00C64255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1B26B94" w14:textId="77777777" w:rsidR="00C64255" w:rsidRDefault="00000000"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 w14:paraId="64D5F810" w14:textId="77777777" w:rsidR="00C64255" w:rsidRDefault="00000000">
            <w:pPr>
              <w:jc w:val="center"/>
            </w:pPr>
            <w:r>
              <w:rPr>
                <w:sz w:val="18"/>
                <w:szCs w:val="18"/>
              </w:rPr>
              <w:t>ESTERO SIN NOMBRE AFUENTE RIO CHICO</w:t>
            </w:r>
          </w:p>
        </w:tc>
        <w:tc>
          <w:tcPr>
            <w:tcW w:w="225" w:type="dxa"/>
            <w:vAlign w:val="center"/>
          </w:tcPr>
          <w:p w14:paraId="7F9A5BD8" w14:textId="77777777" w:rsidR="00C64255" w:rsidRDefault="00000000">
            <w:pPr>
              <w:jc w:val="center"/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225" w:type="dxa"/>
            <w:vAlign w:val="center"/>
          </w:tcPr>
          <w:p w14:paraId="5FC26C19" w14:textId="77777777" w:rsidR="00C64255" w:rsidRDefault="00000000"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 w14:paraId="3407B4F6" w14:textId="77777777" w:rsidR="00C64255" w:rsidRDefault="00C64255"/>
    <w:p w14:paraId="26B5FF7C" w14:textId="77777777" w:rsidR="00C64255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C64255" w14:paraId="0160409E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2F1701C7" w14:textId="77777777" w:rsidR="00C64255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20ABFEF2" w14:textId="77777777" w:rsidR="00C64255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C64255" w14:paraId="7519FBC0" w14:textId="77777777">
        <w:trPr>
          <w:jc w:val="center"/>
        </w:trPr>
        <w:tc>
          <w:tcPr>
            <w:tcW w:w="2310" w:type="pct"/>
            <w:vMerge/>
          </w:tcPr>
          <w:p w14:paraId="649B9170" w14:textId="77777777" w:rsidR="00C64255" w:rsidRDefault="00C64255"/>
        </w:tc>
        <w:tc>
          <w:tcPr>
            <w:tcW w:w="2310" w:type="pct"/>
            <w:vAlign w:val="center"/>
          </w:tcPr>
          <w:p w14:paraId="3F275DB1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44212BC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55D5A26B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7FC4C0D4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A267CAD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7189D5D5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4FDD362D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74744877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2C0D018E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0A017609" w14:textId="77777777" w:rsidR="00C64255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C64255" w14:paraId="627270E0" w14:textId="77777777">
        <w:trPr>
          <w:jc w:val="center"/>
        </w:trPr>
        <w:tc>
          <w:tcPr>
            <w:tcW w:w="2310" w:type="pct"/>
            <w:vMerge/>
          </w:tcPr>
          <w:p w14:paraId="00DBF5B5" w14:textId="77777777" w:rsidR="00C64255" w:rsidRDefault="00C64255"/>
        </w:tc>
        <w:tc>
          <w:tcPr>
            <w:tcW w:w="2310" w:type="pct"/>
            <w:vAlign w:val="center"/>
          </w:tcPr>
          <w:p w14:paraId="116DC519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3B2F073B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16353BCA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13436BFC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1C924D7C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33B34499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F5B5E0C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6F33E299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4890BAE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0891F50C" w14:textId="77777777" w:rsidR="00C64255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C64255" w14:paraId="37691144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5B611EF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37ED9830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F4349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9265D1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58B80D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999C3E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000BE85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3DD281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572BE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3C43F0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07342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3A919313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54C827A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DA63C9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6F173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D97E5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D039F4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4C0C9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8C23F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4BD72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89BDA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3D51E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F7C31D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4644207E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7DC404AF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63F4A40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45CDD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F7033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42C805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00317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76B7A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6FC965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8E182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41A90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FE13A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39774D7A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3E9F5851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20BED67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9F30F5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25E4BF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4C557A4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C009C5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43803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9A99E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0FA15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AD5FB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D3D0861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7FEE2694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30E40BCD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37A58014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2F597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8891D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44F8387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75A225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DA1F97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FA958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476CA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203DB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EBDF9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1282774F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6E4B03E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4EE1DD2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ED32F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C866B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18B360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A63541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B55CE1D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D0FDA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A00F0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6DD9E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4C987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3D45209F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3227D64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3D53838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E9E547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0DABB5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813391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A4226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C8DCCD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CB896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63019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41018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E3912C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1E1599BB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2001533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6DE274E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AC3297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1D8ED1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FCB81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2F7E90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1707DE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95BA4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17EC1D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CA08D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C15CE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3EFFF2BA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3DB75AEC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3E27EE3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EAB60F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571D8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14100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B84DBD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8B1A1C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7584D4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759EFE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615848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848C1C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3C3577AF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7C0F9A6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7DA3D455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15BC97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F09C24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A2B5C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2506B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8039F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3D2A60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8F76C5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CC51DD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6D4D26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11CF593F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6A3D35FC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494CF457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4687BF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D2719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5BB6F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8631A3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2B1E3E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341D2C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4FE300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C42B74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AC3BA51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64255" w14:paraId="40196EAC" w14:textId="77777777" w:rsidTr="0005532D">
        <w:trPr>
          <w:trHeight w:val="391"/>
          <w:jc w:val="center"/>
        </w:trPr>
        <w:tc>
          <w:tcPr>
            <w:tcW w:w="2310" w:type="pct"/>
            <w:vAlign w:val="center"/>
          </w:tcPr>
          <w:p w14:paraId="5A9F729E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31FD021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4645BC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EE102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EF176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62169A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7C09C44B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DBC73D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B51662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B28A38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16BB39" w14:textId="77777777" w:rsidR="00C64255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AB784B8" w14:textId="77777777" w:rsidR="00C64255" w:rsidRDefault="00000000">
      <w:r>
        <w:rPr>
          <w:sz w:val="16"/>
          <w:szCs w:val="16"/>
        </w:rPr>
        <w:t>* En color los hallazgos detectados.</w:t>
      </w:r>
      <w:r>
        <w:br/>
      </w:r>
    </w:p>
    <w:p w14:paraId="5D6B3E37" w14:textId="77777777" w:rsidR="00C64255" w:rsidRDefault="00000000">
      <w:r>
        <w:rPr>
          <w:b/>
        </w:rPr>
        <w:t>5. CONCLUSIONES</w:t>
      </w:r>
      <w:r>
        <w:br/>
      </w:r>
    </w:p>
    <w:p w14:paraId="767B71AA" w14:textId="578E3D63" w:rsidR="0005532D" w:rsidRDefault="0005532D" w:rsidP="0005532D">
      <w:pPr>
        <w:jc w:val="both"/>
      </w:pPr>
      <w:r>
        <w:t>Se verificó excedencia en el volumen de descarga límite indicado en el programa de monitoreo, correspondiente al período</w:t>
      </w:r>
      <w:r>
        <w:t xml:space="preserve"> </w:t>
      </w:r>
      <w:r>
        <w:t>01-2024</w:t>
      </w:r>
      <w:r>
        <w:t xml:space="preserve">, </w:t>
      </w:r>
      <w:r>
        <w:t>0</w:t>
      </w:r>
      <w:r>
        <w:t>6</w:t>
      </w:r>
      <w:r>
        <w:t>-2024</w:t>
      </w:r>
      <w:r>
        <w:t xml:space="preserve">, </w:t>
      </w:r>
      <w:r>
        <w:t>1</w:t>
      </w:r>
      <w:r>
        <w:t>2</w:t>
      </w:r>
      <w:r>
        <w:t>-2024</w:t>
      </w:r>
    </w:p>
    <w:p w14:paraId="47BD6CD4" w14:textId="77777777" w:rsidR="0005532D" w:rsidRDefault="0005532D"/>
    <w:p w14:paraId="35BD2B21" w14:textId="77777777" w:rsidR="0005532D" w:rsidRPr="00204BBF" w:rsidRDefault="0005532D" w:rsidP="0005532D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05532D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7627CDB5" w14:textId="77777777" w:rsidR="00C64255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C64255" w14:paraId="0A1AA144" w14:textId="77777777">
        <w:trPr>
          <w:jc w:val="center"/>
        </w:trPr>
        <w:tc>
          <w:tcPr>
            <w:tcW w:w="600" w:type="dxa"/>
          </w:tcPr>
          <w:p w14:paraId="700BA17F" w14:textId="77777777" w:rsidR="00C64255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093F7203" w14:textId="77777777" w:rsidR="00C64255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62058DB7" w14:textId="77777777" w:rsidR="00C64255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C64255" w14:paraId="070D58CD" w14:textId="77777777">
        <w:trPr>
          <w:jc w:val="center"/>
        </w:trPr>
        <w:tc>
          <w:tcPr>
            <w:tcW w:w="600" w:type="dxa"/>
          </w:tcPr>
          <w:p w14:paraId="3AA963E0" w14:textId="77777777" w:rsidR="00C64255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0F696EBB" w14:textId="77777777" w:rsidR="00C64255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5AC9B40E" w14:textId="77777777" w:rsidR="00C64255" w:rsidRDefault="00000000">
            <w:r>
              <w:t>Anexo Informes de Ensayo PISCICULTURA LOS TILCOS.zip</w:t>
            </w:r>
          </w:p>
        </w:tc>
      </w:tr>
      <w:tr w:rsidR="00C64255" w14:paraId="7206A97C" w14:textId="77777777">
        <w:trPr>
          <w:jc w:val="center"/>
        </w:trPr>
        <w:tc>
          <w:tcPr>
            <w:tcW w:w="600" w:type="dxa"/>
          </w:tcPr>
          <w:p w14:paraId="2614708A" w14:textId="77777777" w:rsidR="00C64255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792E1D38" w14:textId="77777777" w:rsidR="00C64255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7923EB4C" w14:textId="77777777" w:rsidR="00C64255" w:rsidRDefault="00000000">
            <w:r>
              <w:t>Anexo Comprobante de Envío PISCICULTURA LOS TILCOS.zip</w:t>
            </w:r>
          </w:p>
        </w:tc>
      </w:tr>
      <w:tr w:rsidR="00C64255" w14:paraId="637169E2" w14:textId="77777777">
        <w:trPr>
          <w:jc w:val="center"/>
        </w:trPr>
        <w:tc>
          <w:tcPr>
            <w:tcW w:w="600" w:type="dxa"/>
          </w:tcPr>
          <w:p w14:paraId="04A0E306" w14:textId="77777777" w:rsidR="00C64255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2B322317" w14:textId="77777777" w:rsidR="00C64255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3D78EEE4" w14:textId="77777777" w:rsidR="00C64255" w:rsidRDefault="00000000">
            <w:r>
              <w:t>Anexo Datos Crudos PISCICULTURA LOS TILCOS.xlsx</w:t>
            </w:r>
          </w:p>
        </w:tc>
      </w:tr>
    </w:tbl>
    <w:p w14:paraId="10F7E0C4" w14:textId="77777777" w:rsidR="00C64255" w:rsidRDefault="00C64255"/>
    <w:sectPr w:rsidR="00C64255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179CC" w14:textId="77777777" w:rsidR="00382876" w:rsidRDefault="00382876">
      <w:r>
        <w:separator/>
      </w:r>
    </w:p>
  </w:endnote>
  <w:endnote w:type="continuationSeparator" w:id="0">
    <w:p w14:paraId="78CC4343" w14:textId="77777777" w:rsidR="00382876" w:rsidRDefault="00382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C2AD9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58B8E" w14:textId="77777777" w:rsidR="00000000" w:rsidRDefault="00000000"/>
  <w:p w14:paraId="7397A452" w14:textId="77777777" w:rsidR="00C64255" w:rsidRDefault="00000000">
    <w:pPr>
      <w:jc w:val="center"/>
    </w:pPr>
    <w:r>
      <w:rPr>
        <w:noProof/>
      </w:rPr>
      <w:drawing>
        <wp:inline distT="0" distB="0" distL="0" distR="0" wp14:anchorId="009C4478" wp14:editId="05FB6E76">
          <wp:extent cx="285750" cy="285750"/>
          <wp:effectExtent l="0" t="0" r="0" b="0"/>
          <wp:docPr id="927426936" name="Imagen 9274269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2B5A8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43EA0" w14:textId="77777777" w:rsidR="00382876" w:rsidRDefault="00382876">
      <w:r>
        <w:separator/>
      </w:r>
    </w:p>
  </w:footnote>
  <w:footnote w:type="continuationSeparator" w:id="0">
    <w:p w14:paraId="178C35BB" w14:textId="77777777" w:rsidR="00382876" w:rsidRDefault="003828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CE353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6FA00" w14:textId="77777777" w:rsidR="00C64255" w:rsidRDefault="00000000">
    <w:pPr>
      <w:jc w:val="right"/>
    </w:pPr>
    <w:r>
      <w:rPr>
        <w:noProof/>
      </w:rPr>
      <w:drawing>
        <wp:inline distT="0" distB="0" distL="0" distR="0" wp14:anchorId="1B5D9F2A" wp14:editId="71AFCEC5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F27DEC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05532D"/>
    <w:rsid w:val="001915A3"/>
    <w:rsid w:val="00217F62"/>
    <w:rsid w:val="002B060B"/>
    <w:rsid w:val="00382876"/>
    <w:rsid w:val="00A906D8"/>
    <w:rsid w:val="00AB5A74"/>
    <w:rsid w:val="00C6425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68AE2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05532D"/>
    <w:pPr>
      <w:spacing w:after="160" w:line="259" w:lineRule="auto"/>
      <w:ind w:left="720"/>
      <w:contextualSpacing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735</Words>
  <Characters>4047</Characters>
  <Application>Microsoft Office Word</Application>
  <DocSecurity>0</DocSecurity>
  <Lines>33</Lines>
  <Paragraphs>9</Paragraphs>
  <ScaleCrop>false</ScaleCrop>
  <Company/>
  <LinksUpToDate>false</LinksUpToDate>
  <CharactersWithSpaces>4773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2025-12-13T22:37:00Z</dcterms:created>
  <dcterms:modified xsi:type="dcterms:W3CDTF">2025-12-13T22:42:00Z</dcterms:modified>
</cp:coreProperties>
</file>