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C11" w:rsidRPr="009D6C11" w:rsidRDefault="009D6C11" w:rsidP="009D6C11">
      <w:pPr>
        <w:pStyle w:val="Ttulo1"/>
        <w:numPr>
          <w:ilvl w:val="0"/>
          <w:numId w:val="0"/>
        </w:numPr>
        <w:jc w:val="center"/>
      </w:pPr>
      <w:bookmarkStart w:id="0" w:name="_Toc352840405"/>
      <w:bookmarkStart w:id="1" w:name="_Toc352841465"/>
      <w:bookmarkStart w:id="2" w:name="_Toc439258413"/>
      <w:r w:rsidRPr="009D6C11">
        <w:t>ANEXOS</w:t>
      </w:r>
      <w:bookmarkEnd w:id="0"/>
      <w:bookmarkEnd w:id="1"/>
      <w:bookmarkEnd w:id="2"/>
    </w:p>
    <w:p w:rsidR="009D6C11" w:rsidRPr="009D6C11" w:rsidRDefault="009D6C11" w:rsidP="009D6C11">
      <w:pPr>
        <w:jc w:val="center"/>
        <w:rPr>
          <w:b/>
        </w:rPr>
      </w:pPr>
    </w:p>
    <w:p w:rsidR="009D6C11" w:rsidRDefault="009D6C11" w:rsidP="009D6C11">
      <w:pPr>
        <w:jc w:val="center"/>
        <w:rPr>
          <w:rFonts w:cstheme="minorHAnsi"/>
          <w:b/>
        </w:rPr>
      </w:pPr>
      <w:r w:rsidRPr="009D6C11">
        <w:rPr>
          <w:b/>
        </w:rPr>
        <w:t xml:space="preserve">ANEXO 1 </w:t>
      </w:r>
      <w:r w:rsidRPr="009D6C11">
        <w:rPr>
          <w:rFonts w:cstheme="minorHAnsi"/>
          <w:b/>
        </w:rPr>
        <w:t>ACTAS DE INSPECCIÓN AMBIENTAL</w:t>
      </w:r>
    </w:p>
    <w:p w:rsidR="009D6C11" w:rsidRDefault="00334510" w:rsidP="009D6C11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033F7D52" wp14:editId="35B76990">
            <wp:extent cx="5055447" cy="6591300"/>
            <wp:effectExtent l="0" t="0" r="0" b="0"/>
            <wp:docPr id="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1_Página_01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57164" cy="65935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6C11" w:rsidRDefault="00334510" w:rsidP="009D6C11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1_Página_02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1_Página_03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1_Página_04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1_Página_05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1_Página_06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1_Página_07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1_Página_08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1_Página_09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1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1_Página_10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1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2_Página_1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1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2_Página_2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1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2_Página_3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1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2_Página_4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1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2_Página_5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1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2_Página_6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1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2_Página_7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1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2_Página_8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7105"/>
            <wp:effectExtent l="0" t="0" r="7620" b="0"/>
            <wp:docPr id="1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cta día 2_Página_9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6C11" w:rsidRDefault="009D6C11" w:rsidP="009D6C11">
      <w:pPr>
        <w:jc w:val="center"/>
        <w:rPr>
          <w:b/>
        </w:rPr>
      </w:pPr>
    </w:p>
    <w:p w:rsidR="009D6C11" w:rsidRDefault="009D6C11" w:rsidP="009D6C11">
      <w:pPr>
        <w:jc w:val="center"/>
        <w:rPr>
          <w:b/>
        </w:rPr>
      </w:pPr>
    </w:p>
    <w:p w:rsidR="00334510" w:rsidRDefault="00334510" w:rsidP="009D6C11">
      <w:pPr>
        <w:jc w:val="center"/>
        <w:rPr>
          <w:b/>
        </w:rPr>
      </w:pPr>
    </w:p>
    <w:p w:rsidR="00334510" w:rsidRDefault="00334510" w:rsidP="009D6C11">
      <w:pPr>
        <w:jc w:val="center"/>
        <w:rPr>
          <w:b/>
        </w:rPr>
      </w:pPr>
    </w:p>
    <w:p w:rsidR="00334510" w:rsidRDefault="00334510" w:rsidP="009D6C11">
      <w:pPr>
        <w:jc w:val="center"/>
        <w:rPr>
          <w:b/>
        </w:rPr>
      </w:pPr>
    </w:p>
    <w:p w:rsidR="009D6C11" w:rsidRPr="00334510" w:rsidRDefault="00334510" w:rsidP="009D6C11">
      <w:pPr>
        <w:jc w:val="center"/>
        <w:rPr>
          <w:rFonts w:cstheme="minorHAnsi"/>
          <w:b/>
        </w:rPr>
      </w:pPr>
      <w:r w:rsidRPr="00334510">
        <w:rPr>
          <w:b/>
        </w:rPr>
        <w:lastRenderedPageBreak/>
        <w:t xml:space="preserve">ANEXO 2 </w:t>
      </w:r>
      <w:r w:rsidRPr="00334510">
        <w:rPr>
          <w:rFonts w:cstheme="minorHAnsi"/>
          <w:b/>
        </w:rPr>
        <w:t>CARTA N° 048 INSPROTEL LTDA.</w:t>
      </w:r>
    </w:p>
    <w:p w:rsidR="009D6C11" w:rsidRDefault="00334510" w:rsidP="009D6C11">
      <w:pPr>
        <w:jc w:val="center"/>
        <w:rPr>
          <w:b/>
        </w:rPr>
      </w:pPr>
      <w:r>
        <w:rPr>
          <w:b/>
          <w:noProof/>
          <w:lang w:eastAsia="es-CL"/>
        </w:rPr>
        <w:drawing>
          <wp:inline distT="0" distB="0" distL="0" distR="0">
            <wp:extent cx="5612130" cy="7338060"/>
            <wp:effectExtent l="0" t="0" r="7620" b="0"/>
            <wp:docPr id="2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rta N° 048 Insprotel00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3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4510" w:rsidRDefault="00334510" w:rsidP="009D6C11">
      <w:pPr>
        <w:jc w:val="center"/>
        <w:rPr>
          <w:b/>
        </w:rPr>
      </w:pPr>
    </w:p>
    <w:p w:rsidR="00334510" w:rsidRDefault="00334510" w:rsidP="009D6C11">
      <w:pPr>
        <w:jc w:val="center"/>
        <w:rPr>
          <w:b/>
        </w:rPr>
      </w:pPr>
    </w:p>
    <w:p w:rsidR="00334510" w:rsidRDefault="00334510" w:rsidP="009D6C11">
      <w:pPr>
        <w:jc w:val="center"/>
        <w:rPr>
          <w:b/>
        </w:rPr>
      </w:pPr>
    </w:p>
    <w:p w:rsidR="00334510" w:rsidRDefault="00334510" w:rsidP="009D6C11">
      <w:pPr>
        <w:jc w:val="center"/>
        <w:rPr>
          <w:b/>
        </w:rPr>
      </w:pPr>
    </w:p>
    <w:p w:rsidR="009D6C11" w:rsidRDefault="00334510" w:rsidP="00334510">
      <w:pPr>
        <w:jc w:val="center"/>
        <w:rPr>
          <w:rFonts w:cstheme="minorHAnsi"/>
          <w:b/>
        </w:rPr>
      </w:pPr>
      <w:r w:rsidRPr="00334510">
        <w:rPr>
          <w:b/>
        </w:rPr>
        <w:lastRenderedPageBreak/>
        <w:t xml:space="preserve">ANEXO </w:t>
      </w:r>
      <w:r>
        <w:rPr>
          <w:b/>
        </w:rPr>
        <w:t>3</w:t>
      </w:r>
      <w:r w:rsidRPr="00334510">
        <w:rPr>
          <w:b/>
        </w:rPr>
        <w:t xml:space="preserve"> </w:t>
      </w:r>
      <w:r w:rsidRPr="00334510">
        <w:rPr>
          <w:rFonts w:cstheme="minorHAnsi"/>
          <w:b/>
        </w:rPr>
        <w:t>ORD. N° 225/2015 SUPERINTENDENCIA DEL MEDIO AMBIENTE</w:t>
      </w:r>
    </w:p>
    <w:p w:rsidR="00334510" w:rsidRDefault="00334510" w:rsidP="00334510">
      <w:pPr>
        <w:jc w:val="center"/>
        <w:rPr>
          <w:rFonts w:cstheme="minorHAnsi"/>
          <w:b/>
        </w:rPr>
      </w:pPr>
    </w:p>
    <w:p w:rsidR="00334510" w:rsidRDefault="005208EB" w:rsidP="00334510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>
            <wp:extent cx="4497203" cy="6972300"/>
            <wp:effectExtent l="0" t="0" r="0" b="0"/>
            <wp:docPr id="2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225 - 2015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99348" cy="69756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08EB" w:rsidRDefault="005208EB" w:rsidP="00334510">
      <w:pPr>
        <w:jc w:val="center"/>
        <w:rPr>
          <w:rFonts w:cstheme="minorHAnsi"/>
          <w:b/>
        </w:rPr>
      </w:pPr>
    </w:p>
    <w:p w:rsidR="005208EB" w:rsidRDefault="005208EB" w:rsidP="00334510">
      <w:pPr>
        <w:jc w:val="center"/>
        <w:rPr>
          <w:rFonts w:cstheme="minorHAnsi"/>
          <w:b/>
        </w:rPr>
      </w:pPr>
    </w:p>
    <w:p w:rsidR="005208EB" w:rsidRDefault="005208EB" w:rsidP="00334510">
      <w:pPr>
        <w:jc w:val="center"/>
        <w:rPr>
          <w:rFonts w:cstheme="minorHAnsi"/>
          <w:b/>
        </w:rPr>
      </w:pPr>
    </w:p>
    <w:p w:rsidR="005208EB" w:rsidRDefault="005208EB" w:rsidP="00334510">
      <w:pPr>
        <w:jc w:val="center"/>
        <w:rPr>
          <w:rFonts w:cstheme="minorHAnsi"/>
          <w:b/>
        </w:rPr>
      </w:pPr>
    </w:p>
    <w:p w:rsidR="005208EB" w:rsidRDefault="005208EB" w:rsidP="00334510">
      <w:pPr>
        <w:jc w:val="center"/>
        <w:rPr>
          <w:rFonts w:cstheme="minorHAnsi"/>
          <w:b/>
        </w:rPr>
      </w:pPr>
    </w:p>
    <w:p w:rsidR="005208EB" w:rsidRDefault="005208EB" w:rsidP="005208EB">
      <w:pPr>
        <w:jc w:val="center"/>
        <w:rPr>
          <w:rFonts w:cstheme="minorHAnsi"/>
          <w:b/>
        </w:rPr>
      </w:pPr>
      <w:r w:rsidRPr="00334510">
        <w:rPr>
          <w:b/>
        </w:rPr>
        <w:lastRenderedPageBreak/>
        <w:t xml:space="preserve">ANEXO </w:t>
      </w:r>
      <w:r>
        <w:rPr>
          <w:b/>
        </w:rPr>
        <w:t>4</w:t>
      </w:r>
      <w:r w:rsidRPr="00334510">
        <w:rPr>
          <w:b/>
        </w:rPr>
        <w:t xml:space="preserve"> </w:t>
      </w:r>
      <w:r w:rsidRPr="005208EB">
        <w:rPr>
          <w:rFonts w:cstheme="minorHAnsi"/>
          <w:b/>
        </w:rPr>
        <w:t>ORD. N° 142/2015 SUPERINTENDENCIA DEL MEDIO AMBIENTE</w:t>
      </w:r>
    </w:p>
    <w:p w:rsidR="00334510" w:rsidRDefault="00334510" w:rsidP="00334510">
      <w:pPr>
        <w:jc w:val="center"/>
        <w:rPr>
          <w:rFonts w:cstheme="minorHAnsi"/>
          <w:b/>
        </w:rPr>
      </w:pPr>
    </w:p>
    <w:p w:rsidR="005208EB" w:rsidRDefault="005208EB" w:rsidP="00334510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>
            <wp:extent cx="4591050" cy="7111862"/>
            <wp:effectExtent l="0" t="0" r="0" b="0"/>
            <wp:docPr id="2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42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91403" cy="71124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08EB" w:rsidRDefault="005208EB" w:rsidP="00334510">
      <w:pPr>
        <w:jc w:val="center"/>
        <w:rPr>
          <w:rFonts w:cstheme="minorHAnsi"/>
          <w:b/>
        </w:rPr>
      </w:pPr>
    </w:p>
    <w:p w:rsidR="005208EB" w:rsidRDefault="005208EB" w:rsidP="00334510">
      <w:pPr>
        <w:jc w:val="center"/>
        <w:rPr>
          <w:rFonts w:cstheme="minorHAnsi"/>
          <w:b/>
        </w:rPr>
      </w:pPr>
    </w:p>
    <w:p w:rsidR="005208EB" w:rsidRDefault="005208EB" w:rsidP="00334510">
      <w:pPr>
        <w:jc w:val="center"/>
        <w:rPr>
          <w:rFonts w:cstheme="minorHAnsi"/>
          <w:b/>
        </w:rPr>
      </w:pPr>
    </w:p>
    <w:p w:rsidR="005208EB" w:rsidRDefault="005208EB" w:rsidP="00334510">
      <w:pPr>
        <w:jc w:val="center"/>
        <w:rPr>
          <w:rFonts w:cstheme="minorHAnsi"/>
          <w:b/>
        </w:rPr>
      </w:pPr>
    </w:p>
    <w:p w:rsidR="005208EB" w:rsidRDefault="005208EB" w:rsidP="005208EB">
      <w:pPr>
        <w:jc w:val="center"/>
        <w:rPr>
          <w:rFonts w:cstheme="minorHAnsi"/>
          <w:b/>
        </w:rPr>
      </w:pPr>
      <w:r w:rsidRPr="00334510">
        <w:rPr>
          <w:b/>
        </w:rPr>
        <w:lastRenderedPageBreak/>
        <w:t xml:space="preserve">ANEXO </w:t>
      </w:r>
      <w:r>
        <w:rPr>
          <w:b/>
        </w:rPr>
        <w:t>5</w:t>
      </w:r>
      <w:r w:rsidRPr="00334510">
        <w:rPr>
          <w:b/>
        </w:rPr>
        <w:t xml:space="preserve"> </w:t>
      </w:r>
      <w:r w:rsidRPr="005208EB">
        <w:rPr>
          <w:rFonts w:cstheme="minorHAnsi"/>
          <w:b/>
        </w:rPr>
        <w:t>OFICIO ORD. N° 106/2015 CONSEJO DE MONUMENTOS NACIONALES</w:t>
      </w:r>
    </w:p>
    <w:p w:rsidR="00DD3FA9" w:rsidRDefault="00DD3FA9" w:rsidP="005208EB">
      <w:pPr>
        <w:jc w:val="center"/>
        <w:rPr>
          <w:rFonts w:cstheme="minorHAnsi"/>
          <w:b/>
        </w:rPr>
      </w:pPr>
      <w:bookmarkStart w:id="3" w:name="_GoBack"/>
      <w:bookmarkEnd w:id="3"/>
    </w:p>
    <w:p w:rsidR="005208EB" w:rsidRDefault="00DD3FA9" w:rsidP="005208E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18D08BDA" wp14:editId="1391F7AD">
            <wp:extent cx="5219502" cy="6753225"/>
            <wp:effectExtent l="0" t="0" r="635" b="0"/>
            <wp:docPr id="2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06 CMN_Página_01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1785" cy="67561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08EB" w:rsidRDefault="005208EB" w:rsidP="005208EB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58050"/>
            <wp:effectExtent l="0" t="0" r="7620" b="0"/>
            <wp:docPr id="2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06 CMN_Página_02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5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1225"/>
            <wp:effectExtent l="0" t="0" r="7620" b="0"/>
            <wp:docPr id="2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06 CMN_Página_03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70115"/>
            <wp:effectExtent l="0" t="0" r="7620" b="6985"/>
            <wp:docPr id="26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06 CMN_Página_04.jp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70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1225"/>
            <wp:effectExtent l="0" t="0" r="7620" b="0"/>
            <wp:docPr id="27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06 CMN_Página_05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58685"/>
            <wp:effectExtent l="0" t="0" r="7620" b="0"/>
            <wp:docPr id="28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06 CMN_Página_06.jp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58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58685"/>
            <wp:effectExtent l="0" t="0" r="7620" b="0"/>
            <wp:docPr id="29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06 CMN_Página_07.jpg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58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58685"/>
            <wp:effectExtent l="0" t="0" r="7620" b="0"/>
            <wp:docPr id="30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06 CMN_Página_08.jpg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58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38365"/>
            <wp:effectExtent l="0" t="0" r="7620" b="635"/>
            <wp:docPr id="31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06 CMN_Página_09.jp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38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58685"/>
            <wp:effectExtent l="0" t="0" r="7620" b="0"/>
            <wp:docPr id="3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06 CMN_Página_10.jp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58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49795"/>
            <wp:effectExtent l="0" t="0" r="7620" b="8255"/>
            <wp:docPr id="3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06 CMN_Página_11.jp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49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56145"/>
            <wp:effectExtent l="0" t="0" r="7620" b="1905"/>
            <wp:docPr id="34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. N° 106 CMN_Página_12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56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4510" w:rsidRDefault="00334510" w:rsidP="00334510">
      <w:pPr>
        <w:jc w:val="center"/>
        <w:rPr>
          <w:rFonts w:cstheme="minorHAnsi"/>
          <w:b/>
        </w:rPr>
      </w:pPr>
    </w:p>
    <w:p w:rsidR="00334510" w:rsidRPr="0025129B" w:rsidRDefault="00334510" w:rsidP="00334510">
      <w:pPr>
        <w:jc w:val="center"/>
        <w:rPr>
          <w:sz w:val="20"/>
          <w:szCs w:val="20"/>
        </w:rPr>
      </w:pPr>
    </w:p>
    <w:p w:rsidR="00672B1F" w:rsidRDefault="009128CD"/>
    <w:sectPr w:rsidR="00672B1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C11"/>
    <w:rsid w:val="001E0CDB"/>
    <w:rsid w:val="00334510"/>
    <w:rsid w:val="005208EB"/>
    <w:rsid w:val="009128CD"/>
    <w:rsid w:val="009D6C11"/>
    <w:rsid w:val="00DB2FAA"/>
    <w:rsid w:val="00DD3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6C11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9D6C11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9D6C11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9D6C11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D6C11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9D6C11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9D6C11"/>
    <w:rPr>
      <w:rFonts w:eastAsia="Calibri" w:cstheme="minorHAnsi"/>
      <w:b/>
      <w:szCs w:val="20"/>
    </w:rPr>
  </w:style>
  <w:style w:type="table" w:styleId="Tablaconcuadrcula">
    <w:name w:val="Table Grid"/>
    <w:basedOn w:val="Tablanormal"/>
    <w:uiPriority w:val="99"/>
    <w:rsid w:val="009D6C1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9D6C1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3451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4510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6C11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9D6C11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9D6C11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9D6C11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9D6C11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9D6C11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9D6C11"/>
    <w:rPr>
      <w:rFonts w:eastAsia="Calibri" w:cstheme="minorHAnsi"/>
      <w:b/>
      <w:szCs w:val="20"/>
    </w:rPr>
  </w:style>
  <w:style w:type="table" w:styleId="Tablaconcuadrcula">
    <w:name w:val="Table Grid"/>
    <w:basedOn w:val="Tablanormal"/>
    <w:uiPriority w:val="99"/>
    <w:rsid w:val="009D6C1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9D6C1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3451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4510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g"/><Relationship Id="rId39" Type="http://schemas.openxmlformats.org/officeDocument/2006/relationships/image" Target="media/image34.jpeg"/><Relationship Id="rId3" Type="http://schemas.microsoft.com/office/2007/relationships/stylesWithEffects" Target="stylesWithEffects.xml"/><Relationship Id="rId21" Type="http://schemas.openxmlformats.org/officeDocument/2006/relationships/image" Target="media/image16.jpeg"/><Relationship Id="rId34" Type="http://schemas.openxmlformats.org/officeDocument/2006/relationships/image" Target="media/image29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g"/><Relationship Id="rId33" Type="http://schemas.openxmlformats.org/officeDocument/2006/relationships/image" Target="media/image28.jpeg"/><Relationship Id="rId38" Type="http://schemas.openxmlformats.org/officeDocument/2006/relationships/image" Target="media/image33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29" Type="http://schemas.openxmlformats.org/officeDocument/2006/relationships/image" Target="media/image24.jpeg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image" Target="media/image27.jpeg"/><Relationship Id="rId37" Type="http://schemas.openxmlformats.org/officeDocument/2006/relationships/image" Target="media/image32.jpeg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36" Type="http://schemas.openxmlformats.org/officeDocument/2006/relationships/image" Target="media/image31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31" Type="http://schemas.openxmlformats.org/officeDocument/2006/relationships/image" Target="media/image26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g"/><Relationship Id="rId30" Type="http://schemas.openxmlformats.org/officeDocument/2006/relationships/image" Target="media/image25.jpeg"/><Relationship Id="rId35" Type="http://schemas.openxmlformats.org/officeDocument/2006/relationships/image" Target="media/image30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34</Pages>
  <Words>42</Words>
  <Characters>227</Characters>
  <Application>Microsoft Office Word</Application>
  <DocSecurity>0</DocSecurity>
  <Lines>64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 Sebastian Rojo Loyola</dc:creator>
  <cp:lastModifiedBy>Christian Sebastian Rojo Loyola</cp:lastModifiedBy>
  <cp:revision>2</cp:revision>
  <dcterms:created xsi:type="dcterms:W3CDTF">2015-12-30T20:32:00Z</dcterms:created>
  <dcterms:modified xsi:type="dcterms:W3CDTF">2015-12-30T21:15:00Z</dcterms:modified>
</cp:coreProperties>
</file>