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a82cc1f81d54e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38527aa0fd4324"/>
      <w:footerReference w:type="even" r:id="R4809f16110824c9a"/>
      <w:footerReference w:type="first" r:id="R14f3a38ef9cc4a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118587799c48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DFZ-2017-3298-XIII-NE-EI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630203108b476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1d630e75b949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3bf3f46730646dd" /><Relationship Type="http://schemas.openxmlformats.org/officeDocument/2006/relationships/numbering" Target="/word/numbering.xml" Id="R51af6204b9f647e7" /><Relationship Type="http://schemas.openxmlformats.org/officeDocument/2006/relationships/settings" Target="/word/settings.xml" Id="Rcc8aba20a3894881" /><Relationship Type="http://schemas.openxmlformats.org/officeDocument/2006/relationships/image" Target="/word/media/4291ab51-2e6e-456a-8f0b-159c00e759b9.png" Id="R0c118587799c482f" /><Relationship Type="http://schemas.openxmlformats.org/officeDocument/2006/relationships/image" Target="/word/media/a05fd4b6-4ed1-4e39-9039-5cf1c5b44859.png" Id="R40630203108b476d" /><Relationship Type="http://schemas.openxmlformats.org/officeDocument/2006/relationships/footer" Target="/word/footer1.xml" Id="R6238527aa0fd4324" /><Relationship Type="http://schemas.openxmlformats.org/officeDocument/2006/relationships/footer" Target="/word/footer2.xml" Id="R4809f16110824c9a" /><Relationship Type="http://schemas.openxmlformats.org/officeDocument/2006/relationships/footer" Target="/word/footer3.xml" Id="R14f3a38ef9cc4a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1d630e75b9496b" /></Relationships>
</file>