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da3b89765e748f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dbb9f20f141453b"/>
      <w:footerReference w:type="even" r:id="Re4ecf90e22a54d8b"/>
      <w:footerReference w:type="first" r:id="Rf105aa6d331146c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dbc1daf15747f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DFZ-2017-3296-V-NE-EI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0fbc2b8ad89462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a0cac14bb5643c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6787471de6a4b9e" /><Relationship Type="http://schemas.openxmlformats.org/officeDocument/2006/relationships/numbering" Target="/word/numbering.xml" Id="R4b99837e2c304ce6" /><Relationship Type="http://schemas.openxmlformats.org/officeDocument/2006/relationships/settings" Target="/word/settings.xml" Id="Raa97c80b3cd1446c" /><Relationship Type="http://schemas.openxmlformats.org/officeDocument/2006/relationships/image" Target="/word/media/b2d58a0d-f0a4-4159-b8e7-35e75ffc5d66.png" Id="Rf2dbc1daf15747fb" /><Relationship Type="http://schemas.openxmlformats.org/officeDocument/2006/relationships/image" Target="/word/media/a3c1bbe3-82b2-4f9b-95bb-9d7bd28f57a6.png" Id="R50fbc2b8ad894629" /><Relationship Type="http://schemas.openxmlformats.org/officeDocument/2006/relationships/footer" Target="/word/footer1.xml" Id="R8dbb9f20f141453b" /><Relationship Type="http://schemas.openxmlformats.org/officeDocument/2006/relationships/footer" Target="/word/footer2.xml" Id="Re4ecf90e22a54d8b" /><Relationship Type="http://schemas.openxmlformats.org/officeDocument/2006/relationships/footer" Target="/word/footer3.xml" Id="Rf105aa6d331146c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a0cac14bb5643cf" /></Relationships>
</file>